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tabs>
          <w:tab w:val="right" w:pos="9639"/>
        </w:tabs>
        <w:overflowPunct w:val="0"/>
        <w:autoSpaceDE w:val="0"/>
        <w:autoSpaceDN w:val="0"/>
        <w:adjustRightInd w:val="0"/>
        <w:spacing w:after="0"/>
        <w:jc w:val="both"/>
        <w:textAlignment w:val="baseline"/>
        <w:rPr>
          <w:rFonts w:ascii="Arial" w:hAnsi="Arial" w:eastAsia="Times New Roman"/>
          <w:b/>
          <w:sz w:val="18"/>
          <w:szCs w:val="24"/>
          <w:lang w:eastAsia="ja-JP"/>
        </w:rPr>
      </w:pPr>
      <w:r>
        <w:rPr>
          <w:rFonts w:ascii="Arial" w:hAnsi="Arial" w:eastAsia="Times New Roman"/>
          <w:b/>
          <w:sz w:val="24"/>
          <w:szCs w:val="24"/>
          <w:lang w:val="en-US" w:eastAsia="ja-JP"/>
        </w:rPr>
        <w:t>3GPP TSG-RAN WG2 Meeting #112-e</w:t>
      </w:r>
      <w:r>
        <w:rPr>
          <w:rFonts w:ascii="Arial" w:hAnsi="Arial" w:eastAsia="Times New Roman"/>
          <w:b/>
          <w:bCs/>
          <w:sz w:val="24"/>
          <w:szCs w:val="24"/>
          <w:lang w:eastAsia="ja-JP"/>
        </w:rPr>
        <w:tab/>
      </w:r>
      <w:r>
        <w:rPr>
          <w:rFonts w:ascii="Arial" w:hAnsi="Arial" w:eastAsia="Times New Roman"/>
          <w:b/>
          <w:bCs/>
          <w:sz w:val="24"/>
          <w:szCs w:val="24"/>
          <w:lang w:eastAsia="ja-JP"/>
        </w:rPr>
        <w:t>R2-200xxxx</w:t>
      </w:r>
    </w:p>
    <w:p>
      <w:pPr>
        <w:tabs>
          <w:tab w:val="right" w:pos="9639"/>
        </w:tabs>
        <w:spacing w:after="0"/>
        <w:rPr>
          <w:rFonts w:ascii="Arial" w:hAnsi="Arial" w:eastAsia="MS Mincho"/>
          <w:b/>
          <w:bCs/>
          <w:sz w:val="24"/>
          <w:szCs w:val="24"/>
        </w:rPr>
      </w:pPr>
      <w:r>
        <w:rPr>
          <w:rFonts w:ascii="Arial" w:hAnsi="Arial" w:eastAsia="MS Mincho"/>
          <w:b/>
          <w:bCs/>
          <w:sz w:val="24"/>
          <w:szCs w:val="24"/>
        </w:rPr>
        <w:t>Online, November 2 - 13, 2020</w:t>
      </w:r>
    </w:p>
    <w:p>
      <w:pPr>
        <w:widowControl w:val="0"/>
        <w:tabs>
          <w:tab w:val="right" w:pos="9639"/>
        </w:tabs>
        <w:overflowPunct w:val="0"/>
        <w:autoSpaceDE w:val="0"/>
        <w:autoSpaceDN w:val="0"/>
        <w:adjustRightInd w:val="0"/>
        <w:spacing w:after="0"/>
        <w:jc w:val="both"/>
        <w:textAlignment w:val="baseline"/>
        <w:rPr>
          <w:rFonts w:ascii="Arial" w:hAnsi="Arial" w:eastAsia="Times New Roman"/>
          <w:b/>
          <w:sz w:val="24"/>
          <w:szCs w:val="24"/>
          <w:lang w:val="en-US" w:eastAsia="ja-JP"/>
        </w:rPr>
      </w:pPr>
      <w:r>
        <w:rPr>
          <w:rFonts w:ascii="Arial" w:hAnsi="Arial" w:eastAsia="Times New Roman"/>
          <w:b/>
          <w:sz w:val="24"/>
          <w:szCs w:val="24"/>
          <w:lang w:val="en-US" w:eastAsia="ja-JP"/>
        </w:rPr>
        <w:t xml:space="preserve">                       </w:t>
      </w:r>
      <w:r>
        <w:rPr>
          <w:rFonts w:ascii="Arial" w:hAnsi="Arial" w:eastAsia="Times New Roman"/>
          <w:b/>
          <w:sz w:val="24"/>
          <w:szCs w:val="24"/>
          <w:lang w:val="en-US" w:eastAsia="ja-JP"/>
        </w:rPr>
        <w:tab/>
      </w:r>
    </w:p>
    <w:p>
      <w:pPr>
        <w:widowControl w:val="0"/>
        <w:overflowPunct w:val="0"/>
        <w:autoSpaceDE w:val="0"/>
        <w:autoSpaceDN w:val="0"/>
        <w:adjustRightInd w:val="0"/>
        <w:spacing w:after="0"/>
        <w:jc w:val="both"/>
        <w:textAlignment w:val="baseline"/>
        <w:rPr>
          <w:rFonts w:ascii="Arial" w:hAnsi="Arial" w:eastAsia="Times New Roman"/>
          <w:b/>
          <w:bCs/>
          <w:sz w:val="24"/>
          <w:szCs w:val="24"/>
          <w:lang w:val="en-US" w:eastAsia="zh-CN"/>
        </w:rPr>
      </w:pPr>
    </w:p>
    <w:p>
      <w:pPr>
        <w:spacing w:after="0"/>
        <w:rPr>
          <w:rFonts w:ascii="Arial" w:hAnsi="Arial" w:eastAsia="Times New Roman" w:cs="Arial"/>
          <w:b/>
          <w:bCs/>
          <w:sz w:val="24"/>
          <w:szCs w:val="24"/>
          <w:lang w:val="en-US" w:eastAsia="zh-CN"/>
        </w:rPr>
      </w:pPr>
      <w:r>
        <w:rPr>
          <w:rFonts w:hint="eastAsia" w:ascii="Arial" w:hAnsi="Arial" w:eastAsia="Times New Roman" w:cs="Arial"/>
          <w:b/>
          <w:bCs/>
          <w:sz w:val="24"/>
          <w:szCs w:val="24"/>
          <w:lang w:val="en-US" w:eastAsia="zh-CN"/>
        </w:rPr>
        <w:t>Agenda</w:t>
      </w:r>
      <w:r>
        <w:rPr>
          <w:rFonts w:ascii="Arial" w:hAnsi="Arial" w:eastAsia="Times New Roman" w:cs="Arial"/>
          <w:b/>
          <w:bCs/>
          <w:sz w:val="24"/>
          <w:szCs w:val="24"/>
          <w:lang w:val="en-US" w:eastAsia="zh-CN"/>
        </w:rPr>
        <w:t xml:space="preserve"> Item: </w:t>
      </w:r>
      <w:r>
        <w:rPr>
          <w:rFonts w:ascii="Arial" w:hAnsi="Arial" w:eastAsia="Times New Roman" w:cs="Arial"/>
          <w:b/>
          <w:bCs/>
          <w:sz w:val="24"/>
          <w:szCs w:val="24"/>
          <w:lang w:val="en-US" w:eastAsia="zh-CN"/>
        </w:rPr>
        <w:tab/>
      </w:r>
      <w:r>
        <w:rPr>
          <w:rFonts w:ascii="Arial" w:hAnsi="Arial" w:eastAsia="Times New Roman" w:cs="Arial"/>
          <w:b/>
          <w:bCs/>
          <w:sz w:val="24"/>
          <w:szCs w:val="24"/>
          <w:lang w:val="en-US" w:eastAsia="zh-CN"/>
        </w:rPr>
        <w:tab/>
      </w:r>
      <w:r>
        <w:rPr>
          <w:rFonts w:ascii="Arial" w:hAnsi="Arial" w:eastAsia="Times New Roman" w:cs="Arial"/>
          <w:b/>
          <w:bCs/>
          <w:sz w:val="24"/>
          <w:szCs w:val="24"/>
          <w:lang w:val="en-US" w:eastAsia="zh-CN"/>
        </w:rPr>
        <w:t>5.3.3</w:t>
      </w:r>
    </w:p>
    <w:p>
      <w:pPr>
        <w:tabs>
          <w:tab w:val="left" w:pos="1985"/>
        </w:tabs>
        <w:spacing w:after="0"/>
        <w:ind w:left="1985" w:hanging="1985"/>
        <w:rPr>
          <w:rFonts w:ascii="Arial" w:hAnsi="Arial" w:eastAsia="Times New Roman" w:cs="Arial"/>
          <w:b/>
          <w:bCs/>
          <w:sz w:val="24"/>
          <w:szCs w:val="24"/>
          <w:lang w:val="en-US" w:eastAsia="zh-CN"/>
        </w:rPr>
      </w:pPr>
      <w:r>
        <w:rPr>
          <w:rFonts w:ascii="Arial" w:hAnsi="Arial" w:eastAsia="Times New Roman" w:cs="Arial"/>
          <w:b/>
          <w:bCs/>
          <w:sz w:val="24"/>
          <w:szCs w:val="24"/>
          <w:lang w:val="en-US" w:eastAsia="zh-CN"/>
        </w:rPr>
        <w:t>Source:</w:t>
      </w:r>
      <w:r>
        <w:rPr>
          <w:rFonts w:ascii="Arial" w:hAnsi="Arial" w:eastAsia="Times New Roman" w:cs="Arial"/>
          <w:b/>
          <w:bCs/>
          <w:sz w:val="24"/>
          <w:szCs w:val="24"/>
          <w:lang w:val="en-US" w:eastAsia="zh-CN"/>
        </w:rPr>
        <w:tab/>
      </w:r>
      <w:r>
        <w:rPr>
          <w:rFonts w:ascii="Arial" w:hAnsi="Arial" w:eastAsia="Times New Roman" w:cs="Arial"/>
          <w:b/>
          <w:bCs/>
          <w:sz w:val="24"/>
          <w:szCs w:val="24"/>
          <w:lang w:val="en-US" w:eastAsia="zh-CN"/>
        </w:rPr>
        <w:t>Apple</w:t>
      </w:r>
    </w:p>
    <w:p>
      <w:pPr>
        <w:spacing w:after="0"/>
        <w:ind w:left="1985" w:hanging="1985"/>
        <w:rPr>
          <w:rFonts w:ascii="Arial" w:hAnsi="Arial" w:cs="Arial"/>
          <w:b/>
          <w:bCs/>
          <w:sz w:val="24"/>
          <w:szCs w:val="24"/>
          <w:lang w:val="en-US" w:eastAsia="ko-KR"/>
        </w:rPr>
      </w:pPr>
      <w:r>
        <w:rPr>
          <w:rFonts w:ascii="Arial" w:hAnsi="Arial" w:eastAsia="Times New Roman" w:cs="Arial"/>
          <w:b/>
          <w:bCs/>
          <w:sz w:val="24"/>
          <w:szCs w:val="24"/>
          <w:lang w:val="en-US" w:eastAsia="zh-CN"/>
        </w:rPr>
        <w:t>Title:</w:t>
      </w:r>
      <w:r>
        <w:rPr>
          <w:rFonts w:ascii="Arial" w:hAnsi="Arial" w:eastAsia="Times New Roman" w:cs="Arial"/>
          <w:b/>
          <w:bCs/>
          <w:sz w:val="24"/>
          <w:szCs w:val="24"/>
          <w:lang w:val="en-US" w:eastAsia="zh-CN"/>
        </w:rPr>
        <w:tab/>
      </w:r>
      <w:r>
        <w:rPr>
          <w:rFonts w:ascii="Arial" w:hAnsi="Arial" w:eastAsia="Times New Roman" w:cs="Arial"/>
          <w:b/>
          <w:bCs/>
          <w:sz w:val="24"/>
          <w:szCs w:val="24"/>
          <w:lang w:val="en-US" w:eastAsia="zh-CN"/>
        </w:rPr>
        <w:t>Report of [AT112-e][004][NR15] PDCP (Apple)</w:t>
      </w:r>
    </w:p>
    <w:p>
      <w:pPr>
        <w:spacing w:after="0"/>
        <w:rPr>
          <w:rFonts w:ascii="Arial" w:hAnsi="Arial" w:eastAsia="Times New Roman" w:cs="Arial"/>
          <w:b/>
          <w:bCs/>
          <w:sz w:val="24"/>
          <w:szCs w:val="24"/>
          <w:lang w:val="en-US" w:eastAsia="zh-CN"/>
        </w:rPr>
      </w:pPr>
      <w:r>
        <w:rPr>
          <w:rFonts w:ascii="Arial" w:hAnsi="Arial" w:eastAsia="Times New Roman" w:cs="Arial"/>
          <w:b/>
          <w:bCs/>
          <w:sz w:val="24"/>
          <w:szCs w:val="24"/>
          <w:lang w:val="en-US" w:eastAsia="zh-CN"/>
        </w:rPr>
        <w:t>Document for:</w:t>
      </w:r>
      <w:r>
        <w:rPr>
          <w:rFonts w:ascii="Arial" w:hAnsi="Arial" w:eastAsia="Times New Roman" w:cs="Arial"/>
          <w:b/>
          <w:bCs/>
          <w:sz w:val="24"/>
          <w:szCs w:val="24"/>
          <w:lang w:val="en-US" w:eastAsia="zh-CN"/>
        </w:rPr>
        <w:tab/>
      </w:r>
      <w:r>
        <w:rPr>
          <w:rFonts w:ascii="Arial" w:hAnsi="Arial" w:eastAsia="Times New Roman" w:cs="Arial"/>
          <w:b/>
          <w:bCs/>
          <w:sz w:val="24"/>
          <w:szCs w:val="24"/>
          <w:lang w:val="en-US" w:eastAsia="zh-CN"/>
        </w:rPr>
        <w:tab/>
      </w:r>
      <w:r>
        <w:rPr>
          <w:rFonts w:ascii="Arial" w:hAnsi="Arial" w:eastAsia="Times New Roman" w:cs="Arial"/>
          <w:b/>
          <w:bCs/>
          <w:sz w:val="24"/>
          <w:szCs w:val="24"/>
          <w:lang w:val="en-US" w:eastAsia="zh-CN"/>
        </w:rPr>
        <w:t>Discussion and Decision</w:t>
      </w:r>
    </w:p>
    <w:p>
      <w:pPr>
        <w:pStyle w:val="2"/>
        <w:rPr>
          <w:lang w:eastAsia="ko-KR"/>
        </w:rPr>
      </w:pPr>
      <w:r>
        <w:rPr>
          <w:lang w:eastAsia="ko-KR"/>
        </w:rPr>
        <w:t>1</w:t>
      </w:r>
      <w:r>
        <w:rPr>
          <w:rFonts w:hint="eastAsia"/>
          <w:lang w:eastAsia="ko-KR"/>
        </w:rPr>
        <w:tab/>
      </w:r>
      <w:r>
        <w:t>Introduction</w:t>
      </w:r>
    </w:p>
    <w:p>
      <w:pPr>
        <w:rPr>
          <w:lang w:eastAsia="ko-KR"/>
        </w:rPr>
      </w:pPr>
      <w:r>
        <w:rPr>
          <w:lang w:eastAsia="ko-KR"/>
        </w:rPr>
        <w:t>This is to report the result of the following email discussion in RAN2#112-e Meeting [1].</w:t>
      </w:r>
    </w:p>
    <w:p>
      <w:pPr>
        <w:pStyle w:val="113"/>
      </w:pPr>
      <w:r>
        <w:t>[AT112-e][004][NR15] PDCP (Apple)</w:t>
      </w:r>
    </w:p>
    <w:p>
      <w:pPr>
        <w:pStyle w:val="114"/>
      </w:pPr>
      <w:r>
        <w:tab/>
      </w:r>
      <w:r>
        <w:t>Treat R2-2009481, R2-2010559. R2-2010560, R2-2010667, R2-2010668</w:t>
      </w:r>
    </w:p>
    <w:p>
      <w:pPr>
        <w:pStyle w:val="114"/>
      </w:pPr>
      <w:r>
        <w:tab/>
      </w:r>
      <w:r>
        <w:t xml:space="preserve">Intended outcome: Intermediate: Determine agreeable parts. Final: For agreeable parts, agreed CRs. </w:t>
      </w:r>
    </w:p>
    <w:p>
      <w:pPr>
        <w:pStyle w:val="114"/>
      </w:pPr>
      <w:r>
        <w:tab/>
      </w:r>
      <w:r>
        <w:t>Deadline: Intermediate deadline(s) by Rapporteur, Final: Discussion stop at Wed Nov 11, 1200 UTC</w:t>
      </w:r>
    </w:p>
    <w:p>
      <w:pPr>
        <w:pStyle w:val="2"/>
        <w:rPr>
          <w:lang w:eastAsia="ko-KR"/>
        </w:rPr>
      </w:pPr>
      <w:bookmarkStart w:id="0" w:name="_Toc497230266"/>
      <w:bookmarkStart w:id="1" w:name="_Toc497230267"/>
      <w:r>
        <w:rPr>
          <w:lang w:eastAsia="ko-KR"/>
        </w:rPr>
        <w:t>2</w:t>
      </w:r>
      <w:r>
        <w:rPr>
          <w:rFonts w:hint="eastAsia"/>
          <w:lang w:eastAsia="ko-KR"/>
        </w:rPr>
        <w:tab/>
      </w:r>
      <w:r>
        <w:rPr>
          <w:lang w:eastAsia="ko-KR"/>
        </w:rPr>
        <w:t>Contact Information</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35"/>
        <w:gridCol w:w="5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54"/>
              <w:rPr>
                <w:lang w:eastAsia="ko-KR"/>
              </w:rPr>
            </w:pPr>
            <w:r>
              <w:rPr>
                <w:lang w:eastAsia="ko-KR"/>
              </w:rPr>
              <w:t>Company</w:t>
            </w:r>
          </w:p>
        </w:tc>
        <w:tc>
          <w:tcPr>
            <w:tcW w:w="5794" w:type="dxa"/>
          </w:tcPr>
          <w:p>
            <w:pPr>
              <w:pStyle w:val="54"/>
              <w:rPr>
                <w:lang w:eastAsia="ko-KR"/>
              </w:rPr>
            </w:pPr>
            <w:r>
              <w:rPr>
                <w:lang w:eastAsia="ko-KR"/>
              </w:rPr>
              <w:t>Contact: Name (E-mail)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55"/>
              <w:rPr>
                <w:lang w:eastAsia="ko-KR"/>
              </w:rPr>
            </w:pPr>
            <w:r>
              <w:rPr>
                <w:lang w:eastAsia="ko-KR"/>
              </w:rPr>
              <w:t>Apple</w:t>
            </w:r>
          </w:p>
        </w:tc>
        <w:tc>
          <w:tcPr>
            <w:tcW w:w="5794" w:type="dxa"/>
          </w:tcPr>
          <w:p>
            <w:pPr>
              <w:pStyle w:val="55"/>
              <w:rPr>
                <w:lang w:eastAsia="ko-KR"/>
              </w:rPr>
            </w:pPr>
            <w:r>
              <w:rPr>
                <w:lang w:eastAsia="ko-KR"/>
              </w:rPr>
              <w:t>Fangli XU (fangli_xu@apple.com)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55"/>
              <w:rPr>
                <w:lang w:eastAsia="ko-KR"/>
              </w:rPr>
            </w:pPr>
            <w:ins w:id="0" w:author="Ming-Yuan Cheng" w:date="2020-11-04T11:15:00Z">
              <w:r>
                <w:rPr>
                  <w:lang w:eastAsia="ko-KR"/>
                </w:rPr>
                <w:t>MediaTek</w:t>
              </w:r>
            </w:ins>
          </w:p>
        </w:tc>
        <w:tc>
          <w:tcPr>
            <w:tcW w:w="5794" w:type="dxa"/>
          </w:tcPr>
          <w:p>
            <w:pPr>
              <w:pStyle w:val="55"/>
              <w:rPr>
                <w:lang w:eastAsia="ko-KR"/>
              </w:rPr>
            </w:pPr>
            <w:ins w:id="1" w:author="Ming-Yuan Cheng" w:date="2020-11-04T11:15:00Z">
              <w:r>
                <w:rPr>
                  <w:lang w:eastAsia="ko-KR"/>
                </w:rPr>
                <w:t>Ming</w:t>
              </w:r>
            </w:ins>
            <w:ins w:id="2" w:author="Ming-Yuan Cheng" w:date="2020-11-04T11:16:00Z">
              <w:r>
                <w:rPr>
                  <w:lang w:eastAsia="ko-KR"/>
                </w:rPr>
                <w:t>-Yuan Cheng (ming-yuan.cheng@mediate</w:t>
              </w:r>
            </w:ins>
            <w:ins w:id="3" w:author="Ming-Yuan Cheng" w:date="2020-11-04T11:17:00Z">
              <w:r>
                <w:rPr>
                  <w:lang w:eastAsia="ko-KR"/>
                </w:rPr>
                <w:t>k.com</w:t>
              </w:r>
            </w:ins>
            <w:ins w:id="4" w:author="Ming-Yuan Cheng" w:date="2020-11-04T11:16:00Z">
              <w:r>
                <w:rPr>
                  <w:lang w:eastAsia="ko-K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55"/>
              <w:rPr>
                <w:rFonts w:eastAsia="宋体"/>
                <w:lang w:eastAsia="zh-CN"/>
                <w:rPrChange w:id="5" w:author="OPPO (Qianxi)" w:date="2020-11-04T12:38:00Z">
                  <w:rPr>
                    <w:lang w:eastAsia="ko-KR"/>
                  </w:rPr>
                </w:rPrChange>
              </w:rPr>
            </w:pPr>
            <w:ins w:id="6" w:author="OPPO (Qianxi)" w:date="2020-11-04T12:38:00Z">
              <w:r>
                <w:rPr>
                  <w:rFonts w:hint="eastAsia" w:eastAsia="宋体"/>
                  <w:lang w:eastAsia="zh-CN"/>
                </w:rPr>
                <w:t>O</w:t>
              </w:r>
            </w:ins>
            <w:ins w:id="7" w:author="OPPO (Qianxi)" w:date="2020-11-04T12:38:00Z">
              <w:r>
                <w:rPr>
                  <w:rFonts w:eastAsia="宋体"/>
                  <w:lang w:eastAsia="zh-CN"/>
                </w:rPr>
                <w:t>PPO</w:t>
              </w:r>
            </w:ins>
          </w:p>
        </w:tc>
        <w:tc>
          <w:tcPr>
            <w:tcW w:w="5794" w:type="dxa"/>
          </w:tcPr>
          <w:p>
            <w:pPr>
              <w:pStyle w:val="55"/>
              <w:rPr>
                <w:rFonts w:eastAsia="宋体"/>
                <w:lang w:eastAsia="zh-CN"/>
                <w:rPrChange w:id="8" w:author="OPPO (Qianxi)" w:date="2020-11-04T12:38:00Z">
                  <w:rPr>
                    <w:lang w:eastAsia="ko-KR"/>
                  </w:rPr>
                </w:rPrChange>
              </w:rPr>
            </w:pPr>
            <w:ins w:id="9" w:author="OPPO (Qianxi)" w:date="2020-11-04T12:38:00Z">
              <w:r>
                <w:rPr>
                  <w:rFonts w:hint="eastAsia" w:eastAsia="宋体"/>
                  <w:lang w:eastAsia="zh-CN"/>
                </w:rPr>
                <w:t>Q</w:t>
              </w:r>
            </w:ins>
            <w:ins w:id="10" w:author="OPPO (Qianxi)" w:date="2020-11-04T12:38:00Z">
              <w:r>
                <w:rPr>
                  <w:rFonts w:eastAsia="宋体"/>
                  <w:lang w:eastAsia="zh-CN"/>
                </w:rPr>
                <w:t>ianxi Lu (qianxi.lu@oppo.com)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55"/>
              <w:rPr>
                <w:lang w:eastAsia="ko-KR"/>
              </w:rPr>
            </w:pPr>
            <w:ins w:id="11" w:author="Donggun Kim" w:date="2020-11-04T14:42:00Z">
              <w:r>
                <w:rPr>
                  <w:rFonts w:hint="eastAsia"/>
                  <w:lang w:eastAsia="ko-KR"/>
                </w:rPr>
                <w:t>Samsung</w:t>
              </w:r>
            </w:ins>
          </w:p>
        </w:tc>
        <w:tc>
          <w:tcPr>
            <w:tcW w:w="5794" w:type="dxa"/>
          </w:tcPr>
          <w:p>
            <w:pPr>
              <w:pStyle w:val="55"/>
              <w:rPr>
                <w:lang w:eastAsia="ko-KR"/>
              </w:rPr>
            </w:pPr>
            <w:ins w:id="12" w:author="Donggun Kim" w:date="2020-11-04T14:42:00Z">
              <w:r>
                <w:rPr>
                  <w:rFonts w:hint="eastAsia"/>
                  <w:lang w:eastAsia="ko-KR"/>
                </w:rPr>
                <w:t>Donggun Kim (s_dg.kim@samsung.com)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55"/>
              <w:rPr>
                <w:lang w:eastAsia="ko-KR"/>
              </w:rPr>
            </w:pPr>
            <w:ins w:id="13" w:author="Benoist" w:date="2020-11-04T15:55:00Z">
              <w:r>
                <w:rPr>
                  <w:lang w:eastAsia="ko-KR"/>
                </w:rPr>
                <w:t>Nokia</w:t>
              </w:r>
            </w:ins>
          </w:p>
        </w:tc>
        <w:tc>
          <w:tcPr>
            <w:tcW w:w="5794" w:type="dxa"/>
          </w:tcPr>
          <w:p>
            <w:pPr>
              <w:pStyle w:val="55"/>
              <w:rPr>
                <w:lang w:eastAsia="ko-KR"/>
              </w:rPr>
            </w:pPr>
            <w:ins w:id="14" w:author="Benoist" w:date="2020-11-04T15:55:00Z">
              <w:r>
                <w:rPr>
                  <w:lang w:eastAsia="ko-KR"/>
                </w:rPr>
                <w:t>Benoist Sébire (benoist.sebire@nokia.com)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55"/>
              <w:rPr>
                <w:lang w:eastAsia="ko-KR"/>
              </w:rPr>
            </w:pPr>
            <w:ins w:id="15" w:author="seungjune.yi" w:date="2020-11-04T18:00:00Z">
              <w:r>
                <w:rPr>
                  <w:rFonts w:hint="eastAsia"/>
                  <w:lang w:eastAsia="ko-KR"/>
                </w:rPr>
                <w:t>L</w:t>
              </w:r>
            </w:ins>
            <w:ins w:id="16" w:author="seungjune.yi" w:date="2020-11-04T18:00:00Z">
              <w:r>
                <w:rPr>
                  <w:lang w:eastAsia="ko-KR"/>
                </w:rPr>
                <w:t>G</w:t>
              </w:r>
            </w:ins>
          </w:p>
        </w:tc>
        <w:tc>
          <w:tcPr>
            <w:tcW w:w="5794" w:type="dxa"/>
          </w:tcPr>
          <w:p>
            <w:pPr>
              <w:pStyle w:val="55"/>
              <w:rPr>
                <w:lang w:eastAsia="ko-KR"/>
              </w:rPr>
            </w:pPr>
            <w:ins w:id="17" w:author="seungjune.yi" w:date="2020-11-04T18:00:00Z">
              <w:r>
                <w:rPr>
                  <w:rFonts w:hint="eastAsia"/>
                  <w:lang w:eastAsia="ko-KR"/>
                </w:rPr>
                <w:t>SeungJune Yi (seungjune.yi@lge.com)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55"/>
              <w:rPr>
                <w:lang w:eastAsia="ko-KR"/>
              </w:rPr>
            </w:pPr>
            <w:ins w:id="18" w:author="Ericsson" w:date="2020-11-04T13:00:00Z">
              <w:r>
                <w:rPr>
                  <w:lang w:eastAsia="ko-KR"/>
                </w:rPr>
                <w:t>Ericsson</w:t>
              </w:r>
            </w:ins>
          </w:p>
        </w:tc>
        <w:tc>
          <w:tcPr>
            <w:tcW w:w="5794" w:type="dxa"/>
          </w:tcPr>
          <w:p>
            <w:pPr>
              <w:pStyle w:val="55"/>
              <w:rPr>
                <w:lang w:eastAsia="ko-KR"/>
              </w:rPr>
            </w:pPr>
            <w:ins w:id="19" w:author="Ericsson" w:date="2020-11-04T13:00:00Z">
              <w:r>
                <w:rPr>
                  <w:lang w:eastAsia="ko-KR"/>
                </w:rPr>
                <w:t>Henr</w:t>
              </w:r>
            </w:ins>
            <w:ins w:id="20" w:author="Ericsson" w:date="2020-11-04T13:01:00Z">
              <w:r>
                <w:rPr>
                  <w:lang w:eastAsia="ko-KR"/>
                </w:rPr>
                <w:t>ik Enbuske (henrik.enbuske@ericsson.com)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55"/>
              <w:rPr>
                <w:lang w:eastAsia="ko-KR"/>
              </w:rPr>
            </w:pPr>
            <w:ins w:id="21" w:author="CATT" w:date="2020-11-04T23:32:00Z">
              <w:r>
                <w:rPr>
                  <w:rFonts w:hint="eastAsia" w:eastAsia="宋体"/>
                  <w:lang w:eastAsia="zh-CN"/>
                </w:rPr>
                <w:t>CATT</w:t>
              </w:r>
            </w:ins>
          </w:p>
        </w:tc>
        <w:tc>
          <w:tcPr>
            <w:tcW w:w="5794" w:type="dxa"/>
          </w:tcPr>
          <w:p>
            <w:pPr>
              <w:pStyle w:val="55"/>
              <w:rPr>
                <w:lang w:eastAsia="ko-KR"/>
              </w:rPr>
            </w:pPr>
            <w:ins w:id="22" w:author="CATT" w:date="2020-11-04T23:32:00Z">
              <w:r>
                <w:rPr>
                  <w:rFonts w:hint="eastAsia" w:eastAsia="宋体"/>
                  <w:lang w:eastAsia="zh-CN"/>
                </w:rPr>
                <w:t>Hao Xu(xuhao@catt.cn)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tcPr>
          <w:p>
            <w:pPr>
              <w:pStyle w:val="55"/>
              <w:rPr>
                <w:lang w:eastAsia="ko-KR"/>
              </w:rPr>
            </w:pPr>
            <w:ins w:id="23" w:author="Kouhei Harada" w:date="2020-11-05T00:54:00Z">
              <w:r>
                <w:rPr>
                  <w:rFonts w:hint="eastAsia" w:eastAsia="MS Mincho"/>
                  <w:lang w:eastAsia="ja-JP"/>
                </w:rPr>
                <w:t>DOCOMO</w:t>
              </w:r>
            </w:ins>
          </w:p>
        </w:tc>
        <w:tc>
          <w:tcPr>
            <w:tcW w:w="5794" w:type="dxa"/>
          </w:tcPr>
          <w:p>
            <w:pPr>
              <w:pStyle w:val="55"/>
              <w:rPr>
                <w:lang w:eastAsia="ko-KR"/>
              </w:rPr>
            </w:pPr>
            <w:ins w:id="24" w:author="Kouhei Harada" w:date="2020-11-05T00:54:00Z">
              <w:r>
                <w:rPr>
                  <w:rFonts w:eastAsia="MS Mincho"/>
                  <w:lang w:eastAsia="ja-JP"/>
                </w:rPr>
                <w:t>Kouhei Harada (kouhei.harada.hf@nttdocomo.com)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5" w:author="Qualcomm-Ruiming" w:date="2020-11-05T10:07:00Z"/>
        </w:trPr>
        <w:tc>
          <w:tcPr>
            <w:tcW w:w="3835" w:type="dxa"/>
          </w:tcPr>
          <w:p>
            <w:pPr>
              <w:pStyle w:val="55"/>
              <w:rPr>
                <w:ins w:id="26" w:author="Qualcomm-Ruiming" w:date="2020-11-05T10:07:00Z"/>
                <w:rFonts w:eastAsia="MS Mincho"/>
                <w:lang w:eastAsia="ja-JP"/>
              </w:rPr>
            </w:pPr>
            <w:ins w:id="27" w:author="Qualcomm-Ruiming" w:date="2020-11-05T10:07:00Z">
              <w:r>
                <w:rPr>
                  <w:rFonts w:eastAsia="MS Mincho"/>
                  <w:lang w:eastAsia="ja-JP"/>
                </w:rPr>
                <w:t>Qualcomm</w:t>
              </w:r>
            </w:ins>
          </w:p>
        </w:tc>
        <w:tc>
          <w:tcPr>
            <w:tcW w:w="5794" w:type="dxa"/>
          </w:tcPr>
          <w:p>
            <w:pPr>
              <w:pStyle w:val="55"/>
              <w:rPr>
                <w:ins w:id="28" w:author="Qualcomm-Ruiming" w:date="2020-11-05T10:07:00Z"/>
                <w:rFonts w:eastAsia="MS Mincho"/>
                <w:lang w:eastAsia="ja-JP"/>
              </w:rPr>
            </w:pPr>
            <w:ins w:id="29" w:author="Qualcomm-Ruiming" w:date="2020-11-05T10:08:00Z">
              <w:r>
                <w:rPr>
                  <w:rFonts w:eastAsia="MS Mincho"/>
                  <w:lang w:eastAsia="ja-JP"/>
                </w:rPr>
                <w:t>Mouaffac Ambriss (</w:t>
              </w:r>
            </w:ins>
            <w:r>
              <w:rPr>
                <w:rFonts w:eastAsia="MS Mincho"/>
                <w:lang w:eastAsia="ja-JP"/>
              </w:rPr>
              <w:fldChar w:fldCharType="begin"/>
            </w:r>
            <w:r>
              <w:rPr>
                <w:rFonts w:eastAsia="MS Mincho"/>
                <w:lang w:eastAsia="ja-JP"/>
              </w:rPr>
              <w:instrText xml:space="preserve"> HYPERLINK "mailto:mambriss@qti.qualcomm.com" </w:instrText>
            </w:r>
            <w:r>
              <w:rPr>
                <w:rFonts w:eastAsia="MS Mincho"/>
                <w:lang w:eastAsia="ja-JP"/>
              </w:rPr>
              <w:fldChar w:fldCharType="separate"/>
            </w:r>
            <w:ins w:id="30" w:author="Qualcomm-Ruiming" w:date="2020-11-05T10:07:00Z">
              <w:r>
                <w:rPr>
                  <w:rStyle w:val="48"/>
                  <w:rFonts w:eastAsia="MS Mincho"/>
                  <w:lang w:eastAsia="ja-JP"/>
                </w:rPr>
                <w:t>mambriss@qti.qualcomm.com</w:t>
              </w:r>
            </w:ins>
            <w:ins w:id="31" w:author="Qualcomm-Ruiming" w:date="2020-11-05T10:08:00Z">
              <w:r>
                <w:rPr>
                  <w:rFonts w:eastAsia="MS Mincho"/>
                  <w:lang w:eastAsia="ja-JP"/>
                </w:rPr>
                <w:fldChar w:fldCharType="end"/>
              </w:r>
            </w:ins>
            <w:ins w:id="32" w:author="Qualcomm-Ruiming" w:date="2020-11-05T10:08:00Z">
              <w:r>
                <w:rPr>
                  <w:rFonts w:eastAsia="MS Mincho"/>
                  <w:lang w:eastAsia="ja-JP"/>
                </w:rPr>
                <w:t>)</w:t>
              </w:r>
            </w:ins>
          </w:p>
          <w:p>
            <w:pPr>
              <w:pStyle w:val="55"/>
              <w:rPr>
                <w:ins w:id="33" w:author="Qualcomm-Ruiming" w:date="2020-11-05T10:07:00Z"/>
                <w:rFonts w:eastAsia="MS Mincho"/>
                <w:lang w:eastAsia="ja-JP"/>
              </w:rPr>
            </w:pPr>
            <w:ins w:id="34" w:author="Qualcomm-Ruiming" w:date="2020-11-05T10:07:00Z">
              <w:r>
                <w:rPr>
                  <w:rFonts w:eastAsia="MS Mincho"/>
                  <w:lang w:eastAsia="ja-JP"/>
                </w:rPr>
                <w:t>Ruiming Zheng (rzheng@qti.qualcomm.com)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5" w:author="Huawei_Rui Wang" w:date="2020-11-05T11:24:00Z"/>
        </w:trPr>
        <w:tc>
          <w:tcPr>
            <w:tcW w:w="3835" w:type="dxa"/>
          </w:tcPr>
          <w:p>
            <w:pPr>
              <w:pStyle w:val="55"/>
              <w:rPr>
                <w:ins w:id="36" w:author="Huawei_Rui Wang" w:date="2020-11-05T11:24:00Z"/>
                <w:rFonts w:eastAsia="MS Mincho"/>
                <w:lang w:eastAsia="ja-JP"/>
              </w:rPr>
            </w:pPr>
            <w:ins w:id="37" w:author="Huawei_Rui Wang" w:date="2020-11-05T11:25:00Z">
              <w:r>
                <w:rPr>
                  <w:rFonts w:hint="eastAsia" w:eastAsia="宋体"/>
                  <w:lang w:eastAsia="zh-CN"/>
                </w:rPr>
                <w:t>H</w:t>
              </w:r>
            </w:ins>
            <w:ins w:id="38" w:author="Huawei_Rui Wang" w:date="2020-11-05T11:25:00Z">
              <w:r>
                <w:rPr>
                  <w:rFonts w:eastAsia="宋体"/>
                  <w:lang w:eastAsia="zh-CN"/>
                </w:rPr>
                <w:t>uawei</w:t>
              </w:r>
            </w:ins>
          </w:p>
        </w:tc>
        <w:tc>
          <w:tcPr>
            <w:tcW w:w="5794" w:type="dxa"/>
          </w:tcPr>
          <w:p>
            <w:pPr>
              <w:pStyle w:val="55"/>
              <w:rPr>
                <w:ins w:id="39" w:author="Huawei_Rui Wang" w:date="2020-11-05T11:24:00Z"/>
                <w:rFonts w:hint="eastAsia" w:eastAsia="宋体"/>
                <w:lang w:eastAsia="zh-CN"/>
              </w:rPr>
            </w:pPr>
            <w:ins w:id="40" w:author="Huawei_Rui Wang" w:date="2020-11-05T11:25:00Z">
              <w:r>
                <w:rPr>
                  <w:rFonts w:eastAsia="宋体"/>
                  <w:lang w:eastAsia="zh-CN"/>
                </w:rPr>
                <w:t>Rui Wang (</w:t>
              </w:r>
            </w:ins>
            <w:ins w:id="41" w:author="Huawei_Rui Wang" w:date="2020-11-05T11:25:00Z">
              <w:r>
                <w:rPr>
                  <w:rFonts w:hint="eastAsia" w:eastAsia="宋体"/>
                  <w:lang w:eastAsia="zh-CN"/>
                </w:rPr>
                <w:t>wangrui</w:t>
              </w:r>
            </w:ins>
            <w:ins w:id="42" w:author="Huawei_Rui Wang" w:date="2020-11-05T11:25:00Z">
              <w:r>
                <w:rPr>
                  <w:rFonts w:eastAsia="宋体"/>
                  <w:lang w:eastAsia="zh-CN"/>
                </w:rPr>
                <w:t>46@huawei.com)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3" w:author="ZTE DF" w:date="2020-11-05T14:17:24Z"/>
        </w:trPr>
        <w:tc>
          <w:tcPr>
            <w:tcW w:w="3835" w:type="dxa"/>
          </w:tcPr>
          <w:p>
            <w:pPr>
              <w:pStyle w:val="55"/>
              <w:rPr>
                <w:ins w:id="44" w:author="ZTE DF" w:date="2020-11-05T14:17:24Z"/>
                <w:rFonts w:hint="default" w:eastAsia="宋体"/>
                <w:lang w:val="en-US" w:eastAsia="zh-CN"/>
              </w:rPr>
            </w:pPr>
            <w:ins w:id="45" w:author="ZTE DF" w:date="2020-11-05T14:17:26Z">
              <w:r>
                <w:rPr>
                  <w:rFonts w:hint="eastAsia" w:eastAsia="宋体"/>
                  <w:lang w:val="en-US" w:eastAsia="zh-CN"/>
                </w:rPr>
                <w:t>Z</w:t>
              </w:r>
            </w:ins>
            <w:ins w:id="46" w:author="ZTE DF" w:date="2020-11-05T14:17:27Z">
              <w:r>
                <w:rPr>
                  <w:rFonts w:hint="eastAsia" w:eastAsia="宋体"/>
                  <w:lang w:val="en-US" w:eastAsia="zh-CN"/>
                </w:rPr>
                <w:t>TE</w:t>
              </w:r>
            </w:ins>
          </w:p>
        </w:tc>
        <w:tc>
          <w:tcPr>
            <w:tcW w:w="5794" w:type="dxa"/>
          </w:tcPr>
          <w:p>
            <w:pPr>
              <w:pStyle w:val="55"/>
              <w:rPr>
                <w:ins w:id="47" w:author="ZTE DF" w:date="2020-11-05T14:17:24Z"/>
                <w:rFonts w:hint="default" w:eastAsia="宋体"/>
                <w:lang w:val="en-US" w:eastAsia="zh-CN"/>
              </w:rPr>
            </w:pPr>
            <w:ins w:id="48" w:author="ZTE DF" w:date="2020-11-05T14:17:29Z">
              <w:r>
                <w:rPr>
                  <w:rFonts w:hint="eastAsia" w:eastAsia="宋体"/>
                  <w:lang w:val="en-US" w:eastAsia="zh-CN"/>
                </w:rPr>
                <w:t>Do</w:t>
              </w:r>
            </w:ins>
            <w:ins w:id="49" w:author="ZTE DF" w:date="2020-11-05T14:17:30Z">
              <w:r>
                <w:rPr>
                  <w:rFonts w:hint="eastAsia" w:eastAsia="宋体"/>
                  <w:lang w:val="en-US" w:eastAsia="zh-CN"/>
                </w:rPr>
                <w:t xml:space="preserve">ng </w:t>
              </w:r>
            </w:ins>
            <w:ins w:id="50" w:author="ZTE DF" w:date="2020-11-05T14:17:31Z">
              <w:r>
                <w:rPr>
                  <w:rFonts w:hint="eastAsia" w:eastAsia="宋体"/>
                  <w:lang w:val="en-US" w:eastAsia="zh-CN"/>
                </w:rPr>
                <w:t>Fe</w:t>
              </w:r>
            </w:ins>
            <w:ins w:id="51" w:author="ZTE DF" w:date="2020-11-05T14:17:32Z">
              <w:r>
                <w:rPr>
                  <w:rFonts w:hint="eastAsia" w:eastAsia="宋体"/>
                  <w:lang w:val="en-US" w:eastAsia="zh-CN"/>
                </w:rPr>
                <w:t xml:space="preserve">i </w:t>
              </w:r>
            </w:ins>
            <w:ins w:id="52" w:author="ZTE DF" w:date="2020-11-05T14:17:33Z">
              <w:r>
                <w:rPr>
                  <w:rFonts w:hint="eastAsia" w:eastAsia="宋体"/>
                  <w:lang w:val="en-US" w:eastAsia="zh-CN"/>
                </w:rPr>
                <w:t>(</w:t>
              </w:r>
            </w:ins>
            <w:ins w:id="53" w:author="ZTE DF" w:date="2020-11-05T14:17:34Z">
              <w:r>
                <w:rPr>
                  <w:rFonts w:hint="eastAsia" w:eastAsia="宋体"/>
                  <w:lang w:val="en-US" w:eastAsia="zh-CN"/>
                </w:rPr>
                <w:t>dong</w:t>
              </w:r>
            </w:ins>
            <w:ins w:id="54" w:author="ZTE DF" w:date="2020-11-05T14:17:35Z">
              <w:r>
                <w:rPr>
                  <w:rFonts w:hint="eastAsia" w:eastAsia="宋体"/>
                  <w:lang w:val="en-US" w:eastAsia="zh-CN"/>
                </w:rPr>
                <w:t>.fei</w:t>
              </w:r>
            </w:ins>
            <w:ins w:id="55" w:author="ZTE DF" w:date="2020-11-05T14:17:36Z">
              <w:r>
                <w:rPr>
                  <w:rFonts w:hint="eastAsia" w:eastAsia="宋体"/>
                  <w:lang w:val="en-US" w:eastAsia="zh-CN"/>
                </w:rPr>
                <w:t>@</w:t>
              </w:r>
            </w:ins>
            <w:ins w:id="56" w:author="ZTE DF" w:date="2020-11-05T14:17:37Z">
              <w:r>
                <w:rPr>
                  <w:rFonts w:hint="eastAsia" w:eastAsia="宋体"/>
                  <w:lang w:val="en-US" w:eastAsia="zh-CN"/>
                </w:rPr>
                <w:t>zte,</w:t>
              </w:r>
            </w:ins>
            <w:ins w:id="57" w:author="ZTE DF" w:date="2020-11-05T14:17:39Z">
              <w:r>
                <w:rPr>
                  <w:rFonts w:hint="eastAsia" w:eastAsia="宋体"/>
                  <w:lang w:val="en-US" w:eastAsia="zh-CN"/>
                </w:rPr>
                <w:t>co</w:t>
              </w:r>
            </w:ins>
            <w:ins w:id="58" w:author="ZTE DF" w:date="2020-11-05T14:17:41Z">
              <w:r>
                <w:rPr>
                  <w:rFonts w:hint="eastAsia" w:eastAsia="宋体"/>
                  <w:lang w:val="en-US" w:eastAsia="zh-CN"/>
                </w:rPr>
                <w:t>m.cn</w:t>
              </w:r>
            </w:ins>
            <w:ins w:id="59" w:author="ZTE DF" w:date="2020-11-05T14:17:44Z">
              <w:r>
                <w:rPr>
                  <w:rFonts w:hint="eastAsia" w:eastAsia="宋体"/>
                  <w:lang w:val="en-US" w:eastAsia="zh-CN"/>
                </w:rPr>
                <w:t>)</w:t>
              </w:r>
            </w:ins>
          </w:p>
        </w:tc>
      </w:tr>
    </w:tbl>
    <w:p>
      <w:pPr>
        <w:rPr>
          <w:lang w:eastAsia="ko-KR"/>
        </w:rPr>
      </w:pPr>
    </w:p>
    <w:p>
      <w:pPr>
        <w:pStyle w:val="2"/>
        <w:rPr>
          <w:lang w:eastAsia="ko-KR"/>
        </w:rPr>
      </w:pPr>
      <w:r>
        <w:rPr>
          <w:lang w:eastAsia="ko-KR"/>
        </w:rPr>
        <w:t>3</w:t>
      </w:r>
      <w:r>
        <w:tab/>
      </w:r>
      <w:bookmarkEnd w:id="0"/>
      <w:r>
        <w:rPr>
          <w:rFonts w:hint="eastAsia"/>
        </w:rPr>
        <w:t>Discussion</w:t>
      </w:r>
    </w:p>
    <w:bookmarkEnd w:id="1"/>
    <w:p>
      <w:pPr>
        <w:pStyle w:val="3"/>
        <w:rPr>
          <w:lang w:eastAsia="ko-KR"/>
        </w:rPr>
      </w:pPr>
      <w:r>
        <w:rPr>
          <w:lang w:eastAsia="ko-KR"/>
        </w:rPr>
        <w:t>3.1</w:t>
      </w:r>
      <w:r>
        <w:rPr>
          <w:lang w:eastAsia="ko-KR"/>
        </w:rPr>
        <w:tab/>
      </w:r>
      <w:r>
        <w:t>NW configuration on PDCP recovery</w:t>
      </w:r>
    </w:p>
    <w:p>
      <w:pPr>
        <w:pStyle w:val="98"/>
      </w:pPr>
      <w:r>
        <w:fldChar w:fldCharType="begin"/>
      </w:r>
      <w:r>
        <w:instrText xml:space="preserve"> HYPERLINK "file:///D:\\Documents\\3GPP\\tsg_ran\\WG2\\TSGR2_112-e\\Docs\\R2-2009481.zip" \o "D:Documents3GPPtsg_ranWG2TSGR2_112-eDocsR2-2009481.zip" </w:instrText>
      </w:r>
      <w:r>
        <w:fldChar w:fldCharType="separate"/>
      </w:r>
      <w:r>
        <w:rPr>
          <w:rStyle w:val="48"/>
        </w:rPr>
        <w:t>R2-2009481</w:t>
      </w:r>
      <w:r>
        <w:rPr>
          <w:rStyle w:val="48"/>
        </w:rPr>
        <w:fldChar w:fldCharType="end"/>
      </w:r>
      <w:r>
        <w:tab/>
      </w:r>
      <w:r>
        <w:t>NW configuration on PDCP recovery</w:t>
      </w:r>
      <w:r>
        <w:tab/>
      </w:r>
      <w:r>
        <w:t>Apple</w:t>
      </w:r>
      <w:r>
        <w:tab/>
      </w:r>
      <w:r>
        <w:t>discussion</w:t>
      </w:r>
      <w:r>
        <w:tab/>
      </w:r>
      <w:r>
        <w:t>Rel-15</w:t>
      </w:r>
      <w:r>
        <w:tab/>
      </w:r>
      <w:r>
        <w:t>NR_newRAT-Core</w:t>
      </w:r>
    </w:p>
    <w:p/>
    <w:p>
      <w:r>
        <w:t xml:space="preserve">According to </w:t>
      </w:r>
      <w:r>
        <w:fldChar w:fldCharType="begin"/>
      </w:r>
      <w:r>
        <w:instrText xml:space="preserve"> HYPERLINK "file:///D:\\Documents\\3GPP\\tsg_ran\\WG2\\TSGR2_112-e\\Docs\\R2-2009481.zip" \o "D:Documents3GPPtsg_ranWG2TSGR2_112-eDocsR2-2009481.zip" </w:instrText>
      </w:r>
      <w:r>
        <w:fldChar w:fldCharType="separate"/>
      </w:r>
      <w:r>
        <w:rPr>
          <w:rStyle w:val="48"/>
        </w:rPr>
        <w:t>R2-2009481</w:t>
      </w:r>
      <w:r>
        <w:rPr>
          <w:rStyle w:val="48"/>
        </w:rPr>
        <w:fldChar w:fldCharType="end"/>
      </w:r>
      <w:r>
        <w:rPr>
          <w:rStyle w:val="48"/>
        </w:rPr>
        <w:t xml:space="preserve">, </w:t>
      </w:r>
      <w:r>
        <w:t>the problematic scenario and NW implementation for the clarification is:</w:t>
      </w:r>
    </w:p>
    <w:tbl>
      <w:tblPr>
        <w:tblStyle w:val="45"/>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9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34" w:type="dxa"/>
            <w:shd w:val="clear" w:color="auto" w:fill="F1F1F1" w:themeFill="background1" w:themeFillShade="F2"/>
          </w:tcPr>
          <w:p>
            <w:pPr>
              <w:overflowPunct w:val="0"/>
              <w:autoSpaceDE w:val="0"/>
              <w:autoSpaceDN w:val="0"/>
              <w:adjustRightInd w:val="0"/>
              <w:textAlignment w:val="baseline"/>
              <w:rPr>
                <w:rFonts w:ascii="Arial" w:hAnsi="Arial" w:cs="Arial"/>
              </w:rPr>
            </w:pPr>
            <w:r>
              <w:rPr>
                <w:rFonts w:ascii="Arial" w:hAnsi="Arial" w:cs="Arial"/>
              </w:rPr>
              <w:t xml:space="preserve">For the uplink split DRB, network may select the primary leg based on the radio quality in uplink direction, and decides to keep or delete the SCG link based on the radio link quality in downlink direction. </w:t>
            </w:r>
          </w:p>
          <w:p>
            <w:pPr>
              <w:overflowPunct w:val="0"/>
              <w:autoSpaceDE w:val="0"/>
              <w:autoSpaceDN w:val="0"/>
              <w:adjustRightInd w:val="0"/>
              <w:textAlignment w:val="baseline"/>
              <w:rPr>
                <w:rFonts w:ascii="Arial" w:hAnsi="Arial" w:cs="Arial"/>
              </w:rPr>
            </w:pPr>
            <w:r>
              <w:rPr>
                <w:rFonts w:ascii="Arial" w:hAnsi="Arial" w:cs="Arial"/>
              </w:rPr>
              <w:t>Based on such network implementation, the following procedure in Figure-1 may happen:</w:t>
            </w:r>
          </w:p>
          <w:p>
            <w:pPr>
              <w:numPr>
                <w:ilvl w:val="0"/>
                <w:numId w:val="3"/>
              </w:numPr>
              <w:overflowPunct w:val="0"/>
              <w:autoSpaceDE w:val="0"/>
              <w:autoSpaceDN w:val="0"/>
              <w:adjustRightInd w:val="0"/>
              <w:textAlignment w:val="baseline"/>
              <w:rPr>
                <w:rFonts w:ascii="Arial" w:hAnsi="Arial" w:cs="Arial"/>
              </w:rPr>
            </w:pPr>
            <w:r>
              <w:rPr>
                <w:rFonts w:ascii="Arial" w:hAnsi="Arial" w:cs="Arial"/>
              </w:rPr>
              <w:t>NW configures the UE in MR-DC and uplink split DRB with primary path = SCG leg;</w:t>
            </w:r>
          </w:p>
          <w:p>
            <w:pPr>
              <w:numPr>
                <w:ilvl w:val="0"/>
                <w:numId w:val="3"/>
              </w:numPr>
              <w:overflowPunct w:val="0"/>
              <w:autoSpaceDE w:val="0"/>
              <w:autoSpaceDN w:val="0"/>
              <w:adjustRightInd w:val="0"/>
              <w:textAlignment w:val="baseline"/>
              <w:rPr>
                <w:rFonts w:ascii="Arial" w:hAnsi="Arial" w:cs="Arial"/>
              </w:rPr>
            </w:pPr>
            <w:r>
              <w:rPr>
                <w:rFonts w:ascii="Arial" w:hAnsi="Arial" w:cs="Arial"/>
              </w:rPr>
              <w:t>NW detects the UE’s SCG uplink is in poor radio quality, and keeps the SCG link but triggers the primary path switch of the split DRB from SCG to MCG via the normal RRCReconfiguration;</w:t>
            </w:r>
          </w:p>
          <w:p>
            <w:pPr>
              <w:overflowPunct w:val="0"/>
              <w:autoSpaceDE w:val="0"/>
              <w:autoSpaceDN w:val="0"/>
              <w:adjustRightInd w:val="0"/>
              <w:ind w:left="720"/>
              <w:textAlignment w:val="baseline"/>
              <w:rPr>
                <w:rFonts w:ascii="Arial" w:hAnsi="Arial" w:cs="Arial"/>
              </w:rPr>
            </w:pPr>
            <w:r>
              <w:rPr>
                <w:rFonts w:ascii="Arial" w:hAnsi="Arial" w:cs="Arial"/>
              </w:rPr>
              <w:t xml:space="preserve">Upon the primary leg switching, UE will transmit the new PDCP PDUs to NW via the new primary path (MCG). But for the PDCP PDUs (e.g. the PDCP PDU with SN=3) which have been transmitted via the SCG link but not acknowledged, the RLC retransmission continues on the SCG link.   </w:t>
            </w:r>
          </w:p>
          <w:p>
            <w:pPr>
              <w:numPr>
                <w:ilvl w:val="0"/>
                <w:numId w:val="3"/>
              </w:numPr>
              <w:overflowPunct w:val="0"/>
              <w:autoSpaceDE w:val="0"/>
              <w:autoSpaceDN w:val="0"/>
              <w:adjustRightInd w:val="0"/>
              <w:textAlignment w:val="baseline"/>
              <w:rPr>
                <w:rFonts w:ascii="Arial" w:hAnsi="Arial" w:cs="Arial"/>
              </w:rPr>
            </w:pPr>
            <w:r>
              <w:rPr>
                <w:rFonts w:ascii="Arial" w:hAnsi="Arial" w:cs="Arial"/>
              </w:rPr>
              <w:t xml:space="preserve">Upon the RLC retransmission number reaching the max number, UE detects the RLC failure and trigger the SCG failure recovery, and NW may trigger the RRCReconfiguration to delete the SCG and reconfigure the split DRB to MCG DRB. </w:t>
            </w:r>
          </w:p>
          <w:p>
            <w:pPr>
              <w:overflowPunct w:val="0"/>
              <w:autoSpaceDE w:val="0"/>
              <w:autoSpaceDN w:val="0"/>
              <w:adjustRightInd w:val="0"/>
              <w:ind w:left="720"/>
              <w:textAlignment w:val="baseline"/>
              <w:rPr>
                <w:rFonts w:ascii="Arial" w:hAnsi="Arial" w:cs="Arial"/>
              </w:rPr>
            </w:pPr>
            <w:r>
              <w:rPr>
                <w:rFonts w:ascii="Arial" w:hAnsi="Arial" w:cs="Arial"/>
              </w:rPr>
              <w:t xml:space="preserve">Upon the bearer type change, UE will trigger the PDCP recovery procedure, and retransmit the PDCP PDU which did not transmit successfully via the SCG link (e.g. the PDCP PDU with the SN=3) to the NW via the MCG. </w:t>
            </w:r>
          </w:p>
          <w:p>
            <w:pPr>
              <w:overflowPunct w:val="0"/>
              <w:autoSpaceDE w:val="0"/>
              <w:autoSpaceDN w:val="0"/>
              <w:adjustRightInd w:val="0"/>
              <w:textAlignment w:val="baseline"/>
              <w:rPr>
                <w:rFonts w:ascii="Arial" w:hAnsi="Arial" w:cs="Arial"/>
              </w:rPr>
            </w:pPr>
            <w:r>
              <w:rPr>
                <w:rFonts w:ascii="Arial" w:hAnsi="Arial" w:cs="Arial"/>
                <w:lang w:val="en-US" w:eastAsia="zh-CN"/>
              </w:rPr>
              <w:drawing>
                <wp:inline distT="0" distB="0" distL="0" distR="0">
                  <wp:extent cx="6118225" cy="2371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6118225" cy="2371725"/>
                          </a:xfrm>
                          <a:prstGeom prst="rect">
                            <a:avLst/>
                          </a:prstGeom>
                          <a:noFill/>
                          <a:ln>
                            <a:noFill/>
                          </a:ln>
                        </pic:spPr>
                      </pic:pic>
                    </a:graphicData>
                  </a:graphic>
                </wp:inline>
              </w:drawing>
            </w:r>
          </w:p>
          <w:p>
            <w:pPr>
              <w:overflowPunct w:val="0"/>
              <w:autoSpaceDE w:val="0"/>
              <w:autoSpaceDN w:val="0"/>
              <w:adjustRightInd w:val="0"/>
              <w:jc w:val="center"/>
              <w:textAlignment w:val="baseline"/>
              <w:rPr>
                <w:rFonts w:ascii="Arial" w:hAnsi="Arial" w:cs="Arial"/>
              </w:rPr>
            </w:pPr>
            <w:r>
              <w:rPr>
                <w:rFonts w:ascii="Arial" w:hAnsi="Arial" w:cs="Arial"/>
              </w:rPr>
              <w:t xml:space="preserve">Figure-1. The problem triggered by the late PDCP recovery  </w:t>
            </w:r>
          </w:p>
          <w:p>
            <w:pPr>
              <w:overflowPunct w:val="0"/>
              <w:autoSpaceDE w:val="0"/>
              <w:autoSpaceDN w:val="0"/>
              <w:adjustRightInd w:val="0"/>
              <w:textAlignment w:val="baseline"/>
              <w:rPr>
                <w:rFonts w:ascii="Arial" w:hAnsi="Arial" w:cs="Arial"/>
                <w:lang w:val="en-US" w:eastAsia="zh-CN"/>
              </w:rPr>
            </w:pPr>
            <w:r>
              <w:rPr>
                <w:rFonts w:ascii="Arial" w:hAnsi="Arial" w:cs="Arial"/>
              </w:rPr>
              <w:t>As described in Figure-1, since the SCG failure recovery is triggered long time later after the primary leg switching (it’s dependent on the configured RLC retransmission number), there may be huge numbers of PDCP PDUs delivered to NW via MCG link successfully during this period, and the late PDCP recovery may trigger the outdated PDCP PDU (e.g. SN=3) to NW and lead to the mess in the NW PDCP receiving side</w:t>
            </w:r>
            <w:r>
              <w:rPr>
                <w:rFonts w:ascii="Arial" w:hAnsi="Arial" w:cs="Arial"/>
                <w:lang w:val="en-US" w:eastAsia="zh-CN"/>
              </w:rPr>
              <w:t xml:space="preserve">, and UE throughout decrease. </w:t>
            </w:r>
          </w:p>
          <w:p>
            <w:pPr>
              <w:overflowPunct w:val="0"/>
              <w:autoSpaceDE w:val="0"/>
              <w:autoSpaceDN w:val="0"/>
              <w:adjustRightInd w:val="0"/>
              <w:textAlignment w:val="baseline"/>
              <w:rPr>
                <w:rFonts w:ascii="Arial" w:hAnsi="Arial" w:cs="Arial"/>
                <w:b/>
              </w:rPr>
            </w:pPr>
            <w:r>
              <w:rPr>
                <w:rFonts w:ascii="Arial" w:hAnsi="Arial" w:cs="Arial"/>
                <w:b/>
              </w:rPr>
              <w:t xml:space="preserve">Observation 1: The late PDCP recovery triggered by the RRCReconfiguration for bearer type change as shown in Figure-1 leads to mess in NW PDCP receiving side.   </w:t>
            </w:r>
          </w:p>
          <w:p>
            <w:pPr>
              <w:overflowPunct w:val="0"/>
              <w:autoSpaceDE w:val="0"/>
              <w:autoSpaceDN w:val="0"/>
              <w:adjustRightInd w:val="0"/>
              <w:jc w:val="center"/>
              <w:textAlignment w:val="baseline"/>
              <w:rPr>
                <w:rFonts w:ascii="Arial" w:hAnsi="Arial" w:cs="Arial"/>
              </w:rPr>
            </w:pPr>
            <w:r>
              <w:rPr>
                <w:rFonts w:ascii="Arial" w:hAnsi="Arial" w:cs="Arial"/>
                <w:lang w:val="en-US" w:eastAsia="zh-CN"/>
              </w:rPr>
              <w:drawing>
                <wp:inline distT="0" distB="0" distL="0" distR="0">
                  <wp:extent cx="3821430" cy="195516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821430" cy="1955165"/>
                          </a:xfrm>
                          <a:prstGeom prst="rect">
                            <a:avLst/>
                          </a:prstGeom>
                          <a:noFill/>
                          <a:ln>
                            <a:noFill/>
                          </a:ln>
                        </pic:spPr>
                      </pic:pic>
                    </a:graphicData>
                  </a:graphic>
                </wp:inline>
              </w:drawing>
            </w:r>
          </w:p>
          <w:p>
            <w:pPr>
              <w:overflowPunct w:val="0"/>
              <w:autoSpaceDE w:val="0"/>
              <w:autoSpaceDN w:val="0"/>
              <w:adjustRightInd w:val="0"/>
              <w:jc w:val="center"/>
              <w:textAlignment w:val="baseline"/>
              <w:rPr>
                <w:rFonts w:ascii="Arial" w:hAnsi="Arial" w:cs="Arial"/>
              </w:rPr>
            </w:pPr>
            <w:r>
              <w:rPr>
                <w:rFonts w:ascii="Arial" w:hAnsi="Arial" w:cs="Arial"/>
              </w:rPr>
              <w:t xml:space="preserve">Figure-2. PDCP recovery triggered upon the primary path switching  </w:t>
            </w:r>
          </w:p>
          <w:p>
            <w:pPr>
              <w:overflowPunct w:val="0"/>
              <w:autoSpaceDE w:val="0"/>
              <w:autoSpaceDN w:val="0"/>
              <w:adjustRightInd w:val="0"/>
              <w:textAlignment w:val="baseline"/>
              <w:rPr>
                <w:rFonts w:ascii="Arial" w:hAnsi="Arial" w:cs="Arial"/>
              </w:rPr>
            </w:pPr>
            <w:r>
              <w:rPr>
                <w:rFonts w:ascii="Arial" w:hAnsi="Arial" w:cs="Arial"/>
              </w:rPr>
              <w:t xml:space="preserve">If the PDCP recovery can be triggered upon the primary leg switching or NW can explicitly indicate UE to perform the PDCP recovery via the normal reconfiguration for any case, the unacknowledged PDCP PDUs can be transmitted to NW earlier and such problem can be avoided as showed in Figure-2.  </w:t>
            </w:r>
          </w:p>
          <w:p>
            <w:pPr>
              <w:overflowPunct w:val="0"/>
              <w:autoSpaceDE w:val="0"/>
              <w:autoSpaceDN w:val="0"/>
              <w:adjustRightInd w:val="0"/>
              <w:textAlignment w:val="baseline"/>
              <w:rPr>
                <w:rFonts w:ascii="Arial" w:hAnsi="Arial" w:cs="Arial"/>
                <w:b/>
              </w:rPr>
            </w:pPr>
            <w:r>
              <w:rPr>
                <w:rFonts w:ascii="Arial" w:hAnsi="Arial" w:cs="Arial"/>
                <w:b/>
              </w:rPr>
              <w:t xml:space="preserve">Observation 2: If PDCP recovery is triggered when NW reconfigures the primary path, the problem indicated in Figure-1 can be avoided.  </w:t>
            </w:r>
          </w:p>
        </w:tc>
      </w:tr>
    </w:tbl>
    <w:p>
      <w:pPr>
        <w:pStyle w:val="90"/>
        <w:rPr>
          <w:lang w:val="en-US" w:eastAsia="zh-CN"/>
        </w:rPr>
      </w:pPr>
    </w:p>
    <w:p>
      <w:pPr>
        <w:overflowPunct w:val="0"/>
        <w:autoSpaceDE w:val="0"/>
        <w:autoSpaceDN w:val="0"/>
        <w:adjustRightInd w:val="0"/>
        <w:spacing w:after="120"/>
        <w:outlineLvl w:val="7"/>
        <w:rPr>
          <w:rFonts w:eastAsia="宋体"/>
          <w:b/>
          <w:color w:val="000000"/>
          <w:lang w:val="en-US" w:eastAsia="zh-CN"/>
        </w:rPr>
      </w:pPr>
      <w:r>
        <w:rPr>
          <w:rFonts w:hint="eastAsia" w:eastAsia="宋体"/>
          <w:b/>
          <w:color w:val="000000"/>
          <w:lang w:val="en-US" w:eastAsia="ja-JP"/>
        </w:rPr>
        <w:t>Q</w:t>
      </w:r>
      <w:r>
        <w:rPr>
          <w:rFonts w:eastAsia="宋体"/>
          <w:b/>
          <w:color w:val="000000"/>
          <w:lang w:val="en-US" w:eastAsia="ja-JP"/>
        </w:rPr>
        <w:t>1</w:t>
      </w:r>
      <w:r>
        <w:rPr>
          <w:rFonts w:hint="eastAsia" w:eastAsia="宋体"/>
          <w:b/>
          <w:color w:val="000000"/>
          <w:lang w:val="en-US" w:eastAsia="ja-JP"/>
        </w:rPr>
        <w:t xml:space="preserve">: </w:t>
      </w:r>
      <w:r>
        <w:rPr>
          <w:rFonts w:eastAsia="宋体"/>
          <w:b/>
          <w:color w:val="000000"/>
          <w:lang w:val="en-US" w:eastAsia="ja-JP"/>
        </w:rPr>
        <w:t>Do you agree the observation 1 and 2 (</w:t>
      </w:r>
      <w:r>
        <w:rPr>
          <w:rFonts w:eastAsia="宋体"/>
          <w:b/>
          <w:color w:val="000000"/>
          <w:lang w:val="en-US" w:eastAsia="zh-CN"/>
        </w:rPr>
        <w:t xml:space="preserve"> i.e. the PDCP recovery </w:t>
      </w:r>
      <w:r>
        <w:rPr>
          <w:rFonts w:hint="eastAsia" w:eastAsia="宋体"/>
          <w:b/>
          <w:color w:val="000000"/>
          <w:lang w:val="en-US" w:eastAsia="zh-CN"/>
        </w:rPr>
        <w:t>upon</w:t>
      </w:r>
      <w:r>
        <w:rPr>
          <w:rFonts w:eastAsia="宋体"/>
          <w:b/>
          <w:color w:val="000000"/>
          <w:lang w:val="en-US" w:eastAsia="zh-CN"/>
        </w:rPr>
        <w:t xml:space="preserve"> the primary path swiching can resolve the problem of the UE throughput decrease) ?</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1842"/>
        <w:gridCol w:w="5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BFBFBF"/>
          </w:tcPr>
          <w:p>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Company</w:t>
            </w:r>
          </w:p>
        </w:tc>
        <w:tc>
          <w:tcPr>
            <w:tcW w:w="1842" w:type="dxa"/>
            <w:shd w:val="clear" w:color="auto" w:fill="BFBFBF"/>
          </w:tcPr>
          <w:p>
            <w:pPr>
              <w:overflowPunct w:val="0"/>
              <w:autoSpaceDE w:val="0"/>
              <w:autoSpaceDN w:val="0"/>
              <w:adjustRightInd w:val="0"/>
              <w:spacing w:after="120"/>
              <w:rPr>
                <w:rFonts w:eastAsia="宋体"/>
                <w:color w:val="000000"/>
                <w:lang w:val="en-US" w:eastAsia="ja-JP"/>
              </w:rPr>
            </w:pPr>
            <w:r>
              <w:rPr>
                <w:rFonts w:eastAsia="宋体"/>
                <w:color w:val="000000"/>
                <w:lang w:val="en-US" w:eastAsia="ja-JP"/>
              </w:rPr>
              <w:t>Yes/No</w:t>
            </w:r>
          </w:p>
        </w:tc>
        <w:tc>
          <w:tcPr>
            <w:tcW w:w="5665" w:type="dxa"/>
            <w:shd w:val="clear" w:color="auto" w:fill="BFBFBF"/>
          </w:tcPr>
          <w:p>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overflowPunct w:val="0"/>
              <w:autoSpaceDE w:val="0"/>
              <w:autoSpaceDN w:val="0"/>
              <w:adjustRightInd w:val="0"/>
              <w:rPr>
                <w:rFonts w:eastAsia="Times New Roman"/>
                <w:color w:val="000000"/>
                <w:lang w:val="en-US" w:eastAsia="ja-JP"/>
              </w:rPr>
            </w:pPr>
            <w:ins w:id="60" w:author="Ming-Yuan Cheng" w:date="2020-11-04T11:18:00Z">
              <w:r>
                <w:rPr>
                  <w:rFonts w:eastAsia="Times New Roman"/>
                  <w:color w:val="000000"/>
                  <w:lang w:val="en-US" w:eastAsia="ja-JP"/>
                </w:rPr>
                <w:t>MediaTek</w:t>
              </w:r>
            </w:ins>
          </w:p>
        </w:tc>
        <w:tc>
          <w:tcPr>
            <w:tcW w:w="1842" w:type="dxa"/>
            <w:shd w:val="clear" w:color="auto" w:fill="auto"/>
          </w:tcPr>
          <w:p>
            <w:pPr>
              <w:overflowPunct w:val="0"/>
              <w:autoSpaceDE w:val="0"/>
              <w:autoSpaceDN w:val="0"/>
              <w:adjustRightInd w:val="0"/>
              <w:rPr>
                <w:rFonts w:eastAsia="Times New Roman"/>
                <w:color w:val="000000"/>
                <w:lang w:val="en-US" w:eastAsia="ja-JP"/>
              </w:rPr>
            </w:pPr>
            <w:ins w:id="61" w:author="Ming-Yuan Cheng" w:date="2020-11-04T11:18:00Z">
              <w:r>
                <w:rPr>
                  <w:rFonts w:eastAsia="Times New Roman"/>
                  <w:color w:val="000000"/>
                  <w:lang w:val="en-US" w:eastAsia="ja-JP"/>
                </w:rPr>
                <w:t>Yes</w:t>
              </w:r>
            </w:ins>
          </w:p>
        </w:tc>
        <w:tc>
          <w:tcPr>
            <w:tcW w:w="5665" w:type="dxa"/>
            <w:shd w:val="clear" w:color="auto" w:fill="auto"/>
          </w:tcPr>
          <w:p>
            <w:pPr>
              <w:overflowPunct w:val="0"/>
              <w:autoSpaceDE w:val="0"/>
              <w:autoSpaceDN w:val="0"/>
              <w:adjustRightInd w:val="0"/>
              <w:rPr>
                <w:rFonts w:eastAsia="Times New Roman"/>
                <w:color w:val="000000"/>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overflowPunct w:val="0"/>
              <w:autoSpaceDE w:val="0"/>
              <w:autoSpaceDN w:val="0"/>
              <w:adjustRightInd w:val="0"/>
              <w:rPr>
                <w:rFonts w:eastAsia="宋体"/>
                <w:color w:val="000000"/>
                <w:lang w:val="en-US" w:eastAsia="zh-CN"/>
                <w:rPrChange w:id="62" w:author="OPPO (Qianxi)" w:date="2020-11-04T12:39:00Z">
                  <w:rPr>
                    <w:rFonts w:eastAsia="Times New Roman"/>
                    <w:color w:val="000000"/>
                    <w:lang w:val="en-US" w:eastAsia="ja-JP"/>
                  </w:rPr>
                </w:rPrChange>
              </w:rPr>
            </w:pPr>
            <w:ins w:id="63" w:author="OPPO (Qianxi)" w:date="2020-11-04T12:39:00Z">
              <w:r>
                <w:rPr>
                  <w:rFonts w:hint="eastAsia" w:eastAsia="宋体"/>
                  <w:color w:val="000000"/>
                  <w:lang w:val="en-US" w:eastAsia="zh-CN"/>
                </w:rPr>
                <w:t>O</w:t>
              </w:r>
            </w:ins>
            <w:ins w:id="64" w:author="OPPO (Qianxi)" w:date="2020-11-04T12:39:00Z">
              <w:r>
                <w:rPr>
                  <w:rFonts w:eastAsia="宋体"/>
                  <w:color w:val="000000"/>
                  <w:lang w:val="en-US" w:eastAsia="zh-CN"/>
                </w:rPr>
                <w:t>PPO</w:t>
              </w:r>
            </w:ins>
          </w:p>
        </w:tc>
        <w:tc>
          <w:tcPr>
            <w:tcW w:w="1842" w:type="dxa"/>
            <w:shd w:val="clear" w:color="auto" w:fill="auto"/>
          </w:tcPr>
          <w:p>
            <w:pPr>
              <w:overflowPunct w:val="0"/>
              <w:autoSpaceDE w:val="0"/>
              <w:autoSpaceDN w:val="0"/>
              <w:adjustRightInd w:val="0"/>
              <w:rPr>
                <w:rFonts w:eastAsia="宋体"/>
                <w:color w:val="000000"/>
                <w:lang w:val="en-US" w:eastAsia="zh-CN"/>
                <w:rPrChange w:id="65" w:author="OPPO (Qianxi)" w:date="2020-11-04T12:39:00Z">
                  <w:rPr>
                    <w:rFonts w:eastAsia="Times New Roman"/>
                    <w:color w:val="000000"/>
                    <w:lang w:val="en-US" w:eastAsia="ja-JP"/>
                  </w:rPr>
                </w:rPrChange>
              </w:rPr>
            </w:pPr>
            <w:ins w:id="66" w:author="OPPO (Qianxi)" w:date="2020-11-04T12:39:00Z">
              <w:r>
                <w:rPr>
                  <w:rFonts w:hint="eastAsia" w:eastAsia="宋体"/>
                  <w:color w:val="000000"/>
                  <w:lang w:val="en-US" w:eastAsia="zh-CN"/>
                </w:rPr>
                <w:t>Y</w:t>
              </w:r>
            </w:ins>
            <w:ins w:id="67" w:author="OPPO (Qianxi)" w:date="2020-11-04T12:39:00Z">
              <w:r>
                <w:rPr>
                  <w:rFonts w:eastAsia="宋体"/>
                  <w:color w:val="000000"/>
                  <w:lang w:val="en-US" w:eastAsia="zh-CN"/>
                </w:rPr>
                <w:t>es</w:t>
              </w:r>
            </w:ins>
          </w:p>
        </w:tc>
        <w:tc>
          <w:tcPr>
            <w:tcW w:w="5665" w:type="dxa"/>
            <w:shd w:val="clear" w:color="auto" w:fill="auto"/>
          </w:tcPr>
          <w:p>
            <w:pPr>
              <w:overflowPunct w:val="0"/>
              <w:autoSpaceDE w:val="0"/>
              <w:autoSpaceDN w:val="0"/>
              <w:adjustRightInd w:val="0"/>
              <w:rPr>
                <w:rFonts w:eastAsia="Times New Roman"/>
                <w:color w:val="000000"/>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overflowPunct w:val="0"/>
              <w:autoSpaceDE w:val="0"/>
              <w:autoSpaceDN w:val="0"/>
              <w:adjustRightInd w:val="0"/>
              <w:rPr>
                <w:rFonts w:eastAsiaTheme="minorEastAsia"/>
                <w:color w:val="000000"/>
                <w:lang w:val="en-US" w:eastAsia="ko-KR"/>
                <w:rPrChange w:id="68" w:author="Donggun Kim" w:date="2020-11-04T14:49:00Z">
                  <w:rPr>
                    <w:rFonts w:eastAsia="宋体"/>
                    <w:color w:val="000000"/>
                    <w:lang w:val="en-US" w:eastAsia="zh-CN"/>
                  </w:rPr>
                </w:rPrChange>
              </w:rPr>
            </w:pPr>
            <w:ins w:id="69" w:author="Donggun Kim" w:date="2020-11-04T14:49:00Z">
              <w:r>
                <w:rPr>
                  <w:rFonts w:hint="eastAsia" w:eastAsiaTheme="minorEastAsia"/>
                  <w:color w:val="000000"/>
                  <w:lang w:val="en-US" w:eastAsia="ko-KR"/>
                </w:rPr>
                <w:t>Samsung</w:t>
              </w:r>
            </w:ins>
          </w:p>
        </w:tc>
        <w:tc>
          <w:tcPr>
            <w:tcW w:w="1842" w:type="dxa"/>
            <w:shd w:val="clear" w:color="auto" w:fill="auto"/>
          </w:tcPr>
          <w:p>
            <w:pPr>
              <w:overflowPunct w:val="0"/>
              <w:autoSpaceDE w:val="0"/>
              <w:autoSpaceDN w:val="0"/>
              <w:adjustRightInd w:val="0"/>
              <w:rPr>
                <w:rFonts w:eastAsiaTheme="minorEastAsia"/>
                <w:color w:val="000000"/>
                <w:lang w:val="en-US" w:eastAsia="ko-KR"/>
                <w:rPrChange w:id="70" w:author="Donggun Kim" w:date="2020-11-04T14:49:00Z">
                  <w:rPr>
                    <w:rFonts w:eastAsia="宋体"/>
                    <w:color w:val="000000"/>
                    <w:lang w:val="en-US" w:eastAsia="zh-CN"/>
                  </w:rPr>
                </w:rPrChange>
              </w:rPr>
            </w:pPr>
            <w:ins w:id="71" w:author="Donggun Kim" w:date="2020-11-04T14:49:00Z">
              <w:r>
                <w:rPr>
                  <w:rFonts w:hint="eastAsia" w:eastAsiaTheme="minorEastAsia"/>
                  <w:color w:val="000000"/>
                  <w:lang w:val="en-US" w:eastAsia="ko-KR"/>
                </w:rPr>
                <w:t>No</w:t>
              </w:r>
            </w:ins>
          </w:p>
        </w:tc>
        <w:tc>
          <w:tcPr>
            <w:tcW w:w="5665" w:type="dxa"/>
            <w:shd w:val="clear" w:color="auto" w:fill="auto"/>
          </w:tcPr>
          <w:p>
            <w:pPr>
              <w:numPr>
                <w:ilvl w:val="0"/>
                <w:numId w:val="0"/>
              </w:numPr>
              <w:overflowPunct w:val="0"/>
              <w:autoSpaceDE w:val="0"/>
              <w:autoSpaceDN w:val="0"/>
              <w:adjustRightInd w:val="0"/>
              <w:ind w:left="0" w:firstLine="0"/>
              <w:textAlignment w:val="auto"/>
              <w:rPr>
                <w:ins w:id="73" w:author="Donggun Kim" w:date="2020-11-04T14:57:00Z"/>
                <w:rFonts w:eastAsiaTheme="minorEastAsia"/>
                <w:color w:val="000000"/>
                <w:lang w:val="en-US" w:eastAsia="ko-KR"/>
              </w:rPr>
              <w:pPrChange w:id="72" w:author="Donggun Kim" w:date="2020-11-04T15:06:00Z">
                <w:pPr>
                  <w:numPr>
                    <w:ilvl w:val="0"/>
                    <w:numId w:val="4"/>
                  </w:numPr>
                  <w:overflowPunct w:val="0"/>
                  <w:autoSpaceDE w:val="0"/>
                  <w:autoSpaceDN w:val="0"/>
                  <w:adjustRightInd w:val="0"/>
                  <w:ind w:left="720" w:hanging="360"/>
                  <w:textAlignment w:val="baseline"/>
                </w:pPr>
              </w:pPrChange>
            </w:pPr>
            <w:ins w:id="74" w:author="Donggun Kim" w:date="2020-11-04T14:55:00Z">
              <w:r>
                <w:rPr>
                  <w:rFonts w:hint="eastAsia" w:eastAsiaTheme="minorEastAsia"/>
                  <w:color w:val="000000"/>
                  <w:lang w:val="en-US" w:eastAsia="ko-KR"/>
                </w:rPr>
                <w:t>If the network detects the radio link problem for SCG link, then it woul</w:t>
              </w:r>
            </w:ins>
            <w:ins w:id="75" w:author="Donggun Kim" w:date="2020-11-04T14:56:00Z">
              <w:r>
                <w:rPr>
                  <w:rFonts w:hint="eastAsia" w:eastAsiaTheme="minorEastAsia"/>
                  <w:color w:val="000000"/>
                  <w:lang w:val="en-US" w:eastAsia="ko-KR"/>
                </w:rPr>
                <w:t xml:space="preserve">d be better to indicate bearer type change from split </w:t>
              </w:r>
            </w:ins>
            <w:ins w:id="76" w:author="Donggun Kim" w:date="2020-11-04T14:59:00Z">
              <w:r>
                <w:rPr>
                  <w:rFonts w:hint="eastAsia" w:eastAsiaTheme="minorEastAsia"/>
                  <w:color w:val="000000"/>
                  <w:lang w:val="en-US" w:eastAsia="ko-KR"/>
                </w:rPr>
                <w:t xml:space="preserve">DRB </w:t>
              </w:r>
            </w:ins>
            <w:ins w:id="77" w:author="Donggun Kim" w:date="2020-11-04T14:56:00Z">
              <w:r>
                <w:rPr>
                  <w:rFonts w:hint="eastAsia" w:eastAsiaTheme="minorEastAsia"/>
                  <w:color w:val="000000"/>
                  <w:lang w:val="en-US" w:eastAsia="ko-KR"/>
                </w:rPr>
                <w:t xml:space="preserve">to MCG DRB instead of path </w:t>
              </w:r>
            </w:ins>
            <w:ins w:id="78" w:author="Donggun Kim" w:date="2020-11-04T14:57:00Z">
              <w:r>
                <w:rPr>
                  <w:rFonts w:eastAsiaTheme="minorEastAsia"/>
                  <w:color w:val="000000"/>
                  <w:lang w:val="en-US" w:eastAsia="ko-KR"/>
                </w:rPr>
                <w:t>switching</w:t>
              </w:r>
            </w:ins>
            <w:ins w:id="79" w:author="Donggun Kim" w:date="2020-11-04T14:56:00Z">
              <w:r>
                <w:rPr>
                  <w:rFonts w:hint="eastAsia" w:eastAsiaTheme="minorEastAsia"/>
                  <w:color w:val="000000"/>
                  <w:lang w:val="en-US" w:eastAsia="ko-KR"/>
                </w:rPr>
                <w:t>.</w:t>
              </w:r>
            </w:ins>
            <w:ins w:id="80" w:author="Donggun Kim" w:date="2020-11-04T15:01:00Z">
              <w:r>
                <w:rPr>
                  <w:rFonts w:hint="eastAsia" w:eastAsiaTheme="minorEastAsia"/>
                  <w:color w:val="000000"/>
                  <w:lang w:val="en-US" w:eastAsia="ko-KR"/>
                </w:rPr>
                <w:t xml:space="preserve"> It </w:t>
              </w:r>
            </w:ins>
            <w:ins w:id="81" w:author="Donggun Kim" w:date="2020-11-04T15:06:00Z">
              <w:r>
                <w:rPr>
                  <w:rFonts w:hint="eastAsia" w:eastAsiaTheme="minorEastAsia"/>
                  <w:color w:val="000000"/>
                  <w:lang w:val="en-US" w:eastAsia="ko-KR"/>
                </w:rPr>
                <w:t>would be</w:t>
              </w:r>
            </w:ins>
            <w:ins w:id="82" w:author="Donggun Kim" w:date="2020-11-04T15:01:00Z">
              <w:r>
                <w:rPr>
                  <w:rFonts w:hint="eastAsia" w:eastAsiaTheme="minorEastAsia"/>
                  <w:color w:val="000000"/>
                  <w:lang w:val="en-US" w:eastAsia="ko-KR"/>
                </w:rPr>
                <w:t xml:space="preserve"> up to </w:t>
              </w:r>
            </w:ins>
            <w:ins w:id="83" w:author="Donggun Kim" w:date="2020-11-04T15:02:00Z">
              <w:r>
                <w:rPr>
                  <w:rFonts w:eastAsiaTheme="minorEastAsia"/>
                  <w:color w:val="000000"/>
                  <w:lang w:val="en-US" w:eastAsia="ko-KR"/>
                </w:rPr>
                <w:t>network</w:t>
              </w:r>
            </w:ins>
            <w:ins w:id="84" w:author="Donggun Kim" w:date="2020-11-04T15:01:00Z">
              <w:r>
                <w:rPr>
                  <w:rFonts w:hint="eastAsia" w:eastAsiaTheme="minorEastAsia"/>
                  <w:color w:val="000000"/>
                  <w:lang w:val="en-US" w:eastAsia="ko-KR"/>
                </w:rPr>
                <w:t xml:space="preserve"> </w:t>
              </w:r>
            </w:ins>
            <w:ins w:id="85" w:author="Donggun Kim" w:date="2020-11-04T15:02:00Z">
              <w:r>
                <w:rPr>
                  <w:rFonts w:hint="eastAsia" w:eastAsiaTheme="minorEastAsia"/>
                  <w:color w:val="000000"/>
                  <w:lang w:val="en-US" w:eastAsia="ko-KR"/>
                </w:rPr>
                <w:t>implementation.</w:t>
              </w:r>
            </w:ins>
          </w:p>
          <w:p>
            <w:pPr>
              <w:numPr>
                <w:ilvl w:val="0"/>
                <w:numId w:val="0"/>
              </w:numPr>
              <w:overflowPunct w:val="0"/>
              <w:autoSpaceDE w:val="0"/>
              <w:autoSpaceDN w:val="0"/>
              <w:adjustRightInd w:val="0"/>
              <w:ind w:left="0" w:firstLine="0"/>
              <w:textAlignment w:val="auto"/>
              <w:rPr>
                <w:ins w:id="87" w:author="Donggun Kim" w:date="2020-11-04T14:54:00Z"/>
                <w:rFonts w:eastAsiaTheme="minorEastAsia"/>
                <w:color w:val="000000"/>
                <w:lang w:val="en-US" w:eastAsia="ko-KR"/>
              </w:rPr>
              <w:pPrChange w:id="86" w:author="Donggun Kim" w:date="2020-11-04T15:06:00Z">
                <w:pPr>
                  <w:numPr>
                    <w:ilvl w:val="0"/>
                    <w:numId w:val="4"/>
                  </w:numPr>
                  <w:overflowPunct w:val="0"/>
                  <w:autoSpaceDE w:val="0"/>
                  <w:autoSpaceDN w:val="0"/>
                  <w:adjustRightInd w:val="0"/>
                  <w:ind w:left="720" w:hanging="360"/>
                  <w:textAlignment w:val="baseline"/>
                </w:pPr>
              </w:pPrChange>
            </w:pPr>
            <w:ins w:id="88" w:author="Donggun Kim" w:date="2020-11-04T14:57:00Z">
              <w:r>
                <w:rPr>
                  <w:rFonts w:hint="eastAsia" w:eastAsiaTheme="minorEastAsia"/>
                  <w:color w:val="000000"/>
                  <w:lang w:val="en-US" w:eastAsia="ko-KR"/>
                </w:rPr>
                <w:t xml:space="preserve">Note that the concerned path switching will work </w:t>
              </w:r>
            </w:ins>
            <w:ins w:id="89" w:author="Donggun Kim" w:date="2020-11-04T15:06:00Z">
              <w:r>
                <w:rPr>
                  <w:rFonts w:hint="eastAsia" w:eastAsiaTheme="minorEastAsia"/>
                  <w:color w:val="000000"/>
                  <w:lang w:val="en-US" w:eastAsia="ko-KR"/>
                </w:rPr>
                <w:t xml:space="preserve">not only </w:t>
              </w:r>
            </w:ins>
            <w:ins w:id="90" w:author="Donggun Kim" w:date="2020-11-04T14:57:00Z">
              <w:r>
                <w:rPr>
                  <w:rFonts w:hint="eastAsia" w:eastAsiaTheme="minorEastAsia"/>
                  <w:color w:val="000000"/>
                  <w:lang w:val="en-US" w:eastAsia="ko-KR"/>
                </w:rPr>
                <w:t xml:space="preserve">based on the primary path but also based on the threshold. </w:t>
              </w:r>
            </w:ins>
            <w:ins w:id="91" w:author="Donggun Kim" w:date="2020-11-04T14:58:00Z">
              <w:r>
                <w:rPr>
                  <w:rFonts w:hint="eastAsia" w:eastAsiaTheme="minorEastAsia"/>
                  <w:color w:val="000000"/>
                  <w:lang w:val="en-US" w:eastAsia="ko-KR"/>
                </w:rPr>
                <w:t xml:space="preserve">Even if the network configure the primary path with MCG, UE can transmit UL data via SCG with large volume of data </w:t>
              </w:r>
            </w:ins>
            <w:ins w:id="92" w:author="Donggun Kim" w:date="2020-11-04T15:07:00Z">
              <w:r>
                <w:rPr>
                  <w:rFonts w:hint="eastAsia" w:eastAsiaTheme="minorEastAsia"/>
                  <w:color w:val="000000"/>
                  <w:lang w:val="en-US" w:eastAsia="ko-KR"/>
                </w:rPr>
                <w:t>greater</w:t>
              </w:r>
            </w:ins>
            <w:ins w:id="93" w:author="Donggun Kim" w:date="2020-11-04T14:58:00Z">
              <w:r>
                <w:rPr>
                  <w:rFonts w:hint="eastAsia" w:eastAsiaTheme="minorEastAsia"/>
                  <w:color w:val="000000"/>
                  <w:lang w:val="en-US" w:eastAsia="ko-KR"/>
                </w:rPr>
                <w:t xml:space="preserve"> than the threshold. </w:t>
              </w:r>
            </w:ins>
          </w:p>
          <w:p>
            <w:pPr>
              <w:numPr>
                <w:ilvl w:val="0"/>
                <w:numId w:val="0"/>
              </w:numPr>
              <w:overflowPunct w:val="0"/>
              <w:autoSpaceDE w:val="0"/>
              <w:autoSpaceDN w:val="0"/>
              <w:adjustRightInd w:val="0"/>
              <w:ind w:left="0" w:firstLine="0"/>
              <w:textAlignment w:val="auto"/>
              <w:rPr>
                <w:ins w:id="95" w:author="Donggun Kim" w:date="2020-11-04T15:05:00Z"/>
                <w:rFonts w:eastAsiaTheme="minorEastAsia"/>
                <w:color w:val="000000"/>
                <w:lang w:val="en-US" w:eastAsia="ko-KR"/>
              </w:rPr>
              <w:pPrChange w:id="94" w:author="Donggun Kim" w:date="2020-11-04T15:06:00Z">
                <w:pPr>
                  <w:numPr>
                    <w:ilvl w:val="0"/>
                    <w:numId w:val="4"/>
                  </w:numPr>
                  <w:overflowPunct w:val="0"/>
                  <w:autoSpaceDE w:val="0"/>
                  <w:autoSpaceDN w:val="0"/>
                  <w:adjustRightInd w:val="0"/>
                  <w:ind w:left="720" w:hanging="360"/>
                  <w:textAlignment w:val="baseline"/>
                </w:pPr>
              </w:pPrChange>
            </w:pPr>
            <w:ins w:id="96" w:author="Donggun Kim" w:date="2020-11-04T15:02:00Z">
              <w:r>
                <w:rPr>
                  <w:rFonts w:hint="eastAsia" w:eastAsiaTheme="minorEastAsia"/>
                  <w:color w:val="000000"/>
                  <w:lang w:val="en-US" w:eastAsia="ko-KR"/>
                </w:rPr>
                <w:t>Also, n</w:t>
              </w:r>
            </w:ins>
            <w:ins w:id="97" w:author="Donggun Kim" w:date="2020-11-04T14:51:00Z">
              <w:r>
                <w:rPr>
                  <w:rFonts w:hint="eastAsia" w:eastAsiaTheme="minorEastAsia"/>
                  <w:color w:val="000000"/>
                  <w:lang w:val="en-US" w:eastAsia="ko-KR"/>
                </w:rPr>
                <w:t>ote that</w:t>
              </w:r>
            </w:ins>
            <w:ins w:id="98" w:author="Donggun Kim" w:date="2020-11-04T14:49:00Z">
              <w:r>
                <w:rPr>
                  <w:rFonts w:hint="eastAsia" w:eastAsiaTheme="minorEastAsia"/>
                  <w:color w:val="000000"/>
                  <w:lang w:val="en-US" w:eastAsia="ko-KR"/>
                </w:rPr>
                <w:t xml:space="preserve"> PDCP data </w:t>
              </w:r>
            </w:ins>
            <w:ins w:id="99" w:author="Donggun Kim" w:date="2020-11-04T14:49:00Z">
              <w:r>
                <w:rPr>
                  <w:rFonts w:eastAsiaTheme="minorEastAsia"/>
                  <w:color w:val="000000"/>
                  <w:lang w:val="en-US" w:eastAsia="ko-KR"/>
                </w:rPr>
                <w:t>recovery</w:t>
              </w:r>
            </w:ins>
            <w:ins w:id="100" w:author="Donggun Kim" w:date="2020-11-04T14:49:00Z">
              <w:r>
                <w:rPr>
                  <w:rFonts w:hint="eastAsia" w:eastAsiaTheme="minorEastAsia"/>
                  <w:color w:val="000000"/>
                  <w:lang w:val="en-US" w:eastAsia="ko-KR"/>
                </w:rPr>
                <w:t xml:space="preserve"> is just PDCP</w:t>
              </w:r>
            </w:ins>
            <w:ins w:id="101" w:author="Donggun Kim" w:date="2020-11-04T14:51:00Z">
              <w:r>
                <w:rPr>
                  <w:rFonts w:hint="eastAsia" w:eastAsiaTheme="minorEastAsia"/>
                  <w:color w:val="000000"/>
                  <w:lang w:val="en-US" w:eastAsia="ko-KR"/>
                </w:rPr>
                <w:t>-</w:t>
              </w:r>
            </w:ins>
            <w:ins w:id="102" w:author="Donggun Kim" w:date="2020-11-04T14:49:00Z">
              <w:r>
                <w:rPr>
                  <w:rFonts w:hint="eastAsia" w:eastAsiaTheme="minorEastAsia"/>
                  <w:color w:val="000000"/>
                  <w:lang w:val="en-US" w:eastAsia="ko-KR"/>
                </w:rPr>
                <w:t xml:space="preserve">level </w:t>
              </w:r>
            </w:ins>
            <w:ins w:id="103" w:author="Donggun Kim" w:date="2020-11-04T14:49:00Z">
              <w:r>
                <w:rPr>
                  <w:rFonts w:eastAsiaTheme="minorEastAsia"/>
                  <w:color w:val="000000"/>
                  <w:lang w:val="en-US" w:eastAsia="ko-KR"/>
                </w:rPr>
                <w:t>retransmission</w:t>
              </w:r>
            </w:ins>
            <w:ins w:id="104" w:author="Donggun Kim" w:date="2020-11-04T15:02:00Z">
              <w:r>
                <w:rPr>
                  <w:rFonts w:hint="eastAsia" w:eastAsiaTheme="minorEastAsia"/>
                  <w:color w:val="000000"/>
                  <w:lang w:val="en-US" w:eastAsia="ko-KR"/>
                </w:rPr>
                <w:t>, which have no impact on the SCG RLC entity</w:t>
              </w:r>
            </w:ins>
            <w:ins w:id="105" w:author="Donggun Kim" w:date="2020-11-04T14:49:00Z">
              <w:r>
                <w:rPr>
                  <w:rFonts w:hint="eastAsia" w:eastAsiaTheme="minorEastAsia"/>
                  <w:color w:val="000000"/>
                  <w:lang w:val="en-US" w:eastAsia="ko-KR"/>
                </w:rPr>
                <w:t xml:space="preserve">. </w:t>
              </w:r>
            </w:ins>
            <w:ins w:id="106" w:author="Donggun Kim" w:date="2020-11-04T14:51:00Z">
              <w:r>
                <w:rPr>
                  <w:rFonts w:hint="eastAsia" w:eastAsiaTheme="minorEastAsia"/>
                  <w:color w:val="000000"/>
                  <w:lang w:val="en-US" w:eastAsia="ko-KR"/>
                </w:rPr>
                <w:t>In the same situation,</w:t>
              </w:r>
            </w:ins>
            <w:ins w:id="107" w:author="Donggun Kim" w:date="2020-11-04T14:53:00Z">
              <w:r>
                <w:rPr>
                  <w:rFonts w:hint="eastAsia" w:eastAsiaTheme="minorEastAsia"/>
                  <w:color w:val="000000"/>
                  <w:lang w:val="en-US" w:eastAsia="ko-KR"/>
                </w:rPr>
                <w:t xml:space="preserve"> even if the network trigger</w:t>
              </w:r>
            </w:ins>
            <w:ins w:id="108" w:author="Donggun Kim" w:date="2020-11-04T14:54:00Z">
              <w:r>
                <w:rPr>
                  <w:rFonts w:hint="eastAsia" w:eastAsiaTheme="minorEastAsia"/>
                  <w:color w:val="000000"/>
                  <w:lang w:val="en-US" w:eastAsia="ko-KR"/>
                </w:rPr>
                <w:t>s</w:t>
              </w:r>
            </w:ins>
            <w:ins w:id="109" w:author="Donggun Kim" w:date="2020-11-04T14:53:00Z">
              <w:r>
                <w:rPr>
                  <w:rFonts w:hint="eastAsia" w:eastAsiaTheme="minorEastAsia"/>
                  <w:color w:val="000000"/>
                  <w:lang w:val="en-US" w:eastAsia="ko-KR"/>
                </w:rPr>
                <w:t xml:space="preserve"> a PDCP data recovery upon the primary path </w:t>
              </w:r>
            </w:ins>
            <w:ins w:id="110" w:author="Donggun Kim" w:date="2020-11-04T14:53:00Z">
              <w:r>
                <w:rPr>
                  <w:rFonts w:eastAsiaTheme="minorEastAsia"/>
                  <w:color w:val="000000"/>
                  <w:lang w:val="en-US" w:eastAsia="ko-KR"/>
                </w:rPr>
                <w:t>switching</w:t>
              </w:r>
            </w:ins>
            <w:ins w:id="111" w:author="Donggun Kim" w:date="2020-11-04T14:53:00Z">
              <w:r>
                <w:rPr>
                  <w:rFonts w:hint="eastAsia" w:eastAsiaTheme="minorEastAsia"/>
                  <w:color w:val="000000"/>
                  <w:lang w:val="en-US" w:eastAsia="ko-KR"/>
                </w:rPr>
                <w:t>,</w:t>
              </w:r>
            </w:ins>
            <w:ins w:id="112" w:author="Donggun Kim" w:date="2020-11-04T14:51:00Z">
              <w:r>
                <w:rPr>
                  <w:rFonts w:hint="eastAsia" w:eastAsiaTheme="minorEastAsia"/>
                  <w:color w:val="000000"/>
                  <w:lang w:val="en-US" w:eastAsia="ko-KR"/>
                </w:rPr>
                <w:t xml:space="preserve"> </w:t>
              </w:r>
            </w:ins>
            <w:ins w:id="113" w:author="Donggun Kim" w:date="2020-11-04T14:52:00Z">
              <w:r>
                <w:rPr>
                  <w:rFonts w:hint="eastAsia" w:eastAsiaTheme="minorEastAsia"/>
                  <w:color w:val="000000"/>
                  <w:lang w:val="en-US" w:eastAsia="ko-KR"/>
                </w:rPr>
                <w:t>UE will</w:t>
              </w:r>
            </w:ins>
            <w:ins w:id="114" w:author="Donggun Kim" w:date="2020-11-04T15:04:00Z">
              <w:r>
                <w:rPr>
                  <w:rFonts w:hint="eastAsia" w:eastAsiaTheme="minorEastAsia"/>
                  <w:color w:val="000000"/>
                  <w:lang w:val="en-US" w:eastAsia="ko-KR"/>
                </w:rPr>
                <w:t xml:space="preserve"> end up</w:t>
              </w:r>
            </w:ins>
            <w:ins w:id="115" w:author="Donggun Kim" w:date="2020-11-04T14:52:00Z">
              <w:r>
                <w:rPr>
                  <w:rFonts w:hint="eastAsia" w:eastAsiaTheme="minorEastAsia"/>
                  <w:color w:val="000000"/>
                  <w:lang w:val="en-US" w:eastAsia="ko-KR"/>
                </w:rPr>
                <w:t xml:space="preserve"> detect</w:t>
              </w:r>
            </w:ins>
            <w:ins w:id="116" w:author="Donggun Kim" w:date="2020-11-04T15:04:00Z">
              <w:r>
                <w:rPr>
                  <w:rFonts w:hint="eastAsia" w:eastAsiaTheme="minorEastAsia"/>
                  <w:color w:val="000000"/>
                  <w:lang w:val="en-US" w:eastAsia="ko-KR"/>
                </w:rPr>
                <w:t>ing</w:t>
              </w:r>
            </w:ins>
            <w:ins w:id="117" w:author="Donggun Kim" w:date="2020-11-04T14:52:00Z">
              <w:r>
                <w:rPr>
                  <w:rFonts w:hint="eastAsia" w:eastAsiaTheme="minorEastAsia"/>
                  <w:color w:val="000000"/>
                  <w:lang w:val="en-US" w:eastAsia="ko-KR"/>
                </w:rPr>
                <w:t xml:space="preserve"> the RLC failure</w:t>
              </w:r>
            </w:ins>
            <w:ins w:id="118" w:author="Donggun Kim" w:date="2020-11-04T14:54:00Z">
              <w:r>
                <w:rPr>
                  <w:rFonts w:hint="eastAsia" w:eastAsiaTheme="minorEastAsia"/>
                  <w:color w:val="000000"/>
                  <w:lang w:val="en-US" w:eastAsia="ko-KR"/>
                </w:rPr>
                <w:t xml:space="preserve"> </w:t>
              </w:r>
            </w:ins>
            <w:ins w:id="119" w:author="Donggun Kim" w:date="2020-11-04T14:52:00Z">
              <w:r>
                <w:rPr>
                  <w:rFonts w:hint="eastAsia" w:eastAsiaTheme="minorEastAsia"/>
                  <w:color w:val="000000"/>
                  <w:lang w:val="en-US" w:eastAsia="ko-KR"/>
                </w:rPr>
                <w:t xml:space="preserve">as mention above, </w:t>
              </w:r>
            </w:ins>
            <w:ins w:id="120" w:author="Donggun Kim" w:date="2020-11-04T14:52:00Z">
              <w:r>
                <w:rPr>
                  <w:rFonts w:eastAsiaTheme="minorEastAsia"/>
                  <w:color w:val="000000"/>
                  <w:lang w:val="en-US" w:eastAsia="ko-KR"/>
                </w:rPr>
                <w:t>“</w:t>
              </w:r>
            </w:ins>
            <w:ins w:id="121" w:author="Donggun Kim" w:date="2020-11-04T14:51:00Z">
              <w:r>
                <w:rPr>
                  <w:rFonts w:ascii="Arial" w:hAnsi="Arial" w:cs="Arial"/>
                </w:rPr>
                <w:t>Upon the RLC retransmission number reaching the max number, UE detects the RLC failure and trigger the SCG failure recovery, and NW may trigger the RRCReconfiguration to delete the SCG and reconfigure the split DRB to MCG DRB.</w:t>
              </w:r>
            </w:ins>
            <w:ins w:id="122" w:author="Donggun Kim" w:date="2020-11-04T14:53:00Z">
              <w:r>
                <w:rPr>
                  <w:rFonts w:ascii="Arial" w:hAnsi="Arial" w:cs="Arial"/>
                  <w:lang w:eastAsia="ko-KR"/>
                </w:rPr>
                <w:t>”</w:t>
              </w:r>
            </w:ins>
            <w:ins w:id="123" w:author="Donggun Kim" w:date="2020-11-04T14:54:00Z">
              <w:r>
                <w:rPr>
                  <w:rFonts w:hint="eastAsia" w:ascii="Arial" w:hAnsi="Arial" w:cs="Arial"/>
                  <w:lang w:eastAsia="ko-KR"/>
                </w:rPr>
                <w:t xml:space="preserve"> </w:t>
              </w:r>
            </w:ins>
            <w:ins w:id="124" w:author="Donggun Kim" w:date="2020-11-04T15:03:00Z">
              <w:r>
                <w:rPr>
                  <w:rFonts w:eastAsiaTheme="minorEastAsia"/>
                  <w:color w:val="000000"/>
                  <w:lang w:val="en-US" w:eastAsia="ko-KR"/>
                </w:rPr>
                <w:t>A</w:t>
              </w:r>
            </w:ins>
            <w:ins w:id="125" w:author="Donggun Kim" w:date="2020-11-04T15:03:00Z">
              <w:r>
                <w:rPr>
                  <w:rFonts w:hint="eastAsia" w:eastAsiaTheme="minorEastAsia"/>
                  <w:color w:val="000000"/>
                  <w:lang w:val="en-US" w:eastAsia="ko-KR"/>
                </w:rPr>
                <w:t xml:space="preserve">nd the network may trigger a PDCP data recovery again since some UL data </w:t>
              </w:r>
            </w:ins>
            <w:ins w:id="126" w:author="Donggun Kim" w:date="2020-11-04T15:04:00Z">
              <w:r>
                <w:rPr>
                  <w:rFonts w:hint="eastAsia" w:eastAsiaTheme="minorEastAsia"/>
                  <w:color w:val="000000"/>
                  <w:lang w:val="en-US" w:eastAsia="ko-KR"/>
                </w:rPr>
                <w:t>might</w:t>
              </w:r>
            </w:ins>
            <w:ins w:id="127" w:author="Donggun Kim" w:date="2020-11-04T15:03:00Z">
              <w:r>
                <w:rPr>
                  <w:rFonts w:hint="eastAsia" w:eastAsiaTheme="minorEastAsia"/>
                  <w:color w:val="000000"/>
                  <w:lang w:val="en-US" w:eastAsia="ko-KR"/>
                </w:rPr>
                <w:t xml:space="preserve"> be transmitted via SCG link. </w:t>
              </w:r>
            </w:ins>
            <w:ins w:id="128" w:author="Donggun Kim" w:date="2020-11-04T15:05:00Z">
              <w:r>
                <w:rPr>
                  <w:rFonts w:hint="eastAsia" w:eastAsiaTheme="minorEastAsia"/>
                  <w:color w:val="000000"/>
                  <w:lang w:val="en-US" w:eastAsia="ko-KR"/>
                </w:rPr>
                <w:t>It seems not a smart network implementation.</w:t>
              </w:r>
            </w:ins>
          </w:p>
          <w:p>
            <w:pPr>
              <w:numPr>
                <w:ilvl w:val="0"/>
                <w:numId w:val="0"/>
              </w:numPr>
              <w:overflowPunct w:val="0"/>
              <w:autoSpaceDE w:val="0"/>
              <w:autoSpaceDN w:val="0"/>
              <w:adjustRightInd w:val="0"/>
              <w:ind w:left="0" w:firstLine="0"/>
              <w:textAlignment w:val="auto"/>
              <w:rPr>
                <w:ins w:id="130" w:author="Donggun Kim" w:date="2020-11-04T14:51:00Z"/>
                <w:rFonts w:ascii="Times New Roman" w:hAnsi="Times New Roman" w:cs="Times New Roman" w:eastAsiaTheme="minorEastAsia"/>
                <w:color w:val="000000"/>
                <w:lang w:val="en-US" w:eastAsia="ko-KR"/>
                <w:rPrChange w:id="131" w:author="Donggun Kim" w:date="2020-11-04T14:53:00Z">
                  <w:rPr>
                    <w:ins w:id="132" w:author="Donggun Kim" w:date="2020-11-04T14:51:00Z"/>
                    <w:rFonts w:ascii="Arial" w:hAnsi="Arial" w:cs="Arial"/>
                    <w:lang w:eastAsia="ko-KR"/>
                  </w:rPr>
                </w:rPrChange>
              </w:rPr>
              <w:pPrChange w:id="129" w:author="Donggun Kim" w:date="2020-11-04T15:06:00Z">
                <w:pPr>
                  <w:numPr>
                    <w:ilvl w:val="0"/>
                    <w:numId w:val="4"/>
                  </w:numPr>
                  <w:overflowPunct w:val="0"/>
                  <w:autoSpaceDE w:val="0"/>
                  <w:autoSpaceDN w:val="0"/>
                  <w:adjustRightInd w:val="0"/>
                  <w:ind w:left="720" w:hanging="360"/>
                  <w:textAlignment w:val="baseline"/>
                </w:pPr>
              </w:pPrChange>
            </w:pPr>
            <w:ins w:id="133" w:author="Donggun Kim" w:date="2020-11-04T15:05:00Z">
              <w:r>
                <w:rPr>
                  <w:rFonts w:hint="eastAsia" w:eastAsiaTheme="minorEastAsia"/>
                  <w:color w:val="000000"/>
                  <w:lang w:val="en-US" w:eastAsia="ko-KR"/>
                </w:rPr>
                <w:t>In this reason, we don</w:t>
              </w:r>
            </w:ins>
            <w:ins w:id="134" w:author="Donggun Kim" w:date="2020-11-04T15:05:00Z">
              <w:r>
                <w:rPr>
                  <w:rFonts w:eastAsiaTheme="minorEastAsia"/>
                  <w:color w:val="000000"/>
                  <w:lang w:val="en-US" w:eastAsia="ko-KR"/>
                </w:rPr>
                <w:t>’</w:t>
              </w:r>
            </w:ins>
            <w:ins w:id="135" w:author="Donggun Kim" w:date="2020-11-04T15:05:00Z">
              <w:r>
                <w:rPr>
                  <w:rFonts w:hint="eastAsia" w:eastAsiaTheme="minorEastAsia"/>
                  <w:color w:val="000000"/>
                  <w:lang w:val="en-US" w:eastAsia="ko-KR"/>
                </w:rPr>
                <w:t>t  have sympathy with the scenario.</w:t>
              </w:r>
            </w:ins>
          </w:p>
          <w:p>
            <w:pPr>
              <w:overflowPunct w:val="0"/>
              <w:autoSpaceDE w:val="0"/>
              <w:autoSpaceDN w:val="0"/>
              <w:adjustRightInd w:val="0"/>
              <w:rPr>
                <w:rFonts w:eastAsiaTheme="minorEastAsia"/>
                <w:color w:val="000000"/>
                <w:lang w:val="en-US" w:eastAsia="ko-KR"/>
                <w:rPrChange w:id="136" w:author="Donggun Kim" w:date="2020-11-04T14:49:00Z">
                  <w:rPr>
                    <w:rFonts w:eastAsia="Times New Roman"/>
                    <w:color w:val="000000"/>
                    <w:lang w:val="en-US" w:eastAsia="ja-JP"/>
                  </w:rPr>
                </w:rPrChange>
              </w:rPr>
            </w:pPr>
            <w:ins w:id="137" w:author="Donggun Kim" w:date="2020-11-04T14:49:00Z">
              <w:r>
                <w:rPr>
                  <w:rFonts w:hint="eastAsia" w:eastAsiaTheme="minorEastAsia"/>
                  <w:color w:val="000000"/>
                  <w:lang w:val="en-US" w:eastAsia="ko-KR"/>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8" w:author="Benoist" w:date="2020-11-04T15:55: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139" w:author="Benoist" w:date="2020-11-04T15:55:00Z"/>
                <w:rFonts w:eastAsiaTheme="minorEastAsia"/>
                <w:color w:val="000000"/>
                <w:lang w:val="en-US" w:eastAsia="ko-KR"/>
              </w:rPr>
            </w:pPr>
            <w:ins w:id="140" w:author="Benoist" w:date="2020-11-04T15:55:00Z">
              <w:r>
                <w:rPr>
                  <w:rFonts w:eastAsiaTheme="minorEastAsia"/>
                  <w:color w:val="000000"/>
                  <w:lang w:val="en-US" w:eastAsia="ko-KR"/>
                </w:rPr>
                <w:t>Nokia</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141" w:author="Benoist" w:date="2020-11-04T15:55:00Z"/>
                <w:rFonts w:eastAsiaTheme="minorEastAsia"/>
                <w:color w:val="000000"/>
                <w:lang w:val="en-US" w:eastAsia="ko-KR"/>
              </w:rPr>
            </w:pPr>
            <w:ins w:id="142" w:author="Benoist" w:date="2020-11-04T15:55:00Z">
              <w:r>
                <w:rPr>
                  <w:rFonts w:eastAsiaTheme="minorEastAsia"/>
                  <w:color w:val="000000"/>
                  <w:lang w:val="en-US" w:eastAsia="ko-KR"/>
                </w:rPr>
                <w:t>Yes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143" w:author="Benoist" w:date="2020-11-04T15:55:00Z"/>
                <w:rFonts w:eastAsiaTheme="minorEastAsia"/>
                <w:color w:val="000000"/>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4" w:author="seungjune.yi" w:date="2020-11-04T18:01: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145" w:author="seungjune.yi" w:date="2020-11-04T18:01:00Z"/>
                <w:rFonts w:eastAsiaTheme="minorEastAsia"/>
                <w:color w:val="000000"/>
                <w:lang w:val="en-US" w:eastAsia="ko-KR"/>
              </w:rPr>
            </w:pPr>
            <w:ins w:id="146" w:author="seungjune.yi" w:date="2020-11-04T18:01:00Z">
              <w:r>
                <w:rPr>
                  <w:rFonts w:hint="eastAsia" w:eastAsiaTheme="minorEastAsia"/>
                  <w:color w:val="000000"/>
                  <w:lang w:val="en-US" w:eastAsia="ko-KR"/>
                </w:rPr>
                <w:t>LG</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147" w:author="seungjune.yi" w:date="2020-11-04T18:01:00Z"/>
                <w:rFonts w:eastAsiaTheme="minorEastAsia"/>
                <w:color w:val="000000"/>
                <w:lang w:val="en-US" w:eastAsia="ko-KR"/>
              </w:rPr>
            </w:pPr>
            <w:ins w:id="148" w:author="seungjune.yi" w:date="2020-11-04T18:01:00Z">
              <w:r>
                <w:rPr>
                  <w:rFonts w:hint="eastAsia" w:eastAsiaTheme="minorEastAsia"/>
                  <w:color w:val="000000"/>
                  <w:lang w:val="en-US" w:eastAsia="ko-KR"/>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149" w:author="seungjune.yi" w:date="2020-11-04T18:02:00Z"/>
                <w:rFonts w:eastAsiaTheme="minorEastAsia"/>
                <w:color w:val="000000"/>
                <w:lang w:eastAsia="ko-KR"/>
              </w:rPr>
            </w:pPr>
            <w:ins w:id="150" w:author="seungjune.yi" w:date="2020-11-04T18:02:00Z">
              <w:r>
                <w:rPr>
                  <w:rFonts w:hint="eastAsia" w:eastAsiaTheme="minorEastAsia"/>
                  <w:color w:val="000000"/>
                  <w:lang w:eastAsia="ko-KR"/>
                </w:rPr>
                <w:t xml:space="preserve">It is bad implementation that the PDCP transmitter transmits PDCP SDUs more </w:t>
              </w:r>
            </w:ins>
            <w:ins w:id="151" w:author="seungjune.yi" w:date="2020-11-04T18:02:00Z">
              <w:r>
                <w:rPr>
                  <w:rFonts w:eastAsiaTheme="minorEastAsia"/>
                  <w:color w:val="000000"/>
                  <w:lang w:eastAsia="ko-KR"/>
                </w:rPr>
                <w:t>than half of the PDCP SN space.</w:t>
              </w:r>
            </w:ins>
            <w:ins w:id="152" w:author="seungjune.yi" w:date="2020-11-04T18:03:00Z">
              <w:r>
                <w:rPr>
                  <w:rFonts w:eastAsiaTheme="minorEastAsia"/>
                  <w:color w:val="000000"/>
                  <w:lang w:eastAsia="ko-KR"/>
                </w:rPr>
                <w:t xml:space="preserve"> If that happens, HFN de-synchronization problem occurs. Thus, the </w:t>
              </w:r>
            </w:ins>
            <w:ins w:id="153" w:author="seungjune.yi" w:date="2020-11-04T18:04:00Z">
              <w:r>
                <w:rPr>
                  <w:rFonts w:eastAsiaTheme="minorEastAsia"/>
                  <w:color w:val="000000"/>
                  <w:lang w:eastAsia="ko-KR"/>
                </w:rPr>
                <w:t xml:space="preserve">PDCP </w:t>
              </w:r>
            </w:ins>
            <w:ins w:id="154" w:author="seungjune.yi" w:date="2020-11-04T18:03:00Z">
              <w:r>
                <w:rPr>
                  <w:rFonts w:eastAsiaTheme="minorEastAsia"/>
                  <w:color w:val="000000"/>
                  <w:lang w:eastAsia="ko-KR"/>
                </w:rPr>
                <w:t xml:space="preserve">specification already provides guideline </w:t>
              </w:r>
            </w:ins>
            <w:ins w:id="155" w:author="seungjune.yi" w:date="2020-11-04T18:04:00Z">
              <w:r>
                <w:rPr>
                  <w:rFonts w:eastAsiaTheme="minorEastAsia"/>
                  <w:color w:val="000000"/>
                  <w:lang w:eastAsia="ko-KR"/>
                </w:rPr>
                <w:t>in the NOTE shown below.</w:t>
              </w:r>
            </w:ins>
          </w:p>
          <w:p>
            <w:pPr>
              <w:pStyle w:val="59"/>
              <w:overflowPunct w:val="0"/>
              <w:autoSpaceDE w:val="0"/>
              <w:autoSpaceDN w:val="0"/>
              <w:adjustRightInd w:val="0"/>
              <w:rPr>
                <w:ins w:id="157" w:author="seungjune.yi" w:date="2020-11-04T18:01:00Z"/>
                <w:rFonts w:eastAsiaTheme="minorEastAsia"/>
                <w:color w:val="000000"/>
                <w:lang w:val="en-US" w:eastAsia="ko-KR"/>
                <w:rPrChange w:id="158" w:author="seungjune.yi" w:date="2020-11-04T18:02:00Z">
                  <w:rPr>
                    <w:ins w:id="159" w:author="seungjune.yi" w:date="2020-11-04T18:01:00Z"/>
                    <w:rFonts w:eastAsiaTheme="minorEastAsia"/>
                    <w:color w:val="000000"/>
                    <w:lang w:val="en-US" w:eastAsia="ko-KR"/>
                  </w:rPr>
                </w:rPrChange>
              </w:rPr>
              <w:pPrChange w:id="156" w:author="seungjune.yi" w:date="2020-11-04T18:04:00Z">
                <w:pPr>
                  <w:overflowPunct w:val="0"/>
                  <w:autoSpaceDE w:val="0"/>
                  <w:autoSpaceDN w:val="0"/>
                  <w:adjustRightInd w:val="0"/>
                </w:pPr>
              </w:pPrChange>
            </w:pPr>
            <w:ins w:id="160" w:author="seungjune.yi" w:date="2020-11-04T18:02:00Z">
              <w:r>
                <w:rPr/>
                <w:t>NOTE 1:</w:t>
              </w:r>
            </w:ins>
            <w:ins w:id="161" w:author="seungjune.yi" w:date="2020-11-04T18:02:00Z">
              <w:r>
                <w:rPr/>
                <w:tab/>
              </w:r>
            </w:ins>
            <w:ins w:id="162" w:author="seungjune.yi" w:date="2020-11-04T18:02:00Z">
              <w:r>
                <w:rPr/>
                <w:t>Associating more than half of the PDCP SN space of contiguous PDCP SDUs with PDCP SNs, when e.g., the PDCP SDUs are discarded or transmitted without acknowledgement, may cause HFN desynchronization problem. How to prevent HFN desynchronization problem is left up to UE implementation.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3" w:author="Apple - Fangli" w:date="2020-11-04T18:11: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164" w:author="Apple - Fangli" w:date="2020-11-04T18:11:00Z"/>
                <w:rFonts w:eastAsiaTheme="minorEastAsia"/>
                <w:color w:val="000000"/>
                <w:lang w:val="en-US" w:eastAsia="ko-KR"/>
              </w:rPr>
            </w:pPr>
            <w:ins w:id="165" w:author="Apple - Fangli" w:date="2020-11-04T18:11:00Z">
              <w:r>
                <w:rPr>
                  <w:rFonts w:eastAsiaTheme="minorEastAsia"/>
                  <w:color w:val="000000"/>
                  <w:lang w:val="en-US" w:eastAsia="ko-KR"/>
                </w:rPr>
                <w:t>Apple</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166" w:author="Apple - Fangli" w:date="2020-11-04T18:11:00Z"/>
                <w:rFonts w:eastAsiaTheme="minorEastAsia"/>
                <w:color w:val="000000"/>
                <w:lang w:val="en-US" w:eastAsia="ko-KR"/>
              </w:rPr>
            </w:pPr>
            <w:ins w:id="167" w:author="Apple - Fangli" w:date="2020-11-04T18:11:00Z">
              <w:r>
                <w:rPr>
                  <w:rFonts w:eastAsiaTheme="minorEastAsia"/>
                  <w:color w:val="000000"/>
                  <w:lang w:val="en-US" w:eastAsia="ko-KR"/>
                </w:rPr>
                <w:t>Yes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168" w:author="Apple - Fangli" w:date="2020-11-04T18:31:00Z"/>
                <w:rFonts w:eastAsiaTheme="minorEastAsia"/>
                <w:color w:val="000000"/>
                <w:lang w:val="en-US" w:eastAsia="zh-CN"/>
              </w:rPr>
            </w:pPr>
            <w:ins w:id="169" w:author="Apple - Fangli" w:date="2020-11-04T18:31:00Z">
              <w:r>
                <w:rPr>
                  <w:rFonts w:eastAsiaTheme="minorEastAsia"/>
                  <w:color w:val="000000"/>
                  <w:lang w:val="en-US" w:eastAsia="zh-CN"/>
                </w:rPr>
                <w:t xml:space="preserve">We found the problem in the </w:t>
              </w:r>
            </w:ins>
            <w:ins w:id="170" w:author="Apple - Fangli" w:date="2020-11-04T18:31:00Z">
              <w:r>
                <w:rPr>
                  <w:rFonts w:hint="eastAsia" w:eastAsiaTheme="minorEastAsia"/>
                  <w:color w:val="000000"/>
                  <w:lang w:val="en-US" w:eastAsia="zh-CN"/>
                </w:rPr>
                <w:t>fi</w:t>
              </w:r>
            </w:ins>
            <w:ins w:id="171" w:author="Apple - Fangli" w:date="2020-11-04T18:31:00Z">
              <w:r>
                <w:rPr>
                  <w:rFonts w:eastAsiaTheme="minorEastAsia"/>
                  <w:color w:val="000000"/>
                  <w:lang w:val="en-US" w:eastAsia="zh-CN"/>
                </w:rPr>
                <w:t>eld</w:t>
              </w:r>
            </w:ins>
            <w:ins w:id="172" w:author="Apple - Fangli" w:date="2020-11-04T18:54:00Z">
              <w:r>
                <w:rPr>
                  <w:rFonts w:eastAsiaTheme="minorEastAsia"/>
                  <w:color w:val="000000"/>
                  <w:lang w:val="en-US" w:eastAsia="zh-CN"/>
                </w:rPr>
                <w:t xml:space="preserve"> which </w:t>
              </w:r>
            </w:ins>
            <w:ins w:id="173" w:author="Apple - Fangli" w:date="2020-11-04T18:55:00Z">
              <w:r>
                <w:rPr>
                  <w:rFonts w:eastAsiaTheme="minorEastAsia"/>
                  <w:color w:val="000000"/>
                  <w:lang w:val="en-US" w:eastAsia="zh-CN"/>
                </w:rPr>
                <w:t>brought negative impact on</w:t>
              </w:r>
            </w:ins>
            <w:ins w:id="174" w:author="Apple - Fangli" w:date="2020-11-04T18:54:00Z">
              <w:r>
                <w:rPr>
                  <w:rFonts w:eastAsiaTheme="minorEastAsia"/>
                  <w:color w:val="000000"/>
                  <w:lang w:val="en-US" w:eastAsia="zh-CN"/>
                </w:rPr>
                <w:t xml:space="preserve"> the UE </w:t>
              </w:r>
            </w:ins>
            <w:ins w:id="175" w:author="Apple - Fangli" w:date="2020-11-04T18:55:00Z">
              <w:r>
                <w:rPr>
                  <w:rFonts w:eastAsiaTheme="minorEastAsia"/>
                  <w:color w:val="000000"/>
                  <w:lang w:val="en-US" w:eastAsia="zh-CN"/>
                </w:rPr>
                <w:t xml:space="preserve">throughout. </w:t>
              </w:r>
            </w:ins>
          </w:p>
          <w:p>
            <w:pPr>
              <w:overflowPunct w:val="0"/>
              <w:autoSpaceDE w:val="0"/>
              <w:autoSpaceDN w:val="0"/>
              <w:adjustRightInd w:val="0"/>
              <w:rPr>
                <w:ins w:id="176" w:author="Apple - Fangli" w:date="2020-11-04T18:33:00Z"/>
                <w:rFonts w:eastAsiaTheme="minorEastAsia"/>
                <w:color w:val="000000"/>
                <w:lang w:val="en-US" w:eastAsia="zh-CN"/>
              </w:rPr>
            </w:pPr>
            <w:ins w:id="177" w:author="Apple - Fangli" w:date="2020-11-04T18:31:00Z">
              <w:r>
                <w:rPr>
                  <w:rFonts w:eastAsiaTheme="minorEastAsia"/>
                  <w:color w:val="000000"/>
                  <w:lang w:val="en-US" w:eastAsia="zh-CN"/>
                </w:rPr>
                <w:t>@</w:t>
              </w:r>
            </w:ins>
            <w:ins w:id="178" w:author="Apple - Fangli" w:date="2020-11-04T18:32:00Z">
              <w:r>
                <w:rPr>
                  <w:rFonts w:eastAsiaTheme="minorEastAsia"/>
                  <w:color w:val="000000"/>
                  <w:lang w:val="en-US" w:eastAsia="zh-CN"/>
                </w:rPr>
                <w:t xml:space="preserve">Samsung, we agree </w:t>
              </w:r>
            </w:ins>
            <w:ins w:id="179" w:author="Apple - Fangli" w:date="2020-11-04T18:37:00Z">
              <w:r>
                <w:rPr>
                  <w:rFonts w:eastAsiaTheme="minorEastAsia"/>
                  <w:color w:val="000000"/>
                  <w:lang w:val="en-US" w:eastAsia="zh-CN"/>
                </w:rPr>
                <w:t>that</w:t>
              </w:r>
            </w:ins>
            <w:ins w:id="180" w:author="Apple - Fangli" w:date="2020-11-04T18:32:00Z">
              <w:r>
                <w:rPr>
                  <w:rFonts w:eastAsiaTheme="minorEastAsia"/>
                  <w:color w:val="000000"/>
                  <w:lang w:val="en-US" w:eastAsia="zh-CN"/>
                </w:rPr>
                <w:t xml:space="preserve"> us</w:t>
              </w:r>
            </w:ins>
            <w:ins w:id="181" w:author="Apple - Fangli" w:date="2020-11-04T18:37:00Z">
              <w:r>
                <w:rPr>
                  <w:rFonts w:eastAsiaTheme="minorEastAsia"/>
                  <w:color w:val="000000"/>
                  <w:lang w:val="en-US" w:eastAsia="zh-CN"/>
                </w:rPr>
                <w:t>ing</w:t>
              </w:r>
            </w:ins>
            <w:ins w:id="182" w:author="Apple - Fangli" w:date="2020-11-04T18:32:00Z">
              <w:r>
                <w:rPr>
                  <w:rFonts w:eastAsiaTheme="minorEastAsia"/>
                  <w:color w:val="000000"/>
                  <w:lang w:val="en-US" w:eastAsia="zh-CN"/>
                </w:rPr>
                <w:t xml:space="preserve"> the bearer type change instead of primary path switching can avoid the problem, but can we request NW to </w:t>
              </w:r>
            </w:ins>
            <w:ins w:id="183" w:author="Apple - Fangli" w:date="2020-11-04T18:33:00Z">
              <w:r>
                <w:rPr>
                  <w:rFonts w:eastAsiaTheme="minorEastAsia"/>
                  <w:color w:val="000000"/>
                  <w:lang w:val="en-US" w:eastAsia="zh-CN"/>
                </w:rPr>
                <w:t>disable</w:t>
              </w:r>
            </w:ins>
            <w:ins w:id="184" w:author="Apple - Fangli" w:date="2020-11-04T18:32:00Z">
              <w:r>
                <w:rPr>
                  <w:rFonts w:eastAsiaTheme="minorEastAsia"/>
                  <w:color w:val="000000"/>
                  <w:lang w:val="en-US" w:eastAsia="zh-CN"/>
                </w:rPr>
                <w:t xml:space="preserve"> the primary path switching </w:t>
              </w:r>
            </w:ins>
            <w:ins w:id="185" w:author="Apple - Fangli" w:date="2020-11-04T18:33:00Z">
              <w:r>
                <w:rPr>
                  <w:rFonts w:eastAsiaTheme="minorEastAsia"/>
                  <w:color w:val="000000"/>
                  <w:lang w:val="en-US" w:eastAsia="zh-CN"/>
                </w:rPr>
                <w:t xml:space="preserve">implementation? </w:t>
              </w:r>
            </w:ins>
            <w:ins w:id="186" w:author="Apple - Fangli" w:date="2020-11-04T18:37:00Z">
              <w:r>
                <w:rPr>
                  <w:rFonts w:eastAsiaTheme="minorEastAsia"/>
                  <w:color w:val="000000"/>
                  <w:lang w:val="en-US" w:eastAsia="zh-CN"/>
                </w:rPr>
                <w:t xml:space="preserve">If the different </w:t>
              </w:r>
            </w:ins>
            <w:ins w:id="187" w:author="Apple - Fangli" w:date="2020-11-04T18:33:00Z">
              <w:r>
                <w:rPr>
                  <w:rFonts w:eastAsiaTheme="minorEastAsia"/>
                  <w:color w:val="000000"/>
                  <w:lang w:val="en-US" w:eastAsia="zh-CN"/>
                </w:rPr>
                <w:t>NW implementation</w:t>
              </w:r>
            </w:ins>
            <w:ins w:id="188" w:author="Apple - Fangli" w:date="2020-11-04T18:37:00Z">
              <w:r>
                <w:rPr>
                  <w:rFonts w:eastAsiaTheme="minorEastAsia"/>
                  <w:color w:val="000000"/>
                  <w:lang w:val="en-US" w:eastAsia="zh-CN"/>
                </w:rPr>
                <w:t xml:space="preserve"> is allowed, we </w:t>
              </w:r>
            </w:ins>
            <w:ins w:id="189" w:author="Apple - Fangli" w:date="2020-11-04T18:38:00Z">
              <w:r>
                <w:rPr>
                  <w:rFonts w:eastAsiaTheme="minorEastAsia"/>
                  <w:color w:val="000000"/>
                  <w:lang w:val="en-US" w:eastAsia="zh-CN"/>
                </w:rPr>
                <w:t xml:space="preserve">should try to address this issue. </w:t>
              </w:r>
            </w:ins>
          </w:p>
          <w:p>
            <w:pPr>
              <w:overflowPunct w:val="0"/>
              <w:autoSpaceDE w:val="0"/>
              <w:autoSpaceDN w:val="0"/>
              <w:adjustRightInd w:val="0"/>
              <w:rPr>
                <w:ins w:id="190" w:author="Apple - Fangli" w:date="2020-11-04T18:56:00Z"/>
                <w:rFonts w:eastAsiaTheme="minorEastAsia"/>
                <w:color w:val="000000"/>
                <w:lang w:val="en-US" w:eastAsia="zh-CN"/>
              </w:rPr>
            </w:pPr>
            <w:ins w:id="191" w:author="Apple - Fangli" w:date="2020-11-04T18:36:00Z">
              <w:r>
                <w:rPr>
                  <w:rFonts w:eastAsiaTheme="minorEastAsia"/>
                  <w:color w:val="000000"/>
                  <w:lang w:val="en-US" w:eastAsia="zh-CN"/>
                </w:rPr>
                <w:t>@</w:t>
              </w:r>
            </w:ins>
            <w:ins w:id="192" w:author="Apple - Fangli" w:date="2020-11-04T18:38:00Z">
              <w:r>
                <w:rPr>
                  <w:rFonts w:eastAsiaTheme="minorEastAsia"/>
                  <w:color w:val="000000"/>
                  <w:lang w:val="en-US" w:eastAsia="zh-CN"/>
                </w:rPr>
                <w:t xml:space="preserve">LG, </w:t>
              </w:r>
            </w:ins>
            <w:ins w:id="193" w:author="Apple - Fangli" w:date="2020-11-04T18:47:00Z">
              <w:r>
                <w:rPr>
                  <w:rFonts w:eastAsiaTheme="minorEastAsia"/>
                  <w:color w:val="000000"/>
                  <w:lang w:val="en-US" w:eastAsia="zh-CN"/>
                </w:rPr>
                <w:t xml:space="preserve">I understand that the NOTE1 is </w:t>
              </w:r>
            </w:ins>
            <w:ins w:id="194" w:author="Apple - Fangli" w:date="2020-11-04T18:48:00Z">
              <w:r>
                <w:rPr>
                  <w:rFonts w:eastAsiaTheme="minorEastAsia"/>
                  <w:color w:val="000000"/>
                  <w:lang w:val="en-US" w:eastAsia="zh-CN"/>
                </w:rPr>
                <w:t xml:space="preserve">the guidance </w:t>
              </w:r>
            </w:ins>
            <w:ins w:id="195" w:author="Apple - Fangli" w:date="2020-11-04T18:49:00Z">
              <w:r>
                <w:rPr>
                  <w:rFonts w:hint="eastAsia" w:eastAsiaTheme="minorEastAsia"/>
                  <w:color w:val="000000"/>
                  <w:lang w:val="en-US" w:eastAsia="zh-CN"/>
                </w:rPr>
                <w:t>for</w:t>
              </w:r>
            </w:ins>
            <w:ins w:id="196" w:author="Apple - Fangli" w:date="2020-11-04T18:49:00Z">
              <w:r>
                <w:rPr>
                  <w:rFonts w:eastAsiaTheme="minorEastAsia"/>
                  <w:color w:val="000000"/>
                  <w:lang w:val="en-US" w:eastAsia="zh-CN"/>
                </w:rPr>
                <w:t xml:space="preserve"> the new data tansmission</w:t>
              </w:r>
            </w:ins>
            <w:ins w:id="197" w:author="Apple - Fangli" w:date="2020-11-04T18:50:00Z">
              <w:r>
                <w:rPr>
                  <w:rFonts w:eastAsiaTheme="minorEastAsia"/>
                  <w:color w:val="000000"/>
                  <w:lang w:val="en-US" w:eastAsia="zh-CN"/>
                </w:rPr>
                <w:t xml:space="preserve">, not for the retransmission. In </w:t>
              </w:r>
            </w:ins>
            <w:ins w:id="198" w:author="Apple - Fangli" w:date="2020-11-04T18:55:00Z">
              <w:r>
                <w:rPr>
                  <w:rFonts w:eastAsiaTheme="minorEastAsia"/>
                  <w:color w:val="000000"/>
                  <w:lang w:val="en-US" w:eastAsia="zh-CN"/>
                </w:rPr>
                <w:t>this</w:t>
              </w:r>
            </w:ins>
            <w:ins w:id="199" w:author="Apple - Fangli" w:date="2020-11-04T18:50:00Z">
              <w:r>
                <w:rPr>
                  <w:rFonts w:eastAsiaTheme="minorEastAsia"/>
                  <w:color w:val="000000"/>
                  <w:lang w:val="en-US" w:eastAsia="zh-CN"/>
                </w:rPr>
                <w:t xml:space="preserve"> case, if UE </w:t>
              </w:r>
            </w:ins>
            <w:ins w:id="200" w:author="Apple - Fangli" w:date="2020-11-04T18:51:00Z">
              <w:r>
                <w:rPr>
                  <w:rFonts w:eastAsiaTheme="minorEastAsia"/>
                  <w:color w:val="000000"/>
                  <w:lang w:val="en-US" w:eastAsia="zh-CN"/>
                </w:rPr>
                <w:t>doesnot allocate the SN for new data transmission due to the old data transmission via the old SCG link, UE throughput will also</w:t>
              </w:r>
            </w:ins>
            <w:ins w:id="201" w:author="Apple - Fangli" w:date="2020-11-04T18:52:00Z">
              <w:r>
                <w:rPr>
                  <w:rFonts w:eastAsiaTheme="minorEastAsia"/>
                  <w:color w:val="000000"/>
                  <w:lang w:val="en-US" w:eastAsia="zh-CN"/>
                </w:rPr>
                <w:t xml:space="preserve"> be decreased even though NW provides the scheduling</w:t>
              </w:r>
            </w:ins>
            <w:ins w:id="202" w:author="Apple - Fangli" w:date="2020-11-04T18:53:00Z">
              <w:r>
                <w:rPr>
                  <w:rFonts w:hint="eastAsia" w:eastAsiaTheme="minorEastAsia"/>
                  <w:color w:val="000000"/>
                  <w:lang w:val="en-US" w:eastAsia="zh-CN"/>
                </w:rPr>
                <w:t>.</w:t>
              </w:r>
            </w:ins>
            <w:ins w:id="203" w:author="Apple - Fangli" w:date="2020-11-04T18:53:00Z">
              <w:r>
                <w:rPr>
                  <w:rFonts w:eastAsiaTheme="minorEastAsia"/>
                  <w:color w:val="000000"/>
                  <w:lang w:val="en-US" w:eastAsia="zh-CN"/>
                </w:rPr>
                <w:t xml:space="preserve"> </w:t>
              </w:r>
            </w:ins>
          </w:p>
          <w:p>
            <w:pPr>
              <w:overflowPunct w:val="0"/>
              <w:autoSpaceDE w:val="0"/>
              <w:autoSpaceDN w:val="0"/>
              <w:adjustRightInd w:val="0"/>
              <w:rPr>
                <w:ins w:id="204" w:author="Apple - Fangli" w:date="2020-11-04T18:11:00Z"/>
                <w:rFonts w:eastAsiaTheme="minorEastAsia"/>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05" w:author="Ericsson" w:date="2020-11-04T12:33: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06" w:author="Ericsson" w:date="2020-11-04T12:33:00Z"/>
                <w:rFonts w:eastAsiaTheme="minorEastAsia"/>
                <w:color w:val="000000"/>
                <w:lang w:val="en-US" w:eastAsia="ko-KR"/>
              </w:rPr>
            </w:pPr>
            <w:ins w:id="207" w:author="Ericsson" w:date="2020-11-04T12:33:00Z">
              <w:r>
                <w:rPr>
                  <w:rFonts w:eastAsiaTheme="minorEastAsia"/>
                  <w:color w:val="000000"/>
                  <w:lang w:val="en-US" w:eastAsia="ko-KR"/>
                </w:rPr>
                <w:t>Ericsson</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08" w:author="Ericsson" w:date="2020-11-04T12:33:00Z"/>
                <w:rFonts w:eastAsiaTheme="minorEastAsia"/>
                <w:color w:val="000000"/>
                <w:lang w:val="en-US" w:eastAsia="ko-KR"/>
              </w:rPr>
            </w:pPr>
            <w:ins w:id="209" w:author="Ericsson" w:date="2020-11-04T12:33:00Z">
              <w:r>
                <w:rPr>
                  <w:rFonts w:eastAsiaTheme="minorEastAsia"/>
                  <w:color w:val="000000"/>
                  <w:lang w:val="en-US" w:eastAsia="ko-KR"/>
                </w:rPr>
                <w:t>Yes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10" w:author="Ericsson" w:date="2020-11-04T12:33:00Z"/>
                <w:rFonts w:eastAsiaTheme="minorEastAsia"/>
                <w:color w:val="000000"/>
                <w:lang w:val="en-US" w:eastAsia="zh-CN"/>
              </w:rPr>
            </w:pPr>
            <w:ins w:id="211" w:author="Ericsson" w:date="2020-11-04T12:33:00Z">
              <w:r>
                <w:rPr>
                  <w:rFonts w:eastAsiaTheme="minorEastAsia"/>
                  <w:color w:val="000000"/>
                  <w:lang w:val="en-US" w:eastAsia="zh-CN"/>
                </w:rPr>
                <w:t>The observations are correct, but that does not mean the network cannot do anything about it with the current release</w:t>
              </w:r>
            </w:ins>
            <w:ins w:id="212" w:author="Ericsson" w:date="2020-11-04T12:34:00Z">
              <w:r>
                <w:rPr>
                  <w:rFonts w:eastAsiaTheme="minorEastAsia"/>
                  <w:color w:val="000000"/>
                  <w:lang w:val="en-US"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13" w:author="CATT" w:date="2020-11-04T23:32: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14" w:author="CATT" w:date="2020-11-04T23:32:00Z"/>
                <w:rFonts w:eastAsia="宋体"/>
                <w:color w:val="000000"/>
                <w:lang w:val="en-US" w:eastAsia="zh-CN"/>
              </w:rPr>
            </w:pPr>
            <w:ins w:id="215" w:author="CATT" w:date="2020-11-04T23:33:00Z">
              <w:r>
                <w:rPr>
                  <w:rFonts w:hint="eastAsia" w:eastAsia="宋体"/>
                  <w:color w:val="000000"/>
                  <w:lang w:val="en-US" w:eastAsia="zh-CN"/>
                </w:rPr>
                <w:t>CATT</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16" w:author="CATT" w:date="2020-11-04T23:32:00Z"/>
                <w:rFonts w:eastAsia="宋体"/>
                <w:color w:val="000000"/>
                <w:lang w:val="en-US" w:eastAsia="zh-CN"/>
              </w:rPr>
            </w:pPr>
            <w:ins w:id="217" w:author="CATT" w:date="2020-11-04T23:33:00Z">
              <w:r>
                <w:rPr>
                  <w:rFonts w:hint="eastAsia" w:eastAsia="宋体"/>
                  <w:color w:val="000000"/>
                  <w:lang w:val="en-US" w:eastAsia="zh-CN"/>
                </w:rPr>
                <w:t>Yes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18" w:author="CATT" w:date="2020-11-04T23:32:00Z"/>
                <w:rFonts w:eastAsiaTheme="minorEastAsia"/>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19" w:author="Kouhei Harada" w:date="2020-11-05T00:54: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20" w:author="Kouhei Harada" w:date="2020-11-05T00:54:00Z"/>
                <w:rFonts w:eastAsia="宋体"/>
                <w:color w:val="000000"/>
                <w:lang w:val="en-US" w:eastAsia="zh-CN"/>
              </w:rPr>
            </w:pPr>
            <w:ins w:id="221" w:author="Kouhei Harada" w:date="2020-11-05T00:55:00Z">
              <w:r>
                <w:rPr>
                  <w:rFonts w:hint="eastAsia" w:eastAsia="MS Mincho"/>
                  <w:color w:val="000000"/>
                  <w:lang w:val="en-US" w:eastAsia="ja-JP"/>
                </w:rPr>
                <w:t>DOCOMO</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22" w:author="Kouhei Harada" w:date="2020-11-05T00:54:00Z"/>
                <w:rFonts w:eastAsia="宋体"/>
                <w:color w:val="000000"/>
                <w:lang w:val="en-US" w:eastAsia="zh-CN"/>
              </w:rPr>
            </w:pPr>
            <w:ins w:id="223" w:author="Kouhei Harada" w:date="2020-11-05T00:55:00Z">
              <w:r>
                <w:rPr>
                  <w:rFonts w:hint="eastAsia" w:eastAsia="MS Mincho"/>
                  <w:color w:val="000000"/>
                  <w:lang w:val="en-US" w:eastAsia="ja-JP"/>
                </w:rPr>
                <w:t>Yes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24" w:author="Kouhei Harada" w:date="2020-11-05T00:54:00Z"/>
                <w:rFonts w:eastAsiaTheme="minorEastAsia"/>
                <w:color w:val="000000"/>
                <w:lang w:val="en-US" w:eastAsia="zh-CN"/>
              </w:rPr>
            </w:pPr>
            <w:ins w:id="225" w:author="Kouhei Harada" w:date="2020-11-05T00:55:00Z">
              <w:r>
                <w:rPr>
                  <w:rFonts w:eastAsiaTheme="minorEastAsia"/>
                  <w:color w:val="000000"/>
                  <w:lang w:val="en-US" w:eastAsia="zh-CN"/>
                </w:rPr>
                <w:t xml:space="preserve">We have some sympathy for the concern. But our understanding is that the RLC retransmission excess (i.e., upon the RLC retransmission number reaching the max number) occurs mainly when RLC state mismatch happens. If the RLC retransmission excess occurs due to bad condition of SCG link, the NW can perform bearer type change without waiting for RLC retransmission excess.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26" w:author="Qualcomm-Ruiming" w:date="2020-11-05T09:42: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27" w:author="Qualcomm-Ruiming" w:date="2020-11-05T09:42:00Z"/>
                <w:rFonts w:eastAsia="MS Mincho"/>
                <w:color w:val="000000"/>
                <w:lang w:val="en-US" w:eastAsia="ja-JP"/>
              </w:rPr>
            </w:pPr>
            <w:ins w:id="228" w:author="Qualcomm-Ruiming" w:date="2020-11-05T09:46:00Z">
              <w:r>
                <w:rPr>
                  <w:rFonts w:eastAsia="MS Mincho"/>
                  <w:color w:val="000000"/>
                  <w:lang w:val="en-US" w:eastAsia="ja-JP"/>
                </w:rPr>
                <w:t>Qualcomm</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29" w:author="Qualcomm-Ruiming" w:date="2020-11-05T09:42:00Z"/>
                <w:rFonts w:eastAsia="MS Mincho"/>
                <w:color w:val="000000"/>
                <w:lang w:val="en-US" w:eastAsia="ja-JP"/>
              </w:rPr>
            </w:pPr>
            <w:ins w:id="230" w:author="Qualcomm-Ruiming" w:date="2020-11-05T09:46:00Z">
              <w:r>
                <w:rPr>
                  <w:rFonts w:eastAsia="MS Mincho"/>
                  <w:color w:val="000000"/>
                  <w:lang w:val="en-US" w:eastAsia="ja-JP"/>
                </w:rPr>
                <w:t>Yes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31" w:author="Qualcomm-Ruiming" w:date="2020-11-05T09:42:00Z"/>
                <w:rFonts w:eastAsia="宋体"/>
                <w:color w:val="000000"/>
                <w:lang w:val="en-US" w:eastAsia="zh-CN"/>
              </w:rPr>
            </w:pPr>
            <w:ins w:id="232" w:author="Qualcomm-Ruiming" w:date="2020-11-05T09:49:00Z">
              <w:r>
                <w:rPr>
                  <w:rFonts w:eastAsiaTheme="minorEastAsia"/>
                  <w:color w:val="000000"/>
                  <w:lang w:val="en-US" w:eastAsia="zh-CN"/>
                </w:rPr>
                <w:t xml:space="preserve">We observe the issue. The </w:t>
              </w:r>
            </w:ins>
            <w:ins w:id="233" w:author="Qualcomm-Ruiming" w:date="2020-11-05T09:52:00Z">
              <w:r>
                <w:rPr>
                  <w:rFonts w:eastAsiaTheme="minorEastAsia"/>
                  <w:color w:val="000000"/>
                  <w:lang w:val="en-US" w:eastAsia="zh-CN"/>
                </w:rPr>
                <w:t>network impl</w:t>
              </w:r>
            </w:ins>
            <w:ins w:id="234" w:author="Qualcomm-Ruiming" w:date="2020-11-05T09:53:00Z">
              <w:r>
                <w:rPr>
                  <w:rFonts w:eastAsiaTheme="minorEastAsia"/>
                  <w:color w:val="000000"/>
                  <w:lang w:val="en-US" w:eastAsia="zh-CN"/>
                </w:rPr>
                <w:t xml:space="preserve">ementation </w:t>
              </w:r>
            </w:ins>
            <w:ins w:id="235" w:author="Qualcomm-Ruiming" w:date="2020-11-05T09:54:00Z">
              <w:r>
                <w:rPr>
                  <w:rFonts w:eastAsiaTheme="minorEastAsia"/>
                  <w:color w:val="000000"/>
                  <w:lang w:val="en-US" w:eastAsia="zh-CN"/>
                </w:rPr>
                <w:t>may be different then the issue still may be happened.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36" w:author="Huawei_Rui Wang" w:date="2020-11-05T11:25: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37" w:author="Huawei_Rui Wang" w:date="2020-11-05T11:25:00Z"/>
                <w:rFonts w:eastAsia="MS Mincho"/>
                <w:color w:val="000000"/>
                <w:lang w:val="en-US" w:eastAsia="ja-JP"/>
              </w:rPr>
            </w:pPr>
            <w:ins w:id="238" w:author="Huawei_Rui Wang" w:date="2020-11-05T11:25:00Z">
              <w:r>
                <w:rPr>
                  <w:rFonts w:hint="eastAsia" w:eastAsia="宋体"/>
                  <w:color w:val="000000"/>
                  <w:lang w:val="en-US" w:eastAsia="zh-CN"/>
                </w:rPr>
                <w:t>H</w:t>
              </w:r>
            </w:ins>
            <w:ins w:id="239" w:author="Huawei_Rui Wang" w:date="2020-11-05T11:25:00Z">
              <w:r>
                <w:rPr>
                  <w:rFonts w:eastAsia="宋体"/>
                  <w:color w:val="000000"/>
                  <w:lang w:val="en-US" w:eastAsia="zh-CN"/>
                </w:rPr>
                <w:t>uawei</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40" w:author="Huawei_Rui Wang" w:date="2020-11-05T11:25:00Z"/>
                <w:rFonts w:eastAsia="MS Mincho"/>
                <w:color w:val="000000"/>
                <w:lang w:val="en-US" w:eastAsia="ja-JP"/>
              </w:rPr>
            </w:pPr>
            <w:ins w:id="241" w:author="Huawei_Rui Wang" w:date="2020-11-05T11:25:00Z">
              <w:r>
                <w:rPr>
                  <w:rFonts w:hint="eastAsia" w:eastAsia="宋体"/>
                  <w:color w:val="000000"/>
                  <w:lang w:val="en-US" w:eastAsia="zh-CN"/>
                </w:rPr>
                <w:t>Y</w:t>
              </w:r>
            </w:ins>
            <w:ins w:id="242" w:author="Huawei_Rui Wang" w:date="2020-11-05T11:25:00Z">
              <w:r>
                <w:rPr>
                  <w:rFonts w:eastAsia="宋体"/>
                  <w:color w:val="000000"/>
                  <w:lang w:val="en-US" w:eastAsia="zh-CN"/>
                </w:rPr>
                <w:t>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43" w:author="Huawei_Rui Wang" w:date="2020-11-05T11:25:00Z"/>
                <w:rFonts w:eastAsiaTheme="minorEastAsia"/>
                <w:color w:val="000000"/>
                <w:lang w:val="en-US" w:eastAsia="zh-CN"/>
              </w:rPr>
            </w:pPr>
            <w:ins w:id="244" w:author="Huawei_Rui Wang" w:date="2020-11-05T11:25:00Z">
              <w:r>
                <w:rPr>
                  <w:rFonts w:eastAsiaTheme="minorEastAsia"/>
                  <w:color w:val="000000"/>
                  <w:lang w:val="en-US" w:eastAsia="zh-CN"/>
                </w:rPr>
                <w:t xml:space="preserve">We see the situation may occur.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45" w:author="ZTE DF" w:date="2020-11-05T14:19:4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46" w:author="ZTE DF" w:date="2020-11-05T14:19:40Z"/>
                <w:rFonts w:hint="default" w:eastAsia="宋体"/>
                <w:color w:val="000000"/>
                <w:lang w:val="en-US" w:eastAsia="zh-CN"/>
              </w:rPr>
            </w:pPr>
            <w:ins w:id="247" w:author="ZTE DF" w:date="2020-11-05T14:19:41Z">
              <w:r>
                <w:rPr>
                  <w:rFonts w:hint="eastAsia" w:eastAsia="宋体"/>
                  <w:color w:val="000000"/>
                  <w:lang w:val="en-US" w:eastAsia="zh-CN"/>
                </w:rPr>
                <w:t>Z</w:t>
              </w:r>
            </w:ins>
            <w:ins w:id="248" w:author="ZTE DF" w:date="2020-11-05T14:19:43Z">
              <w:r>
                <w:rPr>
                  <w:rFonts w:hint="eastAsia" w:eastAsia="宋体"/>
                  <w:color w:val="000000"/>
                  <w:lang w:val="en-US" w:eastAsia="zh-CN"/>
                </w:rPr>
                <w:t>TE</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49" w:author="ZTE DF" w:date="2020-11-05T14:19:40Z"/>
                <w:rFonts w:hint="default" w:eastAsia="宋体"/>
                <w:color w:val="000000"/>
                <w:lang w:val="en-US" w:eastAsia="zh-CN"/>
              </w:rPr>
            </w:pPr>
            <w:ins w:id="250" w:author="ZTE DF" w:date="2020-11-05T14:19:43Z">
              <w:r>
                <w:rPr>
                  <w:rFonts w:hint="eastAsia" w:eastAsia="宋体"/>
                  <w:color w:val="000000"/>
                  <w:lang w:val="en-US" w:eastAsia="zh-CN"/>
                </w:rPr>
                <w:t>Y</w:t>
              </w:r>
            </w:ins>
            <w:ins w:id="251" w:author="ZTE DF" w:date="2020-11-05T14:19:44Z">
              <w:r>
                <w:rPr>
                  <w:rFonts w:hint="eastAsia" w:eastAsia="宋体"/>
                  <w:color w:val="000000"/>
                  <w:lang w:val="en-US" w:eastAsia="zh-CN"/>
                </w:rPr>
                <w:t>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52" w:author="ZTE DF" w:date="2020-11-05T14:19:40Z"/>
                <w:rFonts w:hint="default" w:eastAsiaTheme="minorEastAsia"/>
                <w:color w:val="000000"/>
                <w:lang w:val="en-US" w:eastAsia="zh-CN"/>
              </w:rPr>
            </w:pPr>
            <w:ins w:id="253" w:author="ZTE DF" w:date="2020-11-05T14:19:46Z">
              <w:r>
                <w:rPr>
                  <w:rFonts w:hint="eastAsia" w:eastAsiaTheme="minorEastAsia"/>
                  <w:color w:val="000000"/>
                  <w:lang w:val="en-US" w:eastAsia="zh-CN"/>
                </w:rPr>
                <w:t>T</w:t>
              </w:r>
            </w:ins>
            <w:ins w:id="254" w:author="ZTE DF" w:date="2020-11-05T14:19:47Z">
              <w:r>
                <w:rPr>
                  <w:rFonts w:hint="eastAsia" w:eastAsiaTheme="minorEastAsia"/>
                  <w:color w:val="000000"/>
                  <w:lang w:val="en-US" w:eastAsia="zh-CN"/>
                </w:rPr>
                <w:t>his can</w:t>
              </w:r>
            </w:ins>
            <w:ins w:id="255" w:author="ZTE DF" w:date="2020-11-05T14:19:48Z">
              <w:r>
                <w:rPr>
                  <w:rFonts w:hint="eastAsia" w:eastAsiaTheme="minorEastAsia"/>
                  <w:color w:val="000000"/>
                  <w:lang w:val="en-US" w:eastAsia="zh-CN"/>
                </w:rPr>
                <w:t xml:space="preserve"> ha</w:t>
              </w:r>
            </w:ins>
            <w:ins w:id="256" w:author="ZTE DF" w:date="2020-11-05T14:19:49Z">
              <w:r>
                <w:rPr>
                  <w:rFonts w:hint="eastAsia" w:eastAsiaTheme="minorEastAsia"/>
                  <w:color w:val="000000"/>
                  <w:lang w:val="en-US" w:eastAsia="zh-CN"/>
                </w:rPr>
                <w:t>ppen</w:t>
              </w:r>
            </w:ins>
            <w:ins w:id="257" w:author="ZTE DF" w:date="2020-11-05T14:19:50Z">
              <w:r>
                <w:rPr>
                  <w:rFonts w:hint="eastAsia" w:eastAsiaTheme="minorEastAsia"/>
                  <w:color w:val="000000"/>
                  <w:lang w:val="en-US" w:eastAsia="zh-CN"/>
                </w:rPr>
                <w:t xml:space="preserve"> </w:t>
              </w:r>
            </w:ins>
          </w:p>
        </w:tc>
      </w:tr>
    </w:tbl>
    <w:p>
      <w:pPr>
        <w:pStyle w:val="90"/>
        <w:rPr>
          <w:lang w:val="en-US" w:eastAsia="zh-CN"/>
        </w:rPr>
      </w:pPr>
    </w:p>
    <w:p>
      <w:r>
        <w:rPr>
          <w:lang w:val="en-US"/>
        </w:rPr>
        <w:t>The</w:t>
      </w:r>
      <w:r>
        <w:rPr>
          <w:rFonts w:hint="eastAsia"/>
          <w:lang w:eastAsia="zh-CN"/>
        </w:rPr>
        <w:t xml:space="preserve"> </w:t>
      </w:r>
      <w:r>
        <w:t xml:space="preserve">understanding on the </w:t>
      </w:r>
      <w:r>
        <w:rPr>
          <w:rFonts w:hint="eastAsia"/>
          <w:lang w:eastAsia="zh-CN"/>
        </w:rPr>
        <w:t>current</w:t>
      </w:r>
      <w:r>
        <w:rPr>
          <w:lang w:eastAsia="zh-CN"/>
        </w:rPr>
        <w:t xml:space="preserve"> </w:t>
      </w:r>
      <w:r>
        <w:rPr>
          <w:lang w:val="en-US" w:eastAsia="zh-CN"/>
        </w:rPr>
        <w:t xml:space="preserve">RRC </w:t>
      </w:r>
      <w:r>
        <w:rPr>
          <w:rFonts w:hint="eastAsia"/>
          <w:lang w:eastAsia="zh-CN"/>
        </w:rPr>
        <w:t>s</w:t>
      </w:r>
      <w:r>
        <w:t>pec  is:</w:t>
      </w:r>
    </w:p>
    <w:tbl>
      <w:tblPr>
        <w:tblStyle w:val="45"/>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9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34" w:type="dxa"/>
            <w:shd w:val="clear" w:color="auto" w:fill="F1F1F1" w:themeFill="background1" w:themeFillShade="F2"/>
          </w:tcPr>
          <w:p>
            <w:pPr>
              <w:overflowPunct w:val="0"/>
              <w:autoSpaceDE w:val="0"/>
              <w:autoSpaceDN w:val="0"/>
              <w:adjustRightInd w:val="0"/>
              <w:textAlignment w:val="baseline"/>
              <w:rPr>
                <w:rFonts w:ascii="Arial" w:hAnsi="Arial" w:cs="Arial"/>
              </w:rPr>
            </w:pPr>
            <w:r>
              <w:rPr>
                <w:rFonts w:ascii="Arial" w:hAnsi="Arial" w:cs="Arial"/>
              </w:rPr>
              <w:t xml:space="preserve">According to current RRC spec description as below, there is no restriction to configure recoverPDCP = TRUE </w:t>
            </w:r>
            <w:r>
              <w:rPr>
                <w:rFonts w:hint="eastAsia" w:ascii="Arial" w:hAnsi="Arial" w:cs="Arial"/>
              </w:rPr>
              <w:t>which</w:t>
            </w:r>
            <w:r>
              <w:rPr>
                <w:rFonts w:ascii="Arial" w:hAnsi="Arial" w:cs="Arial"/>
              </w:rPr>
              <w:t xml:space="preserve"> triggers UE to perform the PDCP recovery. Therefore, current RRC spec can support NW to trigger the PDCP recovery any time. </w:t>
            </w:r>
          </w:p>
          <w:p>
            <w:pPr>
              <w:overflowPunct w:val="0"/>
              <w:autoSpaceDE w:val="0"/>
              <w:autoSpaceDN w:val="0"/>
              <w:adjustRightInd w:val="0"/>
              <w:textAlignment w:val="baseline"/>
              <w:rPr>
                <w:rFonts w:ascii="Arial" w:hAnsi="Arial" w:cs="Arial"/>
              </w:rPr>
            </w:pPr>
            <w:r>
              <w:rPr>
                <w:rFonts w:ascii="Arial" w:hAnsi="Arial" w:cs="Arial"/>
                <w:lang w:val="en-US" w:eastAsia="zh-CN"/>
              </w:rPr>
              <w:drawing>
                <wp:inline distT="0" distB="0" distL="0" distR="0">
                  <wp:extent cx="6118225" cy="117475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118225" cy="1174750"/>
                          </a:xfrm>
                          <a:prstGeom prst="rect">
                            <a:avLst/>
                          </a:prstGeom>
                          <a:noFill/>
                          <a:ln>
                            <a:noFill/>
                          </a:ln>
                        </pic:spPr>
                      </pic:pic>
                    </a:graphicData>
                  </a:graphic>
                </wp:inline>
              </w:drawing>
            </w:r>
          </w:p>
          <w:p>
            <w:pPr>
              <w:overflowPunct w:val="0"/>
              <w:autoSpaceDE w:val="0"/>
              <w:autoSpaceDN w:val="0"/>
              <w:adjustRightInd w:val="0"/>
              <w:textAlignment w:val="baseline"/>
              <w:rPr>
                <w:rFonts w:ascii="Arial" w:hAnsi="Arial" w:cs="Arial"/>
              </w:rPr>
            </w:pPr>
            <w:r>
              <w:rPr>
                <w:rFonts w:ascii="Arial" w:hAnsi="Arial" w:cs="Arial"/>
                <w:lang w:val="en-US" w:eastAsia="zh-CN"/>
              </w:rPr>
              <w:drawing>
                <wp:inline distT="0" distB="0" distL="0" distR="0">
                  <wp:extent cx="5441950" cy="735965"/>
                  <wp:effectExtent l="0" t="0" r="0" b="0"/>
                  <wp:docPr id="4" name="Picture 5"/>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8">
                            <a:extLst>
                              <a:ext uri="{28A0092B-C50C-407E-A947-70E740481C1C}">
                                <a14:useLocalDpi xmlns:a14="http://schemas.microsoft.com/office/drawing/2010/main" val="0"/>
                              </a:ext>
                            </a:extLst>
                          </a:blip>
                          <a:srcRect/>
                          <a:stretch>
                            <a:fillRect/>
                          </a:stretch>
                        </pic:blipFill>
                        <pic:spPr>
                          <a:xfrm>
                            <a:off x="0" y="0"/>
                            <a:ext cx="5441950" cy="735965"/>
                          </a:xfrm>
                          <a:prstGeom prst="rect">
                            <a:avLst/>
                          </a:prstGeom>
                          <a:noFill/>
                          <a:ln>
                            <a:noFill/>
                          </a:ln>
                        </pic:spPr>
                      </pic:pic>
                    </a:graphicData>
                  </a:graphic>
                </wp:inline>
              </w:drawing>
            </w:r>
          </w:p>
          <w:p>
            <w:pPr>
              <w:overflowPunct w:val="0"/>
              <w:autoSpaceDE w:val="0"/>
              <w:autoSpaceDN w:val="0"/>
              <w:adjustRightInd w:val="0"/>
              <w:textAlignment w:val="baseline"/>
              <w:rPr>
                <w:rFonts w:ascii="Arial" w:hAnsi="Arial" w:cs="Arial"/>
                <w:b/>
              </w:rPr>
            </w:pPr>
            <w:r>
              <w:rPr>
                <w:rFonts w:ascii="Arial" w:hAnsi="Arial" w:cs="Arial"/>
                <w:b/>
              </w:rPr>
              <w:t xml:space="preserve">Observation 3: There is no ASN.1 impact if NW is allowed to trigger the PDCP recovery via normal reconfiguration which is for the primary path switching mode.     </w:t>
            </w:r>
          </w:p>
        </w:tc>
      </w:tr>
    </w:tbl>
    <w:p>
      <w:pPr>
        <w:spacing w:before="60" w:after="0"/>
        <w:ind w:left="1259" w:hanging="1259"/>
        <w:rPr>
          <w:rFonts w:ascii="Arial" w:hAnsi="Arial" w:eastAsia="MS Mincho"/>
          <w:szCs w:val="24"/>
          <w:lang w:eastAsia="en-GB"/>
        </w:rPr>
      </w:pPr>
    </w:p>
    <w:p>
      <w:pPr>
        <w:overflowPunct w:val="0"/>
        <w:autoSpaceDE w:val="0"/>
        <w:autoSpaceDN w:val="0"/>
        <w:adjustRightInd w:val="0"/>
        <w:spacing w:after="120"/>
        <w:outlineLvl w:val="7"/>
        <w:rPr>
          <w:rFonts w:eastAsia="宋体"/>
          <w:b/>
          <w:color w:val="000000"/>
          <w:lang w:val="en-US" w:eastAsia="zh-CN"/>
        </w:rPr>
      </w:pPr>
      <w:r>
        <w:rPr>
          <w:rFonts w:hint="eastAsia" w:eastAsia="宋体"/>
          <w:b/>
          <w:color w:val="000000"/>
          <w:lang w:val="en-US" w:eastAsia="ja-JP"/>
        </w:rPr>
        <w:t>Q</w:t>
      </w:r>
      <w:r>
        <w:rPr>
          <w:rFonts w:eastAsia="宋体"/>
          <w:b/>
          <w:color w:val="000000"/>
          <w:lang w:val="en-US" w:eastAsia="ja-JP"/>
        </w:rPr>
        <w:t>2</w:t>
      </w:r>
      <w:r>
        <w:rPr>
          <w:rFonts w:hint="eastAsia" w:eastAsia="宋体"/>
          <w:b/>
          <w:color w:val="000000"/>
          <w:lang w:val="en-US" w:eastAsia="ja-JP"/>
        </w:rPr>
        <w:t xml:space="preserve">: </w:t>
      </w:r>
      <w:r>
        <w:rPr>
          <w:rFonts w:eastAsia="宋体"/>
          <w:b/>
          <w:color w:val="000000"/>
          <w:lang w:val="en-US" w:eastAsia="ja-JP"/>
        </w:rPr>
        <w:t>Do you agree the observation 3 (</w:t>
      </w:r>
      <w:r>
        <w:rPr>
          <w:rFonts w:eastAsia="宋体"/>
          <w:b/>
          <w:color w:val="000000"/>
          <w:lang w:val="en-US" w:eastAsia="zh-CN"/>
        </w:rPr>
        <w:t xml:space="preserve"> i.e. NW can indicate UE to perform the PDCP recovery when reconfiguring the primary path) ?</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1842"/>
        <w:gridCol w:w="5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BFBFBF"/>
          </w:tcPr>
          <w:p>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Company</w:t>
            </w:r>
          </w:p>
        </w:tc>
        <w:tc>
          <w:tcPr>
            <w:tcW w:w="1842" w:type="dxa"/>
            <w:shd w:val="clear" w:color="auto" w:fill="BFBFBF"/>
          </w:tcPr>
          <w:p>
            <w:pPr>
              <w:overflowPunct w:val="0"/>
              <w:autoSpaceDE w:val="0"/>
              <w:autoSpaceDN w:val="0"/>
              <w:adjustRightInd w:val="0"/>
              <w:spacing w:after="120"/>
              <w:rPr>
                <w:rFonts w:eastAsia="宋体"/>
                <w:color w:val="000000"/>
                <w:lang w:val="en-US" w:eastAsia="ja-JP"/>
              </w:rPr>
            </w:pPr>
            <w:r>
              <w:rPr>
                <w:rFonts w:eastAsia="宋体"/>
                <w:color w:val="000000"/>
                <w:lang w:val="en-US" w:eastAsia="ja-JP"/>
              </w:rPr>
              <w:t>Yes/No</w:t>
            </w:r>
          </w:p>
        </w:tc>
        <w:tc>
          <w:tcPr>
            <w:tcW w:w="5665" w:type="dxa"/>
            <w:shd w:val="clear" w:color="auto" w:fill="BFBFBF"/>
          </w:tcPr>
          <w:p>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overflowPunct w:val="0"/>
              <w:autoSpaceDE w:val="0"/>
              <w:autoSpaceDN w:val="0"/>
              <w:adjustRightInd w:val="0"/>
              <w:rPr>
                <w:rFonts w:eastAsia="Times New Roman"/>
                <w:color w:val="000000"/>
                <w:lang w:val="en-US" w:eastAsia="ja-JP"/>
              </w:rPr>
            </w:pPr>
            <w:ins w:id="258" w:author="Ming-Yuan Cheng" w:date="2020-11-04T11:18:00Z">
              <w:r>
                <w:rPr>
                  <w:rFonts w:eastAsia="Times New Roman"/>
                  <w:color w:val="000000"/>
                  <w:lang w:val="en-US" w:eastAsia="ja-JP"/>
                </w:rPr>
                <w:t>MediaTek</w:t>
              </w:r>
            </w:ins>
          </w:p>
        </w:tc>
        <w:tc>
          <w:tcPr>
            <w:tcW w:w="1842" w:type="dxa"/>
            <w:shd w:val="clear" w:color="auto" w:fill="auto"/>
          </w:tcPr>
          <w:p>
            <w:pPr>
              <w:overflowPunct w:val="0"/>
              <w:autoSpaceDE w:val="0"/>
              <w:autoSpaceDN w:val="0"/>
              <w:adjustRightInd w:val="0"/>
              <w:rPr>
                <w:rFonts w:eastAsia="Times New Roman"/>
                <w:color w:val="000000"/>
                <w:lang w:val="en-US" w:eastAsia="ja-JP"/>
              </w:rPr>
            </w:pPr>
            <w:ins w:id="259" w:author="Ming-Yuan Cheng" w:date="2020-11-04T11:18:00Z">
              <w:r>
                <w:rPr>
                  <w:rFonts w:eastAsia="Times New Roman"/>
                  <w:color w:val="000000"/>
                  <w:lang w:val="en-US" w:eastAsia="ja-JP"/>
                </w:rPr>
                <w:t>Yes</w:t>
              </w:r>
            </w:ins>
          </w:p>
        </w:tc>
        <w:tc>
          <w:tcPr>
            <w:tcW w:w="5665" w:type="dxa"/>
            <w:shd w:val="clear" w:color="auto" w:fill="auto"/>
          </w:tcPr>
          <w:p>
            <w:pPr>
              <w:overflowPunct w:val="0"/>
              <w:autoSpaceDE w:val="0"/>
              <w:autoSpaceDN w:val="0"/>
              <w:adjustRightInd w:val="0"/>
              <w:rPr>
                <w:rFonts w:eastAsia="Times New Roman"/>
                <w:color w:val="000000"/>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overflowPunct w:val="0"/>
              <w:autoSpaceDE w:val="0"/>
              <w:autoSpaceDN w:val="0"/>
              <w:adjustRightInd w:val="0"/>
              <w:rPr>
                <w:rFonts w:eastAsia="宋体"/>
                <w:color w:val="000000"/>
                <w:lang w:val="en-US" w:eastAsia="zh-CN"/>
                <w:rPrChange w:id="260" w:author="OPPO (Qianxi)" w:date="2020-11-04T12:39:00Z">
                  <w:rPr>
                    <w:rFonts w:eastAsia="Times New Roman"/>
                    <w:color w:val="000000"/>
                    <w:lang w:val="en-US" w:eastAsia="ja-JP"/>
                  </w:rPr>
                </w:rPrChange>
              </w:rPr>
            </w:pPr>
            <w:ins w:id="261" w:author="OPPO (Qianxi)" w:date="2020-11-04T12:39:00Z">
              <w:r>
                <w:rPr>
                  <w:rFonts w:hint="eastAsia" w:eastAsia="宋体"/>
                  <w:color w:val="000000"/>
                  <w:lang w:val="en-US" w:eastAsia="zh-CN"/>
                </w:rPr>
                <w:t>O</w:t>
              </w:r>
            </w:ins>
            <w:ins w:id="262" w:author="OPPO (Qianxi)" w:date="2020-11-04T12:39:00Z">
              <w:r>
                <w:rPr>
                  <w:rFonts w:eastAsia="宋体"/>
                  <w:color w:val="000000"/>
                  <w:lang w:val="en-US" w:eastAsia="zh-CN"/>
                </w:rPr>
                <w:t>PPO</w:t>
              </w:r>
            </w:ins>
          </w:p>
        </w:tc>
        <w:tc>
          <w:tcPr>
            <w:tcW w:w="1842" w:type="dxa"/>
            <w:shd w:val="clear" w:color="auto" w:fill="auto"/>
          </w:tcPr>
          <w:p>
            <w:pPr>
              <w:overflowPunct w:val="0"/>
              <w:autoSpaceDE w:val="0"/>
              <w:autoSpaceDN w:val="0"/>
              <w:adjustRightInd w:val="0"/>
              <w:rPr>
                <w:rFonts w:eastAsia="宋体"/>
                <w:color w:val="000000"/>
                <w:lang w:val="en-US" w:eastAsia="zh-CN"/>
                <w:rPrChange w:id="263" w:author="OPPO (Qianxi)" w:date="2020-11-04T12:39:00Z">
                  <w:rPr>
                    <w:rFonts w:eastAsia="Times New Roman"/>
                    <w:color w:val="000000"/>
                    <w:lang w:val="en-US" w:eastAsia="ja-JP"/>
                  </w:rPr>
                </w:rPrChange>
              </w:rPr>
            </w:pPr>
            <w:ins w:id="264" w:author="OPPO (Qianxi)" w:date="2020-11-04T12:39:00Z">
              <w:r>
                <w:rPr>
                  <w:rFonts w:hint="eastAsia" w:eastAsia="宋体"/>
                  <w:color w:val="000000"/>
                  <w:lang w:val="en-US" w:eastAsia="zh-CN"/>
                </w:rPr>
                <w:t>Y</w:t>
              </w:r>
            </w:ins>
            <w:ins w:id="265" w:author="OPPO (Qianxi)" w:date="2020-11-04T12:39:00Z">
              <w:r>
                <w:rPr>
                  <w:rFonts w:eastAsia="宋体"/>
                  <w:color w:val="000000"/>
                  <w:lang w:val="en-US" w:eastAsia="zh-CN"/>
                </w:rPr>
                <w:t>es</w:t>
              </w:r>
            </w:ins>
          </w:p>
        </w:tc>
        <w:tc>
          <w:tcPr>
            <w:tcW w:w="5665" w:type="dxa"/>
            <w:shd w:val="clear" w:color="auto" w:fill="auto"/>
          </w:tcPr>
          <w:p>
            <w:pPr>
              <w:overflowPunct w:val="0"/>
              <w:autoSpaceDE w:val="0"/>
              <w:autoSpaceDN w:val="0"/>
              <w:adjustRightInd w:val="0"/>
              <w:rPr>
                <w:rFonts w:eastAsia="Times New Roman"/>
                <w:color w:val="000000"/>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overflowPunct w:val="0"/>
              <w:autoSpaceDE w:val="0"/>
              <w:autoSpaceDN w:val="0"/>
              <w:adjustRightInd w:val="0"/>
              <w:rPr>
                <w:rFonts w:eastAsiaTheme="minorEastAsia"/>
                <w:color w:val="000000"/>
                <w:lang w:val="en-US" w:eastAsia="ko-KR"/>
                <w:rPrChange w:id="266" w:author="Donggun Kim" w:date="2020-11-04T15:16:00Z">
                  <w:rPr>
                    <w:rFonts w:eastAsia="宋体"/>
                    <w:color w:val="000000"/>
                    <w:lang w:val="en-US" w:eastAsia="zh-CN"/>
                  </w:rPr>
                </w:rPrChange>
              </w:rPr>
            </w:pPr>
            <w:ins w:id="267" w:author="Donggun Kim" w:date="2020-11-04T15:16:00Z">
              <w:r>
                <w:rPr>
                  <w:rFonts w:hint="eastAsia" w:eastAsiaTheme="minorEastAsia"/>
                  <w:color w:val="000000"/>
                  <w:lang w:val="en-US" w:eastAsia="ko-KR"/>
                </w:rPr>
                <w:t>Samsung</w:t>
              </w:r>
            </w:ins>
          </w:p>
        </w:tc>
        <w:tc>
          <w:tcPr>
            <w:tcW w:w="1842" w:type="dxa"/>
            <w:shd w:val="clear" w:color="auto" w:fill="auto"/>
          </w:tcPr>
          <w:p>
            <w:pPr>
              <w:overflowPunct w:val="0"/>
              <w:autoSpaceDE w:val="0"/>
              <w:autoSpaceDN w:val="0"/>
              <w:adjustRightInd w:val="0"/>
              <w:rPr>
                <w:rFonts w:eastAsiaTheme="minorEastAsia"/>
                <w:color w:val="000000"/>
                <w:lang w:val="en-US" w:eastAsia="ko-KR"/>
                <w:rPrChange w:id="268" w:author="Donggun Kim" w:date="2020-11-04T15:16:00Z">
                  <w:rPr>
                    <w:rFonts w:eastAsia="宋体"/>
                    <w:color w:val="000000"/>
                    <w:lang w:val="en-US" w:eastAsia="zh-CN"/>
                  </w:rPr>
                </w:rPrChange>
              </w:rPr>
            </w:pPr>
            <w:ins w:id="269" w:author="Donggun Kim" w:date="2020-11-04T15:16:00Z">
              <w:r>
                <w:rPr>
                  <w:rFonts w:hint="eastAsia" w:eastAsiaTheme="minorEastAsia"/>
                  <w:color w:val="000000"/>
                  <w:lang w:val="en-US" w:eastAsia="ko-KR"/>
                </w:rPr>
                <w:t>Yes</w:t>
              </w:r>
            </w:ins>
          </w:p>
        </w:tc>
        <w:tc>
          <w:tcPr>
            <w:tcW w:w="5665" w:type="dxa"/>
            <w:shd w:val="clear" w:color="auto" w:fill="auto"/>
          </w:tcPr>
          <w:p>
            <w:pPr>
              <w:overflowPunct w:val="0"/>
              <w:autoSpaceDE w:val="0"/>
              <w:autoSpaceDN w:val="0"/>
              <w:adjustRightInd w:val="0"/>
              <w:rPr>
                <w:rFonts w:eastAsia="Times New Roman"/>
                <w:color w:val="000000"/>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70" w:author="Benoist" w:date="2020-11-04T15:56: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71" w:author="Benoist" w:date="2020-11-04T15:56:00Z"/>
                <w:rFonts w:eastAsiaTheme="minorEastAsia"/>
                <w:color w:val="000000"/>
                <w:lang w:val="en-US" w:eastAsia="ko-KR"/>
              </w:rPr>
            </w:pPr>
            <w:ins w:id="272" w:author="Benoist" w:date="2020-11-04T15:56:00Z">
              <w:r>
                <w:rPr>
                  <w:rFonts w:eastAsiaTheme="minorEastAsia"/>
                  <w:color w:val="000000"/>
                  <w:lang w:val="en-US" w:eastAsia="ko-KR"/>
                </w:rPr>
                <w:t>Nokia</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73" w:author="Benoist" w:date="2020-11-04T15:56:00Z"/>
                <w:rFonts w:eastAsiaTheme="minorEastAsia"/>
                <w:color w:val="000000"/>
                <w:lang w:val="en-US" w:eastAsia="ko-KR"/>
              </w:rPr>
            </w:pPr>
            <w:ins w:id="274" w:author="Benoist" w:date="2020-11-04T15:56:00Z">
              <w:r>
                <w:rPr>
                  <w:rFonts w:eastAsiaTheme="minorEastAsia"/>
                  <w:color w:val="000000"/>
                  <w:lang w:val="en-US" w:eastAsia="ko-KR"/>
                </w:rPr>
                <w:t>Yes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75" w:author="Benoist" w:date="2020-11-04T15:56:00Z"/>
                <w:rFonts w:eastAsia="Times New Roman"/>
                <w:color w:val="000000"/>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76" w:author="seungjune.yi" w:date="2020-11-04T18:05: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77" w:author="seungjune.yi" w:date="2020-11-04T18:05:00Z"/>
                <w:rFonts w:eastAsiaTheme="minorEastAsia"/>
                <w:color w:val="000000"/>
                <w:lang w:val="en-US" w:eastAsia="ko-KR"/>
              </w:rPr>
            </w:pPr>
            <w:ins w:id="278" w:author="seungjune.yi" w:date="2020-11-04T18:05:00Z">
              <w:r>
                <w:rPr>
                  <w:rFonts w:hint="eastAsia" w:eastAsiaTheme="minorEastAsia"/>
                  <w:color w:val="000000"/>
                  <w:lang w:val="en-US" w:eastAsia="ko-KR"/>
                </w:rPr>
                <w:t>LG</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79" w:author="seungjune.yi" w:date="2020-11-04T18:05:00Z"/>
                <w:rFonts w:eastAsiaTheme="minorEastAsia"/>
                <w:color w:val="000000"/>
                <w:lang w:val="en-US" w:eastAsia="ko-KR"/>
              </w:rPr>
            </w:pPr>
            <w:ins w:id="280" w:author="seungjune.yi" w:date="2020-11-04T18:05:00Z">
              <w:r>
                <w:rPr>
                  <w:rFonts w:hint="eastAsia" w:eastAsiaTheme="minorEastAsia"/>
                  <w:color w:val="000000"/>
                  <w:lang w:val="en-US" w:eastAsia="ko-KR"/>
                </w:rPr>
                <w:t>Yes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81" w:author="seungjune.yi" w:date="2020-11-04T18:05:00Z"/>
                <w:rFonts w:eastAsia="Times New Roman"/>
                <w:color w:val="000000"/>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82" w:author="Apple - Fangli" w:date="2020-11-04T18:57: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83" w:author="Apple - Fangli" w:date="2020-11-04T18:57:00Z"/>
                <w:rFonts w:eastAsiaTheme="minorEastAsia"/>
                <w:color w:val="000000"/>
                <w:lang w:val="en-US" w:eastAsia="zh-CN"/>
              </w:rPr>
            </w:pPr>
            <w:ins w:id="284" w:author="Apple - Fangli" w:date="2020-11-04T18:57:00Z">
              <w:r>
                <w:rPr>
                  <w:rFonts w:eastAsiaTheme="minorEastAsia"/>
                  <w:color w:val="000000"/>
                  <w:lang w:val="en-US" w:eastAsia="zh-CN"/>
                </w:rPr>
                <w:t>Apple</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85" w:author="Apple - Fangli" w:date="2020-11-04T18:57:00Z"/>
                <w:rFonts w:eastAsiaTheme="minorEastAsia"/>
                <w:color w:val="000000"/>
                <w:lang w:val="en-US" w:eastAsia="ko-KR"/>
              </w:rPr>
            </w:pPr>
            <w:ins w:id="286" w:author="Apple - Fangli" w:date="2020-11-04T18:57:00Z">
              <w:r>
                <w:rPr>
                  <w:rFonts w:eastAsiaTheme="minorEastAsia"/>
                  <w:color w:val="000000"/>
                  <w:lang w:val="en-US" w:eastAsia="ko-KR"/>
                </w:rPr>
                <w:t>Yes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87" w:author="Apple - Fangli" w:date="2020-11-04T18:57:00Z"/>
                <w:rFonts w:eastAsia="Times New Roman"/>
                <w:color w:val="000000"/>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88" w:author="Ericsson" w:date="2020-11-04T12:34: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89" w:author="Ericsson" w:date="2020-11-04T12:34:00Z"/>
                <w:rFonts w:eastAsiaTheme="minorEastAsia"/>
                <w:color w:val="000000"/>
                <w:lang w:val="en-US" w:eastAsia="zh-CN"/>
              </w:rPr>
            </w:pPr>
            <w:ins w:id="290" w:author="Ericsson" w:date="2020-11-04T12:34:00Z">
              <w:r>
                <w:rPr>
                  <w:rFonts w:eastAsiaTheme="minorEastAsia"/>
                  <w:color w:val="000000"/>
                  <w:lang w:val="en-US" w:eastAsia="zh-CN"/>
                </w:rPr>
                <w:t>Ericsson</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91" w:author="Ericsson" w:date="2020-11-04T12:34:00Z"/>
                <w:rFonts w:eastAsiaTheme="minorEastAsia"/>
                <w:color w:val="000000"/>
                <w:lang w:val="en-US" w:eastAsia="ko-KR"/>
              </w:rPr>
            </w:pPr>
            <w:ins w:id="292" w:author="Ericsson" w:date="2020-11-04T12:34:00Z">
              <w:r>
                <w:rPr>
                  <w:rFonts w:eastAsiaTheme="minorEastAsia"/>
                  <w:color w:val="000000"/>
                  <w:lang w:val="en-US" w:eastAsia="ko-KR"/>
                </w:rPr>
                <w:t>Yes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93" w:author="Ericsson" w:date="2020-11-04T12:34:00Z"/>
                <w:rFonts w:eastAsia="Times New Roman"/>
                <w:color w:val="000000"/>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94" w:author="CATT" w:date="2020-11-04T23:33: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95" w:author="CATT" w:date="2020-11-04T23:33:00Z"/>
                <w:rFonts w:eastAsia="宋体"/>
                <w:color w:val="000000"/>
                <w:lang w:val="en-US" w:eastAsia="zh-CN"/>
              </w:rPr>
            </w:pPr>
            <w:ins w:id="296" w:author="CATT" w:date="2020-11-04T23:33:00Z">
              <w:r>
                <w:rPr>
                  <w:rFonts w:hint="eastAsia" w:eastAsia="宋体"/>
                  <w:color w:val="000000"/>
                  <w:lang w:val="en-US" w:eastAsia="zh-CN"/>
                </w:rPr>
                <w:t>CATT</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97" w:author="CATT" w:date="2020-11-04T23:33:00Z"/>
                <w:rFonts w:eastAsia="宋体"/>
                <w:color w:val="000000"/>
                <w:lang w:val="en-US" w:eastAsia="zh-CN"/>
              </w:rPr>
            </w:pPr>
            <w:ins w:id="298" w:author="CATT" w:date="2020-11-04T23:33:00Z">
              <w:r>
                <w:rPr>
                  <w:rFonts w:hint="eastAsia" w:eastAsia="宋体"/>
                  <w:color w:val="000000"/>
                  <w:lang w:val="en-US" w:eastAsia="zh-CN"/>
                </w:rPr>
                <w:t>Yes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299" w:author="CATT" w:date="2020-11-04T23:33:00Z"/>
                <w:rFonts w:eastAsia="Times New Roman"/>
                <w:color w:val="000000"/>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00" w:author="Kouhei Harada" w:date="2020-11-05T00:55: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01" w:author="Kouhei Harada" w:date="2020-11-05T00:55:00Z"/>
                <w:rFonts w:eastAsia="宋体"/>
                <w:color w:val="000000"/>
                <w:lang w:val="en-US" w:eastAsia="zh-CN"/>
              </w:rPr>
            </w:pPr>
            <w:ins w:id="302" w:author="Kouhei Harada" w:date="2020-11-05T00:55:00Z">
              <w:r>
                <w:rPr>
                  <w:rFonts w:hint="eastAsia" w:eastAsia="MS Mincho"/>
                  <w:color w:val="000000"/>
                  <w:lang w:val="en-US" w:eastAsia="ja-JP"/>
                </w:rPr>
                <w:t>DOCOMO</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03" w:author="Kouhei Harada" w:date="2020-11-05T00:55:00Z"/>
                <w:rFonts w:eastAsia="宋体"/>
                <w:color w:val="000000"/>
                <w:lang w:val="en-US" w:eastAsia="zh-CN"/>
              </w:rPr>
            </w:pPr>
            <w:ins w:id="304" w:author="Kouhei Harada" w:date="2020-11-05T00:55:00Z">
              <w:r>
                <w:rPr>
                  <w:rFonts w:hint="eastAsia" w:eastAsia="MS Mincho"/>
                  <w:color w:val="000000"/>
                  <w:lang w:val="en-US" w:eastAsia="ja-JP"/>
                </w:rPr>
                <w:t>Yes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05" w:author="Kouhei Harada" w:date="2020-11-05T00:55:00Z"/>
                <w:rFonts w:eastAsia="Times New Roman"/>
                <w:color w:val="000000"/>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06" w:author="Qualcomm-Ruiming" w:date="2020-11-05T09:55: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07" w:author="Qualcomm-Ruiming" w:date="2020-11-05T09:55:00Z"/>
                <w:rFonts w:eastAsia="MS Mincho"/>
                <w:color w:val="000000"/>
                <w:lang w:val="en-US" w:eastAsia="ja-JP"/>
              </w:rPr>
            </w:pPr>
            <w:ins w:id="308" w:author="Qualcomm-Ruiming" w:date="2020-11-05T09:55:00Z">
              <w:r>
                <w:rPr>
                  <w:rFonts w:eastAsia="MS Mincho"/>
                  <w:color w:val="000000"/>
                  <w:lang w:val="en-US" w:eastAsia="ja-JP"/>
                </w:rPr>
                <w:t>Qualcomm</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09" w:author="Qualcomm-Ruiming" w:date="2020-11-05T09:55:00Z"/>
                <w:rFonts w:eastAsia="MS Mincho"/>
                <w:color w:val="000000"/>
                <w:lang w:val="en-US" w:eastAsia="ja-JP"/>
              </w:rPr>
            </w:pPr>
            <w:ins w:id="310" w:author="Qualcomm-Ruiming" w:date="2020-11-05T09:55:00Z">
              <w:r>
                <w:rPr>
                  <w:rFonts w:eastAsia="MS Mincho"/>
                  <w:color w:val="000000"/>
                  <w:lang w:val="en-US" w:eastAsia="ja-JP"/>
                </w:rPr>
                <w:t>Yes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11" w:author="Qualcomm-Ruiming" w:date="2020-11-05T09:55:00Z"/>
                <w:rFonts w:eastAsia="Times New Roman"/>
                <w:color w:val="000000"/>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12" w:author="Huawei_Rui Wang" w:date="2020-11-05T11:25: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13" w:author="Huawei_Rui Wang" w:date="2020-11-05T11:25:00Z"/>
                <w:rFonts w:eastAsia="MS Mincho"/>
                <w:color w:val="000000"/>
                <w:lang w:val="en-US" w:eastAsia="ja-JP"/>
              </w:rPr>
            </w:pPr>
            <w:ins w:id="314" w:author="Huawei_Rui Wang" w:date="2020-11-05T11:25:00Z">
              <w:r>
                <w:rPr>
                  <w:rFonts w:hint="eastAsia" w:eastAsia="宋体"/>
                  <w:color w:val="000000"/>
                  <w:lang w:val="en-US" w:eastAsia="zh-CN"/>
                </w:rPr>
                <w:t>H</w:t>
              </w:r>
            </w:ins>
            <w:ins w:id="315" w:author="Huawei_Rui Wang" w:date="2020-11-05T11:25:00Z">
              <w:r>
                <w:rPr>
                  <w:rFonts w:eastAsia="宋体"/>
                  <w:color w:val="000000"/>
                  <w:lang w:val="en-US" w:eastAsia="zh-CN"/>
                </w:rPr>
                <w:t>uawei</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16" w:author="Huawei_Rui Wang" w:date="2020-11-05T11:25:00Z"/>
                <w:rFonts w:eastAsia="MS Mincho"/>
                <w:color w:val="000000"/>
                <w:lang w:val="en-US" w:eastAsia="ja-JP"/>
              </w:rPr>
            </w:pPr>
            <w:ins w:id="317" w:author="Huawei_Rui Wang" w:date="2020-11-05T11:25:00Z">
              <w:r>
                <w:rPr>
                  <w:rFonts w:hint="eastAsia" w:eastAsia="宋体"/>
                  <w:color w:val="000000"/>
                  <w:lang w:val="en-US" w:eastAsia="zh-CN"/>
                </w:rPr>
                <w:t>Y</w:t>
              </w:r>
            </w:ins>
            <w:ins w:id="318" w:author="Huawei_Rui Wang" w:date="2020-11-05T11:25:00Z">
              <w:r>
                <w:rPr>
                  <w:rFonts w:eastAsia="宋体"/>
                  <w:color w:val="000000"/>
                  <w:lang w:val="en-US" w:eastAsia="zh-CN"/>
                </w:rPr>
                <w:t>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19" w:author="Huawei_Rui Wang" w:date="2020-11-05T11:25:00Z"/>
                <w:rFonts w:eastAsia="Times New Roman"/>
                <w:color w:val="000000"/>
                <w:lang w:val="en-US" w:eastAsia="ja-JP"/>
              </w:rPr>
            </w:pPr>
            <w:ins w:id="320" w:author="Huawei_Rui Wang" w:date="2020-11-05T11:25:00Z">
              <w:r>
                <w:rPr>
                  <w:rFonts w:eastAsia="宋体"/>
                  <w:color w:val="000000"/>
                  <w:lang w:val="en-US" w:eastAsia="zh-CN"/>
                </w:rPr>
                <w:t>From RRC specification perspective, there is no restriction on the use case of the PDCP recovery indication.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21" w:author="ZTE DF" w:date="2020-11-05T14:20:07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22" w:author="ZTE DF" w:date="2020-11-05T14:20:07Z"/>
                <w:rFonts w:hint="default" w:eastAsia="宋体"/>
                <w:color w:val="000000"/>
                <w:lang w:val="en-US" w:eastAsia="zh-CN"/>
              </w:rPr>
            </w:pPr>
            <w:ins w:id="323" w:author="ZTE DF" w:date="2020-11-05T14:20:08Z">
              <w:r>
                <w:rPr>
                  <w:rFonts w:hint="eastAsia" w:eastAsia="宋体"/>
                  <w:color w:val="000000"/>
                  <w:lang w:val="en-US" w:eastAsia="zh-CN"/>
                </w:rPr>
                <w:t>Z</w:t>
              </w:r>
            </w:ins>
            <w:ins w:id="324" w:author="ZTE DF" w:date="2020-11-05T14:20:09Z">
              <w:r>
                <w:rPr>
                  <w:rFonts w:hint="eastAsia" w:eastAsia="宋体"/>
                  <w:color w:val="000000"/>
                  <w:lang w:val="en-US" w:eastAsia="zh-CN"/>
                </w:rPr>
                <w:t>TE</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25" w:author="ZTE DF" w:date="2020-11-05T14:20:07Z"/>
                <w:rFonts w:hint="default" w:eastAsia="宋体"/>
                <w:color w:val="000000"/>
                <w:lang w:val="en-US" w:eastAsia="zh-CN"/>
              </w:rPr>
            </w:pPr>
            <w:ins w:id="326" w:author="ZTE DF" w:date="2020-11-05T14:20:11Z">
              <w:r>
                <w:rPr>
                  <w:rFonts w:hint="eastAsia" w:eastAsia="宋体"/>
                  <w:color w:val="000000"/>
                  <w:lang w:val="en-US" w:eastAsia="zh-CN"/>
                </w:rPr>
                <w:t>Y</w:t>
              </w:r>
            </w:ins>
            <w:ins w:id="327" w:author="ZTE DF" w:date="2020-11-05T14:20:12Z">
              <w:r>
                <w:rPr>
                  <w:rFonts w:hint="eastAsia" w:eastAsia="宋体"/>
                  <w:color w:val="000000"/>
                  <w:lang w:val="en-US" w:eastAsia="zh-CN"/>
                </w:rPr>
                <w:t>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28" w:author="ZTE DF" w:date="2020-11-05T14:20:07Z"/>
                <w:rFonts w:eastAsia="宋体"/>
                <w:color w:val="000000"/>
                <w:lang w:val="en-US" w:eastAsia="zh-CN"/>
              </w:rPr>
            </w:pPr>
          </w:p>
        </w:tc>
      </w:tr>
    </w:tbl>
    <w:p>
      <w:pPr>
        <w:tabs>
          <w:tab w:val="left" w:pos="709"/>
        </w:tabs>
        <w:rPr>
          <w:lang w:eastAsia="ko-KR"/>
        </w:rPr>
      </w:pPr>
    </w:p>
    <w:p>
      <w:r>
        <w:t>And the corresponding spec clarification is:</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29" w:type="dxa"/>
            <w:shd w:val="clear" w:color="auto" w:fill="F1F1F1" w:themeFill="background1" w:themeFillShade="F2"/>
          </w:tcPr>
          <w:p>
            <w:pPr>
              <w:overflowPunct w:val="0"/>
              <w:autoSpaceDE w:val="0"/>
              <w:autoSpaceDN w:val="0"/>
              <w:adjustRightInd w:val="0"/>
              <w:textAlignment w:val="baseline"/>
              <w:rPr>
                <w:rFonts w:ascii="Arial" w:hAnsi="Arial" w:cs="Arial"/>
                <w:b/>
              </w:rPr>
            </w:pPr>
            <w:r>
              <w:rPr>
                <w:rFonts w:ascii="Arial" w:hAnsi="Arial" w:cs="Arial"/>
                <w:b/>
              </w:rPr>
              <w:t>Proposal: NW can explicitly configure UE to perform the PDCP recovery procedure via the normal RRCReconfiguration, not restricted by the following three cases:</w:t>
            </w:r>
          </w:p>
          <w:p>
            <w:pPr>
              <w:numPr>
                <w:ilvl w:val="0"/>
                <w:numId w:val="5"/>
              </w:numPr>
              <w:overflowPunct w:val="0"/>
              <w:autoSpaceDE w:val="0"/>
              <w:autoSpaceDN w:val="0"/>
              <w:adjustRightInd w:val="0"/>
              <w:textAlignment w:val="baseline"/>
              <w:rPr>
                <w:rFonts w:ascii="Arial" w:hAnsi="Arial" w:cs="Arial"/>
                <w:b/>
              </w:rPr>
            </w:pPr>
            <w:r>
              <w:rPr>
                <w:rFonts w:ascii="Arial" w:hAnsi="Arial" w:cs="Arial"/>
                <w:b/>
              </w:rPr>
              <w:t>Handover without security change;</w:t>
            </w:r>
            <w:r>
              <w:rPr>
                <w:rFonts w:ascii="Helvetica Neue" w:hAnsi="Helvetica Neue" w:eastAsia="MS Mincho" w:cs="Helvetica Neue"/>
                <w:b/>
                <w:color w:val="000000"/>
                <w:sz w:val="60"/>
                <w:szCs w:val="60"/>
              </w:rPr>
              <w:t xml:space="preserve"> </w:t>
            </w:r>
          </w:p>
          <w:p>
            <w:pPr>
              <w:numPr>
                <w:ilvl w:val="0"/>
                <w:numId w:val="5"/>
              </w:numPr>
              <w:overflowPunct w:val="0"/>
              <w:autoSpaceDE w:val="0"/>
              <w:autoSpaceDN w:val="0"/>
              <w:adjustRightInd w:val="0"/>
              <w:textAlignment w:val="baseline"/>
              <w:rPr>
                <w:rFonts w:ascii="Arial" w:hAnsi="Arial" w:cs="Arial"/>
                <w:b/>
              </w:rPr>
            </w:pPr>
            <w:r>
              <w:rPr>
                <w:rFonts w:ascii="Arial" w:hAnsi="Arial" w:cs="Arial"/>
                <w:b/>
              </w:rPr>
              <w:t>bearer type change;</w:t>
            </w:r>
            <w:r>
              <w:rPr>
                <w:rFonts w:ascii="Helvetica Neue" w:hAnsi="Helvetica Neue" w:eastAsia="MS Mincho" w:cs="Helvetica Neue"/>
                <w:b/>
                <w:color w:val="000000"/>
                <w:sz w:val="60"/>
                <w:szCs w:val="60"/>
              </w:rPr>
              <w:t xml:space="preserve"> </w:t>
            </w:r>
          </w:p>
          <w:p>
            <w:pPr>
              <w:numPr>
                <w:ilvl w:val="0"/>
                <w:numId w:val="5"/>
              </w:numPr>
              <w:overflowPunct w:val="0"/>
              <w:autoSpaceDE w:val="0"/>
              <w:autoSpaceDN w:val="0"/>
              <w:adjustRightInd w:val="0"/>
              <w:textAlignment w:val="baseline"/>
              <w:rPr>
                <w:rFonts w:ascii="Arial" w:hAnsi="Arial" w:cs="Arial"/>
                <w:b/>
              </w:rPr>
            </w:pPr>
            <w:r>
              <w:rPr>
                <w:rFonts w:ascii="Arial" w:hAnsi="Arial" w:cs="Arial"/>
                <w:b/>
              </w:rPr>
              <w:t>reconfiguration after re-establishment.</w:t>
            </w:r>
          </w:p>
        </w:tc>
      </w:tr>
    </w:tbl>
    <w:p>
      <w:pPr>
        <w:tabs>
          <w:tab w:val="left" w:pos="709"/>
        </w:tabs>
        <w:rPr>
          <w:lang w:eastAsia="ko-KR"/>
        </w:rPr>
      </w:pPr>
    </w:p>
    <w:p>
      <w:pPr>
        <w:overflowPunct w:val="0"/>
        <w:autoSpaceDE w:val="0"/>
        <w:autoSpaceDN w:val="0"/>
        <w:adjustRightInd w:val="0"/>
        <w:spacing w:after="120"/>
        <w:outlineLvl w:val="7"/>
        <w:rPr>
          <w:rFonts w:eastAsia="宋体"/>
          <w:b/>
          <w:color w:val="000000"/>
          <w:lang w:val="en-US" w:eastAsia="zh-CN"/>
        </w:rPr>
      </w:pPr>
      <w:r>
        <w:rPr>
          <w:rFonts w:hint="eastAsia" w:eastAsia="宋体"/>
          <w:b/>
          <w:color w:val="000000"/>
          <w:lang w:val="en-US" w:eastAsia="ja-JP"/>
        </w:rPr>
        <w:t>Q</w:t>
      </w:r>
      <w:r>
        <w:rPr>
          <w:rFonts w:eastAsia="宋体"/>
          <w:b/>
          <w:color w:val="000000"/>
          <w:lang w:val="en-US" w:eastAsia="ja-JP"/>
        </w:rPr>
        <w:t>3</w:t>
      </w:r>
      <w:r>
        <w:rPr>
          <w:rFonts w:hint="eastAsia" w:eastAsia="宋体"/>
          <w:b/>
          <w:color w:val="000000"/>
          <w:lang w:val="en-US" w:eastAsia="ja-JP"/>
        </w:rPr>
        <w:t xml:space="preserve">: </w:t>
      </w:r>
      <w:r>
        <w:rPr>
          <w:rFonts w:eastAsia="宋体"/>
          <w:b/>
          <w:color w:val="000000"/>
          <w:lang w:val="en-US" w:eastAsia="ja-JP"/>
        </w:rPr>
        <w:t>Do you agree the proposal and the clarification</w:t>
      </w:r>
      <w:r>
        <w:rPr>
          <w:rFonts w:eastAsia="宋体"/>
          <w:b/>
          <w:color w:val="000000"/>
          <w:lang w:val="en-US" w:eastAsia="zh-CN"/>
        </w:rPr>
        <w:t xml:space="preserve"> ?</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1842"/>
        <w:gridCol w:w="5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BFBFBF"/>
          </w:tcPr>
          <w:p>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Company</w:t>
            </w:r>
          </w:p>
        </w:tc>
        <w:tc>
          <w:tcPr>
            <w:tcW w:w="1842" w:type="dxa"/>
            <w:shd w:val="clear" w:color="auto" w:fill="BFBFBF"/>
          </w:tcPr>
          <w:p>
            <w:pPr>
              <w:overflowPunct w:val="0"/>
              <w:autoSpaceDE w:val="0"/>
              <w:autoSpaceDN w:val="0"/>
              <w:adjustRightInd w:val="0"/>
              <w:spacing w:after="120"/>
              <w:rPr>
                <w:rFonts w:eastAsia="宋体"/>
                <w:color w:val="000000"/>
                <w:lang w:val="en-US" w:eastAsia="ja-JP"/>
              </w:rPr>
            </w:pPr>
            <w:r>
              <w:rPr>
                <w:rFonts w:eastAsia="宋体"/>
                <w:color w:val="000000"/>
                <w:lang w:val="en-US" w:eastAsia="ja-JP"/>
              </w:rPr>
              <w:t>Yes/No</w:t>
            </w:r>
          </w:p>
        </w:tc>
        <w:tc>
          <w:tcPr>
            <w:tcW w:w="5665" w:type="dxa"/>
            <w:shd w:val="clear" w:color="auto" w:fill="BFBFBF"/>
          </w:tcPr>
          <w:p>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overflowPunct w:val="0"/>
              <w:autoSpaceDE w:val="0"/>
              <w:autoSpaceDN w:val="0"/>
              <w:adjustRightInd w:val="0"/>
              <w:rPr>
                <w:rFonts w:eastAsia="Times New Roman"/>
                <w:color w:val="000000"/>
                <w:lang w:val="en-US" w:eastAsia="ja-JP"/>
              </w:rPr>
            </w:pPr>
            <w:ins w:id="329" w:author="Ming-Yuan Cheng" w:date="2020-11-04T11:19:00Z">
              <w:r>
                <w:rPr>
                  <w:rFonts w:eastAsia="Times New Roman"/>
                  <w:color w:val="000000"/>
                  <w:lang w:val="en-US" w:eastAsia="ja-JP"/>
                </w:rPr>
                <w:t>MediaTek</w:t>
              </w:r>
            </w:ins>
          </w:p>
        </w:tc>
        <w:tc>
          <w:tcPr>
            <w:tcW w:w="1842" w:type="dxa"/>
            <w:shd w:val="clear" w:color="auto" w:fill="auto"/>
          </w:tcPr>
          <w:p>
            <w:pPr>
              <w:overflowPunct w:val="0"/>
              <w:autoSpaceDE w:val="0"/>
              <w:autoSpaceDN w:val="0"/>
              <w:adjustRightInd w:val="0"/>
              <w:rPr>
                <w:rFonts w:eastAsia="Times New Roman"/>
                <w:color w:val="000000"/>
                <w:lang w:val="en-US" w:eastAsia="ja-JP"/>
              </w:rPr>
            </w:pPr>
            <w:ins w:id="330" w:author="Ming-Yuan Cheng" w:date="2020-11-04T11:19:00Z">
              <w:r>
                <w:rPr>
                  <w:rFonts w:eastAsia="Times New Roman"/>
                  <w:color w:val="000000"/>
                  <w:lang w:val="en-US" w:eastAsia="ja-JP"/>
                </w:rPr>
                <w:t>Yes, but</w:t>
              </w:r>
            </w:ins>
          </w:p>
        </w:tc>
        <w:tc>
          <w:tcPr>
            <w:tcW w:w="5665" w:type="dxa"/>
            <w:shd w:val="clear" w:color="auto" w:fill="auto"/>
          </w:tcPr>
          <w:p>
            <w:pPr>
              <w:overflowPunct w:val="0"/>
              <w:autoSpaceDE w:val="0"/>
              <w:autoSpaceDN w:val="0"/>
              <w:adjustRightInd w:val="0"/>
              <w:rPr>
                <w:rFonts w:eastAsia="Times New Roman"/>
                <w:color w:val="000000"/>
                <w:lang w:val="en-US" w:eastAsia="ja-JP"/>
              </w:rPr>
            </w:pPr>
            <w:ins w:id="331" w:author="Ming-Yuan Cheng" w:date="2020-11-04T11:19:00Z">
              <w:r>
                <w:rPr>
                  <w:rFonts w:eastAsia="Times New Roman"/>
                  <w:color w:val="000000"/>
                  <w:lang w:val="en-US" w:eastAsia="ja-JP"/>
                </w:rPr>
                <w:t>Based on current spec, there is no such limitation at all.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overflowPunct w:val="0"/>
              <w:autoSpaceDE w:val="0"/>
              <w:autoSpaceDN w:val="0"/>
              <w:adjustRightInd w:val="0"/>
              <w:rPr>
                <w:rFonts w:eastAsia="Times New Roman"/>
                <w:color w:val="000000"/>
                <w:lang w:val="en-GB" w:eastAsia="ja-JP"/>
                <w:rPrChange w:id="332" w:author="OPPO (Qianxi)" w:date="2020-11-04T12:39:00Z">
                  <w:rPr>
                    <w:rFonts w:eastAsia="Times New Roman"/>
                    <w:color w:val="000000"/>
                    <w:lang w:val="en-US" w:eastAsia="ja-JP"/>
                  </w:rPr>
                </w:rPrChange>
              </w:rPr>
            </w:pPr>
            <w:ins w:id="333" w:author="OPPO (Qianxi)" w:date="2020-11-04T12:39:00Z">
              <w:r>
                <w:rPr>
                  <w:rFonts w:eastAsia="Times New Roman"/>
                  <w:color w:val="000000"/>
                  <w:lang w:eastAsia="ja-JP"/>
                </w:rPr>
                <w:t>OPPO</w:t>
              </w:r>
            </w:ins>
          </w:p>
        </w:tc>
        <w:tc>
          <w:tcPr>
            <w:tcW w:w="1842" w:type="dxa"/>
            <w:shd w:val="clear" w:color="auto" w:fill="auto"/>
          </w:tcPr>
          <w:p>
            <w:pPr>
              <w:overflowPunct w:val="0"/>
              <w:autoSpaceDE w:val="0"/>
              <w:autoSpaceDN w:val="0"/>
              <w:adjustRightInd w:val="0"/>
              <w:rPr>
                <w:rFonts w:eastAsia="宋体"/>
                <w:color w:val="000000"/>
                <w:lang w:val="en-US" w:eastAsia="zh-CN"/>
                <w:rPrChange w:id="334" w:author="OPPO (Qianxi)" w:date="2020-11-04T12:39:00Z">
                  <w:rPr>
                    <w:rFonts w:eastAsia="Times New Roman"/>
                    <w:color w:val="000000"/>
                    <w:lang w:val="en-US" w:eastAsia="ja-JP"/>
                  </w:rPr>
                </w:rPrChange>
              </w:rPr>
            </w:pPr>
            <w:ins w:id="335" w:author="OPPO (Qianxi)" w:date="2020-11-04T12:39:00Z">
              <w:r>
                <w:rPr>
                  <w:rFonts w:hint="eastAsia" w:eastAsia="宋体"/>
                  <w:color w:val="000000"/>
                  <w:lang w:val="en-US" w:eastAsia="zh-CN"/>
                </w:rPr>
                <w:t>S</w:t>
              </w:r>
            </w:ins>
            <w:ins w:id="336" w:author="OPPO (Qianxi)" w:date="2020-11-04T12:39:00Z">
              <w:r>
                <w:rPr>
                  <w:rFonts w:eastAsia="宋体"/>
                  <w:color w:val="000000"/>
                  <w:lang w:val="en-US" w:eastAsia="zh-CN"/>
                </w:rPr>
                <w:t>ame view</w:t>
              </w:r>
            </w:ins>
            <w:ins w:id="337" w:author="OPPO (Qianxi)" w:date="2020-11-04T12:40:00Z">
              <w:r>
                <w:rPr>
                  <w:rFonts w:eastAsia="宋体"/>
                  <w:color w:val="000000"/>
                  <w:lang w:val="en-US" w:eastAsia="zh-CN"/>
                </w:rPr>
                <w:t xml:space="preserve"> as MTK</w:t>
              </w:r>
            </w:ins>
          </w:p>
        </w:tc>
        <w:tc>
          <w:tcPr>
            <w:tcW w:w="5665" w:type="dxa"/>
            <w:shd w:val="clear" w:color="auto" w:fill="auto"/>
          </w:tcPr>
          <w:p>
            <w:pPr>
              <w:overflowPunct w:val="0"/>
              <w:autoSpaceDE w:val="0"/>
              <w:autoSpaceDN w:val="0"/>
              <w:adjustRightInd w:val="0"/>
              <w:rPr>
                <w:rFonts w:eastAsia="Times New Roman"/>
                <w:color w:val="000000"/>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overflowPunct w:val="0"/>
              <w:autoSpaceDE w:val="0"/>
              <w:autoSpaceDN w:val="0"/>
              <w:adjustRightInd w:val="0"/>
              <w:rPr>
                <w:rFonts w:eastAsiaTheme="minorEastAsia"/>
                <w:color w:val="000000"/>
                <w:lang w:val="en-US" w:eastAsia="ko-KR"/>
                <w:rPrChange w:id="338" w:author="Donggun Kim" w:date="2020-11-04T15:16:00Z">
                  <w:rPr>
                    <w:rFonts w:eastAsia="宋体"/>
                    <w:color w:val="000000"/>
                    <w:lang w:val="en-US" w:eastAsia="zh-CN"/>
                  </w:rPr>
                </w:rPrChange>
              </w:rPr>
            </w:pPr>
            <w:ins w:id="339" w:author="Donggun Kim" w:date="2020-11-04T15:16:00Z">
              <w:r>
                <w:rPr>
                  <w:rFonts w:hint="eastAsia" w:eastAsiaTheme="minorEastAsia"/>
                  <w:color w:val="000000"/>
                  <w:lang w:val="en-US" w:eastAsia="ko-KR"/>
                </w:rPr>
                <w:t>Samsung</w:t>
              </w:r>
            </w:ins>
          </w:p>
        </w:tc>
        <w:tc>
          <w:tcPr>
            <w:tcW w:w="1842" w:type="dxa"/>
            <w:shd w:val="clear" w:color="auto" w:fill="auto"/>
          </w:tcPr>
          <w:p>
            <w:pPr>
              <w:overflowPunct w:val="0"/>
              <w:autoSpaceDE w:val="0"/>
              <w:autoSpaceDN w:val="0"/>
              <w:adjustRightInd w:val="0"/>
              <w:rPr>
                <w:rFonts w:eastAsiaTheme="minorEastAsia"/>
                <w:color w:val="000000"/>
                <w:lang w:val="en-US" w:eastAsia="ko-KR"/>
                <w:rPrChange w:id="340" w:author="Donggun Kim" w:date="2020-11-04T15:16:00Z">
                  <w:rPr>
                    <w:rFonts w:eastAsia="宋体"/>
                    <w:color w:val="000000"/>
                    <w:lang w:val="en-US" w:eastAsia="zh-CN"/>
                  </w:rPr>
                </w:rPrChange>
              </w:rPr>
            </w:pPr>
            <w:ins w:id="341" w:author="Donggun Kim" w:date="2020-11-04T15:16:00Z">
              <w:r>
                <w:rPr>
                  <w:rFonts w:hint="eastAsia" w:eastAsiaTheme="minorEastAsia"/>
                  <w:color w:val="000000"/>
                  <w:lang w:val="en-US" w:eastAsia="ko-KR"/>
                </w:rPr>
                <w:t>Yes, but</w:t>
              </w:r>
            </w:ins>
          </w:p>
        </w:tc>
        <w:tc>
          <w:tcPr>
            <w:tcW w:w="5665" w:type="dxa"/>
            <w:shd w:val="clear" w:color="auto" w:fill="auto"/>
          </w:tcPr>
          <w:p>
            <w:pPr>
              <w:overflowPunct w:val="0"/>
              <w:autoSpaceDE w:val="0"/>
              <w:autoSpaceDN w:val="0"/>
              <w:adjustRightInd w:val="0"/>
              <w:rPr>
                <w:rFonts w:eastAsiaTheme="minorEastAsia"/>
                <w:color w:val="000000"/>
                <w:lang w:val="en-US" w:eastAsia="ko-KR"/>
                <w:rPrChange w:id="342" w:author="Donggun Kim" w:date="2020-11-04T15:16:00Z">
                  <w:rPr>
                    <w:rFonts w:eastAsia="Times New Roman"/>
                    <w:color w:val="000000"/>
                    <w:lang w:val="en-US" w:eastAsia="ja-JP"/>
                  </w:rPr>
                </w:rPrChange>
              </w:rPr>
            </w:pPr>
            <w:ins w:id="343" w:author="Donggun Kim" w:date="2020-11-04T15:16:00Z">
              <w:r>
                <w:rPr>
                  <w:rFonts w:hint="eastAsia" w:eastAsiaTheme="minorEastAsia"/>
                  <w:color w:val="000000"/>
                  <w:lang w:val="en-US" w:eastAsia="ko-KR"/>
                </w:rPr>
                <w:t xml:space="preserve">In NR, we think that the general principle is not to list </w:t>
              </w:r>
            </w:ins>
            <w:ins w:id="344" w:author="Donggun Kim" w:date="2020-11-04T15:17:00Z">
              <w:r>
                <w:rPr>
                  <w:rFonts w:hint="eastAsia" w:eastAsiaTheme="minorEastAsia"/>
                  <w:color w:val="000000"/>
                  <w:lang w:val="en-US" w:eastAsia="ko-KR"/>
                </w:rPr>
                <w:t>such use cases</w:t>
              </w:r>
            </w:ins>
            <w:ins w:id="345" w:author="Donggun Kim" w:date="2020-11-04T15:19:00Z">
              <w:r>
                <w:rPr>
                  <w:rFonts w:hint="eastAsia" w:eastAsiaTheme="minorEastAsia"/>
                  <w:color w:val="000000"/>
                  <w:lang w:val="en-US" w:eastAsia="ko-KR"/>
                </w:rPr>
                <w:t xml:space="preserve"> </w:t>
              </w:r>
            </w:ins>
            <w:ins w:id="346" w:author="Donggun Kim" w:date="2020-11-04T15:17:00Z">
              <w:r>
                <w:rPr>
                  <w:rFonts w:hint="eastAsia" w:eastAsiaTheme="minorEastAsia"/>
                  <w:color w:val="000000"/>
                  <w:lang w:val="en-US" w:eastAsia="ko-KR"/>
                </w:rPr>
                <w:t xml:space="preserve">unless </w:t>
              </w:r>
            </w:ins>
            <w:ins w:id="347" w:author="Donggun Kim" w:date="2020-11-04T15:18:00Z">
              <w:r>
                <w:rPr>
                  <w:rFonts w:hint="eastAsia" w:eastAsiaTheme="minorEastAsia"/>
                  <w:color w:val="000000"/>
                  <w:lang w:val="en-US" w:eastAsia="ko-KR"/>
                </w:rPr>
                <w:t xml:space="preserve">there is </w:t>
              </w:r>
            </w:ins>
            <w:ins w:id="348" w:author="Donggun Kim" w:date="2020-11-04T15:17:00Z">
              <w:r>
                <w:rPr>
                  <w:rFonts w:hint="eastAsia" w:eastAsiaTheme="minorEastAsia"/>
                  <w:color w:val="000000"/>
                  <w:lang w:val="en-US" w:eastAsia="ko-KR"/>
                </w:rPr>
                <w:t xml:space="preserve">a critical </w:t>
              </w:r>
            </w:ins>
            <w:ins w:id="349" w:author="Donggun Kim" w:date="2020-11-04T15:17:00Z">
              <w:r>
                <w:rPr>
                  <w:rFonts w:eastAsiaTheme="minorEastAsia"/>
                  <w:color w:val="000000"/>
                  <w:lang w:val="en-US" w:eastAsia="ko-KR"/>
                </w:rPr>
                <w:t>reaso</w:t>
              </w:r>
            </w:ins>
            <w:ins w:id="350" w:author="Donggun Kim" w:date="2020-11-04T15:17:00Z">
              <w:r>
                <w:rPr>
                  <w:rFonts w:hint="eastAsia" w:eastAsiaTheme="minorEastAsia"/>
                  <w:color w:val="000000"/>
                  <w:lang w:val="en-US" w:eastAsia="ko-KR"/>
                </w:rPr>
                <w:t>n</w:t>
              </w:r>
            </w:ins>
            <w:ins w:id="351" w:author="Donggun Kim" w:date="2020-11-04T15:18:00Z">
              <w:r>
                <w:rPr>
                  <w:rFonts w:hint="eastAsia" w:eastAsiaTheme="minorEastAsia"/>
                  <w:color w:val="000000"/>
                  <w:lang w:val="en-US" w:eastAsia="ko-K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52" w:author="Benoist" w:date="2020-11-04T15:56: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53" w:author="Benoist" w:date="2020-11-04T15:56:00Z"/>
                <w:rFonts w:eastAsiaTheme="minorEastAsia"/>
                <w:color w:val="000000"/>
                <w:lang w:val="en-US" w:eastAsia="ko-KR"/>
              </w:rPr>
            </w:pPr>
            <w:ins w:id="354" w:author="Benoist" w:date="2020-11-04T15:56:00Z">
              <w:r>
                <w:rPr>
                  <w:rFonts w:eastAsiaTheme="minorEastAsia"/>
                  <w:color w:val="000000"/>
                  <w:lang w:val="en-US" w:eastAsia="ko-KR"/>
                </w:rPr>
                <w:t>Nokia</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55" w:author="Benoist" w:date="2020-11-04T15:56:00Z"/>
                <w:rFonts w:eastAsiaTheme="minorEastAsia"/>
                <w:color w:val="000000"/>
                <w:lang w:val="en-US" w:eastAsia="ko-KR"/>
              </w:rPr>
            </w:pPr>
            <w:ins w:id="356" w:author="Benoist" w:date="2020-11-04T15:56:00Z">
              <w:r>
                <w:rPr>
                  <w:rFonts w:eastAsiaTheme="minorEastAsia"/>
                  <w:color w:val="000000"/>
                  <w:lang w:val="en-US" w:eastAsia="ko-KR"/>
                </w:rPr>
                <w:t>Yes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57" w:author="Benoist" w:date="2020-11-04T15:56:00Z"/>
                <w:rFonts w:eastAsiaTheme="minorEastAsia"/>
                <w:color w:val="000000"/>
                <w:lang w:val="en-US" w:eastAsia="ko-KR"/>
              </w:rPr>
            </w:pPr>
            <w:ins w:id="358" w:author="Benoist" w:date="2020-11-04T15:56:00Z">
              <w:r>
                <w:rPr>
                  <w:rFonts w:eastAsiaTheme="minorEastAsia"/>
                  <w:color w:val="000000"/>
                  <w:lang w:val="en-US" w:eastAsia="ko-KR"/>
                </w:rPr>
                <w:t>In our understanding, there is no such restriction in place and the network should already be able of triggering a recovery procedure whenever it wishes.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59" w:author="seungjune.yi" w:date="2020-11-04T18:06: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60" w:author="seungjune.yi" w:date="2020-11-04T18:06:00Z"/>
                <w:rFonts w:eastAsiaTheme="minorEastAsia"/>
                <w:color w:val="000000"/>
                <w:lang w:val="en-US" w:eastAsia="ko-KR"/>
              </w:rPr>
            </w:pPr>
            <w:ins w:id="361" w:author="seungjune.yi" w:date="2020-11-04T18:06:00Z">
              <w:r>
                <w:rPr>
                  <w:rFonts w:hint="eastAsia" w:eastAsiaTheme="minorEastAsia"/>
                  <w:color w:val="000000"/>
                  <w:lang w:val="en-US" w:eastAsia="ko-KR"/>
                </w:rPr>
                <w:t>LG</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62" w:author="seungjune.yi" w:date="2020-11-04T18:06:00Z"/>
                <w:rFonts w:eastAsiaTheme="minorEastAsia"/>
                <w:color w:val="000000"/>
                <w:lang w:val="en-US" w:eastAsia="ko-KR"/>
              </w:rPr>
            </w:pPr>
            <w:ins w:id="363" w:author="seungjune.yi" w:date="2020-11-04T18:06:00Z">
              <w:r>
                <w:rPr>
                  <w:rFonts w:hint="eastAsia" w:eastAsiaTheme="minorEastAsia"/>
                  <w:color w:val="000000"/>
                  <w:lang w:val="en-US" w:eastAsia="ko-KR"/>
                </w:rPr>
                <w:t>Yes, but</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64" w:author="seungjune.yi" w:date="2020-11-04T18:06:00Z"/>
                <w:rFonts w:eastAsiaTheme="minorEastAsia"/>
                <w:color w:val="000000"/>
                <w:lang w:val="en-US" w:eastAsia="ko-KR"/>
              </w:rPr>
            </w:pPr>
            <w:ins w:id="365" w:author="seungjune.yi" w:date="2020-11-04T18:06:00Z">
              <w:r>
                <w:rPr>
                  <w:rFonts w:hint="eastAsia" w:eastAsiaTheme="minorEastAsia"/>
                  <w:color w:val="000000"/>
                  <w:lang w:val="en-US" w:eastAsia="ko-KR"/>
                </w:rPr>
                <w:t>Specification change is not needed.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66" w:author="Apple - Fangli" w:date="2020-11-04T18:57: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67" w:author="Apple - Fangli" w:date="2020-11-04T18:57:00Z"/>
                <w:rFonts w:eastAsiaTheme="minorEastAsia"/>
                <w:color w:val="000000"/>
                <w:lang w:val="en-US" w:eastAsia="ko-KR"/>
              </w:rPr>
            </w:pPr>
            <w:ins w:id="368" w:author="Apple - Fangli" w:date="2020-11-04T18:57:00Z">
              <w:r>
                <w:rPr>
                  <w:rFonts w:eastAsiaTheme="minorEastAsia"/>
                  <w:color w:val="000000"/>
                  <w:lang w:val="en-US" w:eastAsia="ko-KR"/>
                </w:rPr>
                <w:t>Apple</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69" w:author="Apple - Fangli" w:date="2020-11-04T18:57:00Z"/>
                <w:rFonts w:eastAsiaTheme="minorEastAsia"/>
                <w:color w:val="000000"/>
                <w:lang w:val="en-US" w:eastAsia="ko-KR"/>
              </w:rPr>
            </w:pPr>
            <w:ins w:id="370" w:author="Apple - Fangli" w:date="2020-11-04T18:57:00Z">
              <w:r>
                <w:rPr>
                  <w:rFonts w:eastAsiaTheme="minorEastAsia"/>
                  <w:color w:val="000000"/>
                  <w:lang w:val="en-US" w:eastAsia="ko-KR"/>
                </w:rPr>
                <w:t>Yes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71" w:author="Apple - Fangli" w:date="2020-11-04T18:57:00Z"/>
                <w:rFonts w:eastAsiaTheme="minorEastAsia"/>
                <w:color w:val="000000"/>
                <w:lang w:val="en-US" w:eastAsia="ko-KR"/>
              </w:rPr>
            </w:pPr>
            <w:ins w:id="372" w:author="Apple - Fangli" w:date="2020-11-04T18:57:00Z">
              <w:r>
                <w:rPr>
                  <w:rFonts w:eastAsiaTheme="minorEastAsia"/>
                  <w:color w:val="000000"/>
                  <w:lang w:val="en-US" w:eastAsia="ko-KR"/>
                </w:rPr>
                <w:t>To avoid the different understanding</w:t>
              </w:r>
            </w:ins>
            <w:ins w:id="373" w:author="Apple - Fangli" w:date="2020-11-04T18:58:00Z">
              <w:r>
                <w:rPr>
                  <w:rFonts w:eastAsiaTheme="minorEastAsia"/>
                  <w:color w:val="000000"/>
                  <w:lang w:val="en-US" w:eastAsia="ko-KR"/>
                </w:rPr>
                <w:t>s</w:t>
              </w:r>
            </w:ins>
            <w:ins w:id="374" w:author="Apple - Fangli" w:date="2020-11-04T18:57:00Z">
              <w:r>
                <w:rPr>
                  <w:rFonts w:eastAsiaTheme="minorEastAsia"/>
                  <w:color w:val="000000"/>
                  <w:lang w:val="en-US" w:eastAsia="ko-KR"/>
                </w:rPr>
                <w:t xml:space="preserve">, we prefer to capture </w:t>
              </w:r>
            </w:ins>
            <w:ins w:id="375" w:author="Apple - Fangli" w:date="2020-11-04T18:58:00Z">
              <w:r>
                <w:rPr>
                  <w:rFonts w:eastAsiaTheme="minorEastAsia"/>
                  <w:color w:val="000000"/>
                  <w:lang w:val="en-US" w:eastAsia="ko-KR"/>
                </w:rPr>
                <w:t xml:space="preserve">it somewhere, in spec or </w:t>
              </w:r>
            </w:ins>
            <w:ins w:id="376" w:author="Apple - Fangli" w:date="2020-11-04T18:59:00Z">
              <w:r>
                <w:rPr>
                  <w:rFonts w:eastAsiaTheme="minorEastAsia"/>
                  <w:color w:val="000000"/>
                  <w:lang w:val="en-US" w:eastAsia="ko-KR"/>
                </w:rPr>
                <w:t xml:space="preserve">in chairman notes.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77" w:author="Ericsson" w:date="2020-11-04T12:34: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78" w:author="Ericsson" w:date="2020-11-04T12:34:00Z"/>
                <w:rFonts w:eastAsiaTheme="minorEastAsia"/>
                <w:color w:val="000000"/>
                <w:lang w:val="en-US" w:eastAsia="ko-KR"/>
              </w:rPr>
            </w:pPr>
            <w:ins w:id="379" w:author="Ericsson" w:date="2020-11-04T12:34:00Z">
              <w:r>
                <w:rPr>
                  <w:rFonts w:eastAsiaTheme="minorEastAsia"/>
                  <w:color w:val="000000"/>
                  <w:lang w:val="en-US" w:eastAsia="ko-KR"/>
                </w:rPr>
                <w:t>Ericsson</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80" w:author="Ericsson" w:date="2020-11-04T12:34:00Z"/>
                <w:rFonts w:eastAsiaTheme="minorEastAsia"/>
                <w:color w:val="000000"/>
                <w:lang w:val="en-US" w:eastAsia="ko-KR"/>
              </w:rPr>
            </w:pPr>
            <w:ins w:id="381" w:author="Ericsson" w:date="2020-11-04T12:35:00Z">
              <w:r>
                <w:rPr>
                  <w:rFonts w:eastAsiaTheme="minorEastAsia"/>
                  <w:color w:val="000000"/>
                  <w:lang w:val="en-US" w:eastAsia="ko-KR"/>
                </w:rPr>
                <w:t>Yes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82" w:author="Ericsson" w:date="2020-11-04T12:34:00Z"/>
                <w:rFonts w:eastAsiaTheme="minorEastAsia"/>
                <w:color w:val="000000"/>
                <w:lang w:val="en-US" w:eastAsia="ko-KR"/>
              </w:rPr>
            </w:pPr>
            <w:ins w:id="383" w:author="Ericsson" w:date="2020-11-04T12:35:00Z">
              <w:r>
                <w:rPr>
                  <w:rFonts w:eastAsiaTheme="minorEastAsia"/>
                  <w:color w:val="000000"/>
                  <w:lang w:val="en-US" w:eastAsia="ko-KR"/>
                </w:rPr>
                <w:t xml:space="preserve">There is no such limitation in </w:t>
              </w:r>
            </w:ins>
            <w:ins w:id="384" w:author="Ericsson" w:date="2020-11-04T13:09:00Z">
              <w:r>
                <w:rPr>
                  <w:rFonts w:eastAsiaTheme="minorEastAsia"/>
                  <w:color w:val="000000"/>
                  <w:lang w:val="en-US" w:eastAsia="ko-KR"/>
                </w:rPr>
                <w:t>signaling so the network can handle this already</w:t>
              </w:r>
            </w:ins>
            <w:ins w:id="385" w:author="Ericsson" w:date="2020-11-04T13:10:00Z">
              <w:r>
                <w:rPr>
                  <w:rFonts w:eastAsiaTheme="minorEastAsia"/>
                  <w:color w:val="000000"/>
                  <w:lang w:val="en-US" w:eastAsia="ko-KR"/>
                </w:rPr>
                <w:t xml:space="preserve">. </w:t>
              </w:r>
            </w:ins>
            <w:ins w:id="386" w:author="Ericsson" w:date="2020-11-04T13:08:00Z">
              <w:r>
                <w:rPr>
                  <w:rFonts w:eastAsiaTheme="minorEastAsia"/>
                  <w:color w:val="000000"/>
                  <w:lang w:val="en-US" w:eastAsia="ko-KR"/>
                </w:rPr>
                <w:t>We think the specifications capture the UE behavior quite clearly.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87" w:author="CATT" w:date="2020-11-04T23:33: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88" w:author="CATT" w:date="2020-11-04T23:33:00Z"/>
                <w:rFonts w:eastAsia="宋体"/>
                <w:color w:val="000000"/>
                <w:lang w:val="en-US" w:eastAsia="zh-CN"/>
              </w:rPr>
            </w:pPr>
            <w:ins w:id="389" w:author="CATT" w:date="2020-11-04T23:33:00Z">
              <w:r>
                <w:rPr>
                  <w:rFonts w:hint="eastAsia" w:eastAsia="宋体"/>
                  <w:color w:val="000000"/>
                  <w:lang w:val="en-US" w:eastAsia="zh-CN"/>
                </w:rPr>
                <w:t>CATT</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90" w:author="CATT" w:date="2020-11-04T23:33:00Z"/>
                <w:rFonts w:eastAsia="宋体"/>
                <w:color w:val="000000"/>
                <w:lang w:val="en-US" w:eastAsia="zh-CN"/>
              </w:rPr>
            </w:pPr>
            <w:ins w:id="391" w:author="CATT" w:date="2020-11-04T23:33:00Z">
              <w:r>
                <w:rPr>
                  <w:rFonts w:hint="eastAsia" w:eastAsia="宋体"/>
                  <w:color w:val="000000"/>
                  <w:lang w:val="en-US" w:eastAsia="zh-CN"/>
                </w:rPr>
                <w:t>Yes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92" w:author="CATT" w:date="2020-11-04T23:33:00Z"/>
                <w:rFonts w:eastAsiaTheme="minorEastAsia"/>
                <w:color w:val="000000"/>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93" w:author="Kouhei Harada" w:date="2020-11-05T00:55: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94" w:author="Kouhei Harada" w:date="2020-11-05T00:55:00Z"/>
                <w:rFonts w:eastAsia="MS Mincho"/>
                <w:color w:val="000000"/>
                <w:lang w:val="en-US" w:eastAsia="ja-JP"/>
                <w:rPrChange w:id="395" w:author="Kouhei Harada" w:date="2020-11-05T00:57:00Z">
                  <w:rPr>
                    <w:ins w:id="396" w:author="Kouhei Harada" w:date="2020-11-05T00:55:00Z"/>
                    <w:rFonts w:eastAsia="宋体"/>
                    <w:color w:val="000000"/>
                    <w:lang w:val="en-US" w:eastAsia="zh-CN"/>
                  </w:rPr>
                </w:rPrChange>
              </w:rPr>
            </w:pPr>
            <w:ins w:id="397" w:author="Kouhei Harada" w:date="2020-11-05T00:57:00Z">
              <w:r>
                <w:rPr>
                  <w:rFonts w:hint="eastAsia" w:eastAsia="MS Mincho"/>
                  <w:color w:val="000000"/>
                  <w:lang w:val="en-US" w:eastAsia="ja-JP"/>
                </w:rPr>
                <w:t>DOCOMO</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98" w:author="Kouhei Harada" w:date="2020-11-05T00:55:00Z"/>
                <w:rFonts w:eastAsia="宋体"/>
                <w:color w:val="000000"/>
                <w:lang w:val="en-US" w:eastAsia="zh-CN"/>
              </w:rPr>
            </w:pPr>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399" w:author="Kouhei Harada" w:date="2020-11-05T00:55:00Z"/>
                <w:rFonts w:eastAsia="MS Mincho"/>
                <w:color w:val="000000"/>
                <w:lang w:val="en-US" w:eastAsia="ja-JP"/>
                <w:rPrChange w:id="400" w:author="Kouhei Harada" w:date="2020-11-05T00:57:00Z">
                  <w:rPr>
                    <w:ins w:id="401" w:author="Kouhei Harada" w:date="2020-11-05T00:55:00Z"/>
                    <w:rFonts w:eastAsiaTheme="minorEastAsia"/>
                    <w:color w:val="000000"/>
                    <w:lang w:val="en-US" w:eastAsia="ko-KR"/>
                  </w:rPr>
                </w:rPrChange>
              </w:rPr>
            </w:pPr>
            <w:ins w:id="402" w:author="Kouhei Harada" w:date="2020-11-05T00:57:00Z">
              <w:r>
                <w:rPr>
                  <w:rFonts w:eastAsia="MS Mincho"/>
                  <w:color w:val="000000"/>
                  <w:lang w:val="en-US" w:eastAsia="ja-JP"/>
                </w:rPr>
                <w:t>Agree with LG</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03" w:author="Qualcomm-Ruiming" w:date="2020-11-05T09:56: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04" w:author="Qualcomm-Ruiming" w:date="2020-11-05T09:56:00Z"/>
                <w:rFonts w:eastAsia="MS Mincho"/>
                <w:color w:val="000000"/>
                <w:lang w:val="en-US" w:eastAsia="ja-JP"/>
              </w:rPr>
            </w:pPr>
            <w:ins w:id="405" w:author="Qualcomm-Ruiming" w:date="2020-11-05T09:56:00Z">
              <w:r>
                <w:rPr>
                  <w:rFonts w:eastAsia="宋体"/>
                  <w:color w:val="000000"/>
                  <w:lang w:val="en-US" w:eastAsia="zh-CN"/>
                </w:rPr>
                <w:t>Qualcomm</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06" w:author="Qualcomm-Ruiming" w:date="2020-11-05T09:56:00Z"/>
                <w:rFonts w:eastAsia="宋体"/>
                <w:color w:val="000000"/>
                <w:lang w:val="en-US" w:eastAsia="zh-CN"/>
              </w:rPr>
            </w:pPr>
            <w:ins w:id="407" w:author="Qualcomm-Ruiming" w:date="2020-11-05T09:56:00Z">
              <w:r>
                <w:rPr>
                  <w:rFonts w:eastAsia="宋体"/>
                  <w:color w:val="000000"/>
                  <w:lang w:val="en-US" w:eastAsia="zh-CN"/>
                </w:rPr>
                <w:t>Yes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08" w:author="Qualcomm-Ruiming" w:date="2020-11-05T09:56:00Z"/>
                <w:rFonts w:eastAsia="MS Mincho"/>
                <w:color w:val="000000"/>
                <w:lang w:val="en-US" w:eastAsia="ja-JP"/>
              </w:rPr>
            </w:pPr>
            <w:ins w:id="409" w:author="Qualcomm-Ruiming" w:date="2020-11-05T09:56:00Z">
              <w:bookmarkStart w:id="2" w:name="_Hlk55393479"/>
              <w:r>
                <w:rPr>
                  <w:rFonts w:eastAsia="Times New Roman"/>
                  <w:color w:val="000000"/>
                  <w:lang w:val="en-US" w:eastAsia="ja-JP"/>
                </w:rPr>
                <w:t>We agree the problem and spirit of the solution</w:t>
              </w:r>
            </w:ins>
            <w:ins w:id="410" w:author="Qualcomm-Ruiming" w:date="2020-11-05T09:59:00Z">
              <w:r>
                <w:rPr>
                  <w:rFonts w:eastAsia="Times New Roman"/>
                  <w:color w:val="000000"/>
                  <w:lang w:val="en-US" w:eastAsia="ja-JP"/>
                </w:rPr>
                <w:t>.</w:t>
              </w:r>
            </w:ins>
            <w:ins w:id="411" w:author="Qualcomm-Ruiming" w:date="2020-11-05T09:56:00Z">
              <w:r>
                <w:rPr>
                  <w:rFonts w:eastAsia="Times New Roman"/>
                  <w:color w:val="000000"/>
                  <w:lang w:val="en-US" w:eastAsia="ja-JP"/>
                </w:rPr>
                <w:t xml:space="preserve"> </w:t>
              </w:r>
              <w:bookmarkEnd w:id="2"/>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12" w:author="Huawei_Rui Wang" w:date="2020-11-05T11:25: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13" w:author="Huawei_Rui Wang" w:date="2020-11-05T11:25:00Z"/>
                <w:rFonts w:eastAsia="宋体"/>
                <w:color w:val="000000"/>
                <w:lang w:val="en-US" w:eastAsia="zh-CN"/>
              </w:rPr>
            </w:pPr>
            <w:ins w:id="414" w:author="Huawei_Rui Wang" w:date="2020-11-05T11:25:00Z">
              <w:r>
                <w:rPr>
                  <w:rFonts w:hint="eastAsia" w:eastAsia="宋体"/>
                  <w:color w:val="000000"/>
                  <w:lang w:val="en-US" w:eastAsia="zh-CN"/>
                </w:rPr>
                <w:t>H</w:t>
              </w:r>
            </w:ins>
            <w:ins w:id="415" w:author="Huawei_Rui Wang" w:date="2020-11-05T11:25:00Z">
              <w:r>
                <w:rPr>
                  <w:rFonts w:eastAsia="宋体"/>
                  <w:color w:val="000000"/>
                  <w:lang w:val="en-US" w:eastAsia="zh-CN"/>
                </w:rPr>
                <w:t>uawei</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16" w:author="Huawei_Rui Wang" w:date="2020-11-05T11:25:00Z"/>
                <w:rFonts w:eastAsia="宋体"/>
                <w:color w:val="000000"/>
                <w:lang w:val="en-US" w:eastAsia="zh-CN"/>
              </w:rPr>
            </w:pPr>
            <w:ins w:id="417" w:author="Huawei_Rui Wang" w:date="2020-11-05T11:25:00Z">
              <w:r>
                <w:rPr>
                  <w:rFonts w:hint="eastAsia" w:eastAsia="宋体"/>
                  <w:color w:val="000000"/>
                  <w:lang w:val="en-US" w:eastAsia="zh-CN"/>
                </w:rPr>
                <w:t>Y</w:t>
              </w:r>
            </w:ins>
            <w:ins w:id="418" w:author="Huawei_Rui Wang" w:date="2020-11-05T11:25:00Z">
              <w:r>
                <w:rPr>
                  <w:rFonts w:eastAsia="宋体"/>
                  <w:color w:val="000000"/>
                  <w:lang w:val="en-US" w:eastAsia="zh-CN"/>
                </w:rPr>
                <w:t>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19" w:author="Huawei_Rui Wang" w:date="2020-11-05T11:25:00Z"/>
                <w:rFonts w:eastAsia="Times New Roman"/>
                <w:color w:val="000000"/>
                <w:lang w:val="en-US" w:eastAsia="ja-JP"/>
              </w:rPr>
            </w:pPr>
            <w:ins w:id="420" w:author="Huawei_Rui Wang" w:date="2020-11-05T11:25:00Z">
              <w:r>
                <w:rPr>
                  <w:rFonts w:hint="eastAsia" w:eastAsia="宋体"/>
                  <w:color w:val="000000"/>
                  <w:lang w:val="en-US" w:eastAsia="zh-CN"/>
                </w:rPr>
                <w:t>A</w:t>
              </w:r>
            </w:ins>
            <w:ins w:id="421" w:author="Huawei_Rui Wang" w:date="2020-11-05T11:25:00Z">
              <w:r>
                <w:rPr>
                  <w:rFonts w:eastAsia="宋体"/>
                  <w:color w:val="000000"/>
                  <w:lang w:val="en-US" w:eastAsia="zh-CN"/>
                </w:rPr>
                <w:t>gree with th</w:t>
              </w:r>
            </w:ins>
            <w:ins w:id="422" w:author="Huawei_Rui Wang" w:date="2020-11-05T11:26:00Z">
              <w:r>
                <w:rPr>
                  <w:rFonts w:eastAsia="宋体"/>
                  <w:color w:val="000000"/>
                  <w:lang w:val="en-US" w:eastAsia="zh-CN"/>
                </w:rPr>
                <w:t>e comments from others</w:t>
              </w:r>
            </w:ins>
            <w:ins w:id="423" w:author="Huawei_Rui Wang" w:date="2020-11-05T11:25:00Z">
              <w:r>
                <w:rPr>
                  <w:rFonts w:eastAsia="宋体"/>
                  <w:color w:val="000000"/>
                  <w:lang w:val="en-US" w:eastAsia="zh-CN"/>
                </w:rPr>
                <w:t>, there is no limitation in RAN2 specifications.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24" w:author="ZTE DF" w:date="2020-11-05T14:20:17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25" w:author="ZTE DF" w:date="2020-11-05T14:20:17Z"/>
                <w:rFonts w:hint="default" w:eastAsia="宋体"/>
                <w:color w:val="000000"/>
                <w:lang w:val="en-US" w:eastAsia="zh-CN"/>
              </w:rPr>
            </w:pPr>
            <w:ins w:id="426" w:author="ZTE DF" w:date="2020-11-05T14:20:17Z">
              <w:r>
                <w:rPr>
                  <w:rFonts w:hint="eastAsia" w:eastAsia="宋体"/>
                  <w:color w:val="000000"/>
                  <w:lang w:val="en-US" w:eastAsia="zh-CN"/>
                </w:rPr>
                <w:t>Z</w:t>
              </w:r>
            </w:ins>
            <w:ins w:id="427" w:author="ZTE DF" w:date="2020-11-05T14:20:18Z">
              <w:r>
                <w:rPr>
                  <w:rFonts w:hint="eastAsia" w:eastAsia="宋体"/>
                  <w:color w:val="000000"/>
                  <w:lang w:val="en-US" w:eastAsia="zh-CN"/>
                </w:rPr>
                <w:t>TE</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28" w:author="ZTE DF" w:date="2020-11-05T14:20:17Z"/>
                <w:rFonts w:hint="default" w:eastAsia="宋体"/>
                <w:color w:val="000000"/>
                <w:lang w:val="en-US" w:eastAsia="zh-CN"/>
              </w:rPr>
            </w:pPr>
            <w:ins w:id="429" w:author="ZTE DF" w:date="2020-11-05T14:20:19Z">
              <w:r>
                <w:rPr>
                  <w:rFonts w:hint="eastAsia" w:eastAsia="宋体"/>
                  <w:color w:val="000000"/>
                  <w:lang w:val="en-US" w:eastAsia="zh-CN"/>
                </w:rPr>
                <w:t>Y</w:t>
              </w:r>
            </w:ins>
            <w:ins w:id="430" w:author="ZTE DF" w:date="2020-11-05T14:20:20Z">
              <w:r>
                <w:rPr>
                  <w:rFonts w:hint="eastAsia" w:eastAsia="宋体"/>
                  <w:color w:val="000000"/>
                  <w:lang w:val="en-US" w:eastAsia="zh-CN"/>
                </w:rPr>
                <w:t>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31" w:author="ZTE DF" w:date="2020-11-05T14:20:17Z"/>
                <w:rFonts w:hint="eastAsia" w:eastAsia="宋体"/>
                <w:color w:val="000000"/>
                <w:lang w:val="en-US" w:eastAsia="zh-CN"/>
              </w:rPr>
            </w:pPr>
          </w:p>
        </w:tc>
      </w:tr>
    </w:tbl>
    <w:p>
      <w:pPr>
        <w:tabs>
          <w:tab w:val="left" w:pos="709"/>
        </w:tabs>
        <w:rPr>
          <w:lang w:eastAsia="ko-KR"/>
        </w:rPr>
      </w:pPr>
    </w:p>
    <w:p>
      <w:pPr>
        <w:overflowPunct w:val="0"/>
        <w:autoSpaceDE w:val="0"/>
        <w:autoSpaceDN w:val="0"/>
        <w:adjustRightInd w:val="0"/>
        <w:spacing w:after="120"/>
        <w:outlineLvl w:val="7"/>
        <w:rPr>
          <w:rFonts w:eastAsia="宋体"/>
          <w:b/>
          <w:color w:val="000000"/>
          <w:lang w:val="en-US" w:eastAsia="zh-CN"/>
        </w:rPr>
      </w:pPr>
      <w:r>
        <w:rPr>
          <w:rFonts w:hint="eastAsia" w:eastAsia="宋体"/>
          <w:b/>
          <w:color w:val="000000"/>
          <w:lang w:val="en-US" w:eastAsia="ja-JP"/>
        </w:rPr>
        <w:t>Q</w:t>
      </w:r>
      <w:r>
        <w:rPr>
          <w:rFonts w:eastAsia="宋体"/>
          <w:b/>
          <w:color w:val="000000"/>
          <w:lang w:val="en-US" w:eastAsia="ja-JP"/>
        </w:rPr>
        <w:t>4</w:t>
      </w:r>
      <w:r>
        <w:rPr>
          <w:rFonts w:hint="eastAsia" w:eastAsia="宋体"/>
          <w:b/>
          <w:color w:val="000000"/>
          <w:lang w:val="en-US" w:eastAsia="ja-JP"/>
        </w:rPr>
        <w:t xml:space="preserve">: </w:t>
      </w:r>
      <w:r>
        <w:rPr>
          <w:rFonts w:eastAsia="宋体"/>
          <w:b/>
          <w:color w:val="000000"/>
          <w:lang w:val="en-US" w:eastAsia="ja-JP"/>
        </w:rPr>
        <w:t xml:space="preserve">Do you agree to capture the clarification in the spec </w:t>
      </w:r>
      <w:r>
        <w:rPr>
          <w:rFonts w:eastAsia="宋体"/>
          <w:b/>
          <w:color w:val="000000"/>
          <w:lang w:val="en-US" w:eastAsia="zh-CN"/>
        </w:rPr>
        <w:t>?</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1842"/>
        <w:gridCol w:w="5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BFBFBF"/>
          </w:tcPr>
          <w:p>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Company</w:t>
            </w:r>
          </w:p>
        </w:tc>
        <w:tc>
          <w:tcPr>
            <w:tcW w:w="1842" w:type="dxa"/>
            <w:shd w:val="clear" w:color="auto" w:fill="BFBFBF"/>
          </w:tcPr>
          <w:p>
            <w:pPr>
              <w:overflowPunct w:val="0"/>
              <w:autoSpaceDE w:val="0"/>
              <w:autoSpaceDN w:val="0"/>
              <w:adjustRightInd w:val="0"/>
              <w:spacing w:after="120"/>
              <w:rPr>
                <w:rFonts w:eastAsia="宋体"/>
                <w:color w:val="000000"/>
                <w:lang w:val="en-US" w:eastAsia="ja-JP"/>
              </w:rPr>
            </w:pPr>
            <w:r>
              <w:rPr>
                <w:rFonts w:eastAsia="宋体"/>
                <w:color w:val="000000"/>
                <w:lang w:val="en-US" w:eastAsia="ja-JP"/>
              </w:rPr>
              <w:t>Yes/No</w:t>
            </w:r>
          </w:p>
        </w:tc>
        <w:tc>
          <w:tcPr>
            <w:tcW w:w="5665" w:type="dxa"/>
            <w:shd w:val="clear" w:color="auto" w:fill="BFBFBF"/>
          </w:tcPr>
          <w:p>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overflowPunct w:val="0"/>
              <w:autoSpaceDE w:val="0"/>
              <w:autoSpaceDN w:val="0"/>
              <w:adjustRightInd w:val="0"/>
              <w:rPr>
                <w:rFonts w:eastAsia="Times New Roman"/>
                <w:color w:val="000000"/>
                <w:lang w:val="en-US" w:eastAsia="ja-JP"/>
              </w:rPr>
            </w:pPr>
            <w:ins w:id="432" w:author="Ming-Yuan Cheng" w:date="2020-11-04T11:20:00Z">
              <w:r>
                <w:rPr>
                  <w:rFonts w:eastAsia="Times New Roman"/>
                  <w:color w:val="000000"/>
                  <w:lang w:val="en-US" w:eastAsia="ja-JP"/>
                </w:rPr>
                <w:t>MediaTek</w:t>
              </w:r>
            </w:ins>
          </w:p>
        </w:tc>
        <w:tc>
          <w:tcPr>
            <w:tcW w:w="1842" w:type="dxa"/>
            <w:shd w:val="clear" w:color="auto" w:fill="auto"/>
          </w:tcPr>
          <w:p>
            <w:pPr>
              <w:overflowPunct w:val="0"/>
              <w:autoSpaceDE w:val="0"/>
              <w:autoSpaceDN w:val="0"/>
              <w:adjustRightInd w:val="0"/>
              <w:rPr>
                <w:rFonts w:eastAsia="Times New Roman"/>
                <w:color w:val="000000"/>
                <w:lang w:val="en-US" w:eastAsia="ja-JP"/>
              </w:rPr>
            </w:pPr>
            <w:ins w:id="433" w:author="Ming-Yuan Cheng" w:date="2020-11-04T11:20:00Z">
              <w:r>
                <w:rPr>
                  <w:rFonts w:eastAsia="Times New Roman"/>
                  <w:color w:val="000000"/>
                  <w:lang w:val="en-US" w:eastAsia="ja-JP"/>
                </w:rPr>
                <w:t>No</w:t>
              </w:r>
            </w:ins>
          </w:p>
        </w:tc>
        <w:tc>
          <w:tcPr>
            <w:tcW w:w="5665" w:type="dxa"/>
            <w:shd w:val="clear" w:color="auto" w:fill="auto"/>
          </w:tcPr>
          <w:p>
            <w:pPr>
              <w:overflowPunct w:val="0"/>
              <w:autoSpaceDE w:val="0"/>
              <w:autoSpaceDN w:val="0"/>
              <w:adjustRightInd w:val="0"/>
              <w:rPr>
                <w:rFonts w:eastAsia="Times New Roman"/>
                <w:color w:val="000000"/>
                <w:lang w:val="en-US" w:eastAsia="ja-JP"/>
              </w:rPr>
            </w:pPr>
            <w:ins w:id="434" w:author="Ming-Yuan Cheng" w:date="2020-11-04T11:21:00Z">
              <w:r>
                <w:rPr>
                  <w:rFonts w:eastAsia="Times New Roman"/>
                  <w:color w:val="000000"/>
                  <w:lang w:val="en-US" w:eastAsia="ja-JP"/>
                </w:rPr>
                <w:t>Clarification is OK, but seems no need to capture related change.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overflowPunct w:val="0"/>
              <w:autoSpaceDE w:val="0"/>
              <w:autoSpaceDN w:val="0"/>
              <w:adjustRightInd w:val="0"/>
              <w:rPr>
                <w:rFonts w:eastAsia="宋体"/>
                <w:color w:val="000000"/>
                <w:lang w:val="en-US" w:eastAsia="zh-CN"/>
                <w:rPrChange w:id="435" w:author="OPPO (Qianxi)" w:date="2020-11-04T12:40:00Z">
                  <w:rPr>
                    <w:rFonts w:eastAsia="Times New Roman"/>
                    <w:color w:val="000000"/>
                    <w:lang w:val="en-US" w:eastAsia="ja-JP"/>
                  </w:rPr>
                </w:rPrChange>
              </w:rPr>
            </w:pPr>
            <w:ins w:id="436" w:author="OPPO (Qianxi)" w:date="2020-11-04T12:40:00Z">
              <w:r>
                <w:rPr>
                  <w:rFonts w:hint="eastAsia" w:eastAsia="宋体"/>
                  <w:color w:val="000000"/>
                  <w:lang w:val="en-US" w:eastAsia="zh-CN"/>
                </w:rPr>
                <w:t>O</w:t>
              </w:r>
            </w:ins>
            <w:ins w:id="437" w:author="OPPO (Qianxi)" w:date="2020-11-04T12:40:00Z">
              <w:r>
                <w:rPr>
                  <w:rFonts w:eastAsia="宋体"/>
                  <w:color w:val="000000"/>
                  <w:lang w:val="en-US" w:eastAsia="zh-CN"/>
                </w:rPr>
                <w:t>PPO</w:t>
              </w:r>
            </w:ins>
          </w:p>
        </w:tc>
        <w:tc>
          <w:tcPr>
            <w:tcW w:w="1842" w:type="dxa"/>
            <w:shd w:val="clear" w:color="auto" w:fill="auto"/>
          </w:tcPr>
          <w:p>
            <w:pPr>
              <w:overflowPunct w:val="0"/>
              <w:autoSpaceDE w:val="0"/>
              <w:autoSpaceDN w:val="0"/>
              <w:adjustRightInd w:val="0"/>
              <w:rPr>
                <w:rFonts w:eastAsia="宋体"/>
                <w:color w:val="000000"/>
                <w:lang w:val="en-US" w:eastAsia="zh-CN"/>
                <w:rPrChange w:id="438" w:author="OPPO (Qianxi)" w:date="2020-11-04T12:40:00Z">
                  <w:rPr>
                    <w:rFonts w:eastAsia="Times New Roman"/>
                    <w:color w:val="000000"/>
                    <w:lang w:val="en-US" w:eastAsia="ja-JP"/>
                  </w:rPr>
                </w:rPrChange>
              </w:rPr>
            </w:pPr>
            <w:ins w:id="439" w:author="OPPO (Qianxi)" w:date="2020-11-04T12:40:00Z">
              <w:r>
                <w:rPr>
                  <w:rFonts w:hint="eastAsia" w:eastAsia="宋体"/>
                  <w:color w:val="000000"/>
                  <w:lang w:val="en-US" w:eastAsia="zh-CN"/>
                </w:rPr>
                <w:t>N</w:t>
              </w:r>
            </w:ins>
            <w:ins w:id="440" w:author="OPPO (Qianxi)" w:date="2020-11-04T12:40:00Z">
              <w:r>
                <w:rPr>
                  <w:rFonts w:eastAsia="宋体"/>
                  <w:color w:val="000000"/>
                  <w:lang w:val="en-US" w:eastAsia="zh-CN"/>
                </w:rPr>
                <w:t>o</w:t>
              </w:r>
            </w:ins>
          </w:p>
        </w:tc>
        <w:tc>
          <w:tcPr>
            <w:tcW w:w="5665" w:type="dxa"/>
            <w:shd w:val="clear" w:color="auto" w:fill="auto"/>
          </w:tcPr>
          <w:p>
            <w:pPr>
              <w:overflowPunct w:val="0"/>
              <w:autoSpaceDE w:val="0"/>
              <w:autoSpaceDN w:val="0"/>
              <w:adjustRightInd w:val="0"/>
              <w:rPr>
                <w:rFonts w:eastAsia="宋体"/>
                <w:color w:val="000000"/>
                <w:lang w:val="en-US" w:eastAsia="zh-CN"/>
                <w:rPrChange w:id="441" w:author="OPPO (Qianxi)" w:date="2020-11-04T12:40:00Z">
                  <w:rPr>
                    <w:rFonts w:eastAsia="Times New Roman"/>
                    <w:color w:val="000000"/>
                    <w:lang w:val="en-US" w:eastAsia="ja-JP"/>
                  </w:rPr>
                </w:rPrChange>
              </w:rPr>
            </w:pPr>
            <w:ins w:id="442" w:author="OPPO (Qianxi)" w:date="2020-11-04T12:40:00Z">
              <w:r>
                <w:rPr>
                  <w:rFonts w:hint="eastAsia" w:eastAsia="宋体"/>
                  <w:color w:val="000000"/>
                  <w:lang w:val="en-US" w:eastAsia="zh-CN"/>
                </w:rPr>
                <w:t>S</w:t>
              </w:r>
            </w:ins>
            <w:ins w:id="443" w:author="OPPO (Qianxi)" w:date="2020-11-04T12:40:00Z">
              <w:r>
                <w:rPr>
                  <w:rFonts w:eastAsia="宋体"/>
                  <w:color w:val="000000"/>
                  <w:lang w:val="en-US" w:eastAsia="zh-CN"/>
                </w:rPr>
                <w:t>ame view as MTK</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overflowPunct w:val="0"/>
              <w:autoSpaceDE w:val="0"/>
              <w:autoSpaceDN w:val="0"/>
              <w:adjustRightInd w:val="0"/>
              <w:rPr>
                <w:rFonts w:eastAsiaTheme="minorEastAsia"/>
                <w:color w:val="000000"/>
                <w:lang w:val="en-US" w:eastAsia="ko-KR"/>
                <w:rPrChange w:id="444" w:author="Donggun Kim" w:date="2020-11-04T15:19:00Z">
                  <w:rPr>
                    <w:rFonts w:eastAsia="宋体"/>
                    <w:color w:val="000000"/>
                    <w:lang w:val="en-US" w:eastAsia="zh-CN"/>
                  </w:rPr>
                </w:rPrChange>
              </w:rPr>
            </w:pPr>
            <w:ins w:id="445" w:author="Donggun Kim" w:date="2020-11-04T15:19:00Z">
              <w:r>
                <w:rPr>
                  <w:rFonts w:hint="eastAsia" w:eastAsiaTheme="minorEastAsia"/>
                  <w:color w:val="000000"/>
                  <w:lang w:val="en-US" w:eastAsia="ko-KR"/>
                </w:rPr>
                <w:t>Samsung</w:t>
              </w:r>
            </w:ins>
          </w:p>
        </w:tc>
        <w:tc>
          <w:tcPr>
            <w:tcW w:w="1842" w:type="dxa"/>
            <w:shd w:val="clear" w:color="auto" w:fill="auto"/>
          </w:tcPr>
          <w:p>
            <w:pPr>
              <w:overflowPunct w:val="0"/>
              <w:autoSpaceDE w:val="0"/>
              <w:autoSpaceDN w:val="0"/>
              <w:adjustRightInd w:val="0"/>
              <w:rPr>
                <w:rFonts w:eastAsiaTheme="minorEastAsia"/>
                <w:color w:val="000000"/>
                <w:lang w:val="en-US" w:eastAsia="ko-KR"/>
                <w:rPrChange w:id="446" w:author="Donggun Kim" w:date="2020-11-04T15:19:00Z">
                  <w:rPr>
                    <w:rFonts w:eastAsia="宋体"/>
                    <w:color w:val="000000"/>
                    <w:lang w:val="en-US" w:eastAsia="zh-CN"/>
                  </w:rPr>
                </w:rPrChange>
              </w:rPr>
            </w:pPr>
            <w:ins w:id="447" w:author="Donggun Kim" w:date="2020-11-04T15:19:00Z">
              <w:r>
                <w:rPr>
                  <w:rFonts w:hint="eastAsia" w:eastAsiaTheme="minorEastAsia"/>
                  <w:color w:val="000000"/>
                  <w:lang w:val="en-US" w:eastAsia="ko-KR"/>
                </w:rPr>
                <w:t>No</w:t>
              </w:r>
            </w:ins>
          </w:p>
        </w:tc>
        <w:tc>
          <w:tcPr>
            <w:tcW w:w="5665" w:type="dxa"/>
            <w:shd w:val="clear" w:color="auto" w:fill="auto"/>
          </w:tcPr>
          <w:p>
            <w:pPr>
              <w:overflowPunct w:val="0"/>
              <w:autoSpaceDE w:val="0"/>
              <w:autoSpaceDN w:val="0"/>
              <w:adjustRightInd w:val="0"/>
              <w:rPr>
                <w:rFonts w:eastAsia="Times New Roman"/>
                <w:color w:val="000000"/>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48" w:author="Benoist" w:date="2020-11-04T15:56: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49" w:author="Benoist" w:date="2020-11-04T15:56:00Z"/>
                <w:rFonts w:eastAsiaTheme="minorEastAsia"/>
                <w:color w:val="000000"/>
                <w:lang w:val="en-US" w:eastAsia="ko-KR"/>
              </w:rPr>
            </w:pPr>
            <w:ins w:id="450" w:author="Benoist" w:date="2020-11-04T15:56:00Z">
              <w:r>
                <w:rPr>
                  <w:rFonts w:eastAsiaTheme="minorEastAsia"/>
                  <w:color w:val="000000"/>
                  <w:lang w:val="en-US" w:eastAsia="ko-KR"/>
                </w:rPr>
                <w:t>Nokia</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51" w:author="Benoist" w:date="2020-11-04T15:56:00Z"/>
                <w:rFonts w:eastAsiaTheme="minorEastAsia"/>
                <w:color w:val="000000"/>
                <w:lang w:val="en-US" w:eastAsia="ko-KR"/>
              </w:rPr>
            </w:pPr>
            <w:ins w:id="452" w:author="Benoist" w:date="2020-11-04T15:56:00Z">
              <w:r>
                <w:rPr>
                  <w:rFonts w:eastAsiaTheme="minorEastAsia"/>
                  <w:color w:val="000000"/>
                  <w:lang w:val="en-US" w:eastAsia="ko-KR"/>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53" w:author="Benoist" w:date="2020-11-04T15:56:00Z"/>
                <w:rFonts w:eastAsia="Times New Roman"/>
                <w:color w:val="000000"/>
                <w:lang w:val="en-US" w:eastAsia="ja-JP"/>
              </w:rPr>
            </w:pPr>
            <w:ins w:id="454" w:author="Benoist" w:date="2020-11-04T15:56:00Z">
              <w:r>
                <w:rPr>
                  <w:rFonts w:eastAsia="Times New Roman"/>
                  <w:color w:val="000000"/>
                  <w:lang w:val="en-US" w:eastAsia="ja-JP"/>
                </w:rPr>
                <w:t xml:space="preserve">As said above, we do not think the specification currently restricts the </w:t>
              </w:r>
            </w:ins>
            <w:ins w:id="455" w:author="Benoist" w:date="2020-11-04T15:56:00Z">
              <w:del w:id="456" w:author="Apple - Fangli" w:date="2020-11-04T18:59:00Z">
                <w:r>
                  <w:rPr>
                    <w:rFonts w:eastAsia="Times New Roman"/>
                    <w:color w:val="000000"/>
                    <w:lang w:val="en-US" w:eastAsia="ja-JP"/>
                  </w:rPr>
                  <w:delText>behaviour</w:delText>
                </w:r>
              </w:del>
            </w:ins>
            <w:ins w:id="457" w:author="Apple - Fangli" w:date="2020-11-04T18:59:00Z">
              <w:r>
                <w:rPr>
                  <w:rFonts w:eastAsia="Times New Roman"/>
                  <w:color w:val="000000"/>
                  <w:lang w:val="en-US" w:eastAsia="ja-JP"/>
                </w:rPr>
                <w:pgNum/>
              </w:r>
              <w:r>
                <w:rPr>
                  <w:rFonts w:eastAsia="Times New Roman"/>
                  <w:color w:val="000000"/>
                  <w:lang w:val="en-US" w:eastAsia="ja-JP"/>
                </w:rPr>
                <w:t>ehavior</w:t>
              </w:r>
            </w:ins>
            <w:ins w:id="458" w:author="Benoist" w:date="2020-11-04T15:56:00Z">
              <w:r>
                <w:rPr>
                  <w:rFonts w:eastAsia="Times New Roman"/>
                  <w:color w:val="000000"/>
                  <w:lang w:val="en-US" w:eastAsia="ja-JP"/>
                </w:rPr>
                <w:t xml:space="preserve"> and it would be good to firt understand why this is being brought up. After all, observation 3 indicates there is no ASN.1 impact and the CR does not remove anything from the current specification.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59" w:author="seungjune.yi" w:date="2020-11-04T18:07: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60" w:author="seungjune.yi" w:date="2020-11-04T18:07:00Z"/>
                <w:rFonts w:eastAsiaTheme="minorEastAsia"/>
                <w:color w:val="000000"/>
                <w:lang w:val="en-US" w:eastAsia="ko-KR"/>
              </w:rPr>
            </w:pPr>
            <w:ins w:id="461" w:author="seungjune.yi" w:date="2020-11-04T18:07:00Z">
              <w:r>
                <w:rPr>
                  <w:rFonts w:hint="eastAsia" w:eastAsiaTheme="minorEastAsia"/>
                  <w:color w:val="000000"/>
                  <w:lang w:val="en-US" w:eastAsia="ko-KR"/>
                </w:rPr>
                <w:t>LG</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62" w:author="seungjune.yi" w:date="2020-11-04T18:07:00Z"/>
                <w:rFonts w:eastAsiaTheme="minorEastAsia"/>
                <w:color w:val="000000"/>
                <w:lang w:val="en-US" w:eastAsia="ko-KR"/>
              </w:rPr>
            </w:pPr>
            <w:ins w:id="463" w:author="seungjune.yi" w:date="2020-11-04T18:07:00Z">
              <w:r>
                <w:rPr>
                  <w:rFonts w:hint="eastAsia" w:eastAsiaTheme="minorEastAsia"/>
                  <w:color w:val="000000"/>
                  <w:lang w:val="en-US" w:eastAsia="ko-KR"/>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64" w:author="seungjune.yi" w:date="2020-11-04T18:07:00Z"/>
                <w:rFonts w:eastAsia="Times New Roman"/>
                <w:color w:val="000000"/>
                <w:lang w:val="en-US" w:eastAsia="ja-JP"/>
              </w:rPr>
            </w:pPr>
            <w:ins w:id="465" w:author="seungjune.yi" w:date="2020-11-04T18:07:00Z">
              <w:r>
                <w:rPr>
                  <w:rFonts w:hint="eastAsia" w:eastAsiaTheme="minorEastAsia"/>
                  <w:color w:val="000000"/>
                  <w:lang w:val="en-US" w:eastAsia="ko-KR"/>
                </w:rPr>
                <w:t>Specification change is not needed.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66" w:author="Apple - Fangli" w:date="2020-11-04T18:59: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67" w:author="Apple - Fangli" w:date="2020-11-04T18:59:00Z"/>
                <w:rFonts w:eastAsiaTheme="minorEastAsia"/>
                <w:color w:val="000000"/>
                <w:lang w:val="en-US" w:eastAsia="ko-KR"/>
              </w:rPr>
            </w:pPr>
            <w:ins w:id="468" w:author="Apple - Fangli" w:date="2020-11-04T18:59:00Z">
              <w:r>
                <w:rPr>
                  <w:rFonts w:eastAsiaTheme="minorEastAsia"/>
                  <w:color w:val="000000"/>
                  <w:lang w:val="en-US" w:eastAsia="ko-KR"/>
                </w:rPr>
                <w:t>Apple</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69" w:author="Apple - Fangli" w:date="2020-11-04T18:59:00Z"/>
                <w:rFonts w:eastAsiaTheme="minorEastAsia"/>
                <w:color w:val="000000"/>
                <w:lang w:val="en-US" w:eastAsia="ko-KR"/>
              </w:rPr>
            </w:pPr>
            <w:ins w:id="470" w:author="Apple - Fangli" w:date="2020-11-04T18:59:00Z">
              <w:r>
                <w:rPr>
                  <w:rFonts w:eastAsiaTheme="minorEastAsia"/>
                  <w:color w:val="000000"/>
                  <w:lang w:val="en-US" w:eastAsia="ko-KR"/>
                </w:rPr>
                <w:t>Yes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71" w:author="Apple - Fangli" w:date="2020-11-04T18:59:00Z"/>
                <w:rFonts w:eastAsiaTheme="minorEastAsia"/>
                <w:color w:val="000000"/>
                <w:lang w:val="en-US" w:eastAsia="ko-KR"/>
              </w:rPr>
            </w:pPr>
            <w:ins w:id="472" w:author="Apple - Fangli" w:date="2020-11-04T18:59:00Z">
              <w:r>
                <w:rPr>
                  <w:rFonts w:eastAsiaTheme="minorEastAsia"/>
                  <w:color w:val="000000"/>
                  <w:lang w:val="en-US" w:eastAsia="ko-KR"/>
                </w:rPr>
                <w:t xml:space="preserve">If not captured in spec, we prefer to capture in chariman notes.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73" w:author="Ericsson" w:date="2020-11-04T12:37: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74" w:author="Ericsson" w:date="2020-11-04T12:37:00Z"/>
                <w:rFonts w:eastAsiaTheme="minorEastAsia"/>
                <w:color w:val="000000"/>
                <w:lang w:val="en-US" w:eastAsia="ko-KR"/>
              </w:rPr>
            </w:pPr>
            <w:ins w:id="475" w:author="Ericsson" w:date="2020-11-04T12:37:00Z">
              <w:r>
                <w:rPr>
                  <w:rFonts w:eastAsiaTheme="minorEastAsia"/>
                  <w:color w:val="000000"/>
                  <w:lang w:val="en-US" w:eastAsia="ko-KR"/>
                </w:rPr>
                <w:t>Ericsson</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76" w:author="Ericsson" w:date="2020-11-04T12:37:00Z"/>
                <w:rFonts w:eastAsiaTheme="minorEastAsia"/>
                <w:color w:val="000000"/>
                <w:lang w:val="en-US" w:eastAsia="ko-KR"/>
              </w:rPr>
            </w:pPr>
            <w:ins w:id="477" w:author="Ericsson" w:date="2020-11-04T12:37:00Z">
              <w:r>
                <w:rPr>
                  <w:rFonts w:eastAsiaTheme="minorEastAsia"/>
                  <w:color w:val="000000"/>
                  <w:lang w:val="en-US" w:eastAsia="ko-KR"/>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78" w:author="Ericsson" w:date="2020-11-04T12:37:00Z"/>
                <w:rFonts w:eastAsiaTheme="minorEastAsia"/>
                <w:color w:val="000000"/>
                <w:lang w:val="en-US" w:eastAsia="ko-KR"/>
              </w:rPr>
            </w:pPr>
            <w:ins w:id="479" w:author="Ericsson" w:date="2020-11-04T12:37:00Z">
              <w:r>
                <w:rPr>
                  <w:rFonts w:eastAsiaTheme="minorEastAsia"/>
                  <w:color w:val="000000"/>
                  <w:lang w:val="en-US" w:eastAsia="ko-KR"/>
                </w:rPr>
                <w:t>There is no need for a clarification as the network can be implemented to avoid the problem.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80" w:author="CATT" w:date="2020-11-04T23:34: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81" w:author="CATT" w:date="2020-11-04T23:34:00Z"/>
                <w:rFonts w:eastAsia="宋体"/>
                <w:color w:val="000000"/>
                <w:lang w:val="en-US" w:eastAsia="zh-CN"/>
              </w:rPr>
            </w:pPr>
            <w:ins w:id="482" w:author="CATT" w:date="2020-11-04T23:34:00Z">
              <w:r>
                <w:rPr>
                  <w:rFonts w:hint="eastAsia" w:eastAsia="宋体"/>
                  <w:color w:val="000000"/>
                  <w:lang w:val="en-US" w:eastAsia="zh-CN"/>
                </w:rPr>
                <w:t>CATT</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83" w:author="CATT" w:date="2020-11-04T23:34:00Z"/>
                <w:rFonts w:eastAsia="宋体"/>
                <w:color w:val="000000"/>
                <w:lang w:val="en-US" w:eastAsia="zh-CN"/>
              </w:rPr>
            </w:pPr>
            <w:ins w:id="484" w:author="CATT" w:date="2020-11-04T23:34:00Z">
              <w:r>
                <w:rPr>
                  <w:rFonts w:hint="eastAsia" w:eastAsia="宋体"/>
                  <w:color w:val="000000"/>
                  <w:lang w:val="en-US" w:eastAsia="zh-CN"/>
                </w:rPr>
                <w:t>See comment</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85" w:author="CATT" w:date="2020-11-04T23:34:00Z"/>
                <w:rFonts w:eastAsiaTheme="minorEastAsia"/>
                <w:color w:val="000000"/>
                <w:lang w:val="en-US" w:eastAsia="ko-KR"/>
              </w:rPr>
            </w:pPr>
            <w:ins w:id="486" w:author="CATT" w:date="2020-11-04T23:34:00Z">
              <w:r>
                <w:rPr>
                  <w:rFonts w:eastAsia="Times New Roman"/>
                  <w:color w:val="000000"/>
                  <w:lang w:val="en-US" w:eastAsia="ja-JP"/>
                </w:rPr>
                <w:t xml:space="preserve">Not in 38.331. We prefer </w:t>
              </w:r>
            </w:ins>
            <w:ins w:id="487" w:author="CATT" w:date="2020-11-04T23:34:00Z">
              <w:r>
                <w:rPr>
                  <w:rFonts w:hint="eastAsia" w:eastAsia="宋体"/>
                  <w:color w:val="000000"/>
                  <w:lang w:val="en-US" w:eastAsia="zh-CN"/>
                </w:rPr>
                <w:t xml:space="preserve">to </w:t>
              </w:r>
            </w:ins>
            <w:ins w:id="488" w:author="CATT" w:date="2020-11-04T23:34:00Z">
              <w:r>
                <w:rPr>
                  <w:rFonts w:eastAsia="Times New Roman"/>
                  <w:color w:val="000000"/>
                  <w:lang w:val="en-US" w:eastAsia="ja-JP"/>
                </w:rPr>
                <w:t>capture the proposal in stage 2 specification.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89" w:author="Kouhei Harada" w:date="2020-11-05T00:57: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90" w:author="Kouhei Harada" w:date="2020-11-05T00:57:00Z"/>
                <w:rFonts w:eastAsia="宋体"/>
                <w:color w:val="000000"/>
                <w:lang w:val="en-US" w:eastAsia="zh-CN"/>
              </w:rPr>
            </w:pPr>
            <w:ins w:id="491" w:author="Kouhei Harada" w:date="2020-11-05T00:57:00Z">
              <w:r>
                <w:rPr>
                  <w:rFonts w:hint="eastAsia" w:eastAsia="MS Mincho"/>
                  <w:color w:val="000000"/>
                  <w:lang w:val="en-US" w:eastAsia="ja-JP"/>
                </w:rPr>
                <w:t>DOCOMO</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92" w:author="Kouhei Harada" w:date="2020-11-05T00:57:00Z"/>
                <w:rFonts w:eastAsia="宋体"/>
                <w:color w:val="000000"/>
                <w:lang w:val="en-US" w:eastAsia="zh-CN"/>
              </w:rPr>
            </w:pPr>
            <w:ins w:id="493" w:author="Kouhei Harada" w:date="2020-11-05T00:57:00Z">
              <w:r>
                <w:rPr>
                  <w:rFonts w:hint="eastAsia" w:eastAsia="MS Mincho"/>
                  <w:color w:val="000000"/>
                  <w:lang w:val="en-US" w:eastAsia="ja-JP"/>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494" w:author="Kouhei Harada" w:date="2020-11-05T00:57:00Z"/>
                <w:rFonts w:eastAsia="Times New Roman"/>
                <w:color w:val="000000"/>
                <w:lang w:val="en-US" w:eastAsia="ja-JP"/>
              </w:rPr>
            </w:pPr>
            <w:ins w:id="495" w:author="Kouhei Harada" w:date="2020-11-05T00:57:00Z">
              <w:r>
                <w:rPr>
                  <w:rFonts w:eastAsia="MS Mincho"/>
                  <w:color w:val="000000"/>
                  <w:lang w:val="en-US" w:eastAsia="ja-JP"/>
                </w:rPr>
                <w:t xml:space="preserve">If </w:t>
              </w:r>
            </w:ins>
            <w:ins w:id="496" w:author="Kouhei Harada" w:date="2020-11-05T00:59:00Z">
              <w:r>
                <w:rPr>
                  <w:rFonts w:eastAsia="MS Mincho"/>
                  <w:color w:val="000000"/>
                  <w:lang w:val="en-US" w:eastAsia="ja-JP"/>
                </w:rPr>
                <w:t>the current specification has such limitation, w</w:t>
              </w:r>
            </w:ins>
            <w:ins w:id="497" w:author="Kouhei Harada" w:date="2020-11-05T00:57:00Z">
              <w:r>
                <w:rPr>
                  <w:rFonts w:hint="eastAsia" w:eastAsia="MS Mincho"/>
                  <w:color w:val="000000"/>
                  <w:lang w:val="en-US" w:eastAsia="ja-JP"/>
                </w:rPr>
                <w:t xml:space="preserve">e </w:t>
              </w:r>
            </w:ins>
            <w:ins w:id="498" w:author="Kouhei Harada" w:date="2020-11-05T00:57:00Z">
              <w:r>
                <w:rPr>
                  <w:rFonts w:eastAsia="MS Mincho"/>
                  <w:color w:val="000000"/>
                  <w:lang w:val="en-US" w:eastAsia="ja-JP"/>
                </w:rPr>
                <w:t>think this is not correction but optimization</w:t>
              </w:r>
            </w:ins>
            <w:ins w:id="499" w:author="Kouhei Harada" w:date="2020-11-05T01:04:00Z">
              <w:r>
                <w:rPr>
                  <w:rFonts w:eastAsia="MS Mincho"/>
                  <w:color w:val="000000"/>
                  <w:lang w:val="en-US" w:eastAsia="ja-JP"/>
                </w:rPr>
                <w:t>, and i</w:t>
              </w:r>
            </w:ins>
            <w:ins w:id="500" w:author="Kouhei Harada" w:date="2020-11-05T00:57:00Z">
              <w:r>
                <w:rPr>
                  <w:rFonts w:eastAsia="MS Mincho"/>
                  <w:color w:val="000000"/>
                  <w:lang w:val="en-US" w:eastAsia="ja-JP"/>
                </w:rPr>
                <w:t xml:space="preserve">f to resolve this problem is needed, other option can also be considered.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01" w:author="Qualcomm-Ruiming" w:date="2020-11-05T09:57: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502" w:author="Qualcomm-Ruiming" w:date="2020-11-05T09:57:00Z"/>
                <w:rFonts w:eastAsia="MS Mincho"/>
                <w:color w:val="000000"/>
                <w:lang w:val="en-US" w:eastAsia="ja-JP"/>
              </w:rPr>
            </w:pPr>
            <w:ins w:id="503" w:author="Qualcomm-Ruiming" w:date="2020-11-05T09:57:00Z">
              <w:r>
                <w:rPr>
                  <w:rFonts w:eastAsia="宋体"/>
                  <w:color w:val="000000"/>
                  <w:lang w:val="en-US" w:eastAsia="zh-CN"/>
                </w:rPr>
                <w:t>Qualcomm</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504" w:author="Qualcomm-Ruiming" w:date="2020-11-05T09:57:00Z"/>
                <w:rFonts w:eastAsia="MS Mincho"/>
                <w:color w:val="000000"/>
                <w:lang w:val="en-US" w:eastAsia="ja-JP"/>
              </w:rPr>
            </w:pPr>
            <w:ins w:id="505" w:author="Qualcomm-Ruiming" w:date="2020-11-05T09:57:00Z">
              <w:r>
                <w:rPr>
                  <w:rFonts w:eastAsia="宋体"/>
                  <w:color w:val="000000"/>
                  <w:lang w:val="en-US" w:eastAsia="zh-CN"/>
                </w:rPr>
                <w:t>Yes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506" w:author="Qualcomm-Ruiming" w:date="2020-11-05T09:57:00Z"/>
                <w:rFonts w:eastAsia="MS Mincho"/>
                <w:color w:val="000000"/>
                <w:lang w:val="en-US" w:eastAsia="ja-JP"/>
              </w:rPr>
            </w:pPr>
            <w:ins w:id="507" w:author="Qualcomm-Ruiming" w:date="2020-11-05T09:57:00Z">
              <w:bookmarkStart w:id="3" w:name="_Hlk55393471"/>
              <w:r>
                <w:rPr>
                  <w:rFonts w:eastAsia="Times New Roman"/>
                  <w:color w:val="000000"/>
                  <w:lang w:val="en-US" w:eastAsia="ja-JP"/>
                </w:rPr>
                <w:t xml:space="preserve">It is </w:t>
              </w:r>
            </w:ins>
            <w:ins w:id="508" w:author="Qualcomm-Ruiming" w:date="2020-11-05T10:01:00Z">
              <w:r>
                <w:rPr>
                  <w:rFonts w:eastAsia="Times New Roman"/>
                  <w:color w:val="000000"/>
                  <w:lang w:val="en-US" w:eastAsia="ja-JP"/>
                </w:rPr>
                <w:t>helpful</w:t>
              </w:r>
            </w:ins>
            <w:ins w:id="509" w:author="Qualcomm-Ruiming" w:date="2020-11-05T09:57:00Z">
              <w:r>
                <w:rPr>
                  <w:rFonts w:eastAsia="Times New Roman"/>
                  <w:color w:val="000000"/>
                  <w:lang w:val="en-US" w:eastAsia="ja-JP"/>
                </w:rPr>
                <w:t xml:space="preserve"> to capture the clarification </w:t>
              </w:r>
            </w:ins>
            <w:ins w:id="510" w:author="Qualcomm-Ruiming" w:date="2020-11-05T10:01:00Z">
              <w:r>
                <w:rPr>
                  <w:rFonts w:eastAsia="Times New Roman"/>
                  <w:color w:val="000000"/>
                  <w:lang w:val="en-US" w:eastAsia="ja-JP"/>
                </w:rPr>
                <w:t xml:space="preserve">to use PDCP recovery in this </w:t>
              </w:r>
            </w:ins>
            <w:ins w:id="511" w:author="Qualcomm-Ruiming" w:date="2020-11-05T10:02:00Z">
              <w:r>
                <w:rPr>
                  <w:rFonts w:eastAsia="Times New Roman"/>
                  <w:color w:val="000000"/>
                  <w:lang w:eastAsia="ja-JP"/>
                </w:rPr>
                <w:t>scenario</w:t>
              </w:r>
            </w:ins>
            <w:ins w:id="512" w:author="Qualcomm-Ruiming" w:date="2020-11-05T10:02:00Z">
              <w:r>
                <w:rPr>
                  <w:rFonts w:eastAsia="Times New Roman"/>
                  <w:color w:val="000000"/>
                  <w:lang w:val="en-US" w:eastAsia="ja-JP"/>
                </w:rPr>
                <w:t xml:space="preserve"> </w:t>
              </w:r>
            </w:ins>
            <w:ins w:id="513" w:author="Qualcomm-Ruiming" w:date="2020-11-05T09:57:00Z">
              <w:r>
                <w:rPr>
                  <w:rFonts w:eastAsia="Times New Roman"/>
                  <w:color w:val="000000"/>
                  <w:lang w:val="en-US" w:eastAsia="ja-JP"/>
                </w:rPr>
                <w:t>in the spec or a note.</w:t>
              </w:r>
              <w:bookmarkEnd w:id="3"/>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14" w:author="Huawei_Rui Wang" w:date="2020-11-05T11:26: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515" w:author="Huawei_Rui Wang" w:date="2020-11-05T11:26:00Z"/>
                <w:rFonts w:eastAsia="宋体"/>
                <w:color w:val="000000"/>
                <w:lang w:val="en-US" w:eastAsia="zh-CN"/>
              </w:rPr>
            </w:pPr>
            <w:ins w:id="516" w:author="Huawei_Rui Wang" w:date="2020-11-05T11:27:00Z">
              <w:r>
                <w:rPr>
                  <w:rFonts w:hint="eastAsia" w:eastAsia="宋体"/>
                  <w:color w:val="000000"/>
                  <w:lang w:val="en-US" w:eastAsia="zh-CN"/>
                </w:rPr>
                <w:t>H</w:t>
              </w:r>
            </w:ins>
            <w:ins w:id="517" w:author="Huawei_Rui Wang" w:date="2020-11-05T11:27:00Z">
              <w:r>
                <w:rPr>
                  <w:rFonts w:eastAsia="宋体"/>
                  <w:color w:val="000000"/>
                  <w:lang w:val="en-US" w:eastAsia="zh-CN"/>
                </w:rPr>
                <w:t>uawei</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518" w:author="Huawei_Rui Wang" w:date="2020-11-05T11:26:00Z"/>
                <w:rFonts w:eastAsia="宋体"/>
                <w:color w:val="000000"/>
                <w:lang w:val="en-US" w:eastAsia="zh-CN"/>
              </w:rPr>
            </w:pPr>
            <w:ins w:id="519" w:author="Huawei_Rui Wang" w:date="2020-11-05T11:27:00Z">
              <w:r>
                <w:rPr>
                  <w:rFonts w:eastAsia="宋体"/>
                  <w:color w:val="000000"/>
                  <w:lang w:val="en-US" w:eastAsia="zh-CN"/>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520" w:author="Huawei_Rui Wang" w:date="2020-11-05T11:26:00Z"/>
                <w:rFonts w:eastAsia="Times New Roman"/>
                <w:color w:val="000000"/>
                <w:lang w:val="en-US" w:eastAsia="ja-JP"/>
              </w:rPr>
            </w:pPr>
            <w:ins w:id="521" w:author="Huawei_Rui Wang" w:date="2020-11-05T11:27:00Z">
              <w:r>
                <w:rPr>
                  <w:rFonts w:eastAsia="宋体"/>
                  <w:color w:val="000000"/>
                  <w:lang w:val="en-US" w:eastAsia="zh-CN"/>
                </w:rPr>
                <w:t xml:space="preserve">We do not see the need to clarify RRC specification.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22" w:author="ZTE DF" w:date="2020-11-05T14:20:22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523" w:author="ZTE DF" w:date="2020-11-05T14:20:22Z"/>
                <w:rFonts w:hint="default" w:eastAsia="宋体"/>
                <w:color w:val="000000"/>
                <w:lang w:val="en-US" w:eastAsia="zh-CN"/>
              </w:rPr>
            </w:pPr>
            <w:ins w:id="524" w:author="ZTE DF" w:date="2020-11-05T14:20:24Z">
              <w:r>
                <w:rPr>
                  <w:rFonts w:hint="eastAsia" w:eastAsia="宋体"/>
                  <w:color w:val="000000"/>
                  <w:lang w:val="en-US" w:eastAsia="zh-CN"/>
                </w:rPr>
                <w:t>ZTE</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525" w:author="ZTE DF" w:date="2020-11-05T14:20:22Z"/>
                <w:rFonts w:hint="default" w:eastAsia="宋体"/>
                <w:color w:val="000000"/>
                <w:lang w:val="en-US" w:eastAsia="zh-CN"/>
              </w:rPr>
            </w:pPr>
            <w:ins w:id="526" w:author="ZTE DF" w:date="2020-11-05T14:20:25Z">
              <w:r>
                <w:rPr>
                  <w:rFonts w:hint="eastAsia" w:eastAsia="宋体"/>
                  <w:color w:val="000000"/>
                  <w:lang w:val="en-US" w:eastAsia="zh-CN"/>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527" w:author="ZTE DF" w:date="2020-11-05T14:20:22Z"/>
                <w:rFonts w:hint="default" w:eastAsia="宋体"/>
                <w:color w:val="000000"/>
                <w:lang w:val="en-US" w:eastAsia="zh-CN"/>
              </w:rPr>
            </w:pPr>
            <w:ins w:id="528" w:author="ZTE DF" w:date="2020-11-05T14:20:33Z">
              <w:r>
                <w:rPr>
                  <w:rFonts w:hint="eastAsia" w:eastAsia="宋体"/>
                  <w:color w:val="000000"/>
                  <w:lang w:val="en-US" w:eastAsia="zh-CN"/>
                </w:rPr>
                <w:t>Clari</w:t>
              </w:r>
            </w:ins>
            <w:ins w:id="529" w:author="ZTE DF" w:date="2020-11-05T14:20:34Z">
              <w:r>
                <w:rPr>
                  <w:rFonts w:hint="eastAsia" w:eastAsia="宋体"/>
                  <w:color w:val="000000"/>
                  <w:lang w:val="en-US" w:eastAsia="zh-CN"/>
                </w:rPr>
                <w:t>f</w:t>
              </w:r>
            </w:ins>
            <w:ins w:id="530" w:author="ZTE DF" w:date="2020-11-05T14:20:35Z">
              <w:r>
                <w:rPr>
                  <w:rFonts w:hint="eastAsia" w:eastAsia="宋体"/>
                  <w:color w:val="000000"/>
                  <w:lang w:val="en-US" w:eastAsia="zh-CN"/>
                </w:rPr>
                <w:t>ication c</w:t>
              </w:r>
            </w:ins>
            <w:ins w:id="531" w:author="ZTE DF" w:date="2020-11-05T14:20:36Z">
              <w:r>
                <w:rPr>
                  <w:rFonts w:hint="eastAsia" w:eastAsia="宋体"/>
                  <w:color w:val="000000"/>
                  <w:lang w:val="en-US" w:eastAsia="zh-CN"/>
                </w:rPr>
                <w:t>an be confir</w:t>
              </w:r>
            </w:ins>
            <w:ins w:id="532" w:author="ZTE DF" w:date="2020-11-05T14:20:37Z">
              <w:r>
                <w:rPr>
                  <w:rFonts w:hint="eastAsia" w:eastAsia="宋体"/>
                  <w:color w:val="000000"/>
                  <w:lang w:val="en-US" w:eastAsia="zh-CN"/>
                </w:rPr>
                <w:t xml:space="preserve">med </w:t>
              </w:r>
            </w:ins>
            <w:ins w:id="533" w:author="ZTE DF" w:date="2020-11-05T14:20:38Z">
              <w:r>
                <w:rPr>
                  <w:rFonts w:hint="eastAsia" w:eastAsia="宋体"/>
                  <w:color w:val="000000"/>
                  <w:lang w:val="en-US" w:eastAsia="zh-CN"/>
                </w:rPr>
                <w:t xml:space="preserve">in </w:t>
              </w:r>
            </w:ins>
            <w:ins w:id="534" w:author="ZTE DF" w:date="2020-11-05T14:20:41Z">
              <w:r>
                <w:rPr>
                  <w:rFonts w:hint="eastAsia" w:eastAsia="宋体"/>
                  <w:color w:val="000000"/>
                  <w:lang w:val="en-US" w:eastAsia="zh-CN"/>
                </w:rPr>
                <w:t>the min</w:t>
              </w:r>
            </w:ins>
            <w:ins w:id="535" w:author="ZTE DF" w:date="2020-11-05T14:20:42Z">
              <w:r>
                <w:rPr>
                  <w:rFonts w:hint="eastAsia" w:eastAsia="宋体"/>
                  <w:color w:val="000000"/>
                  <w:lang w:val="en-US" w:eastAsia="zh-CN"/>
                </w:rPr>
                <w:t>u</w:t>
              </w:r>
            </w:ins>
            <w:ins w:id="536" w:author="ZTE DF" w:date="2020-11-05T14:20:43Z">
              <w:r>
                <w:rPr>
                  <w:rFonts w:hint="eastAsia" w:eastAsia="宋体"/>
                  <w:color w:val="000000"/>
                  <w:lang w:val="en-US" w:eastAsia="zh-CN"/>
                </w:rPr>
                <w:t>tes</w:t>
              </w:r>
            </w:ins>
            <w:ins w:id="537" w:author="ZTE DF" w:date="2020-11-05T14:20:46Z">
              <w:r>
                <w:rPr>
                  <w:rFonts w:hint="eastAsia" w:eastAsia="宋体"/>
                  <w:color w:val="000000"/>
                  <w:lang w:val="en-US" w:eastAsia="zh-CN"/>
                </w:rPr>
                <w:t>, not</w:t>
              </w:r>
            </w:ins>
            <w:ins w:id="538" w:author="ZTE DF" w:date="2020-11-05T14:20:47Z">
              <w:r>
                <w:rPr>
                  <w:rFonts w:hint="eastAsia" w:eastAsia="宋体"/>
                  <w:color w:val="000000"/>
                  <w:lang w:val="en-US" w:eastAsia="zh-CN"/>
                </w:rPr>
                <w:t xml:space="preserve"> in </w:t>
              </w:r>
            </w:ins>
            <w:ins w:id="539" w:author="ZTE DF" w:date="2020-11-05T14:20:48Z">
              <w:r>
                <w:rPr>
                  <w:rFonts w:hint="eastAsia" w:eastAsia="宋体"/>
                  <w:color w:val="000000"/>
                  <w:lang w:val="en-US" w:eastAsia="zh-CN"/>
                </w:rPr>
                <w:t>RR</w:t>
              </w:r>
            </w:ins>
            <w:ins w:id="540" w:author="ZTE DF" w:date="2020-11-05T14:20:49Z">
              <w:r>
                <w:rPr>
                  <w:rFonts w:hint="eastAsia" w:eastAsia="宋体"/>
                  <w:color w:val="000000"/>
                  <w:lang w:val="en-US" w:eastAsia="zh-CN"/>
                </w:rPr>
                <w:t xml:space="preserve">C </w:t>
              </w:r>
            </w:ins>
            <w:ins w:id="541" w:author="ZTE DF" w:date="2020-11-05T14:20:50Z">
              <w:r>
                <w:rPr>
                  <w:rFonts w:hint="eastAsia" w:eastAsia="宋体"/>
                  <w:color w:val="000000"/>
                  <w:lang w:val="en-US" w:eastAsia="zh-CN"/>
                </w:rPr>
                <w:t>spec</w:t>
              </w:r>
            </w:ins>
          </w:p>
        </w:tc>
      </w:tr>
    </w:tbl>
    <w:p>
      <w:pPr>
        <w:tabs>
          <w:tab w:val="left" w:pos="709"/>
        </w:tabs>
        <w:rPr>
          <w:lang w:eastAsia="ko-KR"/>
        </w:rPr>
      </w:pPr>
    </w:p>
    <w:p>
      <w:r>
        <w:t>The  corresponding text proposal is:</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29" w:type="dxa"/>
            <w:shd w:val="clear" w:color="auto" w:fill="F1F1F1" w:themeFill="background1" w:themeFillShade="F2"/>
          </w:tcPr>
          <w:p>
            <w:pPr>
              <w:overflowPunct w:val="0"/>
              <w:autoSpaceDE w:val="0"/>
              <w:autoSpaceDN w:val="0"/>
              <w:adjustRightInd w:val="0"/>
              <w:ind w:left="284"/>
              <w:textAlignment w:val="baseline"/>
              <w:rPr>
                <w:rFonts w:ascii="Arial" w:hAnsi="Arial" w:cs="Arial"/>
                <w:b/>
              </w:rPr>
            </w:pPr>
          </w:p>
          <w:p>
            <w:pPr>
              <w:overflowPunct w:val="0"/>
              <w:autoSpaceDE w:val="0"/>
              <w:autoSpaceDN w:val="0"/>
              <w:adjustRightInd w:val="0"/>
              <w:ind w:left="640"/>
              <w:textAlignment w:val="baseline"/>
              <w:rPr>
                <w:rFonts w:ascii="Arial" w:hAnsi="Arial" w:cs="Arial"/>
                <w:b/>
              </w:rPr>
            </w:pPr>
            <w:r>
              <w:rPr>
                <w:rFonts w:ascii="Arial" w:hAnsi="Arial" w:cs="Arial"/>
                <w:b/>
                <w:lang w:val="en-US" w:eastAsia="zh-CN"/>
              </w:rPr>
              <w:drawing>
                <wp:inline distT="0" distB="0" distL="0" distR="0">
                  <wp:extent cx="6120765" cy="18161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tretch>
                            <a:fillRect/>
                          </a:stretch>
                        </pic:blipFill>
                        <pic:spPr>
                          <a:xfrm>
                            <a:off x="0" y="0"/>
                            <a:ext cx="6120765" cy="181610"/>
                          </a:xfrm>
                          <a:prstGeom prst="rect">
                            <a:avLst/>
                          </a:prstGeom>
                        </pic:spPr>
                      </pic:pic>
                    </a:graphicData>
                  </a:graphic>
                </wp:inline>
              </w:drawing>
            </w:r>
          </w:p>
        </w:tc>
      </w:tr>
    </w:tbl>
    <w:p>
      <w:pPr>
        <w:tabs>
          <w:tab w:val="left" w:pos="709"/>
        </w:tabs>
        <w:rPr>
          <w:lang w:eastAsia="ko-KR"/>
        </w:rPr>
      </w:pPr>
    </w:p>
    <w:p>
      <w:pPr>
        <w:overflowPunct w:val="0"/>
        <w:autoSpaceDE w:val="0"/>
        <w:autoSpaceDN w:val="0"/>
        <w:adjustRightInd w:val="0"/>
        <w:spacing w:after="120"/>
        <w:outlineLvl w:val="7"/>
        <w:rPr>
          <w:rFonts w:eastAsia="宋体"/>
          <w:b/>
          <w:color w:val="000000"/>
          <w:lang w:val="en-US" w:eastAsia="zh-CN"/>
        </w:rPr>
      </w:pPr>
      <w:r>
        <w:rPr>
          <w:rFonts w:hint="eastAsia" w:eastAsia="宋体"/>
          <w:b/>
          <w:color w:val="000000"/>
          <w:lang w:val="en-US" w:eastAsia="ja-JP"/>
        </w:rPr>
        <w:t>Q</w:t>
      </w:r>
      <w:r>
        <w:rPr>
          <w:rFonts w:eastAsia="宋体"/>
          <w:b/>
          <w:color w:val="000000"/>
          <w:lang w:val="en-US" w:eastAsia="ja-JP"/>
        </w:rPr>
        <w:t>5</w:t>
      </w:r>
      <w:r>
        <w:rPr>
          <w:rFonts w:hint="eastAsia" w:eastAsia="宋体"/>
          <w:b/>
          <w:color w:val="000000"/>
          <w:lang w:val="en-US" w:eastAsia="ja-JP"/>
        </w:rPr>
        <w:t xml:space="preserve">: </w:t>
      </w:r>
      <w:r>
        <w:rPr>
          <w:rFonts w:eastAsia="宋体"/>
          <w:b/>
          <w:color w:val="000000"/>
          <w:lang w:val="en-US" w:eastAsia="ja-JP"/>
        </w:rPr>
        <w:t xml:space="preserve">Do you agree the text proposal </w:t>
      </w:r>
      <w:r>
        <w:rPr>
          <w:rFonts w:eastAsia="宋体"/>
          <w:b/>
          <w:color w:val="000000"/>
          <w:lang w:val="en-US" w:eastAsia="zh-CN"/>
        </w:rPr>
        <w:t>?</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1842"/>
        <w:gridCol w:w="5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BFBFBF"/>
          </w:tcPr>
          <w:p>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Company</w:t>
            </w:r>
          </w:p>
        </w:tc>
        <w:tc>
          <w:tcPr>
            <w:tcW w:w="1842" w:type="dxa"/>
            <w:shd w:val="clear" w:color="auto" w:fill="BFBFBF"/>
          </w:tcPr>
          <w:p>
            <w:pPr>
              <w:overflowPunct w:val="0"/>
              <w:autoSpaceDE w:val="0"/>
              <w:autoSpaceDN w:val="0"/>
              <w:adjustRightInd w:val="0"/>
              <w:spacing w:after="120"/>
              <w:rPr>
                <w:rFonts w:eastAsia="宋体"/>
                <w:color w:val="000000"/>
                <w:lang w:val="en-US" w:eastAsia="ja-JP"/>
              </w:rPr>
            </w:pPr>
            <w:r>
              <w:rPr>
                <w:rFonts w:eastAsia="宋体"/>
                <w:color w:val="000000"/>
                <w:lang w:val="en-US" w:eastAsia="ja-JP"/>
              </w:rPr>
              <w:t>Yes/No</w:t>
            </w:r>
          </w:p>
        </w:tc>
        <w:tc>
          <w:tcPr>
            <w:tcW w:w="5665" w:type="dxa"/>
            <w:shd w:val="clear" w:color="auto" w:fill="BFBFBF"/>
          </w:tcPr>
          <w:p>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overflowPunct w:val="0"/>
              <w:autoSpaceDE w:val="0"/>
              <w:autoSpaceDN w:val="0"/>
              <w:adjustRightInd w:val="0"/>
              <w:rPr>
                <w:rFonts w:eastAsia="Times New Roman"/>
                <w:color w:val="000000"/>
                <w:lang w:val="en-US" w:eastAsia="ja-JP"/>
              </w:rPr>
            </w:pPr>
            <w:ins w:id="542" w:author="Ming-Yuan Cheng" w:date="2020-11-04T11:20:00Z">
              <w:r>
                <w:rPr>
                  <w:rFonts w:eastAsia="Times New Roman"/>
                  <w:color w:val="000000"/>
                  <w:lang w:val="en-US" w:eastAsia="ja-JP"/>
                </w:rPr>
                <w:t>MediaTek</w:t>
              </w:r>
            </w:ins>
          </w:p>
        </w:tc>
        <w:tc>
          <w:tcPr>
            <w:tcW w:w="1842" w:type="dxa"/>
            <w:shd w:val="clear" w:color="auto" w:fill="auto"/>
          </w:tcPr>
          <w:p>
            <w:pPr>
              <w:overflowPunct w:val="0"/>
              <w:autoSpaceDE w:val="0"/>
              <w:autoSpaceDN w:val="0"/>
              <w:adjustRightInd w:val="0"/>
              <w:rPr>
                <w:rFonts w:eastAsia="Times New Roman"/>
                <w:color w:val="000000"/>
                <w:lang w:val="en-US" w:eastAsia="ja-JP"/>
              </w:rPr>
            </w:pPr>
            <w:ins w:id="543" w:author="Ming-Yuan Cheng" w:date="2020-11-04T11:20:00Z">
              <w:r>
                <w:rPr>
                  <w:rFonts w:eastAsia="Times New Roman"/>
                  <w:color w:val="000000"/>
                  <w:lang w:val="en-US" w:eastAsia="ja-JP"/>
                </w:rPr>
                <w:t>No</w:t>
              </w:r>
            </w:ins>
          </w:p>
        </w:tc>
        <w:tc>
          <w:tcPr>
            <w:tcW w:w="5665" w:type="dxa"/>
            <w:shd w:val="clear" w:color="auto" w:fill="auto"/>
          </w:tcPr>
          <w:p>
            <w:pPr>
              <w:overflowPunct w:val="0"/>
              <w:autoSpaceDE w:val="0"/>
              <w:autoSpaceDN w:val="0"/>
              <w:adjustRightInd w:val="0"/>
              <w:rPr>
                <w:rFonts w:eastAsia="Times New Roman"/>
                <w:color w:val="000000"/>
                <w:lang w:val="en-US" w:eastAsia="ja-JP"/>
              </w:rPr>
            </w:pPr>
            <w:ins w:id="544" w:author="Ming-Yuan Cheng" w:date="2020-11-04T11:22:00Z">
              <w:r>
                <w:rPr>
                  <w:rFonts w:eastAsia="Times New Roman"/>
                  <w:color w:val="000000"/>
                  <w:lang w:val="en-US" w:eastAsia="ja-JP"/>
                </w:rPr>
                <w:t>Same as Q3 and Q4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overflowPunct w:val="0"/>
              <w:autoSpaceDE w:val="0"/>
              <w:autoSpaceDN w:val="0"/>
              <w:adjustRightInd w:val="0"/>
              <w:rPr>
                <w:rFonts w:eastAsia="宋体"/>
                <w:color w:val="000000"/>
                <w:lang w:val="en-US" w:eastAsia="zh-CN"/>
                <w:rPrChange w:id="545" w:author="OPPO (Qianxi)" w:date="2020-11-04T12:40:00Z">
                  <w:rPr>
                    <w:rFonts w:eastAsia="Times New Roman"/>
                    <w:color w:val="000000"/>
                    <w:lang w:val="en-US" w:eastAsia="ja-JP"/>
                  </w:rPr>
                </w:rPrChange>
              </w:rPr>
            </w:pPr>
            <w:ins w:id="546" w:author="OPPO (Qianxi)" w:date="2020-11-04T12:40:00Z">
              <w:r>
                <w:rPr>
                  <w:rFonts w:hint="eastAsia" w:eastAsia="宋体"/>
                  <w:color w:val="000000"/>
                  <w:lang w:val="en-US" w:eastAsia="zh-CN"/>
                </w:rPr>
                <w:t>O</w:t>
              </w:r>
            </w:ins>
            <w:ins w:id="547" w:author="OPPO (Qianxi)" w:date="2020-11-04T12:40:00Z">
              <w:r>
                <w:rPr>
                  <w:rFonts w:eastAsia="宋体"/>
                  <w:color w:val="000000"/>
                  <w:lang w:val="en-US" w:eastAsia="zh-CN"/>
                </w:rPr>
                <w:t>PPO</w:t>
              </w:r>
            </w:ins>
          </w:p>
        </w:tc>
        <w:tc>
          <w:tcPr>
            <w:tcW w:w="1842" w:type="dxa"/>
            <w:shd w:val="clear" w:color="auto" w:fill="auto"/>
          </w:tcPr>
          <w:p>
            <w:pPr>
              <w:overflowPunct w:val="0"/>
              <w:autoSpaceDE w:val="0"/>
              <w:autoSpaceDN w:val="0"/>
              <w:adjustRightInd w:val="0"/>
              <w:rPr>
                <w:rFonts w:eastAsia="宋体"/>
                <w:color w:val="000000"/>
                <w:lang w:val="en-US" w:eastAsia="zh-CN"/>
                <w:rPrChange w:id="548" w:author="OPPO (Qianxi)" w:date="2020-11-04T12:40:00Z">
                  <w:rPr>
                    <w:rFonts w:eastAsia="Times New Roman"/>
                    <w:color w:val="000000"/>
                    <w:lang w:val="en-US" w:eastAsia="ja-JP"/>
                  </w:rPr>
                </w:rPrChange>
              </w:rPr>
            </w:pPr>
            <w:ins w:id="549" w:author="OPPO (Qianxi)" w:date="2020-11-04T12:40:00Z">
              <w:r>
                <w:rPr>
                  <w:rFonts w:hint="eastAsia" w:eastAsia="宋体"/>
                  <w:color w:val="000000"/>
                  <w:lang w:val="en-US" w:eastAsia="zh-CN"/>
                </w:rPr>
                <w:t>N</w:t>
              </w:r>
            </w:ins>
            <w:ins w:id="550" w:author="OPPO (Qianxi)" w:date="2020-11-04T12:40:00Z">
              <w:r>
                <w:rPr>
                  <w:rFonts w:eastAsia="宋体"/>
                  <w:color w:val="000000"/>
                  <w:lang w:val="en-US" w:eastAsia="zh-CN"/>
                </w:rPr>
                <w:t>o</w:t>
              </w:r>
            </w:ins>
          </w:p>
        </w:tc>
        <w:tc>
          <w:tcPr>
            <w:tcW w:w="5665" w:type="dxa"/>
            <w:shd w:val="clear" w:color="auto" w:fill="auto"/>
          </w:tcPr>
          <w:p>
            <w:pPr>
              <w:overflowPunct w:val="0"/>
              <w:autoSpaceDE w:val="0"/>
              <w:autoSpaceDN w:val="0"/>
              <w:adjustRightInd w:val="0"/>
              <w:rPr>
                <w:rFonts w:eastAsia="Times New Roman"/>
                <w:color w:val="000000"/>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overflowPunct w:val="0"/>
              <w:autoSpaceDE w:val="0"/>
              <w:autoSpaceDN w:val="0"/>
              <w:adjustRightInd w:val="0"/>
              <w:rPr>
                <w:rFonts w:eastAsiaTheme="minorEastAsia"/>
                <w:color w:val="000000"/>
                <w:lang w:val="en-US" w:eastAsia="ko-KR"/>
                <w:rPrChange w:id="551" w:author="Donggun Kim" w:date="2020-11-04T15:19:00Z">
                  <w:rPr>
                    <w:rFonts w:eastAsia="宋体"/>
                    <w:color w:val="000000"/>
                    <w:lang w:val="en-US" w:eastAsia="zh-CN"/>
                  </w:rPr>
                </w:rPrChange>
              </w:rPr>
            </w:pPr>
            <w:ins w:id="552" w:author="Donggun Kim" w:date="2020-11-04T15:19:00Z">
              <w:r>
                <w:rPr>
                  <w:rFonts w:hint="eastAsia" w:eastAsiaTheme="minorEastAsia"/>
                  <w:color w:val="000000"/>
                  <w:lang w:val="en-US" w:eastAsia="ko-KR"/>
                </w:rPr>
                <w:t>Samsung</w:t>
              </w:r>
            </w:ins>
          </w:p>
        </w:tc>
        <w:tc>
          <w:tcPr>
            <w:tcW w:w="1842" w:type="dxa"/>
            <w:shd w:val="clear" w:color="auto" w:fill="auto"/>
          </w:tcPr>
          <w:p>
            <w:pPr>
              <w:overflowPunct w:val="0"/>
              <w:autoSpaceDE w:val="0"/>
              <w:autoSpaceDN w:val="0"/>
              <w:adjustRightInd w:val="0"/>
              <w:rPr>
                <w:rFonts w:eastAsiaTheme="minorEastAsia"/>
                <w:color w:val="000000"/>
                <w:lang w:val="en-US" w:eastAsia="ko-KR"/>
                <w:rPrChange w:id="553" w:author="Donggun Kim" w:date="2020-11-04T15:19:00Z">
                  <w:rPr>
                    <w:rFonts w:eastAsia="宋体"/>
                    <w:color w:val="000000"/>
                    <w:lang w:val="en-US" w:eastAsia="zh-CN"/>
                  </w:rPr>
                </w:rPrChange>
              </w:rPr>
            </w:pPr>
            <w:ins w:id="554" w:author="Donggun Kim" w:date="2020-11-04T15:19:00Z">
              <w:r>
                <w:rPr>
                  <w:rFonts w:hint="eastAsia" w:eastAsiaTheme="minorEastAsia"/>
                  <w:color w:val="000000"/>
                  <w:lang w:val="en-US" w:eastAsia="ko-KR"/>
                </w:rPr>
                <w:t>No</w:t>
              </w:r>
            </w:ins>
          </w:p>
        </w:tc>
        <w:tc>
          <w:tcPr>
            <w:tcW w:w="5665" w:type="dxa"/>
            <w:shd w:val="clear" w:color="auto" w:fill="auto"/>
          </w:tcPr>
          <w:p>
            <w:pPr>
              <w:overflowPunct w:val="0"/>
              <w:autoSpaceDE w:val="0"/>
              <w:autoSpaceDN w:val="0"/>
              <w:adjustRightInd w:val="0"/>
              <w:rPr>
                <w:rFonts w:eastAsia="Times New Roman"/>
                <w:color w:val="000000"/>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55" w:author="Benoist" w:date="2020-11-04T15:56: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556" w:author="Benoist" w:date="2020-11-04T15:56:00Z"/>
                <w:rFonts w:eastAsiaTheme="minorEastAsia"/>
                <w:color w:val="000000"/>
                <w:lang w:val="en-US" w:eastAsia="ko-KR"/>
              </w:rPr>
            </w:pPr>
            <w:ins w:id="557" w:author="Benoist" w:date="2020-11-04T15:56:00Z">
              <w:r>
                <w:rPr>
                  <w:rFonts w:eastAsiaTheme="minorEastAsia"/>
                  <w:color w:val="000000"/>
                  <w:lang w:val="en-US" w:eastAsia="ko-KR"/>
                </w:rPr>
                <w:t>Nokia</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558" w:author="Benoist" w:date="2020-11-04T15:56:00Z"/>
                <w:rFonts w:eastAsiaTheme="minorEastAsia"/>
                <w:color w:val="000000"/>
                <w:lang w:val="en-US" w:eastAsia="ko-KR"/>
              </w:rPr>
            </w:pPr>
            <w:ins w:id="559" w:author="Benoist" w:date="2020-11-04T15:56:00Z">
              <w:r>
                <w:rPr>
                  <w:rFonts w:eastAsiaTheme="minorEastAsia"/>
                  <w:color w:val="000000"/>
                  <w:lang w:val="en-US" w:eastAsia="ko-KR"/>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560" w:author="Benoist" w:date="2020-11-04T15:56:00Z"/>
                <w:rFonts w:eastAsia="Times New Roman"/>
                <w:color w:val="000000"/>
                <w:lang w:val="en-US" w:eastAsia="ja-JP"/>
              </w:rPr>
            </w:pPr>
            <w:ins w:id="561" w:author="Benoist" w:date="2020-11-04T15:56:00Z">
              <w:r>
                <w:rPr>
                  <w:rFonts w:eastAsia="Times New Roman"/>
                  <w:color w:val="000000"/>
                  <w:lang w:val="en-US" w:eastAsia="ja-JP"/>
                </w:rPr>
                <w:t xml:space="preserve">Since we think the specification is already clear, if there is a disagreement, confirming the intended </w:t>
              </w:r>
            </w:ins>
            <w:ins w:id="562" w:author="Benoist" w:date="2020-11-04T15:56:00Z">
              <w:del w:id="563" w:author="Apple - Fangli" w:date="2020-11-04T18:59:00Z">
                <w:r>
                  <w:rPr>
                    <w:rFonts w:eastAsia="Times New Roman"/>
                    <w:color w:val="000000"/>
                    <w:lang w:val="en-US" w:eastAsia="ja-JP"/>
                  </w:rPr>
                  <w:delText>behaviour</w:delText>
                </w:r>
              </w:del>
            </w:ins>
            <w:ins w:id="564" w:author="Apple - Fangli" w:date="2020-11-04T18:59:00Z">
              <w:r>
                <w:rPr>
                  <w:rFonts w:eastAsia="Times New Roman"/>
                  <w:color w:val="000000"/>
                  <w:lang w:val="en-US" w:eastAsia="ja-JP"/>
                </w:rPr>
                <w:pgNum/>
              </w:r>
              <w:r>
                <w:rPr>
                  <w:rFonts w:eastAsia="Times New Roman"/>
                  <w:color w:val="000000"/>
                  <w:lang w:val="en-US" w:eastAsia="ja-JP"/>
                </w:rPr>
                <w:t>ehavior</w:t>
              </w:r>
            </w:ins>
            <w:ins w:id="565" w:author="Benoist" w:date="2020-11-04T15:56:00Z">
              <w:r>
                <w:rPr>
                  <w:rFonts w:eastAsia="Times New Roman"/>
                  <w:color w:val="000000"/>
                  <w:lang w:val="en-US" w:eastAsia="ja-JP"/>
                </w:rPr>
                <w:t xml:space="preserve"> in the meeting minutes should be enough.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66" w:author="seungjune.yi" w:date="2020-11-04T18:07: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567" w:author="seungjune.yi" w:date="2020-11-04T18:07:00Z"/>
                <w:rFonts w:eastAsiaTheme="minorEastAsia"/>
                <w:color w:val="000000"/>
                <w:lang w:val="en-US" w:eastAsia="ko-KR"/>
              </w:rPr>
            </w:pPr>
            <w:ins w:id="568" w:author="seungjune.yi" w:date="2020-11-04T18:07:00Z">
              <w:r>
                <w:rPr>
                  <w:rFonts w:hint="eastAsia" w:eastAsiaTheme="minorEastAsia"/>
                  <w:color w:val="000000"/>
                  <w:lang w:val="en-US" w:eastAsia="ko-KR"/>
                </w:rPr>
                <w:t>LG</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569" w:author="seungjune.yi" w:date="2020-11-04T18:07:00Z"/>
                <w:rFonts w:eastAsiaTheme="minorEastAsia"/>
                <w:color w:val="000000"/>
                <w:lang w:val="en-US" w:eastAsia="ko-KR"/>
              </w:rPr>
            </w:pPr>
            <w:ins w:id="570" w:author="seungjune.yi" w:date="2020-11-04T18:07:00Z">
              <w:r>
                <w:rPr>
                  <w:rFonts w:hint="eastAsia" w:eastAsiaTheme="minorEastAsia"/>
                  <w:color w:val="000000"/>
                  <w:lang w:val="en-US" w:eastAsia="ko-KR"/>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571" w:author="seungjune.yi" w:date="2020-11-04T18:07:00Z"/>
                <w:rFonts w:eastAsia="Times New Roman"/>
                <w:color w:val="000000"/>
                <w:lang w:val="en-US" w:eastAsia="ja-JP"/>
              </w:rPr>
            </w:pPr>
            <w:ins w:id="572" w:author="seungjune.yi" w:date="2020-11-04T18:07:00Z">
              <w:r>
                <w:rPr>
                  <w:rFonts w:hint="eastAsia" w:eastAsiaTheme="minorEastAsia"/>
                  <w:color w:val="000000"/>
                  <w:lang w:val="en-US" w:eastAsia="ko-KR"/>
                </w:rPr>
                <w:t>Specification change is not needed.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73" w:author="Apple - Fangli" w:date="2020-11-04T18:59: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574" w:author="Apple - Fangli" w:date="2020-11-04T18:59:00Z"/>
                <w:rFonts w:eastAsiaTheme="minorEastAsia"/>
                <w:color w:val="000000"/>
                <w:lang w:val="en-US" w:eastAsia="ko-KR"/>
              </w:rPr>
            </w:pPr>
            <w:ins w:id="575" w:author="Apple - Fangli" w:date="2020-11-04T18:59:00Z">
              <w:r>
                <w:rPr>
                  <w:rFonts w:eastAsiaTheme="minorEastAsia"/>
                  <w:color w:val="000000"/>
                  <w:lang w:val="en-US" w:eastAsia="ko-KR"/>
                </w:rPr>
                <w:t>Apple</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576" w:author="Apple - Fangli" w:date="2020-11-04T18:59:00Z"/>
                <w:rFonts w:eastAsiaTheme="minorEastAsia"/>
                <w:color w:val="000000"/>
                <w:lang w:val="en-US" w:eastAsia="ko-KR"/>
              </w:rPr>
            </w:pPr>
            <w:ins w:id="577" w:author="Apple - Fangli" w:date="2020-11-04T19:00:00Z">
              <w:r>
                <w:rPr>
                  <w:rFonts w:eastAsiaTheme="minorEastAsia"/>
                  <w:color w:val="000000"/>
                  <w:lang w:val="en-US" w:eastAsia="ko-KR"/>
                </w:rPr>
                <w:t>Yes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578" w:author="Apple - Fangli" w:date="2020-11-04T18:59:00Z"/>
                <w:rFonts w:eastAsiaTheme="minorEastAsia"/>
                <w:color w:val="000000"/>
                <w:lang w:val="en-US" w:eastAsia="ko-KR"/>
              </w:rPr>
            </w:pPr>
            <w:ins w:id="579" w:author="Apple - Fangli" w:date="2020-11-04T19:00:00Z">
              <w:r>
                <w:rPr>
                  <w:rFonts w:eastAsiaTheme="minorEastAsia"/>
                  <w:color w:val="000000"/>
                  <w:lang w:val="en-US" w:eastAsia="ko-KR"/>
                </w:rPr>
                <w:t>If not captured in spec, we prefer to capture in chariman notes.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80" w:author="Ericsson" w:date="2020-11-04T12:38: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581" w:author="Ericsson" w:date="2020-11-04T12:38:00Z"/>
                <w:rFonts w:eastAsiaTheme="minorEastAsia"/>
                <w:color w:val="000000"/>
                <w:lang w:val="en-US" w:eastAsia="ko-KR"/>
              </w:rPr>
            </w:pPr>
            <w:ins w:id="582" w:author="Ericsson" w:date="2020-11-04T12:38:00Z">
              <w:r>
                <w:rPr>
                  <w:rFonts w:eastAsiaTheme="minorEastAsia"/>
                  <w:color w:val="000000"/>
                  <w:lang w:val="en-US" w:eastAsia="ko-KR"/>
                </w:rPr>
                <w:t>Ericsson</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583" w:author="Ericsson" w:date="2020-11-04T12:38:00Z"/>
                <w:rFonts w:eastAsiaTheme="minorEastAsia"/>
                <w:color w:val="000000"/>
                <w:lang w:val="en-US" w:eastAsia="ko-KR"/>
              </w:rPr>
            </w:pPr>
            <w:ins w:id="584" w:author="Ericsson" w:date="2020-11-04T12:38:00Z">
              <w:r>
                <w:rPr>
                  <w:rFonts w:eastAsiaTheme="minorEastAsia"/>
                  <w:color w:val="000000"/>
                  <w:lang w:val="en-US" w:eastAsia="ko-KR"/>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585" w:author="Ericsson" w:date="2020-11-04T12:38:00Z"/>
                <w:rFonts w:eastAsiaTheme="minorEastAsia"/>
                <w:color w:val="000000"/>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86" w:author="CATT" w:date="2020-11-04T23:34: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587" w:author="CATT" w:date="2020-11-04T23:34:00Z"/>
                <w:rFonts w:eastAsiaTheme="minorEastAsia"/>
                <w:color w:val="000000"/>
                <w:lang w:val="en-US" w:eastAsia="ko-KR"/>
              </w:rPr>
            </w:pPr>
            <w:ins w:id="588" w:author="CATT" w:date="2020-11-04T23:34:00Z">
              <w:r>
                <w:rPr>
                  <w:rFonts w:eastAsia="Times New Roman"/>
                  <w:color w:val="000000"/>
                  <w:lang w:val="en-US" w:eastAsia="ja-JP"/>
                </w:rPr>
                <w:t>CATT</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589" w:author="CATT" w:date="2020-11-04T23:34:00Z"/>
                <w:rFonts w:eastAsiaTheme="minorEastAsia"/>
                <w:color w:val="000000"/>
                <w:lang w:val="en-US" w:eastAsia="ko-KR"/>
              </w:rPr>
            </w:pPr>
            <w:ins w:id="590" w:author="CATT" w:date="2020-11-04T23:34:00Z">
              <w:r>
                <w:rPr>
                  <w:rFonts w:eastAsia="Times New Roman"/>
                  <w:color w:val="000000"/>
                  <w:lang w:val="en-US" w:eastAsia="ja-JP"/>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591" w:author="CATT" w:date="2020-11-04T23:34:00Z"/>
                <w:rFonts w:eastAsiaTheme="minorEastAsia"/>
                <w:color w:val="000000"/>
                <w:lang w:val="en-US" w:eastAsia="ko-KR"/>
              </w:rPr>
            </w:pPr>
            <w:ins w:id="592" w:author="CATT" w:date="2020-11-04T23:34:00Z">
              <w:r>
                <w:rPr>
                  <w:rFonts w:eastAsia="Times New Roman"/>
                  <w:color w:val="000000"/>
                  <w:lang w:val="en-US" w:eastAsia="ja-JP"/>
                </w:rPr>
                <w:t xml:space="preserve">We prefer stage 2 </w:t>
              </w:r>
            </w:ins>
            <w:ins w:id="593" w:author="CATT" w:date="2020-11-04T23:34:00Z">
              <w:r>
                <w:rPr>
                  <w:rFonts w:hint="eastAsia" w:eastAsia="宋体"/>
                  <w:color w:val="000000"/>
                  <w:lang w:val="en-US" w:eastAsia="zh-CN"/>
                </w:rPr>
                <w:t>CR</w:t>
              </w:r>
            </w:ins>
            <w:ins w:id="594" w:author="CATT" w:date="2020-11-04T23:34:00Z">
              <w:r>
                <w:rPr>
                  <w:rFonts w:eastAsia="Times New Roman"/>
                  <w:color w:val="000000"/>
                  <w:lang w:val="en-US" w:eastAsia="ja-JP"/>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95" w:author="Kouhei Harada" w:date="2020-11-05T01:00: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596" w:author="Kouhei Harada" w:date="2020-11-05T01:00:00Z"/>
                <w:rFonts w:eastAsia="Times New Roman"/>
                <w:color w:val="000000"/>
                <w:lang w:val="en-US" w:eastAsia="ja-JP"/>
              </w:rPr>
            </w:pPr>
            <w:ins w:id="597" w:author="Kouhei Harada" w:date="2020-11-05T01:00:00Z">
              <w:r>
                <w:rPr>
                  <w:rFonts w:hint="eastAsia" w:eastAsia="MS Mincho"/>
                  <w:color w:val="000000"/>
                  <w:lang w:val="en-US" w:eastAsia="ja-JP"/>
                </w:rPr>
                <w:t>DOCOMO</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598" w:author="Kouhei Harada" w:date="2020-11-05T01:00:00Z"/>
                <w:rFonts w:eastAsia="Times New Roman"/>
                <w:color w:val="000000"/>
                <w:lang w:val="en-US" w:eastAsia="ja-JP"/>
              </w:rPr>
            </w:pPr>
            <w:ins w:id="599" w:author="Kouhei Harada" w:date="2020-11-05T01:00:00Z">
              <w:r>
                <w:rPr>
                  <w:rFonts w:hint="eastAsia" w:eastAsia="MS Mincho"/>
                  <w:color w:val="000000"/>
                  <w:lang w:val="en-US" w:eastAsia="ja-JP"/>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600" w:author="Kouhei Harada" w:date="2020-11-05T01:00:00Z"/>
                <w:rFonts w:eastAsia="Times New Roman"/>
                <w:color w:val="000000"/>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01" w:author="Qualcomm-Ruiming" w:date="2020-11-05T09:58: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602" w:author="Qualcomm-Ruiming" w:date="2020-11-05T09:58:00Z"/>
                <w:rFonts w:eastAsia="MS Mincho"/>
                <w:color w:val="000000"/>
                <w:lang w:val="en-US" w:eastAsia="ja-JP"/>
              </w:rPr>
            </w:pPr>
            <w:ins w:id="603" w:author="Qualcomm-Ruiming" w:date="2020-11-05T09:58:00Z">
              <w:r>
                <w:rPr>
                  <w:rFonts w:eastAsia="MS Mincho"/>
                  <w:color w:val="000000"/>
                  <w:lang w:val="en-US" w:eastAsia="ja-JP"/>
                </w:rPr>
                <w:t>Qualcomm</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604" w:author="Qualcomm-Ruiming" w:date="2020-11-05T09:58:00Z"/>
                <w:rFonts w:eastAsia="MS Mincho"/>
                <w:color w:val="000000"/>
                <w:lang w:val="en-US" w:eastAsia="ja-JP"/>
              </w:rPr>
            </w:pPr>
            <w:ins w:id="605" w:author="Qualcomm-Ruiming" w:date="2020-11-05T09:58:00Z">
              <w:r>
                <w:rPr>
                  <w:rFonts w:eastAsia="MS Mincho"/>
                  <w:color w:val="000000"/>
                  <w:lang w:val="en-US" w:eastAsia="ja-JP"/>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606" w:author="Qualcomm-Ruiming" w:date="2020-11-05T09:58:00Z"/>
                <w:rFonts w:eastAsia="Times New Roman"/>
                <w:color w:val="000000"/>
                <w:lang w:val="en-US" w:eastAsia="ja-JP"/>
              </w:rPr>
            </w:pPr>
            <w:ins w:id="607" w:author="Qualcomm-Ruiming" w:date="2020-11-05T09:58:00Z">
              <w:bookmarkStart w:id="4" w:name="_Hlk55463174"/>
              <w:r>
                <w:rPr>
                  <w:rFonts w:eastAsia="Times New Roman"/>
                  <w:color w:val="000000"/>
                  <w:lang w:val="en-US" w:eastAsia="ja-JP"/>
                </w:rPr>
                <w:t>It is probably better to capture the scenario explicitly.</w:t>
              </w:r>
              <w:bookmarkEnd w:id="4"/>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08" w:author="Huawei_Rui Wang" w:date="2020-11-05T11:27: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609" w:author="Huawei_Rui Wang" w:date="2020-11-05T11:27:00Z"/>
                <w:rFonts w:eastAsia="MS Mincho"/>
                <w:color w:val="000000"/>
                <w:lang w:val="en-US" w:eastAsia="ja-JP"/>
              </w:rPr>
            </w:pPr>
            <w:ins w:id="610" w:author="Huawei_Rui Wang" w:date="2020-11-05T11:27:00Z">
              <w:r>
                <w:rPr>
                  <w:rFonts w:hint="eastAsia" w:eastAsia="宋体"/>
                  <w:color w:val="000000"/>
                  <w:lang w:val="en-US" w:eastAsia="zh-CN"/>
                </w:rPr>
                <w:t>H</w:t>
              </w:r>
            </w:ins>
            <w:ins w:id="611" w:author="Huawei_Rui Wang" w:date="2020-11-05T11:27:00Z">
              <w:r>
                <w:rPr>
                  <w:rFonts w:eastAsia="宋体"/>
                  <w:color w:val="000000"/>
                  <w:lang w:val="en-US" w:eastAsia="zh-CN"/>
                </w:rPr>
                <w:t>uawei</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612" w:author="Huawei_Rui Wang" w:date="2020-11-05T11:27:00Z"/>
                <w:rFonts w:eastAsia="MS Mincho"/>
                <w:color w:val="000000"/>
                <w:lang w:val="en-US" w:eastAsia="ja-JP"/>
              </w:rPr>
            </w:pPr>
            <w:ins w:id="613" w:author="Huawei_Rui Wang" w:date="2020-11-05T11:27:00Z">
              <w:r>
                <w:rPr>
                  <w:rFonts w:hint="eastAsia" w:eastAsia="宋体"/>
                  <w:color w:val="000000"/>
                  <w:lang w:val="en-US" w:eastAsia="zh-CN"/>
                </w:rPr>
                <w:t>N</w:t>
              </w:r>
            </w:ins>
            <w:ins w:id="614" w:author="Huawei_Rui Wang" w:date="2020-11-05T11:27:00Z">
              <w:r>
                <w:rPr>
                  <w:rFonts w:eastAsia="宋体"/>
                  <w:color w:val="000000"/>
                  <w:lang w:val="en-US" w:eastAsia="zh-CN"/>
                </w:rPr>
                <w:t>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615" w:author="Huawei_Rui Wang" w:date="2020-11-05T11:27:00Z"/>
                <w:rFonts w:eastAsia="Times New Roman"/>
                <w:color w:val="000000"/>
                <w:lang w:val="en-US" w:eastAsia="ja-JP"/>
              </w:rPr>
            </w:pPr>
            <w:ins w:id="616" w:author="Huawei_Rui Wang" w:date="2020-11-05T11:27:00Z">
              <w:r>
                <w:rPr>
                  <w:rFonts w:eastAsia="宋体"/>
                  <w:color w:val="000000"/>
                  <w:lang w:val="en-US" w:eastAsia="zh-CN"/>
                </w:rPr>
                <w:t>Same as Q3 and Q4.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17" w:author="ZTE DF" w:date="2020-11-05T14:20:57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618" w:author="ZTE DF" w:date="2020-11-05T14:20:57Z"/>
                <w:rFonts w:hint="default" w:eastAsia="宋体"/>
                <w:color w:val="000000"/>
                <w:lang w:val="en-US" w:eastAsia="zh-CN"/>
              </w:rPr>
            </w:pPr>
            <w:ins w:id="619" w:author="ZTE DF" w:date="2020-11-05T14:21:00Z">
              <w:r>
                <w:rPr>
                  <w:rFonts w:hint="eastAsia" w:eastAsia="宋体"/>
                  <w:color w:val="000000"/>
                  <w:lang w:val="en-US" w:eastAsia="zh-CN"/>
                </w:rPr>
                <w:t>ZTE</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620" w:author="ZTE DF" w:date="2020-11-05T14:20:57Z"/>
                <w:rFonts w:hint="default" w:eastAsia="宋体"/>
                <w:color w:val="000000"/>
                <w:lang w:val="en-US" w:eastAsia="zh-CN"/>
              </w:rPr>
            </w:pPr>
            <w:ins w:id="621" w:author="ZTE DF" w:date="2020-11-05T14:21:00Z">
              <w:r>
                <w:rPr>
                  <w:rFonts w:hint="eastAsia" w:eastAsia="宋体"/>
                  <w:color w:val="000000"/>
                  <w:lang w:val="en-US" w:eastAsia="zh-CN"/>
                </w:rPr>
                <w:t>N</w:t>
              </w:r>
            </w:ins>
            <w:ins w:id="622" w:author="ZTE DF" w:date="2020-11-05T14:21:01Z">
              <w:r>
                <w:rPr>
                  <w:rFonts w:hint="eastAsia" w:eastAsia="宋体"/>
                  <w:color w:val="000000"/>
                  <w:lang w:val="en-US" w:eastAsia="zh-CN"/>
                </w:rPr>
                <w:t>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623" w:author="ZTE DF" w:date="2020-11-05T14:20:57Z"/>
                <w:rFonts w:eastAsia="宋体"/>
                <w:color w:val="000000"/>
                <w:lang w:val="en-US" w:eastAsia="zh-CN"/>
              </w:rPr>
            </w:pPr>
          </w:p>
        </w:tc>
      </w:tr>
    </w:tbl>
    <w:p>
      <w:pPr>
        <w:tabs>
          <w:tab w:val="left" w:pos="709"/>
        </w:tabs>
        <w:rPr>
          <w:lang w:eastAsia="ko-KR"/>
        </w:rPr>
      </w:pPr>
    </w:p>
    <w:p>
      <w:pPr>
        <w:rPr>
          <w:b/>
          <w:lang w:eastAsia="ko-KR"/>
        </w:rPr>
      </w:pPr>
      <w:r>
        <w:rPr>
          <w:b/>
          <w:lang w:eastAsia="ko-KR"/>
        </w:rPr>
        <w:t>Conclusion:</w:t>
      </w:r>
    </w:p>
    <w:p>
      <w:pPr>
        <w:rPr>
          <w:b/>
          <w:lang w:eastAsia="ko-KR"/>
        </w:rPr>
      </w:pPr>
      <w:r>
        <w:rPr>
          <w:b/>
          <w:highlight w:val="yellow"/>
          <w:lang w:eastAsia="ko-KR"/>
        </w:rPr>
        <w:t>TBD</w:t>
      </w:r>
    </w:p>
    <w:p>
      <w:pPr>
        <w:rPr>
          <w:lang w:eastAsia="ko-KR"/>
        </w:rPr>
      </w:pPr>
    </w:p>
    <w:p>
      <w:pPr>
        <w:pStyle w:val="3"/>
        <w:rPr>
          <w:lang w:eastAsia="ko-KR"/>
        </w:rPr>
      </w:pPr>
      <w:r>
        <w:rPr>
          <w:lang w:eastAsia="ko-KR"/>
        </w:rPr>
        <w:t>3.2</w:t>
      </w:r>
      <w:r>
        <w:rPr>
          <w:lang w:eastAsia="ko-KR"/>
        </w:rPr>
        <w:tab/>
      </w:r>
      <w:r>
        <w:t>PDCP status report</w:t>
      </w:r>
    </w:p>
    <w:p>
      <w:pPr>
        <w:pStyle w:val="98"/>
      </w:pPr>
      <w:r>
        <w:fldChar w:fldCharType="begin"/>
      </w:r>
      <w:r>
        <w:instrText xml:space="preserve"> HYPERLINK "file:///D:\\Documents\\3GPP\\tsg_ran\\WG2\\TSGR2_112-e\\Docs\\R2-2010559.zip" \o "D:Documents3GPPtsg_ranWG2TSGR2_112-eDocsR2-2010559.zip" </w:instrText>
      </w:r>
      <w:r>
        <w:fldChar w:fldCharType="separate"/>
      </w:r>
      <w:r>
        <w:rPr>
          <w:rStyle w:val="48"/>
        </w:rPr>
        <w:t>R2-2010559</w:t>
      </w:r>
      <w:r>
        <w:rPr>
          <w:rStyle w:val="48"/>
        </w:rPr>
        <w:fldChar w:fldCharType="end"/>
      </w:r>
      <w:r>
        <w:tab/>
      </w:r>
      <w:r>
        <w:t>PDCP status report</w:t>
      </w:r>
      <w:r>
        <w:tab/>
      </w:r>
      <w:r>
        <w:t>Qualcomm Incorporated</w:t>
      </w:r>
      <w:r>
        <w:tab/>
      </w:r>
      <w:r>
        <w:t>CR</w:t>
      </w:r>
      <w:r>
        <w:tab/>
      </w:r>
      <w:r>
        <w:t>Rel-15</w:t>
      </w:r>
      <w:r>
        <w:tab/>
      </w:r>
      <w:r>
        <w:t>38.323</w:t>
      </w:r>
      <w:r>
        <w:tab/>
      </w:r>
      <w:r>
        <w:t>15.7.0</w:t>
      </w:r>
      <w:r>
        <w:tab/>
      </w:r>
      <w:r>
        <w:t>0058</w:t>
      </w:r>
      <w:r>
        <w:tab/>
      </w:r>
      <w:r>
        <w:t>-</w:t>
      </w:r>
      <w:r>
        <w:tab/>
      </w:r>
      <w:r>
        <w:t>F</w:t>
      </w:r>
      <w:r>
        <w:tab/>
      </w:r>
      <w:r>
        <w:t>NR_newRAT-Core</w:t>
      </w:r>
    </w:p>
    <w:p>
      <w:pPr>
        <w:pStyle w:val="98"/>
      </w:pPr>
      <w:r>
        <w:fldChar w:fldCharType="begin"/>
      </w:r>
      <w:r>
        <w:instrText xml:space="preserve"> HYPERLINK "file:///D:\\Documents\\3GPP\\tsg_ran\\WG2\\TSGR2_112-e\\Docs\\R2-2010560.zip" \o "D:Documents3GPPtsg_ranWG2TSGR2_112-eDocsR2-2010560.zip" </w:instrText>
      </w:r>
      <w:r>
        <w:fldChar w:fldCharType="separate"/>
      </w:r>
      <w:r>
        <w:rPr>
          <w:rStyle w:val="48"/>
        </w:rPr>
        <w:t>R2-2010560</w:t>
      </w:r>
      <w:r>
        <w:rPr>
          <w:rStyle w:val="48"/>
        </w:rPr>
        <w:fldChar w:fldCharType="end"/>
      </w:r>
      <w:r>
        <w:tab/>
      </w:r>
      <w:r>
        <w:t>PDCP status report</w:t>
      </w:r>
      <w:r>
        <w:tab/>
      </w:r>
      <w:r>
        <w:t>Qualcomm Incorporated</w:t>
      </w:r>
      <w:r>
        <w:tab/>
      </w:r>
      <w:r>
        <w:t>CR</w:t>
      </w:r>
      <w:r>
        <w:tab/>
      </w:r>
      <w:r>
        <w:t>Rel-16</w:t>
      </w:r>
      <w:r>
        <w:tab/>
      </w:r>
      <w:r>
        <w:t>38.323</w:t>
      </w:r>
      <w:r>
        <w:tab/>
      </w:r>
      <w:r>
        <w:t>16.2.0</w:t>
      </w:r>
      <w:r>
        <w:tab/>
      </w:r>
      <w:r>
        <w:t>0059</w:t>
      </w:r>
      <w:r>
        <w:tab/>
      </w:r>
      <w:r>
        <w:t>-</w:t>
      </w:r>
      <w:r>
        <w:tab/>
      </w:r>
      <w:r>
        <w:t>A</w:t>
      </w:r>
      <w:r>
        <w:tab/>
      </w:r>
      <w:r>
        <w:t>NR_newRAT-Core</w:t>
      </w:r>
    </w:p>
    <w:p>
      <w:pPr>
        <w:spacing w:before="60" w:after="0"/>
        <w:ind w:left="1259" w:hanging="1259"/>
        <w:rPr>
          <w:rFonts w:ascii="Arial" w:hAnsi="Arial" w:eastAsia="MS Mincho"/>
          <w:szCs w:val="24"/>
          <w:lang w:eastAsia="en-GB"/>
        </w:rPr>
      </w:pPr>
    </w:p>
    <w:p>
      <w:r>
        <w:t xml:space="preserve">According to </w:t>
      </w:r>
      <w:r>
        <w:fldChar w:fldCharType="begin"/>
      </w:r>
      <w:r>
        <w:instrText xml:space="preserve"> HYPERLINK "file:///D:\\Documents\\3GPP\\tsg_ran\\WG2\\TSGR2_112-e\\Docs\\R2-2010559.zip" \o "D:Documents3GPPtsg_ranWG2TSGR2_112-eDocsR2-2010559.zip" </w:instrText>
      </w:r>
      <w:r>
        <w:fldChar w:fldCharType="separate"/>
      </w:r>
      <w:r>
        <w:rPr>
          <w:rStyle w:val="48"/>
        </w:rPr>
        <w:t>R2-2010559</w:t>
      </w:r>
      <w:r>
        <w:rPr>
          <w:rStyle w:val="48"/>
        </w:rPr>
        <w:fldChar w:fldCharType="end"/>
      </w:r>
      <w:r>
        <w:rPr>
          <w:rStyle w:val="48"/>
        </w:rPr>
        <w:t xml:space="preserve"> and </w:t>
      </w:r>
      <w:r>
        <w:fldChar w:fldCharType="begin"/>
      </w:r>
      <w:r>
        <w:instrText xml:space="preserve"> HYPERLINK "file:///D:\\Documents\\3GPP\\tsg_ran\\WG2\\TSGR2_112-e\\Docs\\R2-2010560.zip" \o "D:Documents3GPPtsg_ranWG2TSGR2_112-eDocsR2-2010560.zip" </w:instrText>
      </w:r>
      <w:r>
        <w:fldChar w:fldCharType="separate"/>
      </w:r>
      <w:r>
        <w:rPr>
          <w:rStyle w:val="48"/>
        </w:rPr>
        <w:t>R2-2010560</w:t>
      </w:r>
      <w:r>
        <w:rPr>
          <w:rStyle w:val="48"/>
        </w:rPr>
        <w:fldChar w:fldCharType="end"/>
      </w:r>
      <w:r>
        <w:rPr>
          <w:rStyle w:val="48"/>
        </w:rPr>
        <w:t>,</w:t>
      </w:r>
      <w:r>
        <w:t xml:space="preserve"> the reason for the change is:</w:t>
      </w:r>
    </w:p>
    <w:tbl>
      <w:tblPr>
        <w:tblStyle w:val="45"/>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9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34" w:type="dxa"/>
            <w:shd w:val="clear" w:color="auto" w:fill="F1F1F1" w:themeFill="background1" w:themeFillShade="F2"/>
          </w:tcPr>
          <w:p>
            <w:pPr>
              <w:rPr>
                <w:lang w:eastAsia="ko-KR"/>
              </w:rPr>
            </w:pPr>
            <w:r>
              <w:rPr>
                <w:lang w:eastAsia="ko-KR"/>
              </w:rPr>
              <w:t xml:space="preserve">Receiving PDCP entity triggers PDCP status report when upper layer requests PDCP re-establishment/recovery. RRC Connection Resume is one of the reasons for PDCP re-establishment. For suspended PDCP entities, RX_NEXT, RX_DELIV are set to initial values. Hence the resulting PDCP status report serves no purpose. </w:t>
            </w:r>
          </w:p>
          <w:p>
            <w:pPr>
              <w:rPr>
                <w:lang w:eastAsia="ko-KR"/>
              </w:rPr>
            </w:pPr>
            <w:r>
              <w:rPr>
                <w:lang w:eastAsia="ko-KR"/>
              </w:rPr>
              <w:t>When upper layers request a PDCP entity suspend, the receiving PDCP entity shall:</w:t>
            </w:r>
          </w:p>
          <w:p>
            <w:pPr>
              <w:pStyle w:val="78"/>
              <w:rPr>
                <w:lang w:eastAsia="ko-KR"/>
              </w:rPr>
            </w:pPr>
            <w:r>
              <w:rPr>
                <w:lang w:eastAsia="ko-KR"/>
              </w:rPr>
              <w:t>-</w:t>
            </w:r>
            <w:r>
              <w:rPr>
                <w:lang w:eastAsia="ko-KR"/>
              </w:rPr>
              <w:tab/>
            </w:r>
            <w:r>
              <w:rPr>
                <w:lang w:eastAsia="ko-KR"/>
              </w:rPr>
              <w:t>if t-</w:t>
            </w:r>
            <w:r>
              <w:rPr>
                <w:i/>
                <w:lang w:eastAsia="ko-KR"/>
              </w:rPr>
              <w:t>Reordering</w:t>
            </w:r>
            <w:r>
              <w:rPr>
                <w:lang w:eastAsia="ko-KR"/>
              </w:rPr>
              <w:t xml:space="preserve"> is running:</w:t>
            </w:r>
          </w:p>
          <w:p>
            <w:pPr>
              <w:pStyle w:val="79"/>
              <w:rPr>
                <w:lang w:eastAsia="ko-KR"/>
              </w:rPr>
            </w:pPr>
            <w:r>
              <w:rPr>
                <w:lang w:eastAsia="ko-KR"/>
              </w:rPr>
              <w:t>-</w:t>
            </w:r>
            <w:r>
              <w:rPr>
                <w:lang w:eastAsia="ko-KR"/>
              </w:rPr>
              <w:tab/>
            </w:r>
            <w:r>
              <w:rPr>
                <w:lang w:eastAsia="ko-KR"/>
              </w:rPr>
              <w:t xml:space="preserve">stop and reset </w:t>
            </w:r>
            <w:r>
              <w:rPr>
                <w:i/>
                <w:lang w:eastAsia="ko-KR"/>
              </w:rPr>
              <w:t>t-Reordering</w:t>
            </w:r>
            <w:r>
              <w:rPr>
                <w:lang w:eastAsia="ko-KR"/>
              </w:rPr>
              <w:t>;</w:t>
            </w:r>
          </w:p>
          <w:p>
            <w:pPr>
              <w:pStyle w:val="79"/>
              <w:rPr>
                <w:lang w:eastAsia="ko-KR"/>
              </w:rPr>
            </w:pPr>
            <w:r>
              <w:rPr>
                <w:lang w:eastAsia="ko-KR"/>
              </w:rPr>
              <w:t>-</w:t>
            </w:r>
            <w:r>
              <w:rPr>
                <w:lang w:eastAsia="ko-KR"/>
              </w:rPr>
              <w:tab/>
            </w:r>
            <w:r>
              <w:rPr>
                <w:lang w:eastAsia="ko-KR"/>
              </w:rPr>
              <w:t>deliver all stored PDCP SDUs to the upper layers in ascending order of associated COUNT values after performing header decompression;</w:t>
            </w:r>
          </w:p>
          <w:p>
            <w:pPr>
              <w:spacing w:before="60" w:after="0"/>
              <w:rPr>
                <w:rFonts w:ascii="Arial" w:hAnsi="Arial" w:eastAsia="MS Mincho"/>
                <w:szCs w:val="24"/>
                <w:lang w:eastAsia="en-GB"/>
              </w:rPr>
            </w:pPr>
            <w:r>
              <w:rPr>
                <w:lang w:eastAsia="ko-KR"/>
              </w:rPr>
              <w:t>-</w:t>
            </w:r>
            <w:r>
              <w:rPr>
                <w:lang w:eastAsia="ko-KR"/>
              </w:rPr>
              <w:tab/>
            </w:r>
            <w:r>
              <w:rPr>
                <w:highlight w:val="yellow"/>
                <w:lang w:eastAsia="ko-KR"/>
              </w:rPr>
              <w:t>set RX_NEXT and RX_DELIV to the initial value</w:t>
            </w:r>
            <w:r>
              <w:rPr>
                <w:lang w:eastAsia="ko-KR"/>
              </w:rPr>
              <w:t>.</w:t>
            </w:r>
          </w:p>
        </w:tc>
      </w:tr>
    </w:tbl>
    <w:p>
      <w:pPr>
        <w:spacing w:before="60" w:after="0"/>
        <w:ind w:left="1259" w:hanging="1259"/>
        <w:rPr>
          <w:rFonts w:ascii="Arial" w:hAnsi="Arial" w:eastAsia="MS Mincho"/>
          <w:szCs w:val="24"/>
          <w:lang w:eastAsia="en-GB"/>
        </w:rPr>
      </w:pPr>
    </w:p>
    <w:p>
      <w:r>
        <w:t>And corresponding spec change is:</w:t>
      </w:r>
    </w:p>
    <w:tbl>
      <w:tblPr>
        <w:tblStyle w:val="45"/>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9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34" w:type="dxa"/>
            <w:shd w:val="clear" w:color="auto" w:fill="F1F1F1" w:themeFill="background1" w:themeFillShade="F2"/>
          </w:tcPr>
          <w:p>
            <w:pPr>
              <w:pStyle w:val="4"/>
            </w:pPr>
            <w:bookmarkStart w:id="5" w:name="_Toc52581733"/>
            <w:bookmarkStart w:id="6" w:name="_Toc12616342"/>
            <w:r>
              <w:t>5.4.1</w:t>
            </w:r>
            <w:r>
              <w:tab/>
            </w:r>
            <w:r>
              <w:t>Transmit operation</w:t>
            </w:r>
            <w:bookmarkEnd w:id="5"/>
            <w:bookmarkEnd w:id="6"/>
          </w:p>
          <w:p>
            <w:pPr>
              <w:rPr>
                <w:lang w:eastAsia="ko-KR"/>
              </w:rPr>
            </w:pPr>
            <w:r>
              <w:rPr>
                <w:lang w:eastAsia="ko-KR"/>
              </w:rPr>
              <w:t xml:space="preserve">For AM DRBs </w:t>
            </w:r>
            <w:r>
              <w:t>configured by upper layers to send a PDCP status report</w:t>
            </w:r>
            <w:r>
              <w:rPr>
                <w:lang w:eastAsia="ko-KR"/>
              </w:rPr>
              <w:t xml:space="preserve"> in the uplink (</w:t>
            </w:r>
            <w:r>
              <w:rPr>
                <w:i/>
              </w:rPr>
              <w:t>statusReportRequired</w:t>
            </w:r>
            <w:r>
              <w:rPr>
                <w:i/>
                <w:lang w:eastAsia="ko-KR"/>
              </w:rPr>
              <w:t xml:space="preserve"> </w:t>
            </w:r>
            <w:r>
              <w:rPr>
                <w:lang w:eastAsia="ko-KR"/>
              </w:rPr>
              <w:t xml:space="preserve">in </w:t>
            </w:r>
            <w:r>
              <w:t>TS 38.331</w:t>
            </w:r>
            <w:r>
              <w:rPr>
                <w:lang w:eastAsia="ko-KR"/>
              </w:rPr>
              <w:t xml:space="preserve"> [3]), the receiving PDCP entity shall trigger a PDCP status report when:</w:t>
            </w:r>
          </w:p>
          <w:p>
            <w:pPr>
              <w:pStyle w:val="78"/>
            </w:pPr>
            <w:r>
              <w:t>-</w:t>
            </w:r>
            <w:r>
              <w:tab/>
            </w:r>
            <w:r>
              <w:t>upper layer requests a PDCP entity re-establishment;</w:t>
            </w:r>
          </w:p>
          <w:p>
            <w:pPr>
              <w:pStyle w:val="78"/>
            </w:pPr>
            <w:r>
              <w:t>-</w:t>
            </w:r>
            <w:r>
              <w:tab/>
            </w:r>
            <w:r>
              <w:t>upper layer requests a PDCP data recovery.</w:t>
            </w:r>
          </w:p>
          <w:p>
            <w:pPr>
              <w:rPr>
                <w:lang w:eastAsia="ko-KR"/>
              </w:rPr>
            </w:pPr>
            <w:r>
              <w:rPr>
                <w:lang w:eastAsia="ko-KR"/>
              </w:rPr>
              <w:t>If a PDCP status report is triggered, the receiving PDCP entity shall:</w:t>
            </w:r>
          </w:p>
          <w:p>
            <w:pPr>
              <w:pStyle w:val="78"/>
            </w:pPr>
            <w:r>
              <w:t>-</w:t>
            </w:r>
            <w:r>
              <w:tab/>
            </w:r>
            <w:r>
              <w:t>compile a PDCP status report as indicated below by:</w:t>
            </w:r>
          </w:p>
          <w:p>
            <w:pPr>
              <w:pStyle w:val="79"/>
            </w:pPr>
            <w:r>
              <w:t>-</w:t>
            </w:r>
            <w:r>
              <w:tab/>
            </w:r>
            <w:r>
              <w:t>setting the FMC field to RX_DELIV;</w:t>
            </w:r>
          </w:p>
          <w:p>
            <w:pPr>
              <w:pStyle w:val="79"/>
            </w:pPr>
            <w:r>
              <w:t>-</w:t>
            </w:r>
            <w:r>
              <w:tab/>
            </w:r>
            <w:r>
              <w:t>if RX_DELIV &lt; RX_NEXT:</w:t>
            </w:r>
          </w:p>
          <w:p>
            <w:pPr>
              <w:pStyle w:val="80"/>
            </w:pPr>
            <w:r>
              <w:t>-</w:t>
            </w:r>
            <w:r>
              <w:tab/>
            </w:r>
            <w:r>
              <w:t xml:space="preserve">allocating a Bitmap field of length in bits equal to the number of COUNTs </w:t>
            </w:r>
            <w:r>
              <w:rPr>
                <w:lang w:eastAsia="ko-KR"/>
              </w:rPr>
              <w:t xml:space="preserve">from and not including the first missing PDCP SDU up to and including </w:t>
            </w:r>
            <w:r>
              <w:t xml:space="preserve">the last out-of-sequence PDCP </w:t>
            </w:r>
            <w:r>
              <w:rPr>
                <w:lang w:eastAsia="ko-KR"/>
              </w:rPr>
              <w:t>S</w:t>
            </w:r>
            <w:r>
              <w:t>DUs, rounded up to the next multiple of 8</w:t>
            </w:r>
            <w:r>
              <w:rPr>
                <w:lang w:eastAsia="ko-KR"/>
              </w:rPr>
              <w:t>, or up to and including a PDCP SDU for which the resulting PDCP Control PDU size is equal to 9000 bytes, whichever comes first</w:t>
            </w:r>
            <w:r>
              <w:t>;</w:t>
            </w:r>
          </w:p>
          <w:p>
            <w:pPr>
              <w:pStyle w:val="80"/>
            </w:pPr>
            <w:r>
              <w:t>-</w:t>
            </w:r>
            <w:r>
              <w:tab/>
            </w:r>
            <w:r>
              <w:t xml:space="preserve">setting in the bitmap field as </w:t>
            </w:r>
            <w:del w:id="624" w:author="Apple - Fangli" w:date="2020-11-04T19:00:00Z">
              <w:r>
                <w:rPr/>
                <w:delText>'</w:delText>
              </w:r>
            </w:del>
            <w:ins w:id="625" w:author="Apple - Fangli" w:date="2020-11-04T19:00:00Z">
              <w:r>
                <w:rPr/>
                <w:t>‘</w:t>
              </w:r>
            </w:ins>
            <w:r>
              <w:t>0</w:t>
            </w:r>
            <w:del w:id="626" w:author="Apple - Fangli" w:date="2020-11-04T19:00:00Z">
              <w:r>
                <w:rPr/>
                <w:delText>'</w:delText>
              </w:r>
            </w:del>
            <w:ins w:id="627" w:author="Apple - Fangli" w:date="2020-11-04T19:00:00Z">
              <w:r>
                <w:rPr/>
                <w:t>’</w:t>
              </w:r>
            </w:ins>
            <w:r>
              <w:t xml:space="preserve"> </w:t>
            </w:r>
            <w:r>
              <w:rPr>
                <w:lang w:eastAsia="ko-KR"/>
              </w:rPr>
              <w:t xml:space="preserve">for </w:t>
            </w:r>
            <w:r>
              <w:t>all PDCP SDUs that have not been received, and optionally PDCP SDUs for which decompression have failed;</w:t>
            </w:r>
          </w:p>
          <w:p>
            <w:pPr>
              <w:pStyle w:val="80"/>
            </w:pPr>
            <w:r>
              <w:t>-</w:t>
            </w:r>
            <w:r>
              <w:tab/>
            </w:r>
            <w:r>
              <w:t xml:space="preserve">setting in the bitmap field as </w:t>
            </w:r>
            <w:del w:id="628" w:author="Apple - Fangli" w:date="2020-11-04T19:00:00Z">
              <w:r>
                <w:rPr/>
                <w:delText>'</w:delText>
              </w:r>
            </w:del>
            <w:ins w:id="629" w:author="Apple - Fangli" w:date="2020-11-04T19:00:00Z">
              <w:r>
                <w:rPr/>
                <w:t>‘</w:t>
              </w:r>
            </w:ins>
            <w:r>
              <w:t>1</w:t>
            </w:r>
            <w:del w:id="630" w:author="Apple - Fangli" w:date="2020-11-04T19:00:00Z">
              <w:r>
                <w:rPr/>
                <w:delText>'</w:delText>
              </w:r>
            </w:del>
            <w:ins w:id="631" w:author="Apple - Fangli" w:date="2020-11-04T19:00:00Z">
              <w:r>
                <w:rPr/>
                <w:t>’</w:t>
              </w:r>
            </w:ins>
            <w:r>
              <w:t xml:space="preserve"> </w:t>
            </w:r>
            <w:r>
              <w:rPr>
                <w:lang w:eastAsia="ko-KR"/>
              </w:rPr>
              <w:t xml:space="preserve">for </w:t>
            </w:r>
            <w:r>
              <w:t>all PDCP SDUs that have been received;</w:t>
            </w:r>
          </w:p>
          <w:p>
            <w:pPr>
              <w:pStyle w:val="80"/>
              <w:ind w:left="568"/>
            </w:pPr>
            <w:r>
              <w:rPr>
                <w:lang w:eastAsia="ko-KR"/>
              </w:rPr>
              <w:t>-</w:t>
            </w:r>
            <w:r>
              <w:rPr>
                <w:lang w:eastAsia="ko-KR"/>
              </w:rPr>
              <w:tab/>
            </w:r>
            <w:r>
              <w:t>submit the PDCP status report to lower layers as the first PDCP PDU for transmission via the transmitting PDCP entity as specified in clause 5.2.1.</w:t>
            </w:r>
          </w:p>
          <w:p>
            <w:pPr>
              <w:pStyle w:val="80"/>
              <w:ind w:left="284"/>
            </w:pPr>
            <w:ins w:id="632" w:author="Leena Zacharias" w:date="2020-10-19T22:14:00Z">
              <w:r>
                <w:rPr/>
                <w:t xml:space="preserve">Note: </w:t>
              </w:r>
            </w:ins>
            <w:ins w:id="633" w:author="Leena Zacharias" w:date="2020-10-19T22:32:00Z">
              <w:r>
                <w:rPr/>
                <w:t>If the PDCP re-establishment is triggered due to the PDCP entity being resumed after PDCP entity suspend, t</w:t>
              </w:r>
            </w:ins>
            <w:ins w:id="634" w:author="Leena Zacharias" w:date="2020-10-19T22:14:00Z">
              <w:r>
                <w:rPr/>
                <w:t xml:space="preserve">he receiving PDCP entity </w:t>
              </w:r>
            </w:ins>
            <w:ins w:id="635" w:author="Leena Zacharias" w:date="2020-10-20T13:34:00Z">
              <w:r>
                <w:rPr/>
                <w:t>may</w:t>
              </w:r>
            </w:ins>
            <w:ins w:id="636" w:author="Leena Zacharias" w:date="2020-10-19T22:14:00Z">
              <w:r>
                <w:rPr/>
                <w:t xml:space="preserve"> omit </w:t>
              </w:r>
            </w:ins>
            <w:ins w:id="637" w:author="Leena Zacharias" w:date="2020-10-19T22:15:00Z">
              <w:r>
                <w:rPr/>
                <w:t>the PDCP status report</w:t>
              </w:r>
            </w:ins>
            <w:ins w:id="638" w:author="Leena Zacharias" w:date="2020-10-19T22:16:00Z">
              <w:r>
                <w:rPr/>
                <w:t>.</w:t>
              </w:r>
            </w:ins>
          </w:p>
        </w:tc>
      </w:tr>
    </w:tbl>
    <w:p>
      <w:pPr>
        <w:rPr>
          <w:lang w:eastAsia="ko-KR"/>
        </w:rPr>
      </w:pPr>
    </w:p>
    <w:p>
      <w:pPr>
        <w:overflowPunct w:val="0"/>
        <w:autoSpaceDE w:val="0"/>
        <w:autoSpaceDN w:val="0"/>
        <w:adjustRightInd w:val="0"/>
        <w:spacing w:after="120"/>
        <w:outlineLvl w:val="7"/>
        <w:rPr>
          <w:rFonts w:eastAsia="宋体"/>
          <w:b/>
          <w:color w:val="000000"/>
          <w:lang w:val="en-US" w:eastAsia="ja-JP"/>
        </w:rPr>
      </w:pPr>
      <w:del w:id="639" w:author="Apple - Fangli" w:date="2020-11-04T19:12:00Z">
        <w:r>
          <w:rPr>
            <w:rFonts w:hint="eastAsia" w:eastAsia="宋体"/>
            <w:b/>
            <w:color w:val="000000"/>
            <w:lang w:val="en-US" w:eastAsia="ja-JP"/>
          </w:rPr>
          <w:delText>Q</w:delText>
        </w:r>
      </w:del>
      <w:del w:id="640" w:author="Apple - Fangli" w:date="2020-11-04T19:12:00Z">
        <w:r>
          <w:rPr>
            <w:rFonts w:eastAsia="宋体"/>
            <w:b/>
            <w:color w:val="000000"/>
            <w:lang w:val="en-US" w:eastAsia="ja-JP"/>
          </w:rPr>
          <w:delText>5</w:delText>
        </w:r>
      </w:del>
      <w:ins w:id="641" w:author="Apple - Fangli" w:date="2020-11-04T19:12:00Z">
        <w:r>
          <w:rPr>
            <w:rFonts w:hint="eastAsia" w:eastAsia="宋体"/>
            <w:b/>
            <w:color w:val="000000"/>
            <w:lang w:val="en-US" w:eastAsia="ja-JP"/>
          </w:rPr>
          <w:t>Q</w:t>
        </w:r>
      </w:ins>
      <w:ins w:id="642" w:author="Apple - Fangli" w:date="2020-11-04T19:12:00Z">
        <w:r>
          <w:rPr>
            <w:rFonts w:eastAsia="宋体"/>
            <w:b/>
            <w:color w:val="000000"/>
            <w:lang w:val="en-US" w:eastAsia="ja-JP"/>
          </w:rPr>
          <w:t>6</w:t>
        </w:r>
      </w:ins>
      <w:r>
        <w:rPr>
          <w:rFonts w:hint="eastAsia" w:eastAsia="宋体"/>
          <w:b/>
          <w:color w:val="000000"/>
          <w:lang w:val="en-US" w:eastAsia="ja-JP"/>
        </w:rPr>
        <w:t xml:space="preserve">: </w:t>
      </w:r>
      <w:r>
        <w:rPr>
          <w:rFonts w:eastAsia="宋体"/>
          <w:b/>
          <w:color w:val="000000"/>
          <w:lang w:val="en-US" w:eastAsia="ja-JP"/>
        </w:rPr>
        <w:t xml:space="preserve">Do you agree the intention and the spec change in Rel-15/Rel-16 CR </w:t>
      </w:r>
      <w:r>
        <w:fldChar w:fldCharType="begin"/>
      </w:r>
      <w:r>
        <w:instrText xml:space="preserve"> HYPERLINK "file:///D:\\Documents\\3GPP\\tsg_ran\\WG2\\TSGR2_112-e\\Docs\\R2-2010559.zip" \o "D:Documents3GPPtsg_ranWG2TSGR2_112-eDocsR2-2010559.zip" </w:instrText>
      </w:r>
      <w:r>
        <w:fldChar w:fldCharType="separate"/>
      </w:r>
      <w:r>
        <w:rPr>
          <w:rStyle w:val="48"/>
        </w:rPr>
        <w:t>R2-2010559</w:t>
      </w:r>
      <w:r>
        <w:rPr>
          <w:rStyle w:val="48"/>
        </w:rPr>
        <w:fldChar w:fldCharType="end"/>
      </w:r>
      <w:r>
        <w:rPr>
          <w:rStyle w:val="48"/>
        </w:rPr>
        <w:t xml:space="preserve"> and </w:t>
      </w:r>
      <w:r>
        <w:fldChar w:fldCharType="begin"/>
      </w:r>
      <w:r>
        <w:instrText xml:space="preserve"> HYPERLINK "file:///D:\\Documents\\3GPP\\tsg_ran\\WG2\\TSGR2_112-e\\Docs\\R2-2010560.zip" \o "D:Documents3GPPtsg_ranWG2TSGR2_112-eDocsR2-2010560.zip" </w:instrText>
      </w:r>
      <w:r>
        <w:fldChar w:fldCharType="separate"/>
      </w:r>
      <w:r>
        <w:rPr>
          <w:rStyle w:val="48"/>
        </w:rPr>
        <w:t>R2-2010560</w:t>
      </w:r>
      <w:r>
        <w:rPr>
          <w:rStyle w:val="48"/>
        </w:rPr>
        <w:fldChar w:fldCharType="end"/>
      </w:r>
      <w:r>
        <w:rPr>
          <w:rFonts w:eastAsia="宋体"/>
          <w:b/>
          <w:color w:val="000000"/>
          <w:lang w:val="en-US" w:eastAsia="ja-JP"/>
        </w:rPr>
        <w:t>?</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1842"/>
        <w:gridCol w:w="5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BFBFBF"/>
          </w:tcPr>
          <w:p>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Company</w:t>
            </w:r>
          </w:p>
        </w:tc>
        <w:tc>
          <w:tcPr>
            <w:tcW w:w="1842" w:type="dxa"/>
            <w:shd w:val="clear" w:color="auto" w:fill="BFBFBF"/>
          </w:tcPr>
          <w:p>
            <w:pPr>
              <w:overflowPunct w:val="0"/>
              <w:autoSpaceDE w:val="0"/>
              <w:autoSpaceDN w:val="0"/>
              <w:adjustRightInd w:val="0"/>
              <w:spacing w:after="120"/>
              <w:rPr>
                <w:rFonts w:eastAsia="宋体"/>
                <w:color w:val="000000"/>
                <w:lang w:val="en-US" w:eastAsia="ja-JP"/>
              </w:rPr>
            </w:pPr>
            <w:r>
              <w:rPr>
                <w:rFonts w:eastAsia="宋体"/>
                <w:color w:val="000000"/>
                <w:lang w:val="en-US" w:eastAsia="ja-JP"/>
              </w:rPr>
              <w:t>Yes/No</w:t>
            </w:r>
          </w:p>
        </w:tc>
        <w:tc>
          <w:tcPr>
            <w:tcW w:w="5665" w:type="dxa"/>
            <w:shd w:val="clear" w:color="auto" w:fill="BFBFBF"/>
          </w:tcPr>
          <w:p>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overflowPunct w:val="0"/>
              <w:autoSpaceDE w:val="0"/>
              <w:autoSpaceDN w:val="0"/>
              <w:adjustRightInd w:val="0"/>
              <w:rPr>
                <w:rFonts w:eastAsia="Times New Roman"/>
                <w:color w:val="000000"/>
                <w:lang w:val="en-US" w:eastAsia="ja-JP"/>
              </w:rPr>
            </w:pPr>
            <w:ins w:id="643" w:author="Ming-Yuan Cheng" w:date="2020-11-04T11:24:00Z">
              <w:r>
                <w:rPr>
                  <w:rFonts w:eastAsia="Times New Roman"/>
                  <w:color w:val="000000"/>
                  <w:lang w:val="en-US" w:eastAsia="ja-JP"/>
                </w:rPr>
                <w:t>MediaTek</w:t>
              </w:r>
            </w:ins>
          </w:p>
        </w:tc>
        <w:tc>
          <w:tcPr>
            <w:tcW w:w="1842" w:type="dxa"/>
            <w:shd w:val="clear" w:color="auto" w:fill="auto"/>
          </w:tcPr>
          <w:p>
            <w:pPr>
              <w:overflowPunct w:val="0"/>
              <w:autoSpaceDE w:val="0"/>
              <w:autoSpaceDN w:val="0"/>
              <w:adjustRightInd w:val="0"/>
              <w:rPr>
                <w:rFonts w:eastAsia="Times New Roman"/>
                <w:color w:val="000000"/>
                <w:lang w:val="en-US" w:eastAsia="ja-JP"/>
              </w:rPr>
            </w:pPr>
            <w:ins w:id="644" w:author="Ming-Yuan Cheng" w:date="2020-11-04T11:24:00Z">
              <w:r>
                <w:rPr>
                  <w:rFonts w:eastAsia="Times New Roman"/>
                  <w:color w:val="000000"/>
                  <w:lang w:val="en-US" w:eastAsia="ja-JP"/>
                </w:rPr>
                <w:t>Yes</w:t>
              </w:r>
            </w:ins>
          </w:p>
        </w:tc>
        <w:tc>
          <w:tcPr>
            <w:tcW w:w="5665" w:type="dxa"/>
            <w:shd w:val="clear" w:color="auto" w:fill="auto"/>
          </w:tcPr>
          <w:p>
            <w:pPr>
              <w:overflowPunct w:val="0"/>
              <w:autoSpaceDE w:val="0"/>
              <w:autoSpaceDN w:val="0"/>
              <w:adjustRightInd w:val="0"/>
              <w:rPr>
                <w:rFonts w:eastAsia="Times New Roman"/>
                <w:color w:val="000000"/>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overflowPunct w:val="0"/>
              <w:autoSpaceDE w:val="0"/>
              <w:autoSpaceDN w:val="0"/>
              <w:adjustRightInd w:val="0"/>
              <w:rPr>
                <w:rFonts w:eastAsia="宋体"/>
                <w:color w:val="000000"/>
                <w:lang w:val="en-US" w:eastAsia="zh-CN"/>
                <w:rPrChange w:id="645" w:author="OPPO (Qianxi)" w:date="2020-11-04T12:41:00Z">
                  <w:rPr>
                    <w:rFonts w:eastAsia="Times New Roman"/>
                    <w:color w:val="000000"/>
                    <w:lang w:val="en-US" w:eastAsia="ja-JP"/>
                  </w:rPr>
                </w:rPrChange>
              </w:rPr>
            </w:pPr>
            <w:ins w:id="646" w:author="OPPO (Qianxi)" w:date="2020-11-04T12:41:00Z">
              <w:r>
                <w:rPr>
                  <w:rFonts w:hint="eastAsia" w:eastAsia="宋体"/>
                  <w:color w:val="000000"/>
                  <w:lang w:val="en-US" w:eastAsia="zh-CN"/>
                </w:rPr>
                <w:t>O</w:t>
              </w:r>
            </w:ins>
            <w:ins w:id="647" w:author="OPPO (Qianxi)" w:date="2020-11-04T12:41:00Z">
              <w:r>
                <w:rPr>
                  <w:rFonts w:eastAsia="宋体"/>
                  <w:color w:val="000000"/>
                  <w:lang w:val="en-US" w:eastAsia="zh-CN"/>
                </w:rPr>
                <w:t>PPO</w:t>
              </w:r>
            </w:ins>
          </w:p>
        </w:tc>
        <w:tc>
          <w:tcPr>
            <w:tcW w:w="1842" w:type="dxa"/>
            <w:shd w:val="clear" w:color="auto" w:fill="auto"/>
          </w:tcPr>
          <w:p>
            <w:pPr>
              <w:overflowPunct w:val="0"/>
              <w:autoSpaceDE w:val="0"/>
              <w:autoSpaceDN w:val="0"/>
              <w:adjustRightInd w:val="0"/>
              <w:rPr>
                <w:rFonts w:eastAsia="宋体"/>
                <w:color w:val="000000"/>
                <w:lang w:val="en-US" w:eastAsia="zh-CN"/>
                <w:rPrChange w:id="648" w:author="OPPO (Qianxi)" w:date="2020-11-04T12:41:00Z">
                  <w:rPr>
                    <w:rFonts w:eastAsia="Times New Roman"/>
                    <w:color w:val="000000"/>
                    <w:lang w:val="en-US" w:eastAsia="ja-JP"/>
                  </w:rPr>
                </w:rPrChange>
              </w:rPr>
            </w:pPr>
            <w:ins w:id="649" w:author="OPPO (Qianxi)" w:date="2020-11-04T12:41:00Z">
              <w:r>
                <w:rPr>
                  <w:rFonts w:hint="eastAsia" w:eastAsia="宋体"/>
                  <w:color w:val="000000"/>
                  <w:lang w:val="en-US" w:eastAsia="zh-CN"/>
                </w:rPr>
                <w:t>Y</w:t>
              </w:r>
            </w:ins>
            <w:ins w:id="650" w:author="OPPO (Qianxi)" w:date="2020-11-04T12:41:00Z">
              <w:r>
                <w:rPr>
                  <w:rFonts w:eastAsia="宋体"/>
                  <w:color w:val="000000"/>
                  <w:lang w:val="en-US" w:eastAsia="zh-CN"/>
                </w:rPr>
                <w:t>es</w:t>
              </w:r>
            </w:ins>
          </w:p>
        </w:tc>
        <w:tc>
          <w:tcPr>
            <w:tcW w:w="5665" w:type="dxa"/>
            <w:shd w:val="clear" w:color="auto" w:fill="auto"/>
          </w:tcPr>
          <w:p>
            <w:pPr>
              <w:overflowPunct w:val="0"/>
              <w:autoSpaceDE w:val="0"/>
              <w:autoSpaceDN w:val="0"/>
              <w:adjustRightInd w:val="0"/>
              <w:rPr>
                <w:rFonts w:eastAsia="宋体"/>
                <w:color w:val="000000"/>
                <w:lang w:val="en-US" w:eastAsia="zh-CN"/>
                <w:rPrChange w:id="651" w:author="OPPO (Qianxi)" w:date="2020-11-04T12:41:00Z">
                  <w:rPr>
                    <w:rFonts w:eastAsia="Times New Roman"/>
                    <w:color w:val="000000"/>
                    <w:lang w:val="en-US" w:eastAsia="ja-JP"/>
                  </w:rPr>
                </w:rPrChange>
              </w:rPr>
            </w:pPr>
            <w:ins w:id="652" w:author="OPPO (Qianxi)" w:date="2020-11-04T12:41:00Z">
              <w:r>
                <w:rPr>
                  <w:rFonts w:hint="eastAsia" w:eastAsia="宋体"/>
                  <w:color w:val="000000"/>
                  <w:lang w:val="en-US" w:eastAsia="zh-CN"/>
                </w:rPr>
                <w:t>W</w:t>
              </w:r>
            </w:ins>
            <w:ins w:id="653" w:author="OPPO (Qianxi)" w:date="2020-11-04T12:41:00Z">
              <w:r>
                <w:rPr>
                  <w:rFonts w:eastAsia="宋体"/>
                  <w:color w:val="000000"/>
                  <w:lang w:val="en-US" w:eastAsia="zh-CN"/>
                </w:rPr>
                <w:t>ith a NOTE and the word “may”, we assume it is backwards compatible.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overflowPunct w:val="0"/>
              <w:autoSpaceDE w:val="0"/>
              <w:autoSpaceDN w:val="0"/>
              <w:adjustRightInd w:val="0"/>
              <w:rPr>
                <w:rFonts w:eastAsiaTheme="minorEastAsia"/>
                <w:color w:val="000000"/>
                <w:lang w:val="en-US" w:eastAsia="ko-KR"/>
                <w:rPrChange w:id="654" w:author="Donggun Kim" w:date="2020-11-04T15:25:00Z">
                  <w:rPr>
                    <w:rFonts w:eastAsia="宋体"/>
                    <w:color w:val="000000"/>
                    <w:lang w:val="en-US" w:eastAsia="zh-CN"/>
                  </w:rPr>
                </w:rPrChange>
              </w:rPr>
            </w:pPr>
            <w:ins w:id="655" w:author="Donggun Kim" w:date="2020-11-04T15:28:00Z">
              <w:r>
                <w:rPr>
                  <w:rFonts w:hint="eastAsia" w:eastAsiaTheme="minorEastAsia"/>
                  <w:color w:val="000000"/>
                  <w:lang w:val="en-US" w:eastAsia="ko-KR"/>
                </w:rPr>
                <w:t>Samsung</w:t>
              </w:r>
            </w:ins>
          </w:p>
        </w:tc>
        <w:tc>
          <w:tcPr>
            <w:tcW w:w="1842" w:type="dxa"/>
            <w:shd w:val="clear" w:color="auto" w:fill="auto"/>
          </w:tcPr>
          <w:p>
            <w:pPr>
              <w:overflowPunct w:val="0"/>
              <w:autoSpaceDE w:val="0"/>
              <w:autoSpaceDN w:val="0"/>
              <w:adjustRightInd w:val="0"/>
              <w:rPr>
                <w:rFonts w:eastAsiaTheme="minorEastAsia"/>
                <w:color w:val="000000"/>
                <w:lang w:val="en-US" w:eastAsia="ko-KR"/>
                <w:rPrChange w:id="656" w:author="Donggun Kim" w:date="2020-11-04T15:25:00Z">
                  <w:rPr>
                    <w:rFonts w:eastAsia="宋体"/>
                    <w:color w:val="000000"/>
                    <w:lang w:val="en-US" w:eastAsia="zh-CN"/>
                  </w:rPr>
                </w:rPrChange>
              </w:rPr>
            </w:pPr>
            <w:ins w:id="657" w:author="Donggun Kim" w:date="2020-11-04T15:28:00Z">
              <w:r>
                <w:rPr>
                  <w:rFonts w:hint="eastAsia" w:eastAsiaTheme="minorEastAsia"/>
                  <w:color w:val="000000"/>
                  <w:lang w:val="en-US" w:eastAsia="ko-KR"/>
                </w:rPr>
                <w:t>No</w:t>
              </w:r>
            </w:ins>
          </w:p>
        </w:tc>
        <w:tc>
          <w:tcPr>
            <w:tcW w:w="5665" w:type="dxa"/>
            <w:shd w:val="clear" w:color="auto" w:fill="auto"/>
          </w:tcPr>
          <w:p>
            <w:pPr>
              <w:overflowPunct w:val="0"/>
              <w:autoSpaceDE w:val="0"/>
              <w:autoSpaceDN w:val="0"/>
              <w:adjustRightInd w:val="0"/>
              <w:rPr>
                <w:ins w:id="658" w:author="Donggun Kim" w:date="2020-11-04T15:28:00Z"/>
                <w:rFonts w:eastAsiaTheme="minorEastAsia"/>
                <w:color w:val="000000"/>
                <w:lang w:val="en-US" w:eastAsia="ko-KR"/>
              </w:rPr>
            </w:pPr>
            <w:ins w:id="659" w:author="Donggun Kim" w:date="2020-11-04T15:27:00Z">
              <w:r>
                <w:rPr>
                  <w:rFonts w:hint="eastAsia" w:eastAsiaTheme="minorEastAsia"/>
                  <w:color w:val="000000"/>
                  <w:lang w:val="en-US" w:eastAsia="ko-KR"/>
                </w:rPr>
                <w:t xml:space="preserve">In RAN2#105, RAN2 already had the same discussion and concluded not to pursue this optimization as shown below. </w:t>
              </w:r>
            </w:ins>
            <w:ins w:id="660" w:author="Donggun Kim" w:date="2020-11-04T15:28:00Z">
              <w:r>
                <w:rPr>
                  <w:rFonts w:eastAsiaTheme="minorEastAsia"/>
                  <w:color w:val="000000"/>
                  <w:lang w:val="en-US" w:eastAsia="ko-KR"/>
                </w:rPr>
                <w:t>I</w:t>
              </w:r>
            </w:ins>
            <w:ins w:id="661" w:author="Donggun Kim" w:date="2020-11-04T15:28:00Z">
              <w:r>
                <w:rPr>
                  <w:rFonts w:hint="eastAsia" w:eastAsiaTheme="minorEastAsia"/>
                  <w:color w:val="000000"/>
                  <w:lang w:val="en-US" w:eastAsia="ko-KR"/>
                </w:rPr>
                <w:t>n this late stage, we don</w:t>
              </w:r>
            </w:ins>
            <w:ins w:id="662" w:author="Donggun Kim" w:date="2020-11-04T15:28:00Z">
              <w:r>
                <w:rPr>
                  <w:rFonts w:eastAsiaTheme="minorEastAsia"/>
                  <w:color w:val="000000"/>
                  <w:lang w:val="en-US" w:eastAsia="ko-KR"/>
                </w:rPr>
                <w:t>’</w:t>
              </w:r>
            </w:ins>
            <w:ins w:id="663" w:author="Donggun Kim" w:date="2020-11-04T15:28:00Z">
              <w:r>
                <w:rPr>
                  <w:rFonts w:hint="eastAsia" w:eastAsiaTheme="minorEastAsia"/>
                  <w:color w:val="000000"/>
                  <w:lang w:val="en-US" w:eastAsia="ko-KR"/>
                </w:rPr>
                <w:t xml:space="preserve">t see the need of change since no critical issue would be foreseen. </w:t>
              </w:r>
            </w:ins>
          </w:p>
          <w:p>
            <w:pPr>
              <w:pStyle w:val="98"/>
              <w:rPr>
                <w:ins w:id="664" w:author="Donggun Kim" w:date="2020-11-04T15:29:00Z"/>
              </w:rPr>
            </w:pPr>
            <w:ins w:id="665" w:author="Donggun Kim" w:date="2020-11-04T15:29:00Z">
              <w:r>
                <w:rPr/>
                <w:t>R2-1901240</w:t>
              </w:r>
            </w:ins>
            <w:ins w:id="666" w:author="Donggun Kim" w:date="2020-11-04T15:29:00Z">
              <w:r>
                <w:rPr/>
                <w:tab/>
              </w:r>
            </w:ins>
            <w:ins w:id="667" w:author="Donggun Kim" w:date="2020-11-04T15:29:00Z">
              <w:r>
                <w:rPr/>
                <w:t>Correction on the PDCP SR</w:t>
              </w:r>
            </w:ins>
            <w:ins w:id="668" w:author="Donggun Kim" w:date="2020-11-04T15:29:00Z">
              <w:r>
                <w:rPr/>
                <w:tab/>
              </w:r>
            </w:ins>
            <w:ins w:id="669" w:author="Donggun Kim" w:date="2020-11-04T15:29:00Z">
              <w:r>
                <w:rPr/>
                <w:t>Huawei, HiSilicon</w:t>
              </w:r>
            </w:ins>
            <w:ins w:id="670" w:author="Donggun Kim" w:date="2020-11-04T15:29:00Z">
              <w:r>
                <w:rPr/>
                <w:tab/>
              </w:r>
            </w:ins>
            <w:ins w:id="671" w:author="Donggun Kim" w:date="2020-11-04T15:29:00Z">
              <w:r>
                <w:rPr/>
                <w:t>CR</w:t>
              </w:r>
            </w:ins>
            <w:ins w:id="672" w:author="Donggun Kim" w:date="2020-11-04T15:29:00Z">
              <w:r>
                <w:rPr/>
                <w:tab/>
              </w:r>
            </w:ins>
            <w:ins w:id="673" w:author="Donggun Kim" w:date="2020-11-04T15:29:00Z">
              <w:r>
                <w:rPr/>
                <w:t>Rel-15</w:t>
              </w:r>
            </w:ins>
            <w:ins w:id="674" w:author="Donggun Kim" w:date="2020-11-04T15:29:00Z">
              <w:r>
                <w:rPr/>
                <w:tab/>
              </w:r>
            </w:ins>
            <w:ins w:id="675" w:author="Donggun Kim" w:date="2020-11-04T15:29:00Z">
              <w:r>
                <w:rPr/>
                <w:t>38.323</w:t>
              </w:r>
            </w:ins>
            <w:ins w:id="676" w:author="Donggun Kim" w:date="2020-11-04T15:29:00Z">
              <w:r>
                <w:rPr/>
                <w:tab/>
              </w:r>
            </w:ins>
            <w:ins w:id="677" w:author="Donggun Kim" w:date="2020-11-04T15:29:00Z">
              <w:r>
                <w:rPr/>
                <w:t>15.4.0</w:t>
              </w:r>
            </w:ins>
            <w:ins w:id="678" w:author="Donggun Kim" w:date="2020-11-04T15:29:00Z">
              <w:r>
                <w:rPr/>
                <w:tab/>
              </w:r>
            </w:ins>
            <w:ins w:id="679" w:author="Donggun Kim" w:date="2020-11-04T15:29:00Z">
              <w:r>
                <w:rPr/>
                <w:t>0026</w:t>
              </w:r>
            </w:ins>
            <w:ins w:id="680" w:author="Donggun Kim" w:date="2020-11-04T15:29:00Z">
              <w:r>
                <w:rPr/>
                <w:tab/>
              </w:r>
            </w:ins>
            <w:ins w:id="681" w:author="Donggun Kim" w:date="2020-11-04T15:29:00Z">
              <w:r>
                <w:rPr/>
                <w:t>-</w:t>
              </w:r>
            </w:ins>
            <w:ins w:id="682" w:author="Donggun Kim" w:date="2020-11-04T15:29:00Z">
              <w:r>
                <w:rPr/>
                <w:tab/>
              </w:r>
            </w:ins>
            <w:ins w:id="683" w:author="Donggun Kim" w:date="2020-11-04T15:29:00Z">
              <w:r>
                <w:rPr/>
                <w:t>F</w:t>
              </w:r>
            </w:ins>
            <w:ins w:id="684" w:author="Donggun Kim" w:date="2020-11-04T15:29:00Z">
              <w:r>
                <w:rPr/>
                <w:tab/>
              </w:r>
            </w:ins>
            <w:ins w:id="685" w:author="Donggun Kim" w:date="2020-11-04T15:29:00Z">
              <w:r>
                <w:rPr/>
                <w:t>NR_newRAT-Core</w:t>
              </w:r>
            </w:ins>
          </w:p>
          <w:p>
            <w:pPr>
              <w:pStyle w:val="90"/>
              <w:rPr>
                <w:ins w:id="686" w:author="Donggun Kim" w:date="2020-11-04T15:29:00Z"/>
              </w:rPr>
            </w:pPr>
            <w:ins w:id="687" w:author="Donggun Kim" w:date="2020-11-04T15:29:00Z">
              <w:r>
                <w:rPr/>
                <w:t xml:space="preserve">- </w:t>
              </w:r>
            </w:ins>
            <w:ins w:id="688" w:author="Donggun Kim" w:date="2020-11-04T15:29:00Z">
              <w:r>
                <w:rPr/>
                <w:tab/>
              </w:r>
            </w:ins>
            <w:ins w:id="689" w:author="Donggun Kim" w:date="2020-11-04T15:29:00Z">
              <w:r>
                <w:rPr/>
                <w:t xml:space="preserve">Nokia think the network would not consider such PDCP SR. </w:t>
              </w:r>
            </w:ins>
          </w:p>
          <w:p>
            <w:pPr>
              <w:pStyle w:val="90"/>
              <w:rPr>
                <w:ins w:id="690" w:author="Donggun Kim" w:date="2020-11-04T15:29:00Z"/>
              </w:rPr>
            </w:pPr>
            <w:ins w:id="691" w:author="Donggun Kim" w:date="2020-11-04T15:29:00Z">
              <w:r>
                <w:rPr/>
                <w:t xml:space="preserve">- </w:t>
              </w:r>
            </w:ins>
            <w:ins w:id="692" w:author="Donggun Kim" w:date="2020-11-04T15:29:00Z">
              <w:r>
                <w:rPr/>
                <w:tab/>
              </w:r>
            </w:ins>
            <w:ins w:id="693" w:author="Donggun Kim" w:date="2020-11-04T15:29:00Z">
              <w:r>
                <w:rPr/>
                <w:t xml:space="preserve">Samsung think this is an optimization and not needed. Ericsson agrees. </w:t>
              </w:r>
            </w:ins>
          </w:p>
          <w:p>
            <w:pPr>
              <w:pStyle w:val="110"/>
              <w:rPr>
                <w:ins w:id="694" w:author="Donggun Kim" w:date="2020-11-04T15:29:00Z"/>
              </w:rPr>
            </w:pPr>
            <w:ins w:id="695" w:author="Donggun Kim" w:date="2020-11-04T15:29:00Z">
              <w:r>
                <w:rPr/>
                <w:t xml:space="preserve">R2 assumes that additional SR at RRC resume is not a problem for the network. </w:t>
              </w:r>
            </w:ins>
          </w:p>
          <w:p>
            <w:pPr>
              <w:pStyle w:val="110"/>
              <w:overflowPunct w:val="0"/>
              <w:autoSpaceDE w:val="0"/>
              <w:autoSpaceDN w:val="0"/>
              <w:adjustRightInd w:val="0"/>
              <w:rPr>
                <w:rFonts w:eastAsia="Times New Roman"/>
                <w:color w:val="000000"/>
                <w:lang w:val="en-US" w:eastAsia="ja-JP"/>
              </w:rPr>
              <w:pPrChange w:id="696" w:author="Donggun Kim" w:date="2020-11-04T15:29:00Z">
                <w:pPr>
                  <w:overflowPunct w:val="0"/>
                  <w:autoSpaceDE w:val="0"/>
                  <w:autoSpaceDN w:val="0"/>
                  <w:adjustRightInd w:val="0"/>
                </w:pPr>
              </w:pPrChange>
            </w:pPr>
            <w:ins w:id="697" w:author="Donggun Kim" w:date="2020-11-04T15:29:00Z">
              <w:r>
                <w:rPr/>
                <w:t>Not pursued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98" w:author="Benoist" w:date="2020-11-04T15:57: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699" w:author="Benoist" w:date="2020-11-04T15:57:00Z"/>
                <w:rFonts w:eastAsiaTheme="minorEastAsia"/>
                <w:color w:val="000000"/>
                <w:lang w:val="en-US" w:eastAsia="ko-KR"/>
              </w:rPr>
            </w:pPr>
            <w:ins w:id="700" w:author="Benoist" w:date="2020-11-04T15:57:00Z">
              <w:r>
                <w:rPr>
                  <w:rFonts w:eastAsiaTheme="minorEastAsia"/>
                  <w:color w:val="000000"/>
                  <w:lang w:val="en-US" w:eastAsia="ko-KR"/>
                </w:rPr>
                <w:t>Nokia</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701" w:author="Benoist" w:date="2020-11-04T15:57:00Z"/>
                <w:rFonts w:eastAsiaTheme="minorEastAsia"/>
                <w:color w:val="000000"/>
                <w:lang w:val="en-US" w:eastAsia="ko-KR"/>
              </w:rPr>
            </w:pPr>
            <w:ins w:id="702" w:author="Benoist" w:date="2020-11-04T15:57:00Z">
              <w:r>
                <w:rPr>
                  <w:rFonts w:eastAsiaTheme="minorEastAsia"/>
                  <w:color w:val="000000"/>
                  <w:lang w:val="en-US" w:eastAsia="ko-KR"/>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703" w:author="Benoist" w:date="2020-11-04T15:57:00Z"/>
                <w:rFonts w:eastAsiaTheme="minorEastAsia"/>
                <w:color w:val="000000"/>
                <w:lang w:val="en-US" w:eastAsia="ko-KR"/>
              </w:rPr>
            </w:pPr>
            <w:ins w:id="704" w:author="Benoist" w:date="2020-11-04T15:57:00Z">
              <w:r>
                <w:rPr>
                  <w:rFonts w:eastAsiaTheme="minorEastAsia"/>
                  <w:color w:val="000000"/>
                  <w:lang w:val="en-US" w:eastAsia="ko-KR"/>
                </w:rPr>
                <w:t xml:space="preserve">Why would the network request a status report that serves no purpose?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05" w:author="seungjune.yi" w:date="2020-11-04T18:08: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706" w:author="seungjune.yi" w:date="2020-11-04T18:08:00Z"/>
                <w:rFonts w:eastAsiaTheme="minorEastAsia"/>
                <w:color w:val="000000"/>
                <w:lang w:val="en-US" w:eastAsia="ko-KR"/>
              </w:rPr>
            </w:pPr>
            <w:ins w:id="707" w:author="seungjune.yi" w:date="2020-11-04T18:08:00Z">
              <w:r>
                <w:rPr>
                  <w:rFonts w:hint="eastAsia" w:eastAsiaTheme="minorEastAsia"/>
                  <w:color w:val="000000"/>
                  <w:lang w:val="en-US" w:eastAsia="ko-KR"/>
                </w:rPr>
                <w:t>LG</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708" w:author="seungjune.yi" w:date="2020-11-04T18:08:00Z"/>
                <w:rFonts w:eastAsiaTheme="minorEastAsia"/>
                <w:color w:val="000000"/>
                <w:lang w:val="en-US" w:eastAsia="ko-KR"/>
              </w:rPr>
            </w:pPr>
            <w:ins w:id="709" w:author="seungjune.yi" w:date="2020-11-04T18:08:00Z">
              <w:r>
                <w:rPr>
                  <w:rFonts w:hint="eastAsia" w:eastAsiaTheme="minorEastAsia"/>
                  <w:color w:val="000000"/>
                  <w:lang w:val="en-US" w:eastAsia="ko-KR"/>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710" w:author="seungjune.yi" w:date="2020-11-04T18:09:00Z"/>
                <w:rFonts w:eastAsiaTheme="minorEastAsia"/>
                <w:color w:val="000000"/>
                <w:lang w:val="en-US" w:eastAsia="ko-KR"/>
              </w:rPr>
            </w:pPr>
            <w:ins w:id="711" w:author="seungjune.yi" w:date="2020-11-04T18:08:00Z">
              <w:r>
                <w:rPr>
                  <w:rFonts w:hint="eastAsia" w:eastAsiaTheme="minorEastAsia"/>
                  <w:color w:val="000000"/>
                  <w:lang w:val="en-US" w:eastAsia="ko-KR"/>
                </w:rPr>
                <w:t xml:space="preserve">There is no critical issue </w:t>
              </w:r>
            </w:ins>
            <w:ins w:id="712" w:author="seungjune.yi" w:date="2020-11-04T18:09:00Z">
              <w:r>
                <w:rPr>
                  <w:rFonts w:eastAsiaTheme="minorEastAsia"/>
                  <w:color w:val="000000"/>
                  <w:lang w:val="en-US" w:eastAsia="ko-KR"/>
                </w:rPr>
                <w:t xml:space="preserve">even </w:t>
              </w:r>
            </w:ins>
            <w:ins w:id="713" w:author="seungjune.yi" w:date="2020-11-04T18:08:00Z">
              <w:r>
                <w:rPr>
                  <w:rFonts w:hint="eastAsia" w:eastAsiaTheme="minorEastAsia"/>
                  <w:color w:val="000000"/>
                  <w:lang w:val="en-US" w:eastAsia="ko-KR"/>
                </w:rPr>
                <w:t>if PDCP status report</w:t>
              </w:r>
            </w:ins>
            <w:ins w:id="714" w:author="seungjune.yi" w:date="2020-11-04T18:09:00Z">
              <w:r>
                <w:rPr>
                  <w:rFonts w:eastAsiaTheme="minorEastAsia"/>
                  <w:color w:val="000000"/>
                  <w:lang w:val="en-US" w:eastAsia="ko-KR"/>
                </w:rPr>
                <w:t xml:space="preserve"> is transmitted in such case</w:t>
              </w:r>
            </w:ins>
            <w:ins w:id="715" w:author="seungjune.yi" w:date="2020-11-04T18:08:00Z">
              <w:r>
                <w:rPr>
                  <w:rFonts w:hint="eastAsia" w:eastAsiaTheme="minorEastAsia"/>
                  <w:color w:val="000000"/>
                  <w:lang w:val="en-US" w:eastAsia="ko-KR"/>
                </w:rPr>
                <w:t>.</w:t>
              </w:r>
            </w:ins>
            <w:ins w:id="716" w:author="seungjune.yi" w:date="2020-11-04T18:09:00Z">
              <w:r>
                <w:rPr>
                  <w:rFonts w:eastAsiaTheme="minorEastAsia"/>
                  <w:color w:val="000000"/>
                  <w:lang w:val="en-US" w:eastAsia="ko-KR"/>
                </w:rPr>
                <w:t xml:space="preserve"> Thus, we don’t want to change the legacy UE behavior.</w:t>
              </w:r>
            </w:ins>
          </w:p>
          <w:p>
            <w:pPr>
              <w:overflowPunct w:val="0"/>
              <w:autoSpaceDE w:val="0"/>
              <w:autoSpaceDN w:val="0"/>
              <w:adjustRightInd w:val="0"/>
              <w:rPr>
                <w:ins w:id="717" w:author="seungjune.yi" w:date="2020-11-04T18:08:00Z"/>
                <w:rFonts w:eastAsiaTheme="minorEastAsia"/>
                <w:color w:val="000000"/>
                <w:lang w:val="en-US" w:eastAsia="ko-KR"/>
              </w:rPr>
            </w:pPr>
            <w:ins w:id="718" w:author="seungjune.yi" w:date="2020-11-04T18:09:00Z">
              <w:r>
                <w:rPr>
                  <w:rFonts w:eastAsiaTheme="minorEastAsia"/>
                  <w:color w:val="000000"/>
                  <w:lang w:val="en-US" w:eastAsia="ko-KR"/>
                </w:rPr>
                <w:t>However, we are open to discuss this issue in Rel-17.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19" w:author="Apple - Fangli" w:date="2020-11-04T19:00: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720" w:author="Apple - Fangli" w:date="2020-11-04T19:00:00Z"/>
                <w:rFonts w:eastAsiaTheme="minorEastAsia"/>
                <w:color w:val="000000"/>
                <w:lang w:val="en-US" w:eastAsia="ko-KR"/>
              </w:rPr>
            </w:pPr>
            <w:ins w:id="721" w:author="Apple - Fangli" w:date="2020-11-04T19:00:00Z">
              <w:r>
                <w:rPr>
                  <w:rFonts w:eastAsiaTheme="minorEastAsia"/>
                  <w:color w:val="000000"/>
                  <w:lang w:val="en-US" w:eastAsia="ko-KR"/>
                </w:rPr>
                <w:t>Apple</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722" w:author="Apple - Fangli" w:date="2020-11-04T19:00:00Z"/>
                <w:rFonts w:eastAsiaTheme="minorEastAsia"/>
                <w:color w:val="000000"/>
                <w:lang w:val="en-US" w:eastAsia="ko-KR"/>
              </w:rPr>
            </w:pPr>
            <w:ins w:id="723" w:author="Apple - Fangli" w:date="2020-11-04T19:02:00Z">
              <w:r>
                <w:rPr>
                  <w:rFonts w:eastAsiaTheme="minorEastAsia"/>
                  <w:color w:val="000000"/>
                  <w:lang w:val="en-US" w:eastAsia="ko-KR"/>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724" w:author="Apple - Fangli" w:date="2020-11-04T19:00:00Z"/>
                <w:rFonts w:eastAsiaTheme="minorEastAsia"/>
                <w:color w:val="000000"/>
                <w:lang w:val="en-US" w:eastAsia="ko-KR"/>
              </w:rPr>
            </w:pPr>
            <w:ins w:id="725" w:author="Apple - Fangli" w:date="2020-11-04T19:02:00Z">
              <w:r>
                <w:rPr>
                  <w:rFonts w:eastAsiaTheme="minorEastAsia"/>
                  <w:color w:val="000000"/>
                  <w:lang w:val="en-US" w:eastAsia="ko-KR"/>
                </w:rPr>
                <w:t>We agree the status report is not necessary</w:t>
              </w:r>
            </w:ins>
            <w:ins w:id="726" w:author="Apple - Fangli" w:date="2020-11-04T19:05:00Z">
              <w:r>
                <w:rPr>
                  <w:rFonts w:eastAsiaTheme="minorEastAsia"/>
                  <w:color w:val="000000"/>
                  <w:lang w:val="en-US" w:eastAsia="ko-KR"/>
                </w:rPr>
                <w:t xml:space="preserve">, but can live with it.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27" w:author="Ericsson" w:date="2020-11-04T12:38: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728" w:author="Ericsson" w:date="2020-11-04T12:38:00Z"/>
                <w:rFonts w:eastAsiaTheme="minorEastAsia"/>
                <w:color w:val="000000"/>
                <w:lang w:val="en-US" w:eastAsia="ko-KR"/>
              </w:rPr>
            </w:pPr>
            <w:ins w:id="729" w:author="Ericsson" w:date="2020-11-04T12:38:00Z">
              <w:r>
                <w:rPr>
                  <w:rFonts w:eastAsiaTheme="minorEastAsia"/>
                  <w:color w:val="000000"/>
                  <w:lang w:val="en-US" w:eastAsia="ko-KR"/>
                </w:rPr>
                <w:t>Ericsson</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730" w:author="Ericsson" w:date="2020-11-04T12:38:00Z"/>
                <w:rFonts w:eastAsiaTheme="minorEastAsia"/>
                <w:color w:val="000000"/>
                <w:lang w:val="en-US" w:eastAsia="ko-KR"/>
              </w:rPr>
            </w:pPr>
            <w:ins w:id="731" w:author="Ericsson" w:date="2020-11-04T12:40:00Z">
              <w:r>
                <w:rPr>
                  <w:rFonts w:eastAsiaTheme="minorEastAsia"/>
                  <w:color w:val="000000"/>
                  <w:lang w:val="en-US" w:eastAsia="ko-KR"/>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732" w:author="Ericsson" w:date="2020-11-04T12:38:00Z"/>
                <w:rFonts w:eastAsiaTheme="minorEastAsia"/>
                <w:color w:val="000000"/>
                <w:lang w:val="en-US" w:eastAsia="ko-KR"/>
              </w:rPr>
            </w:pPr>
            <w:ins w:id="733" w:author="Ericsson" w:date="2020-11-04T13:05:00Z">
              <w:r>
                <w:rPr>
                  <w:rFonts w:eastAsiaTheme="minorEastAsia"/>
                  <w:color w:val="000000"/>
                  <w:lang w:val="en-US" w:eastAsia="ko-KR"/>
                </w:rPr>
                <w:t>We don’t think this optimization is necessary.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34" w:author="CATT" w:date="2020-11-04T23:34: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735" w:author="CATT" w:date="2020-11-04T23:34:00Z"/>
                <w:rFonts w:eastAsiaTheme="minorEastAsia"/>
                <w:color w:val="000000"/>
                <w:lang w:val="en-US" w:eastAsia="ko-KR"/>
              </w:rPr>
            </w:pPr>
            <w:ins w:id="736" w:author="CATT" w:date="2020-11-04T23:35:00Z">
              <w:r>
                <w:rPr>
                  <w:rFonts w:hint="eastAsia" w:eastAsia="宋体"/>
                  <w:color w:val="000000"/>
                  <w:lang w:val="en-US" w:eastAsia="zh-CN"/>
                </w:rPr>
                <w:t>CATT</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737" w:author="CATT" w:date="2020-11-04T23:34:00Z"/>
                <w:rFonts w:eastAsiaTheme="minorEastAsia"/>
                <w:color w:val="000000"/>
                <w:lang w:val="en-US" w:eastAsia="ko-KR"/>
              </w:rPr>
            </w:pPr>
            <w:ins w:id="738" w:author="CATT" w:date="2020-11-04T23:35:00Z">
              <w:r>
                <w:rPr>
                  <w:rFonts w:hint="eastAsia" w:eastAsia="宋体"/>
                  <w:color w:val="000000"/>
                  <w:lang w:val="en-US" w:eastAsia="zh-CN"/>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739" w:author="CATT" w:date="2020-11-04T23:34:00Z"/>
                <w:rFonts w:eastAsiaTheme="minorEastAsia"/>
                <w:color w:val="000000"/>
                <w:lang w:val="en-US" w:eastAsia="ko-KR"/>
              </w:rPr>
            </w:pPr>
            <w:ins w:id="740" w:author="CATT" w:date="2020-11-04T23:35:00Z">
              <w:r>
                <w:rPr>
                  <w:rFonts w:eastAsia="宋体"/>
                  <w:color w:val="000000"/>
                  <w:lang w:val="en-US" w:eastAsia="zh-CN"/>
                </w:rPr>
                <w:t>We agree with the proposed intention, but think this is not one key issue and can be left to the implementation.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41" w:author="Kouhei Harada" w:date="2020-11-05T01:00: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742" w:author="Kouhei Harada" w:date="2020-11-05T01:00:00Z"/>
                <w:rFonts w:eastAsia="宋体"/>
                <w:color w:val="000000"/>
                <w:lang w:val="en-US" w:eastAsia="zh-CN"/>
              </w:rPr>
            </w:pPr>
            <w:ins w:id="743" w:author="Kouhei Harada" w:date="2020-11-05T01:00:00Z">
              <w:r>
                <w:rPr>
                  <w:rFonts w:hint="eastAsia" w:eastAsia="MS Mincho"/>
                  <w:color w:val="000000"/>
                  <w:lang w:val="en-US" w:eastAsia="ja-JP"/>
                </w:rPr>
                <w:t>DOCOMO</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744" w:author="Kouhei Harada" w:date="2020-11-05T01:00:00Z"/>
                <w:rFonts w:eastAsia="宋体"/>
                <w:color w:val="000000"/>
                <w:lang w:val="en-US" w:eastAsia="zh-CN"/>
              </w:rPr>
            </w:pPr>
            <w:ins w:id="745" w:author="Kouhei Harada" w:date="2020-11-05T01:00:00Z">
              <w:r>
                <w:rPr>
                  <w:rFonts w:eastAsia="MS Mincho"/>
                  <w:color w:val="000000"/>
                  <w:lang w:val="en-US" w:eastAsia="ja-JP"/>
                </w:rPr>
                <w:t>S</w:t>
              </w:r>
            </w:ins>
            <w:ins w:id="746" w:author="Kouhei Harada" w:date="2020-11-05T01:00:00Z">
              <w:r>
                <w:rPr>
                  <w:rFonts w:hint="eastAsia" w:eastAsia="MS Mincho"/>
                  <w:color w:val="000000"/>
                  <w:lang w:val="en-US" w:eastAsia="ja-JP"/>
                </w:rPr>
                <w:t xml:space="preserve">lightly </w:t>
              </w:r>
            </w:ins>
            <w:ins w:id="747" w:author="Kouhei Harada" w:date="2020-11-05T01:01:00Z">
              <w:r>
                <w:rPr>
                  <w:rFonts w:eastAsia="MS Mincho"/>
                  <w:color w:val="000000"/>
                  <w:lang w:val="en-US" w:eastAsia="ja-JP"/>
                </w:rPr>
                <w:t>N</w:t>
              </w:r>
            </w:ins>
            <w:ins w:id="748" w:author="Kouhei Harada" w:date="2020-11-05T01:00:00Z">
              <w:r>
                <w:rPr>
                  <w:rFonts w:hint="eastAsia" w:eastAsia="MS Mincho"/>
                  <w:color w:val="000000"/>
                  <w:lang w:val="en-US" w:eastAsia="ja-JP"/>
                </w:rPr>
                <w:t>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749" w:author="Kouhei Harada" w:date="2020-11-05T01:00:00Z"/>
                <w:rFonts w:eastAsia="宋体"/>
                <w:color w:val="000000"/>
                <w:lang w:val="en-US" w:eastAsia="zh-CN"/>
              </w:rPr>
            </w:pPr>
            <w:ins w:id="750" w:author="Kouhei Harada" w:date="2020-11-05T01:00:00Z">
              <w:r>
                <w:rPr>
                  <w:rFonts w:eastAsia="MS Mincho"/>
                  <w:color w:val="000000"/>
                  <w:lang w:val="en-US" w:eastAsia="ja-JP"/>
                </w:rPr>
                <w:t>W</w:t>
              </w:r>
            </w:ins>
            <w:ins w:id="751" w:author="Kouhei Harada" w:date="2020-11-05T01:00:00Z">
              <w:r>
                <w:rPr>
                  <w:rFonts w:hint="eastAsia" w:eastAsia="MS Mincho"/>
                  <w:color w:val="000000"/>
                  <w:lang w:val="en-US" w:eastAsia="ja-JP"/>
                </w:rPr>
                <w:t xml:space="preserve">e </w:t>
              </w:r>
            </w:ins>
            <w:ins w:id="752" w:author="Kouhei Harada" w:date="2020-11-05T01:00:00Z">
              <w:r>
                <w:rPr>
                  <w:rFonts w:eastAsia="MS Mincho"/>
                  <w:color w:val="000000"/>
                  <w:lang w:val="en-US" w:eastAsia="ja-JP"/>
                </w:rPr>
                <w:t xml:space="preserve">think this is not correction but optimization. But we can follow majority view.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53" w:author="Qualcomm-Ruiming" w:date="2020-11-05T10:03: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754" w:author="Qualcomm-Ruiming" w:date="2020-11-05T10:03:00Z"/>
                <w:rFonts w:eastAsia="MS Mincho"/>
                <w:color w:val="000000"/>
                <w:lang w:val="en-US" w:eastAsia="ja-JP"/>
              </w:rPr>
            </w:pPr>
            <w:ins w:id="755" w:author="Qualcomm-Ruiming" w:date="2020-11-05T10:04:00Z">
              <w:r>
                <w:rPr>
                  <w:rFonts w:eastAsia="MS Mincho"/>
                  <w:color w:val="000000"/>
                  <w:lang w:val="en-US" w:eastAsia="ja-JP"/>
                </w:rPr>
                <w:t xml:space="preserve">Qualcomm </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756" w:author="Qualcomm-Ruiming" w:date="2020-11-05T10:03:00Z"/>
                <w:rFonts w:eastAsia="MS Mincho"/>
                <w:color w:val="000000"/>
                <w:lang w:val="en-US" w:eastAsia="ja-JP"/>
              </w:rPr>
            </w:pPr>
            <w:ins w:id="757" w:author="Qualcomm-Ruiming" w:date="2020-11-05T10:04:00Z">
              <w:r>
                <w:rPr>
                  <w:rFonts w:eastAsia="MS Mincho"/>
                  <w:color w:val="000000"/>
                  <w:lang w:val="en-US" w:eastAsia="ja-JP"/>
                </w:rPr>
                <w:t>Yes</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758" w:author="Qualcomm-Ruiming" w:date="2020-11-05T10:04:00Z"/>
                <w:rFonts w:eastAsia="MS Mincho"/>
                <w:color w:val="000000"/>
                <w:lang w:val="en-US" w:eastAsia="ja-JP"/>
              </w:rPr>
            </w:pPr>
            <w:ins w:id="759" w:author="Qualcomm-Ruiming" w:date="2020-11-05T10:04:00Z">
              <w:r>
                <w:rPr>
                  <w:rFonts w:eastAsia="MS Mincho"/>
                  <w:color w:val="000000"/>
                  <w:lang w:val="en-US" w:eastAsia="ja-JP"/>
                </w:rPr>
                <w:t>Proponent</w:t>
              </w:r>
            </w:ins>
          </w:p>
          <w:p>
            <w:pPr>
              <w:overflowPunct w:val="0"/>
              <w:autoSpaceDE w:val="0"/>
              <w:autoSpaceDN w:val="0"/>
              <w:adjustRightInd w:val="0"/>
              <w:rPr>
                <w:ins w:id="760" w:author="Qualcomm-Ruiming" w:date="2020-11-05T10:04:00Z"/>
                <w:rFonts w:eastAsia="MS Mincho"/>
                <w:color w:val="000000"/>
                <w:lang w:val="en-US" w:eastAsia="ja-JP"/>
              </w:rPr>
            </w:pPr>
            <w:ins w:id="761" w:author="Qualcomm-Ruiming" w:date="2020-11-05T10:04:00Z">
              <w:r>
                <w:rPr>
                  <w:rFonts w:eastAsia="MS Mincho"/>
                  <w:color w:val="000000"/>
                  <w:lang w:val="en-US" w:eastAsia="ja-JP"/>
                </w:rPr>
                <w:t>As you can see it’s a note that doesn’t introduce any interoperability issue, in addition it’s left to the UE implementation, so we don’t understand why there are some companies opposing it.</w:t>
              </w:r>
            </w:ins>
          </w:p>
          <w:p>
            <w:pPr>
              <w:overflowPunct w:val="0"/>
              <w:autoSpaceDE w:val="0"/>
              <w:autoSpaceDN w:val="0"/>
              <w:adjustRightInd w:val="0"/>
              <w:rPr>
                <w:ins w:id="762" w:author="Qualcomm-Ruiming" w:date="2020-11-05T10:03:00Z"/>
                <w:rFonts w:eastAsia="MS Mincho"/>
                <w:color w:val="000000"/>
                <w:lang w:val="en-US" w:eastAsia="ja-JP"/>
              </w:rPr>
            </w:pPr>
            <w:ins w:id="763" w:author="Qualcomm-Ruiming" w:date="2020-11-05T10:04:00Z">
              <w:r>
                <w:rPr>
                  <w:rFonts w:eastAsia="MS Mincho"/>
                  <w:color w:val="000000"/>
                  <w:highlight w:val="yellow"/>
                  <w:lang w:val="en-US" w:eastAsia="ja-JP"/>
                </w:rPr>
                <w:t>Please reconsider your decision as it seems some companies are opposing just to oppose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64" w:author="Huawei_Rui Wang" w:date="2020-11-05T11:29: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765" w:author="Huawei_Rui Wang" w:date="2020-11-05T11:29:00Z"/>
                <w:rFonts w:eastAsia="MS Mincho"/>
                <w:color w:val="000000"/>
                <w:lang w:val="en-US" w:eastAsia="ja-JP"/>
              </w:rPr>
            </w:pPr>
            <w:ins w:id="766" w:author="Huawei_Rui Wang" w:date="2020-11-05T11:29:00Z">
              <w:r>
                <w:rPr>
                  <w:rFonts w:hint="eastAsia" w:eastAsia="宋体"/>
                  <w:color w:val="000000"/>
                  <w:lang w:val="en-US" w:eastAsia="zh-CN"/>
                </w:rPr>
                <w:t>H</w:t>
              </w:r>
            </w:ins>
            <w:ins w:id="767" w:author="Huawei_Rui Wang" w:date="2020-11-05T11:29:00Z">
              <w:r>
                <w:rPr>
                  <w:rFonts w:eastAsia="宋体"/>
                  <w:color w:val="000000"/>
                  <w:lang w:val="en-US" w:eastAsia="zh-CN"/>
                </w:rPr>
                <w:t>uawei</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768" w:author="Huawei_Rui Wang" w:date="2020-11-05T11:29:00Z"/>
                <w:rFonts w:eastAsia="MS Mincho"/>
                <w:color w:val="000000"/>
                <w:lang w:val="en-US" w:eastAsia="ja-JP"/>
              </w:rPr>
            </w:pPr>
            <w:ins w:id="769" w:author="Huawei_Rui Wang" w:date="2020-11-05T11:29:00Z">
              <w:r>
                <w:rPr>
                  <w:rFonts w:hint="eastAsia" w:eastAsia="宋体"/>
                  <w:color w:val="000000"/>
                  <w:lang w:val="en-US" w:eastAsia="zh-CN"/>
                </w:rPr>
                <w:t>N</w:t>
              </w:r>
            </w:ins>
            <w:ins w:id="770" w:author="Huawei_Rui Wang" w:date="2020-11-05T11:29:00Z">
              <w:r>
                <w:rPr>
                  <w:rFonts w:eastAsia="宋体"/>
                  <w:color w:val="000000"/>
                  <w:lang w:val="en-US" w:eastAsia="zh-CN"/>
                </w:rPr>
                <w:t>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771" w:author="Huawei_Rui Wang" w:date="2020-11-05T11:29:00Z"/>
                <w:rFonts w:eastAsia="MS Mincho"/>
                <w:color w:val="000000"/>
                <w:lang w:val="en-US" w:eastAsia="ja-JP"/>
              </w:rPr>
            </w:pPr>
            <w:ins w:id="772" w:author="Huawei_Rui Wang" w:date="2020-11-05T11:31:00Z">
              <w:r>
                <w:rPr>
                  <w:rFonts w:eastAsia="MS Mincho"/>
                  <w:color w:val="000000"/>
                  <w:lang w:val="en-US" w:eastAsia="ja-JP"/>
                </w:rPr>
                <w:t>Even if i</w:t>
              </w:r>
            </w:ins>
            <w:ins w:id="773" w:author="Huawei_Rui Wang" w:date="2020-11-05T11:29:00Z">
              <w:r>
                <w:rPr>
                  <w:rFonts w:eastAsia="MS Mincho"/>
                  <w:color w:val="000000"/>
                  <w:lang w:val="en-US" w:eastAsia="ja-JP"/>
                </w:rPr>
                <w:t xml:space="preserve">t </w:t>
              </w:r>
            </w:ins>
            <w:ins w:id="774" w:author="Huawei_Rui Wang" w:date="2020-11-05T11:31:00Z">
              <w:r>
                <w:rPr>
                  <w:rFonts w:eastAsia="MS Mincho"/>
                  <w:color w:val="000000"/>
                  <w:lang w:val="en-US" w:eastAsia="ja-JP"/>
                </w:rPr>
                <w:t xml:space="preserve">is a note, there is still a </w:t>
              </w:r>
            </w:ins>
            <w:ins w:id="775" w:author="Huawei_Rui Wang" w:date="2020-11-05T11:30:00Z">
              <w:r>
                <w:rPr>
                  <w:rFonts w:eastAsia="MS Mincho"/>
                  <w:color w:val="000000"/>
                  <w:lang w:val="en-US" w:eastAsia="ja-JP"/>
                </w:rPr>
                <w:t>change on UE behaviour</w:t>
              </w:r>
            </w:ins>
            <w:ins w:id="776" w:author="Huawei_Rui Wang" w:date="2020-11-05T11:31:00Z">
              <w:r>
                <w:rPr>
                  <w:rFonts w:eastAsia="MS Mincho"/>
                  <w:color w:val="000000"/>
                  <w:lang w:val="en-US" w:eastAsia="ja-JP"/>
                </w:rPr>
                <w:t>, the</w:t>
              </w:r>
            </w:ins>
            <w:ins w:id="777" w:author="Huawei_Rui Wang" w:date="2020-11-05T11:30:00Z">
              <w:r>
                <w:rPr>
                  <w:rFonts w:eastAsia="MS Mincho"/>
                  <w:color w:val="000000"/>
                  <w:lang w:val="en-US" w:eastAsia="ja-JP"/>
                </w:rPr>
                <w:t xml:space="preserve">n we think it would be </w:t>
              </w:r>
            </w:ins>
            <w:ins w:id="778" w:author="Huawei_Rui Wang" w:date="2020-11-05T11:29:00Z">
              <w:r>
                <w:rPr>
                  <w:rFonts w:eastAsia="MS Mincho"/>
                  <w:color w:val="000000"/>
                  <w:lang w:val="en-US" w:eastAsia="ja-JP"/>
                </w:rPr>
                <w:t>too late for the optimization.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79" w:author="ZTE DF" w:date="2020-11-05T14:21:1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780" w:author="ZTE DF" w:date="2020-11-05T14:21:10Z"/>
                <w:rFonts w:hint="default" w:eastAsia="宋体"/>
                <w:color w:val="000000"/>
                <w:lang w:val="en-US" w:eastAsia="zh-CN"/>
              </w:rPr>
            </w:pPr>
            <w:ins w:id="781" w:author="ZTE DF" w:date="2020-11-05T14:21:15Z">
              <w:r>
                <w:rPr>
                  <w:rFonts w:hint="eastAsia" w:eastAsia="宋体"/>
                  <w:color w:val="000000"/>
                  <w:lang w:val="en-US" w:eastAsia="zh-CN"/>
                </w:rPr>
                <w:t>Z</w:t>
              </w:r>
            </w:ins>
            <w:ins w:id="782" w:author="ZTE DF" w:date="2020-11-05T14:21:16Z">
              <w:r>
                <w:rPr>
                  <w:rFonts w:hint="eastAsia" w:eastAsia="宋体"/>
                  <w:color w:val="000000"/>
                  <w:lang w:val="en-US" w:eastAsia="zh-CN"/>
                </w:rPr>
                <w:t>TE</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783" w:author="ZTE DF" w:date="2020-11-05T14:21:10Z"/>
                <w:rFonts w:hint="default" w:eastAsia="宋体"/>
                <w:color w:val="000000"/>
                <w:lang w:val="en-US" w:eastAsia="zh-CN"/>
              </w:rPr>
            </w:pPr>
            <w:ins w:id="784" w:author="ZTE DF" w:date="2020-11-05T14:21:16Z">
              <w:r>
                <w:rPr>
                  <w:rFonts w:hint="eastAsia" w:eastAsia="宋体"/>
                  <w:color w:val="000000"/>
                  <w:lang w:val="en-US" w:eastAsia="zh-CN"/>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785" w:author="ZTE DF" w:date="2020-11-05T14:21:10Z"/>
                <w:rFonts w:hint="default" w:eastAsia="宋体"/>
                <w:color w:val="000000"/>
                <w:lang w:val="en-US" w:eastAsia="zh-CN"/>
              </w:rPr>
            </w:pPr>
            <w:ins w:id="786" w:author="ZTE DF" w:date="2020-11-05T14:21:29Z">
              <w:r>
                <w:rPr>
                  <w:rFonts w:hint="eastAsia" w:eastAsia="宋体"/>
                  <w:color w:val="000000"/>
                  <w:lang w:val="en-US" w:eastAsia="zh-CN"/>
                </w:rPr>
                <w:t>The</w:t>
              </w:r>
            </w:ins>
            <w:ins w:id="787" w:author="ZTE DF" w:date="2020-11-05T14:21:30Z">
              <w:r>
                <w:rPr>
                  <w:rFonts w:hint="eastAsia" w:eastAsia="宋体"/>
                  <w:color w:val="000000"/>
                  <w:lang w:val="en-US" w:eastAsia="zh-CN"/>
                </w:rPr>
                <w:t xml:space="preserve"> s</w:t>
              </w:r>
            </w:ins>
            <w:ins w:id="788" w:author="ZTE DF" w:date="2020-11-05T14:21:32Z">
              <w:r>
                <w:rPr>
                  <w:rFonts w:hint="eastAsia" w:eastAsia="宋体"/>
                  <w:color w:val="000000"/>
                  <w:lang w:val="en-US" w:eastAsia="zh-CN"/>
                </w:rPr>
                <w:t>am</w:t>
              </w:r>
            </w:ins>
            <w:ins w:id="789" w:author="ZTE DF" w:date="2020-11-05T14:21:33Z">
              <w:r>
                <w:rPr>
                  <w:rFonts w:hint="eastAsia" w:eastAsia="宋体"/>
                  <w:color w:val="000000"/>
                  <w:lang w:val="en-US" w:eastAsia="zh-CN"/>
                </w:rPr>
                <w:t>e v</w:t>
              </w:r>
            </w:ins>
            <w:ins w:id="790" w:author="ZTE DF" w:date="2020-11-05T14:21:34Z">
              <w:r>
                <w:rPr>
                  <w:rFonts w:hint="eastAsia" w:eastAsia="宋体"/>
                  <w:color w:val="000000"/>
                  <w:lang w:val="en-US" w:eastAsia="zh-CN"/>
                </w:rPr>
                <w:t>iew wit</w:t>
              </w:r>
            </w:ins>
            <w:ins w:id="791" w:author="ZTE DF" w:date="2020-11-05T14:21:35Z">
              <w:r>
                <w:rPr>
                  <w:rFonts w:hint="eastAsia" w:eastAsia="宋体"/>
                  <w:color w:val="000000"/>
                  <w:lang w:val="en-US" w:eastAsia="zh-CN"/>
                </w:rPr>
                <w:t xml:space="preserve">h </w:t>
              </w:r>
            </w:ins>
            <w:ins w:id="792" w:author="ZTE DF" w:date="2020-11-05T14:21:36Z">
              <w:r>
                <w:rPr>
                  <w:rFonts w:hint="eastAsia" w:eastAsia="宋体"/>
                  <w:color w:val="000000"/>
                  <w:lang w:val="en-US" w:eastAsia="zh-CN"/>
                </w:rPr>
                <w:t>NO</w:t>
              </w:r>
            </w:ins>
            <w:ins w:id="793" w:author="ZTE DF" w:date="2020-11-05T14:21:37Z">
              <w:r>
                <w:rPr>
                  <w:rFonts w:hint="eastAsia" w:eastAsia="宋体"/>
                  <w:color w:val="000000"/>
                  <w:lang w:val="en-US" w:eastAsia="zh-CN"/>
                </w:rPr>
                <w:t>KIA</w:t>
              </w:r>
            </w:ins>
          </w:p>
        </w:tc>
      </w:tr>
    </w:tbl>
    <w:p>
      <w:pPr>
        <w:rPr>
          <w:lang w:eastAsia="ko-KR"/>
        </w:rPr>
      </w:pPr>
    </w:p>
    <w:p>
      <w:pPr>
        <w:rPr>
          <w:b/>
          <w:lang w:eastAsia="ko-KR"/>
        </w:rPr>
      </w:pPr>
      <w:r>
        <w:rPr>
          <w:b/>
          <w:lang w:eastAsia="ko-KR"/>
        </w:rPr>
        <w:t>Conclusion:</w:t>
      </w:r>
    </w:p>
    <w:p>
      <w:pPr>
        <w:rPr>
          <w:b/>
          <w:lang w:eastAsia="ko-KR"/>
        </w:rPr>
      </w:pPr>
      <w:r>
        <w:rPr>
          <w:b/>
          <w:highlight w:val="yellow"/>
          <w:lang w:eastAsia="ko-KR"/>
        </w:rPr>
        <w:t>TBD</w:t>
      </w:r>
    </w:p>
    <w:p>
      <w:pPr>
        <w:rPr>
          <w:lang w:eastAsia="ko-KR"/>
        </w:rPr>
      </w:pPr>
    </w:p>
    <w:p>
      <w:pPr>
        <w:pStyle w:val="3"/>
        <w:rPr>
          <w:lang w:eastAsia="ko-KR"/>
        </w:rPr>
      </w:pPr>
      <w:r>
        <w:rPr>
          <w:lang w:eastAsia="ko-KR"/>
        </w:rPr>
        <w:t>3.3</w:t>
      </w:r>
      <w:r>
        <w:rPr>
          <w:lang w:eastAsia="ko-KR"/>
        </w:rPr>
        <w:tab/>
      </w:r>
      <w:r>
        <w:t>Corrections on PDCP functionalities</w:t>
      </w:r>
    </w:p>
    <w:p>
      <w:pPr>
        <w:pStyle w:val="98"/>
      </w:pPr>
      <w:r>
        <w:fldChar w:fldCharType="begin"/>
      </w:r>
      <w:r>
        <w:instrText xml:space="preserve"> HYPERLINK "file:///D:\\Documents\\3GPP\\tsg_ran\\WG2\\TSGR2_112-e\\Docs\\R2-2010667.zip" \o "D:Documents3GPPtsg_ranWG2TSGR2_112-eDocsR2-2010667.zip" </w:instrText>
      </w:r>
      <w:r>
        <w:fldChar w:fldCharType="separate"/>
      </w:r>
      <w:r>
        <w:rPr>
          <w:rStyle w:val="48"/>
        </w:rPr>
        <w:t>R2-2010667</w:t>
      </w:r>
      <w:r>
        <w:rPr>
          <w:rStyle w:val="48"/>
        </w:rPr>
        <w:fldChar w:fldCharType="end"/>
      </w:r>
      <w:r>
        <w:tab/>
      </w:r>
      <w:r>
        <w:t>Corrections on PDCP functionalities</w:t>
      </w:r>
      <w:r>
        <w:tab/>
      </w:r>
      <w:r>
        <w:t>Huawei, HiSilicon</w:t>
      </w:r>
      <w:r>
        <w:tab/>
      </w:r>
      <w:r>
        <w:t>CR</w:t>
      </w:r>
      <w:r>
        <w:tab/>
      </w:r>
      <w:r>
        <w:t>Rel-15</w:t>
      </w:r>
      <w:r>
        <w:tab/>
      </w:r>
      <w:r>
        <w:t>38.323</w:t>
      </w:r>
      <w:r>
        <w:tab/>
      </w:r>
      <w:r>
        <w:t>15.7.0</w:t>
      </w:r>
      <w:r>
        <w:tab/>
      </w:r>
      <w:r>
        <w:t>0060</w:t>
      </w:r>
      <w:r>
        <w:tab/>
      </w:r>
      <w:r>
        <w:t>-</w:t>
      </w:r>
      <w:r>
        <w:tab/>
      </w:r>
      <w:r>
        <w:t>F</w:t>
      </w:r>
      <w:r>
        <w:tab/>
      </w:r>
      <w:r>
        <w:t>NR_newRAT-Core</w:t>
      </w:r>
    </w:p>
    <w:p>
      <w:pPr>
        <w:pStyle w:val="98"/>
      </w:pPr>
      <w:r>
        <w:fldChar w:fldCharType="begin"/>
      </w:r>
      <w:r>
        <w:instrText xml:space="preserve"> HYPERLINK "file:///D:\\Documents\\3GPP\\tsg_ran\\WG2\\TSGR2_112-e\\Docs\\R2-2010668.zip" \o "D:Documents3GPPtsg_ranWG2TSGR2_112-eDocsR2-2010668.zip" </w:instrText>
      </w:r>
      <w:r>
        <w:fldChar w:fldCharType="separate"/>
      </w:r>
      <w:r>
        <w:rPr>
          <w:rStyle w:val="48"/>
        </w:rPr>
        <w:t>R2-2010668</w:t>
      </w:r>
      <w:r>
        <w:rPr>
          <w:rStyle w:val="48"/>
        </w:rPr>
        <w:fldChar w:fldCharType="end"/>
      </w:r>
      <w:r>
        <w:tab/>
      </w:r>
      <w:r>
        <w:t>Corrections on PDCP functionalities</w:t>
      </w:r>
      <w:r>
        <w:tab/>
      </w:r>
      <w:r>
        <w:t>Huawei, HiSilicon</w:t>
      </w:r>
      <w:r>
        <w:tab/>
      </w:r>
      <w:r>
        <w:t>CR</w:t>
      </w:r>
      <w:r>
        <w:tab/>
      </w:r>
      <w:r>
        <w:t>Rel-16</w:t>
      </w:r>
      <w:r>
        <w:tab/>
      </w:r>
      <w:r>
        <w:t>38.323</w:t>
      </w:r>
      <w:r>
        <w:tab/>
      </w:r>
      <w:r>
        <w:t>16.2.0</w:t>
      </w:r>
      <w:r>
        <w:tab/>
      </w:r>
      <w:r>
        <w:t>0061</w:t>
      </w:r>
      <w:r>
        <w:tab/>
      </w:r>
      <w:r>
        <w:t>-</w:t>
      </w:r>
      <w:r>
        <w:tab/>
      </w:r>
      <w:r>
        <w:t>A</w:t>
      </w:r>
      <w:r>
        <w:tab/>
      </w:r>
      <w:r>
        <w:t>NR_newRAT-Core</w:t>
      </w:r>
    </w:p>
    <w:p>
      <w:pPr>
        <w:rPr>
          <w:lang w:eastAsia="ko-KR"/>
        </w:rPr>
      </w:pPr>
    </w:p>
    <w:p>
      <w:r>
        <w:t xml:space="preserve">According to </w:t>
      </w:r>
      <w:r>
        <w:fldChar w:fldCharType="begin"/>
      </w:r>
      <w:r>
        <w:instrText xml:space="preserve"> HYPERLINK "file:///D:\\Documents\\3GPP\\tsg_ran\\WG2\\TSGR2_112-e\\Docs\\R2-2010667.zip" \o "D:Documents3GPPtsg_ranWG2TSGR2_112-eDocsR2-2010667.zip" </w:instrText>
      </w:r>
      <w:r>
        <w:fldChar w:fldCharType="separate"/>
      </w:r>
      <w:r>
        <w:rPr>
          <w:rStyle w:val="48"/>
        </w:rPr>
        <w:t>R2-2010667</w:t>
      </w:r>
      <w:r>
        <w:rPr>
          <w:rStyle w:val="48"/>
        </w:rPr>
        <w:fldChar w:fldCharType="end"/>
      </w:r>
      <w:r>
        <w:rPr>
          <w:rStyle w:val="48"/>
        </w:rPr>
        <w:t xml:space="preserve"> and </w:t>
      </w:r>
      <w:r>
        <w:fldChar w:fldCharType="begin"/>
      </w:r>
      <w:r>
        <w:instrText xml:space="preserve"> HYPERLINK "file:///D:\\Documents\\3GPP\\tsg_ran\\WG2\\TSGR2_112-e\\Docs\\R2-2010668.zip" \o "D:Documents3GPPtsg_ranWG2TSGR2_112-eDocsR2-2010668.zip" </w:instrText>
      </w:r>
      <w:r>
        <w:fldChar w:fldCharType="separate"/>
      </w:r>
      <w:r>
        <w:rPr>
          <w:rStyle w:val="48"/>
        </w:rPr>
        <w:t>R2-2010668</w:t>
      </w:r>
      <w:r>
        <w:rPr>
          <w:rStyle w:val="48"/>
        </w:rPr>
        <w:fldChar w:fldCharType="end"/>
      </w:r>
      <w:r>
        <w:rPr>
          <w:rStyle w:val="48"/>
        </w:rPr>
        <w:t>,</w:t>
      </w:r>
      <w:r>
        <w:t xml:space="preserve"> the reason for the change is:</w:t>
      </w:r>
    </w:p>
    <w:tbl>
      <w:tblPr>
        <w:tblStyle w:val="45"/>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9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34" w:type="dxa"/>
            <w:shd w:val="clear" w:color="auto" w:fill="F1F1F1" w:themeFill="background1" w:themeFillShade="F2"/>
          </w:tcPr>
          <w:p>
            <w:pPr>
              <w:overflowPunct w:val="0"/>
              <w:autoSpaceDE w:val="0"/>
              <w:autoSpaceDN w:val="0"/>
              <w:adjustRightInd w:val="0"/>
              <w:textAlignment w:val="baseline"/>
              <w:rPr>
                <w:rFonts w:eastAsia="宋体"/>
                <w:lang w:eastAsia="ja-JP"/>
              </w:rPr>
            </w:pPr>
            <w:r>
              <w:rPr>
                <w:rFonts w:eastAsia="宋体"/>
                <w:lang w:eastAsia="ja-JP"/>
              </w:rPr>
              <w:t>In the PDCP function list in 4.4, the function of PDCP status reporting is missing:</w:t>
            </w:r>
          </w:p>
          <w:p>
            <w:pPr>
              <w:keepNext/>
              <w:keepLines/>
              <w:overflowPunct w:val="0"/>
              <w:autoSpaceDE w:val="0"/>
              <w:autoSpaceDN w:val="0"/>
              <w:adjustRightInd w:val="0"/>
              <w:spacing w:before="180"/>
              <w:ind w:left="1134" w:hanging="1134"/>
              <w:textAlignment w:val="baseline"/>
              <w:outlineLvl w:val="1"/>
              <w:rPr>
                <w:rFonts w:ascii="Arial" w:hAnsi="Arial" w:eastAsia="宋体"/>
                <w:sz w:val="32"/>
                <w:lang w:eastAsia="ja-JP"/>
              </w:rPr>
            </w:pPr>
            <w:bookmarkStart w:id="7" w:name="_Toc52581718"/>
            <w:bookmarkStart w:id="8" w:name="_Toc12616327"/>
            <w:r>
              <w:rPr>
                <w:rFonts w:ascii="Arial" w:hAnsi="Arial" w:eastAsia="宋体"/>
                <w:sz w:val="32"/>
                <w:lang w:eastAsia="ja-JP"/>
              </w:rPr>
              <w:t>4.4</w:t>
            </w:r>
            <w:r>
              <w:rPr>
                <w:rFonts w:ascii="Arial" w:hAnsi="Arial" w:eastAsia="宋体"/>
                <w:sz w:val="32"/>
                <w:lang w:eastAsia="ja-JP"/>
              </w:rPr>
              <w:tab/>
            </w:r>
            <w:r>
              <w:rPr>
                <w:rFonts w:ascii="Arial" w:hAnsi="Arial" w:eastAsia="宋体"/>
                <w:sz w:val="32"/>
                <w:lang w:eastAsia="ja-JP"/>
              </w:rPr>
              <w:t>Functions</w:t>
            </w:r>
            <w:bookmarkEnd w:id="7"/>
            <w:bookmarkEnd w:id="8"/>
          </w:p>
          <w:p>
            <w:pPr>
              <w:overflowPunct w:val="0"/>
              <w:autoSpaceDE w:val="0"/>
              <w:autoSpaceDN w:val="0"/>
              <w:adjustRightInd w:val="0"/>
              <w:textAlignment w:val="baseline"/>
              <w:rPr>
                <w:rFonts w:eastAsia="宋体"/>
                <w:lang w:eastAsia="ja-JP"/>
              </w:rPr>
            </w:pPr>
            <w:r>
              <w:rPr>
                <w:rFonts w:eastAsia="宋体"/>
                <w:lang w:eastAsia="ja-JP"/>
              </w:rPr>
              <w:t>The PDCP layer supports the following functions:</w:t>
            </w:r>
          </w:p>
          <w:p>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r>
            <w:r>
              <w:rPr>
                <w:rFonts w:eastAsia="宋体"/>
                <w:lang w:eastAsia="ja-JP"/>
              </w:rPr>
              <w:t>transfer of data (user plane or control plane);</w:t>
            </w:r>
          </w:p>
          <w:p>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r>
            <w:r>
              <w:rPr>
                <w:rFonts w:eastAsia="宋体"/>
                <w:lang w:eastAsia="ja-JP"/>
              </w:rPr>
              <w:t>maintenance of PDCP SNs;</w:t>
            </w:r>
          </w:p>
          <w:p>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r>
            <w:r>
              <w:rPr>
                <w:rFonts w:eastAsia="宋体"/>
                <w:lang w:eastAsia="ja-JP"/>
              </w:rPr>
              <w:t>header compression and decompression using the ROHC protocol;</w:t>
            </w:r>
          </w:p>
          <w:p>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r>
            <w:r>
              <w:rPr>
                <w:rFonts w:eastAsia="宋体"/>
                <w:lang w:eastAsia="ja-JP"/>
              </w:rPr>
              <w:t>ciphering and deciphering;</w:t>
            </w:r>
          </w:p>
          <w:p>
            <w:pPr>
              <w:overflowPunct w:val="0"/>
              <w:autoSpaceDE w:val="0"/>
              <w:autoSpaceDN w:val="0"/>
              <w:adjustRightInd w:val="0"/>
              <w:ind w:left="568" w:hanging="284"/>
              <w:textAlignment w:val="baseline"/>
              <w:rPr>
                <w:rFonts w:eastAsia="宋体"/>
                <w:lang w:eastAsia="zh-CN"/>
              </w:rPr>
            </w:pPr>
            <w:r>
              <w:rPr>
                <w:rFonts w:eastAsia="宋体"/>
                <w:lang w:eastAsia="ja-JP"/>
              </w:rPr>
              <w:t>-</w:t>
            </w:r>
            <w:r>
              <w:rPr>
                <w:rFonts w:eastAsia="宋体"/>
                <w:lang w:eastAsia="ja-JP"/>
              </w:rPr>
              <w:tab/>
            </w:r>
            <w:r>
              <w:rPr>
                <w:rFonts w:eastAsia="宋体"/>
                <w:lang w:eastAsia="ja-JP"/>
              </w:rPr>
              <w:t>integrity protection and integrity verification;</w:t>
            </w:r>
          </w:p>
          <w:p>
            <w:pPr>
              <w:overflowPunct w:val="0"/>
              <w:autoSpaceDE w:val="0"/>
              <w:autoSpaceDN w:val="0"/>
              <w:adjustRightInd w:val="0"/>
              <w:ind w:left="568" w:hanging="284"/>
              <w:textAlignment w:val="baseline"/>
              <w:rPr>
                <w:rFonts w:eastAsia="宋体"/>
                <w:lang w:eastAsia="ko-KR"/>
              </w:rPr>
            </w:pPr>
            <w:r>
              <w:rPr>
                <w:rFonts w:eastAsia="宋体"/>
                <w:lang w:eastAsia="ko-KR"/>
              </w:rPr>
              <w:t>-</w:t>
            </w:r>
            <w:r>
              <w:rPr>
                <w:rFonts w:eastAsia="宋体"/>
                <w:lang w:eastAsia="ko-KR"/>
              </w:rPr>
              <w:tab/>
            </w:r>
            <w:r>
              <w:rPr>
                <w:rFonts w:eastAsia="宋体"/>
                <w:lang w:eastAsia="ko-KR"/>
              </w:rPr>
              <w:t>timer based SDU discard;</w:t>
            </w:r>
          </w:p>
          <w:p>
            <w:pPr>
              <w:overflowPunct w:val="0"/>
              <w:autoSpaceDE w:val="0"/>
              <w:autoSpaceDN w:val="0"/>
              <w:adjustRightInd w:val="0"/>
              <w:ind w:left="568" w:hanging="284"/>
              <w:textAlignment w:val="baseline"/>
              <w:rPr>
                <w:rFonts w:eastAsia="宋体"/>
                <w:lang w:eastAsia="ko-KR"/>
              </w:rPr>
            </w:pPr>
            <w:r>
              <w:rPr>
                <w:rFonts w:eastAsia="宋体"/>
                <w:lang w:eastAsia="ko-KR"/>
              </w:rPr>
              <w:t>-</w:t>
            </w:r>
            <w:r>
              <w:rPr>
                <w:rFonts w:eastAsia="宋体"/>
                <w:lang w:eastAsia="ko-KR"/>
              </w:rPr>
              <w:tab/>
            </w:r>
            <w:r>
              <w:rPr>
                <w:rFonts w:eastAsia="宋体"/>
                <w:lang w:eastAsia="ko-KR"/>
              </w:rPr>
              <w:t>for split bearers, routing;</w:t>
            </w:r>
          </w:p>
          <w:p>
            <w:pPr>
              <w:overflowPunct w:val="0"/>
              <w:autoSpaceDE w:val="0"/>
              <w:autoSpaceDN w:val="0"/>
              <w:adjustRightInd w:val="0"/>
              <w:ind w:left="568" w:hanging="284"/>
              <w:textAlignment w:val="baseline"/>
              <w:rPr>
                <w:rFonts w:eastAsia="宋体"/>
                <w:lang w:eastAsia="ko-KR"/>
              </w:rPr>
            </w:pPr>
            <w:r>
              <w:rPr>
                <w:rFonts w:eastAsia="宋体"/>
                <w:lang w:eastAsia="ko-KR"/>
              </w:rPr>
              <w:t>-</w:t>
            </w:r>
            <w:r>
              <w:rPr>
                <w:rFonts w:eastAsia="宋体"/>
                <w:lang w:eastAsia="ko-KR"/>
              </w:rPr>
              <w:tab/>
            </w:r>
            <w:r>
              <w:rPr>
                <w:rFonts w:eastAsia="宋体"/>
                <w:lang w:eastAsia="ko-KR"/>
              </w:rPr>
              <w:t>duplication;</w:t>
            </w:r>
          </w:p>
          <w:p>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r>
            <w:r>
              <w:rPr>
                <w:rFonts w:eastAsia="宋体"/>
                <w:lang w:eastAsia="ja-JP"/>
              </w:rPr>
              <w:t>reordering and in-order delivery;</w:t>
            </w:r>
          </w:p>
          <w:p>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r>
            <w:r>
              <w:rPr>
                <w:rFonts w:eastAsia="宋体"/>
                <w:lang w:eastAsia="ja-JP"/>
              </w:rPr>
              <w:t>out-of-order delivery;</w:t>
            </w:r>
          </w:p>
          <w:p>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r>
            <w:r>
              <w:rPr>
                <w:rFonts w:eastAsia="宋体"/>
                <w:lang w:eastAsia="ja-JP"/>
              </w:rPr>
              <w:t>duplicate discarding.</w:t>
            </w:r>
          </w:p>
          <w:p>
            <w:pPr>
              <w:spacing w:before="60" w:after="0"/>
              <w:rPr>
                <w:rFonts w:ascii="Arial" w:hAnsi="Arial" w:eastAsia="MS Mincho"/>
                <w:szCs w:val="24"/>
                <w:lang w:eastAsia="en-GB"/>
              </w:rPr>
            </w:pPr>
          </w:p>
        </w:tc>
      </w:tr>
    </w:tbl>
    <w:p>
      <w:pPr>
        <w:spacing w:before="60" w:after="0"/>
        <w:ind w:left="1259" w:hanging="1259"/>
        <w:rPr>
          <w:rFonts w:ascii="Arial" w:hAnsi="Arial" w:eastAsia="MS Mincho"/>
          <w:szCs w:val="24"/>
          <w:lang w:eastAsia="en-GB"/>
        </w:rPr>
      </w:pPr>
    </w:p>
    <w:p>
      <w:r>
        <w:t>And corresponding spec change is:</w:t>
      </w:r>
    </w:p>
    <w:tbl>
      <w:tblPr>
        <w:tblStyle w:val="45"/>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9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34" w:type="dxa"/>
            <w:shd w:val="clear" w:color="auto" w:fill="F1F1F1" w:themeFill="background1" w:themeFillShade="F2"/>
          </w:tcPr>
          <w:p>
            <w:pPr>
              <w:keepNext/>
              <w:keepLines/>
              <w:overflowPunct w:val="0"/>
              <w:autoSpaceDE w:val="0"/>
              <w:autoSpaceDN w:val="0"/>
              <w:adjustRightInd w:val="0"/>
              <w:spacing w:before="180"/>
              <w:ind w:left="1134" w:hanging="1134"/>
              <w:textAlignment w:val="baseline"/>
              <w:outlineLvl w:val="1"/>
              <w:rPr>
                <w:rFonts w:ascii="Arial" w:hAnsi="Arial" w:eastAsia="宋体"/>
                <w:sz w:val="32"/>
                <w:lang w:eastAsia="ja-JP"/>
              </w:rPr>
            </w:pPr>
            <w:r>
              <w:rPr>
                <w:rFonts w:ascii="Arial" w:hAnsi="Arial" w:eastAsia="宋体"/>
                <w:sz w:val="32"/>
                <w:lang w:eastAsia="ja-JP"/>
              </w:rPr>
              <w:t>4.4</w:t>
            </w:r>
            <w:r>
              <w:rPr>
                <w:rFonts w:ascii="Arial" w:hAnsi="Arial" w:eastAsia="宋体"/>
                <w:sz w:val="32"/>
                <w:lang w:eastAsia="ja-JP"/>
              </w:rPr>
              <w:tab/>
            </w:r>
            <w:r>
              <w:rPr>
                <w:rFonts w:ascii="Arial" w:hAnsi="Arial" w:eastAsia="宋体"/>
                <w:sz w:val="32"/>
                <w:lang w:eastAsia="ja-JP"/>
              </w:rPr>
              <w:t>Functions</w:t>
            </w:r>
          </w:p>
          <w:p>
            <w:pPr>
              <w:overflowPunct w:val="0"/>
              <w:autoSpaceDE w:val="0"/>
              <w:autoSpaceDN w:val="0"/>
              <w:adjustRightInd w:val="0"/>
              <w:textAlignment w:val="baseline"/>
              <w:rPr>
                <w:rFonts w:eastAsia="宋体"/>
                <w:lang w:eastAsia="ja-JP"/>
              </w:rPr>
            </w:pPr>
            <w:r>
              <w:rPr>
                <w:rFonts w:eastAsia="宋体"/>
                <w:lang w:eastAsia="ja-JP"/>
              </w:rPr>
              <w:t>The PDCP layer supports the following functions:</w:t>
            </w:r>
          </w:p>
          <w:p>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r>
            <w:r>
              <w:rPr>
                <w:rFonts w:eastAsia="宋体"/>
                <w:lang w:eastAsia="ja-JP"/>
              </w:rPr>
              <w:t>transfer of data (user plane or control plane);</w:t>
            </w:r>
          </w:p>
          <w:p>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r>
            <w:r>
              <w:rPr>
                <w:rFonts w:eastAsia="宋体"/>
                <w:lang w:eastAsia="ja-JP"/>
              </w:rPr>
              <w:t>maintenance of PDCP SNs;</w:t>
            </w:r>
          </w:p>
          <w:p>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r>
            <w:r>
              <w:rPr>
                <w:rFonts w:eastAsia="宋体"/>
                <w:lang w:eastAsia="ja-JP"/>
              </w:rPr>
              <w:t>header compression and decompression using the ROHC protocol;</w:t>
            </w:r>
          </w:p>
          <w:p>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r>
            <w:r>
              <w:rPr>
                <w:rFonts w:eastAsia="宋体"/>
                <w:lang w:eastAsia="ja-JP"/>
              </w:rPr>
              <w:t>ciphering and deciphering;</w:t>
            </w:r>
          </w:p>
          <w:p>
            <w:pPr>
              <w:overflowPunct w:val="0"/>
              <w:autoSpaceDE w:val="0"/>
              <w:autoSpaceDN w:val="0"/>
              <w:adjustRightInd w:val="0"/>
              <w:ind w:left="568" w:hanging="284"/>
              <w:textAlignment w:val="baseline"/>
              <w:rPr>
                <w:rFonts w:eastAsia="宋体"/>
                <w:lang w:eastAsia="zh-CN"/>
              </w:rPr>
            </w:pPr>
            <w:r>
              <w:rPr>
                <w:rFonts w:eastAsia="宋体"/>
                <w:lang w:eastAsia="ja-JP"/>
              </w:rPr>
              <w:t>-</w:t>
            </w:r>
            <w:r>
              <w:rPr>
                <w:rFonts w:eastAsia="宋体"/>
                <w:lang w:eastAsia="ja-JP"/>
              </w:rPr>
              <w:tab/>
            </w:r>
            <w:r>
              <w:rPr>
                <w:rFonts w:eastAsia="宋体"/>
                <w:lang w:eastAsia="ja-JP"/>
              </w:rPr>
              <w:t>integrity protection and integrity verification;</w:t>
            </w:r>
          </w:p>
          <w:p>
            <w:pPr>
              <w:overflowPunct w:val="0"/>
              <w:autoSpaceDE w:val="0"/>
              <w:autoSpaceDN w:val="0"/>
              <w:adjustRightInd w:val="0"/>
              <w:ind w:left="568" w:hanging="284"/>
              <w:textAlignment w:val="baseline"/>
              <w:rPr>
                <w:rFonts w:eastAsia="宋体"/>
                <w:lang w:eastAsia="ko-KR"/>
              </w:rPr>
            </w:pPr>
            <w:r>
              <w:rPr>
                <w:rFonts w:eastAsia="宋体"/>
                <w:lang w:eastAsia="ko-KR"/>
              </w:rPr>
              <w:t>-</w:t>
            </w:r>
            <w:r>
              <w:rPr>
                <w:rFonts w:eastAsia="宋体"/>
                <w:lang w:eastAsia="ko-KR"/>
              </w:rPr>
              <w:tab/>
            </w:r>
            <w:r>
              <w:rPr>
                <w:rFonts w:eastAsia="宋体"/>
                <w:lang w:eastAsia="ko-KR"/>
              </w:rPr>
              <w:t>timer based SDU discard;</w:t>
            </w:r>
          </w:p>
          <w:p>
            <w:pPr>
              <w:overflowPunct w:val="0"/>
              <w:autoSpaceDE w:val="0"/>
              <w:autoSpaceDN w:val="0"/>
              <w:adjustRightInd w:val="0"/>
              <w:ind w:left="568" w:hanging="284"/>
              <w:textAlignment w:val="baseline"/>
              <w:rPr>
                <w:rFonts w:eastAsia="宋体"/>
                <w:lang w:eastAsia="ko-KR"/>
              </w:rPr>
            </w:pPr>
            <w:r>
              <w:rPr>
                <w:rFonts w:eastAsia="宋体"/>
                <w:lang w:eastAsia="ko-KR"/>
              </w:rPr>
              <w:t>-</w:t>
            </w:r>
            <w:r>
              <w:rPr>
                <w:rFonts w:eastAsia="宋体"/>
                <w:lang w:eastAsia="ko-KR"/>
              </w:rPr>
              <w:tab/>
            </w:r>
            <w:r>
              <w:rPr>
                <w:rFonts w:eastAsia="宋体"/>
                <w:lang w:eastAsia="ko-KR"/>
              </w:rPr>
              <w:t>for split bearers, routing;</w:t>
            </w:r>
          </w:p>
          <w:p>
            <w:pPr>
              <w:overflowPunct w:val="0"/>
              <w:autoSpaceDE w:val="0"/>
              <w:autoSpaceDN w:val="0"/>
              <w:adjustRightInd w:val="0"/>
              <w:ind w:left="568" w:hanging="284"/>
              <w:textAlignment w:val="baseline"/>
              <w:rPr>
                <w:rFonts w:eastAsia="宋体"/>
                <w:lang w:eastAsia="ko-KR"/>
              </w:rPr>
            </w:pPr>
            <w:r>
              <w:rPr>
                <w:rFonts w:eastAsia="宋体"/>
                <w:lang w:eastAsia="ko-KR"/>
              </w:rPr>
              <w:t>-</w:t>
            </w:r>
            <w:r>
              <w:rPr>
                <w:rFonts w:eastAsia="宋体"/>
                <w:lang w:eastAsia="ko-KR"/>
              </w:rPr>
              <w:tab/>
            </w:r>
            <w:r>
              <w:rPr>
                <w:rFonts w:eastAsia="宋体"/>
                <w:lang w:eastAsia="ko-KR"/>
              </w:rPr>
              <w:t>duplication;</w:t>
            </w:r>
          </w:p>
          <w:p>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r>
            <w:r>
              <w:rPr>
                <w:rFonts w:eastAsia="宋体"/>
                <w:lang w:eastAsia="ja-JP"/>
              </w:rPr>
              <w:t>reordering and in-order delivery;</w:t>
            </w:r>
          </w:p>
          <w:p>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r>
            <w:r>
              <w:rPr>
                <w:rFonts w:eastAsia="宋体"/>
                <w:lang w:eastAsia="ja-JP"/>
              </w:rPr>
              <w:t>out-of-order delivery;</w:t>
            </w:r>
          </w:p>
          <w:p>
            <w:pPr>
              <w:overflowPunct w:val="0"/>
              <w:autoSpaceDE w:val="0"/>
              <w:autoSpaceDN w:val="0"/>
              <w:adjustRightInd w:val="0"/>
              <w:ind w:left="568" w:hanging="284"/>
              <w:textAlignment w:val="baseline"/>
              <w:rPr>
                <w:rFonts w:eastAsia="宋体"/>
                <w:lang w:eastAsia="ja-JP"/>
              </w:rPr>
            </w:pPr>
            <w:r>
              <w:rPr>
                <w:rFonts w:eastAsia="宋体"/>
                <w:lang w:eastAsia="ja-JP"/>
              </w:rPr>
              <w:t>-</w:t>
            </w:r>
            <w:r>
              <w:rPr>
                <w:rFonts w:eastAsia="宋体"/>
                <w:lang w:eastAsia="ja-JP"/>
              </w:rPr>
              <w:tab/>
            </w:r>
            <w:r>
              <w:rPr>
                <w:rFonts w:eastAsia="宋体"/>
                <w:lang w:eastAsia="ja-JP"/>
              </w:rPr>
              <w:t>duplicate discarding.</w:t>
            </w:r>
          </w:p>
          <w:p>
            <w:pPr>
              <w:overflowPunct w:val="0"/>
              <w:autoSpaceDE w:val="0"/>
              <w:autoSpaceDN w:val="0"/>
              <w:adjustRightInd w:val="0"/>
              <w:ind w:left="568" w:hanging="284"/>
              <w:textAlignment w:val="baseline"/>
              <w:rPr>
                <w:rFonts w:eastAsia="宋体"/>
                <w:lang w:eastAsia="ja-JP"/>
              </w:rPr>
            </w:pPr>
            <w:ins w:id="794" w:author="Huawei" w:date="2020-10-23T15:35:00Z">
              <w:r>
                <w:rPr>
                  <w:rFonts w:eastAsia="宋体"/>
                  <w:lang w:eastAsia="ja-JP"/>
                </w:rPr>
                <w:t>-</w:t>
              </w:r>
            </w:ins>
            <w:ins w:id="795" w:author="Huawei" w:date="2020-10-23T15:35:00Z">
              <w:r>
                <w:rPr>
                  <w:rFonts w:eastAsia="宋体"/>
                  <w:lang w:eastAsia="ja-JP"/>
                </w:rPr>
                <w:tab/>
              </w:r>
            </w:ins>
            <w:ins w:id="796" w:author="Huawei" w:date="2020-10-23T15:36:00Z">
              <w:r>
                <w:rPr>
                  <w:rFonts w:eastAsia="宋体"/>
                  <w:lang w:eastAsia="ja-JP"/>
                </w:rPr>
                <w:t>status reporting</w:t>
              </w:r>
            </w:ins>
            <w:ins w:id="797" w:author="Huawei" w:date="2020-10-23T15:35:00Z">
              <w:r>
                <w:rPr>
                  <w:rFonts w:eastAsia="宋体"/>
                  <w:lang w:eastAsia="ja-JP"/>
                </w:rPr>
                <w:t>.</w:t>
              </w:r>
            </w:ins>
          </w:p>
        </w:tc>
      </w:tr>
    </w:tbl>
    <w:p>
      <w:pPr>
        <w:rPr>
          <w:lang w:eastAsia="ko-KR"/>
        </w:rPr>
      </w:pPr>
    </w:p>
    <w:p>
      <w:pPr>
        <w:overflowPunct w:val="0"/>
        <w:autoSpaceDE w:val="0"/>
        <w:autoSpaceDN w:val="0"/>
        <w:adjustRightInd w:val="0"/>
        <w:spacing w:after="120"/>
        <w:outlineLvl w:val="7"/>
        <w:rPr>
          <w:rFonts w:eastAsia="宋体"/>
          <w:b/>
          <w:color w:val="000000"/>
          <w:lang w:val="en-US" w:eastAsia="ja-JP"/>
        </w:rPr>
      </w:pPr>
      <w:del w:id="798" w:author="Apple - Fangli" w:date="2020-11-04T19:12:00Z">
        <w:r>
          <w:rPr>
            <w:rFonts w:hint="eastAsia" w:eastAsia="宋体"/>
            <w:b/>
            <w:color w:val="000000"/>
            <w:lang w:val="en-US" w:eastAsia="ja-JP"/>
          </w:rPr>
          <w:delText>Q</w:delText>
        </w:r>
      </w:del>
      <w:del w:id="799" w:author="Apple - Fangli" w:date="2020-11-04T19:12:00Z">
        <w:r>
          <w:rPr>
            <w:rFonts w:eastAsia="宋体"/>
            <w:b/>
            <w:color w:val="000000"/>
            <w:lang w:val="en-US" w:eastAsia="ja-JP"/>
          </w:rPr>
          <w:delText>6</w:delText>
        </w:r>
      </w:del>
      <w:ins w:id="800" w:author="Apple - Fangli" w:date="2020-11-04T19:12:00Z">
        <w:r>
          <w:rPr>
            <w:rFonts w:hint="eastAsia" w:eastAsia="宋体"/>
            <w:b/>
            <w:color w:val="000000"/>
            <w:lang w:val="en-US" w:eastAsia="ja-JP"/>
          </w:rPr>
          <w:t>Q</w:t>
        </w:r>
      </w:ins>
      <w:ins w:id="801" w:author="Apple - Fangli" w:date="2020-11-04T19:12:00Z">
        <w:r>
          <w:rPr>
            <w:rFonts w:eastAsia="宋体"/>
            <w:b/>
            <w:color w:val="000000"/>
            <w:lang w:val="en-US" w:eastAsia="ja-JP"/>
          </w:rPr>
          <w:t>7</w:t>
        </w:r>
      </w:ins>
      <w:r>
        <w:rPr>
          <w:rFonts w:hint="eastAsia" w:eastAsia="宋体"/>
          <w:b/>
          <w:color w:val="000000"/>
          <w:lang w:val="en-US" w:eastAsia="ja-JP"/>
        </w:rPr>
        <w:t xml:space="preserve">: </w:t>
      </w:r>
      <w:r>
        <w:rPr>
          <w:rFonts w:eastAsia="宋体"/>
          <w:b/>
          <w:color w:val="000000"/>
          <w:lang w:val="en-US" w:eastAsia="ja-JP"/>
        </w:rPr>
        <w:t xml:space="preserve">Do you agree the intention and the spec change in Rel-15/Rel-16 CR </w:t>
      </w:r>
      <w:r>
        <w:fldChar w:fldCharType="begin"/>
      </w:r>
      <w:r>
        <w:instrText xml:space="preserve"> HYPERLINK "file:///D:\\Documents\\3GPP\\tsg_ran\\WG2\\TSGR2_112-e\\Docs\\R2-2010667.zip" \o "D:Documents3GPPtsg_ranWG2TSGR2_112-eDocsR2-2010667.zip" </w:instrText>
      </w:r>
      <w:r>
        <w:fldChar w:fldCharType="separate"/>
      </w:r>
      <w:r>
        <w:rPr>
          <w:rStyle w:val="48"/>
        </w:rPr>
        <w:t>R2-2010667</w:t>
      </w:r>
      <w:r>
        <w:rPr>
          <w:rStyle w:val="48"/>
        </w:rPr>
        <w:fldChar w:fldCharType="end"/>
      </w:r>
      <w:r>
        <w:rPr>
          <w:rStyle w:val="48"/>
        </w:rPr>
        <w:t xml:space="preserve"> and </w:t>
      </w:r>
      <w:r>
        <w:fldChar w:fldCharType="begin"/>
      </w:r>
      <w:r>
        <w:instrText xml:space="preserve"> HYPERLINK "file:///D:\\Documents\\3GPP\\tsg_ran\\WG2\\TSGR2_112-e\\Docs\\R2-2010668.zip" \o "D:Documents3GPPtsg_ranWG2TSGR2_112-eDocsR2-2010668.zip" </w:instrText>
      </w:r>
      <w:r>
        <w:fldChar w:fldCharType="separate"/>
      </w:r>
      <w:r>
        <w:rPr>
          <w:rStyle w:val="48"/>
        </w:rPr>
        <w:t>R2-2010668</w:t>
      </w:r>
      <w:r>
        <w:rPr>
          <w:rStyle w:val="48"/>
        </w:rPr>
        <w:fldChar w:fldCharType="end"/>
      </w:r>
      <w:r>
        <w:rPr>
          <w:rFonts w:eastAsia="宋体"/>
          <w:b/>
          <w:color w:val="000000"/>
          <w:lang w:val="en-US" w:eastAsia="ja-JP"/>
        </w:rPr>
        <w:t>?</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1842"/>
        <w:gridCol w:w="5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BFBFBF"/>
          </w:tcPr>
          <w:p>
            <w:pPr>
              <w:overflowPunct w:val="0"/>
              <w:autoSpaceDE w:val="0"/>
              <w:autoSpaceDN w:val="0"/>
              <w:adjustRightInd w:val="0"/>
              <w:spacing w:after="120"/>
              <w:rPr>
                <w:rFonts w:eastAsia="宋体"/>
                <w:color w:val="000000"/>
                <w:lang w:val="en-US" w:eastAsia="ja-JP"/>
              </w:rPr>
            </w:pPr>
            <w:r>
              <w:rPr>
                <w:rFonts w:eastAsia="宋体"/>
                <w:color w:val="000000"/>
                <w:lang w:val="en-US" w:eastAsia="ja-JP"/>
              </w:rPr>
              <w:t>Company</w:t>
            </w:r>
          </w:p>
        </w:tc>
        <w:tc>
          <w:tcPr>
            <w:tcW w:w="1842" w:type="dxa"/>
            <w:shd w:val="clear" w:color="auto" w:fill="BFBFBF"/>
          </w:tcPr>
          <w:p>
            <w:pPr>
              <w:overflowPunct w:val="0"/>
              <w:autoSpaceDE w:val="0"/>
              <w:autoSpaceDN w:val="0"/>
              <w:adjustRightInd w:val="0"/>
              <w:spacing w:after="120"/>
              <w:rPr>
                <w:rFonts w:eastAsia="宋体"/>
                <w:color w:val="000000"/>
                <w:lang w:val="en-US" w:eastAsia="ja-JP"/>
              </w:rPr>
            </w:pPr>
            <w:r>
              <w:rPr>
                <w:rFonts w:eastAsia="宋体"/>
                <w:color w:val="000000"/>
                <w:lang w:val="en-US" w:eastAsia="ja-JP"/>
              </w:rPr>
              <w:t>Yes/No</w:t>
            </w:r>
          </w:p>
        </w:tc>
        <w:tc>
          <w:tcPr>
            <w:tcW w:w="5665" w:type="dxa"/>
            <w:shd w:val="clear" w:color="auto" w:fill="BFBFBF"/>
          </w:tcPr>
          <w:p>
            <w:pPr>
              <w:overflowPunct w:val="0"/>
              <w:autoSpaceDE w:val="0"/>
              <w:autoSpaceDN w:val="0"/>
              <w:adjustRightInd w:val="0"/>
              <w:spacing w:after="120"/>
              <w:rPr>
                <w:rFonts w:eastAsia="宋体"/>
                <w:color w:val="000000"/>
                <w:lang w:val="en-US" w:eastAsia="ja-JP"/>
              </w:rPr>
            </w:pPr>
            <w:r>
              <w:rPr>
                <w:rFonts w:eastAsia="宋体"/>
                <w:color w:val="000000"/>
                <w:lang w:val="en-US" w:eastAsia="ja-JP"/>
              </w:rPr>
              <w:t xml:space="preserve">Comments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overflowPunct w:val="0"/>
              <w:autoSpaceDE w:val="0"/>
              <w:autoSpaceDN w:val="0"/>
              <w:adjustRightInd w:val="0"/>
              <w:rPr>
                <w:rFonts w:eastAsia="Times New Roman"/>
                <w:color w:val="000000"/>
                <w:lang w:val="en-US" w:eastAsia="ja-JP"/>
              </w:rPr>
            </w:pPr>
            <w:ins w:id="802" w:author="Ming-Yuan Cheng" w:date="2020-11-04T11:22:00Z">
              <w:r>
                <w:rPr>
                  <w:rFonts w:eastAsia="Times New Roman"/>
                  <w:color w:val="000000"/>
                  <w:lang w:val="en-US" w:eastAsia="ja-JP"/>
                </w:rPr>
                <w:t>MediaTek</w:t>
              </w:r>
            </w:ins>
          </w:p>
        </w:tc>
        <w:tc>
          <w:tcPr>
            <w:tcW w:w="1842" w:type="dxa"/>
            <w:shd w:val="clear" w:color="auto" w:fill="auto"/>
          </w:tcPr>
          <w:p>
            <w:pPr>
              <w:overflowPunct w:val="0"/>
              <w:autoSpaceDE w:val="0"/>
              <w:autoSpaceDN w:val="0"/>
              <w:adjustRightInd w:val="0"/>
              <w:rPr>
                <w:rFonts w:eastAsia="Times New Roman"/>
                <w:color w:val="000000"/>
                <w:lang w:val="en-US" w:eastAsia="ja-JP"/>
              </w:rPr>
            </w:pPr>
            <w:ins w:id="803" w:author="Ming-Yuan Cheng" w:date="2020-11-04T11:23:00Z">
              <w:r>
                <w:rPr>
                  <w:rFonts w:eastAsia="Times New Roman"/>
                  <w:color w:val="000000"/>
                  <w:lang w:val="en-US" w:eastAsia="ja-JP"/>
                </w:rPr>
                <w:t>Yes</w:t>
              </w:r>
            </w:ins>
          </w:p>
        </w:tc>
        <w:tc>
          <w:tcPr>
            <w:tcW w:w="5665" w:type="dxa"/>
            <w:shd w:val="clear" w:color="auto" w:fill="auto"/>
          </w:tcPr>
          <w:p>
            <w:pPr>
              <w:overflowPunct w:val="0"/>
              <w:autoSpaceDE w:val="0"/>
              <w:autoSpaceDN w:val="0"/>
              <w:adjustRightInd w:val="0"/>
              <w:rPr>
                <w:rFonts w:eastAsia="Times New Roman"/>
                <w:color w:val="000000"/>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overflowPunct w:val="0"/>
              <w:autoSpaceDE w:val="0"/>
              <w:autoSpaceDN w:val="0"/>
              <w:adjustRightInd w:val="0"/>
              <w:rPr>
                <w:rFonts w:eastAsia="宋体"/>
                <w:color w:val="000000"/>
                <w:lang w:val="en-US" w:eastAsia="zh-CN"/>
                <w:rPrChange w:id="804" w:author="OPPO (Qianxi)" w:date="2020-11-04T12:40:00Z">
                  <w:rPr>
                    <w:rFonts w:eastAsia="Times New Roman"/>
                    <w:color w:val="000000"/>
                    <w:lang w:val="en-US" w:eastAsia="ja-JP"/>
                  </w:rPr>
                </w:rPrChange>
              </w:rPr>
            </w:pPr>
            <w:ins w:id="805" w:author="OPPO (Qianxi)" w:date="2020-11-04T12:40:00Z">
              <w:r>
                <w:rPr>
                  <w:rFonts w:hint="eastAsia" w:eastAsia="宋体"/>
                  <w:color w:val="000000"/>
                  <w:lang w:val="en-US" w:eastAsia="zh-CN"/>
                </w:rPr>
                <w:t>O</w:t>
              </w:r>
            </w:ins>
            <w:ins w:id="806" w:author="OPPO (Qianxi)" w:date="2020-11-04T12:40:00Z">
              <w:r>
                <w:rPr>
                  <w:rFonts w:eastAsia="宋体"/>
                  <w:color w:val="000000"/>
                  <w:lang w:val="en-US" w:eastAsia="zh-CN"/>
                </w:rPr>
                <w:t>PPO</w:t>
              </w:r>
            </w:ins>
          </w:p>
        </w:tc>
        <w:tc>
          <w:tcPr>
            <w:tcW w:w="1842" w:type="dxa"/>
            <w:shd w:val="clear" w:color="auto" w:fill="auto"/>
          </w:tcPr>
          <w:p>
            <w:pPr>
              <w:overflowPunct w:val="0"/>
              <w:autoSpaceDE w:val="0"/>
              <w:autoSpaceDN w:val="0"/>
              <w:adjustRightInd w:val="0"/>
              <w:rPr>
                <w:rFonts w:eastAsia="宋体"/>
                <w:color w:val="000000"/>
                <w:lang w:val="en-US" w:eastAsia="zh-CN"/>
                <w:rPrChange w:id="807" w:author="OPPO (Qianxi)" w:date="2020-11-04T12:40:00Z">
                  <w:rPr>
                    <w:rFonts w:eastAsia="Times New Roman"/>
                    <w:color w:val="000000"/>
                    <w:lang w:val="en-US" w:eastAsia="ja-JP"/>
                  </w:rPr>
                </w:rPrChange>
              </w:rPr>
            </w:pPr>
            <w:ins w:id="808" w:author="OPPO (Qianxi)" w:date="2020-11-04T12:40:00Z">
              <w:r>
                <w:rPr>
                  <w:rFonts w:hint="eastAsia" w:eastAsia="宋体"/>
                  <w:color w:val="000000"/>
                  <w:lang w:val="en-US" w:eastAsia="zh-CN"/>
                </w:rPr>
                <w:t>Y</w:t>
              </w:r>
            </w:ins>
            <w:ins w:id="809" w:author="OPPO (Qianxi)" w:date="2020-11-04T12:40:00Z">
              <w:r>
                <w:rPr>
                  <w:rFonts w:eastAsia="宋体"/>
                  <w:color w:val="000000"/>
                  <w:lang w:val="en-US" w:eastAsia="zh-CN"/>
                </w:rPr>
                <w:t>es</w:t>
              </w:r>
            </w:ins>
          </w:p>
        </w:tc>
        <w:tc>
          <w:tcPr>
            <w:tcW w:w="5665" w:type="dxa"/>
            <w:shd w:val="clear" w:color="auto" w:fill="auto"/>
          </w:tcPr>
          <w:p>
            <w:pPr>
              <w:overflowPunct w:val="0"/>
              <w:autoSpaceDE w:val="0"/>
              <w:autoSpaceDN w:val="0"/>
              <w:adjustRightInd w:val="0"/>
              <w:rPr>
                <w:rFonts w:eastAsia="Times New Roman"/>
                <w:color w:val="000000"/>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auto"/>
          </w:tcPr>
          <w:p>
            <w:pPr>
              <w:overflowPunct w:val="0"/>
              <w:autoSpaceDE w:val="0"/>
              <w:autoSpaceDN w:val="0"/>
              <w:adjustRightInd w:val="0"/>
              <w:rPr>
                <w:rFonts w:eastAsiaTheme="minorEastAsia"/>
                <w:color w:val="000000"/>
                <w:lang w:val="en-US" w:eastAsia="ko-KR"/>
                <w:rPrChange w:id="810" w:author="Donggun Kim" w:date="2020-11-04T15:29:00Z">
                  <w:rPr>
                    <w:rFonts w:eastAsia="宋体"/>
                    <w:color w:val="000000"/>
                    <w:lang w:val="en-US" w:eastAsia="zh-CN"/>
                  </w:rPr>
                </w:rPrChange>
              </w:rPr>
            </w:pPr>
            <w:ins w:id="811" w:author="Donggun Kim" w:date="2020-11-04T15:29:00Z">
              <w:r>
                <w:rPr>
                  <w:rFonts w:hint="eastAsia" w:eastAsiaTheme="minorEastAsia"/>
                  <w:color w:val="000000"/>
                  <w:lang w:val="en-US" w:eastAsia="ko-KR"/>
                </w:rPr>
                <w:t>Samsung</w:t>
              </w:r>
            </w:ins>
          </w:p>
        </w:tc>
        <w:tc>
          <w:tcPr>
            <w:tcW w:w="1842" w:type="dxa"/>
            <w:shd w:val="clear" w:color="auto" w:fill="auto"/>
          </w:tcPr>
          <w:p>
            <w:pPr>
              <w:overflowPunct w:val="0"/>
              <w:autoSpaceDE w:val="0"/>
              <w:autoSpaceDN w:val="0"/>
              <w:adjustRightInd w:val="0"/>
              <w:rPr>
                <w:rFonts w:eastAsiaTheme="minorEastAsia"/>
                <w:color w:val="000000"/>
                <w:lang w:val="en-US" w:eastAsia="ko-KR"/>
                <w:rPrChange w:id="812" w:author="Donggun Kim" w:date="2020-11-04T15:29:00Z">
                  <w:rPr>
                    <w:rFonts w:eastAsia="宋体"/>
                    <w:color w:val="000000"/>
                    <w:lang w:val="en-US" w:eastAsia="zh-CN"/>
                  </w:rPr>
                </w:rPrChange>
              </w:rPr>
            </w:pPr>
            <w:ins w:id="813" w:author="Donggun Kim" w:date="2020-11-04T15:29:00Z">
              <w:r>
                <w:rPr>
                  <w:rFonts w:hint="eastAsia" w:eastAsiaTheme="minorEastAsia"/>
                  <w:color w:val="000000"/>
                  <w:lang w:val="en-US" w:eastAsia="ko-KR"/>
                </w:rPr>
                <w:t>No</w:t>
              </w:r>
            </w:ins>
          </w:p>
        </w:tc>
        <w:tc>
          <w:tcPr>
            <w:tcW w:w="5665" w:type="dxa"/>
            <w:shd w:val="clear" w:color="auto" w:fill="auto"/>
          </w:tcPr>
          <w:p>
            <w:pPr>
              <w:overflowPunct w:val="0"/>
              <w:autoSpaceDE w:val="0"/>
              <w:autoSpaceDN w:val="0"/>
              <w:adjustRightInd w:val="0"/>
              <w:rPr>
                <w:rFonts w:eastAsia="Times New Roman"/>
                <w:color w:val="000000"/>
                <w:lang w:val="en-US" w:eastAsia="ja-JP"/>
              </w:rPr>
            </w:pPr>
            <w:ins w:id="814" w:author="Donggun Kim" w:date="2020-11-04T15:30:00Z">
              <w:r>
                <w:rPr>
                  <w:rFonts w:eastAsia="Times New Roman"/>
                  <w:color w:val="000000"/>
                  <w:lang w:val="en-US" w:eastAsia="ja-JP"/>
                </w:rPr>
                <w:t xml:space="preserve">If we have this CR, then we may need to handle similar CRs for LTE PDCP, LTE RLC, NR </w:t>
              </w:r>
            </w:ins>
            <w:ins w:id="815" w:author="Donggun Kim" w:date="2020-11-04T15:38:00Z">
              <w:r>
                <w:rPr>
                  <w:rFonts w:hint="eastAsia" w:eastAsiaTheme="minorEastAsia"/>
                  <w:color w:val="000000"/>
                  <w:lang w:val="en-US" w:eastAsia="ko-KR"/>
                </w:rPr>
                <w:t>PDCP</w:t>
              </w:r>
            </w:ins>
            <w:ins w:id="816" w:author="Donggun Kim" w:date="2020-11-04T15:34:00Z">
              <w:r>
                <w:rPr>
                  <w:rFonts w:hint="eastAsia" w:eastAsiaTheme="minorEastAsia"/>
                  <w:color w:val="000000"/>
                  <w:lang w:val="en-US" w:eastAsia="ko-KR"/>
                </w:rPr>
                <w:t xml:space="preserve">, and NR </w:t>
              </w:r>
            </w:ins>
            <w:ins w:id="817" w:author="Donggun Kim" w:date="2020-11-04T15:38:00Z">
              <w:r>
                <w:rPr>
                  <w:rFonts w:hint="eastAsia" w:eastAsiaTheme="minorEastAsia"/>
                  <w:color w:val="000000"/>
                  <w:lang w:val="en-US" w:eastAsia="ko-KR"/>
                </w:rPr>
                <w:t>RLC</w:t>
              </w:r>
            </w:ins>
            <w:ins w:id="818" w:author="Donggun Kim" w:date="2020-11-04T15:30:00Z">
              <w:r>
                <w:rPr>
                  <w:rFonts w:eastAsia="Times New Roman"/>
                  <w:color w:val="000000"/>
                  <w:lang w:val="en-US" w:eastAsia="ja-JP"/>
                </w:rPr>
                <w:t xml:space="preserve"> specifications</w:t>
              </w:r>
            </w:ins>
            <w:ins w:id="819" w:author="Donggun Kim" w:date="2020-11-04T15:35:00Z">
              <w:r>
                <w:rPr>
                  <w:rFonts w:hint="eastAsia" w:eastAsiaTheme="minorEastAsia"/>
                  <w:color w:val="000000"/>
                  <w:lang w:val="en-US" w:eastAsia="ko-KR"/>
                </w:rPr>
                <w:t xml:space="preserve"> in the future.</w:t>
              </w:r>
            </w:ins>
            <w:ins w:id="820" w:author="Donggun Kim" w:date="2020-11-04T15:30:00Z">
              <w:r>
                <w:rPr>
                  <w:rFonts w:eastAsia="Times New Roman"/>
                  <w:color w:val="000000"/>
                  <w:lang w:val="en-US" w:eastAsia="ja-JP"/>
                </w:rPr>
                <w:t xml:space="preserve"> </w:t>
              </w:r>
            </w:ins>
            <w:ins w:id="821" w:author="Donggun Kim" w:date="2020-11-04T15:37:00Z">
              <w:r>
                <w:rPr>
                  <w:rFonts w:hint="eastAsia" w:eastAsiaTheme="minorEastAsia"/>
                  <w:color w:val="000000"/>
                  <w:lang w:val="en-US" w:eastAsia="ko-KR"/>
                </w:rPr>
                <w:t>We cannot capture all the detailed functionalities and thus</w:t>
              </w:r>
            </w:ins>
            <w:ins w:id="822" w:author="Donggun Kim" w:date="2020-11-04T15:30:00Z">
              <w:r>
                <w:rPr>
                  <w:rFonts w:eastAsia="Times New Roman"/>
                  <w:color w:val="000000"/>
                  <w:lang w:val="en-US" w:eastAsia="ja-JP"/>
                </w:rPr>
                <w:t xml:space="preserve"> don’t support this CR.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23" w:author="Benoist" w:date="2020-11-04T15:57: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824" w:author="Benoist" w:date="2020-11-04T15:57:00Z"/>
                <w:rFonts w:eastAsiaTheme="minorEastAsia"/>
                <w:color w:val="000000"/>
                <w:lang w:val="en-US" w:eastAsia="ko-KR"/>
              </w:rPr>
            </w:pPr>
            <w:ins w:id="825" w:author="Benoist" w:date="2020-11-04T15:57:00Z">
              <w:r>
                <w:rPr>
                  <w:rFonts w:eastAsiaTheme="minorEastAsia"/>
                  <w:color w:val="000000"/>
                  <w:lang w:val="en-US" w:eastAsia="ko-KR"/>
                </w:rPr>
                <w:t>Nokia</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826" w:author="Benoist" w:date="2020-11-04T15:57:00Z"/>
                <w:rFonts w:eastAsiaTheme="minorEastAsia"/>
                <w:color w:val="000000"/>
                <w:lang w:val="en-US" w:eastAsia="ko-KR"/>
              </w:rPr>
            </w:pPr>
            <w:ins w:id="827" w:author="Benoist" w:date="2020-11-04T15:57:00Z">
              <w:r>
                <w:rPr>
                  <w:rFonts w:eastAsiaTheme="minorEastAsia"/>
                  <w:color w:val="000000"/>
                  <w:lang w:val="en-US" w:eastAsia="ko-KR"/>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828" w:author="Benoist" w:date="2020-11-04T15:57:00Z"/>
                <w:rFonts w:eastAsia="Times New Roman"/>
                <w:color w:val="000000"/>
                <w:lang w:val="en-US" w:eastAsia="ja-JP"/>
              </w:rPr>
            </w:pPr>
            <w:ins w:id="829" w:author="Benoist" w:date="2020-11-04T15:57:00Z">
              <w:r>
                <w:rPr>
                  <w:rFonts w:eastAsia="Times New Roman"/>
                  <w:color w:val="000000"/>
                  <w:lang w:val="en-US" w:eastAsia="ja-JP"/>
                </w:rPr>
                <w:t>Hard to justify as a separate CR.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30" w:author="seungjune.yi" w:date="2020-11-04T18:10: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831" w:author="seungjune.yi" w:date="2020-11-04T18:10:00Z"/>
                <w:rFonts w:eastAsiaTheme="minorEastAsia"/>
                <w:color w:val="000000"/>
                <w:lang w:val="en-US" w:eastAsia="ko-KR"/>
              </w:rPr>
            </w:pPr>
            <w:ins w:id="832" w:author="seungjune.yi" w:date="2020-11-04T18:10:00Z">
              <w:r>
                <w:rPr>
                  <w:rFonts w:hint="eastAsia" w:eastAsiaTheme="minorEastAsia"/>
                  <w:color w:val="000000"/>
                  <w:lang w:val="en-US" w:eastAsia="ko-KR"/>
                </w:rPr>
                <w:t>LG</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833" w:author="seungjune.yi" w:date="2020-11-04T18:10:00Z"/>
                <w:rFonts w:eastAsiaTheme="minorEastAsia"/>
                <w:color w:val="000000"/>
                <w:lang w:val="en-US" w:eastAsia="ko-KR"/>
              </w:rPr>
            </w:pPr>
            <w:ins w:id="834" w:author="seungjune.yi" w:date="2020-11-04T18:10:00Z">
              <w:r>
                <w:rPr>
                  <w:rFonts w:hint="eastAsia" w:eastAsiaTheme="minorEastAsia"/>
                  <w:color w:val="000000"/>
                  <w:lang w:val="en-US" w:eastAsia="ko-KR"/>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835" w:author="seungjune.yi" w:date="2020-11-04T18:10:00Z"/>
                <w:rFonts w:eastAsiaTheme="minorEastAsia"/>
                <w:color w:val="000000"/>
                <w:lang w:val="en-US" w:eastAsia="ko-KR"/>
                <w:rPrChange w:id="836" w:author="seungjune.yi" w:date="2020-11-04T18:10:00Z">
                  <w:rPr>
                    <w:ins w:id="837" w:author="seungjune.yi" w:date="2020-11-04T18:10:00Z"/>
                    <w:rFonts w:eastAsia="Times New Roman"/>
                    <w:color w:val="000000"/>
                    <w:lang w:val="en-US" w:eastAsia="ja-JP"/>
                  </w:rPr>
                </w:rPrChange>
              </w:rPr>
            </w:pPr>
            <w:ins w:id="838" w:author="seungjune.yi" w:date="2020-11-04T18:11:00Z">
              <w:r>
                <w:rPr>
                  <w:rFonts w:eastAsiaTheme="minorEastAsia"/>
                  <w:color w:val="000000"/>
                  <w:lang w:val="en-US" w:eastAsia="ko-KR"/>
                </w:rPr>
                <w:t>It is enough to list only major functions.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39" w:author="Apple - Fangli" w:date="2020-11-04T19:06: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840" w:author="Apple - Fangli" w:date="2020-11-04T19:06:00Z"/>
                <w:rFonts w:eastAsiaTheme="minorEastAsia"/>
                <w:color w:val="000000"/>
                <w:lang w:val="en-US" w:eastAsia="ko-KR"/>
              </w:rPr>
            </w:pPr>
            <w:ins w:id="841" w:author="Apple - Fangli" w:date="2020-11-04T19:06:00Z">
              <w:r>
                <w:rPr>
                  <w:rFonts w:eastAsiaTheme="minorEastAsia"/>
                  <w:color w:val="000000"/>
                  <w:lang w:val="en-US" w:eastAsia="ko-KR"/>
                </w:rPr>
                <w:t>Apple</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842" w:author="Apple - Fangli" w:date="2020-11-04T19:06:00Z"/>
                <w:rFonts w:eastAsiaTheme="minorEastAsia"/>
                <w:color w:val="000000"/>
                <w:lang w:val="en-US" w:eastAsia="ko-KR"/>
              </w:rPr>
            </w:pPr>
            <w:ins w:id="843" w:author="Apple - Fangli" w:date="2020-11-04T19:07:00Z">
              <w:r>
                <w:rPr>
                  <w:rFonts w:eastAsiaTheme="minorEastAsia"/>
                  <w:color w:val="000000"/>
                  <w:lang w:val="en-US" w:eastAsia="ko-KR"/>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844" w:author="Apple - Fangli" w:date="2020-11-04T19:06:00Z"/>
                <w:rFonts w:eastAsiaTheme="minorEastAsia"/>
                <w:color w:val="000000"/>
                <w:lang w:val="en-US" w:eastAsia="ko-KR"/>
              </w:rPr>
            </w:pPr>
            <w:ins w:id="845" w:author="Apple - Fangli" w:date="2020-11-04T19:10:00Z">
              <w:r>
                <w:rPr>
                  <w:rFonts w:eastAsiaTheme="minorEastAsia"/>
                  <w:color w:val="000000"/>
                  <w:lang w:val="en-US" w:eastAsia="ko-KR"/>
                </w:rPr>
                <w:t>We share Samsung’s view.</w:t>
              </w:r>
            </w:ins>
            <w:ins w:id="846" w:author="Apple - Fangli" w:date="2020-11-04T19:08:00Z">
              <w:r>
                <w:rPr>
                  <w:rFonts w:eastAsiaTheme="minorEastAsia"/>
                  <w:color w:val="000000"/>
                  <w:lang w:val="en-US" w:eastAsia="ko-KR"/>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47" w:author="Ericsson" w:date="2020-11-04T12:41: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848" w:author="Ericsson" w:date="2020-11-04T12:41:00Z"/>
                <w:rFonts w:eastAsiaTheme="minorEastAsia"/>
                <w:color w:val="000000"/>
                <w:lang w:val="en-US" w:eastAsia="ko-KR"/>
              </w:rPr>
            </w:pPr>
            <w:ins w:id="849" w:author="Ericsson" w:date="2020-11-04T12:41:00Z">
              <w:r>
                <w:rPr>
                  <w:rFonts w:eastAsiaTheme="minorEastAsia"/>
                  <w:color w:val="000000"/>
                  <w:lang w:val="en-US" w:eastAsia="ko-KR"/>
                </w:rPr>
                <w:t>Ericsson</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850" w:author="Ericsson" w:date="2020-11-04T12:41:00Z"/>
                <w:rFonts w:eastAsiaTheme="minorEastAsia"/>
                <w:color w:val="000000"/>
                <w:lang w:val="en-US" w:eastAsia="ko-KR"/>
              </w:rPr>
            </w:pPr>
            <w:ins w:id="851" w:author="Ericsson" w:date="2020-11-04T12:41:00Z">
              <w:r>
                <w:rPr>
                  <w:rFonts w:eastAsiaTheme="minorEastAsia"/>
                  <w:color w:val="000000"/>
                  <w:lang w:val="en-US" w:eastAsia="ko-KR"/>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852" w:author="Ericsson" w:date="2020-11-04T12:41:00Z"/>
                <w:rFonts w:eastAsiaTheme="minorEastAsia"/>
                <w:color w:val="000000"/>
                <w:lang w:val="en-US" w:eastAsia="ko-KR"/>
              </w:rPr>
            </w:pPr>
            <w:ins w:id="853" w:author="Ericsson" w:date="2020-11-04T12:41:00Z">
              <w:r>
                <w:rPr>
                  <w:rFonts w:eastAsiaTheme="minorEastAsia"/>
                  <w:color w:val="000000"/>
                  <w:lang w:val="en-US" w:eastAsia="ko-KR"/>
                </w:rPr>
                <w:t>We consider "status reporting" to be part of "maintenance of PDCP SNs."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54" w:author="CATT" w:date="2020-11-04T23:36: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855" w:author="CATT" w:date="2020-11-04T23:36:00Z"/>
                <w:rFonts w:eastAsiaTheme="minorEastAsia"/>
                <w:color w:val="000000"/>
                <w:lang w:val="en-US" w:eastAsia="ko-KR"/>
              </w:rPr>
            </w:pPr>
            <w:ins w:id="856" w:author="CATT" w:date="2020-11-04T23:36:00Z">
              <w:r>
                <w:rPr>
                  <w:rFonts w:hint="eastAsia" w:eastAsia="宋体"/>
                  <w:color w:val="000000"/>
                  <w:lang w:val="en-US" w:eastAsia="zh-CN"/>
                </w:rPr>
                <w:t>CATT</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857" w:author="CATT" w:date="2020-11-04T23:36:00Z"/>
                <w:rFonts w:eastAsiaTheme="minorEastAsia"/>
                <w:color w:val="000000"/>
                <w:lang w:val="en-US" w:eastAsia="ko-KR"/>
              </w:rPr>
            </w:pPr>
            <w:ins w:id="858" w:author="CATT" w:date="2020-11-04T23:36:00Z">
              <w:r>
                <w:rPr>
                  <w:rFonts w:hint="eastAsia" w:eastAsia="宋体"/>
                  <w:color w:val="000000"/>
                  <w:lang w:val="en-US" w:eastAsia="zh-CN"/>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859" w:author="CATT" w:date="2020-11-04T23:36:00Z"/>
                <w:rFonts w:eastAsiaTheme="minorEastAsia"/>
                <w:color w:val="000000"/>
                <w:lang w:val="en-US" w:eastAsia="ko-KR"/>
              </w:rPr>
            </w:pPr>
            <w:ins w:id="860" w:author="CATT" w:date="2020-11-04T23:36:00Z">
              <w:r>
                <w:rPr>
                  <w:rFonts w:hint="eastAsia" w:eastAsia="宋体"/>
                  <w:color w:val="000000"/>
                  <w:lang w:val="en-US" w:eastAsia="zh-CN"/>
                </w:rPr>
                <w:t xml:space="preserve">Not sure </w:t>
              </w:r>
            </w:ins>
            <w:ins w:id="861" w:author="CATT" w:date="2020-11-04T23:36:00Z">
              <w:r>
                <w:rPr>
                  <w:rFonts w:eastAsia="宋体"/>
                  <w:color w:val="000000"/>
                  <w:lang w:val="en-US" w:eastAsia="zh-CN"/>
                </w:rPr>
                <w:t>“</w:t>
              </w:r>
            </w:ins>
            <w:ins w:id="862" w:author="CATT" w:date="2020-11-04T23:36:00Z">
              <w:r>
                <w:rPr>
                  <w:rFonts w:hint="eastAsia" w:eastAsia="宋体"/>
                  <w:color w:val="000000"/>
                  <w:lang w:val="en-US" w:eastAsia="zh-CN"/>
                </w:rPr>
                <w:t>status reporting</w:t>
              </w:r>
            </w:ins>
            <w:ins w:id="863" w:author="CATT" w:date="2020-11-04T23:36:00Z">
              <w:r>
                <w:rPr>
                  <w:rFonts w:eastAsia="宋体"/>
                  <w:color w:val="000000"/>
                  <w:lang w:val="en-US" w:eastAsia="zh-CN"/>
                </w:rPr>
                <w:t>”</w:t>
              </w:r>
            </w:ins>
            <w:ins w:id="864" w:author="CATT" w:date="2020-11-04T23:36:00Z">
              <w:r>
                <w:rPr>
                  <w:rFonts w:hint="eastAsia" w:eastAsia="宋体"/>
                  <w:color w:val="000000"/>
                  <w:lang w:val="en-US" w:eastAsia="zh-CN"/>
                </w:rPr>
                <w:t xml:space="preserve"> is a </w:t>
              </w:r>
            </w:ins>
            <w:ins w:id="865" w:author="CATT" w:date="2020-11-04T23:36:00Z">
              <w:r>
                <w:rPr>
                  <w:rFonts w:eastAsia="宋体"/>
                  <w:color w:val="000000"/>
                  <w:lang w:val="en-US" w:eastAsia="zh-CN"/>
                </w:rPr>
                <w:t>“</w:t>
              </w:r>
            </w:ins>
            <w:ins w:id="866" w:author="CATT" w:date="2020-11-04T23:36:00Z">
              <w:r>
                <w:rPr>
                  <w:rFonts w:hint="eastAsia" w:eastAsia="宋体"/>
                  <w:color w:val="000000"/>
                  <w:lang w:val="en-US" w:eastAsia="zh-CN"/>
                </w:rPr>
                <w:t>function</w:t>
              </w:r>
            </w:ins>
            <w:ins w:id="867" w:author="CATT" w:date="2020-11-04T23:36:00Z">
              <w:r>
                <w:rPr>
                  <w:rFonts w:eastAsia="宋体"/>
                  <w:color w:val="000000"/>
                  <w:lang w:val="en-US" w:eastAsia="zh-CN"/>
                </w:rPr>
                <w:t>”</w:t>
              </w:r>
            </w:ins>
            <w:ins w:id="868" w:author="CATT" w:date="2020-11-04T23:36:00Z">
              <w:r>
                <w:rPr>
                  <w:rFonts w:hint="eastAsia" w:eastAsia="宋体"/>
                  <w:color w:val="000000"/>
                  <w:lang w:val="en-US" w:eastAsia="zh-CN"/>
                </w:rPr>
                <w:t xml:space="preserve">. Note RLC status reporting is not a </w:t>
              </w:r>
            </w:ins>
            <w:ins w:id="869" w:author="CATT" w:date="2020-11-04T23:36:00Z">
              <w:r>
                <w:rPr>
                  <w:rFonts w:eastAsia="宋体"/>
                  <w:color w:val="000000"/>
                  <w:lang w:val="en-US" w:eastAsia="zh-CN"/>
                </w:rPr>
                <w:t>“</w:t>
              </w:r>
            </w:ins>
            <w:ins w:id="870" w:author="CATT" w:date="2020-11-04T23:36:00Z">
              <w:r>
                <w:rPr>
                  <w:rFonts w:hint="eastAsia" w:eastAsia="宋体"/>
                  <w:color w:val="000000"/>
                  <w:lang w:val="en-US" w:eastAsia="zh-CN"/>
                </w:rPr>
                <w:t>function</w:t>
              </w:r>
            </w:ins>
            <w:ins w:id="871" w:author="CATT" w:date="2020-11-04T23:36:00Z">
              <w:r>
                <w:rPr>
                  <w:rFonts w:eastAsia="宋体"/>
                  <w:color w:val="000000"/>
                  <w:lang w:val="en-US" w:eastAsia="zh-CN"/>
                </w:rPr>
                <w:t>”</w:t>
              </w:r>
            </w:ins>
            <w:ins w:id="872" w:author="CATT" w:date="2020-11-04T23:36:00Z">
              <w:r>
                <w:rPr>
                  <w:rFonts w:hint="eastAsia" w:eastAsia="宋体"/>
                  <w:color w:val="000000"/>
                  <w:lang w:val="en-US" w:eastAsia="zh-CN"/>
                </w:rPr>
                <w:t xml:space="preserve"> in 38.322.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73" w:author="Kouhei Harada" w:date="2020-11-05T01:01: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874" w:author="Kouhei Harada" w:date="2020-11-05T01:01:00Z"/>
                <w:rFonts w:eastAsia="宋体"/>
                <w:color w:val="000000"/>
                <w:lang w:val="en-US" w:eastAsia="zh-CN"/>
              </w:rPr>
            </w:pPr>
            <w:ins w:id="875" w:author="Kouhei Harada" w:date="2020-11-05T01:01:00Z">
              <w:r>
                <w:rPr>
                  <w:rFonts w:eastAsiaTheme="minorEastAsia"/>
                  <w:color w:val="000000"/>
                  <w:lang w:val="en-US" w:eastAsia="ko-KR"/>
                </w:rPr>
                <w:t>DOCOMO</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876" w:author="Kouhei Harada" w:date="2020-11-05T01:01:00Z"/>
                <w:rFonts w:eastAsia="宋体"/>
                <w:color w:val="000000"/>
                <w:lang w:val="en-US" w:eastAsia="zh-CN"/>
              </w:rPr>
            </w:pPr>
            <w:ins w:id="877" w:author="Kouhei Harada" w:date="2020-11-05T01:01:00Z">
              <w:r>
                <w:rPr>
                  <w:rFonts w:hint="eastAsia" w:eastAsia="MS Mincho"/>
                  <w:color w:val="000000"/>
                  <w:lang w:val="en-US" w:eastAsia="ja-JP"/>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878" w:author="Kouhei Harada" w:date="2020-11-05T01:01:00Z"/>
                <w:rFonts w:eastAsia="宋体"/>
                <w:color w:val="000000"/>
                <w:lang w:val="en-US" w:eastAsia="zh-CN"/>
              </w:rPr>
            </w:pPr>
            <w:ins w:id="879" w:author="Kouhei Harada" w:date="2020-11-05T01:01:00Z">
              <w:r>
                <w:rPr>
                  <w:rFonts w:eastAsia="MS Mincho"/>
                  <w:color w:val="000000"/>
                  <w:lang w:val="en-US" w:eastAsia="ja-JP"/>
                </w:rPr>
                <w:t>A</w:t>
              </w:r>
            </w:ins>
            <w:ins w:id="880" w:author="Kouhei Harada" w:date="2020-11-05T01:01:00Z">
              <w:r>
                <w:rPr>
                  <w:rFonts w:hint="eastAsia" w:eastAsia="MS Mincho"/>
                  <w:color w:val="000000"/>
                  <w:lang w:val="en-US" w:eastAsia="ja-JP"/>
                </w:rPr>
                <w:t xml:space="preserve">gree </w:t>
              </w:r>
            </w:ins>
            <w:ins w:id="881" w:author="Kouhei Harada" w:date="2020-11-05T01:01:00Z">
              <w:r>
                <w:rPr>
                  <w:rFonts w:eastAsia="MS Mincho"/>
                  <w:color w:val="000000"/>
                  <w:lang w:val="en-US" w:eastAsia="ja-JP"/>
                </w:rPr>
                <w:t xml:space="preserve">with Samsung.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82" w:author="Qualcomm-Ruiming" w:date="2020-11-05T10:04: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883" w:author="Qualcomm-Ruiming" w:date="2020-11-05T10:04:00Z"/>
                <w:rFonts w:eastAsiaTheme="minorEastAsia"/>
                <w:color w:val="000000"/>
                <w:lang w:val="en-US" w:eastAsia="ko-KR"/>
              </w:rPr>
            </w:pPr>
            <w:ins w:id="884" w:author="Qualcomm-Ruiming" w:date="2020-11-05T10:04:00Z">
              <w:r>
                <w:rPr>
                  <w:rFonts w:eastAsiaTheme="minorEastAsia"/>
                  <w:color w:val="000000"/>
                  <w:lang w:val="en-US" w:eastAsia="ko-KR"/>
                </w:rPr>
                <w:t>Qualcomm</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885" w:author="Qualcomm-Ruiming" w:date="2020-11-05T10:04:00Z"/>
                <w:rFonts w:eastAsia="MS Mincho"/>
                <w:color w:val="000000"/>
                <w:lang w:val="en-US" w:eastAsia="ja-JP"/>
              </w:rPr>
            </w:pPr>
            <w:ins w:id="886" w:author="Qualcomm-Ruiming" w:date="2020-11-05T10:04:00Z">
              <w:r>
                <w:rPr>
                  <w:rFonts w:eastAsia="MS Mincho"/>
                  <w:color w:val="000000"/>
                  <w:lang w:val="en-US" w:eastAsia="ja-JP"/>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887" w:author="Qualcomm-Ruiming" w:date="2020-11-05T10:04:00Z"/>
                <w:rFonts w:eastAsia="MS Mincho"/>
                <w:color w:val="000000"/>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88" w:author="Huawei_Rui Wang" w:date="2020-11-05T11:32:00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889" w:author="Huawei_Rui Wang" w:date="2020-11-05T11:32:00Z"/>
                <w:rFonts w:eastAsiaTheme="minorEastAsia"/>
                <w:color w:val="000000"/>
                <w:lang w:val="en-US" w:eastAsia="ko-KR"/>
              </w:rPr>
            </w:pPr>
            <w:ins w:id="890" w:author="Huawei_Rui Wang" w:date="2020-11-05T11:32:00Z">
              <w:r>
                <w:rPr>
                  <w:rFonts w:hint="eastAsia" w:eastAsia="宋体"/>
                  <w:color w:val="000000"/>
                  <w:lang w:val="en-US" w:eastAsia="zh-CN"/>
                </w:rPr>
                <w:t>H</w:t>
              </w:r>
            </w:ins>
            <w:ins w:id="891" w:author="Huawei_Rui Wang" w:date="2020-11-05T11:32:00Z">
              <w:r>
                <w:rPr>
                  <w:rFonts w:eastAsia="宋体"/>
                  <w:color w:val="000000"/>
                  <w:lang w:val="en-US" w:eastAsia="zh-CN"/>
                </w:rPr>
                <w:t>uawei</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892" w:author="Huawei_Rui Wang" w:date="2020-11-05T11:32:00Z"/>
                <w:rFonts w:eastAsia="MS Mincho"/>
                <w:color w:val="000000"/>
                <w:lang w:val="en-US" w:eastAsia="ja-JP"/>
              </w:rPr>
            </w:pPr>
            <w:ins w:id="893" w:author="Huawei_Rui Wang" w:date="2020-11-05T11:32:00Z">
              <w:r>
                <w:rPr>
                  <w:rFonts w:hint="eastAsia" w:eastAsia="宋体"/>
                  <w:color w:val="000000"/>
                  <w:lang w:val="en-US" w:eastAsia="zh-CN"/>
                </w:rPr>
                <w:t>Y</w:t>
              </w:r>
            </w:ins>
            <w:ins w:id="894" w:author="Huawei_Rui Wang" w:date="2020-11-05T11:32:00Z">
              <w:r>
                <w:rPr>
                  <w:rFonts w:eastAsia="宋体"/>
                  <w:color w:val="000000"/>
                  <w:lang w:val="en-US" w:eastAsia="zh-CN"/>
                </w:rPr>
                <w:t>es (proponent)</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895" w:author="Huawei_Rui Wang" w:date="2020-11-05T11:32:00Z"/>
                <w:rFonts w:eastAsia="MS Mincho"/>
                <w:color w:val="000000"/>
                <w:lang w:val="en-US" w:eastAsia="ja-JP"/>
              </w:rPr>
            </w:pPr>
            <w:ins w:id="896" w:author="Huawei_Rui Wang" w:date="2020-11-05T11:32:00Z">
              <w:r>
                <w:rPr>
                  <w:rFonts w:hint="eastAsia" w:eastAsia="宋体"/>
                  <w:color w:val="000000"/>
                  <w:lang w:val="en-US" w:eastAsia="zh-CN"/>
                </w:rPr>
                <w:t>W</w:t>
              </w:r>
            </w:ins>
            <w:ins w:id="897" w:author="Huawei_Rui Wang" w:date="2020-11-05T11:32:00Z">
              <w:r>
                <w:rPr>
                  <w:rFonts w:eastAsia="宋体"/>
                  <w:color w:val="000000"/>
                  <w:lang w:val="en-US" w:eastAsia="zh-CN"/>
                </w:rPr>
                <w:t>e see “status reporting” worth being listed as a PDCP function.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98" w:author="ZTE DF" w:date="2020-11-05T14:21:56Z"/>
        </w:trPr>
        <w:tc>
          <w:tcPr>
            <w:tcW w:w="212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899" w:author="ZTE DF" w:date="2020-11-05T14:21:56Z"/>
                <w:rFonts w:hint="default" w:eastAsia="宋体"/>
                <w:color w:val="000000"/>
                <w:lang w:val="en-US" w:eastAsia="zh-CN"/>
              </w:rPr>
            </w:pPr>
            <w:ins w:id="900" w:author="ZTE DF" w:date="2020-11-05T14:22:01Z">
              <w:r>
                <w:rPr>
                  <w:rFonts w:hint="eastAsia" w:eastAsia="宋体"/>
                  <w:color w:val="000000"/>
                  <w:lang w:val="en-US" w:eastAsia="zh-CN"/>
                </w:rPr>
                <w:t>ZTE</w:t>
              </w:r>
            </w:ins>
          </w:p>
        </w:tc>
        <w:tc>
          <w:tcPr>
            <w:tcW w:w="1842"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901" w:author="ZTE DF" w:date="2020-11-05T14:21:56Z"/>
                <w:rFonts w:hint="default" w:eastAsia="宋体"/>
                <w:color w:val="000000"/>
                <w:lang w:val="en-US" w:eastAsia="zh-CN"/>
              </w:rPr>
            </w:pPr>
            <w:ins w:id="902" w:author="ZTE DF" w:date="2020-11-05T14:22:02Z">
              <w:r>
                <w:rPr>
                  <w:rFonts w:hint="eastAsia" w:eastAsia="宋体"/>
                  <w:color w:val="000000"/>
                  <w:lang w:val="en-US" w:eastAsia="zh-CN"/>
                </w:rPr>
                <w:t>No</w:t>
              </w:r>
            </w:ins>
          </w:p>
        </w:tc>
        <w:tc>
          <w:tcPr>
            <w:tcW w:w="5665" w:type="dxa"/>
            <w:tcBorders>
              <w:top w:val="single" w:color="auto" w:sz="4" w:space="0"/>
              <w:left w:val="single" w:color="auto" w:sz="4" w:space="0"/>
              <w:bottom w:val="single" w:color="auto" w:sz="4" w:space="0"/>
              <w:right w:val="single" w:color="auto" w:sz="4" w:space="0"/>
            </w:tcBorders>
            <w:shd w:val="clear" w:color="auto" w:fill="auto"/>
          </w:tcPr>
          <w:p>
            <w:pPr>
              <w:overflowPunct w:val="0"/>
              <w:autoSpaceDE w:val="0"/>
              <w:autoSpaceDN w:val="0"/>
              <w:adjustRightInd w:val="0"/>
              <w:rPr>
                <w:ins w:id="903" w:author="ZTE DF" w:date="2020-11-05T14:21:56Z"/>
                <w:rFonts w:hint="default" w:eastAsia="宋体"/>
                <w:color w:val="000000"/>
                <w:lang w:val="en-US" w:eastAsia="zh-CN"/>
              </w:rPr>
            </w:pPr>
            <w:ins w:id="904" w:author="ZTE DF" w:date="2020-11-05T14:22:03Z">
              <w:r>
                <w:rPr>
                  <w:rFonts w:hint="eastAsia" w:eastAsia="宋体"/>
                  <w:color w:val="000000"/>
                  <w:lang w:val="en-US" w:eastAsia="zh-CN"/>
                </w:rPr>
                <w:t>A</w:t>
              </w:r>
            </w:ins>
            <w:ins w:id="905" w:author="ZTE DF" w:date="2020-11-05T14:22:04Z">
              <w:r>
                <w:rPr>
                  <w:rFonts w:hint="eastAsia" w:eastAsia="宋体"/>
                  <w:color w:val="000000"/>
                  <w:lang w:val="en-US" w:eastAsia="zh-CN"/>
                </w:rPr>
                <w:t>g</w:t>
              </w:r>
            </w:ins>
            <w:ins w:id="906" w:author="ZTE DF" w:date="2020-11-05T14:22:05Z">
              <w:r>
                <w:rPr>
                  <w:rFonts w:hint="eastAsia" w:eastAsia="宋体"/>
                  <w:color w:val="000000"/>
                  <w:lang w:val="en-US" w:eastAsia="zh-CN"/>
                </w:rPr>
                <w:t>re</w:t>
              </w:r>
            </w:ins>
            <w:ins w:id="907" w:author="ZTE DF" w:date="2020-11-05T14:22:06Z">
              <w:r>
                <w:rPr>
                  <w:rFonts w:hint="eastAsia" w:eastAsia="宋体"/>
                  <w:color w:val="000000"/>
                  <w:lang w:val="en-US" w:eastAsia="zh-CN"/>
                </w:rPr>
                <w:t>e with</w:t>
              </w:r>
            </w:ins>
            <w:ins w:id="908" w:author="ZTE DF" w:date="2020-11-05T14:22:07Z">
              <w:r>
                <w:rPr>
                  <w:rFonts w:hint="eastAsia" w:eastAsia="宋体"/>
                  <w:color w:val="000000"/>
                  <w:lang w:val="en-US" w:eastAsia="zh-CN"/>
                </w:rPr>
                <w:t xml:space="preserve"> Sa</w:t>
              </w:r>
            </w:ins>
            <w:ins w:id="909" w:author="ZTE DF" w:date="2020-11-05T14:22:08Z">
              <w:r>
                <w:rPr>
                  <w:rFonts w:hint="eastAsia" w:eastAsia="宋体"/>
                  <w:color w:val="000000"/>
                  <w:lang w:val="en-US" w:eastAsia="zh-CN"/>
                </w:rPr>
                <w:t>ms</w:t>
              </w:r>
            </w:ins>
            <w:ins w:id="910" w:author="ZTE DF" w:date="2020-11-05T14:22:09Z">
              <w:r>
                <w:rPr>
                  <w:rFonts w:hint="eastAsia" w:eastAsia="宋体"/>
                  <w:color w:val="000000"/>
                  <w:lang w:val="en-US" w:eastAsia="zh-CN"/>
                </w:rPr>
                <w:t>ung</w:t>
              </w:r>
            </w:ins>
            <w:bookmarkStart w:id="9" w:name="_GoBack"/>
            <w:bookmarkEnd w:id="9"/>
          </w:p>
        </w:tc>
      </w:tr>
    </w:tbl>
    <w:p>
      <w:pPr>
        <w:rPr>
          <w:lang w:eastAsia="ko-KR"/>
        </w:rPr>
      </w:pPr>
    </w:p>
    <w:p>
      <w:pPr>
        <w:rPr>
          <w:b/>
          <w:lang w:eastAsia="ko-KR"/>
        </w:rPr>
      </w:pPr>
      <w:r>
        <w:rPr>
          <w:b/>
          <w:lang w:eastAsia="ko-KR"/>
        </w:rPr>
        <w:t>Conclusion:</w:t>
      </w:r>
    </w:p>
    <w:p>
      <w:pPr>
        <w:rPr>
          <w:b/>
          <w:lang w:eastAsia="ko-KR"/>
        </w:rPr>
      </w:pPr>
      <w:r>
        <w:rPr>
          <w:b/>
          <w:highlight w:val="yellow"/>
          <w:lang w:eastAsia="ko-KR"/>
        </w:rPr>
        <w:t>TBD</w:t>
      </w:r>
    </w:p>
    <w:p>
      <w:pPr>
        <w:rPr>
          <w:lang w:eastAsia="ko-KR"/>
        </w:rPr>
      </w:pPr>
    </w:p>
    <w:p>
      <w:pPr>
        <w:pStyle w:val="2"/>
        <w:rPr>
          <w:lang w:eastAsia="ko-KR"/>
        </w:rPr>
      </w:pPr>
      <w:r>
        <w:rPr>
          <w:lang w:eastAsia="ko-KR"/>
        </w:rPr>
        <w:t>4</w:t>
      </w:r>
      <w:r>
        <w:rPr>
          <w:rFonts w:hint="eastAsia"/>
          <w:lang w:eastAsia="ko-KR"/>
        </w:rPr>
        <w:tab/>
      </w:r>
      <w:r>
        <w:rPr>
          <w:lang w:eastAsia="ko-KR"/>
        </w:rPr>
        <w:t>Conclusion</w:t>
      </w:r>
    </w:p>
    <w:p>
      <w:pPr>
        <w:rPr>
          <w:b/>
          <w:lang w:eastAsia="ko-KR"/>
        </w:rPr>
      </w:pPr>
      <w:r>
        <w:rPr>
          <w:b/>
          <w:highlight w:val="yellow"/>
          <w:lang w:eastAsia="ko-KR"/>
        </w:rPr>
        <w:t>TBD</w:t>
      </w:r>
    </w:p>
    <w:p>
      <w:pPr>
        <w:rPr>
          <w:lang w:eastAsia="ko-KR"/>
        </w:rPr>
      </w:pPr>
    </w:p>
    <w:p>
      <w:pPr>
        <w:pStyle w:val="2"/>
        <w:rPr>
          <w:lang w:eastAsia="ko-KR"/>
        </w:rPr>
      </w:pPr>
      <w:r>
        <w:rPr>
          <w:lang w:eastAsia="ko-KR"/>
        </w:rPr>
        <w:t>5</w:t>
      </w:r>
      <w:r>
        <w:rPr>
          <w:rFonts w:hint="eastAsia"/>
          <w:lang w:eastAsia="ko-KR"/>
        </w:rPr>
        <w:tab/>
      </w:r>
      <w:r>
        <w:rPr>
          <w:lang w:eastAsia="ko-KR"/>
        </w:rPr>
        <w:t>References</w:t>
      </w:r>
    </w:p>
    <w:p>
      <w:pPr>
        <w:pStyle w:val="60"/>
        <w:rPr>
          <w:lang w:eastAsia="ko-KR"/>
        </w:rPr>
      </w:pPr>
      <w:r>
        <w:rPr>
          <w:lang w:eastAsia="ko-KR"/>
        </w:rPr>
        <w:t>[1]</w:t>
      </w:r>
      <w:r>
        <w:rPr>
          <w:lang w:eastAsia="ko-KR"/>
        </w:rPr>
        <w:tab/>
      </w:r>
      <w:r>
        <w:rPr>
          <w:lang w:eastAsia="ko-KR"/>
        </w:rPr>
        <w:t>RAN2 112-e Chairman Notes 2020-11-02 0800 UTC.docx</w:t>
      </w:r>
    </w:p>
    <w:p>
      <w:pPr>
        <w:rPr>
          <w:lang w:eastAsia="ko-KR"/>
        </w:rPr>
      </w:pPr>
    </w:p>
    <w:sectPr>
      <w:headerReference r:id="rId3" w:type="default"/>
      <w:footnotePr>
        <w:numRestart w:val="eachSect"/>
      </w:footnotePr>
      <w:pgSz w:w="11907" w:h="16840"/>
      <w:pgMar w:top="1134" w:right="1134" w:bottom="1418" w:left="1134" w:header="680" w:footer="567" w:gutter="0"/>
      <w:cols w:space="720" w:num="1"/>
      <w:docGrid w:linePitch="27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panose1 w:val="02010609030101010101"/>
    <w:charset w:val="86"/>
    <w:family w:val="modern"/>
    <w:pitch w:val="default"/>
    <w:sig w:usb0="00000001" w:usb1="080E0000" w:usb2="00000000" w:usb3="00000000" w:csb0="00040000" w:csb1="00000000"/>
  </w:font>
  <w:font w:name="CG Times (WN)">
    <w:altName w:val="Times New Roman"/>
    <w:panose1 w:val="00000000000000000000"/>
    <w:charset w:val="00"/>
    <w:family w:val="roman"/>
    <w:pitch w:val="default"/>
    <w:sig w:usb0="00000000" w:usb1="00000000" w:usb2="00000000" w:usb3="00000000" w:csb0="00000001" w:csb1="00000000"/>
  </w:font>
  <w:font w:name="Malgun Gothic">
    <w:panose1 w:val="020B0503020000020004"/>
    <w:charset w:val="81"/>
    <w:family w:val="swiss"/>
    <w:pitch w:val="default"/>
    <w:sig w:usb0="900002AF" w:usb1="01D77CFB" w:usb2="00000012" w:usb3="00000000" w:csb0="00080001" w:csb1="00000000"/>
  </w:font>
  <w:font w:name="Arial">
    <w:panose1 w:val="020B0604020202020204"/>
    <w:charset w:val="00"/>
    <w:family w:val="swiss"/>
    <w:pitch w:val="default"/>
    <w:sig w:usb0="E0002AFF" w:usb1="C0007843" w:usb2="00000009" w:usb3="00000000" w:csb0="400001FF" w:csb1="FFFF0000"/>
  </w:font>
  <w:font w:name="MS LineDraw">
    <w:altName w:val="Segoe Print"/>
    <w:panose1 w:val="00000000000000000000"/>
    <w:charset w:val="02"/>
    <w:family w:val="modern"/>
    <w:pitch w:val="default"/>
    <w:sig w:usb0="00000000" w:usb1="00000000" w:usb2="00000000" w:usb3="00000000" w:csb0="00000000" w:csb1="00000000"/>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MS Mincho">
    <w:panose1 w:val="02020609040205080304"/>
    <w:charset w:val="80"/>
    <w:family w:val="roman"/>
    <w:pitch w:val="default"/>
    <w:sig w:usb0="E00002FF" w:usb1="6AC7FDFB" w:usb2="00000012" w:usb3="00000000" w:csb0="4002009F" w:csb1="DFD70000"/>
  </w:font>
  <w:font w:name="Calibri">
    <w:panose1 w:val="020F0502020204030204"/>
    <w:charset w:val="00"/>
    <w:family w:val="swiss"/>
    <w:pitch w:val="default"/>
    <w:sig w:usb0="E00002FF" w:usb1="4000ACFF" w:usb2="00000001" w:usb3="00000000" w:csb0="2000019F" w:csb1="00000000"/>
  </w:font>
  <w:font w:name="Helvetica Neue">
    <w:altName w:val="Times New Roman"/>
    <w:panose1 w:val="00000000000000000000"/>
    <w:charset w:val="00"/>
    <w:family w:val="auto"/>
    <w:pitch w:val="default"/>
    <w:sig w:usb0="00000000" w:usb1="00000000" w:usb2="00000010" w:usb3="00000000" w:csb0="0000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E6D35"/>
    <w:multiLevelType w:val="multilevel"/>
    <w:tmpl w:val="280E6D35"/>
    <w:lvl w:ilvl="0" w:tentative="0">
      <w:start w:val="1"/>
      <w:numFmt w:val="decimal"/>
      <w:lvlText w:val="%1&gt;"/>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3B295CD5"/>
    <w:multiLevelType w:val="multilevel"/>
    <w:tmpl w:val="3B295CD5"/>
    <w:lvl w:ilvl="0" w:tentative="0">
      <w:start w:val="1"/>
      <w:numFmt w:val="decimal"/>
      <w:lvlText w:val="%1&gt;"/>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521F44A7"/>
    <w:multiLevelType w:val="multilevel"/>
    <w:tmpl w:val="521F44A7"/>
    <w:lvl w:ilvl="0" w:tentative="0">
      <w:start w:val="1"/>
      <w:numFmt w:val="bullet"/>
      <w:pStyle w:val="113"/>
      <w:lvlText w:val=""/>
      <w:lvlJc w:val="left"/>
      <w:pPr>
        <w:tabs>
          <w:tab w:val="left" w:pos="1619"/>
        </w:tabs>
        <w:ind w:left="1619"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
    <w:nsid w:val="524A3000"/>
    <w:multiLevelType w:val="multilevel"/>
    <w:tmpl w:val="524A3000"/>
    <w:lvl w:ilvl="0" w:tentative="0">
      <w:start w:val="1"/>
      <w:numFmt w:val="decimal"/>
      <w:lvlText w:val="%1)"/>
      <w:lvlJc w:val="left"/>
      <w:pPr>
        <w:ind w:left="640" w:hanging="360"/>
      </w:pPr>
      <w:rPr>
        <w:rFonts w:hint="default"/>
      </w:rPr>
    </w:lvl>
    <w:lvl w:ilvl="1" w:tentative="0">
      <w:start w:val="1"/>
      <w:numFmt w:val="lowerLetter"/>
      <w:lvlText w:val="%2."/>
      <w:lvlJc w:val="left"/>
      <w:pPr>
        <w:ind w:left="1360" w:hanging="360"/>
      </w:pPr>
    </w:lvl>
    <w:lvl w:ilvl="2" w:tentative="0">
      <w:start w:val="1"/>
      <w:numFmt w:val="lowerRoman"/>
      <w:lvlText w:val="%3."/>
      <w:lvlJc w:val="right"/>
      <w:pPr>
        <w:ind w:left="2080" w:hanging="180"/>
      </w:pPr>
    </w:lvl>
    <w:lvl w:ilvl="3" w:tentative="0">
      <w:start w:val="1"/>
      <w:numFmt w:val="decimal"/>
      <w:lvlText w:val="%4."/>
      <w:lvlJc w:val="left"/>
      <w:pPr>
        <w:ind w:left="2800" w:hanging="360"/>
      </w:pPr>
    </w:lvl>
    <w:lvl w:ilvl="4" w:tentative="0">
      <w:start w:val="1"/>
      <w:numFmt w:val="lowerLetter"/>
      <w:lvlText w:val="%5."/>
      <w:lvlJc w:val="left"/>
      <w:pPr>
        <w:ind w:left="3520" w:hanging="360"/>
      </w:pPr>
    </w:lvl>
    <w:lvl w:ilvl="5" w:tentative="0">
      <w:start w:val="1"/>
      <w:numFmt w:val="lowerRoman"/>
      <w:lvlText w:val="%6."/>
      <w:lvlJc w:val="right"/>
      <w:pPr>
        <w:ind w:left="4240" w:hanging="180"/>
      </w:pPr>
    </w:lvl>
    <w:lvl w:ilvl="6" w:tentative="0">
      <w:start w:val="1"/>
      <w:numFmt w:val="decimal"/>
      <w:lvlText w:val="%7."/>
      <w:lvlJc w:val="left"/>
      <w:pPr>
        <w:ind w:left="4960" w:hanging="360"/>
      </w:pPr>
    </w:lvl>
    <w:lvl w:ilvl="7" w:tentative="0">
      <w:start w:val="1"/>
      <w:numFmt w:val="lowerLetter"/>
      <w:lvlText w:val="%8."/>
      <w:lvlJc w:val="left"/>
      <w:pPr>
        <w:ind w:left="5680" w:hanging="360"/>
      </w:pPr>
    </w:lvl>
    <w:lvl w:ilvl="8" w:tentative="0">
      <w:start w:val="1"/>
      <w:numFmt w:val="lowerRoman"/>
      <w:lvlText w:val="%9."/>
      <w:lvlJc w:val="right"/>
      <w:pPr>
        <w:ind w:left="6400" w:hanging="180"/>
      </w:pPr>
    </w:lvl>
  </w:abstractNum>
  <w:abstractNum w:abstractNumId="4">
    <w:nsid w:val="70146DC0"/>
    <w:multiLevelType w:val="multilevel"/>
    <w:tmpl w:val="70146DC0"/>
    <w:lvl w:ilvl="0" w:tentative="0">
      <w:start w:val="1"/>
      <w:numFmt w:val="bullet"/>
      <w:pStyle w:val="110"/>
      <w:lvlText w:val=""/>
      <w:lvlJc w:val="left"/>
      <w:pPr>
        <w:tabs>
          <w:tab w:val="left" w:pos="1619"/>
        </w:tabs>
        <w:ind w:left="1619" w:hanging="360"/>
      </w:pPr>
      <w:rPr>
        <w:rFonts w:hint="default" w:ascii="Symbol" w:hAnsi="Symbol"/>
        <w:b/>
        <w:i w:val="0"/>
        <w:color w:val="auto"/>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4"/>
  </w:num>
  <w:num w:numId="2">
    <w:abstractNumId w:val="2"/>
  </w:num>
  <w:num w:numId="3">
    <w:abstractNumId w:val="1"/>
  </w:num>
  <w:num w:numId="4">
    <w:abstractNumId w:val="0"/>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ing-Yuan Cheng">
    <w15:presenceInfo w15:providerId="None" w15:userId="Ming-Yuan Cheng"/>
  </w15:person>
  <w15:person w15:author="OPPO (Qianxi)">
    <w15:presenceInfo w15:providerId="None" w15:userId="OPPO (Qianxi)"/>
  </w15:person>
  <w15:person w15:author="Donggun Kim">
    <w15:presenceInfo w15:providerId="None" w15:userId="Donggun Kim"/>
  </w15:person>
  <w15:person w15:author="Benoist">
    <w15:presenceInfo w15:providerId="None" w15:userId="Benoist"/>
  </w15:person>
  <w15:person w15:author="seungjune.yi">
    <w15:presenceInfo w15:providerId="None" w15:userId="seungjune.yi"/>
  </w15:person>
  <w15:person w15:author="Ericsson">
    <w15:presenceInfo w15:providerId="None" w15:userId="Ericsson"/>
  </w15:person>
  <w15:person w15:author="CATT">
    <w15:presenceInfo w15:providerId="None" w15:userId="CATT"/>
  </w15:person>
  <w15:person w15:author="Kouhei Harada">
    <w15:presenceInfo w15:providerId="None" w15:userId="Kouhei Harada"/>
  </w15:person>
  <w15:person w15:author="Qualcomm-Ruiming">
    <w15:presenceInfo w15:providerId="None" w15:userId="Qualcomm-Ruiming"/>
  </w15:person>
  <w15:person w15:author="Huawei_Rui Wang">
    <w15:presenceInfo w15:providerId="None" w15:userId="Huawei_Rui Wang"/>
  </w15:person>
  <w15:person w15:author="Apple - Fangli">
    <w15:presenceInfo w15:providerId="None" w15:userId="Apple - Fangli"/>
  </w15:person>
  <w15:person w15:author="Leena Zacharias">
    <w15:presenceInfo w15:providerId="AD" w15:userId="S::leenaz@qti.qualcomm.com::4aeab892-35b7-4f86-a37a-c9a039b45a5b"/>
  </w15:person>
  <w15:person w15:author="Huawei">
    <w15:presenceInfo w15:providerId="None" w15:userId="Huawei"/>
  </w15:person>
  <w15:person w15:author="ZTE DF">
    <w15:presenceInfo w15:providerId="None" w15:userId="ZTE 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oNotDisplayPageBoundaries w:val="1"/>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bA0tjAyNzQxtjA3M7JU0lEKTi0uzszPAykwrAUAi9w+mywAAAA="/>
  </w:docVars>
  <w:rsids>
    <w:rsidRoot w:val="00B130A4"/>
    <w:rsid w:val="00024223"/>
    <w:rsid w:val="00045885"/>
    <w:rsid w:val="00051EF9"/>
    <w:rsid w:val="00084F12"/>
    <w:rsid w:val="000B2699"/>
    <w:rsid w:val="000F30D3"/>
    <w:rsid w:val="000F7F1A"/>
    <w:rsid w:val="00114F5E"/>
    <w:rsid w:val="001C7977"/>
    <w:rsid w:val="001E29E9"/>
    <w:rsid w:val="0025060B"/>
    <w:rsid w:val="00307112"/>
    <w:rsid w:val="003144EF"/>
    <w:rsid w:val="00322F91"/>
    <w:rsid w:val="00335D5F"/>
    <w:rsid w:val="0037717E"/>
    <w:rsid w:val="0037789E"/>
    <w:rsid w:val="003824A8"/>
    <w:rsid w:val="00384585"/>
    <w:rsid w:val="003E1022"/>
    <w:rsid w:val="003F40BA"/>
    <w:rsid w:val="0040039B"/>
    <w:rsid w:val="00412441"/>
    <w:rsid w:val="00424E44"/>
    <w:rsid w:val="004331AE"/>
    <w:rsid w:val="00471AE7"/>
    <w:rsid w:val="00476BBB"/>
    <w:rsid w:val="004E7008"/>
    <w:rsid w:val="00566D32"/>
    <w:rsid w:val="00573A5A"/>
    <w:rsid w:val="00575F01"/>
    <w:rsid w:val="00595695"/>
    <w:rsid w:val="006079FE"/>
    <w:rsid w:val="006275E0"/>
    <w:rsid w:val="0065770A"/>
    <w:rsid w:val="00691030"/>
    <w:rsid w:val="006A3D75"/>
    <w:rsid w:val="006A434C"/>
    <w:rsid w:val="006E1C14"/>
    <w:rsid w:val="00715DAF"/>
    <w:rsid w:val="007223F3"/>
    <w:rsid w:val="007465AC"/>
    <w:rsid w:val="00756681"/>
    <w:rsid w:val="00761567"/>
    <w:rsid w:val="007C7912"/>
    <w:rsid w:val="007F51D6"/>
    <w:rsid w:val="008000D6"/>
    <w:rsid w:val="00800596"/>
    <w:rsid w:val="0080153C"/>
    <w:rsid w:val="00837A72"/>
    <w:rsid w:val="00867D4D"/>
    <w:rsid w:val="008A45AE"/>
    <w:rsid w:val="008D7021"/>
    <w:rsid w:val="009973A7"/>
    <w:rsid w:val="009A3788"/>
    <w:rsid w:val="009B0757"/>
    <w:rsid w:val="00A97747"/>
    <w:rsid w:val="00AE1CFD"/>
    <w:rsid w:val="00B02632"/>
    <w:rsid w:val="00B130A4"/>
    <w:rsid w:val="00BC6014"/>
    <w:rsid w:val="00C63248"/>
    <w:rsid w:val="00CB6E19"/>
    <w:rsid w:val="00D06807"/>
    <w:rsid w:val="00D51BEE"/>
    <w:rsid w:val="00D82303"/>
    <w:rsid w:val="00DC2B29"/>
    <w:rsid w:val="00E4530F"/>
    <w:rsid w:val="00E51C84"/>
    <w:rsid w:val="00E54994"/>
    <w:rsid w:val="00E62E40"/>
    <w:rsid w:val="00E71E31"/>
    <w:rsid w:val="00EF0DE4"/>
    <w:rsid w:val="00F025A6"/>
    <w:rsid w:val="00F66977"/>
    <w:rsid w:val="00F71DD3"/>
    <w:rsid w:val="00FD45AA"/>
    <w:rsid w:val="00FF5C6E"/>
    <w:rsid w:val="1EDF71E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G Times (WN)" w:hAnsi="CG Times (WN)" w:eastAsia="Malgun Gothic"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name="index 1"/>
    <w:lsdException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unhideWhenUsed="0" w:uiPriority="0" w:name="toc 8"/>
    <w:lsdException w:unhideWhenUsed="0" w:uiPriority="0" w:name="toc 9"/>
    <w:lsdException w:uiPriority="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Malgun Gothic" w:cs="Times New Roman"/>
      <w:lang w:val="en-GB" w:eastAsia="en-US" w:bidi="ar-SA"/>
    </w:rPr>
  </w:style>
  <w:style w:type="paragraph" w:styleId="2">
    <w:name w:val="heading 1"/>
    <w:next w:val="1"/>
    <w:qFormat/>
    <w:uiPriority w:val="0"/>
    <w:pPr>
      <w:keepNext/>
      <w:keepLines/>
      <w:pBdr>
        <w:top w:val="single" w:color="auto" w:sz="12" w:space="3"/>
      </w:pBdr>
      <w:spacing w:before="240" w:after="180"/>
      <w:ind w:left="1134" w:hanging="1134"/>
      <w:outlineLvl w:val="0"/>
    </w:pPr>
    <w:rPr>
      <w:rFonts w:ascii="Arial" w:hAnsi="Arial" w:eastAsia="Malgun Gothic" w:cs="Times New Roman"/>
      <w:sz w:val="36"/>
      <w:lang w:val="en-GB" w:eastAsia="en-US" w:bidi="ar-SA"/>
    </w:rPr>
  </w:style>
  <w:style w:type="paragraph" w:styleId="3">
    <w:name w:val="heading 2"/>
    <w:basedOn w:val="2"/>
    <w:next w:val="1"/>
    <w:link w:val="105"/>
    <w:qFormat/>
    <w:uiPriority w:val="0"/>
    <w:pPr>
      <w:pBdr>
        <w:top w:val="none" w:color="auto" w:sz="0" w:space="0"/>
      </w:pBdr>
      <w:spacing w:before="180"/>
      <w:outlineLvl w:val="1"/>
    </w:pPr>
    <w:rPr>
      <w:sz w:val="32"/>
    </w:rPr>
  </w:style>
  <w:style w:type="paragraph" w:styleId="4">
    <w:name w:val="heading 3"/>
    <w:basedOn w:val="3"/>
    <w:next w:val="1"/>
    <w:link w:val="104"/>
    <w:qFormat/>
    <w:uiPriority w:val="0"/>
    <w:pPr>
      <w:spacing w:before="120"/>
      <w:outlineLvl w:val="2"/>
    </w:pPr>
    <w:rPr>
      <w:sz w:val="28"/>
    </w:rPr>
  </w:style>
  <w:style w:type="paragraph" w:styleId="5">
    <w:name w:val="heading 4"/>
    <w:basedOn w:val="4"/>
    <w:next w:val="1"/>
    <w:link w:val="106"/>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46">
    <w:name w:val="Default Paragraph Font"/>
    <w:semiHidden/>
    <w:unhideWhenUsed/>
    <w:uiPriority w:val="1"/>
  </w:style>
  <w:style w:type="table" w:default="1" w:styleId="44">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uiPriority w:val="0"/>
    <w:pPr>
      <w:ind w:left="851"/>
    </w:pPr>
  </w:style>
  <w:style w:type="paragraph" w:styleId="14">
    <w:name w:val="List"/>
    <w:basedOn w:val="1"/>
    <w:qFormat/>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semiHidden/>
    <w:qFormat/>
    <w:uiPriority w:val="0"/>
    <w:pPr>
      <w:tabs>
        <w:tab w:val="right" w:leader="dot" w:pos="9639"/>
      </w:tabs>
      <w:ind w:left="1701" w:hanging="1701"/>
    </w:pPr>
  </w:style>
  <w:style w:type="paragraph" w:styleId="18">
    <w:name w:val="toc 4"/>
    <w:basedOn w:val="19"/>
    <w:next w:val="1"/>
    <w:semiHidden/>
    <w:qFormat/>
    <w:uiPriority w:val="0"/>
    <w:pPr>
      <w:tabs>
        <w:tab w:val="right" w:leader="dot" w:pos="9639"/>
      </w:tabs>
      <w:ind w:left="1418" w:hanging="1418"/>
    </w:pPr>
  </w:style>
  <w:style w:type="paragraph" w:styleId="19">
    <w:name w:val="toc 3"/>
    <w:basedOn w:val="20"/>
    <w:next w:val="1"/>
    <w:semiHidden/>
    <w:qFormat/>
    <w:uiPriority w:val="0"/>
    <w:pPr>
      <w:tabs>
        <w:tab w:val="right" w:leader="dot" w:pos="9639"/>
      </w:tabs>
      <w:ind w:left="1134" w:hanging="1134"/>
    </w:pPr>
  </w:style>
  <w:style w:type="paragraph" w:styleId="20">
    <w:name w:val="toc 2"/>
    <w:basedOn w:val="21"/>
    <w:next w:val="1"/>
    <w:semiHidden/>
    <w:uiPriority w:val="0"/>
    <w:pPr>
      <w:keepNext w:val="0"/>
      <w:tabs>
        <w:tab w:val="right" w:leader="dot" w:pos="9639"/>
      </w:tabs>
      <w:spacing w:before="0"/>
      <w:ind w:left="851" w:hanging="851"/>
    </w:pPr>
    <w:rPr>
      <w:sz w:val="20"/>
    </w:rPr>
  </w:style>
  <w:style w:type="paragraph" w:styleId="21">
    <w:name w:val="toc 1"/>
    <w:next w:val="1"/>
    <w:semiHidden/>
    <w:qFormat/>
    <w:uiPriority w:val="0"/>
    <w:pPr>
      <w:keepNext/>
      <w:keepLines/>
      <w:widowControl w:val="0"/>
      <w:tabs>
        <w:tab w:val="right" w:leader="dot" w:pos="9639"/>
      </w:tabs>
      <w:spacing w:before="120"/>
      <w:ind w:left="567" w:right="425" w:hanging="567"/>
    </w:pPr>
    <w:rPr>
      <w:rFonts w:ascii="Times New Roman" w:hAnsi="Times New Roman" w:eastAsia="Malgun Gothic" w:cs="Times New Roman"/>
      <w:sz w:val="22"/>
      <w:lang w:val="en-GB" w:eastAsia="en-US" w:bidi="ar-SA"/>
    </w:rPr>
  </w:style>
  <w:style w:type="paragraph" w:styleId="22">
    <w:name w:val="List Number 2"/>
    <w:basedOn w:val="23"/>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Document Map"/>
    <w:basedOn w:val="1"/>
    <w:semiHidden/>
    <w:qFormat/>
    <w:uiPriority w:val="0"/>
    <w:pPr>
      <w:shd w:val="clear" w:color="auto" w:fill="000080"/>
    </w:pPr>
    <w:rPr>
      <w:rFonts w:ascii="Tahoma" w:hAnsi="Tahoma" w:cs="Tahoma"/>
    </w:rPr>
  </w:style>
  <w:style w:type="paragraph" w:styleId="29">
    <w:name w:val="annotation text"/>
    <w:basedOn w:val="1"/>
    <w:link w:val="95"/>
    <w:qFormat/>
    <w:uiPriority w:val="0"/>
  </w:style>
  <w:style w:type="paragraph" w:styleId="30">
    <w:name w:val="Body Text"/>
    <w:basedOn w:val="1"/>
    <w:link w:val="96"/>
    <w:qFormat/>
    <w:uiPriority w:val="0"/>
    <w:pPr>
      <w:spacing w:before="40" w:after="120"/>
    </w:pPr>
    <w:rPr>
      <w:rFonts w:ascii="Arial" w:hAnsi="Arial" w:eastAsia="MS Mincho"/>
      <w:szCs w:val="24"/>
      <w:lang w:eastAsia="en-GB"/>
    </w:rPr>
  </w:style>
  <w:style w:type="paragraph" w:styleId="31">
    <w:name w:val="List Bullet 5"/>
    <w:basedOn w:val="24"/>
    <w:qFormat/>
    <w:uiPriority w:val="0"/>
    <w:pPr>
      <w:ind w:left="1702"/>
    </w:pPr>
  </w:style>
  <w:style w:type="paragraph" w:styleId="32">
    <w:name w:val="toc 8"/>
    <w:basedOn w:val="21"/>
    <w:next w:val="1"/>
    <w:semiHidden/>
    <w:uiPriority w:val="0"/>
    <w:pPr>
      <w:spacing w:before="180"/>
      <w:ind w:left="2693" w:hanging="2693"/>
    </w:pPr>
    <w:rPr>
      <w:b/>
    </w:rPr>
  </w:style>
  <w:style w:type="paragraph" w:styleId="33">
    <w:name w:val="Balloon Text"/>
    <w:basedOn w:val="1"/>
    <w:semiHidden/>
    <w:uiPriority w:val="0"/>
    <w:rPr>
      <w:rFonts w:ascii="Tahoma" w:hAnsi="Tahoma" w:cs="Tahoma"/>
      <w:sz w:val="16"/>
      <w:szCs w:val="16"/>
    </w:rPr>
  </w:style>
  <w:style w:type="paragraph" w:styleId="34">
    <w:name w:val="footer"/>
    <w:basedOn w:val="35"/>
    <w:qFormat/>
    <w:uiPriority w:val="0"/>
    <w:pPr>
      <w:jc w:val="center"/>
    </w:pPr>
    <w:rPr>
      <w:i/>
    </w:rPr>
  </w:style>
  <w:style w:type="paragraph" w:styleId="35">
    <w:name w:val="header"/>
    <w:link w:val="116"/>
    <w:qFormat/>
    <w:uiPriority w:val="0"/>
    <w:pPr>
      <w:widowControl w:val="0"/>
    </w:pPr>
    <w:rPr>
      <w:rFonts w:ascii="Arial" w:hAnsi="Arial" w:eastAsia="Malgun Gothic" w:cs="Times New Roman"/>
      <w:b/>
      <w:sz w:val="18"/>
      <w:lang w:val="en-GB" w:eastAsia="en-US" w:bidi="ar-SA"/>
    </w:rPr>
  </w:style>
  <w:style w:type="paragraph" w:styleId="36">
    <w:name w:val="footnote text"/>
    <w:basedOn w:val="1"/>
    <w:semiHidden/>
    <w:qFormat/>
    <w:uiPriority w:val="0"/>
    <w:pPr>
      <w:keepLines/>
      <w:spacing w:after="0"/>
      <w:ind w:left="454" w:hanging="454"/>
    </w:pPr>
    <w:rPr>
      <w:sz w:val="16"/>
    </w:rPr>
  </w:style>
  <w:style w:type="paragraph" w:styleId="37">
    <w:name w:val="List 5"/>
    <w:basedOn w:val="38"/>
    <w:qFormat/>
    <w:uiPriority w:val="0"/>
    <w:pPr>
      <w:ind w:left="1702"/>
    </w:pPr>
  </w:style>
  <w:style w:type="paragraph" w:styleId="38">
    <w:name w:val="List 4"/>
    <w:basedOn w:val="12"/>
    <w:uiPriority w:val="0"/>
    <w:pPr>
      <w:ind w:left="1418"/>
    </w:pPr>
  </w:style>
  <w:style w:type="paragraph" w:styleId="39">
    <w:name w:val="toc 9"/>
    <w:basedOn w:val="32"/>
    <w:next w:val="1"/>
    <w:semiHidden/>
    <w:uiPriority w:val="0"/>
    <w:pPr>
      <w:ind w:left="1418" w:hanging="1418"/>
    </w:pPr>
  </w:style>
  <w:style w:type="paragraph" w:styleId="40">
    <w:name w:val="Normal (Web)"/>
    <w:basedOn w:val="1"/>
    <w:unhideWhenUsed/>
    <w:qFormat/>
    <w:uiPriority w:val="99"/>
    <w:pPr>
      <w:spacing w:before="100" w:beforeAutospacing="1" w:after="100" w:afterAutospacing="1"/>
    </w:pPr>
    <w:rPr>
      <w:rFonts w:eastAsia="Times New Roman"/>
      <w:sz w:val="24"/>
      <w:szCs w:val="24"/>
      <w:lang w:val="en-US" w:eastAsia="ko-KR"/>
    </w:rPr>
  </w:style>
  <w:style w:type="paragraph" w:styleId="41">
    <w:name w:val="index 1"/>
    <w:basedOn w:val="1"/>
    <w:next w:val="1"/>
    <w:semiHidden/>
    <w:uiPriority w:val="0"/>
    <w:pPr>
      <w:keepLines/>
      <w:spacing w:after="0"/>
    </w:pPr>
  </w:style>
  <w:style w:type="paragraph" w:styleId="42">
    <w:name w:val="index 2"/>
    <w:basedOn w:val="41"/>
    <w:next w:val="1"/>
    <w:semiHidden/>
    <w:uiPriority w:val="0"/>
    <w:pPr>
      <w:ind w:left="284"/>
    </w:pPr>
  </w:style>
  <w:style w:type="paragraph" w:styleId="43">
    <w:name w:val="annotation subject"/>
    <w:basedOn w:val="29"/>
    <w:next w:val="29"/>
    <w:semiHidden/>
    <w:qFormat/>
    <w:uiPriority w:val="0"/>
    <w:rPr>
      <w:b/>
      <w:bCs/>
    </w:rPr>
  </w:style>
  <w:style w:type="table" w:styleId="45">
    <w:name w:val="Table Grid"/>
    <w:basedOn w:val="4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FollowedHyperlink"/>
    <w:qFormat/>
    <w:uiPriority w:val="0"/>
    <w:rPr>
      <w:color w:val="800080"/>
      <w:u w:val="single"/>
    </w:rPr>
  </w:style>
  <w:style w:type="character" w:styleId="48">
    <w:name w:val="Hyperlink"/>
    <w:qFormat/>
    <w:uiPriority w:val="99"/>
    <w:rPr>
      <w:color w:val="0000FF"/>
      <w:u w:val="single"/>
    </w:rPr>
  </w:style>
  <w:style w:type="character" w:styleId="49">
    <w:name w:val="annotation reference"/>
    <w:qFormat/>
    <w:uiPriority w:val="0"/>
    <w:rPr>
      <w:sz w:val="16"/>
    </w:rPr>
  </w:style>
  <w:style w:type="character" w:styleId="50">
    <w:name w:val="footnote reference"/>
    <w:semiHidden/>
    <w:qFormat/>
    <w:uiPriority w:val="0"/>
    <w:rPr>
      <w:b/>
      <w:position w:val="6"/>
      <w:sz w:val="16"/>
    </w:rPr>
  </w:style>
  <w:style w:type="paragraph" w:customStyle="1" w:styleId="51">
    <w:name w:val="ZT"/>
    <w:qFormat/>
    <w:uiPriority w:val="0"/>
    <w:pPr>
      <w:framePr w:wrap="notBeside" w:vAnchor="margin" w:hAnchor="margin" w:yAlign="center"/>
      <w:widowControl w:val="0"/>
      <w:spacing w:line="240" w:lineRule="atLeast"/>
      <w:jc w:val="right"/>
    </w:pPr>
    <w:rPr>
      <w:rFonts w:ascii="Arial" w:hAnsi="Arial" w:eastAsia="Malgun Gothic" w:cs="Times New Roman"/>
      <w:b/>
      <w:sz w:val="34"/>
      <w:lang w:val="en-GB" w:eastAsia="en-US" w:bidi="ar-SA"/>
    </w:rPr>
  </w:style>
  <w:style w:type="paragraph" w:customStyle="1" w:styleId="52">
    <w:name w:val="ZH"/>
    <w:uiPriority w:val="0"/>
    <w:pPr>
      <w:framePr w:wrap="notBeside" w:vAnchor="page" w:hAnchor="margin" w:xAlign="center" w:y="6805"/>
      <w:widowControl w:val="0"/>
    </w:pPr>
    <w:rPr>
      <w:rFonts w:ascii="Arial" w:hAnsi="Arial" w:eastAsia="Malgun Gothic" w:cs="Times New Roman"/>
      <w:lang w:val="en-GB" w:eastAsia="en-US" w:bidi="ar-SA"/>
    </w:rPr>
  </w:style>
  <w:style w:type="paragraph" w:customStyle="1" w:styleId="53">
    <w:name w:val="TT"/>
    <w:basedOn w:val="2"/>
    <w:next w:val="1"/>
    <w:uiPriority w:val="0"/>
    <w:pPr>
      <w:outlineLvl w:val="9"/>
    </w:pPr>
  </w:style>
  <w:style w:type="paragraph" w:customStyle="1" w:styleId="54">
    <w:name w:val="TAH"/>
    <w:basedOn w:val="55"/>
    <w:link w:val="109"/>
    <w:qFormat/>
    <w:uiPriority w:val="0"/>
    <w:rPr>
      <w:b/>
    </w:rPr>
  </w:style>
  <w:style w:type="paragraph" w:customStyle="1" w:styleId="55">
    <w:name w:val="TAC"/>
    <w:basedOn w:val="56"/>
    <w:link w:val="108"/>
    <w:qFormat/>
    <w:uiPriority w:val="0"/>
    <w:pPr>
      <w:jc w:val="center"/>
    </w:pPr>
  </w:style>
  <w:style w:type="paragraph" w:customStyle="1" w:styleId="56">
    <w:name w:val="TAL"/>
    <w:basedOn w:val="1"/>
    <w:uiPriority w:val="0"/>
    <w:pPr>
      <w:keepNext/>
      <w:keepLines/>
      <w:spacing w:after="0"/>
    </w:pPr>
    <w:rPr>
      <w:rFonts w:ascii="Arial" w:hAnsi="Arial"/>
      <w:sz w:val="18"/>
    </w:rPr>
  </w:style>
  <w:style w:type="paragraph" w:customStyle="1" w:styleId="57">
    <w:name w:val="TF"/>
    <w:basedOn w:val="58"/>
    <w:link w:val="103"/>
    <w:qFormat/>
    <w:uiPriority w:val="0"/>
    <w:pPr>
      <w:keepNext w:val="0"/>
      <w:spacing w:before="0" w:after="240"/>
    </w:pPr>
  </w:style>
  <w:style w:type="paragraph" w:customStyle="1" w:styleId="58">
    <w:name w:val="TH"/>
    <w:basedOn w:val="1"/>
    <w:link w:val="102"/>
    <w:qFormat/>
    <w:uiPriority w:val="0"/>
    <w:pPr>
      <w:keepNext/>
      <w:keepLines/>
      <w:spacing w:before="60"/>
      <w:jc w:val="center"/>
    </w:pPr>
    <w:rPr>
      <w:rFonts w:ascii="Arial" w:hAnsi="Arial"/>
      <w:b/>
    </w:rPr>
  </w:style>
  <w:style w:type="paragraph" w:customStyle="1" w:styleId="59">
    <w:name w:val="NO"/>
    <w:basedOn w:val="1"/>
    <w:link w:val="92"/>
    <w:qFormat/>
    <w:uiPriority w:val="0"/>
    <w:pPr>
      <w:keepLines/>
      <w:ind w:left="1135" w:hanging="851"/>
    </w:pPr>
  </w:style>
  <w:style w:type="paragraph" w:customStyle="1" w:styleId="60">
    <w:name w:val="EX"/>
    <w:basedOn w:val="1"/>
    <w:uiPriority w:val="0"/>
    <w:pPr>
      <w:keepLines/>
      <w:ind w:left="1702" w:hanging="1418"/>
    </w:pPr>
  </w:style>
  <w:style w:type="paragraph" w:customStyle="1" w:styleId="61">
    <w:name w:val="FP"/>
    <w:basedOn w:val="1"/>
    <w:uiPriority w:val="0"/>
    <w:pPr>
      <w:spacing w:after="0"/>
    </w:pPr>
  </w:style>
  <w:style w:type="paragraph" w:customStyle="1" w:styleId="62">
    <w:name w:val="LD"/>
    <w:uiPriority w:val="0"/>
    <w:pPr>
      <w:keepNext/>
      <w:keepLines/>
      <w:spacing w:line="180" w:lineRule="exact"/>
    </w:pPr>
    <w:rPr>
      <w:rFonts w:ascii="MS LineDraw" w:hAnsi="MS LineDraw" w:eastAsia="Malgun Gothic" w:cs="Times New Roman"/>
      <w:lang w:val="en-GB" w:eastAsia="en-US" w:bidi="ar-SA"/>
    </w:rPr>
  </w:style>
  <w:style w:type="paragraph" w:customStyle="1" w:styleId="63">
    <w:name w:val="NW"/>
    <w:basedOn w:val="59"/>
    <w:qFormat/>
    <w:uiPriority w:val="0"/>
    <w:pPr>
      <w:spacing w:after="0"/>
    </w:pPr>
  </w:style>
  <w:style w:type="paragraph" w:customStyle="1" w:styleId="64">
    <w:name w:val="EW"/>
    <w:basedOn w:val="60"/>
    <w:qFormat/>
    <w:uiPriority w:val="0"/>
    <w:pPr>
      <w:spacing w:after="0"/>
    </w:pPr>
  </w:style>
  <w:style w:type="paragraph" w:customStyle="1" w:styleId="65">
    <w:name w:val="EQ"/>
    <w:basedOn w:val="1"/>
    <w:next w:val="1"/>
    <w:qFormat/>
    <w:uiPriority w:val="0"/>
    <w:pPr>
      <w:keepLines/>
      <w:tabs>
        <w:tab w:val="center" w:pos="4536"/>
        <w:tab w:val="right" w:pos="9072"/>
      </w:tabs>
    </w:pPr>
  </w:style>
  <w:style w:type="paragraph" w:customStyle="1" w:styleId="66">
    <w:name w:val="NF"/>
    <w:basedOn w:val="59"/>
    <w:uiPriority w:val="0"/>
    <w:pPr>
      <w:keepNext/>
      <w:spacing w:after="0"/>
    </w:pPr>
    <w:rPr>
      <w:rFonts w:ascii="Arial" w:hAnsi="Arial"/>
      <w:sz w:val="18"/>
    </w:rPr>
  </w:style>
  <w:style w:type="paragraph" w:customStyle="1" w:styleId="67">
    <w:name w:val="PL"/>
    <w:link w:val="107"/>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Malgun Gothic" w:cs="Times New Roman"/>
      <w:sz w:val="16"/>
      <w:lang w:val="en-GB" w:eastAsia="en-US" w:bidi="ar-SA"/>
    </w:rPr>
  </w:style>
  <w:style w:type="paragraph" w:customStyle="1" w:styleId="68">
    <w:name w:val="TAR"/>
    <w:basedOn w:val="56"/>
    <w:uiPriority w:val="0"/>
    <w:pPr>
      <w:jc w:val="right"/>
    </w:pPr>
  </w:style>
  <w:style w:type="paragraph" w:customStyle="1" w:styleId="69">
    <w:name w:val="TAN"/>
    <w:basedOn w:val="56"/>
    <w:uiPriority w:val="0"/>
    <w:pPr>
      <w:ind w:left="851" w:hanging="851"/>
    </w:pPr>
  </w:style>
  <w:style w:type="paragraph" w:customStyle="1" w:styleId="70">
    <w:name w:val="ZA"/>
    <w:qFormat/>
    <w:uiPriority w:val="0"/>
    <w:pPr>
      <w:framePr w:w="10206" w:h="794" w:hRule="exact" w:wrap="notBeside" w:vAnchor="page" w:hAnchor="margin" w:y="1135"/>
      <w:widowControl w:val="0"/>
      <w:pBdr>
        <w:bottom w:val="single" w:color="auto" w:sz="12" w:space="1"/>
      </w:pBdr>
      <w:jc w:val="right"/>
    </w:pPr>
    <w:rPr>
      <w:rFonts w:ascii="Arial" w:hAnsi="Arial" w:eastAsia="Malgun Gothic" w:cs="Times New Roman"/>
      <w:sz w:val="40"/>
      <w:lang w:val="en-GB" w:eastAsia="en-US" w:bidi="ar-SA"/>
    </w:rPr>
  </w:style>
  <w:style w:type="paragraph" w:customStyle="1" w:styleId="71">
    <w:name w:val="ZB"/>
    <w:qFormat/>
    <w:uiPriority w:val="0"/>
    <w:pPr>
      <w:framePr w:w="10206" w:h="284" w:hRule="exact" w:wrap="notBeside" w:vAnchor="page" w:hAnchor="margin" w:y="1986"/>
      <w:widowControl w:val="0"/>
      <w:ind w:right="28"/>
      <w:jc w:val="right"/>
    </w:pPr>
    <w:rPr>
      <w:rFonts w:ascii="Arial" w:hAnsi="Arial" w:eastAsia="Malgun Gothic" w:cs="Times New Roman"/>
      <w:i/>
      <w:lang w:val="en-GB" w:eastAsia="en-US" w:bidi="ar-SA"/>
    </w:rPr>
  </w:style>
  <w:style w:type="paragraph" w:customStyle="1" w:styleId="72">
    <w:name w:val="ZD"/>
    <w:qFormat/>
    <w:uiPriority w:val="0"/>
    <w:pPr>
      <w:framePr w:wrap="notBeside" w:vAnchor="page" w:hAnchor="margin" w:y="15764"/>
      <w:widowControl w:val="0"/>
    </w:pPr>
    <w:rPr>
      <w:rFonts w:ascii="Arial" w:hAnsi="Arial" w:eastAsia="Malgun Gothic" w:cs="Times New Roman"/>
      <w:sz w:val="32"/>
      <w:lang w:val="en-GB" w:eastAsia="en-US" w:bidi="ar-SA"/>
    </w:rPr>
  </w:style>
  <w:style w:type="paragraph" w:customStyle="1" w:styleId="73">
    <w:name w:val="ZU"/>
    <w:qFormat/>
    <w:uiPriority w:val="0"/>
    <w:pPr>
      <w:framePr w:w="10206" w:wrap="notBeside" w:vAnchor="page" w:hAnchor="margin" w:y="6238"/>
      <w:widowControl w:val="0"/>
      <w:pBdr>
        <w:top w:val="single" w:color="auto" w:sz="12" w:space="1"/>
      </w:pBdr>
      <w:jc w:val="right"/>
    </w:pPr>
    <w:rPr>
      <w:rFonts w:ascii="Arial" w:hAnsi="Arial" w:eastAsia="Malgun Gothic" w:cs="Times New Roman"/>
      <w:lang w:val="en-GB" w:eastAsia="en-US" w:bidi="ar-SA"/>
    </w:rPr>
  </w:style>
  <w:style w:type="paragraph" w:customStyle="1" w:styleId="74">
    <w:name w:val="ZV"/>
    <w:basedOn w:val="73"/>
    <w:qFormat/>
    <w:uiPriority w:val="0"/>
    <w:pPr>
      <w:framePr w:y="16161"/>
    </w:pPr>
  </w:style>
  <w:style w:type="character" w:customStyle="1" w:styleId="75">
    <w:name w:val="ZGSM"/>
    <w:qFormat/>
    <w:uiPriority w:val="0"/>
  </w:style>
  <w:style w:type="paragraph" w:customStyle="1" w:styleId="76">
    <w:name w:val="ZG"/>
    <w:uiPriority w:val="0"/>
    <w:pPr>
      <w:framePr w:wrap="notBeside" w:vAnchor="page" w:hAnchor="margin" w:xAlign="right" w:y="6805"/>
      <w:widowControl w:val="0"/>
      <w:jc w:val="right"/>
    </w:pPr>
    <w:rPr>
      <w:rFonts w:ascii="Arial" w:hAnsi="Arial" w:eastAsia="Malgun Gothic" w:cs="Times New Roman"/>
      <w:lang w:val="en-GB" w:eastAsia="en-US" w:bidi="ar-SA"/>
    </w:rPr>
  </w:style>
  <w:style w:type="paragraph" w:customStyle="1" w:styleId="77">
    <w:name w:val="Editor's Note"/>
    <w:basedOn w:val="59"/>
    <w:qFormat/>
    <w:uiPriority w:val="0"/>
    <w:rPr>
      <w:color w:val="FF0000"/>
    </w:rPr>
  </w:style>
  <w:style w:type="paragraph" w:customStyle="1" w:styleId="78">
    <w:name w:val="B1"/>
    <w:basedOn w:val="14"/>
    <w:link w:val="88"/>
    <w:qFormat/>
    <w:uiPriority w:val="0"/>
  </w:style>
  <w:style w:type="paragraph" w:customStyle="1" w:styleId="79">
    <w:name w:val="B2"/>
    <w:basedOn w:val="13"/>
    <w:link w:val="89"/>
    <w:qFormat/>
    <w:uiPriority w:val="0"/>
  </w:style>
  <w:style w:type="paragraph" w:customStyle="1" w:styleId="80">
    <w:name w:val="B3"/>
    <w:basedOn w:val="12"/>
    <w:link w:val="97"/>
    <w:qFormat/>
    <w:uiPriority w:val="0"/>
  </w:style>
  <w:style w:type="paragraph" w:customStyle="1" w:styleId="81">
    <w:name w:val="B4"/>
    <w:basedOn w:val="38"/>
    <w:link w:val="101"/>
    <w:qFormat/>
    <w:uiPriority w:val="0"/>
  </w:style>
  <w:style w:type="paragraph" w:customStyle="1" w:styleId="82">
    <w:name w:val="B5"/>
    <w:basedOn w:val="37"/>
    <w:qFormat/>
    <w:uiPriority w:val="0"/>
  </w:style>
  <w:style w:type="paragraph" w:customStyle="1" w:styleId="83">
    <w:name w:val="ZTD"/>
    <w:basedOn w:val="71"/>
    <w:qFormat/>
    <w:uiPriority w:val="0"/>
    <w:pPr>
      <w:framePr w:hRule="auto" w:y="852"/>
    </w:pPr>
    <w:rPr>
      <w:i w:val="0"/>
      <w:sz w:val="40"/>
    </w:rPr>
  </w:style>
  <w:style w:type="paragraph" w:customStyle="1" w:styleId="84">
    <w:name w:val="CR Cover Page"/>
    <w:link w:val="117"/>
    <w:qFormat/>
    <w:uiPriority w:val="0"/>
    <w:pPr>
      <w:spacing w:after="120"/>
    </w:pPr>
    <w:rPr>
      <w:rFonts w:ascii="Arial" w:hAnsi="Arial" w:eastAsia="Malgun Gothic" w:cs="Times New Roman"/>
      <w:lang w:val="en-GB" w:eastAsia="en-US" w:bidi="ar-SA"/>
    </w:rPr>
  </w:style>
  <w:style w:type="paragraph" w:customStyle="1" w:styleId="85">
    <w:name w:val="tdoc-header"/>
    <w:qFormat/>
    <w:uiPriority w:val="0"/>
    <w:rPr>
      <w:rFonts w:ascii="Arial" w:hAnsi="Arial" w:eastAsia="Malgun Gothic" w:cs="Times New Roman"/>
      <w:sz w:val="24"/>
      <w:lang w:val="en-GB" w:eastAsia="en-US" w:bidi="ar-SA"/>
    </w:rPr>
  </w:style>
  <w:style w:type="paragraph" w:customStyle="1" w:styleId="86">
    <w:name w:val="Guidance"/>
    <w:basedOn w:val="1"/>
    <w:qFormat/>
    <w:uiPriority w:val="0"/>
    <w:rPr>
      <w:i/>
      <w:color w:val="0000FF"/>
    </w:rPr>
  </w:style>
  <w:style w:type="paragraph" w:customStyle="1" w:styleId="87">
    <w:name w:val="B6"/>
    <w:basedOn w:val="82"/>
    <w:qFormat/>
    <w:uiPriority w:val="0"/>
    <w:pPr>
      <w:ind w:left="1985"/>
    </w:pPr>
  </w:style>
  <w:style w:type="character" w:customStyle="1" w:styleId="88">
    <w:name w:val="B1 Char"/>
    <w:link w:val="78"/>
    <w:qFormat/>
    <w:uiPriority w:val="0"/>
    <w:rPr>
      <w:rFonts w:ascii="Times New Roman" w:hAnsi="Times New Roman"/>
      <w:lang w:val="en-GB" w:eastAsia="en-US"/>
    </w:rPr>
  </w:style>
  <w:style w:type="character" w:customStyle="1" w:styleId="89">
    <w:name w:val="B2 Char"/>
    <w:link w:val="79"/>
    <w:qFormat/>
    <w:uiPriority w:val="0"/>
    <w:rPr>
      <w:rFonts w:ascii="Times New Roman" w:hAnsi="Times New Roman"/>
      <w:lang w:val="en-GB" w:eastAsia="en-US"/>
    </w:rPr>
  </w:style>
  <w:style w:type="paragraph" w:customStyle="1" w:styleId="90">
    <w:name w:val="Doc-text2"/>
    <w:basedOn w:val="1"/>
    <w:link w:val="91"/>
    <w:qFormat/>
    <w:uiPriority w:val="0"/>
    <w:pPr>
      <w:tabs>
        <w:tab w:val="left" w:pos="1622"/>
      </w:tabs>
      <w:overflowPunct w:val="0"/>
      <w:autoSpaceDE w:val="0"/>
      <w:autoSpaceDN w:val="0"/>
      <w:adjustRightInd w:val="0"/>
      <w:ind w:left="1622" w:hanging="363"/>
      <w:textAlignment w:val="baseline"/>
    </w:pPr>
    <w:rPr>
      <w:rFonts w:ascii="Arial" w:hAnsi="Arial" w:eastAsia="MS Mincho"/>
      <w:szCs w:val="24"/>
      <w:lang w:eastAsia="en-GB"/>
    </w:rPr>
  </w:style>
  <w:style w:type="character" w:customStyle="1" w:styleId="91">
    <w:name w:val="Doc-text2 Char"/>
    <w:link w:val="90"/>
    <w:qFormat/>
    <w:uiPriority w:val="0"/>
    <w:rPr>
      <w:rFonts w:ascii="Arial" w:hAnsi="Arial" w:eastAsia="MS Mincho"/>
      <w:szCs w:val="24"/>
      <w:lang w:val="en-GB" w:eastAsia="en-GB"/>
    </w:rPr>
  </w:style>
  <w:style w:type="character" w:customStyle="1" w:styleId="92">
    <w:name w:val="NO Char"/>
    <w:link w:val="59"/>
    <w:qFormat/>
    <w:uiPriority w:val="0"/>
    <w:rPr>
      <w:rFonts w:ascii="Times New Roman" w:hAnsi="Times New Roman"/>
      <w:lang w:val="en-GB" w:eastAsia="en-US"/>
    </w:rPr>
  </w:style>
  <w:style w:type="character" w:customStyle="1" w:styleId="93">
    <w:name w:val="B1 Zchn"/>
    <w:uiPriority w:val="0"/>
    <w:rPr>
      <w:rFonts w:eastAsia="Times New Roman"/>
    </w:rPr>
  </w:style>
  <w:style w:type="character" w:customStyle="1" w:styleId="94">
    <w:name w:val="B2 Car"/>
    <w:qFormat/>
    <w:uiPriority w:val="0"/>
    <w:rPr>
      <w:rFonts w:eastAsia="Times New Roman"/>
    </w:rPr>
  </w:style>
  <w:style w:type="character" w:customStyle="1" w:styleId="95">
    <w:name w:val="批注文字 Char"/>
    <w:link w:val="29"/>
    <w:qFormat/>
    <w:uiPriority w:val="0"/>
    <w:rPr>
      <w:rFonts w:ascii="Times New Roman" w:hAnsi="Times New Roman"/>
      <w:lang w:val="en-GB" w:eastAsia="en-US"/>
    </w:rPr>
  </w:style>
  <w:style w:type="character" w:customStyle="1" w:styleId="96">
    <w:name w:val="正文文本 Char"/>
    <w:link w:val="30"/>
    <w:qFormat/>
    <w:uiPriority w:val="0"/>
    <w:rPr>
      <w:rFonts w:ascii="Arial" w:hAnsi="Arial" w:eastAsia="MS Mincho"/>
      <w:szCs w:val="24"/>
      <w:lang w:val="en-GB" w:eastAsia="en-GB"/>
    </w:rPr>
  </w:style>
  <w:style w:type="character" w:customStyle="1" w:styleId="97">
    <w:name w:val="B3 Char2"/>
    <w:link w:val="80"/>
    <w:qFormat/>
    <w:uiPriority w:val="0"/>
    <w:rPr>
      <w:rFonts w:ascii="Times New Roman" w:hAnsi="Times New Roman"/>
      <w:lang w:val="en-GB" w:eastAsia="en-US"/>
    </w:rPr>
  </w:style>
  <w:style w:type="paragraph" w:customStyle="1" w:styleId="98">
    <w:name w:val="Doc-title"/>
    <w:basedOn w:val="1"/>
    <w:next w:val="90"/>
    <w:link w:val="99"/>
    <w:qFormat/>
    <w:uiPriority w:val="0"/>
    <w:pPr>
      <w:spacing w:before="60" w:after="0"/>
      <w:ind w:left="1259" w:hanging="1259"/>
    </w:pPr>
    <w:rPr>
      <w:rFonts w:ascii="Arial" w:hAnsi="Arial" w:eastAsia="MS Mincho"/>
      <w:szCs w:val="24"/>
      <w:lang w:eastAsia="en-GB"/>
    </w:rPr>
  </w:style>
  <w:style w:type="character" w:customStyle="1" w:styleId="99">
    <w:name w:val="Doc-title Char"/>
    <w:link w:val="98"/>
    <w:qFormat/>
    <w:uiPriority w:val="0"/>
    <w:rPr>
      <w:rFonts w:ascii="Arial" w:hAnsi="Arial" w:eastAsia="MS Mincho"/>
      <w:szCs w:val="24"/>
      <w:lang w:val="en-GB" w:eastAsia="en-GB"/>
    </w:rPr>
  </w:style>
  <w:style w:type="character" w:customStyle="1" w:styleId="100">
    <w:name w:val="B3 Char"/>
    <w:qFormat/>
    <w:uiPriority w:val="0"/>
    <w:rPr>
      <w:rFonts w:ascii="Times New Roman" w:hAnsi="Times New Roman"/>
      <w:lang w:val="en-GB" w:eastAsia="en-US"/>
    </w:rPr>
  </w:style>
  <w:style w:type="character" w:customStyle="1" w:styleId="101">
    <w:name w:val="B4 Char"/>
    <w:link w:val="81"/>
    <w:qFormat/>
    <w:uiPriority w:val="0"/>
    <w:rPr>
      <w:rFonts w:ascii="Times New Roman" w:hAnsi="Times New Roman"/>
      <w:lang w:val="en-GB" w:eastAsia="en-US"/>
    </w:rPr>
  </w:style>
  <w:style w:type="character" w:customStyle="1" w:styleId="102">
    <w:name w:val="TH Char"/>
    <w:link w:val="58"/>
    <w:qFormat/>
    <w:uiPriority w:val="0"/>
    <w:rPr>
      <w:rFonts w:ascii="Arial" w:hAnsi="Arial"/>
      <w:b/>
      <w:lang w:val="en-GB" w:eastAsia="en-US"/>
    </w:rPr>
  </w:style>
  <w:style w:type="character" w:customStyle="1" w:styleId="103">
    <w:name w:val="TF Char"/>
    <w:link w:val="57"/>
    <w:qFormat/>
    <w:uiPriority w:val="0"/>
    <w:rPr>
      <w:rFonts w:ascii="Arial" w:hAnsi="Arial"/>
      <w:b/>
      <w:lang w:val="en-GB" w:eastAsia="en-US"/>
    </w:rPr>
  </w:style>
  <w:style w:type="character" w:customStyle="1" w:styleId="104">
    <w:name w:val="标题 3 Char"/>
    <w:link w:val="4"/>
    <w:qFormat/>
    <w:uiPriority w:val="0"/>
    <w:rPr>
      <w:rFonts w:ascii="Arial" w:hAnsi="Arial"/>
      <w:sz w:val="28"/>
      <w:lang w:val="en-GB" w:eastAsia="en-US"/>
    </w:rPr>
  </w:style>
  <w:style w:type="character" w:customStyle="1" w:styleId="105">
    <w:name w:val="标题 2 Char"/>
    <w:link w:val="3"/>
    <w:qFormat/>
    <w:uiPriority w:val="0"/>
    <w:rPr>
      <w:rFonts w:ascii="Arial" w:hAnsi="Arial"/>
      <w:sz w:val="32"/>
      <w:lang w:val="en-GB" w:eastAsia="en-US"/>
    </w:rPr>
  </w:style>
  <w:style w:type="character" w:customStyle="1" w:styleId="106">
    <w:name w:val="标题 4 Char"/>
    <w:link w:val="5"/>
    <w:qFormat/>
    <w:locked/>
    <w:uiPriority w:val="0"/>
    <w:rPr>
      <w:rFonts w:ascii="Arial" w:hAnsi="Arial"/>
      <w:sz w:val="24"/>
      <w:lang w:val="en-GB" w:eastAsia="en-US"/>
    </w:rPr>
  </w:style>
  <w:style w:type="character" w:customStyle="1" w:styleId="107">
    <w:name w:val="PL Char"/>
    <w:link w:val="67"/>
    <w:qFormat/>
    <w:uiPriority w:val="0"/>
    <w:rPr>
      <w:rFonts w:ascii="Courier New" w:hAnsi="Courier New"/>
      <w:sz w:val="16"/>
      <w:lang w:val="en-GB" w:eastAsia="en-US"/>
    </w:rPr>
  </w:style>
  <w:style w:type="character" w:customStyle="1" w:styleId="108">
    <w:name w:val="TAC Char"/>
    <w:link w:val="55"/>
    <w:qFormat/>
    <w:uiPriority w:val="0"/>
    <w:rPr>
      <w:rFonts w:ascii="Arial" w:hAnsi="Arial"/>
      <w:sz w:val="18"/>
      <w:lang w:val="en-GB" w:eastAsia="en-US"/>
    </w:rPr>
  </w:style>
  <w:style w:type="character" w:customStyle="1" w:styleId="109">
    <w:name w:val="TAH Car"/>
    <w:link w:val="54"/>
    <w:qFormat/>
    <w:locked/>
    <w:uiPriority w:val="0"/>
    <w:rPr>
      <w:rFonts w:ascii="Arial" w:hAnsi="Arial"/>
      <w:b/>
      <w:sz w:val="18"/>
      <w:lang w:val="en-GB" w:eastAsia="en-US"/>
    </w:rPr>
  </w:style>
  <w:style w:type="paragraph" w:customStyle="1" w:styleId="110">
    <w:name w:val="Agreement"/>
    <w:basedOn w:val="1"/>
    <w:next w:val="90"/>
    <w:qFormat/>
    <w:uiPriority w:val="0"/>
    <w:pPr>
      <w:numPr>
        <w:ilvl w:val="0"/>
        <w:numId w:val="1"/>
      </w:numPr>
      <w:spacing w:before="60" w:after="0"/>
    </w:pPr>
    <w:rPr>
      <w:rFonts w:ascii="Arial" w:hAnsi="Arial" w:eastAsia="MS Mincho"/>
      <w:b/>
      <w:szCs w:val="24"/>
      <w:lang w:eastAsia="en-GB"/>
    </w:rPr>
  </w:style>
  <w:style w:type="character" w:customStyle="1" w:styleId="111">
    <w:name w:val="列出段落 Char"/>
    <w:basedOn w:val="46"/>
    <w:link w:val="112"/>
    <w:qFormat/>
    <w:locked/>
    <w:uiPriority w:val="34"/>
    <w:rPr>
      <w:rFonts w:ascii="Calibri" w:hAnsi="Calibri" w:cs="Calibri"/>
      <w:lang w:eastAsia="zh-CN"/>
    </w:rPr>
  </w:style>
  <w:style w:type="paragraph" w:styleId="112">
    <w:name w:val="List Paragraph"/>
    <w:basedOn w:val="1"/>
    <w:link w:val="111"/>
    <w:qFormat/>
    <w:uiPriority w:val="34"/>
    <w:pPr>
      <w:spacing w:after="0"/>
      <w:ind w:firstLine="420"/>
    </w:pPr>
    <w:rPr>
      <w:rFonts w:ascii="Calibri" w:hAnsi="Calibri" w:cs="Calibri"/>
      <w:lang w:val="en-US" w:eastAsia="zh-CN"/>
    </w:rPr>
  </w:style>
  <w:style w:type="paragraph" w:customStyle="1" w:styleId="113">
    <w:name w:val="EmailDiscussion"/>
    <w:basedOn w:val="1"/>
    <w:next w:val="114"/>
    <w:link w:val="115"/>
    <w:qFormat/>
    <w:uiPriority w:val="0"/>
    <w:pPr>
      <w:numPr>
        <w:ilvl w:val="0"/>
        <w:numId w:val="2"/>
      </w:numPr>
      <w:spacing w:before="40" w:after="0"/>
    </w:pPr>
    <w:rPr>
      <w:rFonts w:ascii="Arial" w:hAnsi="Arial" w:eastAsia="MS Mincho"/>
      <w:b/>
      <w:szCs w:val="24"/>
      <w:lang w:eastAsia="en-GB"/>
    </w:rPr>
  </w:style>
  <w:style w:type="paragraph" w:customStyle="1" w:styleId="114">
    <w:name w:val="EmailDiscussion2"/>
    <w:basedOn w:val="90"/>
    <w:qFormat/>
    <w:uiPriority w:val="0"/>
    <w:pPr>
      <w:overflowPunct/>
      <w:autoSpaceDE/>
      <w:autoSpaceDN/>
      <w:adjustRightInd/>
      <w:spacing w:after="0"/>
      <w:textAlignment w:val="auto"/>
    </w:pPr>
  </w:style>
  <w:style w:type="character" w:customStyle="1" w:styleId="115">
    <w:name w:val="EmailDiscussion Char"/>
    <w:link w:val="113"/>
    <w:uiPriority w:val="0"/>
    <w:rPr>
      <w:rFonts w:ascii="Arial" w:hAnsi="Arial" w:eastAsia="MS Mincho"/>
      <w:b/>
      <w:szCs w:val="24"/>
      <w:lang w:val="en-GB" w:eastAsia="en-GB"/>
    </w:rPr>
  </w:style>
  <w:style w:type="character" w:customStyle="1" w:styleId="116">
    <w:name w:val="页眉 Char"/>
    <w:link w:val="35"/>
    <w:qFormat/>
    <w:uiPriority w:val="0"/>
    <w:rPr>
      <w:rFonts w:ascii="Arial" w:hAnsi="Arial"/>
      <w:b/>
      <w:sz w:val="18"/>
      <w:lang w:val="en-GB" w:eastAsia="en-US"/>
    </w:rPr>
  </w:style>
  <w:style w:type="character" w:customStyle="1" w:styleId="117">
    <w:name w:val="CR Cover Page Zchn"/>
    <w:link w:val="84"/>
    <w:qFormat/>
    <w:locked/>
    <w:uiPriority w:val="0"/>
    <w:rPr>
      <w:rFonts w:ascii="Arial" w:hAnsi="Arial"/>
      <w:lang w:val="en-GB" w:eastAsia="en-US"/>
    </w:rPr>
  </w:style>
  <w:style w:type="character" w:customStyle="1" w:styleId="118">
    <w:name w:val="B1 Char1"/>
    <w:qFormat/>
    <w:uiPriority w:val="0"/>
    <w:rPr>
      <w:rFonts w:ascii="Times New Roman" w:hAnsi="Times New Roman"/>
      <w:lang w:val="en-GB" w:eastAsia="en-US"/>
    </w:rPr>
  </w:style>
  <w:style w:type="character" w:customStyle="1" w:styleId="119">
    <w:name w:val="Unresolved Mention"/>
    <w:basedOn w:val="46"/>
    <w:semiHidden/>
    <w:unhideWhenUsed/>
    <w:uiPriority w:val="99"/>
    <w:rPr>
      <w:color w:val="605E5C"/>
      <w:shd w:val="clear" w:color="auto" w:fill="E1DFDD"/>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microsoft.com/office/2006/relationships/keyMapCustomizations" Target="customizations.xml"/><Relationship Id="rId15" Type="http://schemas.openxmlformats.org/officeDocument/2006/relationships/customXml" Target="../customXml/item5.xml"/><Relationship Id="rId14" Type="http://schemas.openxmlformats.org/officeDocument/2006/relationships/customXml" Target="../customXml/item4.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F282BA-10BE-492A-BB31-CA9996A5E441}">
  <ds:schemaRefs/>
</ds:datastoreItem>
</file>

<file path=customXml/itemProps3.xml><?xml version="1.0" encoding="utf-8"?>
<ds:datastoreItem xmlns:ds="http://schemas.openxmlformats.org/officeDocument/2006/customXml" ds:itemID="{6E9F7042-2998-43F3-96B8-6DD207877C60}">
  <ds:schemaRefs/>
</ds:datastoreItem>
</file>

<file path=customXml/itemProps4.xml><?xml version="1.0" encoding="utf-8"?>
<ds:datastoreItem xmlns:ds="http://schemas.openxmlformats.org/officeDocument/2006/customXml" ds:itemID="{3B0C4553-67C0-4624-A90F-CF818B307F5B}">
  <ds:schemaRefs/>
</ds:datastoreItem>
</file>

<file path=customXml/itemProps5.xml><?xml version="1.0" encoding="utf-8"?>
<ds:datastoreItem xmlns:ds="http://schemas.openxmlformats.org/officeDocument/2006/customXml" ds:itemID="{B010C142-A824-41E3-8C12-9916A359377B}">
  <ds:schemaRefs/>
</ds:datastoreItem>
</file>

<file path=docProps/app.xml><?xml version="1.0" encoding="utf-8"?>
<Properties xmlns="http://schemas.openxmlformats.org/officeDocument/2006/extended-properties" xmlns:vt="http://schemas.openxmlformats.org/officeDocument/2006/docPropsVTypes">
  <Template>3gpp_70</Template>
  <Company>3GPP Support Team</Company>
  <Pages>11</Pages>
  <Words>2978</Words>
  <Characters>16977</Characters>
  <Lines>141</Lines>
  <Paragraphs>39</Paragraphs>
  <TotalTime>8</TotalTime>
  <ScaleCrop>false</ScaleCrop>
  <LinksUpToDate>false</LinksUpToDate>
  <CharactersWithSpaces>19916</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2020-11-05T03:33:00Z</dcterms:created>
  <dc:creator>Michael Sanders, John M Meredith</dc:creator>
  <cp:lastModifiedBy>ZTE DF</cp:lastModifiedBy>
  <cp:lastPrinted>1900-12-31T22:00:00Z</cp:lastPrinted>
  <dcterms:modified xsi:type="dcterms:W3CDTF">2020-11-05T06:22:29Z</dcterms:modified>
  <dc:title>3GPP Change Request</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NSCPROP_SA">
    <vt:lpwstr>D:\Archives\BizTrip\201904.TSGR2_105bis Xi'an, China\0 jack\02 R2-190xxxx [NR-U] SR.doc</vt:lpwstr>
  </property>
  <property fmtid="{D5CDD505-2E9C-101B-9397-08002B2CF9AE}" pid="4" name="ContentTypeId">
    <vt:lpwstr>0x010100F3E9551B3FDDA24EBF0A209BAAD637CA</vt:lpwstr>
  </property>
  <property fmtid="{D5CDD505-2E9C-101B-9397-08002B2CF9AE}" pid="5" name="_2015_ms_pID_725343">
    <vt:lpwstr>(2)VcX46hFWnJjAb36tTkC4z46h4QbVO3n+bCt6H0RBWiFeyRiMgPLjZTP+cce26jLvPMu85bel
U8DtMQRsO58X7QsvSvo4hNSTyRzX8uRalPOHy4IiT3Cn6+dRY+lWZdT3nub/e9rV5Xl5labK
im0RmsR2RJTN8/xbZDlQI//nUL0SsnKanJxX8JUvgAM7V8lnxjbzQHHVOUuHFlxsUtXbmcBy
SeBwQ0B2VPsqarPgFg</vt:lpwstr>
  </property>
  <property fmtid="{D5CDD505-2E9C-101B-9397-08002B2CF9AE}" pid="6" name="_2015_ms_pID_7253431">
    <vt:lpwstr>GzDmSbjeTSVmxCnBIiMC6nTTDlmONsRjJ1kL9wh5D66485yQc1Athp
pm0IRrdKz+xxZxdzyaSA/IRlx4hPmYjyWWc9D7qfEj9juMPYHcjdnGPZ6EUl7rYdZGHv9/dB
NN0wCAHslaL3Gcsmcqaa8GnMjgb05TnIvqU2wbAR+DFjScaPN1PybU1Ep4izmMJ/SvI=</vt:lpwstr>
  </property>
  <property fmtid="{D5CDD505-2E9C-101B-9397-08002B2CF9AE}" pid="7" name="KSOProductBuildVer">
    <vt:lpwstr>2052-11.8.2.9022</vt:lpwstr>
  </property>
</Properties>
</file>