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 xml:space="preserve">AT111-e][302][NBIOT/eMTC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E808FB" w:rsidP="00E808FB">
      <w:pPr>
        <w:spacing w:before="60" w:after="0"/>
        <w:ind w:left="1259" w:hanging="1259"/>
        <w:rPr>
          <w:rFonts w:ascii="Arial" w:eastAsia="MS Mincho" w:hAnsi="Arial"/>
          <w:noProof/>
          <w:szCs w:val="24"/>
          <w:lang w:eastAsia="en-GB"/>
        </w:rPr>
      </w:pPr>
      <w:hyperlink r:id="rId10" w:tooltip="https://www.3gpp.org/ftp/tsg_ran/WG2_RL2/TSGR2_111-e/Docs/R2-2007334.zip" w:history="1">
        <w:r w:rsidRPr="00E808FB">
          <w:rPr>
            <w:rFonts w:ascii="Arial" w:eastAsia="MS Mincho" w:hAnsi="Arial"/>
            <w:noProof/>
            <w:color w:val="0000FF"/>
            <w:szCs w:val="24"/>
            <w:u w:val="single"/>
            <w:lang w:eastAsia="en-GB"/>
          </w:rPr>
          <w:t>R2-2007334</w:t>
        </w:r>
      </w:hyperlink>
      <w:r w:rsidRPr="00E808FB">
        <w:rPr>
          <w:rFonts w:ascii="Arial" w:eastAsia="MS Mincho" w:hAnsi="Arial"/>
          <w:noProof/>
          <w:szCs w:val="24"/>
          <w:lang w:eastAsia="en-GB"/>
        </w:rPr>
        <w:tab/>
        <w:t>Discussion of WUS last used cell</w:t>
      </w:r>
      <w:r w:rsidRPr="00E808FB">
        <w:rPr>
          <w:rFonts w:ascii="Arial" w:eastAsia="MS Mincho" w:hAnsi="Arial"/>
          <w:noProof/>
          <w:szCs w:val="24"/>
          <w:lang w:eastAsia="en-GB"/>
        </w:rPr>
        <w:tab/>
        <w:t>Huawei, HiSilicon</w:t>
      </w:r>
      <w:r w:rsidRPr="00E808FB">
        <w:rPr>
          <w:rFonts w:ascii="Arial" w:eastAsia="MS Mincho" w:hAnsi="Arial"/>
          <w:noProof/>
          <w:szCs w:val="24"/>
          <w:lang w:eastAsia="en-GB"/>
        </w:rPr>
        <w:tab/>
        <w:t>discussion</w:t>
      </w:r>
      <w:r w:rsidRPr="00E808FB">
        <w:rPr>
          <w:rFonts w:ascii="Arial" w:eastAsia="MS Mincho" w:hAnsi="Arial"/>
          <w:noProof/>
          <w:szCs w:val="24"/>
          <w:lang w:eastAsia="en-GB"/>
        </w:rPr>
        <w:tab/>
        <w:t>Rel-15</w:t>
      </w:r>
      <w:r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E808FB" w:rsidP="00E808FB">
      <w:pPr>
        <w:spacing w:before="60" w:after="0"/>
        <w:ind w:left="1259" w:hanging="1259"/>
        <w:rPr>
          <w:rFonts w:ascii="Arial" w:eastAsia="MS Mincho" w:hAnsi="Arial"/>
          <w:noProof/>
          <w:szCs w:val="24"/>
          <w:lang w:eastAsia="en-GB"/>
        </w:rPr>
      </w:pPr>
      <w:hyperlink r:id="rId11" w:tooltip="https://www.3gpp.org/ftp/tsg_ran/WG2_RL2/TSGR2_111-e/Docs/R2-2007566.zip" w:history="1">
        <w:r w:rsidRPr="00E808FB">
          <w:rPr>
            <w:rFonts w:ascii="Arial" w:eastAsia="MS Mincho" w:hAnsi="Arial"/>
            <w:noProof/>
            <w:color w:val="0000FF"/>
            <w:szCs w:val="24"/>
            <w:u w:val="single"/>
            <w:lang w:eastAsia="en-GB"/>
          </w:rPr>
          <w:t>R2-2007566</w:t>
        </w:r>
      </w:hyperlink>
      <w:r w:rsidRPr="00E808FB">
        <w:rPr>
          <w:rFonts w:ascii="Arial" w:eastAsia="MS Mincho" w:hAnsi="Arial"/>
          <w:noProof/>
          <w:szCs w:val="24"/>
          <w:lang w:eastAsia="en-GB"/>
        </w:rPr>
        <w:tab/>
        <w:t>Way forward on WUS usage upon RRC connection release without S1 setup/release</w:t>
      </w:r>
      <w:r w:rsidRPr="00E808FB">
        <w:rPr>
          <w:rFonts w:ascii="Arial" w:eastAsia="MS Mincho" w:hAnsi="Arial"/>
          <w:noProof/>
          <w:szCs w:val="24"/>
          <w:lang w:eastAsia="en-GB"/>
        </w:rPr>
        <w:tab/>
        <w:t>Qualcomm Incorporated</w:t>
      </w:r>
      <w:r w:rsidRPr="00E808FB">
        <w:rPr>
          <w:rFonts w:ascii="Arial" w:eastAsia="MS Mincho" w:hAnsi="Arial"/>
          <w:noProof/>
          <w:szCs w:val="24"/>
          <w:lang w:eastAsia="en-GB"/>
        </w:rPr>
        <w:tab/>
        <w:t>discussion</w:t>
      </w:r>
      <w:r w:rsidRPr="00E808FB">
        <w:rPr>
          <w:rFonts w:ascii="Arial" w:eastAsia="MS Mincho" w:hAnsi="Arial"/>
          <w:noProof/>
          <w:szCs w:val="24"/>
          <w:lang w:eastAsia="en-GB"/>
        </w:rPr>
        <w:tab/>
        <w:t>Rel-15</w:t>
      </w:r>
      <w:r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blPrEx>
          <w:tblCellMar>
            <w:top w:w="0" w:type="dxa"/>
            <w:bottom w:w="0" w:type="dxa"/>
          </w:tblCellMar>
        </w:tblPrEx>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CIoT)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eNB adds indicator in </w:t>
            </w:r>
            <w:r w:rsidRPr="001D09BA">
              <w:rPr>
                <w:rFonts w:ascii="Arial" w:eastAsiaTheme="minorEastAsia" w:hAnsi="Arial" w:cs="Arial"/>
                <w:i/>
                <w:iCs/>
                <w:color w:val="000000"/>
                <w:lang w:eastAsia="ko-KR"/>
              </w:rPr>
              <w:t xml:space="preserve">RRCConnectionRelease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first two options have impact on gNB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eNB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w:t>
      </w:r>
      <w:r>
        <w:t>4</w:t>
      </w:r>
      <w:r>
        <w:t>]</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blPrEx>
          <w:tblCellMar>
            <w:top w:w="0" w:type="dxa"/>
            <w:bottom w:w="0" w:type="dxa"/>
          </w:tblCellMar>
        </w:tblPrEx>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w:t>
      </w:r>
      <w:r>
        <w:t>,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 xml:space="preserve">eNB adds indicator in </w:t>
      </w:r>
      <w:r w:rsidRPr="00E808FB">
        <w:rPr>
          <w:i/>
          <w:iCs/>
          <w:lang w:eastAsia="ko-KR"/>
        </w:rPr>
        <w:t xml:space="preserve">RRCConnectionRelease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  on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910" w:type="dxa"/>
        <w:tblCellMar>
          <w:left w:w="28" w:type="dxa"/>
          <w:right w:w="28" w:type="dxa"/>
        </w:tblCellMar>
        <w:tblLook w:val="04A0" w:firstRow="1" w:lastRow="0" w:firstColumn="1" w:lastColumn="0" w:noHBand="0" w:noVBand="1"/>
      </w:tblPr>
      <w:tblGrid>
        <w:gridCol w:w="1838"/>
        <w:gridCol w:w="1134"/>
        <w:gridCol w:w="7938"/>
      </w:tblGrid>
      <w:tr w:rsidR="00E808FB" w:rsidRPr="00245C06" w14:paraId="2005566C" w14:textId="77777777" w:rsidTr="00E808FB">
        <w:tc>
          <w:tcPr>
            <w:tcW w:w="1838" w:type="dxa"/>
          </w:tcPr>
          <w:p w14:paraId="28AC2CAF" w14:textId="77777777" w:rsidR="00E808FB" w:rsidRPr="00A22ED4" w:rsidRDefault="00E808FB" w:rsidP="0075012C">
            <w:pPr>
              <w:rPr>
                <w:rFonts w:cs="Arial"/>
                <w:b/>
                <w:bCs/>
              </w:rPr>
            </w:pPr>
            <w:r w:rsidRPr="00A22ED4">
              <w:rPr>
                <w:rFonts w:cs="Arial"/>
                <w:b/>
                <w:bCs/>
              </w:rPr>
              <w:t>Company</w:t>
            </w:r>
          </w:p>
        </w:tc>
        <w:tc>
          <w:tcPr>
            <w:tcW w:w="1134" w:type="dxa"/>
          </w:tcPr>
          <w:p w14:paraId="4244A00C" w14:textId="4795D93C" w:rsidR="00E808FB" w:rsidRPr="00A22ED4" w:rsidRDefault="00E808FB" w:rsidP="0075012C">
            <w:pPr>
              <w:rPr>
                <w:rFonts w:cs="Arial"/>
                <w:b/>
                <w:bCs/>
              </w:rPr>
            </w:pPr>
            <w:r>
              <w:rPr>
                <w:rFonts w:cs="Arial"/>
                <w:b/>
                <w:bCs/>
              </w:rPr>
              <w:t>Preference (a, b or c)</w:t>
            </w:r>
          </w:p>
        </w:tc>
        <w:tc>
          <w:tcPr>
            <w:tcW w:w="7938" w:type="dxa"/>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E808FB">
        <w:tc>
          <w:tcPr>
            <w:tcW w:w="1838" w:type="dxa"/>
          </w:tcPr>
          <w:p w14:paraId="07D13BB0" w14:textId="77777777" w:rsidR="00E808FB" w:rsidRPr="00245C06" w:rsidRDefault="00E808FB" w:rsidP="0075012C">
            <w:pPr>
              <w:rPr>
                <w:rFonts w:cs="Arial"/>
              </w:rPr>
            </w:pPr>
          </w:p>
        </w:tc>
        <w:tc>
          <w:tcPr>
            <w:tcW w:w="1134" w:type="dxa"/>
          </w:tcPr>
          <w:p w14:paraId="2EC45BEC" w14:textId="77777777" w:rsidR="00E808FB" w:rsidRPr="00245C06" w:rsidRDefault="00E808FB" w:rsidP="0075012C">
            <w:pPr>
              <w:rPr>
                <w:rFonts w:cs="Arial"/>
              </w:rPr>
            </w:pPr>
          </w:p>
        </w:tc>
        <w:tc>
          <w:tcPr>
            <w:tcW w:w="7938" w:type="dxa"/>
          </w:tcPr>
          <w:p w14:paraId="66FC8269" w14:textId="5DBCCAFE" w:rsidR="00E808FB" w:rsidRPr="00245C06" w:rsidRDefault="00E808FB" w:rsidP="0075012C">
            <w:pPr>
              <w:rPr>
                <w:rFonts w:cs="Arial"/>
              </w:rPr>
            </w:pPr>
          </w:p>
        </w:tc>
      </w:tr>
      <w:tr w:rsidR="00E808FB" w:rsidRPr="00245C06" w14:paraId="1101E8CB" w14:textId="77777777" w:rsidTr="00E808FB">
        <w:tc>
          <w:tcPr>
            <w:tcW w:w="1838" w:type="dxa"/>
          </w:tcPr>
          <w:p w14:paraId="7A282595" w14:textId="77777777" w:rsidR="00E808FB" w:rsidRPr="00245C06" w:rsidRDefault="00E808FB" w:rsidP="0075012C">
            <w:pPr>
              <w:rPr>
                <w:rFonts w:cs="Arial"/>
              </w:rPr>
            </w:pPr>
          </w:p>
        </w:tc>
        <w:tc>
          <w:tcPr>
            <w:tcW w:w="1134" w:type="dxa"/>
          </w:tcPr>
          <w:p w14:paraId="38D1FF93" w14:textId="77777777" w:rsidR="00E808FB" w:rsidRPr="00245C06" w:rsidRDefault="00E808FB" w:rsidP="0075012C">
            <w:pPr>
              <w:rPr>
                <w:rFonts w:cs="Arial"/>
              </w:rPr>
            </w:pPr>
          </w:p>
        </w:tc>
        <w:tc>
          <w:tcPr>
            <w:tcW w:w="7938" w:type="dxa"/>
          </w:tcPr>
          <w:p w14:paraId="5DA4A95B" w14:textId="3E074AEB" w:rsidR="00E808FB" w:rsidRPr="00245C06" w:rsidRDefault="00E808FB" w:rsidP="0075012C">
            <w:pPr>
              <w:rPr>
                <w:rFonts w:cs="Arial"/>
              </w:rPr>
            </w:pPr>
          </w:p>
        </w:tc>
      </w:tr>
      <w:tr w:rsidR="00E808FB" w:rsidRPr="00245C06" w14:paraId="664EAB6B" w14:textId="77777777" w:rsidTr="00E808FB">
        <w:tc>
          <w:tcPr>
            <w:tcW w:w="1838" w:type="dxa"/>
          </w:tcPr>
          <w:p w14:paraId="114C7A55" w14:textId="77777777" w:rsidR="00E808FB" w:rsidRDefault="00E808FB" w:rsidP="0075012C">
            <w:pPr>
              <w:rPr>
                <w:rFonts w:cs="Arial"/>
              </w:rPr>
            </w:pPr>
          </w:p>
        </w:tc>
        <w:tc>
          <w:tcPr>
            <w:tcW w:w="1134" w:type="dxa"/>
          </w:tcPr>
          <w:p w14:paraId="09E7A03C" w14:textId="77777777" w:rsidR="00E808FB" w:rsidRPr="00245C06" w:rsidRDefault="00E808FB" w:rsidP="0075012C">
            <w:pPr>
              <w:rPr>
                <w:rFonts w:cs="Arial"/>
              </w:rPr>
            </w:pPr>
          </w:p>
        </w:tc>
        <w:tc>
          <w:tcPr>
            <w:tcW w:w="7938" w:type="dxa"/>
          </w:tcPr>
          <w:p w14:paraId="4BB127BF" w14:textId="6B467AF3" w:rsidR="00E808FB" w:rsidRPr="00245C06" w:rsidRDefault="00E808FB" w:rsidP="0075012C">
            <w:pPr>
              <w:rPr>
                <w:rFonts w:cs="Arial"/>
              </w:rPr>
            </w:pP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Heading2"/>
      </w:pPr>
      <w:r>
        <w:t>2.</w:t>
      </w:r>
      <w:r>
        <w:t>3</w:t>
      </w:r>
      <w:r>
        <w:tab/>
        <w:t>RAN2</w:t>
      </w:r>
      <w:r>
        <w:t xml:space="preserve">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bookmarkStart w:id="0" w:name="_GoBack"/>
      <w:bookmarkEnd w:id="0"/>
    </w:p>
    <w:p w14:paraId="5FF2457F" w14:textId="6BE90379" w:rsidR="00A209D6" w:rsidRDefault="00086A67" w:rsidP="00A209D6">
      <w:pPr>
        <w:pStyle w:val="Heading1"/>
      </w:pPr>
      <w:r>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Heading1"/>
      </w:pPr>
      <w:r>
        <w:lastRenderedPageBreak/>
        <w:t>4</w:t>
      </w:r>
      <w:r w:rsidRPr="006E13D1">
        <w:tab/>
      </w:r>
      <w:r>
        <w:t xml:space="preserve">List of referenced documents </w:t>
      </w:r>
    </w:p>
    <w:p w14:paraId="4ACB03C2" w14:textId="77777777" w:rsidR="001D09BA" w:rsidRPr="001D09BA" w:rsidRDefault="001D09BA" w:rsidP="001D09BA"/>
    <w:bookmarkStart w:id="1"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Huawei, HiSilicon</w:t>
      </w:r>
      <w:bookmarkEnd w:id="1"/>
    </w:p>
    <w:bookmarkStart w:id="2"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3" w:name="_Ref49329720"/>
      <w:bookmarkEnd w:id="2"/>
    </w:p>
    <w:p w14:paraId="37493866" w14:textId="4ADF5A3A" w:rsidR="001D09BA" w:rsidRDefault="00E808FB" w:rsidP="00E808FB">
      <w:pPr>
        <w:pStyle w:val="Reference"/>
      </w:pPr>
      <w:r>
        <w:t xml:space="preserve"> </w:t>
      </w:r>
      <w:hyperlink r:id="rId12" w:history="1">
        <w:r w:rsidR="001D09BA" w:rsidRPr="001D09BA">
          <w:rPr>
            <w:rStyle w:val="Hyperlink"/>
          </w:rPr>
          <w:t>R2-200</w:t>
        </w:r>
        <w:r w:rsidR="001D09BA" w:rsidRPr="001D09BA">
          <w:rPr>
            <w:rStyle w:val="Hyperlink"/>
          </w:rPr>
          <w:t>8</w:t>
        </w:r>
        <w:r w:rsidR="001D09BA" w:rsidRPr="001D09BA">
          <w:rPr>
            <w:rStyle w:val="Hyperlink"/>
          </w:rPr>
          <w:t>4</w:t>
        </w:r>
        <w:r w:rsidR="001D09BA" w:rsidRPr="001D09BA">
          <w:rPr>
            <w:rStyle w:val="Hyperlink"/>
          </w:rPr>
          <w:t>57</w:t>
        </w:r>
      </w:hyperlink>
      <w:r w:rsidR="001D09BA">
        <w:t xml:space="preserve"> </w:t>
      </w:r>
      <w:r w:rsidR="001D09BA" w:rsidRPr="001D09BA">
        <w:t>Reply LS on system support for WUS (R3-205652; contact: Qualcomm)</w:t>
      </w:r>
      <w:r w:rsidR="001D09BA">
        <w:t xml:space="preserve">  RAN3</w:t>
      </w:r>
      <w:bookmarkEnd w:id="3"/>
    </w:p>
    <w:bookmarkStart w:id="4"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w:t>
      </w:r>
      <w:r w:rsidRPr="001D09BA">
        <w:rPr>
          <w:rStyle w:val="Hyperlink"/>
        </w:rPr>
        <w:t>0</w:t>
      </w:r>
      <w:r w:rsidRPr="001D09BA">
        <w:rPr>
          <w:rStyle w:val="Hyperlink"/>
        </w:rPr>
        <w:t>0</w:t>
      </w:r>
      <w:r w:rsidRPr="001D09BA">
        <w:rPr>
          <w:rStyle w:val="Hyperlink"/>
        </w:rPr>
        <w:t>6478</w:t>
      </w:r>
      <w:r>
        <w:fldChar w:fldCharType="end"/>
      </w:r>
      <w:r>
        <w:t xml:space="preserve"> </w:t>
      </w:r>
      <w:bookmarkStart w:id="5" w:name="_Hlk48204878"/>
      <w:r w:rsidRPr="003E1BF8">
        <w:rPr>
          <w:rFonts w:cs="Arial"/>
          <w:bCs/>
        </w:rPr>
        <w:t>LS on system support for WUS (S2-2005090/R2-2005985)</w:t>
      </w:r>
      <w:bookmarkEnd w:id="5"/>
      <w:r>
        <w:rPr>
          <w:rFonts w:cs="Arial"/>
          <w:bCs/>
        </w:rPr>
        <w:t xml:space="preserve"> SA2</w:t>
      </w:r>
      <w:bookmarkEnd w:id="4"/>
    </w:p>
    <w:bookmarkStart w:id="6"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w:t>
      </w:r>
      <w:r w:rsidRPr="001D09BA">
        <w:t>[DRAFT] Reply LS on assistance indication for WUS</w:t>
      </w:r>
      <w:r>
        <w:t xml:space="preserve"> </w:t>
      </w:r>
      <w:r>
        <w:rPr>
          <w:rFonts w:cs="Arial"/>
          <w:bCs/>
        </w:rPr>
        <w:t>SA2</w:t>
      </w:r>
      <w:bookmarkEnd w:id="6"/>
    </w:p>
    <w:bookmarkStart w:id="7"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w:t>
      </w:r>
      <w:r w:rsidRPr="007421BB">
        <w:rPr>
          <w:rStyle w:val="Hyperlink"/>
        </w:rPr>
        <w:t>7</w:t>
      </w:r>
      <w:r w:rsidRPr="007421BB">
        <w:rPr>
          <w:rStyle w:val="Hyperlink"/>
        </w:rPr>
        <w:t>330</w:t>
      </w:r>
      <w:r>
        <w:rPr>
          <w:rStyle w:val="Hyperlink"/>
        </w:rPr>
        <w:fldChar w:fldCharType="end"/>
      </w:r>
      <w:r>
        <w:tab/>
        <w:t>System support for Wake Up Signal</w:t>
      </w:r>
      <w:r>
        <w:tab/>
        <w:t>Huawei, HiSilicon</w:t>
      </w:r>
      <w:r>
        <w:tab/>
        <w:t>CR</w:t>
      </w:r>
      <w:r>
        <w:tab/>
        <w:t>Rel-15</w:t>
      </w:r>
      <w:r>
        <w:tab/>
        <w:t>36.300</w:t>
      </w:r>
      <w:r>
        <w:tab/>
        <w:t>15.10.0</w:t>
      </w:r>
      <w:r>
        <w:tab/>
        <w:t>1264</w:t>
      </w:r>
      <w:r>
        <w:tab/>
        <w:t>3</w:t>
      </w:r>
      <w:r>
        <w:tab/>
        <w:t>F</w:t>
      </w:r>
      <w:r>
        <w:tab/>
        <w:t>NB_IOTenh2-Core, LTE_eMTC4-Core</w:t>
      </w:r>
      <w:bookmarkEnd w:id="7"/>
      <w:r>
        <w:tab/>
      </w:r>
    </w:p>
    <w:bookmarkStart w:id="8"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Huawei, HiSilicon</w:t>
      </w:r>
      <w:r>
        <w:tab/>
        <w:t>CR</w:t>
      </w:r>
      <w:r>
        <w:tab/>
        <w:t>Rel-16</w:t>
      </w:r>
      <w:r>
        <w:tab/>
        <w:t>36.300</w:t>
      </w:r>
      <w:r>
        <w:tab/>
        <w:t>16.2.0</w:t>
      </w:r>
      <w:r>
        <w:tab/>
        <w:t>1265</w:t>
      </w:r>
      <w:r>
        <w:tab/>
        <w:t>2</w:t>
      </w:r>
      <w:r>
        <w:tab/>
        <w:t>F</w:t>
      </w:r>
      <w:r>
        <w:tab/>
        <w:t>NB_IOTenh2-Core, LTE_eMTC4-Core</w:t>
      </w:r>
      <w:bookmarkEnd w:id="8"/>
      <w:r>
        <w:tab/>
      </w:r>
    </w:p>
    <w:bookmarkStart w:id="9"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Huawei, HiSilicon</w:t>
      </w:r>
      <w:r>
        <w:tab/>
        <w:t>CR</w:t>
      </w:r>
      <w:r>
        <w:tab/>
        <w:t>Rel-15</w:t>
      </w:r>
      <w:r>
        <w:tab/>
        <w:t>36.304</w:t>
      </w:r>
      <w:r>
        <w:tab/>
        <w:t>15.6.0</w:t>
      </w:r>
      <w:r>
        <w:tab/>
        <w:t>0795</w:t>
      </w:r>
      <w:r>
        <w:tab/>
        <w:t>2</w:t>
      </w:r>
      <w:r>
        <w:tab/>
        <w:t>F</w:t>
      </w:r>
      <w:r>
        <w:tab/>
        <w:t>NB_IOTenh2-Core, LTE_eMTC4-Core</w:t>
      </w:r>
      <w:bookmarkEnd w:id="9"/>
      <w:r>
        <w:tab/>
      </w:r>
    </w:p>
    <w:bookmarkStart w:id="10"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w:t>
      </w:r>
      <w:r w:rsidRPr="007421BB">
        <w:rPr>
          <w:rStyle w:val="Hyperlink"/>
        </w:rPr>
        <w:t>007333</w:t>
      </w:r>
      <w:r>
        <w:rPr>
          <w:rStyle w:val="Hyperlink"/>
        </w:rPr>
        <w:fldChar w:fldCharType="end"/>
      </w:r>
      <w:r>
        <w:tab/>
        <w:t>System support for Wake Up Signal</w:t>
      </w:r>
      <w:r>
        <w:tab/>
        <w:t>Huawei, HiSilicon</w:t>
      </w:r>
      <w:r>
        <w:tab/>
        <w:t>CR</w:t>
      </w:r>
      <w:r>
        <w:tab/>
        <w:t>Rel-16</w:t>
      </w:r>
      <w:r>
        <w:tab/>
        <w:t>36.304</w:t>
      </w:r>
      <w:r>
        <w:tab/>
        <w:t>16.1.0</w:t>
      </w:r>
      <w:r>
        <w:tab/>
        <w:t>0796</w:t>
      </w:r>
      <w:r>
        <w:tab/>
        <w:t>2</w:t>
      </w:r>
      <w:r>
        <w:tab/>
        <w:t>F</w:t>
      </w:r>
      <w:r>
        <w:tab/>
        <w:t>NB_IOTenh2-Core, LTE_eMTC4-Core</w:t>
      </w:r>
      <w:bookmarkEnd w:id="10"/>
      <w:r>
        <w:tab/>
      </w:r>
    </w:p>
    <w:bookmarkStart w:id="11"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w:t>
      </w:r>
      <w:r w:rsidRPr="001D09BA">
        <w:rPr>
          <w:rStyle w:val="Hyperlink"/>
        </w:rPr>
        <w:t>0</w:t>
      </w:r>
      <w:r w:rsidRPr="001D09BA">
        <w:rPr>
          <w:rStyle w:val="Hyperlink"/>
        </w:rPr>
        <w:t>06209</w:t>
      </w:r>
      <w:r>
        <w:fldChar w:fldCharType="end"/>
      </w:r>
      <w:r>
        <w:t xml:space="preserve"> WUS system support for 5GC </w:t>
      </w:r>
      <w:r>
        <w:tab/>
        <w:t>Qualcomm Incorporated CR Rel-16 23.501 2407 1 F</w:t>
      </w:r>
      <w:bookmarkEnd w:id="11"/>
    </w:p>
    <w:bookmarkStart w:id="12"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w:t>
      </w:r>
      <w:r>
        <w:rPr>
          <w:rStyle w:val="Hyperlink"/>
        </w:rPr>
        <w:t>5</w:t>
      </w:r>
      <w:r>
        <w:rPr>
          <w:rStyle w:val="Hyperlink"/>
        </w:rPr>
        <w:t>077</w:t>
      </w:r>
      <w:r>
        <w:fldChar w:fldCharType="end"/>
      </w:r>
      <w:r>
        <w:t xml:space="preserve"> WUS system support for 5GC </w:t>
      </w:r>
      <w:r>
        <w:tab/>
        <w:t>Qualcomm Incorporated CR Rel-16 23.502 2345 - F</w:t>
      </w:r>
      <w:bookmarkEnd w:id="12"/>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17389" w14:textId="77777777" w:rsidR="00D6331E" w:rsidRDefault="00D6331E">
      <w:r>
        <w:separator/>
      </w:r>
    </w:p>
  </w:endnote>
  <w:endnote w:type="continuationSeparator" w:id="0">
    <w:p w14:paraId="4E776EB4" w14:textId="77777777" w:rsidR="00D6331E" w:rsidRDefault="00D6331E">
      <w:r>
        <w:continuationSeparator/>
      </w:r>
    </w:p>
  </w:endnote>
  <w:endnote w:type="continuationNotice" w:id="1">
    <w:p w14:paraId="3DB218E5" w14:textId="77777777" w:rsidR="00D6331E" w:rsidRDefault="00D633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2C4ED" w14:textId="77777777" w:rsidR="00D6331E" w:rsidRDefault="00D6331E">
      <w:r>
        <w:separator/>
      </w:r>
    </w:p>
  </w:footnote>
  <w:footnote w:type="continuationSeparator" w:id="0">
    <w:p w14:paraId="5C190B11" w14:textId="77777777" w:rsidR="00D6331E" w:rsidRDefault="00D6331E">
      <w:r>
        <w:continuationSeparator/>
      </w:r>
    </w:p>
  </w:footnote>
  <w:footnote w:type="continuationNotice" w:id="1">
    <w:p w14:paraId="3E0D3409" w14:textId="77777777" w:rsidR="00D6331E" w:rsidRDefault="00D633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5"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3"/>
  </w:num>
  <w:num w:numId="13">
    <w:abstractNumId w:val="9"/>
  </w:num>
  <w:num w:numId="14">
    <w:abstractNumId w:val="12"/>
  </w:num>
  <w:num w:numId="15">
    <w:abstractNumId w:val="12"/>
    <w:lvlOverride w:ilvl="0">
      <w:startOverride w:val="1"/>
    </w:lvlOverride>
  </w:num>
  <w:num w:numId="16">
    <w:abstractNumId w:val="12"/>
    <w:lvlOverride w:ilvl="0">
      <w:startOverride w:val="1"/>
    </w:lvlOverride>
  </w:num>
  <w:num w:numId="17">
    <w:abstractNumId w:val="14"/>
  </w:num>
  <w:num w:numId="18">
    <w:abstractNumId w:val="2"/>
  </w:num>
  <w:num w:numId="19">
    <w:abstractNumId w:val="16"/>
  </w:num>
  <w:num w:numId="20">
    <w:abstractNumId w:val="13"/>
  </w:num>
  <w:num w:numId="21">
    <w:abstractNumId w:val="15"/>
  </w:num>
  <w:num w:numId="22">
    <w:abstractNumId w:val="6"/>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73C2"/>
    <w:rsid w:val="001741A0"/>
    <w:rsid w:val="00175FA0"/>
    <w:rsid w:val="00182DFB"/>
    <w:rsid w:val="00194CD0"/>
    <w:rsid w:val="001B49C9"/>
    <w:rsid w:val="001B5BCB"/>
    <w:rsid w:val="001C23F4"/>
    <w:rsid w:val="001C4F79"/>
    <w:rsid w:val="001D09BA"/>
    <w:rsid w:val="001D58CF"/>
    <w:rsid w:val="001E1D6B"/>
    <w:rsid w:val="001E229F"/>
    <w:rsid w:val="001E6337"/>
    <w:rsid w:val="001F168B"/>
    <w:rsid w:val="001F592D"/>
    <w:rsid w:val="001F783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B0A69"/>
    <w:rsid w:val="002B1486"/>
    <w:rsid w:val="002C1EEF"/>
    <w:rsid w:val="002D5D7B"/>
    <w:rsid w:val="002E25E5"/>
    <w:rsid w:val="002F0D22"/>
    <w:rsid w:val="00304C27"/>
    <w:rsid w:val="00311B17"/>
    <w:rsid w:val="003172DC"/>
    <w:rsid w:val="003216A5"/>
    <w:rsid w:val="00325309"/>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F00C5"/>
    <w:rsid w:val="005F3A4E"/>
    <w:rsid w:val="00601C28"/>
    <w:rsid w:val="0060697D"/>
    <w:rsid w:val="00611566"/>
    <w:rsid w:val="00646D99"/>
    <w:rsid w:val="00656910"/>
    <w:rsid w:val="006574C0"/>
    <w:rsid w:val="006745B3"/>
    <w:rsid w:val="00680D20"/>
    <w:rsid w:val="006A0039"/>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50D65"/>
    <w:rsid w:val="0085285C"/>
    <w:rsid w:val="008541FA"/>
    <w:rsid w:val="0086354A"/>
    <w:rsid w:val="00864173"/>
    <w:rsid w:val="008768CA"/>
    <w:rsid w:val="00877EF9"/>
    <w:rsid w:val="00880559"/>
    <w:rsid w:val="008807DC"/>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53724"/>
    <w:rsid w:val="00A54B2B"/>
    <w:rsid w:val="00A6208C"/>
    <w:rsid w:val="00A75BA2"/>
    <w:rsid w:val="00A82346"/>
    <w:rsid w:val="00A908EF"/>
    <w:rsid w:val="00A9671C"/>
    <w:rsid w:val="00AA0D41"/>
    <w:rsid w:val="00AA1553"/>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D11"/>
    <w:rsid w:val="00DA7A03"/>
    <w:rsid w:val="00DB0DB8"/>
    <w:rsid w:val="00DB1818"/>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1-e/Inbox/R2-200845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1-e/Docs/R2-2007566.zip" TargetMode="External"/><Relationship Id="rId5" Type="http://schemas.openxmlformats.org/officeDocument/2006/relationships/styles" Target="styles.xml"/><Relationship Id="rId10" Type="http://schemas.openxmlformats.org/officeDocument/2006/relationships/hyperlink" Target="https://www.3gpp.org/ftp/tsg_ran/WG2_RL2/TSGR2_111-e/Docs/R2-200733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53</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10244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Huawei</cp:lastModifiedBy>
  <cp:revision>5</cp:revision>
  <dcterms:created xsi:type="dcterms:W3CDTF">2020-08-20T16:33:00Z</dcterms:created>
  <dcterms:modified xsi:type="dcterms:W3CDTF">2020-08-26T09:50:00Z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1598429965</vt:lpwstr>
  </property>
</Properties>
</file>