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System support for </w:t>
            </w:r>
            <w:proofErr w:type="gramStart"/>
            <w:r>
              <w:t>Wake Up</w:t>
            </w:r>
            <w:proofErr w:type="gramEnd"/>
            <w:r>
              <w:t xml:space="preserve">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r>
              <w:rPr>
                <w:b/>
                <w:noProof/>
              </w:rPr>
              <w:t>F</w:t>
            </w:r>
            <w:commentRangeEnd w:id="1"/>
            <w:r w:rsidR="00894038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6559D490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commentRangeStart w:id="3"/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  <w:commentRangeEnd w:id="3"/>
            <w:r w:rsidR="00894038">
              <w:rPr>
                <w:rStyle w:val="CommentReference"/>
              </w:rPr>
              <w:commentReference w:id="3"/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4" w:name="_Toc20487166"/>
      <w:bookmarkStart w:id="5" w:name="_Toc29342461"/>
      <w:bookmarkStart w:id="6" w:name="_Toc29343600"/>
      <w:bookmarkStart w:id="7" w:name="_Toc36547224"/>
      <w:bookmarkStart w:id="8" w:name="_Toc36548616"/>
      <w:bookmarkStart w:id="9" w:name="_Toc46447453"/>
      <w:r w:rsidRPr="008A2006">
        <w:lastRenderedPageBreak/>
        <w:t>6.2</w:t>
      </w:r>
      <w:r w:rsidRPr="008A2006">
        <w:tab/>
        <w:t>RRC messages</w:t>
      </w:r>
      <w:bookmarkEnd w:id="4"/>
      <w:bookmarkEnd w:id="5"/>
      <w:bookmarkEnd w:id="6"/>
      <w:bookmarkEnd w:id="7"/>
      <w:bookmarkEnd w:id="8"/>
      <w:bookmarkEnd w:id="9"/>
    </w:p>
    <w:p w14:paraId="1ED2FC0D" w14:textId="77777777" w:rsidR="008D3B8D" w:rsidRPr="008A2006" w:rsidRDefault="008D3B8D" w:rsidP="008D3B8D">
      <w:pPr>
        <w:pStyle w:val="Heading4"/>
      </w:pPr>
      <w:bookmarkStart w:id="10" w:name="_Toc20487212"/>
      <w:bookmarkStart w:id="11" w:name="_Toc29342507"/>
      <w:bookmarkStart w:id="12" w:name="_Toc29343646"/>
      <w:bookmarkStart w:id="13" w:name="_Toc36547270"/>
      <w:bookmarkStart w:id="14" w:name="_Toc36548662"/>
      <w:bookmarkStart w:id="15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10"/>
      <w:bookmarkEnd w:id="11"/>
      <w:bookmarkEnd w:id="12"/>
      <w:bookmarkEnd w:id="13"/>
      <w:bookmarkEnd w:id="14"/>
      <w:bookmarkEnd w:id="15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94038"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</w:r>
      <w:r w:rsidRPr="00894038">
        <w:t>geran-r9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CellInfoListGERAN-r9,</w:t>
      </w:r>
    </w:p>
    <w:p w14:paraId="6ED6204E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utra-FDD-r9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CellInfoListUTRA-FDD-r9,</w:t>
      </w:r>
    </w:p>
    <w:p w14:paraId="27A24BE5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CellInfoListUTRA-TDD-r9,</w:t>
      </w:r>
    </w:p>
    <w:p w14:paraId="184657E7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...,</w:t>
      </w:r>
    </w:p>
    <w:p w14:paraId="5DA6E5E0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406E3FAD" w14:textId="77777777" w:rsidR="008D3B8D" w:rsidRDefault="008D3B8D" w:rsidP="008D3B8D">
      <w:pPr>
        <w:pStyle w:val="PL"/>
        <w:shd w:val="clear" w:color="auto" w:fill="E6E6E6"/>
        <w:rPr>
          <w:ins w:id="16" w:author="Option C" w:date="2020-09-02T14:36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</w:p>
    <w:p w14:paraId="55E07930" w14:textId="77777777" w:rsidR="009D1618" w:rsidRPr="008A2006" w:rsidRDefault="009D1618" w:rsidP="009D1618">
      <w:pPr>
        <w:pStyle w:val="PL"/>
        <w:shd w:val="clear" w:color="auto" w:fill="E6E6E6"/>
        <w:rPr>
          <w:ins w:id="17" w:author="Huawei" w:date="2020-09-02T15:13:00Z"/>
        </w:rPr>
      </w:pPr>
      <w:ins w:id="18" w:author="Huawei" w:date="2020-09-02T15:13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 w:rsidRPr="008A2006">
          <w:rPr>
            <w:lang w:eastAsia="sv-SE"/>
          </w:rPr>
          <w:t>RRCConnectionRelease-v15</w:t>
        </w:r>
        <w:r>
          <w:rPr>
            <w:lang w:eastAsia="sv-SE"/>
          </w:rPr>
          <w:t>b</w:t>
        </w:r>
        <w:r w:rsidRPr="008A2006">
          <w:rPr>
            <w:lang w:eastAsia="sv-SE"/>
          </w:rPr>
          <w:t>0-IEs</w:t>
        </w:r>
        <w:r w:rsidRPr="008A2006">
          <w:tab/>
        </w:r>
        <w:r w:rsidRPr="008A2006">
          <w:tab/>
        </w:r>
        <w:r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19" w:author="Huawei" w:date="2020-09-02T15:13:00Z"/>
        </w:rPr>
      </w:pPr>
      <w:ins w:id="20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21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2" w:author="Huawei" w:date="2020-09-02T15:13:00Z"/>
        </w:rPr>
      </w:pPr>
      <w:ins w:id="23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36CD0D0D" w:rsidR="008D3B8D" w:rsidRPr="008A2006" w:rsidRDefault="009D1618" w:rsidP="008D3B8D">
      <w:pPr>
        <w:pStyle w:val="PL"/>
        <w:shd w:val="clear" w:color="auto" w:fill="E6E6E6"/>
      </w:pPr>
      <w:ins w:id="24" w:author="Huawei" w:date="2020-09-02T15:13:00Z">
        <w:r w:rsidRPr="008A2006">
          <w:tab/>
        </w:r>
        <w:commentRangeStart w:id="25"/>
        <w:commentRangeStart w:id="26"/>
        <w:r>
          <w:t>connectionRejection</w:t>
        </w:r>
      </w:ins>
      <w:commentRangeEnd w:id="25"/>
      <w:r w:rsidR="00021CFD">
        <w:rPr>
          <w:rStyle w:val="CommentReference"/>
          <w:rFonts w:ascii="Times New Roman" w:hAnsi="Times New Roman"/>
          <w:noProof w:val="0"/>
        </w:rPr>
        <w:commentReference w:id="25"/>
      </w:r>
      <w:commentRangeEnd w:id="26"/>
      <w:r w:rsidR="00894038">
        <w:rPr>
          <w:rStyle w:val="CommentReference"/>
          <w:rFonts w:ascii="Times New Roman" w:hAnsi="Times New Roman"/>
          <w:noProof w:val="0"/>
        </w:rPr>
        <w:commentReference w:id="26"/>
      </w:r>
      <w:ins w:id="27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28" w:name="OLE_LINK101"/>
      <w:bookmarkStart w:id="29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geran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CarrierFreqsGERAN,</w:t>
      </w:r>
    </w:p>
    <w:p w14:paraId="3B5F5045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utra-FDD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52973D0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utra-TDD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0F0C5CAE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cdma2000-HRPD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bookmarkStart w:id="30" w:name="OLE_LINK114"/>
      <w:bookmarkStart w:id="31" w:name="OLE_LINK115"/>
      <w:r w:rsidRPr="00894038">
        <w:t>CarrierFreqCDMA2000</w:t>
      </w:r>
      <w:bookmarkEnd w:id="30"/>
      <w:bookmarkEnd w:id="31"/>
      <w:r w:rsidRPr="00894038">
        <w:t>,</w:t>
      </w:r>
    </w:p>
    <w:p w14:paraId="684C48B7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cdma2000-1xRTT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CarrierFreqCDMA2000,</w:t>
      </w:r>
    </w:p>
    <w:p w14:paraId="518E7596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...,</w:t>
      </w:r>
    </w:p>
    <w:p w14:paraId="6141E4EA" w14:textId="77777777" w:rsidR="008D3B8D" w:rsidRPr="00894038" w:rsidRDefault="008D3B8D" w:rsidP="008D3B8D">
      <w:pPr>
        <w:pStyle w:val="PL"/>
        <w:shd w:val="clear" w:color="auto" w:fill="E6E6E6"/>
        <w:tabs>
          <w:tab w:val="left" w:pos="4075"/>
        </w:tabs>
      </w:pP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94038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eutra-v9e0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ARFCN-ValueEUTRA-v9e0</w:t>
      </w:r>
    </w:p>
    <w:p w14:paraId="3A9B0DAD" w14:textId="77777777" w:rsidR="008D3B8D" w:rsidRPr="00894038" w:rsidRDefault="008D3B8D" w:rsidP="008D3B8D">
      <w:pPr>
        <w:pStyle w:val="PL"/>
        <w:shd w:val="clear" w:color="auto" w:fill="E6E6E6"/>
      </w:pPr>
      <w:r w:rsidRPr="00894038">
        <w:t>}</w:t>
      </w:r>
    </w:p>
    <w:p w14:paraId="69686862" w14:textId="77777777" w:rsidR="008D3B8D" w:rsidRPr="00894038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periodic-RNAU-timer-r15</w:t>
      </w:r>
      <w:r w:rsidRPr="00894038">
        <w:tab/>
      </w:r>
      <w:r w:rsidRPr="00894038">
        <w:tab/>
      </w:r>
      <w:r w:rsidRPr="00894038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28"/>
    <w:bookmarkEnd w:id="29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 {</w:t>
      </w:r>
    </w:p>
    <w:p w14:paraId="672696F1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  <w:bookmarkStart w:id="32" w:name="_GoBack"/>
      <w:bookmarkEnd w:id="32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8A2006">
              <w:rPr>
                <w:lang w:eastAsia="en-GB"/>
              </w:rPr>
              <w:t>cellReselectionPriority</w:t>
            </w:r>
            <w:proofErr w:type="spellEnd"/>
            <w:r w:rsidRPr="008A2006">
              <w:rPr>
                <w:lang w:eastAsia="en-GB"/>
              </w:rPr>
              <w:t xml:space="preserve">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8A2006">
              <w:rPr>
                <w:i/>
                <w:szCs w:val="18"/>
                <w:lang w:eastAsia="en-GB"/>
              </w:rPr>
              <w:t>ValueNR</w:t>
            </w:r>
            <w:proofErr w:type="spellEnd"/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. </w:t>
            </w:r>
            <w:proofErr w:type="gramStart"/>
            <w:r w:rsidRPr="008A2006">
              <w:rPr>
                <w:lang w:eastAsia="en-GB"/>
              </w:rPr>
              <w:t>In particular, E-UTRAN</w:t>
            </w:r>
            <w:proofErr w:type="gramEnd"/>
            <w:r w:rsidRPr="008A2006">
              <w:rPr>
                <w:lang w:eastAsia="en-GB"/>
              </w:rPr>
              <w:t xml:space="preserve">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8A2006">
              <w:rPr>
                <w:i/>
                <w:lang w:eastAsia="ko-KR"/>
              </w:rPr>
              <w:t>plmn</w:t>
            </w:r>
            <w:proofErr w:type="spellEnd"/>
            <w:r w:rsidRPr="008A2006">
              <w:rPr>
                <w:i/>
                <w:lang w:eastAsia="ko-KR"/>
              </w:rPr>
              <w:t>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9D1618" w:rsidRPr="008A2006" w14:paraId="0B25F681" w14:textId="77777777" w:rsidTr="00021CFD">
        <w:trPr>
          <w:cantSplit/>
          <w:ins w:id="33" w:author="Huawei" w:date="2020-09-02T15:14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4199F54" w14:textId="77777777" w:rsidR="009D1618" w:rsidRPr="008A2006" w:rsidRDefault="009D1618" w:rsidP="00021CFD">
            <w:pPr>
              <w:pStyle w:val="TAL"/>
              <w:rPr>
                <w:ins w:id="34" w:author="Huawei" w:date="2020-09-02T15:14:00Z"/>
                <w:b/>
                <w:bCs/>
                <w:i/>
                <w:noProof/>
                <w:lang w:eastAsia="en-GB"/>
              </w:rPr>
            </w:pPr>
            <w:ins w:id="35" w:author="Huawei" w:date="2020-09-02T15:14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360223D8" w14:textId="767BF6DD" w:rsidR="009D1618" w:rsidRPr="008A2006" w:rsidRDefault="009D1618" w:rsidP="00751ED5">
            <w:pPr>
              <w:pStyle w:val="TAL"/>
              <w:rPr>
                <w:ins w:id="36" w:author="Huawei" w:date="2020-09-02T15:14:00Z"/>
                <w:b/>
                <w:bCs/>
                <w:i/>
                <w:noProof/>
                <w:lang w:eastAsia="en-GB"/>
              </w:rPr>
            </w:pPr>
            <w:ins w:id="37" w:author="Huawei" w:date="2020-09-02T15:14:00Z">
              <w:r>
                <w:rPr>
                  <w:noProof/>
                  <w:lang w:eastAsia="en-GB"/>
                </w:rPr>
                <w:t xml:space="preserve">Presence of the field </w:t>
              </w:r>
            </w:ins>
            <w:ins w:id="38" w:author="Huawei" w:date="2020-09-02T15:17:00Z">
              <w:r>
                <w:rPr>
                  <w:noProof/>
                  <w:lang w:eastAsia="en-GB"/>
                </w:rPr>
                <w:t>i</w:t>
              </w:r>
            </w:ins>
            <w:ins w:id="39" w:author="Huawei" w:date="2020-09-02T15:14:00Z">
              <w:r>
                <w:rPr>
                  <w:noProof/>
                  <w:lang w:eastAsia="en-GB"/>
                </w:rPr>
                <w:t>ndicates that the connection has been re</w:t>
              </w:r>
            </w:ins>
            <w:ins w:id="40" w:author="Huawei" w:date="2020-09-02T16:14:00Z">
              <w:r w:rsidR="00751ED5">
                <w:rPr>
                  <w:noProof/>
                  <w:lang w:eastAsia="en-GB"/>
                </w:rPr>
                <w:t xml:space="preserve">leased </w:t>
              </w:r>
            </w:ins>
            <w:ins w:id="41" w:author="Huawei" w:date="2020-09-02T15:14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8A2006">
              <w:rPr>
                <w:i/>
                <w:iCs/>
                <w:lang w:eastAsia="en-GB"/>
              </w:rPr>
              <w:t>FreqsPriorityGERAN</w:t>
            </w:r>
            <w:proofErr w:type="spellEnd"/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8A2006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 xml:space="preserve"> (i.e. without suffix). Field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if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(</w:t>
            </w:r>
            <w:proofErr w:type="spellStart"/>
            <w:r w:rsidRPr="008A2006">
              <w:rPr>
                <w:kern w:val="2"/>
                <w:lang w:eastAsia="en-GB"/>
              </w:rPr>
              <w:t>i.e</w:t>
            </w:r>
            <w:proofErr w:type="spellEnd"/>
            <w:r w:rsidRPr="008A2006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8A2006">
              <w:rPr>
                <w:i/>
                <w:kern w:val="2"/>
                <w:lang w:eastAsia="en-GB"/>
              </w:rPr>
              <w:t>maxFreq</w:t>
            </w:r>
            <w:proofErr w:type="spellEnd"/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8A2006">
              <w:t>AreaCode</w:t>
            </w:r>
            <w:proofErr w:type="spellEnd"/>
            <w:r w:rsidRPr="008A2006">
              <w:t xml:space="preserve">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proofErr w:type="spellStart"/>
            <w:r w:rsidRPr="008A2006">
              <w:rPr>
                <w:i/>
              </w:rPr>
              <w:t>plmn</w:t>
            </w:r>
            <w:proofErr w:type="spellEnd"/>
            <w:r w:rsidRPr="008A2006">
              <w:rPr>
                <w:i/>
              </w:rPr>
              <w:t>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</w:t>
            </w:r>
            <w:proofErr w:type="spellStart"/>
            <w:r w:rsidRPr="008A2006">
              <w:rPr>
                <w:b/>
                <w:i/>
              </w:rPr>
              <w:t>pagingCycle</w:t>
            </w:r>
            <w:proofErr w:type="spellEnd"/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</w:t>
            </w:r>
            <w:proofErr w:type="spellStart"/>
            <w:r w:rsidRPr="008A2006">
              <w:rPr>
                <w:rFonts w:eastAsia="SimSun"/>
                <w:i/>
                <w:iCs/>
                <w:lang w:eastAsia="zh-CN"/>
              </w:rPr>
              <w:t>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8A2006">
              <w:rPr>
                <w:bCs/>
                <w:i/>
                <w:lang w:eastAsia="en-GB"/>
              </w:rPr>
              <w:t>releaseCause</w:t>
            </w:r>
            <w:proofErr w:type="spellEnd"/>
            <w:r w:rsidRPr="008A2006">
              <w:rPr>
                <w:bCs/>
                <w:lang w:eastAsia="en-GB"/>
              </w:rPr>
              <w:t xml:space="preserve"> to </w:t>
            </w:r>
            <w:proofErr w:type="spellStart"/>
            <w:r w:rsidRPr="008A2006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8A2006">
              <w:rPr>
                <w:szCs w:val="18"/>
              </w:rPr>
              <w:t>PCell</w:t>
            </w:r>
            <w:proofErr w:type="spellEnd"/>
            <w:r w:rsidRPr="008A2006">
              <w:rPr>
                <w:szCs w:val="18"/>
              </w:rPr>
              <w:t xml:space="preserve">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proofErr w:type="spellStart"/>
            <w:r w:rsidRPr="008A2006">
              <w:rPr>
                <w:i/>
                <w:lang w:eastAsia="ja-JP"/>
              </w:rPr>
              <w:t>measObjectNR</w:t>
            </w:r>
            <w:proofErr w:type="spellEnd"/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8A2006">
              <w:rPr>
                <w:i/>
                <w:lang w:eastAsia="en-GB"/>
              </w:rPr>
              <w:t>carrierFreq</w:t>
            </w:r>
            <w:proofErr w:type="spellEnd"/>
            <w:r w:rsidRPr="008A2006">
              <w:rPr>
                <w:lang w:eastAsia="en-GB"/>
              </w:rPr>
              <w:t xml:space="preserve"> (i.e. without suffix) is set to </w:t>
            </w:r>
            <w:proofErr w:type="spellStart"/>
            <w:r w:rsidRPr="008A2006">
              <w:rPr>
                <w:i/>
                <w:lang w:eastAsia="en-GB"/>
              </w:rPr>
              <w:t>maxEARFCN</w:t>
            </w:r>
            <w:proofErr w:type="spellEnd"/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IdleModeMobilityControlInfo</w:t>
            </w:r>
            <w:proofErr w:type="spellEnd"/>
            <w:r w:rsidRPr="008A2006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8A2006">
              <w:rPr>
                <w:i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 and set to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-FDD</w:t>
            </w:r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42" w:name="_Toc20487568"/>
      <w:bookmarkStart w:id="43" w:name="_Toc29342869"/>
      <w:bookmarkStart w:id="44" w:name="_Toc29344008"/>
      <w:bookmarkStart w:id="45" w:name="_Toc36547632"/>
      <w:bookmarkStart w:id="46" w:name="_Toc36549024"/>
      <w:bookmarkStart w:id="47" w:name="_Toc46447861"/>
      <w:r w:rsidRPr="008A2006">
        <w:t>6.7.2</w:t>
      </w:r>
      <w:r w:rsidRPr="008A2006">
        <w:tab/>
        <w:t>NB-IoT Message definitions</w:t>
      </w:r>
      <w:bookmarkEnd w:id="42"/>
      <w:bookmarkEnd w:id="43"/>
      <w:bookmarkEnd w:id="44"/>
      <w:bookmarkEnd w:id="45"/>
      <w:bookmarkEnd w:id="46"/>
      <w:bookmarkEnd w:id="47"/>
    </w:p>
    <w:p w14:paraId="19248CDA" w14:textId="77777777" w:rsidR="008D3B8D" w:rsidRPr="008A2006" w:rsidRDefault="008D3B8D" w:rsidP="008D3B8D">
      <w:pPr>
        <w:pStyle w:val="Heading4"/>
      </w:pPr>
      <w:bookmarkStart w:id="48" w:name="_Toc20487579"/>
      <w:bookmarkStart w:id="49" w:name="_Toc29342880"/>
      <w:bookmarkStart w:id="50" w:name="_Toc29344019"/>
      <w:bookmarkStart w:id="51" w:name="_Toc36547643"/>
      <w:bookmarkStart w:id="52" w:name="_Toc36549035"/>
      <w:bookmarkStart w:id="53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8"/>
      <w:bookmarkEnd w:id="49"/>
      <w:bookmarkEnd w:id="50"/>
      <w:bookmarkEnd w:id="51"/>
      <w:bookmarkEnd w:id="52"/>
      <w:bookmarkEnd w:id="53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54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55" w:author="Huawei" w:date="2020-09-02T15:15:00Z"/>
        </w:rPr>
      </w:pPr>
      <w:ins w:id="56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7" w:author="Huawei" w:date="2020-09-02T15:15:00Z"/>
        </w:rPr>
      </w:pPr>
      <w:ins w:id="58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9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60" w:author="Huawei" w:date="2020-09-02T15:15:00Z"/>
        </w:rPr>
      </w:pPr>
      <w:ins w:id="61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6BECC265" w:rsidR="008D3B8D" w:rsidRPr="008A2006" w:rsidRDefault="009D1618" w:rsidP="008D3B8D">
      <w:pPr>
        <w:pStyle w:val="PL"/>
        <w:shd w:val="clear" w:color="auto" w:fill="E6E6E6"/>
      </w:pPr>
      <w:ins w:id="62" w:author="Huawei" w:date="2020-09-02T15:15:00Z">
        <w:r w:rsidRPr="008A2006">
          <w:tab/>
        </w:r>
        <w:r>
          <w:t>connectionRejection-r15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t322-r14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ENUMERATED{</w:t>
      </w:r>
    </w:p>
    <w:p w14:paraId="0F4C02C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D1618" w:rsidRPr="008A2006" w14:paraId="2468DD3F" w14:textId="77777777" w:rsidTr="00021CFD">
        <w:trPr>
          <w:cantSplit/>
          <w:trHeight w:val="59"/>
          <w:ins w:id="63" w:author="Huawei" w:date="2020-09-02T15:15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75AD3279" w14:textId="77777777" w:rsidR="009D1618" w:rsidRPr="008A2006" w:rsidRDefault="009D1618" w:rsidP="00021CFD">
            <w:pPr>
              <w:pStyle w:val="TAL"/>
              <w:rPr>
                <w:ins w:id="64" w:author="Huawei" w:date="2020-09-02T15:15:00Z"/>
                <w:b/>
                <w:bCs/>
                <w:i/>
                <w:noProof/>
                <w:lang w:eastAsia="en-GB"/>
              </w:rPr>
            </w:pPr>
            <w:ins w:id="65" w:author="Huawei" w:date="2020-09-02T15:15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10764605" w14:textId="7E12C0B9" w:rsidR="009D1618" w:rsidRPr="008A2006" w:rsidRDefault="009D1618" w:rsidP="00751ED5">
            <w:pPr>
              <w:pStyle w:val="TAL"/>
              <w:rPr>
                <w:ins w:id="66" w:author="Huawei" w:date="2020-09-02T15:15:00Z"/>
                <w:b/>
                <w:i/>
                <w:noProof/>
                <w:lang w:eastAsia="ko-KR"/>
              </w:rPr>
            </w:pPr>
            <w:ins w:id="67" w:author="Huawei" w:date="2020-09-02T15:15:00Z">
              <w:r>
                <w:rPr>
                  <w:noProof/>
                  <w:lang w:eastAsia="en-GB"/>
                </w:rPr>
                <w:t xml:space="preserve">Presence </w:t>
              </w:r>
            </w:ins>
            <w:ins w:id="68" w:author="Huawei" w:date="2020-09-02T15:16:00Z">
              <w:r>
                <w:rPr>
                  <w:noProof/>
                  <w:lang w:eastAsia="en-GB"/>
                </w:rPr>
                <w:t>o</w:t>
              </w:r>
            </w:ins>
            <w:ins w:id="69" w:author="Huawei" w:date="2020-09-02T15:15:00Z">
              <w:r>
                <w:rPr>
                  <w:noProof/>
                  <w:lang w:eastAsia="en-GB"/>
                </w:rPr>
                <w:t xml:space="preserve">f the field indicates that the connection has been </w:t>
              </w:r>
            </w:ins>
            <w:ins w:id="70" w:author="Huawei" w:date="2020-09-02T16:14:00Z">
              <w:r w:rsidR="00751ED5">
                <w:rPr>
                  <w:noProof/>
                  <w:lang w:eastAsia="en-GB"/>
                </w:rPr>
                <w:t>r</w:t>
              </w:r>
            </w:ins>
            <w:ins w:id="71" w:author="Huawei" w:date="2020-09-02T16:15:00Z">
              <w:r w:rsidR="00751ED5">
                <w:rPr>
                  <w:noProof/>
                  <w:lang w:eastAsia="en-GB"/>
                </w:rPr>
                <w:t>eleased</w:t>
              </w:r>
            </w:ins>
            <w:ins w:id="72" w:author="Huawei" w:date="2020-09-02T15:15:00Z">
              <w:r>
                <w:rPr>
                  <w:noProof/>
                  <w:lang w:eastAsia="en-GB"/>
                </w:rPr>
                <w:t xml:space="preserve">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 xml:space="preserve">the Control Plane </w:t>
            </w:r>
            <w:proofErr w:type="spellStart"/>
            <w:r w:rsidRPr="008A2006">
              <w:rPr>
                <w:lang w:eastAsia="ja-JP"/>
              </w:rPr>
              <w:t>CIoT</w:t>
            </w:r>
            <w:proofErr w:type="spellEnd"/>
            <w:r w:rsidRPr="008A2006">
              <w:rPr>
                <w:lang w:eastAsia="ja-JP"/>
              </w:rPr>
              <w:t xml:space="preserve">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proofErr w:type="spellStart"/>
            <w:r w:rsidRPr="008A2006">
              <w:rPr>
                <w:i/>
                <w:lang w:eastAsia="ja-JP"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lang w:eastAsia="en-GB"/>
              </w:rPr>
              <w:t>extendedWaitTime</w:t>
            </w:r>
            <w:proofErr w:type="spellEnd"/>
            <w:r w:rsidRPr="008A2006">
              <w:rPr>
                <w:i/>
                <w:lang w:eastAsia="en-GB"/>
              </w:rPr>
              <w:t xml:space="preserve">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8A2006">
              <w:rPr>
                <w:i/>
                <w:lang w:eastAsia="ja-JP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 - RAN2#111-e" w:date="2020-09-03T15:07:00Z" w:initials="Emre">
    <w:p w14:paraId="4A89B284" w14:textId="47811F8F" w:rsidR="00894038" w:rsidRDefault="00894038">
      <w:pPr>
        <w:pStyle w:val="CommentText"/>
      </w:pPr>
      <w:r>
        <w:rPr>
          <w:rStyle w:val="CommentReference"/>
        </w:rPr>
        <w:annotationRef/>
      </w:r>
      <w:r>
        <w:t>Is this really a correction or functional modification of a feature?</w:t>
      </w:r>
    </w:p>
  </w:comment>
  <w:comment w:id="3" w:author="ERI - RAN2#111-e" w:date="2020-09-03T15:08:00Z" w:initials="Emre">
    <w:p w14:paraId="3FA49B1F" w14:textId="6174A67A" w:rsidR="00894038" w:rsidRDefault="00894038">
      <w:pPr>
        <w:pStyle w:val="CommentText"/>
      </w:pPr>
      <w:r>
        <w:rPr>
          <w:rStyle w:val="CommentReference"/>
        </w:rPr>
        <w:annotationRef/>
      </w:r>
      <w:r>
        <w:t xml:space="preserve">We prefer no impact on ASN.1 and thus suggest </w:t>
      </w:r>
      <w:proofErr w:type="gramStart"/>
      <w:r>
        <w:t>to adopt</w:t>
      </w:r>
      <w:proofErr w:type="gramEnd"/>
      <w:r>
        <w:t xml:space="preserve"> the implicit solution.</w:t>
      </w:r>
    </w:p>
  </w:comment>
  <w:comment w:id="25" w:author="QC-RAN2#111" w:date="2020-09-02T16:34:00Z" w:initials="QC">
    <w:p w14:paraId="716C1519" w14:textId="77777777" w:rsidR="00021CFD" w:rsidRDefault="00021CFD">
      <w:pPr>
        <w:pStyle w:val="CommentText"/>
      </w:pPr>
      <w:r>
        <w:rPr>
          <w:rStyle w:val="CommentReference"/>
        </w:rPr>
        <w:annotationRef/>
      </w:r>
      <w:r>
        <w:t>There are specific procedures defined in RRC for RRC connection rejection (</w:t>
      </w:r>
      <w:proofErr w:type="spellStart"/>
      <w:r>
        <w:t>RRCConnectionReject</w:t>
      </w:r>
      <w:proofErr w:type="spellEnd"/>
      <w:r>
        <w:t xml:space="preserve">, </w:t>
      </w:r>
      <w:proofErr w:type="spellStart"/>
      <w:r>
        <w:t>RRCConnentionReestablishmentReject</w:t>
      </w:r>
      <w:proofErr w:type="spellEnd"/>
      <w:r>
        <w:t>). Therefore, we prefer to avoid using IE names that may be confused with normal RRC connection rejection.</w:t>
      </w:r>
    </w:p>
    <w:p w14:paraId="6F55142A" w14:textId="77777777" w:rsidR="00021CFD" w:rsidRDefault="00021CFD">
      <w:pPr>
        <w:pStyle w:val="CommentText"/>
      </w:pPr>
    </w:p>
    <w:p w14:paraId="564FD806" w14:textId="2385B4AC" w:rsidR="00021CFD" w:rsidRDefault="00021CFD">
      <w:pPr>
        <w:pStyle w:val="CommentText"/>
      </w:pPr>
      <w:r>
        <w:t xml:space="preserve">We think it is better to use IE name </w:t>
      </w:r>
      <w:r w:rsidRPr="00415DD9">
        <w:rPr>
          <w:i/>
          <w:iCs/>
        </w:rPr>
        <w:t>earlyRelease-r15</w:t>
      </w:r>
      <w:r w:rsidR="00C875CC">
        <w:t xml:space="preserve"> and this is consistent with the IE description.</w:t>
      </w:r>
    </w:p>
    <w:p w14:paraId="6D125245" w14:textId="37B92F14" w:rsidR="00642162" w:rsidRDefault="00642162">
      <w:pPr>
        <w:pStyle w:val="CommentText"/>
      </w:pPr>
    </w:p>
  </w:comment>
  <w:comment w:id="26" w:author="ERI - RAN2#111-e" w:date="2020-09-03T15:11:00Z" w:initials="Emre">
    <w:p w14:paraId="143BE7EB" w14:textId="356925CB" w:rsidR="00894038" w:rsidRDefault="00894038">
      <w:pPr>
        <w:pStyle w:val="CommentText"/>
      </w:pPr>
      <w:r>
        <w:rPr>
          <w:rStyle w:val="CommentReference"/>
        </w:rPr>
        <w:annotationRef/>
      </w:r>
      <w:r>
        <w:t>If this solution is eventually adopted, we agree with the comment from QC regarding the IE name, however we think that “</w:t>
      </w:r>
      <w:proofErr w:type="spellStart"/>
      <w:proofErr w:type="gramStart"/>
      <w:r>
        <w:t>earlyRelease</w:t>
      </w:r>
      <w:proofErr w:type="spellEnd"/>
      <w:r>
        <w:t xml:space="preserve"> ”</w:t>
      </w:r>
      <w:proofErr w:type="gramEnd"/>
      <w:r>
        <w:t xml:space="preserve"> is also misleading.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9B284" w15:done="0"/>
  <w15:commentEx w15:paraId="3FA49B1F" w15:done="0"/>
  <w15:commentEx w15:paraId="6D125245" w15:done="0"/>
  <w15:commentEx w15:paraId="143BE7EB" w15:paraIdParent="6D1252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9B284" w16cid:durableId="22FB8521"/>
  <w16cid:commentId w16cid:paraId="3FA49B1F" w16cid:durableId="22FB8577"/>
  <w16cid:commentId w16cid:paraId="6D125245" w16cid:durableId="22FA4821"/>
  <w16cid:commentId w16cid:paraId="143BE7EB" w16cid:durableId="22FB8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41A8" w14:textId="77777777" w:rsidR="00E03527" w:rsidRDefault="00E03527">
      <w:r>
        <w:separator/>
      </w:r>
    </w:p>
  </w:endnote>
  <w:endnote w:type="continuationSeparator" w:id="0">
    <w:p w14:paraId="7E57C9C7" w14:textId="77777777" w:rsidR="00E03527" w:rsidRDefault="00E0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D21C" w14:textId="77777777" w:rsidR="00E03527" w:rsidRDefault="00E03527">
      <w:r>
        <w:separator/>
      </w:r>
    </w:p>
  </w:footnote>
  <w:footnote w:type="continuationSeparator" w:id="0">
    <w:p w14:paraId="5EE882C3" w14:textId="77777777" w:rsidR="00E03527" w:rsidRDefault="00E0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 - RAN2#111-e">
    <w15:presenceInfo w15:providerId="None" w15:userId="ERI - RAN2#111-e"/>
  </w15:person>
  <w15:person w15:author="Option C">
    <w15:presenceInfo w15:providerId="None" w15:userId="Option C"/>
  </w15:person>
  <w15:person w15:author="Huawei">
    <w15:presenceInfo w15:providerId="None" w15:userId="Huawei"/>
  </w15:person>
  <w15:person w15:author="QC-RAN2#111">
    <w15:presenceInfo w15:providerId="None" w15:userId="QC-RAN2#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0955-922F-4B85-97C3-3E7BE914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10</Pages>
  <Words>3639</Words>
  <Characters>20743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 - RAN2#111-e</cp:lastModifiedBy>
  <cp:revision>4</cp:revision>
  <cp:lastPrinted>1900-01-01T00:00:00Z</cp:lastPrinted>
  <dcterms:created xsi:type="dcterms:W3CDTF">2020-09-02T17:15:00Z</dcterms:created>
  <dcterms:modified xsi:type="dcterms:W3CDTF">2020-09-03T13:15:00Z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1599059622</vt:lpwstr>
  </property>
</Properties>
</file>