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Heading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ListParagraph"/>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Heading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t>
            </w:r>
          </w:p>
          <w:p w14:paraId="51E90EB9" w14:textId="3B176440" w:rsidR="00386591" w:rsidRDefault="00386591" w:rsidP="00ED7679">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Take the UAI of UE’s</w:t>
            </w:r>
            <w:r w:rsidRPr="00175A3E">
              <w:rPr>
                <w:rFonts w:asciiTheme="minorHAnsi" w:eastAsia="DengXian" w:hAnsiTheme="minorHAnsi" w:cstheme="minorHAnsi"/>
                <w:sz w:val="20"/>
                <w:lang w:val="en-US"/>
              </w:rPr>
              <w:t xml:space="preserve"> preference on DRX parameters</w:t>
            </w:r>
            <w:r>
              <w:rPr>
                <w:rFonts w:asciiTheme="minorHAnsi" w:eastAsia="DengXian" w:hAnsiTheme="minorHAnsi" w:cstheme="minorHAnsi"/>
                <w:sz w:val="20"/>
                <w:lang w:val="en-US"/>
              </w:rPr>
              <w:t xml:space="preserve"> for power saving as an example., the following wording highlight yellow should be more clear that UE is configured </w:t>
            </w:r>
            <w:r w:rsidRPr="00B20E12">
              <w:rPr>
                <w:rFonts w:asciiTheme="minorHAnsi" w:eastAsia="DengXian" w:hAnsiTheme="minorHAnsi" w:cstheme="minorHAnsi"/>
                <w:sz w:val="20"/>
                <w:lang w:val="en-US"/>
              </w:rPr>
              <w:t>to provide its preference on DRX parameters for power saving for the cell group</w:t>
            </w:r>
            <w:r>
              <w:rPr>
                <w:rFonts w:asciiTheme="minorHAnsi" w:eastAsia="DengXian"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386591" w:rsidRPr="00D125C5" w:rsidRDefault="00386591" w:rsidP="00175A3E">
            <w:pPr>
              <w:pStyle w:val="B3"/>
              <w:rPr>
                <w:rFonts w:asciiTheme="minorHAnsi" w:eastAsia="DengXian"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DengXian"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DengXian"/>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386591" w:rsidRPr="00F537EB" w:rsidRDefault="00386591" w:rsidP="00B20E12">
            <w:pPr>
              <w:pStyle w:val="B3"/>
            </w:pPr>
            <w:r w:rsidRPr="00F537EB">
              <w:lastRenderedPageBreak/>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The suggested change makes cell-group UAI behaviour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r w:rsidRPr="00D56AA5">
              <w:rPr>
                <w:i/>
                <w:sz w:val="18"/>
                <w:szCs w:val="18"/>
              </w:rPr>
              <w:t>drx-Preference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i..e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r w:rsidRPr="00D56AA5">
              <w:rPr>
                <w:i/>
                <w:sz w:val="18"/>
                <w:szCs w:val="18"/>
              </w:rPr>
              <w:t>drx-PreferenceProhibitTimer</w:t>
            </w:r>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i.e. you have to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r w:rsidRPr="00D56AA5">
              <w:rPr>
                <w:i/>
                <w:sz w:val="18"/>
                <w:szCs w:val="18"/>
                <w:lang w:eastAsia="en-GB"/>
              </w:rPr>
              <w:t>UEAssistanceInformation</w:t>
            </w:r>
            <w:r w:rsidRPr="00D56AA5">
              <w:rPr>
                <w:sz w:val="18"/>
                <w:szCs w:val="18"/>
                <w:lang w:eastAsia="en-GB"/>
              </w:rPr>
              <w:t xml:space="preserve"> message with </w:t>
            </w:r>
            <w:r w:rsidRPr="00D56AA5">
              <w:rPr>
                <w:i/>
                <w:sz w:val="18"/>
                <w:szCs w:val="18"/>
                <w:lang w:eastAsia="en-GB"/>
              </w:rPr>
              <w:t>drx-Preference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We find the level of corrections, in that sense a bit unblanced,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DengXian" w:hAnsiTheme="minorHAnsi" w:cstheme="minorHAnsi"/>
                <w:sz w:val="20"/>
                <w:lang w:val="en-US"/>
              </w:rPr>
            </w:pPr>
            <w:r>
              <w:rPr>
                <w:rFonts w:asciiTheme="minorHAnsi" w:eastAsia="DengXian"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DengXian"/>
                <w:lang w:eastAsia="zh-CN"/>
              </w:rPr>
            </w:pPr>
            <w:r>
              <w:rPr>
                <w:rFonts w:eastAsia="DengXian"/>
                <w:lang w:eastAsia="zh-CN"/>
              </w:rPr>
              <w:t>For UAI for overheating, r</w:t>
            </w:r>
            <w:r>
              <w:rPr>
                <w:rFonts w:eastAsia="DengXian" w:hint="eastAsia"/>
                <w:lang w:eastAsia="zh-CN"/>
              </w:rPr>
              <w:t>e</w:t>
            </w:r>
            <w:r>
              <w:rPr>
                <w:rFonts w:eastAsia="DengXian"/>
                <w:lang w:eastAsia="zh-CN"/>
              </w:rPr>
              <w:t>move “</w:t>
            </w:r>
            <w:r w:rsidRPr="00B26A56">
              <w:t xml:space="preserve"> and each DL BWP</w:t>
            </w:r>
            <w:r>
              <w:rPr>
                <w:rFonts w:eastAsia="DengXian"/>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include reducedMaxMIMO-LayersFR1 in the OverheatingAssistance IE;</w:t>
            </w:r>
          </w:p>
          <w:p w14:paraId="3A2ED393" w14:textId="77777777" w:rsidR="00386591" w:rsidRPr="00F537EB" w:rsidRDefault="00386591" w:rsidP="00B26A56">
            <w:pPr>
              <w:pStyle w:val="B4"/>
            </w:pPr>
            <w:r w:rsidRPr="00F537EB">
              <w:t>4&gt;</w:t>
            </w:r>
            <w:r w:rsidRPr="00F537EB">
              <w:tab/>
              <w:t xml:space="preserve">set reducedMIMO-LayersFR1-DL to the </w:t>
            </w:r>
            <w:r w:rsidRPr="00F537EB">
              <w:lastRenderedPageBreak/>
              <w:t xml:space="preserve">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include reducedMaxMIMO-LayersFR2 in the OverheatingAssistance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operating on FR2 the UE prefers to be temporarily configured in uplink;</w:t>
            </w:r>
          </w:p>
          <w:p w14:paraId="50E4400C" w14:textId="7AC09922" w:rsidR="00386591" w:rsidRPr="00B26A56" w:rsidRDefault="00386591" w:rsidP="00B26A56">
            <w:pPr>
              <w:pStyle w:val="B1"/>
              <w:rP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an error from my side. The text should have been introduced for power saving and not overheating. Suggest to move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 xml:space="preserve">sn’t it sufficient to </w:t>
            </w:r>
            <w:r>
              <w:rPr>
                <w:rFonts w:asciiTheme="minorHAnsi" w:eastAsia="Arial Unicode MS" w:hAnsiTheme="minorHAnsi" w:cstheme="minorHAnsi"/>
                <w:sz w:val="20"/>
                <w:lang w:val="en-US"/>
              </w:rPr>
              <w:lastRenderedPageBreak/>
              <w:t>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 xml:space="preserve">For further discussion: Indicate that max MIMO layer preference applies to each BWP that the UE </w:t>
            </w:r>
            <w:r w:rsidRPr="00386591">
              <w:rPr>
                <w:rFonts w:asciiTheme="minorHAnsi" w:eastAsia="Arial Unicode MS" w:hAnsiTheme="minorHAnsi" w:cstheme="minorHAnsi"/>
                <w:i/>
                <w:sz w:val="20"/>
                <w:lang w:val="en-US"/>
              </w:rPr>
              <w:lastRenderedPageBreak/>
              <w:t>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Accoding to RAN2#109e-bis agreement</w:t>
            </w:r>
            <w:r>
              <w:rPr>
                <w:rFonts w:asciiTheme="minorHAnsi" w:eastAsia="DengXian" w:hAnsiTheme="minorHAnsi" w:cstheme="minorHAnsi"/>
                <w:sz w:val="20"/>
              </w:rPr>
              <w:t xml:space="preserve">, </w:t>
            </w:r>
            <w:r w:rsidRPr="006A6A4E">
              <w:rPr>
                <w:rFonts w:asciiTheme="minorHAnsi" w:eastAsia="DengXian" w:hAnsiTheme="minorHAnsi" w:cstheme="minorHAnsi"/>
                <w:sz w:val="20"/>
              </w:rPr>
              <w:t xml:space="preserve">reporting a ‘feature’, the all parameters that the UE has a preference for are included. Parameters that are not included are interpreted as the UE having no preference for those parameters. So </w:t>
            </w:r>
            <w:r>
              <w:rPr>
                <w:rFonts w:asciiTheme="minorHAnsi" w:eastAsia="DengXian" w:hAnsiTheme="minorHAnsi" w:cstheme="minorHAnsi"/>
                <w:sz w:val="20"/>
              </w:rPr>
              <w:t xml:space="preserve">we think the following parameters should be defined as “optional” since UE may not have preference on </w:t>
            </w:r>
            <w:r w:rsidRPr="006A6A4E">
              <w:rPr>
                <w:rFonts w:asciiTheme="minorHAnsi" w:eastAsia="DengXian" w:hAnsiTheme="minorHAnsi" w:cstheme="minorHAnsi"/>
                <w:sz w:val="20"/>
              </w:rPr>
              <w:t>a parameter for both DL and UL simultaneously.</w:t>
            </w:r>
            <w:r w:rsidRPr="006A6A4E">
              <w:rPr>
                <w:rFonts w:asciiTheme="minorHAnsi" w:eastAsia="DengXian" w:hAnsiTheme="minorHAnsi" w:cstheme="minorHAnsi" w:hint="eastAsia"/>
                <w:sz w:val="20"/>
              </w:rPr>
              <w:t xml:space="preserve"> </w:t>
            </w:r>
          </w:p>
          <w:p w14:paraId="1342FB0F"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reducedBW-FR1-DL-r16</w:t>
            </w:r>
          </w:p>
          <w:p w14:paraId="4620F194"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reducedBW-FR1-UL-r16</w:t>
            </w:r>
          </w:p>
          <w:p w14:paraId="2B5DF74F"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 xml:space="preserve">reducedBW-FR2-DL-r16 </w:t>
            </w:r>
          </w:p>
          <w:p w14:paraId="42A342E6"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reducedBW-FR2-UL-r16</w:t>
            </w:r>
          </w:p>
          <w:p w14:paraId="174654DC"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reducedMIMO-LayersFR1-DL-r16</w:t>
            </w:r>
          </w:p>
          <w:p w14:paraId="27DA13C8" w14:textId="77777777"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reducedMIMO-LayersFR1-UL-r16</w:t>
            </w:r>
          </w:p>
          <w:p w14:paraId="07A5FCED" w14:textId="5F44F3B4"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reducedMIMO-LayersFR2-DL-r16</w:t>
            </w:r>
          </w:p>
          <w:p w14:paraId="05E4D051" w14:textId="65772370" w:rsidR="00386591" w:rsidRPr="006A6A4E" w:rsidRDefault="00386591" w:rsidP="009E4C0F">
            <w:pPr>
              <w:pStyle w:val="ListParagraph"/>
              <w:numPr>
                <w:ilvl w:val="0"/>
                <w:numId w:val="8"/>
              </w:numPr>
              <w:spacing w:line="276" w:lineRule="auto"/>
              <w:jc w:val="left"/>
              <w:rPr>
                <w:rFonts w:asciiTheme="minorHAnsi" w:eastAsia="DengXian" w:hAnsiTheme="minorHAnsi" w:cstheme="minorHAnsi"/>
                <w:sz w:val="20"/>
              </w:rPr>
            </w:pPr>
            <w:r w:rsidRPr="006A6A4E">
              <w:rPr>
                <w:rFonts w:asciiTheme="minorHAnsi" w:eastAsia="DengXian"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DengXian" w:hAnsiTheme="minorHAnsi" w:cstheme="minorHAnsi"/>
                <w:sz w:val="20"/>
              </w:rPr>
            </w:pPr>
            <w:r>
              <w:rPr>
                <w:rFonts w:asciiTheme="minorHAnsi" w:eastAsia="DengXian" w:hAnsiTheme="minorHAnsi" w:cstheme="minorHAnsi"/>
                <w:sz w:val="20"/>
              </w:rPr>
              <w:t>Define the following parameters as “optional”.</w:t>
            </w:r>
          </w:p>
          <w:p w14:paraId="6CCA78AD" w14:textId="77777777" w:rsidR="00386591" w:rsidRDefault="00386591" w:rsidP="006A6A4E">
            <w:pPr>
              <w:pStyle w:val="PL"/>
              <w:rPr>
                <w:rFonts w:asciiTheme="minorHAnsi" w:eastAsia="DengXian"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Do not see a need for further optional fields. Our agreements from R2#109bis-e relate to the behaviour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do not see this change essential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match </w: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I agree there is some motivation to follow overheating structure, unless there is a reason not to. The logic seems to be that UL and DL preferences are always provided? Did principle is not followed for maxCC, or did I look into a wrong file?:</w:t>
            </w:r>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lastRenderedPageBreak/>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DengXian" w:hAnsiTheme="minorHAnsi" w:cstheme="minorHAnsi"/>
                <w:lang w:eastAsia="zh-CN"/>
              </w:rPr>
            </w:pPr>
            <w:r>
              <w:rPr>
                <w:rFonts w:asciiTheme="minorHAnsi" w:eastAsia="DengXia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reducedBW-FR1-UL</w:t>
            </w:r>
          </w:p>
          <w:p w14:paraId="06785AE5" w14:textId="09819E48"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reducedBW-FR1-DL</w:t>
            </w:r>
          </w:p>
          <w:p w14:paraId="549D03FA" w14:textId="4EC7B0F0"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reducedBW-FR2-UL</w:t>
            </w:r>
          </w:p>
          <w:p w14:paraId="26AE5FDE" w14:textId="50B4704B"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lastRenderedPageBreak/>
              <w:t>reducedBW-FR2-DL</w:t>
            </w:r>
          </w:p>
          <w:p w14:paraId="7F7E26AB" w14:textId="77777777"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reducedCCsDL</w:t>
            </w:r>
          </w:p>
          <w:p w14:paraId="259E68B5" w14:textId="76F86D3D"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reducedCCsUL</w:t>
            </w:r>
          </w:p>
          <w:p w14:paraId="6B8DCCF0" w14:textId="77777777"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reducedMIMO-LayersFR1-DL</w:t>
            </w:r>
          </w:p>
          <w:p w14:paraId="39FC0621" w14:textId="52D1176E"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reducedMIMO-LayersFR1-UL</w:t>
            </w:r>
          </w:p>
          <w:p w14:paraId="1483EC0B" w14:textId="2D97CDF2"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reducedMIMO-LayersFR2-DL</w:t>
            </w:r>
          </w:p>
          <w:p w14:paraId="2403237C" w14:textId="180639B8" w:rsidR="00386591" w:rsidRPr="00481F89" w:rsidRDefault="00386591" w:rsidP="009E4C0F">
            <w:pPr>
              <w:pStyle w:val="ListParagraph"/>
              <w:numPr>
                <w:ilvl w:val="0"/>
                <w:numId w:val="9"/>
              </w:numPr>
              <w:spacing w:line="276" w:lineRule="auto"/>
              <w:jc w:val="left"/>
              <w:rPr>
                <w:rFonts w:asciiTheme="minorHAnsi" w:eastAsia="DengXian" w:hAnsiTheme="minorHAnsi" w:cstheme="minorHAnsi"/>
                <w:sz w:val="20"/>
              </w:rPr>
            </w:pPr>
            <w:r w:rsidRPr="00481F89">
              <w:rPr>
                <w:rFonts w:asciiTheme="minorHAnsi" w:eastAsia="DengXian"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DengXian" w:hAnsiTheme="minorHAnsi" w:cstheme="minorHAnsi"/>
                <w:sz w:val="20"/>
              </w:rPr>
            </w:pPr>
            <w:r>
              <w:rPr>
                <w:rFonts w:asciiTheme="minorHAnsi" w:eastAsia="DengXian" w:hAnsiTheme="minorHAnsi" w:cstheme="minorHAnsi"/>
                <w:sz w:val="20"/>
              </w:rPr>
              <w:t xml:space="preserve">we have discussed the issue on whether </w:t>
            </w:r>
            <w:r w:rsidRPr="00AE248F">
              <w:rPr>
                <w:rFonts w:asciiTheme="minorHAnsi" w:eastAsia="DengXian" w:hAnsiTheme="minorHAnsi" w:cstheme="minorHAnsi"/>
                <w:sz w:val="20"/>
              </w:rPr>
              <w:t>UE can indicate any preferred value within its capability for maximum aggregated bandwidth, number of carriers, MIMO layers and minimum scheduling offset</w:t>
            </w:r>
            <w:r>
              <w:rPr>
                <w:rFonts w:asciiTheme="minorHAnsi" w:eastAsia="DengXian" w:hAnsiTheme="minorHAnsi" w:cstheme="minorHAnsi"/>
                <w:sz w:val="20"/>
              </w:rPr>
              <w:t>, but has not reach conclusion</w:t>
            </w:r>
            <w:r w:rsidRPr="00AE248F">
              <w:rPr>
                <w:rFonts w:asciiTheme="minorHAnsi" w:eastAsia="DengXian" w:hAnsiTheme="minorHAnsi" w:cstheme="minorHAnsi"/>
                <w:sz w:val="20"/>
              </w:rPr>
              <w:t>.</w:t>
            </w:r>
          </w:p>
          <w:p w14:paraId="2A158C38" w14:textId="60F1FA57" w:rsidR="00386591" w:rsidRPr="00AE248F" w:rsidRDefault="00386591" w:rsidP="006A6A4E">
            <w:pPr>
              <w:spacing w:line="276" w:lineRule="auto"/>
              <w:jc w:val="left"/>
              <w:rP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DengXian" w:hAnsiTheme="minorHAnsi" w:cstheme="minorHAnsi"/>
                <w:sz w:val="20"/>
                <w:lang w:val="en-GB"/>
              </w:rPr>
            </w:pPr>
            <w:r>
              <w:rPr>
                <w:rFonts w:asciiTheme="minorHAnsi" w:eastAsia="DengXian"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w:t>
            </w:r>
            <w:r w:rsidRPr="00F537EB">
              <w:rPr>
                <w:lang w:eastAsia="en-GB"/>
              </w:rPr>
              <w:lastRenderedPageBreak/>
              <w:t>configuration when indicated to address power savings.</w:t>
            </w:r>
          </w:p>
          <w:p w14:paraId="0CF2B860" w14:textId="77777777" w:rsidR="00386591" w:rsidRDefault="00386591"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DengXian"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w:t>
            </w:r>
            <w:r w:rsidRPr="007C56E0">
              <w:rPr>
                <w:rFonts w:asciiTheme="minorHAnsi" w:eastAsia="Arial Unicode MS" w:hAnsiTheme="minorHAnsi" w:cstheme="minorHAnsi"/>
                <w:sz w:val="20"/>
                <w:lang w:val="en-US"/>
              </w:rPr>
              <w:lastRenderedPageBreak/>
              <w:t xml:space="preserve">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have the same view as MDTK and CATT, i.e. this was disussed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t>C</w:t>
            </w:r>
            <w:ins w:id="2" w:author="Author">
              <w:r>
                <w:rPr>
                  <w:rFonts w:asciiTheme="minorHAnsi" w:hAnsiTheme="minorHAnsi" w:cstheme="minorHAnsi"/>
                  <w:sz w:val="20"/>
                </w:rPr>
                <w:t>301</w:t>
              </w:r>
            </w:ins>
            <w:del w:id="3"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w:t>
            </w:r>
            <w:r>
              <w:rPr>
                <w:rFonts w:asciiTheme="minorHAnsi" w:hAnsiTheme="minorHAnsi" w:cstheme="minorHAnsi" w:hint="eastAsia"/>
                <w:sz w:val="20"/>
              </w:rPr>
              <w:lastRenderedPageBreak/>
              <w:t xml:space="preserve">And the UE may report an empty UAI for the first preference reporting for power saving. For example: </w:t>
            </w:r>
            <w:r>
              <w:rPr>
                <w:rFonts w:asciiTheme="minorHAnsi" w:hAnsiTheme="minorHAnsi" w:cstheme="minorHAnsi"/>
                <w:sz w:val="20"/>
              </w:rPr>
              <w:t>t</w:t>
            </w:r>
            <w:r w:rsidRPr="00C67958">
              <w:rPr>
                <w:rFonts w:asciiTheme="minorHAnsi" w:eastAsia="DengXian" w:hAnsiTheme="minorHAnsi" w:cstheme="minorHAnsi"/>
                <w:sz w:val="20"/>
              </w:rPr>
              <w:t xml:space="preserve">he UE will report UAI 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DengXian"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DengXian"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SimSun" w:hAnsiTheme="minorHAnsi" w:cstheme="minorHAnsi"/>
                <w:sz w:val="20"/>
                <w:lang w:val="en-GB"/>
              </w:rPr>
            </w:pPr>
            <w:r>
              <w:rPr>
                <w:rFonts w:asciiTheme="minorHAnsi" w:eastAsia="SimSun" w:hAnsiTheme="minorHAnsi" w:cstheme="minorHAnsi" w:hint="eastAsia"/>
                <w:sz w:val="20"/>
                <w:lang w:val="en-GB"/>
              </w:rPr>
              <w:lastRenderedPageBreak/>
              <w:t xml:space="preserve">Take </w:t>
            </w:r>
            <w:r w:rsidRPr="0054021C">
              <w:rPr>
                <w:rFonts w:asciiTheme="minorHAnsi" w:eastAsia="SimSun" w:hAnsiTheme="minorHAnsi" w:cstheme="minorHAnsi"/>
                <w:sz w:val="20"/>
                <w:lang w:val="en-GB"/>
              </w:rPr>
              <w:t xml:space="preserve">DRX </w:t>
            </w:r>
            <w:r>
              <w:rPr>
                <w:rFonts w:asciiTheme="minorHAnsi" w:eastAsia="SimSun" w:hAnsiTheme="minorHAnsi" w:cstheme="minorHAnsi" w:hint="eastAsia"/>
                <w:sz w:val="20"/>
                <w:lang w:val="en-GB"/>
              </w:rPr>
              <w:t>preference</w:t>
            </w:r>
            <w:r w:rsidRPr="0054021C">
              <w:rPr>
                <w:rFonts w:asciiTheme="minorHAnsi" w:eastAsia="SimSun" w:hAnsiTheme="minorHAnsi" w:cstheme="minorHAnsi"/>
                <w:sz w:val="20"/>
                <w:lang w:val="en-GB"/>
              </w:rPr>
              <w:t xml:space="preserve"> of a cell group for power saving</w:t>
            </w:r>
            <w:r>
              <w:rPr>
                <w:rFonts w:asciiTheme="minorHAnsi" w:eastAsia="SimSun" w:hAnsiTheme="minorHAnsi" w:cstheme="minorHAnsi" w:hint="eastAsia"/>
                <w:sz w:val="20"/>
                <w:lang w:val="en-GB"/>
              </w:rPr>
              <w:t xml:space="preserve"> as an example as follows. The similar change need also to be applied to </w:t>
            </w:r>
            <w:r w:rsidRPr="00D36B7B">
              <w:rPr>
                <w:rFonts w:asciiTheme="minorHAnsi" w:eastAsia="SimSun" w:hAnsiTheme="minorHAnsi" w:cstheme="minorHAnsi"/>
                <w:sz w:val="20"/>
                <w:lang w:val="en-GB"/>
              </w:rPr>
              <w:t>preference on the maximum aggregated bandwidth</w:t>
            </w:r>
            <w:r>
              <w:rPr>
                <w:rFonts w:asciiTheme="minorHAnsi" w:eastAsia="SimSun" w:hAnsiTheme="minorHAnsi" w:cstheme="minorHAnsi" w:hint="eastAsia"/>
                <w:sz w:val="20"/>
                <w:lang w:val="en-GB"/>
              </w:rPr>
              <w:t xml:space="preserve"> for </w:t>
            </w:r>
            <w:r>
              <w:rPr>
                <w:rFonts w:asciiTheme="minorHAnsi" w:eastAsia="SimSun" w:hAnsiTheme="minorHAnsi" w:cstheme="minorHAnsi" w:hint="eastAsia"/>
                <w:sz w:val="20"/>
                <w:lang w:val="en-GB"/>
              </w:rPr>
              <w:lastRenderedPageBreak/>
              <w:t xml:space="preserve">power saving, </w:t>
            </w:r>
            <w:r w:rsidRPr="00D36B7B">
              <w:rPr>
                <w:rFonts w:asciiTheme="minorHAnsi" w:eastAsia="SimSun" w:hAnsiTheme="minorHAnsi" w:cstheme="minorHAnsi"/>
                <w:sz w:val="20"/>
                <w:lang w:val="en-GB"/>
              </w:rPr>
              <w:t>preference on the maximum number of secondary component carriers</w:t>
            </w:r>
            <w:r>
              <w:rPr>
                <w:rFonts w:asciiTheme="minorHAnsi" w:eastAsia="SimSun" w:hAnsiTheme="minorHAnsi" w:cstheme="minorHAnsi" w:hint="eastAsia"/>
                <w:sz w:val="20"/>
                <w:lang w:val="en-GB"/>
              </w:rPr>
              <w:t xml:space="preserve"> for power saving, </w:t>
            </w:r>
            <w:r w:rsidRPr="00D36B7B">
              <w:rPr>
                <w:rFonts w:asciiTheme="minorHAnsi" w:eastAsia="SimSun" w:hAnsiTheme="minorHAnsi" w:cstheme="minorHAnsi"/>
                <w:sz w:val="20"/>
                <w:lang w:val="en-GB"/>
              </w:rPr>
              <w:t>preference on the maximum number of MIMO layers</w:t>
            </w:r>
            <w:r>
              <w:rPr>
                <w:rFonts w:asciiTheme="minorHAnsi" w:eastAsia="SimSun" w:hAnsiTheme="minorHAnsi" w:cstheme="minorHAnsi" w:hint="eastAsia"/>
                <w:sz w:val="20"/>
                <w:lang w:val="en-GB"/>
              </w:rPr>
              <w:t xml:space="preserve"> for power saving, and </w:t>
            </w:r>
            <w:r w:rsidRPr="00D36B7B">
              <w:rPr>
                <w:rFonts w:asciiTheme="minorHAnsi" w:eastAsia="SimSun" w:hAnsiTheme="minorHAnsi" w:cstheme="minorHAnsi"/>
                <w:sz w:val="20"/>
                <w:lang w:val="en-GB"/>
              </w:rPr>
              <w:t>preference on the minimum scheduling offset for cross-slot scheduling</w:t>
            </w:r>
            <w:r>
              <w:rPr>
                <w:rFonts w:asciiTheme="minorHAnsi" w:eastAsia="SimSun" w:hAnsiTheme="minorHAnsi" w:cstheme="minorHAnsi" w:hint="eastAsia"/>
                <w:sz w:val="20"/>
                <w:lang w:val="en-GB"/>
              </w:rPr>
              <w:t xml:space="preserve"> for power saving.</w:t>
            </w:r>
          </w:p>
          <w:p w14:paraId="6E35A92F" w14:textId="22BA5251" w:rsidR="00386591" w:rsidRDefault="00386591" w:rsidP="0054021C">
            <w:pPr>
              <w:pStyle w:val="PL"/>
              <w:rPr>
                <w:rFonts w:eastAsia="SimSun"/>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SimSun" w:hint="eastAsia"/>
              </w:rPr>
              <w:t xml:space="preserve"> </w:t>
            </w:r>
            <w:r w:rsidRPr="00D36B7B">
              <w:rPr>
                <w:rFonts w:eastAsia="SimSun"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SimSun" w:hint="eastAsia"/>
                <w:color w:val="FF0000"/>
                <w:u w:val="single"/>
              </w:rPr>
              <w:t>having a</w:t>
            </w:r>
            <w:r>
              <w:rPr>
                <w:rFonts w:eastAsia="SimSun" w:hint="eastAsia"/>
              </w:rPr>
              <w:t xml:space="preserve"> </w:t>
            </w:r>
            <w:r w:rsidRPr="00F537EB">
              <w:t xml:space="preserve">preference on DRX parameters </w:t>
            </w:r>
            <w:r w:rsidRPr="00D36B7B">
              <w:rPr>
                <w:rFonts w:eastAsia="SimSun" w:hint="eastAsia"/>
                <w:color w:val="FF0000"/>
                <w:u w:val="single"/>
              </w:rPr>
              <w:t>for power saving</w:t>
            </w:r>
            <w:r>
              <w:rPr>
                <w:rFonts w:eastAsia="SimSun" w:hint="eastAsia"/>
              </w:rPr>
              <w:t xml:space="preserve"> </w:t>
            </w:r>
            <w:r w:rsidRPr="00F537EB">
              <w:t>and upon change of its preference on DRX parameters.</w:t>
            </w:r>
          </w:p>
          <w:p w14:paraId="1BA86377" w14:textId="77777777" w:rsidR="00386591" w:rsidRDefault="00386591" w:rsidP="0054021C">
            <w:pPr>
              <w:pStyle w:val="PL"/>
              <w:rPr>
                <w:rFonts w:eastAsia="SimSun"/>
              </w:rPr>
            </w:pPr>
          </w:p>
          <w:p w14:paraId="2EC379EF" w14:textId="77777777" w:rsidR="00386591" w:rsidRDefault="00386591" w:rsidP="0054021C">
            <w:pPr>
              <w:pStyle w:val="PL"/>
              <w:rPr>
                <w:rFonts w:eastAsia="SimSun"/>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SimSun" w:hint="eastAsia"/>
                <w:color w:val="FF0000"/>
                <w:u w:val="single"/>
                <w:lang w:eastAsia="zh-CN"/>
              </w:rPr>
              <w:t>the UE ha</w:t>
            </w:r>
            <w:r>
              <w:rPr>
                <w:rFonts w:eastAsia="SimSun"/>
                <w:color w:val="FF0000"/>
                <w:u w:val="single"/>
                <w:lang w:eastAsia="zh-CN"/>
              </w:rPr>
              <w:t>s</w:t>
            </w:r>
            <w:r w:rsidRPr="00D36B7B">
              <w:rPr>
                <w:rFonts w:eastAsia="SimSun" w:hint="eastAsia"/>
                <w:color w:val="FF0000"/>
                <w:u w:val="single"/>
                <w:lang w:eastAsia="zh-CN"/>
              </w:rPr>
              <w:t xml:space="preserve"> a preference on DRX parameters </w:t>
            </w:r>
            <w:r>
              <w:rPr>
                <w:rFonts w:eastAsia="SimSun" w:hint="eastAsia"/>
                <w:color w:val="FF0000"/>
                <w:u w:val="single"/>
                <w:lang w:eastAsia="zh-CN"/>
              </w:rPr>
              <w:t xml:space="preserve">of the cell group </w:t>
            </w:r>
            <w:r w:rsidRPr="00D36B7B">
              <w:rPr>
                <w:rFonts w:eastAsia="SimSun" w:hint="eastAsia"/>
                <w:color w:val="FF0000"/>
                <w:u w:val="single"/>
                <w:lang w:eastAsia="zh-CN"/>
              </w:rPr>
              <w:t>and</w:t>
            </w:r>
            <w:r>
              <w:rPr>
                <w:rFonts w:eastAsia="SimSun"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lastRenderedPageBreak/>
              <w:t>3&gt;</w:t>
            </w:r>
            <w:r w:rsidRPr="00F537EB">
              <w:tab/>
              <w:t xml:space="preserve">start timer T346a with the timer value set to the </w:t>
            </w:r>
            <w:r w:rsidRPr="00F537EB">
              <w:rPr>
                <w:i/>
              </w:rPr>
              <w:t>drx-PreferenceProhibitTimer</w:t>
            </w:r>
            <w:r w:rsidRPr="00F537EB">
              <w:t>;</w:t>
            </w:r>
          </w:p>
          <w:p w14:paraId="35CA58F5" w14:textId="77777777" w:rsidR="00386591" w:rsidRPr="00F537EB" w:rsidRDefault="00386591"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4381EFF" w14:textId="09FB1628" w:rsidR="00386591" w:rsidRPr="00D36B7B" w:rsidRDefault="00386591" w:rsidP="0054021C">
            <w:pPr>
              <w:pStyle w:val="PL"/>
              <w:rP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needs further discussion. In principle, we are ok with such a change. However we would like to understand NW vendors views on this, i.e. when UAI in configured for power savings (except </w:t>
            </w:r>
            <w:r w:rsidRPr="00A00FA3">
              <w:rPr>
                <w:rFonts w:asciiTheme="minorHAnsi" w:eastAsia="Arial Unicode MS" w:hAnsiTheme="minorHAnsi" w:cstheme="minorHAnsi"/>
                <w:sz w:val="20"/>
                <w:lang w:val="en-US"/>
              </w:rPr>
              <w:lastRenderedPageBreak/>
              <w:t>release assistance), what should the UE behaviour be:</w:t>
            </w:r>
          </w:p>
          <w:p w14:paraId="074871EE"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ListParagraph"/>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[Proposed]: UE does not provide a UAI right 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the intention and suggested change on C301 that calrifies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signalling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Author">
              <w:r>
                <w:rPr>
                  <w:rFonts w:asciiTheme="minorHAnsi" w:hAnsiTheme="minorHAnsi" w:cstheme="minorHAnsi"/>
                  <w:sz w:val="20"/>
                </w:rPr>
                <w:t>302</w:t>
              </w:r>
            </w:ins>
            <w:del w:id="5" w:author="Author">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SimSun"/>
                <w:lang w:eastAsia="zh-CN"/>
              </w:rPr>
            </w:pPr>
            <w:r>
              <w:rPr>
                <w:rFonts w:eastAsia="SimSun" w:hint="eastAsia"/>
                <w:lang w:eastAsia="zh-CN"/>
              </w:rPr>
              <w:t xml:space="preserve">Take filed descriptions of </w:t>
            </w:r>
            <w:r w:rsidRPr="003E563D">
              <w:rPr>
                <w:rFonts w:eastAsia="SimSun"/>
                <w:i/>
                <w:lang w:eastAsia="zh-CN"/>
              </w:rPr>
              <w:t>minSchedulingOffsetPreference</w:t>
            </w:r>
            <w:r>
              <w:rPr>
                <w:rFonts w:eastAsia="SimSun" w:hint="eastAsia"/>
                <w:lang w:eastAsia="zh-CN"/>
              </w:rPr>
              <w:t>,</w:t>
            </w:r>
            <w:r>
              <w:t xml:space="preserve"> </w:t>
            </w:r>
            <w:r w:rsidRPr="003E563D">
              <w:rPr>
                <w:rFonts w:eastAsia="SimSun"/>
                <w:i/>
                <w:lang w:eastAsia="zh-CN"/>
              </w:rPr>
              <w:t>preferredDRX-InactivityTimer</w:t>
            </w:r>
            <w:r>
              <w:rPr>
                <w:rFonts w:eastAsia="SimSun" w:hint="eastAsia"/>
                <w:lang w:eastAsia="zh-CN"/>
              </w:rPr>
              <w:t xml:space="preserve">, </w:t>
            </w:r>
            <w:r w:rsidRPr="003E563D">
              <w:rPr>
                <w:rFonts w:eastAsia="SimSun"/>
                <w:i/>
                <w:lang w:eastAsia="zh-CN"/>
              </w:rPr>
              <w:t>preferredK0</w:t>
            </w:r>
            <w:r>
              <w:rPr>
                <w:rFonts w:eastAsia="SimSun" w:hint="eastAsia"/>
                <w:lang w:eastAsia="zh-CN"/>
              </w:rPr>
              <w:t xml:space="preserve">, </w:t>
            </w:r>
            <w:r w:rsidRPr="003E563D">
              <w:rPr>
                <w:rFonts w:eastAsia="SimSun"/>
                <w:i/>
                <w:lang w:eastAsia="zh-CN"/>
              </w:rPr>
              <w:t>reducedMIMO-LayersFR1-DL</w:t>
            </w:r>
            <w:r>
              <w:rPr>
                <w:rFonts w:eastAsia="SimSun" w:hint="eastAsia"/>
                <w:lang w:eastAsia="zh-CN"/>
              </w:rPr>
              <w:t xml:space="preserve"> as examples:</w:t>
            </w:r>
          </w:p>
          <w:p w14:paraId="64E65638" w14:textId="77777777" w:rsidR="00386591" w:rsidRPr="00F537EB" w:rsidRDefault="00386591" w:rsidP="003E563D">
            <w:pPr>
              <w:pStyle w:val="TAL"/>
              <w:rPr>
                <w:b/>
                <w:i/>
              </w:rPr>
            </w:pPr>
            <w:r w:rsidRPr="00F537EB">
              <w:rPr>
                <w:b/>
                <w:i/>
              </w:rPr>
              <w:t>minSchedulingOffsetPreference</w:t>
            </w:r>
          </w:p>
          <w:p w14:paraId="0A4E1DA1" w14:textId="533251F5" w:rsidR="00386591" w:rsidRDefault="00386591" w:rsidP="003E563D">
            <w:pPr>
              <w:pStyle w:val="PL"/>
              <w:rPr>
                <w:rFonts w:eastAsia="SimSun"/>
              </w:rPr>
            </w:pPr>
            <w:r w:rsidRPr="00F537EB">
              <w:t xml:space="preserve">Indicates the UE's preferences on </w:t>
            </w:r>
            <w:r w:rsidRPr="00F537EB">
              <w:rPr>
                <w:i/>
              </w:rPr>
              <w:t>minimumSchedulingOffset</w:t>
            </w:r>
            <w:r w:rsidRPr="00F537EB">
              <w:t xml:space="preserve"> of cross-slot scheduling for power saving</w:t>
            </w:r>
            <w:r>
              <w:rPr>
                <w:rFonts w:eastAsia="SimSun" w:hint="eastAsia"/>
              </w:rPr>
              <w:t xml:space="preserve"> </w:t>
            </w:r>
            <w:r w:rsidRPr="003E563D">
              <w:rPr>
                <w:rFonts w:eastAsia="SimSun" w:hint="eastAsia"/>
                <w:color w:val="FF0000"/>
                <w:u w:val="single"/>
              </w:rPr>
              <w:t>of a cell group</w:t>
            </w:r>
            <w:r w:rsidRPr="00F537EB">
              <w:t>.</w:t>
            </w:r>
          </w:p>
          <w:p w14:paraId="665929CF" w14:textId="77777777" w:rsidR="00386591" w:rsidRPr="00F537EB" w:rsidRDefault="00386591" w:rsidP="003E563D">
            <w:pPr>
              <w:pStyle w:val="TAL"/>
              <w:rPr>
                <w:szCs w:val="18"/>
              </w:rPr>
            </w:pPr>
            <w:r w:rsidRPr="00F537EB">
              <w:rPr>
                <w:b/>
                <w:bCs/>
                <w:i/>
                <w:iCs/>
                <w:lang w:eastAsia="zh-CN"/>
              </w:rPr>
              <w:t>preferredDRX-InactivityTimer</w:t>
            </w:r>
          </w:p>
          <w:p w14:paraId="50FC45BB" w14:textId="09104AC1" w:rsidR="00386591" w:rsidRDefault="00386591" w:rsidP="003E563D">
            <w:pPr>
              <w:pStyle w:val="PL"/>
              <w:rPr>
                <w:rFonts w:eastAsia="SimSun"/>
              </w:rPr>
            </w:pPr>
            <w:r w:rsidRPr="00F537EB">
              <w:rPr>
                <w:lang w:eastAsia="en-GB"/>
              </w:rPr>
              <w:t xml:space="preserve">Indicates the UE's preferred </w:t>
            </w:r>
            <w:r w:rsidRPr="00F537EB">
              <w:rPr>
                <w:lang w:eastAsia="ko-KR"/>
              </w:rPr>
              <w:t>DRX inactivity timer length for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SimSu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SimSun" w:hint="eastAsia"/>
              </w:rPr>
              <w:t xml:space="preserve"> </w:t>
            </w:r>
            <w:r w:rsidRPr="003E563D">
              <w:rPr>
                <w:rFonts w:eastAsia="SimSun"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SimSun"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SimSun" w:hint="eastAsia"/>
              </w:rPr>
              <w:t xml:space="preserve"> </w:t>
            </w:r>
            <w:r w:rsidRPr="003E563D">
              <w:rPr>
                <w:rFonts w:eastAsia="SimSun" w:hint="eastAsia"/>
                <w:color w:val="FF0000"/>
                <w:u w:val="single"/>
              </w:rPr>
              <w:t>of a cell group</w:t>
            </w:r>
            <w:r w:rsidRPr="00F537EB">
              <w:rPr>
                <w:lang w:eastAsia="en-GB"/>
              </w:rPr>
              <w:t xml:space="preserve">. This field is allowed to be reported only when UE is configured with serving cells operating on FR1. </w:t>
            </w:r>
            <w:r w:rsidRPr="00F537EB">
              <w:rPr>
                <w:lang w:eastAsia="en-GB"/>
              </w:rPr>
              <w:lastRenderedPageBreak/>
              <w:t xml:space="preserve">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is already clarified in the behavioural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PropReject</w:t>
            </w:r>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t>E2</w:t>
            </w:r>
            <w:ins w:id="7" w:author="Author">
              <w:r>
                <w:rPr>
                  <w:rFonts w:asciiTheme="minorHAnsi" w:hAnsiTheme="minorHAnsi" w:cstheme="minorHAnsi"/>
                  <w:sz w:val="20"/>
                </w:rPr>
                <w:t>65</w:t>
              </w:r>
            </w:ins>
            <w:bookmarkEnd w:id="6"/>
            <w:del w:id="8" w:author="Author">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typically does not have the opportynity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which is the whole point of this feature</w:t>
            </w:r>
          </w:p>
          <w:p w14:paraId="7BF74895" w14:textId="4BB917D8"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ListParagraph"/>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SimSun"/>
                <w:lang w:eastAsia="zh-CN"/>
              </w:rPr>
            </w:pPr>
            <w:r>
              <w:rPr>
                <w:rFonts w:eastAsia="SimSun"/>
                <w:lang w:eastAsia="zh-CN"/>
              </w:rPr>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Regardless of whether we go with this change or not, we would like clear UE behaviour.</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This has been discussed extensivlely.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at this late stage, still remains</w:t>
            </w:r>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proposal reduces </w:t>
            </w:r>
            <w:r w:rsidRPr="0094678C">
              <w:rPr>
                <w:rFonts w:asciiTheme="minorHAnsi" w:eastAsia="Arial Unicode MS" w:hAnsiTheme="minorHAnsi" w:cstheme="minorHAnsi"/>
                <w:sz w:val="20"/>
                <w:lang w:val="en-US"/>
              </w:rPr>
              <w:t>to removing the “connected” value from preferredRRC-State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We share vivo’s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 we never had a substantial discussion, i.e. many times the comment is just that we want it (i.e. we figure it out later if we need or want it in the UE implementation, i.e. there is no drawback </w:t>
            </w:r>
            <w:r>
              <w:rPr>
                <w:rFonts w:asciiTheme="minorHAnsi" w:eastAsia="Arial Unicode MS" w:hAnsiTheme="minorHAnsi" w:cstheme="minorHAnsi"/>
                <w:sz w:val="20"/>
                <w:lang w:val="en-US"/>
              </w:rPr>
              <w:lastRenderedPageBreak/>
              <w:t>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PS4: Perhaps companies can clarify if “connected” implies that a previous release request is no longer valid? Or does it means that the UE wants to say in connected, but then for how long? Or does it mean that the UE is expecting more data to send or receive in the near future?</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in a position to cite histortical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w:t>
            </w:r>
            <w:r>
              <w:rPr>
                <w:rFonts w:asciiTheme="minorHAnsi" w:eastAsia="Arial Unicode MS" w:hAnsiTheme="minorHAnsi" w:cstheme="minorHAnsi"/>
                <w:sz w:val="20"/>
                <w:lang w:val="en-US"/>
              </w:rPr>
              <w:lastRenderedPageBreak/>
              <w:t>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DiscMeet</w:t>
            </w:r>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Author"/>
                <w:rFonts w:asciiTheme="minorHAnsi" w:hAnsiTheme="minorHAnsi" w:cstheme="minorHAnsi"/>
                <w:sz w:val="20"/>
              </w:rPr>
            </w:pPr>
            <w:del w:id="11" w:author="Author">
              <w:r w:rsidDel="003B4DD1">
                <w:rPr>
                  <w:rFonts w:asciiTheme="minorHAnsi" w:hAnsiTheme="minorHAnsi" w:cstheme="minorHAnsi"/>
                  <w:sz w:val="20"/>
                </w:rPr>
                <w:lastRenderedPageBreak/>
                <w:delText>Huawei</w:delText>
              </w:r>
            </w:del>
          </w:p>
          <w:p w14:paraId="291B839D" w14:textId="72B68DF0" w:rsidR="00386591" w:rsidRDefault="00386591" w:rsidP="00ED7679">
            <w:pPr>
              <w:spacing w:line="276" w:lineRule="auto"/>
              <w:jc w:val="left"/>
              <w:rPr>
                <w:rFonts w:asciiTheme="minorHAnsi" w:hAnsiTheme="minorHAnsi" w:cstheme="minorHAnsi"/>
                <w:sz w:val="20"/>
              </w:rPr>
            </w:pPr>
            <w:ins w:id="12" w:author="Author">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In RAN1#96bis meeting, there was an 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lastRenderedPageBreak/>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lastRenderedPageBreak/>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FFS: The restriction in the  supported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t>masterCellGroup</w:t>
            </w:r>
            <w:r>
              <w:t>). We wonder whether some clarification is needed now that UAI can go to MCG and/or SCG considering as UAI can also be configured in (NG)EN-DC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CommentText"/>
              <w:rPr>
                <w:sz w:val="20"/>
                <w:lang w:eastAsia="en-US"/>
              </w:rPr>
            </w:pPr>
            <w:r>
              <w:t>A possible change could be the following in section 5.3.5.3 “Reception of RRCReconfiguration by the UE”:</w:t>
            </w:r>
          </w:p>
          <w:p w14:paraId="38532729" w14:textId="77777777" w:rsidR="00386591" w:rsidRDefault="00386591"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secondaryCellGroup</w:t>
            </w:r>
            <w:r>
              <w:t>; and</w:t>
            </w:r>
          </w:p>
          <w:p w14:paraId="691233C6" w14:textId="77777777" w:rsidR="00386591" w:rsidRDefault="00386591"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this change to make it more clear.</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PS: There is also QC contribution (</w:t>
            </w:r>
            <w:hyperlink r:id="rId10" w:history="1">
              <w:r>
                <w:rPr>
                  <w:rStyle w:val="Hyperlink"/>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sent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CommentText"/>
              <w:rPr>
                <w:sz w:val="20"/>
                <w:lang w:eastAsia="en-US"/>
              </w:rPr>
            </w:pPr>
            <w:r>
              <w:t xml:space="preserve">The </w:t>
            </w:r>
            <w:r>
              <w:rPr>
                <w:i/>
                <w:iCs/>
              </w:rPr>
              <w:t>ueAssistanceInformation</w:t>
            </w:r>
            <w:r>
              <w:t xml:space="preserve"> (included in HandoverPreparationInformation as part of the inter-node RRC message) </w:t>
            </w:r>
            <w:r>
              <w:lastRenderedPageBreak/>
              <w:t>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CommentText"/>
              <w:rPr>
                <w:sz w:val="20"/>
                <w:lang w:eastAsia="en-US"/>
              </w:rPr>
            </w:pPr>
            <w:r>
              <w:lastRenderedPageBreak/>
              <w:t>A possible change could be the following in section 11.2.2. Message definitions for HandoverPreparationInformation:</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lastRenderedPageBreak/>
              <w:t>    reestablishmentInfo                     ReestablishmentInfo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ueAssistanceInformationSCG-r16         OCTET STRING (CONTAINING UEAssistanceInformation)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comes down to whether the MCG keeps track of the SCG UE assistance information or not. Such a clarification could be useful, but we </w:t>
            </w:r>
            <w:r w:rsidRPr="00A00FA3">
              <w:rPr>
                <w:rFonts w:asciiTheme="minorHAnsi" w:eastAsia="Arial Unicode MS" w:hAnsiTheme="minorHAnsi" w:cstheme="minorHAnsi"/>
                <w:sz w:val="20"/>
                <w:lang w:val="en-US"/>
              </w:rPr>
              <w:lastRenderedPageBreak/>
              <w:t>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CommentText"/>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impacted section is updated as indicated by MediaTek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lastRenderedPageBreak/>
              <w:t>Initiation of connection re-establishment</w:t>
            </w:r>
            <w:r w:rsidRPr="00EE57F9">
              <w:rPr>
                <w:color w:val="00B0F0"/>
              </w:rPr>
              <w:t xml:space="preserve"> and 5.3.5.3</w:t>
            </w:r>
            <w:r>
              <w:rPr>
                <w:color w:val="00B0F0"/>
              </w:rPr>
              <w:t xml:space="preserve">  </w:t>
            </w:r>
            <w:r w:rsidRPr="00637A06">
              <w:rPr>
                <w:color w:val="C45911" w:themeColor="accent2" w:themeShade="BF"/>
              </w:rPr>
              <w:t>RRCReconfiguration</w:t>
            </w:r>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CommentText"/>
            </w:pPr>
            <w:r>
              <w:lastRenderedPageBreak/>
              <w:t xml:space="preserve">In section 5.3.5.4 “secondary cell group release”, there is a general statement indicating “release the SCG configuration”, and we wanted to check with companies whether there is a need or not to add explicit reference </w:t>
            </w:r>
            <w:r>
              <w:lastRenderedPageBreak/>
              <w:t xml:space="preserve">to the release of the applicable UAI PowSav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CommentText"/>
              <w:rPr>
                <w:color w:val="00B0F0"/>
              </w:rPr>
            </w:pPr>
            <w:r w:rsidRPr="00EB583D">
              <w:rPr>
                <w:color w:val="00B0F0"/>
              </w:rPr>
              <w:t>NOTE-1</w:t>
            </w:r>
            <w:r>
              <w:rPr>
                <w:color w:val="00B0F0"/>
              </w:rPr>
              <w:t xml:space="preserve"> During the initialization of the re-establihsment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mentioned. </w:t>
            </w:r>
          </w:p>
          <w:p w14:paraId="23D41F23" w14:textId="6D737730" w:rsidR="00386591" w:rsidRPr="00F005CB" w:rsidRDefault="00386591" w:rsidP="00F005CB">
            <w:pPr>
              <w:pStyle w:val="CommentText"/>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r>
              <w:rPr>
                <w:i/>
                <w:iCs/>
              </w:rPr>
              <w:t>drx-PreferenceConfig, maxBW-</w:t>
            </w:r>
            <w:r>
              <w:rPr>
                <w:i/>
                <w:iCs/>
              </w:rPr>
              <w:lastRenderedPageBreak/>
              <w:t xml:space="preserve">PreferenceConfig, maxCC-PreferenceConfig, maxMIMO-LayerPreferenceConfig </w:t>
            </w:r>
            <w:r>
              <w:t>and</w:t>
            </w:r>
            <w:r>
              <w:rPr>
                <w:i/>
                <w:iCs/>
              </w:rPr>
              <w:t xml:space="preserve"> minSchedulingOffsetPreferenceConfig</w:t>
            </w:r>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[MTK] It seems more appropriate to have text related to SCG-specific UAI release in section 5.3.5.10 (MR-DC release) instead of section 5.3.5.4 (which deals specifically with IE </w:t>
            </w:r>
            <w:r w:rsidRPr="00C32D2F">
              <w:rPr>
                <w:rFonts w:asciiTheme="minorHAnsi" w:eastAsia="Arial Unicode MS" w:hAnsiTheme="minorHAnsi" w:cstheme="minorHAnsi"/>
                <w:i/>
                <w:sz w:val="20"/>
                <w:lang w:val="en-US"/>
              </w:rPr>
              <w:t>secondaryCellGroup</w:t>
            </w:r>
            <w:r>
              <w:rPr>
                <w:rFonts w:asciiTheme="minorHAnsi" w:eastAsia="Arial Unicode MS" w:hAnsiTheme="minorHAnsi" w:cstheme="minorHAnsi"/>
                <w:sz w:val="20"/>
                <w:lang w:val="en-US"/>
              </w:rPr>
              <w:t xml:space="preserve">). If M301 is acceptable, the </w:t>
            </w:r>
            <w:r>
              <w:rPr>
                <w:rFonts w:asciiTheme="minorHAnsi" w:eastAsia="Arial Unicode MS" w:hAnsiTheme="minorHAnsi" w:cstheme="minorHAnsi"/>
                <w:sz w:val="20"/>
                <w:lang w:val="en-US"/>
              </w:rPr>
              <w:lastRenderedPageBreak/>
              <w:t xml:space="preserve">change could be along the lines of ‘release </w:t>
            </w:r>
            <w:r w:rsidRPr="00C32D2F">
              <w:rPr>
                <w:rFonts w:asciiTheme="minorHAnsi" w:eastAsia="Arial Unicode MS" w:hAnsiTheme="minorHAnsi" w:cstheme="minorHAnsi"/>
                <w:i/>
                <w:sz w:val="20"/>
                <w:lang w:val="en-US"/>
              </w:rPr>
              <w:t>otherConfigSCG</w:t>
            </w:r>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can also be ok with MediaTek’s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PowSav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w:t>
            </w:r>
            <w:r w:rsidRPr="003B4DD1">
              <w:rPr>
                <w:rFonts w:eastAsia="Times New Roman"/>
                <w:sz w:val="20"/>
                <w:lang w:eastAsia="ja-JP"/>
              </w:rPr>
              <w:lastRenderedPageBreak/>
              <w:t xml:space="preserve">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PropReject</w:t>
            </w:r>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86591" w:rsidRPr="00F537EB" w:rsidRDefault="00386591" w:rsidP="003D4C75">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386591" w:rsidRPr="00F537EB" w:rsidRDefault="00386591"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r w:rsidRPr="00F537EB">
              <w:rPr>
                <w:i/>
              </w:rPr>
              <w:t>drx-PreferenceConfig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r w:rsidRPr="00F537EB">
              <w:rPr>
                <w:i/>
              </w:rPr>
              <w:t>maxBW-PreferenceConfig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lastRenderedPageBreak/>
              <w:t>1&gt;</w:t>
            </w:r>
            <w:r w:rsidRPr="00F537EB">
              <w:tab/>
              <w:t xml:space="preserve">release </w:t>
            </w:r>
            <w:r w:rsidRPr="00F537EB">
              <w:rPr>
                <w:i/>
              </w:rPr>
              <w:t>maxCC-PreferenceConfig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lastRenderedPageBreak/>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UE first performs MR-DC release, and the SCG configuration for powsav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lastRenderedPageBreak/>
              <w:t>re-establishment</w:t>
            </w:r>
            <w:r>
              <w:rPr>
                <w:rFonts w:asciiTheme="minorHAnsi" w:eastAsia="Arial Unicode MS" w:hAnsiTheme="minorHAnsi" w:cstheme="minorHAnsi"/>
                <w:sz w:val="20"/>
                <w:lang w:val="en-US"/>
              </w:rPr>
              <w:t xml:space="preserve">, UE only need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powsav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ListParagraph"/>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If MR-DC release is performed and SCG configuration is released, then the configuration for powsav UAI for SCG is not configured anymore, so it is not needed to be released again. UE only need to release configuration for powsav UAI for MCG (as only it is configured)</w:t>
            </w:r>
          </w:p>
          <w:p w14:paraId="5BC46D88" w14:textId="77777777" w:rsidR="00386591" w:rsidRDefault="00386591" w:rsidP="0067133C">
            <w:pPr>
              <w:pStyle w:val="B1"/>
            </w:pPr>
            <w:r w:rsidRPr="00F537EB">
              <w:t>1&gt;</w:t>
            </w:r>
            <w:r w:rsidRPr="00F537EB">
              <w:tab/>
              <w:t xml:space="preserve">release </w:t>
            </w:r>
            <w:r w:rsidRPr="00F537EB">
              <w:rPr>
                <w:i/>
              </w:rPr>
              <w:t>drx-PreferenceConfig</w:t>
            </w:r>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r w:rsidRPr="00983137">
              <w:rPr>
                <w:rFonts w:asciiTheme="minorHAnsi" w:hAnsiTheme="minorHAnsi" w:cstheme="minorHAnsi"/>
                <w:i/>
                <w:lang w:val="en-US"/>
              </w:rPr>
              <w:t>otherConfig</w:t>
            </w:r>
            <w:r>
              <w:rPr>
                <w:rFonts w:asciiTheme="minorHAnsi" w:hAnsiTheme="minorHAnsi" w:cstheme="minorHAnsi"/>
                <w:lang w:val="en-US"/>
              </w:rPr>
              <w: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Introduce a new IE such as </w:t>
            </w:r>
            <w:r w:rsidRPr="00983137">
              <w:rPr>
                <w:rFonts w:asciiTheme="minorHAnsi" w:hAnsiTheme="minorHAnsi" w:cstheme="minorHAnsi"/>
                <w:i/>
              </w:rPr>
              <w:t>otherConfigSCG</w:t>
            </w:r>
            <w:r>
              <w:rPr>
                <w:rFonts w:asciiTheme="minorHAnsi" w:hAnsiTheme="minorHAnsi" w:cstheme="minorHAnsi"/>
              </w:rPr>
              <w:t xml:space="preserve"> that only includes those parameters that are to be used for SCG 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have no strong preference. But SCG specific UAI would be more clear.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No strong view on whether this change is 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r w:rsidRPr="009B23A7">
              <w:rPr>
                <w:rFonts w:asciiTheme="minorHAnsi" w:eastAsia="Arial Unicode MS" w:hAnsiTheme="minorHAnsi" w:cstheme="minorHAnsi"/>
                <w:i/>
                <w:sz w:val="20"/>
                <w:highlight w:val="yellow"/>
                <w:lang w:val="en-US" w:eastAsia="ko-KR"/>
              </w:rPr>
              <w:t>mrdc-SecondaryCellGroup</w:t>
            </w:r>
            <w:r w:rsidRPr="009B23A7">
              <w:rPr>
                <w:rFonts w:asciiTheme="minorHAnsi" w:eastAsia="Arial Unicode MS" w:hAnsiTheme="minorHAnsi" w:cstheme="minorHAnsi"/>
                <w:i/>
                <w:sz w:val="20"/>
                <w:lang w:val="en-US" w:eastAsia="ko-KR"/>
              </w:rPr>
              <w:t xml:space="preserve">) or SRB3 (using </w:t>
            </w:r>
            <w:r w:rsidRPr="009B23A7">
              <w:rPr>
                <w:rFonts w:asciiTheme="minorHAnsi" w:eastAsia="Arial Unicode MS" w:hAnsiTheme="minorHAnsi" w:cstheme="minorHAnsi"/>
                <w:i/>
                <w:sz w:val="20"/>
                <w:highlight w:val="yellow"/>
                <w:lang w:val="en-US" w:eastAsia="ko-KR"/>
              </w:rPr>
              <w:t>RRCReconfiguration</w:t>
            </w:r>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We are not sure why the new IE is needed, i.e. we could reuse just the existing otherConfig.</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We also assume it’s similar to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the need for a new IE. This is clarified in the procedure text in 5.3.5.9, i.e. that </w:t>
            </w:r>
            <w:r>
              <w:rPr>
                <w:rFonts w:asciiTheme="minorHAnsi" w:eastAsia="Arial Unicode MS" w:hAnsiTheme="minorHAnsi" w:cstheme="minorHAnsi"/>
                <w:sz w:val="20"/>
                <w:lang w:val="en-US"/>
              </w:rPr>
              <w:lastRenderedPageBreak/>
              <w:t>the power saving UAI can be per cell group. Perhaps it can be further clarified in the field description of otherconfig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r w:rsidRPr="004A0979">
              <w:rPr>
                <w:rFonts w:asciiTheme="minorHAnsi" w:eastAsia="Arial Unicode MS" w:hAnsiTheme="minorHAnsi" w:cstheme="minorHAnsi"/>
                <w:i/>
                <w:sz w:val="20"/>
                <w:lang w:val="en-US"/>
              </w:rPr>
              <w:t>otherConfig</w:t>
            </w:r>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Clarify in the field description of otherConfig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CommentText"/>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Here, “else” can means: 1. No preference; 2. UE’s preference is not changed. Thus, we prefer to make it more clear.</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r w:rsidRPr="000D5098">
              <w:rPr>
                <w:lang w:val="en-US"/>
              </w:rPr>
              <w:t xml:space="preserve">change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it is better to make it more clear.</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r>
              <w:t xml:space="preserve">if the current preference on DRX parameters of the cell group </w:t>
            </w:r>
            <w:r>
              <w:rPr>
                <w:highlight w:val="yellow"/>
              </w:rPr>
              <w:t>is different from the one indicated</w:t>
            </w:r>
            <w:r>
              <w:t xml:space="preserve"> in the last transmission of the </w:t>
            </w:r>
            <w:r>
              <w:rPr>
                <w:i/>
                <w:iCs/>
              </w:rPr>
              <w:t>UEAssistanceInformation</w:t>
            </w:r>
            <w:r>
              <w:t xml:space="preserve"> message including </w:t>
            </w:r>
            <w:r>
              <w:rPr>
                <w:i/>
                <w:iCs/>
              </w:rPr>
              <w:t>drx-Preference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OK for consistency on how this similar behaviour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CommentText"/>
            </w:pPr>
            <w:r>
              <w:t xml:space="preserve"> In RAN2#109bis-e meeting, we agreed that “When reporting a ‘feature’, the all parameters that the UE has a preference for are included. Parameters that are not included are interpreted as the UE having no </w:t>
            </w:r>
            <w:r>
              <w:lastRenderedPageBreak/>
              <w:t>preference for those parameters.”. we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t>Add the clarification in the filed description</w:t>
            </w:r>
            <w:r>
              <w:rPr>
                <w:lang w:val="en-US"/>
              </w:rPr>
              <w:t xml:space="preserve"> for UEAssistanceInformation</w:t>
            </w:r>
            <w:r w:rsidRPr="007148C8">
              <w:rPr>
                <w:lang w:val="en-US"/>
              </w:rPr>
              <w:t xml:space="preserve">: “Parameters that are not included are </w:t>
            </w:r>
            <w:r w:rsidRPr="007148C8">
              <w:rPr>
                <w:lang w:val="en-US"/>
              </w:rPr>
              <w:lastRenderedPageBreak/>
              <w:t>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It is better to make it more clear.</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No support because it is already clear from 5.7.4.3 that a parameter is only included if UE has a preference for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are OK if this points wants to be further clarified for future usage. We are open if this were </w:t>
            </w:r>
            <w:r>
              <w:rPr>
                <w:rFonts w:asciiTheme="minorHAnsi" w:eastAsia="Arial Unicode MS" w:hAnsiTheme="minorHAnsi" w:cstheme="minorHAnsi"/>
                <w:sz w:val="20"/>
                <w:lang w:val="en-US"/>
              </w:rPr>
              <w:lastRenderedPageBreak/>
              <w:t>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CommentText"/>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UEAssistanceInformation</w:t>
            </w:r>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w:t>
            </w:r>
          </w:p>
          <w:p w14:paraId="39EA6458" w14:textId="77777777" w:rsidR="00386591" w:rsidRDefault="00386591" w:rsidP="00861262">
            <w:pPr>
              <w:pStyle w:val="CommentText"/>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t xml:space="preserve">Change the field description according to the latest conclusion for [Post109bis-e][940][PowSav]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t>
            </w:r>
            <w:r w:rsidRPr="00F123A1">
              <w:rPr>
                <w:vertAlign w:val="subscript"/>
                <w:lang w:val="en-US"/>
              </w:rPr>
              <w:t>higher_priority_search</w:t>
            </w:r>
            <w:r w:rsidRPr="00F123A1">
              <w:rPr>
                <w:lang w:val="en-US"/>
              </w:rPr>
              <w:t>, which is also some kind of relaxation. Thus, we prefer to make it more clear.</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As the behavior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optinal IE is absent. Agree,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Similar to V208,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SimSun" w:hAnsiTheme="minorHAnsi" w:cstheme="minorHAnsi"/>
                <w:lang w:eastAsia="zh-CN"/>
              </w:rPr>
            </w:pPr>
            <w:r>
              <w:rPr>
                <w:rFonts w:asciiTheme="minorHAnsi" w:eastAsia="SimSun"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r w:rsidRPr="00701EE8">
              <w:t>drx-Preference, maxBW-Preference, maxCC-Preference, maxMIMO-LayerPreference, minSchedulingOffsetPreference and releasePreference</w:t>
            </w:r>
            <w:r>
              <w:t xml:space="preserve">) in power saving, </w:t>
            </w:r>
            <w:r w:rsidRPr="00701EE8">
              <w:t>maxBW-Preference</w:t>
            </w:r>
            <w:r>
              <w:t xml:space="preserve"> and </w:t>
            </w:r>
            <w:r w:rsidRPr="00701EE8">
              <w:t>maxCC-Preference</w:t>
            </w:r>
            <w:r>
              <w:t xml:space="preserve"> can be reported with delta signalling. For example, in T1, UE reports a preferred </w:t>
            </w:r>
            <w:r w:rsidRPr="00701EE8">
              <w:t>maxBW-Preference</w:t>
            </w:r>
            <w:r>
              <w:t xml:space="preserve">. In T2, the UE reports zero value for </w:t>
            </w:r>
            <w:r w:rsidRPr="00701EE8">
              <w:t>maxCC-Preference</w:t>
            </w:r>
            <w:r>
              <w:t xml:space="preserve">. But at this time point, the previous preferred </w:t>
            </w:r>
            <w:r w:rsidRPr="00701EE8">
              <w:t>maxBW-Preference</w:t>
            </w:r>
            <w:r>
              <w:t xml:space="preserve"> is still valid. In this case, NW and UE should align the understanding that the latest zero value of </w:t>
            </w:r>
            <w:r w:rsidRPr="00701EE8">
              <w:t>maxCC-Preference</w:t>
            </w:r>
            <w:r>
              <w:t xml:space="preserve"> should override </w:t>
            </w:r>
            <w:r>
              <w:lastRenderedPageBreak/>
              <w:t xml:space="preserve">the previous preferred </w:t>
            </w:r>
            <w:r w:rsidRPr="00701EE8">
              <w:t>maxBW-Preference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reporting the maximum 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Author">
              <w:r>
                <w:t>T</w:t>
              </w:r>
              <w:r w:rsidRPr="00F75C66">
                <w:t>he latest preferred zero value of maxCC-Preference (or maxBW-Preference) should override the previous preferred non-zero maxBW-Preference (or maxCC-Preference).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r w:rsidRPr="00692113">
              <w:rPr>
                <w:rFonts w:asciiTheme="minorHAnsi" w:eastAsia="Arial Unicode MS" w:hAnsiTheme="minorHAnsi" w:cstheme="minorHAnsi"/>
                <w:sz w:val="20"/>
                <w:lang w:val="en-US"/>
              </w:rPr>
              <w:t xml:space="preserve">maxCC-Preference </w:t>
            </w:r>
            <w:r>
              <w:rPr>
                <w:rFonts w:asciiTheme="minorHAnsi" w:eastAsia="Arial Unicode MS" w:hAnsiTheme="minorHAnsi" w:cstheme="minorHAnsi"/>
                <w:sz w:val="20"/>
                <w:lang w:val="en-US"/>
              </w:rPr>
              <w:t xml:space="preserve">only without updating an earlier non-zero value for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means the zero value for for </w:t>
            </w:r>
            <w:r w:rsidRPr="00692113">
              <w:rPr>
                <w:rFonts w:asciiTheme="minorHAnsi" w:eastAsia="Arial Unicode MS" w:hAnsiTheme="minorHAnsi" w:cstheme="minorHAnsi"/>
                <w:sz w:val="20"/>
                <w:lang w:val="en-US"/>
              </w:rPr>
              <w:t>maxCC-Preference</w:t>
            </w:r>
            <w:r>
              <w:rPr>
                <w:rFonts w:asciiTheme="minorHAnsi" w:eastAsia="Arial Unicode MS" w:hAnsiTheme="minorHAnsi" w:cstheme="minorHAnsi"/>
                <w:sz w:val="20"/>
                <w:lang w:val="en-US"/>
              </w:rPr>
              <w:t xml:space="preserve"> indicated by the UE is not considered by network, so the latest non-zero preference of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15:collapsed w:val="0"/>
              <w:rPr>
                <w:rFonts w:asciiTheme="minorHAnsi" w:eastAsia="Arial Unicode MS" w:hAnsiTheme="minorHAnsi" w:cstheme="minorHAnsi"/>
                <w:lang w:val="en-US"/>
              </w:rPr>
            </w:pPr>
            <w:r>
              <w:rPr>
                <w:rFonts w:asciiTheme="minorHAnsi" w:eastAsia="Arial Unicode MS" w:hAnsiTheme="minorHAnsi" w:cstheme="minorHAnsi"/>
                <w:lang w:val="en-US"/>
              </w:rPr>
              <w:t>We have been wondering if a simple solution for the explicit release preference could be simply resolved by changing “or” ot “and”?:</w:t>
            </w:r>
          </w:p>
          <w:p w14:paraId="31E4AD0D" w14:textId="77777777" w:rsidR="00A22B05" w:rsidRDefault="00A22B05" w:rsidP="00A22B05">
            <w:pPr>
              <w:pStyle w:val="ReviewText"/>
              <w:ind w:left="0"/>
              <w15:collapsed w:val="0"/>
              <w:rPr>
                <w:ins w:id="18" w:author="Author"/>
                <w:rFonts w:ascii="Times New Roman" w:hAnsi="Times New Roman"/>
                <w:sz w:val="16"/>
                <w:szCs w:val="16"/>
              </w:rPr>
            </w:pPr>
            <w:r w:rsidRPr="0008102E">
              <w:rPr>
                <w:rFonts w:ascii="Times New Roman" w:hAnsi="Times New Roman"/>
                <w:sz w:val="16"/>
                <w:szCs w:val="16"/>
              </w:rPr>
              <w:lastRenderedPageBreak/>
              <w:t xml:space="preserve">maximum aggregated bandwidth preference for power saving of the cell group as zero for both FR1 and FR2, </w:t>
            </w:r>
            <w:del w:id="19" w:author="Author">
              <w:r w:rsidRPr="0008102E" w:rsidDel="0008102E">
                <w:rPr>
                  <w:rFonts w:ascii="Times New Roman" w:hAnsi="Times New Roman"/>
                  <w:sz w:val="16"/>
                  <w:szCs w:val="16"/>
                </w:rPr>
                <w:delText xml:space="preserve">or </w:delText>
              </w:r>
            </w:del>
            <w:ins w:id="20" w:author="Author">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15:collapsed w:val="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15:collapsed w:val="0"/>
              <w:rPr>
                <w:rFonts w:eastAsia="Arial Unicode MS" w:cs="Arial"/>
                <w:lang w:val="en-US"/>
              </w:rPr>
            </w:pPr>
          </w:p>
          <w:p w14:paraId="595B5DAD" w14:textId="1B7DFDD9" w:rsidR="00A22B05" w:rsidRPr="00441626" w:rsidRDefault="00A22B05" w:rsidP="00A22B05">
            <w:pPr>
              <w:pStyle w:val="ReviewText"/>
              <w:ind w:left="0"/>
              <w15:collapsed w:val="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Heading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Heading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lastRenderedPageBreak/>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9 (H393): Clarify that on deconfiguration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r w:rsidRPr="00E87680">
        <w:rPr>
          <w:rFonts w:asciiTheme="minorHAnsi" w:hAnsiTheme="minorHAnsi" w:cstheme="minorHAnsi"/>
          <w:b/>
          <w:i/>
          <w:szCs w:val="22"/>
        </w:rPr>
        <w:t>otherConfig</w:t>
      </w:r>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bookmarkStart w:id="21" w:name="_GoBack"/>
      <w:bookmarkEnd w:id="21"/>
      <w:r w:rsidR="00E6406C">
        <w:rPr>
          <w:rFonts w:asciiTheme="minorHAnsi" w:hAnsiTheme="minorHAnsi" w:cstheme="minorHAnsi"/>
          <w:b/>
          <w:szCs w:val="22"/>
        </w:rPr>
        <w:t>)</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Yes/No</w:t>
            </w:r>
            <w:r w:rsidRPr="005E5A17">
              <w:rPr>
                <w:rFonts w:asciiTheme="minorHAnsi" w:hAnsiTheme="minorHAnsi" w:cstheme="minorHAnsi"/>
                <w:b/>
                <w:szCs w:val="22"/>
              </w:rPr>
              <w:t xml:space="preserve">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C39D09B"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1049DEE"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EAB0C37"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DF1F70D"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069F7954"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827BBF"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r w:rsidR="003C5F7D"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3C5F7D" w:rsidRPr="005E5A17" w:rsidRDefault="003C5F7D" w:rsidP="00173356">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3C5F7D" w:rsidRPr="005E5A17" w:rsidRDefault="003C5F7D" w:rsidP="00173356">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3C5F7D" w:rsidRPr="005E5A17" w:rsidRDefault="003C5F7D" w:rsidP="00173356">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V210</w:t>
      </w:r>
      <w:r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R2-2004643</w:t>
      </w:r>
      <w:r w:rsidRPr="00F7784B">
        <w:rPr>
          <w:rFonts w:asciiTheme="minorHAnsi" w:hAnsiTheme="minorHAnsi" w:cstheme="minorHAnsi"/>
          <w:sz w:val="22"/>
          <w:szCs w:val="22"/>
          <w:u w:val="single"/>
        </w:rPr>
        <w:t xml:space="preserve">: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2" w:author="Author">
        <w:r>
          <w:rPr>
            <w:rFonts w:eastAsia="Times New Roman"/>
            <w:sz w:val="20"/>
            <w:lang w:eastAsia="ja-JP"/>
          </w:rPr>
          <w:t>, if configured,</w:t>
        </w:r>
      </w:ins>
      <w:r w:rsidRPr="005E5A17">
        <w:rPr>
          <w:rFonts w:eastAsia="Times New Roman"/>
          <w:sz w:val="20"/>
          <w:lang w:eastAsia="ja-JP"/>
        </w:rPr>
        <w:t xml:space="preserve"> as zero for both FR1 and FR2, </w:t>
      </w:r>
      <w:del w:id="23" w:author="Author">
        <w:r w:rsidRPr="005E5A17" w:rsidDel="005E5A17">
          <w:rPr>
            <w:rFonts w:eastAsia="Times New Roman"/>
            <w:sz w:val="20"/>
            <w:lang w:eastAsia="ja-JP"/>
          </w:rPr>
          <w:delText xml:space="preserve">or </w:delText>
        </w:r>
      </w:del>
      <w:ins w:id="24"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25"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lastRenderedPageBreak/>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173356">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173356">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CB8A008"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73A1F0A0"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474BA6B"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A9E056B"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5A7641D4"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4D254E8D"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3BB6AC45"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016A9A8"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69FBA423" w14:textId="2B434E11"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D7560D" w:rsidRPr="005E5A17" w:rsidRDefault="00D7560D" w:rsidP="00173356">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D7560D" w:rsidRPr="005E5A17" w:rsidRDefault="00D7560D" w:rsidP="00173356">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hint="eastAsia"/>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hint="eastAsia"/>
          <w:i/>
          <w:szCs w:val="22"/>
        </w:rPr>
      </w:pPr>
      <w:r w:rsidRPr="00D7560D">
        <w:rPr>
          <w:rFonts w:asciiTheme="minorHAnsi" w:hAnsiTheme="minorHAnsi" w:cstheme="minorHAnsi"/>
          <w:i/>
          <w:szCs w:val="22"/>
        </w:rPr>
        <w:lastRenderedPageBreak/>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DRX group specific DRX-Preference for power saving can be configured by the network</w:t>
      </w:r>
      <w:r w:rsidRPr="00D7560D">
        <w:rPr>
          <w:rFonts w:asciiTheme="minorHAnsi" w:hAnsiTheme="minorHAnsi" w:cstheme="minorHAnsi" w:hint="eastAsia"/>
          <w:i/>
          <w:szCs w:val="22"/>
        </w:rPr>
        <w:t>,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173356">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59F5C58"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r w:rsidR="00D7560D"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D7560D" w:rsidRPr="005E5A17" w:rsidRDefault="00D7560D"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D7560D" w:rsidRPr="005E5A17" w:rsidRDefault="00D7560D"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D7560D" w:rsidRPr="005E5A17" w:rsidRDefault="00D7560D" w:rsidP="00173356">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173356">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173356">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8FE4A8C"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E7ED08D"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2950B771"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C3BB0D"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7EBBA23"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2FEBB260"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159516E"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A95CD25"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2726CFA3"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BAAD779"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4193C31"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47F1D106"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0EC780DA"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3DCA2CDE"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r w:rsidR="00694AE3" w:rsidRPr="005E5A17" w14:paraId="05BADD85" w14:textId="77777777" w:rsidTr="00173356">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694AE3" w:rsidRPr="005E5A17" w:rsidRDefault="00694AE3" w:rsidP="00173356">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694AE3" w:rsidRPr="005E5A17" w:rsidRDefault="00694AE3" w:rsidP="00173356">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694AE3" w:rsidRPr="005E5A17" w:rsidRDefault="00694AE3" w:rsidP="00173356">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Heading1"/>
        <w:rPr>
          <w:rFonts w:asciiTheme="minorHAnsi" w:hAnsiTheme="minorHAnsi" w:cstheme="minorHAnsi"/>
        </w:rPr>
      </w:pPr>
      <w:r>
        <w:rPr>
          <w:rFonts w:asciiTheme="minorHAnsi" w:hAnsiTheme="minorHAnsi" w:cstheme="minorHAnsi"/>
        </w:rPr>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ListParagraph"/>
        <w:numPr>
          <w:ilvl w:val="0"/>
          <w:numId w:val="5"/>
        </w:numPr>
        <w:rPr>
          <w:rFonts w:asciiTheme="minorHAnsi" w:hAnsiTheme="minorHAnsi" w:cstheme="minorHAnsi"/>
        </w:rPr>
      </w:pPr>
      <w:bookmarkStart w:id="26"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26"/>
    </w:p>
    <w:p w14:paraId="6FC355AE" w14:textId="7E47A74D" w:rsidR="00F7266F" w:rsidRDefault="00F7266F" w:rsidP="009E4C0F">
      <w:pPr>
        <w:pStyle w:val="ListParagraph"/>
        <w:numPr>
          <w:ilvl w:val="0"/>
          <w:numId w:val="5"/>
        </w:numPr>
        <w:rPr>
          <w:rFonts w:asciiTheme="minorHAnsi" w:hAnsiTheme="minorHAnsi" w:cstheme="minorHAnsi"/>
        </w:rPr>
      </w:pPr>
      <w:bookmarkStart w:id="27"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27"/>
    </w:p>
    <w:p w14:paraId="38E86F45" w14:textId="36B13ADF" w:rsidR="006A6E99" w:rsidRPr="00F7266F" w:rsidRDefault="006A6E99" w:rsidP="009E4C0F">
      <w:pPr>
        <w:pStyle w:val="ListParagraph"/>
        <w:numPr>
          <w:ilvl w:val="0"/>
          <w:numId w:val="5"/>
        </w:numPr>
        <w:rPr>
          <w:rFonts w:asciiTheme="minorHAnsi" w:hAnsiTheme="minorHAnsi" w:cstheme="minorHAnsi"/>
        </w:rPr>
      </w:pPr>
      <w:bookmarkStart w:id="28"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28"/>
    </w:p>
    <w:sectPr w:rsidR="006A6E99" w:rsidRPr="00F7266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75FC" w14:textId="77777777" w:rsidR="004C391F" w:rsidRDefault="004C391F">
      <w:pPr>
        <w:spacing w:after="0" w:line="240" w:lineRule="auto"/>
      </w:pPr>
      <w:r>
        <w:separator/>
      </w:r>
    </w:p>
  </w:endnote>
  <w:endnote w:type="continuationSeparator" w:id="0">
    <w:p w14:paraId="4C59127B" w14:textId="77777777" w:rsidR="004C391F" w:rsidRDefault="004C391F">
      <w:pPr>
        <w:spacing w:after="0" w:line="240" w:lineRule="auto"/>
      </w:pPr>
      <w:r>
        <w:continuationSeparator/>
      </w:r>
    </w:p>
  </w:endnote>
  <w:endnote w:type="continuationNotice" w:id="1">
    <w:p w14:paraId="3C3C124B" w14:textId="77777777" w:rsidR="004C391F" w:rsidRDefault="004C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4EC4" w14:textId="77777777" w:rsidR="004C391F" w:rsidRDefault="004C391F">
      <w:pPr>
        <w:spacing w:after="0" w:line="240" w:lineRule="auto"/>
      </w:pPr>
      <w:r>
        <w:separator/>
      </w:r>
    </w:p>
  </w:footnote>
  <w:footnote w:type="continuationSeparator" w:id="0">
    <w:p w14:paraId="699E2D83" w14:textId="77777777" w:rsidR="004C391F" w:rsidRDefault="004C391F">
      <w:pPr>
        <w:spacing w:after="0" w:line="240" w:lineRule="auto"/>
      </w:pPr>
      <w:r>
        <w:continuationSeparator/>
      </w:r>
    </w:p>
  </w:footnote>
  <w:footnote w:type="continuationNotice" w:id="1">
    <w:p w14:paraId="119BBA5B" w14:textId="77777777" w:rsidR="004C391F" w:rsidRDefault="004C39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3"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4"/>
  </w:num>
  <w:num w:numId="10">
    <w:abstractNumId w:val="13"/>
  </w:num>
  <w:num w:numId="11">
    <w:abstractNumId w:val="6"/>
  </w:num>
  <w:num w:numId="12">
    <w:abstractNumId w:val="0"/>
  </w:num>
  <w:num w:numId="13">
    <w:abstractNumId w:val="2"/>
  </w:num>
  <w:num w:numId="14">
    <w:abstractNumId w:val="8"/>
  </w:num>
  <w:num w:numId="15">
    <w:abstractNumId w:val="11"/>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72E4"/>
    <w:rsid w:val="002874F1"/>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136"/>
    <w:rsid w:val="00D0530D"/>
    <w:rsid w:val="00D05DB8"/>
    <w:rsid w:val="00D060F0"/>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9D7"/>
    <w:rsid w:val="00D71001"/>
    <w:rsid w:val="00D7203A"/>
    <w:rsid w:val="00D723DD"/>
    <w:rsid w:val="00D7274B"/>
    <w:rsid w:val="00D72B2E"/>
    <w:rsid w:val="00D72D79"/>
    <w:rsid w:val="00D732BF"/>
    <w:rsid w:val="00D73606"/>
    <w:rsid w:val="00D73887"/>
    <w:rsid w:val="00D73AFF"/>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
    <w:name w:val="Unresolved Mention"/>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15:collapsed/>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0-e/Docs/R2-200563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9537</Words>
  <Characters>54361</Characters>
  <Application>Microsoft Office Word</Application>
  <DocSecurity>0</DocSecurity>
  <Lines>453</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63771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2020-05-27T23:59:00Z</dcterms:created>
  <dcterms:modified xsi:type="dcterms:W3CDTF">2020-05-28T16:03:00Z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(3)uN8yvhiZa6kpoaWdOwCf+QWQwoxq8f8O7/cM82rDFIkwNrazjfux9MjVUJtshGpgU5BYUBd8
g3compbW4Tw0lsXMJBy7FvKyr6BKRdBMNIJQiEe7PBIdW9Q2GCsXJRRFHjepQ+Jqv5jrx2zg
GCGP44UF1J4078rQpQvJlDnZEw05d6GiYnBVYhMkJ5zaJFdUCi0eov7w7VxtMjRBAzlIcnaO
nX4wBLdVh+ZXGcGZDX</vt:lpwstr>
  </property>
  <property fmtid="{D5CDD505-2E9C-101B-9397-08002B2CF9AE}" pid="4" name="_2015_ms_pID_7253431">
    <vt:lpwstr>pO3LLqJWz8i7p4abFk6GynUhwcKU5ypCKWObhB+wzpO5JNhuFOeUZv
22VeQJ3Xecbe1rjdLWPtzE/ZuWFgfC5IMGIp8bxMt6yBaVBYGeQL36vXX3gmfwS2SRWrU3qj
b+VEy50zORNxJMDTT+AySTqiK+BXSxq7Z1RSpgOc1PMvNhAruC6s623bog+WaQClCgL/SgJG
dzXj3feDiTx+veqq4ZittINjOAOzognYuChr</vt:lpwstr>
  </property>
  <property fmtid="{D5CDD505-2E9C-101B-9397-08002B2CF9AE}" pid="5" name="_2015_ms_pID_7253432">
    <vt:lpwstr>HQ==</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