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3" w:rsidRDefault="008E3236">
      <w:pPr>
        <w:pStyle w:val="CRCoverPage"/>
        <w:tabs>
          <w:tab w:val="right" w:pos="9639"/>
        </w:tabs>
        <w:spacing w:after="0"/>
        <w:rPr>
          <w:b/>
          <w:i/>
          <w:sz w:val="28"/>
        </w:rPr>
      </w:pPr>
      <w:bookmarkStart w:id="0" w:name="_GoBack"/>
      <w:bookmarkEnd w:id="0"/>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1"/>
        <w:tabs>
          <w:tab w:val="clear" w:pos="432"/>
        </w:tabs>
        <w:rPr>
          <w:rFonts w:cs="Arial"/>
        </w:rPr>
      </w:pPr>
      <w:r>
        <w:rPr>
          <w:rFonts w:cs="Arial"/>
        </w:rPr>
        <w:t>Issues/proposals</w:t>
      </w:r>
    </w:p>
    <w:p w:rsidR="00C23BB3" w:rsidRDefault="008E3236">
      <w:pPr>
        <w:pStyle w:val="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맑은 고딕"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MAC PDU is transmitted, regardless of LBT failure indication from lower </w:t>
      </w:r>
      <w:proofErr w:type="gramStart"/>
      <w:r>
        <w:rPr>
          <w:rFonts w:ascii="Times New Roman" w:hAnsi="Times New Roman"/>
          <w:lang w:eastAsia="ko-KR"/>
        </w:rPr>
        <w:t>layers</w:t>
      </w:r>
      <w:proofErr w:type="gramEnd"/>
      <w:r>
        <w:rPr>
          <w:rFonts w:ascii="Times New Roman" w:hAnsi="Times New Roman"/>
          <w:lang w:eastAsia="ko-KR"/>
        </w:rPr>
        <w:t xml:space="preserve">, and this PDU includes a Long or Short BSR MAC CE which contains buffer status up to (and including) the last event that triggered a BSR (see clause 5.4.5) prior to the MAC PDU assembly. </w:t>
      </w:r>
      <w:r>
        <w:rPr>
          <w:rFonts w:ascii="Times New Roman" w:eastAsia="맑은 고딕"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UL grant(s) can accommodate all pending data available for transmission.</w:t>
      </w:r>
      <w:r>
        <w:rPr>
          <w:rFonts w:ascii="Times New Roman" w:eastAsia="맑은 고딕" w:hAnsi="Times New Roman"/>
          <w:lang w:eastAsia="ko-KR"/>
        </w:rPr>
        <w:t xml:space="preserve"> Pending SR triggered prior to the MAC PDU assembly for beam failure recovery of </w:t>
      </w:r>
      <w:proofErr w:type="gramStart"/>
      <w:r>
        <w:rPr>
          <w:rFonts w:ascii="Times New Roman" w:eastAsia="맑은 고딕" w:hAnsi="Times New Roman"/>
          <w:lang w:eastAsia="ko-KR"/>
        </w:rPr>
        <w:t>an</w:t>
      </w:r>
      <w:proofErr w:type="gramEnd"/>
      <w:r>
        <w:rPr>
          <w:rFonts w:ascii="Times New Roman" w:eastAsia="맑은 고딕" w:hAnsi="Times New Roman"/>
          <w:lang w:eastAsia="ko-KR"/>
        </w:rPr>
        <w:t xml:space="preserve"> SCell shall be cancelled when the MAC PDU is transmitted and this PDU includes an BFR MAC CE or </w:t>
      </w:r>
      <w:r>
        <w:rPr>
          <w:rFonts w:ascii="Times New Roman" w:hAnsi="Times New Roman"/>
        </w:rPr>
        <w:t>Truncated</w:t>
      </w:r>
      <w:r>
        <w:rPr>
          <w:rFonts w:ascii="Times New Roman" w:eastAsia="맑은 고딕" w:hAnsi="Times New Roman"/>
          <w:lang w:eastAsia="ko-KR"/>
        </w:rPr>
        <w:t xml:space="preserve"> BFR MAC CE which contains beam failure recovery information of that SCell. </w:t>
      </w:r>
      <w:r>
        <w:rPr>
          <w:rFonts w:ascii="Times New Roman" w:eastAsia="맑은 고딕" w:hAnsi="Times New Roman"/>
        </w:rPr>
        <w:t xml:space="preserve">Pending SR triggered for beam failure recovery of a SCell shall be cancelled upon deactivation of that SCell (as defined in clause 5.9). </w:t>
      </w:r>
      <w:r>
        <w:rPr>
          <w:rFonts w:ascii="Times New Roman" w:eastAsia="맑은 고딕"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proofErr w:type="spellStart"/>
      <w:r>
        <w:rPr>
          <w:rFonts w:ascii="Times New Roman" w:hAnsi="Times New Roman"/>
          <w:i/>
          <w:highlight w:val="lightGray"/>
          <w:lang w:eastAsia="ko-KR"/>
        </w:rPr>
        <w:t>sr-ProhibitTimer</w:t>
      </w:r>
      <w:proofErr w:type="spellEnd"/>
      <w:r>
        <w:rPr>
          <w:rFonts w:ascii="Times New Roman" w:hAnsi="Times New Roman"/>
          <w:i/>
          <w:highlight w:val="lightGray"/>
          <w:lang w:eastAsia="ko-KR"/>
        </w:rPr>
        <w:t xml:space="preserve">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맑은 고딕" w:hAnsi="Times New Roman"/>
          <w:lang w:eastAsia="ko-KR"/>
        </w:rPr>
      </w:pPr>
    </w:p>
    <w:p w:rsidR="00C23BB3" w:rsidRDefault="008E3236">
      <w:pPr>
        <w:rPr>
          <w:rFonts w:eastAsia="맑은 고딕"/>
          <w:lang w:eastAsia="ko-KR"/>
        </w:rPr>
      </w:pPr>
      <w:r>
        <w:rPr>
          <w:lang w:eastAsia="ko-KR"/>
        </w:rPr>
        <w:t xml:space="preserve">According to [3], it is possible that one or more SRs triggered for SCell beam failure recovery remains pending upon </w:t>
      </w:r>
      <w:proofErr w:type="spellStart"/>
      <w:r>
        <w:rPr>
          <w:lang w:eastAsia="ko-KR"/>
        </w:rPr>
        <w:t>trasmission</w:t>
      </w:r>
      <w:proofErr w:type="spellEnd"/>
      <w:r>
        <w:rPr>
          <w:lang w:eastAsia="ko-KR"/>
        </w:rPr>
        <w:t xml:space="preserve"> of BFR MAC CE</w:t>
      </w:r>
      <w:r>
        <w:rPr>
          <w:rFonts w:eastAsia="맑은 고딕"/>
          <w:lang w:eastAsia="ko-KR"/>
        </w:rPr>
        <w:t xml:space="preserve"> or </w:t>
      </w:r>
      <w:r>
        <w:t>Truncated</w:t>
      </w:r>
      <w:r>
        <w:rPr>
          <w:rFonts w:eastAsia="맑은 고딕"/>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맑은 고딕"/>
          <w:lang w:eastAsia="ko-KR"/>
        </w:rPr>
        <w:t xml:space="preserve">the </w:t>
      </w:r>
      <w:proofErr w:type="spellStart"/>
      <w:r>
        <w:rPr>
          <w:i/>
          <w:lang w:eastAsia="ko-KR"/>
        </w:rPr>
        <w:t>sr-ProhibitTimer</w:t>
      </w:r>
      <w:proofErr w:type="spellEnd"/>
      <w:r>
        <w:rPr>
          <w:i/>
          <w:lang w:eastAsia="ko-KR"/>
        </w:rPr>
        <w:t xml:space="preserve">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맑은 고딕"/>
          <w:b/>
          <w:lang w:eastAsia="ko-KR"/>
        </w:rPr>
        <w:t xml:space="preserve">for a pending SR triggered prior to the MAC PDU assembly for beam failure recovery of </w:t>
      </w:r>
      <w:proofErr w:type="gramStart"/>
      <w:r>
        <w:rPr>
          <w:rFonts w:eastAsia="맑은 고딕"/>
          <w:b/>
          <w:lang w:eastAsia="ko-KR"/>
        </w:rPr>
        <w:t>an</w:t>
      </w:r>
      <w:proofErr w:type="gramEnd"/>
      <w:r>
        <w:rPr>
          <w:rFonts w:eastAsia="맑은 고딕"/>
          <w:b/>
          <w:lang w:eastAsia="ko-KR"/>
        </w:rPr>
        <w:t xml:space="preserve"> SCell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r>
        <w:rPr>
          <w:rFonts w:eastAsia="맑은 고딕"/>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proofErr w:type="spellStart"/>
      <w:r>
        <w:rPr>
          <w:rFonts w:hint="eastAsia"/>
          <w:bCs/>
          <w:i/>
          <w:lang w:val="en-US" w:eastAsia="zh-CN"/>
        </w:rPr>
        <w:t>sr-ProhibitTimer</w:t>
      </w:r>
      <w:proofErr w:type="spellEnd"/>
      <w:r>
        <w:rPr>
          <w:bCs/>
          <w:i/>
          <w:lang w:val="en-US" w:eastAsia="zh-CN"/>
        </w:rPr>
        <w:t xml:space="preserve"> for BFR is different from that of BSR</w:t>
      </w:r>
      <w:r>
        <w:rPr>
          <w:i/>
        </w:rPr>
        <w:t xml:space="preserve">. For BSR,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stopped.</w:t>
      </w:r>
      <w:r>
        <w:rPr>
          <w:i/>
        </w:rPr>
        <w:t xml:space="preserve"> For BFR,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not stopped. Need discussion.</w:t>
      </w:r>
    </w:p>
    <w:p w:rsidR="00C23BB3" w:rsidRDefault="008E3236">
      <w:pPr>
        <w:rPr>
          <w:rFonts w:eastAsia="맑은 고딕"/>
          <w:b/>
          <w:lang w:eastAsia="ko-KR"/>
        </w:rPr>
      </w:pPr>
      <w:r>
        <w:rPr>
          <w:b/>
        </w:rPr>
        <w:t>Q1. Do you agree that f</w:t>
      </w:r>
      <w:r>
        <w:rPr>
          <w:rFonts w:eastAsia="맑은 고딕"/>
          <w:b/>
          <w:lang w:eastAsia="ko-KR"/>
        </w:rPr>
        <w:t xml:space="preserve">or a pending SR triggered prior to the MAC PDU assembly for beam failure recovery of </w:t>
      </w:r>
      <w:proofErr w:type="gramStart"/>
      <w:r>
        <w:rPr>
          <w:rFonts w:eastAsia="맑은 고딕"/>
          <w:b/>
          <w:lang w:eastAsia="ko-KR"/>
        </w:rPr>
        <w:t>an</w:t>
      </w:r>
      <w:proofErr w:type="gramEnd"/>
      <w:r>
        <w:rPr>
          <w:rFonts w:eastAsia="맑은 고딕"/>
          <w:b/>
          <w:lang w:eastAsia="ko-KR"/>
        </w:rPr>
        <w:t xml:space="preserve"> SCell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proofErr w:type="spellStart"/>
            <w:r>
              <w:rPr>
                <w:i/>
                <w:iCs/>
              </w:rPr>
              <w:t>sr-ProhibitTimer</w:t>
            </w:r>
            <w:proofErr w:type="spellEnd"/>
            <w:r>
              <w:t xml:space="preserve"> would be run per SCell while we currently have </w:t>
            </w:r>
            <w:proofErr w:type="spellStart"/>
            <w:r>
              <w:rPr>
                <w:i/>
                <w:iCs/>
              </w:rPr>
              <w:t>sr-ProhibitTimer</w:t>
            </w:r>
            <w:proofErr w:type="spellEnd"/>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proofErr w:type="spellStart"/>
            <w:r>
              <w:rPr>
                <w:i/>
                <w:iCs/>
              </w:rPr>
              <w:t>sr-ProhibitTimer</w:t>
            </w:r>
            <w:proofErr w:type="spellEnd"/>
            <w:r>
              <w:t xml:space="preserve"> since the NW knows there is more to be transmitted (it was also agreed last time not to trigger SR in case Truncated BFR MAC CE is only transmitted);</w:t>
            </w:r>
          </w:p>
          <w:p w:rsidR="00C23BB3" w:rsidRDefault="008E3236">
            <w:pPr>
              <w:spacing w:after="120"/>
            </w:pPr>
            <w:r>
              <w:t xml:space="preserve">- </w:t>
            </w:r>
            <w:proofErr w:type="gramStart"/>
            <w:r>
              <w:t>when</w:t>
            </w:r>
            <w:proofErr w:type="gramEnd"/>
            <w:r>
              <w:t xml:space="preserve"> BFR MAC CE is transmitted -&gt; </w:t>
            </w:r>
            <w:proofErr w:type="spellStart"/>
            <w:r>
              <w:rPr>
                <w:i/>
                <w:iCs/>
              </w:rPr>
              <w:t>sr-ProhibitTimer</w:t>
            </w:r>
            <w:proofErr w:type="spellEnd"/>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맑은 고딕"/>
                <w:lang w:eastAsia="ko-KR"/>
              </w:rPr>
              <w:t xml:space="preserve">Pending SR </w:t>
            </w:r>
            <w:del w:id="1" w:author="Nokia (Samuli)" w:date="2020-06-01T12:58:00Z">
              <w:r>
                <w:rPr>
                  <w:rFonts w:eastAsia="맑은 고딕"/>
                  <w:lang w:eastAsia="ko-KR"/>
                </w:rPr>
                <w:delText xml:space="preserve">triggered prior to the MAC PDU assembly </w:delText>
              </w:r>
            </w:del>
            <w:r>
              <w:rPr>
                <w:rFonts w:eastAsia="맑은 고딕"/>
                <w:lang w:eastAsia="ko-KR"/>
              </w:rPr>
              <w:t xml:space="preserve">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that SCell</w:t>
            </w:r>
            <w:del w:id="2" w:author="Nokia (Samuli)" w:date="2020-06-01T12:59:00Z">
              <w:r>
                <w:rPr>
                  <w:rFonts w:eastAsia="맑은 고딕"/>
                  <w:lang w:eastAsia="ko-KR"/>
                </w:rPr>
                <w:delText xml:space="preserve">. </w:delText>
              </w:r>
              <w:r>
                <w:rPr>
                  <w:rFonts w:eastAsia="맑은 고딕"/>
                </w:rPr>
                <w:delText xml:space="preserve">Pending SR triggered for beam failure recovery of a SCell shall be cancelled </w:delText>
              </w:r>
            </w:del>
            <w:ins w:id="3" w:author="Nokia (Samuli)" w:date="2020-06-01T12:59:00Z">
              <w:r>
                <w:rPr>
                  <w:rFonts w:eastAsia="맑은 고딕"/>
                  <w:lang w:eastAsia="ko-KR"/>
                </w:rPr>
                <w:t xml:space="preserve"> or </w:t>
              </w:r>
            </w:ins>
            <w:r>
              <w:rPr>
                <w:rFonts w:eastAsia="맑은 고딕"/>
              </w:rPr>
              <w:t xml:space="preserve">upon deactivation of that SCell (as defined in clause 5.9). </w:t>
            </w:r>
            <w:ins w:id="4" w:author="Nokia (Samuli)" w:date="2020-06-01T13:02:00Z">
              <w:r>
                <w:rPr>
                  <w:rFonts w:eastAsia="맑은 고딕"/>
                  <w:lang w:eastAsia="ko-KR"/>
                </w:rPr>
                <w:t xml:space="preserve">When the MAC PDU is transmitted and this PDU includes a BFR MAC CE or </w:t>
              </w:r>
            </w:ins>
            <w:del w:id="5" w:author="Nokia (Samuli)" w:date="2020-06-01T13:03:00Z">
              <w:r>
                <w:rPr>
                  <w:rFonts w:eastAsia="맑은 고딕"/>
                  <w:lang w:eastAsia="ko-KR"/>
                </w:rPr>
                <w:delText>I</w:delText>
              </w:r>
            </w:del>
            <w:ins w:id="6" w:author="Nokia (Samuli)" w:date="2020-06-01T13:03:00Z">
              <w:r>
                <w:rPr>
                  <w:rFonts w:eastAsia="맑은 고딕"/>
                  <w:lang w:eastAsia="ko-KR"/>
                </w:rPr>
                <w:t>i</w:t>
              </w:r>
            </w:ins>
            <w:r>
              <w:rPr>
                <w:rFonts w:eastAsia="맑은 고딕"/>
                <w:lang w:eastAsia="ko-KR"/>
              </w:rPr>
              <w:t>f all the SR(s) triggered for SCell beam failure recovery are cancelled</w:t>
            </w:r>
            <w:ins w:id="7" w:author="Nokia (Samuli)" w:date="2020-06-01T13:03:00Z">
              <w:r>
                <w:rPr>
                  <w:rFonts w:eastAsia="맑은 고딕"/>
                  <w:lang w:eastAsia="ko-KR"/>
                </w:rPr>
                <w:t>,</w:t>
              </w:r>
            </w:ins>
            <w:r>
              <w:rPr>
                <w:rFonts w:eastAsia="맑은 고딕"/>
                <w:lang w:eastAsia="ko-KR"/>
              </w:rPr>
              <w:t xml:space="preserve"> </w:t>
            </w:r>
            <w:r>
              <w:t xml:space="preserve">the MAC entity shall stop </w:t>
            </w:r>
            <w:proofErr w:type="spellStart"/>
            <w:r>
              <w:rPr>
                <w:i/>
                <w:lang w:eastAsia="ko-KR"/>
              </w:rPr>
              <w:t>sr-ProhibitTimer</w:t>
            </w:r>
            <w:proofErr w:type="spellEnd"/>
            <w:r>
              <w:rPr>
                <w:i/>
                <w:lang w:eastAsia="ko-KR"/>
              </w:rPr>
              <w:t xml:space="preserve">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 xml:space="preserve">In our </w:t>
            </w:r>
            <w:proofErr w:type="gramStart"/>
            <w:r>
              <w:rPr>
                <w:rFonts w:eastAsia="SimSun" w:hint="eastAsia"/>
                <w:lang w:val="en-US" w:eastAsia="zh-CN"/>
              </w:rPr>
              <w:t>understanding ,as</w:t>
            </w:r>
            <w:proofErr w:type="gramEnd"/>
            <w:r>
              <w:rPr>
                <w:rFonts w:eastAsia="SimSun" w:hint="eastAsia"/>
                <w:lang w:val="en-US" w:eastAsia="zh-CN"/>
              </w:rPr>
              <w:t xml:space="preserve"> we described in [9], the </w:t>
            </w:r>
            <w:proofErr w:type="spellStart"/>
            <w:r>
              <w:rPr>
                <w:rFonts w:eastAsia="SimSun" w:hint="eastAsia"/>
                <w:lang w:val="en-US" w:eastAsia="zh-CN"/>
              </w:rPr>
              <w:t>sr-ProhibtTimer</w:t>
            </w:r>
            <w:proofErr w:type="spellEnd"/>
            <w:r>
              <w:rPr>
                <w:rFonts w:eastAsia="SimSun" w:hint="eastAsia"/>
                <w:lang w:val="en-US" w:eastAsia="zh-CN"/>
              </w:rPr>
              <w:t xml:space="preserve"> is related to one SR configuration. If not all the failed serving cells can be included into the current MAC PDU, the SR is still pending for several serving cells, the </w:t>
            </w:r>
            <w:proofErr w:type="spellStart"/>
            <w:r>
              <w:rPr>
                <w:rFonts w:eastAsia="SimSun" w:hint="eastAsia"/>
                <w:lang w:val="en-US" w:eastAsia="zh-CN"/>
              </w:rPr>
              <w:t>sr-ProhibitTimer</w:t>
            </w:r>
            <w:proofErr w:type="spellEnd"/>
            <w:r>
              <w:rPr>
                <w:rFonts w:eastAsia="SimSun" w:hint="eastAsia"/>
                <w:lang w:val="en-US" w:eastAsia="zh-CN"/>
              </w:rPr>
              <w:t xml:space="preserve"> shall keep running since the </w:t>
            </w:r>
            <w:proofErr w:type="spellStart"/>
            <w:r>
              <w:rPr>
                <w:rFonts w:eastAsia="SimSun" w:hint="eastAsia"/>
                <w:lang w:val="en-US" w:eastAsia="zh-CN"/>
              </w:rPr>
              <w:t>sr-ProhibitTimer</w:t>
            </w:r>
            <w:proofErr w:type="spellEnd"/>
            <w:r>
              <w:rPr>
                <w:rFonts w:eastAsia="SimSun" w:hint="eastAsia"/>
                <w:lang w:val="en-US" w:eastAsia="zh-CN"/>
              </w:rPr>
              <w:t xml:space="preserve">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r>
              <w:rPr>
                <w:rFonts w:hint="eastAsia"/>
              </w:rPr>
              <w:t>Same view as Ericsson</w:t>
            </w:r>
          </w:p>
        </w:tc>
      </w:tr>
      <w:tr w:rsidR="00C82F2D" w:rsidTr="00F966C2">
        <w:tc>
          <w:tcPr>
            <w:tcW w:w="1589" w:type="dxa"/>
            <w:shd w:val="clear" w:color="auto" w:fill="auto"/>
          </w:tcPr>
          <w:p w:rsidR="00C82F2D" w:rsidRP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We want to align the behavior between BSR and BFR. </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w:t>
      </w:r>
      <w:proofErr w:type="gramStart"/>
      <w:r>
        <w:rPr>
          <w:bCs/>
          <w:lang w:val="en-US" w:eastAsia="zh-CN"/>
        </w:rPr>
        <w:t>discusses</w:t>
      </w:r>
      <w:proofErr w:type="gramEnd"/>
      <w:r>
        <w:rPr>
          <w:bCs/>
          <w:lang w:val="en-US" w:eastAsia="zh-CN"/>
        </w:rPr>
        <w:t xml:space="preserve">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proofErr w:type="spellStart"/>
      <w:r>
        <w:rPr>
          <w:rFonts w:hint="eastAsia"/>
          <w:bCs/>
          <w:i/>
          <w:lang w:val="en-US" w:eastAsia="zh-CN"/>
        </w:rPr>
        <w:t>sr-ProhibitTimer</w:t>
      </w:r>
      <w:proofErr w:type="spellEnd"/>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proofErr w:type="spellStart"/>
      <w:r>
        <w:rPr>
          <w:rFonts w:hint="eastAsia"/>
          <w:b/>
          <w:bCs/>
          <w:i/>
          <w:lang w:val="en-US" w:eastAsia="zh-CN"/>
        </w:rPr>
        <w:t>sr-ProhibitTimer</w:t>
      </w:r>
      <w:proofErr w:type="spellEnd"/>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맑은 고딕"/>
          <w:lang w:eastAsia="ko-KR"/>
        </w:rPr>
        <w:t xml:space="preserve"> The TP is annexure 2.</w:t>
      </w:r>
    </w:p>
    <w:p w:rsidR="00C23BB3" w:rsidRDefault="008E3236">
      <w:r>
        <w:rPr>
          <w:i/>
        </w:rPr>
        <w:t xml:space="preserve">Rapporteur Comments: According to release 15 rule for stopping </w:t>
      </w:r>
      <w:proofErr w:type="spellStart"/>
      <w:r>
        <w:rPr>
          <w:rFonts w:hint="eastAsia"/>
          <w:bCs/>
          <w:i/>
          <w:lang w:val="en-US" w:eastAsia="zh-CN"/>
        </w:rPr>
        <w:t>sr-ProhibitTimer</w:t>
      </w:r>
      <w:proofErr w:type="spellEnd"/>
      <w:r>
        <w:rPr>
          <w:rFonts w:hint="eastAsia"/>
          <w:bCs/>
          <w:i/>
          <w:lang w:val="en-US" w:eastAsia="zh-CN"/>
        </w:rPr>
        <w:t xml:space="preserve">, </w:t>
      </w:r>
      <w:proofErr w:type="spellStart"/>
      <w:r>
        <w:rPr>
          <w:rFonts w:hint="eastAsia"/>
          <w:bCs/>
          <w:i/>
          <w:lang w:val="en-US" w:eastAsia="zh-CN"/>
        </w:rPr>
        <w:t>sr-ProhibitTimer</w:t>
      </w:r>
      <w:proofErr w:type="spellEnd"/>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w:t>
      </w:r>
      <w:proofErr w:type="spellStart"/>
      <w:r>
        <w:rPr>
          <w:rFonts w:hint="eastAsia"/>
          <w:b/>
          <w:bCs/>
          <w:lang w:val="en-US" w:eastAsia="zh-CN"/>
        </w:rPr>
        <w:t>sr-ProhibitTimer</w:t>
      </w:r>
      <w:proofErr w:type="spellEnd"/>
      <w:r>
        <w:rPr>
          <w:rFonts w:hint="eastAsia"/>
          <w:b/>
          <w:bCs/>
          <w:lang w:val="en-US" w:eastAsia="zh-CN"/>
        </w:rPr>
        <w:t xml:space="preserve">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NW may not know there was a triggered BSR corresponding to the same SR configuration as well. Hence, we should follow the currently specified behaviour </w:t>
            </w:r>
            <w:r>
              <w:lastRenderedPageBreak/>
              <w:t>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proofErr w:type="spellStart"/>
            <w:r>
              <w:rPr>
                <w:rFonts w:eastAsia="SimSun" w:hint="eastAsia"/>
                <w:lang w:val="en-US" w:eastAsia="zh-CN"/>
              </w:rPr>
              <w:t>prohibitTimer</w:t>
            </w:r>
            <w:proofErr w:type="spellEnd"/>
            <w:r>
              <w:rPr>
                <w:rFonts w:eastAsia="SimSun" w:hint="eastAsia"/>
                <w:lang w:val="en-US" w:eastAsia="zh-CN"/>
              </w:rPr>
              <w:t xml:space="preserve">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xml:space="preserve">, it may result in that the SR is still pending but the </w:t>
            </w:r>
            <w:proofErr w:type="spellStart"/>
            <w:r>
              <w:rPr>
                <w:rFonts w:eastAsia="SimSun" w:hint="eastAsia"/>
                <w:lang w:val="en-US" w:eastAsia="zh-CN"/>
              </w:rPr>
              <w:t>sr-ProhibitTimer</w:t>
            </w:r>
            <w:proofErr w:type="spellEnd"/>
            <w:r>
              <w:rPr>
                <w:rFonts w:eastAsia="SimSun" w:hint="eastAsia"/>
                <w:lang w:val="en-US" w:eastAsia="zh-CN"/>
              </w:rPr>
              <w:t xml:space="preserve">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w:t>
            </w:r>
            <w:proofErr w:type="gramStart"/>
            <w:r>
              <w:rPr>
                <w:rFonts w:eastAsia="SimSun" w:hint="eastAsia"/>
                <w:lang w:val="en-US" w:eastAsia="zh-CN"/>
              </w:rPr>
              <w:t>pending ,</w:t>
            </w:r>
            <w:proofErr w:type="gramEnd"/>
            <w:r>
              <w:rPr>
                <w:rFonts w:eastAsia="SimSun" w:hint="eastAsia"/>
                <w:lang w:val="en-US" w:eastAsia="zh-CN"/>
              </w:rPr>
              <w:t xml:space="preserve"> the associated </w:t>
            </w:r>
            <w:proofErr w:type="spellStart"/>
            <w:r>
              <w:rPr>
                <w:rFonts w:eastAsia="SimSun" w:hint="eastAsia"/>
                <w:lang w:val="en-US" w:eastAsia="zh-CN"/>
              </w:rPr>
              <w:t>sr-ProhibitTimer</w:t>
            </w:r>
            <w:proofErr w:type="spellEnd"/>
            <w:r>
              <w:rPr>
                <w:rFonts w:eastAsia="SimSun" w:hint="eastAsia"/>
                <w:lang w:val="en-US" w:eastAsia="zh-CN"/>
              </w:rPr>
              <w:t xml:space="preserve"> shall not be stopped. </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N</w:t>
            </w:r>
          </w:p>
        </w:tc>
        <w:tc>
          <w:tcPr>
            <w:tcW w:w="6610" w:type="dxa"/>
            <w:shd w:val="clear" w:color="auto" w:fill="auto"/>
          </w:tcPr>
          <w:p w:rsidR="0087091F" w:rsidRDefault="0087091F" w:rsidP="00F966C2">
            <w:pPr>
              <w:spacing w:after="120"/>
            </w:pPr>
          </w:p>
        </w:tc>
      </w:tr>
      <w:tr w:rsidR="00C82F2D" w:rsidTr="00F966C2">
        <w:tc>
          <w:tcPr>
            <w:tcW w:w="1589" w:type="dxa"/>
            <w:shd w:val="clear" w:color="auto" w:fill="auto"/>
          </w:tcPr>
          <w:p w:rsidR="00C82F2D" w:rsidRP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There is only one SR per SR configuration, and </w:t>
            </w:r>
            <w:proofErr w:type="spellStart"/>
            <w:r w:rsidRPr="008F54F0">
              <w:rPr>
                <w:rFonts w:eastAsia="맑은 고딕"/>
                <w:i/>
                <w:lang w:val="en-US" w:eastAsia="ko-KR"/>
              </w:rPr>
              <w:t>sr-ProhibitTimer</w:t>
            </w:r>
            <w:proofErr w:type="spellEnd"/>
            <w:r>
              <w:rPr>
                <w:rFonts w:eastAsia="맑은 고딕"/>
                <w:lang w:val="en-US" w:eastAsia="ko-KR"/>
              </w:rPr>
              <w:t xml:space="preserve"> is running per SR configuration. If any SR is pending, the </w:t>
            </w:r>
            <w:proofErr w:type="spellStart"/>
            <w:r w:rsidRPr="008F54F0">
              <w:rPr>
                <w:rFonts w:eastAsia="맑은 고딕"/>
                <w:i/>
                <w:lang w:val="en-US" w:eastAsia="ko-KR"/>
              </w:rPr>
              <w:t>sr-ProhibitTimer</w:t>
            </w:r>
            <w:proofErr w:type="spellEnd"/>
            <w:r>
              <w:rPr>
                <w:rFonts w:eastAsia="맑은 고딕"/>
                <w:lang w:val="en-US" w:eastAsia="ko-KR"/>
              </w:rPr>
              <w:t xml:space="preserve"> shall be running. We think this is the original intention of using </w:t>
            </w:r>
            <w:proofErr w:type="spellStart"/>
            <w:r w:rsidRPr="008F54F0">
              <w:rPr>
                <w:rFonts w:eastAsia="맑은 고딕"/>
                <w:i/>
                <w:lang w:val="en-US" w:eastAsia="ko-KR"/>
              </w:rPr>
              <w:t>sr-ProhibitTimer</w:t>
            </w:r>
            <w:proofErr w:type="spellEnd"/>
            <w:r>
              <w:rPr>
                <w:rFonts w:eastAsia="맑은 고딕"/>
                <w:lang w:val="en-US" w:eastAsia="ko-KR"/>
              </w:rPr>
              <w:t>.</w:t>
            </w:r>
          </w:p>
        </w:tc>
      </w:tr>
    </w:tbl>
    <w:p w:rsidR="00C23BB3" w:rsidRDefault="00C23BB3"/>
    <w:p w:rsidR="00C23BB3" w:rsidRDefault="008E3236">
      <w:pPr>
        <w:pStyle w:val="2"/>
        <w:keepLines/>
        <w:tabs>
          <w:tab w:val="clear" w:pos="3554"/>
        </w:tabs>
        <w:spacing w:before="180" w:after="180" w:line="240" w:lineRule="auto"/>
        <w:ind w:left="567"/>
        <w:jc w:val="left"/>
      </w:pPr>
      <w:r>
        <w:t>RA Cancellation upon SCell deactivation</w:t>
      </w:r>
    </w:p>
    <w:p w:rsidR="00C23BB3" w:rsidRDefault="008E3236">
      <w:pPr>
        <w:rPr>
          <w:rFonts w:eastAsia="맑은 고딕"/>
        </w:rPr>
      </w:pPr>
      <w:r>
        <w:rPr>
          <w:rFonts w:eastAsia="맑은 고딕"/>
        </w:rPr>
        <w:t>According to RAN2 agreement in RAN2 #109bis-e and as captured in MAC CR [12]</w:t>
      </w:r>
      <w:r>
        <w:t>, "</w:t>
      </w:r>
      <w:r>
        <w:rPr>
          <w:rFonts w:eastAsia="맑은 고딕"/>
        </w:rPr>
        <w:t xml:space="preserve">Upon deactivation of SCell (as specified in clause 5.9) configured with beam failure detection the ongoing Random Access procedure due to a pending SR for BFR may be stopped if all triggered BFRs for </w:t>
      </w:r>
      <w:proofErr w:type="spellStart"/>
      <w:r>
        <w:rPr>
          <w:rFonts w:eastAsia="맑은 고딕"/>
        </w:rPr>
        <w:t>SCells</w:t>
      </w:r>
      <w:proofErr w:type="spellEnd"/>
      <w:r>
        <w:rPr>
          <w:rFonts w:eastAsia="맑은 고딕"/>
        </w:rPr>
        <w:t xml:space="preserve"> are cancelled"</w:t>
      </w:r>
    </w:p>
    <w:p w:rsidR="00C23BB3" w:rsidRDefault="008E3236">
      <w:pPr>
        <w:rPr>
          <w:b/>
          <w:lang w:eastAsia="ko-KR"/>
        </w:rPr>
      </w:pPr>
      <w:r>
        <w:rPr>
          <w:rFonts w:eastAsia="맑은 고딕"/>
        </w:rPr>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w:t>
      </w:r>
      <w:proofErr w:type="spellStart"/>
      <w:r>
        <w:rPr>
          <w:lang w:eastAsia="ko-KR"/>
        </w:rPr>
        <w:t>MsgA</w:t>
      </w:r>
      <w:proofErr w:type="spellEnd"/>
      <w:r>
        <w:rPr>
          <w:lang w:eastAsia="ko-KR"/>
        </w:rPr>
        <w:t xml:space="preserve"> transmission, the </w:t>
      </w:r>
      <w:proofErr w:type="spellStart"/>
      <w:r>
        <w:rPr>
          <w:lang w:eastAsia="ko-KR"/>
        </w:rPr>
        <w:t>gNB</w:t>
      </w:r>
      <w:proofErr w:type="spellEnd"/>
      <w:r>
        <w:rPr>
          <w:lang w:eastAsia="ko-KR"/>
        </w:rPr>
        <w:t xml:space="preserve"> would still need to schedule the Msg3 transmission of the </w:t>
      </w:r>
      <w:proofErr w:type="spellStart"/>
      <w:r>
        <w:rPr>
          <w:lang w:eastAsia="ko-KR"/>
        </w:rPr>
        <w:t>fallbackRAR</w:t>
      </w:r>
      <w:proofErr w:type="spellEnd"/>
      <w:r>
        <w:rPr>
          <w:lang w:eastAsia="ko-KR"/>
        </w:rPr>
        <w:t xml:space="preserve"> for several time or send the </w:t>
      </w:r>
      <w:proofErr w:type="spellStart"/>
      <w:r>
        <w:rPr>
          <w:lang w:eastAsia="ko-KR"/>
        </w:rPr>
        <w:t>successRAR</w:t>
      </w:r>
      <w:proofErr w:type="spellEnd"/>
      <w:r>
        <w:rPr>
          <w:lang w:eastAsia="ko-KR"/>
        </w:rPr>
        <w:t xml:space="preserve"> for several time. </w:t>
      </w:r>
      <w:r>
        <w:rPr>
          <w:b/>
          <w:lang w:eastAsia="ko-KR"/>
        </w:rPr>
        <w:t>It is proposed in [5] that RACH should be cancelled only before Msg3/</w:t>
      </w:r>
      <w:proofErr w:type="spellStart"/>
      <w:r>
        <w:rPr>
          <w:b/>
          <w:lang w:eastAsia="ko-KR"/>
        </w:rPr>
        <w:t>MsgA</w:t>
      </w:r>
      <w:proofErr w:type="spellEnd"/>
      <w:r>
        <w:rPr>
          <w:b/>
          <w:lang w:eastAsia="ko-KR"/>
        </w:rPr>
        <w:t xml:space="preserve">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맑은 고딕"/>
          <w:b/>
        </w:rPr>
      </w:pPr>
      <w:r>
        <w:rPr>
          <w:b/>
        </w:rPr>
        <w:t>Q3. Do you agree that there should be restrictions (in addition to agreement made in last meeting) on RA cancellation u</w:t>
      </w:r>
      <w:r>
        <w:rPr>
          <w:rFonts w:eastAsia="맑은 고딕"/>
          <w:b/>
        </w:rPr>
        <w:t xml:space="preserve">pon deactivation of </w:t>
      </w:r>
      <w:proofErr w:type="spellStart"/>
      <w:r>
        <w:rPr>
          <w:rFonts w:eastAsia="맑은 고딕"/>
          <w:b/>
        </w:rPr>
        <w:t>Scell</w:t>
      </w:r>
      <w:proofErr w:type="spellEnd"/>
      <w:r>
        <w:rPr>
          <w:rFonts w:eastAsia="맑은 고딕"/>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lastRenderedPageBreak/>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r>
              <w:rPr>
                <w:rFonts w:eastAsia="SimSun" w:hint="eastAsia"/>
                <w:lang w:val="en-US" w:eastAsia="zh-CN"/>
              </w:rPr>
              <w:t>Thus we do not need to over specify anything for stopping ongoing RACH procedure.\.</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jc w:val="center"/>
            </w:pPr>
            <w:r>
              <w:rPr>
                <w:rFonts w:hint="eastAsia"/>
              </w:rPr>
              <w:t>N</w:t>
            </w:r>
          </w:p>
        </w:tc>
        <w:tc>
          <w:tcPr>
            <w:tcW w:w="6610" w:type="dxa"/>
            <w:shd w:val="clear" w:color="auto" w:fill="auto"/>
          </w:tcPr>
          <w:p w:rsidR="0087091F" w:rsidRDefault="0087091F" w:rsidP="00F966C2">
            <w:pPr>
              <w:spacing w:after="120"/>
            </w:pPr>
          </w:p>
        </w:tc>
      </w:tr>
      <w:tr w:rsidR="00C82F2D" w:rsidTr="00F966C2">
        <w:tc>
          <w:tcPr>
            <w:tcW w:w="1589" w:type="dxa"/>
            <w:shd w:val="clear" w:color="auto" w:fill="auto"/>
          </w:tcPr>
          <w:p w:rsidR="00C82F2D" w:rsidRP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맑은 고딕" w:hint="eastAsia"/>
                <w:lang w:eastAsia="ko-KR"/>
              </w:rPr>
              <w:t xml:space="preserve">Since </w:t>
            </w:r>
            <w:r>
              <w:rPr>
                <w:rFonts w:eastAsia="맑은 고딕"/>
                <w:lang w:eastAsia="ko-KR"/>
              </w:rPr>
              <w:t xml:space="preserve">the network </w:t>
            </w:r>
            <w:r>
              <w:rPr>
                <w:rFonts w:eastAsia="맑은 고딕" w:hint="eastAsia"/>
                <w:lang w:eastAsia="ko-KR"/>
              </w:rPr>
              <w:t xml:space="preserve">indicates to deactivate the SCell, </w:t>
            </w:r>
            <w:r>
              <w:rPr>
                <w:rFonts w:eastAsia="맑은 고딕"/>
                <w:lang w:eastAsia="ko-KR"/>
              </w:rPr>
              <w:t>the network can deduce RA cancellation and may not schedule Msg3/Msg4/</w:t>
            </w:r>
            <w:proofErr w:type="spellStart"/>
            <w:r>
              <w:rPr>
                <w:rFonts w:eastAsia="맑은 고딕"/>
                <w:lang w:eastAsia="ko-KR"/>
              </w:rPr>
              <w:t>fallbackRAR</w:t>
            </w:r>
            <w:proofErr w:type="spellEnd"/>
            <w:r>
              <w:rPr>
                <w:rFonts w:eastAsia="맑은 고딕"/>
                <w:lang w:eastAsia="ko-KR"/>
              </w:rPr>
              <w:t>/</w:t>
            </w:r>
            <w:proofErr w:type="spellStart"/>
            <w:r>
              <w:rPr>
                <w:rFonts w:eastAsia="맑은 고딕"/>
                <w:lang w:eastAsia="ko-KR"/>
              </w:rPr>
              <w:t>successRAR</w:t>
            </w:r>
            <w:proofErr w:type="spellEnd"/>
            <w:r>
              <w:rPr>
                <w:rFonts w:eastAsia="맑은 고딕"/>
                <w:lang w:eastAsia="ko-KR"/>
              </w:rPr>
              <w:t>. Moreover, we want to avoid over-specifying the optional UE behaviour.</w:t>
            </w:r>
          </w:p>
        </w:tc>
      </w:tr>
    </w:tbl>
    <w:p w:rsidR="00C23BB3" w:rsidRDefault="00C23BB3">
      <w:pPr>
        <w:rPr>
          <w:rFonts w:eastAsia="맑은 고딕"/>
        </w:rPr>
      </w:pPr>
    </w:p>
    <w:p w:rsidR="00C23BB3" w:rsidRDefault="008E3236">
      <w:pPr>
        <w:rPr>
          <w:rFonts w:eastAsia="맑은 고딕"/>
          <w:b/>
        </w:rPr>
      </w:pPr>
      <w:r>
        <w:rPr>
          <w:rFonts w:eastAsia="맑은 고딕"/>
          <w:b/>
        </w:rPr>
        <w:t xml:space="preserve">Q4. If answer to Q3 is yes, which of the following options do you </w:t>
      </w:r>
      <w:proofErr w:type="gramStart"/>
      <w:r>
        <w:rPr>
          <w:rFonts w:eastAsia="맑은 고딕"/>
          <w:b/>
        </w:rPr>
        <w:t>prefer:</w:t>
      </w:r>
      <w:proofErr w:type="gramEnd"/>
    </w:p>
    <w:p w:rsidR="00C23BB3" w:rsidRDefault="008E3236">
      <w:pPr>
        <w:pStyle w:val="af5"/>
        <w:numPr>
          <w:ilvl w:val="0"/>
          <w:numId w:val="8"/>
        </w:numPr>
        <w:ind w:firstLineChars="0"/>
        <w:rPr>
          <w:rFonts w:ascii="Times New Roman" w:hAnsi="Times New Roman"/>
          <w:b/>
          <w:sz w:val="20"/>
          <w:szCs w:val="20"/>
        </w:rPr>
      </w:pPr>
      <w:r>
        <w:rPr>
          <w:rFonts w:ascii="Times New Roman" w:eastAsia="맑은 고딕" w:hAnsi="Times New Roman"/>
          <w:b/>
          <w:sz w:val="20"/>
          <w:szCs w:val="20"/>
        </w:rPr>
        <w:t xml:space="preserve">Option 1: Upon deactivation of SCell (as specified in clause 5.9) configured with beam failure detection the ongoing Random Access procedure due to a pending SR for BFR is not stopped if </w:t>
      </w:r>
      <w:proofErr w:type="spellStart"/>
      <w:r>
        <w:rPr>
          <w:rFonts w:ascii="Times New Roman" w:eastAsia="맑은 고딕" w:hAnsi="Times New Roman"/>
          <w:b/>
          <w:sz w:val="20"/>
          <w:szCs w:val="20"/>
        </w:rPr>
        <w:t>MsgA</w:t>
      </w:r>
      <w:proofErr w:type="spellEnd"/>
      <w:r>
        <w:rPr>
          <w:rFonts w:ascii="Times New Roman" w:eastAsia="맑은 고딕" w:hAnsi="Times New Roman"/>
          <w:b/>
          <w:sz w:val="20"/>
          <w:szCs w:val="20"/>
        </w:rPr>
        <w:t>/Msg3 has been transmitted during the ongoing Random Access procedure.</w:t>
      </w:r>
    </w:p>
    <w:p w:rsidR="00C23BB3" w:rsidRDefault="008E3236">
      <w:pPr>
        <w:pStyle w:val="af5"/>
        <w:numPr>
          <w:ilvl w:val="0"/>
          <w:numId w:val="8"/>
        </w:numPr>
        <w:ind w:firstLineChars="0"/>
        <w:rPr>
          <w:b/>
        </w:rPr>
      </w:pPr>
      <w:r>
        <w:rPr>
          <w:rFonts w:ascii="Times New Roman" w:eastAsia="맑은 고딕"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2"/>
        <w:tabs>
          <w:tab w:val="clear" w:pos="432"/>
          <w:tab w:val="clear" w:pos="3554"/>
        </w:tabs>
        <w:spacing w:line="240" w:lineRule="auto"/>
        <w:ind w:left="576"/>
        <w:jc w:val="left"/>
      </w:pPr>
      <w:r>
        <w:t xml:space="preserve">Handling reconfiguration of </w:t>
      </w:r>
      <w:proofErr w:type="spellStart"/>
      <w:r>
        <w:rPr>
          <w:i/>
        </w:rPr>
        <w:t>BeamFailureRecoverySCellConfig</w:t>
      </w:r>
      <w:proofErr w:type="spellEnd"/>
    </w:p>
    <w:p w:rsidR="00C23BB3" w:rsidRDefault="008E3236">
      <w:pPr>
        <w:rPr>
          <w:lang w:eastAsia="ko-KR"/>
        </w:rPr>
      </w:pPr>
      <w:r>
        <w:rPr>
          <w:lang w:eastAsia="ko-KR"/>
        </w:rPr>
        <w:t xml:space="preserve">[3] </w:t>
      </w:r>
      <w:proofErr w:type="gramStart"/>
      <w:r>
        <w:rPr>
          <w:lang w:eastAsia="ko-KR"/>
        </w:rPr>
        <w:t>discusses</w:t>
      </w:r>
      <w:proofErr w:type="gramEnd"/>
      <w:r>
        <w:rPr>
          <w:lang w:eastAsia="ko-KR"/>
        </w:rPr>
        <w:t xml:space="preserve"> aspects related to </w:t>
      </w:r>
      <w:r>
        <w:t>reconfiguration of</w:t>
      </w:r>
      <w:r>
        <w:rPr>
          <w:i/>
          <w:lang w:eastAsia="ko-KR"/>
        </w:rPr>
        <w:t xml:space="preserve"> </w:t>
      </w:r>
      <w:proofErr w:type="spellStart"/>
      <w:r>
        <w:rPr>
          <w:i/>
        </w:rPr>
        <w:t>BeamFailureRecoverySCellConfig</w:t>
      </w:r>
      <w:proofErr w:type="spellEnd"/>
      <w:r>
        <w:rPr>
          <w:i/>
        </w:rPr>
        <w:t xml:space="preserve"> </w:t>
      </w:r>
      <w:r>
        <w:t>while BFR for SCell is ongoing.</w:t>
      </w:r>
      <w:r>
        <w:rPr>
          <w:i/>
        </w:rPr>
        <w:t xml:space="preserve"> </w:t>
      </w:r>
      <w:r>
        <w:t xml:space="preserve">The reconfiguration of </w:t>
      </w:r>
      <w:proofErr w:type="spellStart"/>
      <w:r>
        <w:rPr>
          <w:i/>
        </w:rPr>
        <w:t>BeamFailureRecoverySCellConfig</w:t>
      </w:r>
      <w:proofErr w:type="spellEnd"/>
      <w:r>
        <w:rPr>
          <w:i/>
        </w:rPr>
        <w:t xml:space="preserve"> </w:t>
      </w:r>
      <w:r>
        <w:t>results</w:t>
      </w:r>
      <w:r>
        <w:rPr>
          <w:i/>
        </w:rPr>
        <w:t xml:space="preserve"> </w:t>
      </w:r>
      <w:r>
        <w:t xml:space="preserve">in an updated </w:t>
      </w:r>
      <w:proofErr w:type="spellStart"/>
      <w:r>
        <w:rPr>
          <w:i/>
        </w:rPr>
        <w:t>candidateBeamRSSCellList</w:t>
      </w:r>
      <w:proofErr w:type="spellEnd"/>
      <w:r>
        <w:t xml:space="preserve">. If the BFR MAC CE or truncated BFR MAC CE including beam failure recovery information of SCell is generated before the reconfiguration of that </w:t>
      </w:r>
      <w:proofErr w:type="spellStart"/>
      <w:r>
        <w:t>SCell's</w:t>
      </w:r>
      <w:proofErr w:type="spellEnd"/>
      <w:r>
        <w:t xml:space="preserve"> </w:t>
      </w:r>
      <w:proofErr w:type="spellStart"/>
      <w:r>
        <w:rPr>
          <w:i/>
        </w:rPr>
        <w:t>BeamFailureRecoverySCellConfig</w:t>
      </w:r>
      <w:proofErr w:type="spellEnd"/>
      <w:r>
        <w:rPr>
          <w:i/>
        </w:rPr>
        <w:t xml:space="preserve"> </w:t>
      </w:r>
      <w:r>
        <w:t xml:space="preserve">and the MAC PDU including this generated BFR MAC CE or truncated BFR MAC CE is transmitted after the reconfiguration, the candidate beam determined by </w:t>
      </w:r>
      <w:proofErr w:type="spellStart"/>
      <w:r>
        <w:t>gNB</w:t>
      </w:r>
      <w:proofErr w:type="spellEnd"/>
      <w:r>
        <w:t xml:space="preserve">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w:t>
      </w:r>
      <w:proofErr w:type="spellStart"/>
      <w:r>
        <w:t>MsgA</w:t>
      </w:r>
      <w:proofErr w:type="spellEnd"/>
      <w:r>
        <w:t>/Msg3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w:t>
      </w:r>
      <w:proofErr w:type="spellStart"/>
      <w:r>
        <w:t>MsgA</w:t>
      </w:r>
      <w:proofErr w:type="spellEnd"/>
      <w:r>
        <w:t xml:space="preserve"> or Msg3 buffer of an ongoing random access procedure:</w:t>
      </w:r>
    </w:p>
    <w:p w:rsidR="00C23BB3" w:rsidRDefault="008E3236">
      <w:pPr>
        <w:numPr>
          <w:ilvl w:val="1"/>
          <w:numId w:val="9"/>
        </w:numPr>
        <w:spacing w:line="240" w:lineRule="auto"/>
      </w:pPr>
      <w:r>
        <w:t xml:space="preserve">Option 1: Flush the </w:t>
      </w:r>
      <w:proofErr w:type="spellStart"/>
      <w:r>
        <w:t>MsgA</w:t>
      </w:r>
      <w:proofErr w:type="spellEnd"/>
      <w:r>
        <w:t xml:space="preserve">/Msg3 buffer.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In the subsequent RA attempt, generate </w:t>
      </w:r>
      <w:proofErr w:type="spellStart"/>
      <w:r>
        <w:t>MsgA</w:t>
      </w:r>
      <w:proofErr w:type="spellEnd"/>
      <w:r>
        <w:t>/Msg3 MAC PDU again. The TP for implementing this option is provided in annexure 3.</w:t>
      </w:r>
    </w:p>
    <w:p w:rsidR="00C23BB3" w:rsidRDefault="008E3236">
      <w:pPr>
        <w:numPr>
          <w:ilvl w:val="1"/>
          <w:numId w:val="9"/>
        </w:numPr>
        <w:spacing w:line="240" w:lineRule="auto"/>
      </w:pPr>
      <w:r>
        <w:t xml:space="preserve">Option 2: Stop the ongoing RA procedure,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initiate a random access procedure if </w:t>
      </w:r>
      <w:proofErr w:type="spellStart"/>
      <w:r>
        <w:t>SpCell</w:t>
      </w:r>
      <w:proofErr w:type="spellEnd"/>
      <w:r>
        <w:t xml:space="preserve">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proofErr w:type="spellStart"/>
      <w:r>
        <w:rPr>
          <w:b/>
          <w:i/>
        </w:rPr>
        <w:t>BeamFailureRecoverySCellConfig</w:t>
      </w:r>
      <w:proofErr w:type="spellEnd"/>
      <w:r>
        <w:rPr>
          <w:b/>
          <w:i/>
        </w:rPr>
        <w:t xml:space="preserve"> </w:t>
      </w:r>
      <w:r>
        <w:rPr>
          <w:b/>
        </w:rPr>
        <w:t xml:space="preserve">while BFR for SCell is ongoing may result in </w:t>
      </w:r>
      <w:proofErr w:type="spellStart"/>
      <w:r>
        <w:rPr>
          <w:b/>
        </w:rPr>
        <w:t>gNB</w:t>
      </w:r>
      <w:proofErr w:type="spellEnd"/>
      <w:r>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w:t>
            </w:r>
            <w:proofErr w:type="gramStart"/>
            <w:r>
              <w:rPr>
                <w:rFonts w:eastAsia="SimSun" w:hint="eastAsia"/>
                <w:bCs/>
                <w:iCs/>
                <w:lang w:val="en-US" w:eastAsia="zh-CN"/>
              </w:rPr>
              <w:t>procedure ,</w:t>
            </w:r>
            <w:proofErr w:type="gramEnd"/>
            <w:r>
              <w:rPr>
                <w:rFonts w:eastAsia="SimSun" w:hint="eastAsia"/>
                <w:bCs/>
                <w:iCs/>
                <w:lang w:val="en-US" w:eastAsia="zh-CN"/>
              </w:rPr>
              <w:t xml:space="preserve">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p>
        </w:tc>
      </w:tr>
      <w:tr w:rsidR="00C82F2D" w:rsidTr="00F966C2">
        <w:tc>
          <w:tcPr>
            <w:tcW w:w="1589" w:type="dxa"/>
            <w:shd w:val="clear" w:color="auto" w:fill="auto"/>
          </w:tcPr>
          <w:p w:rsidR="00C82F2D" w:rsidRPr="00C82F2D" w:rsidRDefault="00C82F2D" w:rsidP="00F966C2">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Default="00C82F2D" w:rsidP="00F966C2">
            <w:pPr>
              <w:spacing w:after="120"/>
              <w:rPr>
                <w:rFonts w:hint="eastAsia"/>
              </w:rPr>
            </w:pPr>
          </w:p>
        </w:tc>
        <w:tc>
          <w:tcPr>
            <w:tcW w:w="6610" w:type="dxa"/>
            <w:shd w:val="clear" w:color="auto" w:fill="auto"/>
          </w:tcPr>
          <w:p w:rsidR="00C82F2D" w:rsidRDefault="00C82F2D" w:rsidP="00F966C2">
            <w:pPr>
              <w:spacing w:after="120"/>
            </w:pPr>
            <w:r w:rsidRPr="00C82F2D">
              <w:t xml:space="preserve">The candidate beam is anyway determined by the </w:t>
            </w:r>
            <w:proofErr w:type="spellStart"/>
            <w:r w:rsidRPr="00C82F2D">
              <w:t>gNB</w:t>
            </w:r>
            <w:proofErr w:type="spellEnd"/>
            <w:r w:rsidRPr="00C82F2D">
              <w:t xml:space="preserve">. The </w:t>
            </w:r>
            <w:proofErr w:type="spellStart"/>
            <w:r w:rsidRPr="00C82F2D">
              <w:t>gNB</w:t>
            </w:r>
            <w:proofErr w:type="spellEnd"/>
            <w:r w:rsidRPr="00C82F2D">
              <w:t xml:space="preserve"> may consider the candidate RS ID in the MAC CE, but it does not mean that the </w:t>
            </w:r>
            <w:proofErr w:type="spellStart"/>
            <w:r w:rsidRPr="00C82F2D">
              <w:t>gNB</w:t>
            </w:r>
            <w:proofErr w:type="spellEnd"/>
            <w:r w:rsidRPr="00C82F2D">
              <w:t xml:space="preserve"> shall always follow the UE’s suggestion.</w:t>
            </w:r>
          </w:p>
        </w:tc>
      </w:tr>
    </w:tbl>
    <w:p w:rsidR="00C23BB3"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 xml:space="preserve">answer to Q5 is yes, which option do you prefer to resolve the </w:t>
      </w:r>
      <w:proofErr w:type="gramStart"/>
      <w:r>
        <w:rPr>
          <w:b/>
        </w:rPr>
        <w:t>issue</w:t>
      </w:r>
      <w:proofErr w:type="gramEnd"/>
    </w:p>
    <w:p w:rsidR="00C23BB3" w:rsidRDefault="008E3236">
      <w:pPr>
        <w:numPr>
          <w:ilvl w:val="0"/>
          <w:numId w:val="9"/>
        </w:numPr>
        <w:spacing w:line="240" w:lineRule="auto"/>
        <w:rPr>
          <w:b/>
        </w:rPr>
      </w:pPr>
      <w:r>
        <w:rPr>
          <w:b/>
        </w:rPr>
        <w:t xml:space="preserve">If the </w:t>
      </w:r>
      <w:proofErr w:type="spellStart"/>
      <w:r>
        <w:rPr>
          <w:b/>
          <w:i/>
        </w:rPr>
        <w:t>BeamFailureRecoverySCellConfig</w:t>
      </w:r>
      <w:proofErr w:type="spellEnd"/>
      <w:r>
        <w:rPr>
          <w:b/>
        </w:rPr>
        <w:t xml:space="preserve"> is reconfigured for a SCell and if the BFR MAC CE or truncated BFR MAC CE including beam failure recovery information of that SCell is included in MAC PDU in </w:t>
      </w:r>
      <w:proofErr w:type="spellStart"/>
      <w:r>
        <w:rPr>
          <w:b/>
        </w:rPr>
        <w:t>MsgA</w:t>
      </w:r>
      <w:proofErr w:type="spellEnd"/>
      <w:r>
        <w:rPr>
          <w:b/>
        </w:rPr>
        <w:t xml:space="preserve"> or Msg3 buffer of an ongoing random access procedure:</w:t>
      </w:r>
    </w:p>
    <w:p w:rsidR="00C23BB3" w:rsidRDefault="008E3236">
      <w:pPr>
        <w:numPr>
          <w:ilvl w:val="1"/>
          <w:numId w:val="9"/>
        </w:numPr>
        <w:spacing w:line="240" w:lineRule="auto"/>
        <w:rPr>
          <w:b/>
        </w:rPr>
      </w:pPr>
      <w:r>
        <w:rPr>
          <w:b/>
        </w:rPr>
        <w:t xml:space="preserve">Option 1: Flush the </w:t>
      </w:r>
      <w:proofErr w:type="spellStart"/>
      <w:r>
        <w:rPr>
          <w:b/>
        </w:rPr>
        <w:t>MsgA</w:t>
      </w:r>
      <w:proofErr w:type="spellEnd"/>
      <w:r>
        <w:rPr>
          <w:b/>
        </w:rPr>
        <w:t xml:space="preserve">/Msg3 buffer. Re-trigger BFR (if not pending) for all the </w:t>
      </w:r>
      <w:proofErr w:type="spellStart"/>
      <w:r>
        <w:rPr>
          <w:b/>
        </w:rPr>
        <w:t>SCells</w:t>
      </w:r>
      <w:proofErr w:type="spellEnd"/>
      <w:r>
        <w:rPr>
          <w:b/>
        </w:rPr>
        <w:t xml:space="preserve"> whose beam failure recovery information was included in BFR MAC CE or truncated BFR MAC CE in flushed </w:t>
      </w:r>
      <w:proofErr w:type="spellStart"/>
      <w:r>
        <w:rPr>
          <w:b/>
        </w:rPr>
        <w:t>MsgA</w:t>
      </w:r>
      <w:proofErr w:type="spellEnd"/>
      <w:r>
        <w:rPr>
          <w:b/>
        </w:rPr>
        <w:t xml:space="preserve"> or Msg3 buffer. In the subsequent RA attempt, generate </w:t>
      </w:r>
      <w:proofErr w:type="spellStart"/>
      <w:r>
        <w:rPr>
          <w:b/>
        </w:rPr>
        <w:t>MsgA</w:t>
      </w:r>
      <w:proofErr w:type="spellEnd"/>
      <w:r>
        <w:rPr>
          <w:b/>
        </w:rPr>
        <w:t xml:space="preserve">/Msg3 MAC PDU again. </w:t>
      </w:r>
    </w:p>
    <w:p w:rsidR="00C23BB3" w:rsidRDefault="008E3236">
      <w:pPr>
        <w:numPr>
          <w:ilvl w:val="1"/>
          <w:numId w:val="9"/>
        </w:numPr>
        <w:spacing w:line="240" w:lineRule="auto"/>
        <w:rPr>
          <w:b/>
        </w:rPr>
      </w:pPr>
      <w:r>
        <w:rPr>
          <w:b/>
        </w:rPr>
        <w:t xml:space="preserve">Option 2: Stop the ongoing RA procedure, re-trigger BFR (if not pending) for all the </w:t>
      </w:r>
      <w:proofErr w:type="spellStart"/>
      <w:r>
        <w:rPr>
          <w:b/>
        </w:rPr>
        <w:t>SCells</w:t>
      </w:r>
      <w:proofErr w:type="spellEnd"/>
      <w:r>
        <w:rPr>
          <w:b/>
        </w:rPr>
        <w:t xml:space="preserve"> whose beam failure recovery information was included in BFR MAC CE or truncated BFR MAC CE in flushed </w:t>
      </w:r>
      <w:proofErr w:type="spellStart"/>
      <w:r>
        <w:rPr>
          <w:b/>
        </w:rPr>
        <w:t>MsgA</w:t>
      </w:r>
      <w:proofErr w:type="spellEnd"/>
      <w:r>
        <w:rPr>
          <w:b/>
        </w:rPr>
        <w:t xml:space="preserve"> or Msg3 buffer and initiate a random access procedure if </w:t>
      </w:r>
      <w:proofErr w:type="spellStart"/>
      <w:r>
        <w:rPr>
          <w:b/>
        </w:rPr>
        <w:t>SpCell</w:t>
      </w:r>
      <w:proofErr w:type="spellEnd"/>
      <w:r>
        <w:rPr>
          <w:b/>
        </w:rPr>
        <w:t xml:space="preserve">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w:t>
            </w:r>
            <w:proofErr w:type="gramStart"/>
            <w:r>
              <w:rPr>
                <w:rFonts w:eastAsia="SimSun" w:hint="eastAsia"/>
                <w:lang w:val="en-US" w:eastAsia="zh-CN"/>
              </w:rPr>
              <w:t>option</w:t>
            </w:r>
            <w:proofErr w:type="gramEnd"/>
            <w:r>
              <w:rPr>
                <w:rFonts w:eastAsia="SimSun" w:hint="eastAsia"/>
                <w:lang w:val="en-US" w:eastAsia="zh-CN"/>
              </w:rPr>
              <w:t xml:space="preserve"> 2 is a simple way and we suggest to use the soften wording </w:t>
            </w:r>
            <w:r>
              <w:rPr>
                <w:rFonts w:eastAsia="SimSun"/>
                <w:lang w:val="en-US" w:eastAsia="zh-CN"/>
              </w:rPr>
              <w:t>“</w:t>
            </w:r>
            <w:r>
              <w:rPr>
                <w:rFonts w:eastAsia="SimSun" w:hint="eastAsia"/>
                <w:lang w:val="en-US" w:eastAsia="zh-CN"/>
              </w:rPr>
              <w:t>UE may stop...</w:t>
            </w:r>
            <w:r>
              <w:rPr>
                <w:rFonts w:eastAsia="SimSun"/>
                <w:lang w:val="en-US" w:eastAsia="zh-CN"/>
              </w:rPr>
              <w:t>”</w:t>
            </w:r>
            <w:r>
              <w:rPr>
                <w:rFonts w:eastAsia="SimSun" w:hint="eastAsia"/>
                <w:lang w:val="en-US" w:eastAsia="zh-CN"/>
              </w:rPr>
              <w:t xml:space="preserve"> Since in some case , UE still can continue his RACH procedure even though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is reconfigured by NW</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jc w:val="center"/>
            </w:pPr>
            <w:r>
              <w:rPr>
                <w:rFonts w:hint="eastAsia"/>
              </w:rPr>
              <w:t>Option 2</w:t>
            </w:r>
          </w:p>
        </w:tc>
        <w:tc>
          <w:tcPr>
            <w:tcW w:w="6610" w:type="dxa"/>
            <w:shd w:val="clear" w:color="auto" w:fill="auto"/>
          </w:tcPr>
          <w:p w:rsidR="0087091F" w:rsidRDefault="0087091F" w:rsidP="00F966C2">
            <w:pPr>
              <w:spacing w:after="120"/>
            </w:pPr>
          </w:p>
        </w:tc>
      </w:tr>
    </w:tbl>
    <w:p w:rsidR="00C23BB3" w:rsidRDefault="008E3236">
      <w:pPr>
        <w:pStyle w:val="2"/>
        <w:keepLines/>
        <w:tabs>
          <w:tab w:val="clear" w:pos="3554"/>
        </w:tabs>
        <w:spacing w:before="180" w:after="180" w:line="240" w:lineRule="auto"/>
        <w:ind w:left="567"/>
        <w:jc w:val="left"/>
        <w:rPr>
          <w:szCs w:val="22"/>
        </w:rPr>
      </w:pPr>
      <w:r>
        <w:rPr>
          <w:szCs w:val="22"/>
        </w:rPr>
        <w:t>SR/PUSCH priority of SCell BFR</w:t>
      </w:r>
    </w:p>
    <w:p w:rsidR="00C23BB3" w:rsidRDefault="008E3236">
      <w:pPr>
        <w:rPr>
          <w:lang w:eastAsia="zh-CN"/>
        </w:rPr>
      </w:pPr>
      <w:r>
        <w:rPr>
          <w:lang w:eastAsia="zh-CN"/>
        </w:rPr>
        <w:t xml:space="preserve">[3][4] </w:t>
      </w:r>
      <w:proofErr w:type="gramStart"/>
      <w:r>
        <w:rPr>
          <w:lang w:eastAsia="zh-CN"/>
        </w:rPr>
        <w:t>discusses</w:t>
      </w:r>
      <w:proofErr w:type="gramEnd"/>
      <w:r>
        <w:rPr>
          <w:lang w:eastAsia="zh-CN"/>
        </w:rPr>
        <w:t xml:space="preserve"> aspects related SR/PUSCH priority. In the </w:t>
      </w:r>
      <w:proofErr w:type="spellStart"/>
      <w:r>
        <w:rPr>
          <w:lang w:eastAsia="zh-CN"/>
        </w:rPr>
        <w:t>eMIMO</w:t>
      </w:r>
      <w:proofErr w:type="spellEnd"/>
      <w:r>
        <w:rPr>
          <w:lang w:eastAsia="zh-CN"/>
        </w:rPr>
        <w:t xml:space="preserve"> work item we have agreed to prioritize the transmission of the PUSCH/SR of the SCell BFR over the PUSCH of data and the normal SR (i.e. the SR triggered by BSR). IIOT work item has discussed prioritisation aspects and have agreed on a prioritisation framework [14</w:t>
      </w:r>
      <w:proofErr w:type="gramStart"/>
      <w:r>
        <w:rPr>
          <w:lang w:eastAsia="zh-CN"/>
        </w:rPr>
        <w:t>][</w:t>
      </w:r>
      <w:proofErr w:type="gramEnd"/>
      <w:r>
        <w:rPr>
          <w:lang w:eastAsia="zh-CN"/>
        </w:rPr>
        <w:t xml:space="preserve">15] based on </w:t>
      </w:r>
      <w:proofErr w:type="spellStart"/>
      <w:r>
        <w:rPr>
          <w:i/>
          <w:lang w:eastAsia="ko-KR"/>
        </w:rPr>
        <w:t>lch-basedPrioritization</w:t>
      </w:r>
      <w:proofErr w:type="spellEnd"/>
      <w:r>
        <w:rPr>
          <w:lang w:eastAsia="zh-CN"/>
        </w:rPr>
        <w:t xml:space="preserve">. This framework when applied to SCell BFR will result in dropping the PUSCH/SR of the SCell BFR MAC CE if it is collided with another PUSCH or SR. If the PUSCH/SR for the SCell BFR MAC CE is dropped, the transmission of the SCell BFR MAC CE will be delayed, and the failed beam will cause lots of packet loss including the URLLC data. This is also not aligned with agreement made in </w:t>
      </w:r>
      <w:proofErr w:type="spellStart"/>
      <w:r>
        <w:rPr>
          <w:lang w:eastAsia="zh-CN"/>
        </w:rPr>
        <w:t>eMIMO</w:t>
      </w:r>
      <w:proofErr w:type="spellEnd"/>
      <w:r>
        <w:rPr>
          <w:lang w:eastAsia="zh-CN"/>
        </w:rPr>
        <w:t xml:space="preserve"> work item. </w:t>
      </w:r>
      <w:r>
        <w:rPr>
          <w:rFonts w:hint="eastAsia"/>
          <w:lang w:eastAsia="zh-CN"/>
        </w:rPr>
        <w:t>It is proposed in [4] that</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lastRenderedPageBreak/>
        <w:t>The PUSCH including the SCell BFR MAC CE is prioritized over any other PUSCH and any SR.</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SCell BFR is prioritized over PUSCH.</w:t>
      </w:r>
    </w:p>
    <w:p w:rsidR="00C23BB3" w:rsidRDefault="008E3236">
      <w:pPr>
        <w:spacing w:after="0"/>
        <w:rPr>
          <w:b/>
          <w:lang w:eastAsia="ko-KR"/>
        </w:rPr>
      </w:pPr>
      <w:r>
        <w:rPr>
          <w:rFonts w:eastAsia="맑은 고딕" w:hint="eastAsia"/>
          <w:b/>
          <w:lang w:eastAsia="ko-KR"/>
        </w:rPr>
        <w:t xml:space="preserve">Q7. Do you agree </w:t>
      </w:r>
      <w:r>
        <w:rPr>
          <w:rFonts w:eastAsia="맑은 고딕"/>
          <w:b/>
          <w:lang w:eastAsia="ko-KR"/>
        </w:rPr>
        <w:t>the</w:t>
      </w:r>
      <w:r>
        <w:rPr>
          <w:rFonts w:eastAsia="맑은 고딕" w:hint="eastAsia"/>
          <w:b/>
          <w:lang w:eastAsia="ko-KR"/>
        </w:rPr>
        <w:t xml:space="preserve"> following </w:t>
      </w:r>
      <w:r>
        <w:rPr>
          <w:rFonts w:eastAsia="맑은 고딕"/>
          <w:b/>
          <w:lang w:eastAsia="ko-KR"/>
        </w:rPr>
        <w:t xml:space="preserve">irrespective of whether MAC entity is configured with </w:t>
      </w:r>
      <w:proofErr w:type="spellStart"/>
      <w:r>
        <w:rPr>
          <w:b/>
          <w:i/>
          <w:lang w:eastAsia="ko-KR"/>
        </w:rPr>
        <w:t>lch-basedPrioritization</w:t>
      </w:r>
      <w:proofErr w:type="spellEnd"/>
      <w:r>
        <w:rPr>
          <w:b/>
          <w:i/>
          <w:lang w:eastAsia="ko-KR"/>
        </w:rPr>
        <w:t xml:space="preserve"> </w:t>
      </w:r>
      <w:r>
        <w:rPr>
          <w:b/>
          <w:lang w:eastAsia="ko-KR"/>
        </w:rPr>
        <w:t>or not</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SCell BFR MAC CE is prioritized over any other PUSCH and any SR.</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SCell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SCell BFR MAC CE is anyway included to the prioritized PUSCH. In case some SR gets prioritized very late after MAC PDU assembly, this seems not a critical issue as this is anyway only about SCell BFR.</w:t>
            </w:r>
          </w:p>
          <w:p w:rsidR="00C23BB3" w:rsidRDefault="008E3236">
            <w:pPr>
              <w:spacing w:after="120"/>
            </w:pPr>
            <w:r>
              <w:t>b) In case there was UL resources available, BFR MAC CE would have been already included into the PUSCH, prioritizing SR for SCell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understand the BFR MAC CE was evaluated in the </w:t>
            </w:r>
            <w:proofErr w:type="spellStart"/>
            <w:r>
              <w:t>IIoT</w:t>
            </w:r>
            <w:proofErr w:type="spellEnd"/>
            <w:r>
              <w:t xml:space="preserve">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w:t>
            </w:r>
            <w:proofErr w:type="spellStart"/>
            <w:r>
              <w:rPr>
                <w:rFonts w:eastAsia="SimSun" w:hint="eastAsia"/>
                <w:lang w:val="en-US" w:eastAsia="zh-CN"/>
              </w:rPr>
              <w:t>eMIMO</w:t>
            </w:r>
            <w:proofErr w:type="spellEnd"/>
            <w:r>
              <w:rPr>
                <w:rFonts w:eastAsia="SimSun" w:hint="eastAsia"/>
                <w:lang w:val="en-US" w:eastAsia="zh-CN"/>
              </w:rPr>
              <w:t xml:space="preserve"> discussion. </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SCell BFR is prioritized over PUSCH which does not include S</w:t>
            </w:r>
            <w:r>
              <w:rPr>
                <w:lang w:eastAsia="ko-KR"/>
              </w:rPr>
              <w:t>C</w:t>
            </w:r>
            <w:r w:rsidRPr="00960190">
              <w:rPr>
                <w:lang w:eastAsia="ko-KR"/>
              </w:rPr>
              <w:t>ell BFR MAC CE</w:t>
            </w:r>
            <w:r>
              <w:rPr>
                <w:lang w:eastAsia="ko-KR"/>
              </w:rPr>
              <w:t>.</w:t>
            </w:r>
          </w:p>
        </w:tc>
      </w:tr>
      <w:tr w:rsidR="00C82F2D" w:rsidTr="00F966C2">
        <w:tc>
          <w:tcPr>
            <w:tcW w:w="1589" w:type="dxa"/>
            <w:shd w:val="clear" w:color="auto" w:fill="auto"/>
          </w:tcPr>
          <w:p w:rsidR="00C82F2D" w:rsidRP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N</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 xml:space="preserve">The issue was already discussed in IIOT, and RAN2 agreed not to consider the priority of MAC CE. </w:t>
            </w:r>
            <w:r>
              <w:rPr>
                <w:rFonts w:eastAsia="맑은 고딕"/>
                <w:lang w:val="en-US" w:eastAsia="ko-KR"/>
              </w:rPr>
              <w:t>Moreover, the SCell BFR MAC CE has higher priority, and it is anyway included in the MAC PDU.</w:t>
            </w:r>
          </w:p>
        </w:tc>
      </w:tr>
    </w:tbl>
    <w:p w:rsidR="00C23BB3" w:rsidRPr="0087091F" w:rsidRDefault="00C23BB3">
      <w:pPr>
        <w:rPr>
          <w:rFonts w:eastAsia="맑은 고딕"/>
          <w:lang w:eastAsia="ko-KR"/>
        </w:rPr>
      </w:pPr>
    </w:p>
    <w:p w:rsidR="00C23BB3" w:rsidRDefault="008E3236">
      <w:pPr>
        <w:pStyle w:val="2"/>
        <w:keepLines/>
        <w:tabs>
          <w:tab w:val="clear" w:pos="576"/>
          <w:tab w:val="clear" w:pos="3554"/>
        </w:tabs>
        <w:spacing w:before="180" w:after="180" w:line="240" w:lineRule="auto"/>
        <w:ind w:left="567"/>
        <w:jc w:val="left"/>
      </w:pPr>
      <w:proofErr w:type="spellStart"/>
      <w:r>
        <w:t>SpCell</w:t>
      </w:r>
      <w:proofErr w:type="spellEnd"/>
      <w:r>
        <w:t xml:space="preserve"> BFR</w:t>
      </w:r>
    </w:p>
    <w:p w:rsidR="00C23BB3" w:rsidRDefault="008E3236">
      <w:r>
        <w:t xml:space="preserve">In case of </w:t>
      </w:r>
      <w:proofErr w:type="spellStart"/>
      <w:r>
        <w:t>fallback</w:t>
      </w:r>
      <w:proofErr w:type="spellEnd"/>
      <w:r>
        <w:t xml:space="preserve"> from CBRA to CFRA, the MAC PDU including BFR MAC CE may be transmitted if UL grant is received in CFRA RAR. In [8], it is mentioned that this is against the current RAN2 agreement: "BFR MAC CE for </w:t>
      </w:r>
      <w:proofErr w:type="spellStart"/>
      <w:r>
        <w:t>SpCell</w:t>
      </w:r>
      <w:proofErr w:type="spellEnd"/>
      <w:r>
        <w:t xml:space="preserve"> is only transmitted in Msg3 and </w:t>
      </w:r>
      <w:proofErr w:type="spellStart"/>
      <w:r>
        <w:t>MsgA</w:t>
      </w:r>
      <w:proofErr w:type="spellEnd"/>
      <w:r>
        <w:t xml:space="preserve"> via CBRA".</w:t>
      </w:r>
      <w:r>
        <w:rPr>
          <w:rFonts w:hint="eastAsia"/>
          <w:b/>
        </w:rPr>
        <w:t xml:space="preserve"> </w:t>
      </w:r>
      <w:r>
        <w:rPr>
          <w:rFonts w:hint="eastAsia"/>
        </w:rPr>
        <w:t>It is proposed</w:t>
      </w:r>
      <w:r>
        <w:t xml:space="preserve"> [8]</w:t>
      </w:r>
      <w:r>
        <w:rPr>
          <w:rFonts w:hint="eastAsia"/>
        </w:rPr>
        <w:t xml:space="preserve"> </w:t>
      </w:r>
      <w:r>
        <w:t xml:space="preserve">that RAN2 confirm that BFR MAC CE for </w:t>
      </w:r>
      <w:proofErr w:type="spellStart"/>
      <w:r>
        <w:t>SpCell</w:t>
      </w:r>
      <w:proofErr w:type="spellEnd"/>
      <w:r>
        <w:t xml:space="preserve"> can be transmitted in Msg3 for CFRA which </w:t>
      </w:r>
      <w:proofErr w:type="spellStart"/>
      <w:r>
        <w:t>fallback</w:t>
      </w:r>
      <w:proofErr w:type="spellEnd"/>
      <w:r>
        <w:t xml:space="preserve"> from a CBRA.</w:t>
      </w:r>
    </w:p>
    <w:p w:rsidR="00C23BB3" w:rsidRDefault="008E3236">
      <w:pPr>
        <w:rPr>
          <w:i/>
        </w:rPr>
      </w:pPr>
      <w:r>
        <w:rPr>
          <w:i/>
        </w:rPr>
        <w:t xml:space="preserve">Rapporteur Comments: This issue was raised during the email discussion in last meeting. According to agreed TP, there is no rebuilding upon </w:t>
      </w:r>
      <w:proofErr w:type="spellStart"/>
      <w:r>
        <w:rPr>
          <w:i/>
        </w:rPr>
        <w:t>fallback</w:t>
      </w:r>
      <w:proofErr w:type="spellEnd"/>
      <w:r>
        <w:rPr>
          <w:i/>
        </w:rPr>
        <w:t xml:space="preserve"> from CBRA to CFRA to remove the BFR MAC CE for </w:t>
      </w:r>
      <w:proofErr w:type="spellStart"/>
      <w:r>
        <w:rPr>
          <w:i/>
        </w:rPr>
        <w:t>SpCell</w:t>
      </w:r>
      <w:proofErr w:type="spellEnd"/>
      <w:r>
        <w:rPr>
          <w:i/>
        </w:rPr>
        <w:t>. No additional change is needed in spec.</w:t>
      </w:r>
    </w:p>
    <w:p w:rsidR="00C23BB3" w:rsidRDefault="008E3236">
      <w:pPr>
        <w:pStyle w:val="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w:t>
      </w:r>
      <w:proofErr w:type="spellStart"/>
      <w:r>
        <w:t>PCell</w:t>
      </w:r>
      <w:proofErr w:type="spellEnd"/>
      <w:r>
        <w:t xml:space="preserve"> and SCell for a UE, it is possible that the UE will generate more than one BFR MAC CE for Msg3/</w:t>
      </w:r>
      <w:proofErr w:type="spellStart"/>
      <w:r>
        <w:t>MsgA</w:t>
      </w:r>
      <w:proofErr w:type="spellEnd"/>
      <w:r>
        <w:t xml:space="preserve"> transmission [11]. </w:t>
      </w:r>
      <w:r>
        <w:rPr>
          <w:rFonts w:hint="eastAsia"/>
        </w:rPr>
        <w:t xml:space="preserve">A possible </w:t>
      </w:r>
      <w:r>
        <w:t>scenario</w:t>
      </w:r>
      <w:r>
        <w:rPr>
          <w:rFonts w:hint="eastAsia"/>
        </w:rPr>
        <w:t xml:space="preserve"> </w:t>
      </w:r>
      <w:r>
        <w:t xml:space="preserve">is as follows: A UE triggers a beam failure recovery for </w:t>
      </w:r>
      <w:proofErr w:type="spellStart"/>
      <w:r>
        <w:t>PCell</w:t>
      </w:r>
      <w:proofErr w:type="spellEnd"/>
      <w:r>
        <w:t xml:space="preserve"> and initiate a CBRA to </w:t>
      </w:r>
      <w:proofErr w:type="spellStart"/>
      <w:r>
        <w:t>gNB</w:t>
      </w:r>
      <w:proofErr w:type="spellEnd"/>
      <w:r>
        <w:t xml:space="preserve">. The UE receives a RAR containing a UL grant for Msg3. According to section 5.1.4, the UE will generate a BFR MAC CE for Msg3 transmission to indicate the </w:t>
      </w:r>
      <w:proofErr w:type="spellStart"/>
      <w:r>
        <w:t>gNB</w:t>
      </w:r>
      <w:proofErr w:type="spellEnd"/>
      <w:r>
        <w:t xml:space="preserve"> the purpose of this RA procedure is for </w:t>
      </w:r>
      <w:proofErr w:type="spellStart"/>
      <w:r>
        <w:t>PCell</w:t>
      </w:r>
      <w:proofErr w:type="spellEnd"/>
      <w:r>
        <w:t xml:space="preserve">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t>
      </w:r>
      <w:r>
        <w:lastRenderedPageBreak/>
        <w:t xml:space="preserve">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w:t>
      </w:r>
      <w:proofErr w:type="gramStart"/>
      <w:r>
        <w:t>][</w:t>
      </w:r>
      <w:proofErr w:type="gramEnd"/>
      <w:r>
        <w:t>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맑은 고딕"/>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맑은 고딕" w:hint="eastAsia"/>
          <w:b/>
          <w:lang w:eastAsia="ko-KR"/>
        </w:rPr>
        <w:t>Q</w:t>
      </w:r>
      <w:r>
        <w:rPr>
          <w:rFonts w:eastAsia="맑은 고딕"/>
          <w:b/>
          <w:lang w:eastAsia="ko-KR"/>
        </w:rPr>
        <w:t>8</w:t>
      </w:r>
      <w:r>
        <w:rPr>
          <w:rFonts w:eastAsia="맑은 고딕" w:hint="eastAsia"/>
          <w:b/>
          <w:lang w:eastAsia="ko-KR"/>
        </w:rPr>
        <w:t xml:space="preserve">. </w:t>
      </w:r>
      <w:r>
        <w:rPr>
          <w:rFonts w:eastAsia="맑은 고딕"/>
          <w:b/>
          <w:lang w:eastAsia="ko-KR"/>
        </w:rPr>
        <w:t>Which option is better for SP/AP SRS Spatial Relation Indication MAC CE for Multiple Serving Cells?</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w:t>
      </w:r>
      <w:proofErr w:type="gramStart"/>
      <w:r>
        <w:rPr>
          <w:rFonts w:ascii="Times New Roman" w:hAnsi="Times New Roman"/>
          <w:b/>
          <w:sz w:val="20"/>
          <w:szCs w:val="20"/>
          <w:lang w:eastAsia="ko-KR"/>
        </w:rPr>
        <w:t>][</w:t>
      </w:r>
      <w:proofErr w:type="gramEnd"/>
      <w:r>
        <w:rPr>
          <w:rFonts w:ascii="Times New Roman" w:hAnsi="Times New Roman"/>
          <w:b/>
          <w:sz w:val="20"/>
          <w:szCs w:val="20"/>
          <w:lang w:eastAsia="ko-KR"/>
        </w:rPr>
        <w:t>6]. If option 2 is prefer, please provide the suggested design compared to the Annexure 6.</w:t>
      </w:r>
    </w:p>
    <w:p w:rsidR="00C23BB3" w:rsidRDefault="00C23BB3">
      <w:pPr>
        <w:pStyle w:val="af5"/>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 xml:space="preserve">We also think that </w:t>
            </w:r>
            <w:proofErr w:type="spellStart"/>
            <w:r>
              <w:t>eLCID</w:t>
            </w:r>
            <w:proofErr w:type="spellEnd"/>
            <w:r>
              <w:t xml:space="preserve">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 xml:space="preserve">We would like to Go for the simple solution. And we suggest we can merge it into the </w:t>
            </w:r>
            <w:proofErr w:type="spellStart"/>
            <w:r>
              <w:rPr>
                <w:rFonts w:eastAsia="SimSun" w:hint="eastAsia"/>
                <w:lang w:val="en-US" w:eastAsia="zh-CN"/>
              </w:rPr>
              <w:t>subclause</w:t>
            </w:r>
            <w:proofErr w:type="spellEnd"/>
            <w:r>
              <w:rPr>
                <w:rFonts w:eastAsia="SimSun" w:hint="eastAsia"/>
                <w:lang w:val="en-US" w:eastAsia="zh-CN"/>
              </w:rPr>
              <w:t xml:space="preserve"> of </w:t>
            </w:r>
            <w:proofErr w:type="gramStart"/>
            <w:r>
              <w:rPr>
                <w:rFonts w:eastAsia="SimSun" w:hint="eastAsia"/>
                <w:lang w:val="en-US" w:eastAsia="zh-CN"/>
              </w:rPr>
              <w:t>the  enhanced</w:t>
            </w:r>
            <w:proofErr w:type="gramEnd"/>
            <w:r>
              <w:rPr>
                <w:rFonts w:eastAsia="SimSun" w:hint="eastAsia"/>
                <w:lang w:val="en-US" w:eastAsia="zh-CN"/>
              </w:rPr>
              <w:t xml:space="preserve"> SP/AP SRS spatial relation indication MAC CE.</w:t>
            </w:r>
          </w:p>
        </w:tc>
      </w:tr>
      <w:tr w:rsidR="0087091F" w:rsidRPr="00D71177" w:rsidTr="00F966C2">
        <w:tc>
          <w:tcPr>
            <w:tcW w:w="1589"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Op</w:t>
            </w:r>
            <w:r>
              <w:rPr>
                <w:rFonts w:eastAsia="맑은 고딕"/>
                <w:lang w:eastAsia="ko-KR"/>
              </w:rPr>
              <w:t xml:space="preserve">tion 2 </w:t>
            </w:r>
          </w:p>
        </w:tc>
        <w:tc>
          <w:tcPr>
            <w:tcW w:w="661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Annexure 6 can be a</w:t>
            </w:r>
            <w:r>
              <w:rPr>
                <w:rFonts w:eastAsia="맑은 고딕"/>
                <w:lang w:eastAsia="ko-KR"/>
              </w:rPr>
              <w:t xml:space="preserve"> baseline.</w:t>
            </w:r>
          </w:p>
        </w:tc>
      </w:tr>
      <w:tr w:rsidR="00C82F2D" w:rsidRPr="00D71177" w:rsidTr="00F966C2">
        <w:tc>
          <w:tcPr>
            <w:tcW w:w="1589" w:type="dxa"/>
            <w:shd w:val="clear" w:color="auto" w:fill="auto"/>
          </w:tcPr>
          <w:p w:rsid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Option 2</w:t>
            </w:r>
          </w:p>
        </w:tc>
        <w:tc>
          <w:tcPr>
            <w:tcW w:w="6610" w:type="dxa"/>
            <w:shd w:val="clear" w:color="auto" w:fill="auto"/>
          </w:tcPr>
          <w:p w:rsidR="00C82F2D" w:rsidRPr="008F54F0" w:rsidRDefault="00C82F2D" w:rsidP="00C82F2D">
            <w:pPr>
              <w:spacing w:after="120"/>
              <w:rPr>
                <w:rFonts w:eastAsia="맑은 고딕"/>
                <w:lang w:val="en-US" w:eastAsia="ko-KR"/>
              </w:rPr>
            </w:pPr>
            <w:r>
              <w:rPr>
                <w:rFonts w:eastAsia="맑은 고딕" w:hint="eastAsia"/>
                <w:lang w:val="en-US" w:eastAsia="ko-KR"/>
              </w:rPr>
              <w:t>Introducing a new MAC CE for a new purpose is the baseline.</w:t>
            </w:r>
          </w:p>
        </w:tc>
      </w:tr>
    </w:tbl>
    <w:p w:rsidR="00C23BB3" w:rsidRPr="0087091F" w:rsidRDefault="00C23BB3">
      <w:pPr>
        <w:rPr>
          <w:rFonts w:eastAsia="맑은 고딕"/>
          <w:b/>
          <w:sz w:val="22"/>
          <w:lang w:eastAsia="ko-KR"/>
        </w:rPr>
      </w:pPr>
    </w:p>
    <w:p w:rsidR="00C23BB3" w:rsidRDefault="008E3236">
      <w:pPr>
        <w:pStyle w:val="2"/>
        <w:keepLines/>
        <w:tabs>
          <w:tab w:val="clear" w:pos="576"/>
          <w:tab w:val="clear" w:pos="3554"/>
        </w:tabs>
        <w:spacing w:before="180" w:after="180" w:line="240" w:lineRule="auto"/>
        <w:ind w:left="567"/>
        <w:jc w:val="left"/>
      </w:pPr>
      <w:r>
        <w:lastRenderedPageBreak/>
        <w:t xml:space="preserve">SRS </w:t>
      </w:r>
      <w:proofErr w:type="spellStart"/>
      <w:r>
        <w:t>Pathloss</w:t>
      </w:r>
      <w:proofErr w:type="spellEnd"/>
      <w:r>
        <w:t xml:space="preserve"> Reference RS</w:t>
      </w:r>
    </w:p>
    <w:p w:rsidR="00C23BB3" w:rsidRDefault="008E3236">
      <w:r>
        <w:t>D</w:t>
      </w:r>
      <w:r>
        <w:rPr>
          <w:rFonts w:hint="eastAsia"/>
        </w:rPr>
        <w:t>uring</w:t>
      </w:r>
      <w:r>
        <w:t xml:space="preserve"> RAN2#109bis-e meeting</w:t>
      </w:r>
      <w:r>
        <w:rPr>
          <w:rFonts w:hint="eastAsia"/>
        </w:rPr>
        <w:t>,</w:t>
      </w:r>
      <w:r>
        <w:t xml:space="preserve"> for </w:t>
      </w:r>
      <w:proofErr w:type="spellStart"/>
      <w:r>
        <w:t>pathloss</w:t>
      </w:r>
      <w:proofErr w:type="spellEnd"/>
      <w:r>
        <w:t xml:space="preserve"> reference RS configuration and related MAC CEs have FFS as shown below as it is not clear in RAN2 how the operation of mapping SRIs to PUSCH </w:t>
      </w:r>
      <w:proofErr w:type="spellStart"/>
      <w:r>
        <w:t>pathloss</w:t>
      </w:r>
      <w:proofErr w:type="spellEnd"/>
      <w:r>
        <w:t xml:space="preserve"> reference RS operate together with 64 configured PUSCH </w:t>
      </w:r>
      <w:proofErr w:type="spellStart"/>
      <w:r>
        <w:t>pathloss</w:t>
      </w:r>
      <w:proofErr w:type="spellEnd"/>
      <w:r>
        <w:t xml:space="preserve"> reference RSs.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FFSs: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w:t>
      </w:r>
      <w:r>
        <w:rPr>
          <w:rFonts w:ascii="Arial" w:eastAsia="MS Mincho" w:hAnsi="Arial"/>
          <w:szCs w:val="24"/>
          <w:lang w:val="zh-CN" w:eastAsia="zh-CN"/>
        </w:rPr>
        <w:tab/>
        <w:t>Whether PUSCH Pathloss RS Activation/Deactivation MAC CE have A/D field to deactivate the PUSCH Pathloss RS which is mapped with SRI ID(s).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w:t>
      </w:r>
      <w:r>
        <w:rPr>
          <w:rFonts w:ascii="Arial" w:eastAsia="MS Mincho" w:hAnsi="Arial"/>
          <w:szCs w:val="24"/>
          <w:lang w:val="zh-CN" w:eastAsia="zh-CN"/>
        </w:rPr>
        <w:tab/>
        <w:t>What is the initial state of RRC configured PL RSs when RRC configures more than 4 PL RSs (e.g. all are deactivated or first 4 PL RSs are activated.)</w:t>
      </w:r>
    </w:p>
    <w:p w:rsidR="00C23BB3" w:rsidRDefault="00C23BB3">
      <w:pPr>
        <w:rPr>
          <w:rFonts w:eastAsia="맑은 고딕"/>
          <w:lang w:eastAsia="ko-KR"/>
        </w:rPr>
      </w:pPr>
    </w:p>
    <w:p w:rsidR="00C23BB3" w:rsidRDefault="008E3236">
      <w:pPr>
        <w:rPr>
          <w:rFonts w:eastAsia="맑은 고딕"/>
          <w:lang w:eastAsia="ko-KR"/>
        </w:rPr>
      </w:pPr>
      <w:r>
        <w:rPr>
          <w:rFonts w:eastAsia="맑은 고딕" w:hint="eastAsia"/>
          <w:lang w:eastAsia="ko-KR"/>
        </w:rPr>
        <w:t>According to [</w:t>
      </w:r>
      <w:r>
        <w:rPr>
          <w:rFonts w:eastAsia="맑은 고딕"/>
          <w:lang w:eastAsia="ko-KR"/>
        </w:rPr>
        <w:t>1</w:t>
      </w:r>
      <w:r>
        <w:rPr>
          <w:rFonts w:eastAsia="맑은 고딕" w:hint="eastAsia"/>
          <w:lang w:eastAsia="ko-KR"/>
        </w:rPr>
        <w:t>]</w:t>
      </w:r>
      <w:r>
        <w:rPr>
          <w:rFonts w:eastAsia="맑은 고딕"/>
          <w:lang w:eastAsia="ko-KR"/>
        </w:rPr>
        <w:t xml:space="preserve">[7][10], companies explained why deactivation function for PUSCH </w:t>
      </w:r>
      <w:proofErr w:type="spellStart"/>
      <w:r>
        <w:rPr>
          <w:rFonts w:eastAsia="맑은 고딕"/>
          <w:lang w:eastAsia="ko-KR"/>
        </w:rPr>
        <w:t>Pathloss</w:t>
      </w:r>
      <w:proofErr w:type="spellEnd"/>
      <w:r>
        <w:rPr>
          <w:rFonts w:eastAsia="맑은 고딕"/>
          <w:lang w:eastAsia="ko-KR"/>
        </w:rPr>
        <w:t xml:space="preserve">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proofErr w:type="spellStart"/>
      <w:r>
        <w:rPr>
          <w:i/>
        </w:rPr>
        <w:t>sri</w:t>
      </w:r>
      <w:proofErr w:type="spellEnd"/>
      <w:r>
        <w:rPr>
          <w:i/>
        </w:rPr>
        <w:t>-PUSCH-</w:t>
      </w:r>
      <w:proofErr w:type="spellStart"/>
      <w:r>
        <w:rPr>
          <w:i/>
        </w:rPr>
        <w:t>PowerControlId</w:t>
      </w:r>
      <w:proofErr w:type="spellEnd"/>
      <w:r>
        <w:t xml:space="preserve"> and </w:t>
      </w:r>
      <w:r>
        <w:rPr>
          <w:i/>
        </w:rPr>
        <w:t>PUSCH-</w:t>
      </w:r>
      <w:proofErr w:type="spellStart"/>
      <w:r>
        <w:rPr>
          <w:i/>
        </w:rPr>
        <w:t>PathlossReferenceRS</w:t>
      </w:r>
      <w:proofErr w:type="spellEnd"/>
      <w:r>
        <w:rPr>
          <w:i/>
        </w:rPr>
        <w:t>-Id</w:t>
      </w:r>
      <w:r>
        <w:t xml:space="preserve">. Furthermore, the </w:t>
      </w:r>
      <w:proofErr w:type="spellStart"/>
      <w:r>
        <w:t>pathloss</w:t>
      </w:r>
      <w:proofErr w:type="spellEnd"/>
      <w:r>
        <w:t xml:space="preserve"> RS for a PUSCH transmission (codebook-based or non-codebook-based) scheduled by DCI format 0_1 is implicitly indicated through the SRI indicated in the scheduling DCI. UE determines the </w:t>
      </w:r>
      <w:proofErr w:type="spellStart"/>
      <w:r>
        <w:t>pathloss</w:t>
      </w:r>
      <w:proofErr w:type="spellEnd"/>
      <w:r>
        <w:t xml:space="preserve"> RS based on the value of PUSCH-</w:t>
      </w:r>
      <w:proofErr w:type="spellStart"/>
      <w:r>
        <w:t>pathlossReferenceRS</w:t>
      </w:r>
      <w:proofErr w:type="spellEnd"/>
      <w:r>
        <w:t xml:space="preserve">-Id that is mapped to the SRI </w:t>
      </w:r>
      <w:proofErr w:type="gramStart"/>
      <w:r>
        <w:t>field</w:t>
      </w:r>
      <w:proofErr w:type="gramEnd"/>
      <w:r>
        <w:t xml:space="preserve"> in DCI format 0_1. RRC reconfiguration message is required to update the mapping between </w:t>
      </w:r>
      <w:proofErr w:type="spellStart"/>
      <w:r>
        <w:t>sri</w:t>
      </w:r>
      <w:proofErr w:type="spellEnd"/>
      <w:r>
        <w:t>-PUSCH-</w:t>
      </w:r>
      <w:proofErr w:type="spellStart"/>
      <w:r>
        <w:t>PowerControlId</w:t>
      </w:r>
      <w:proofErr w:type="spellEnd"/>
      <w:r>
        <w:t xml:space="preserve"> and PUSCH-</w:t>
      </w:r>
      <w:proofErr w:type="spellStart"/>
      <w:r>
        <w:t>PathlossReferenceRS</w:t>
      </w:r>
      <w:proofErr w:type="spellEnd"/>
      <w:r>
        <w:t xml:space="preserve">-Id.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SRI-PUSCH-</w:t>
      </w:r>
      <w:proofErr w:type="spellStart"/>
      <w:proofErr w:type="gramStart"/>
      <w:r>
        <w:t>PowerControl</w:t>
      </w:r>
      <w:proofErr w:type="spellEnd"/>
      <w:r>
        <w:t xml:space="preserve"> :</w:t>
      </w:r>
      <w:proofErr w:type="gramEnd"/>
      <w:r>
        <w:t xml:space="preserve">:=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proofErr w:type="spellStart"/>
      <w:proofErr w:type="gramStart"/>
      <w:r>
        <w:rPr>
          <w:highlight w:val="yellow"/>
        </w:rPr>
        <w:t>sri</w:t>
      </w:r>
      <w:proofErr w:type="spellEnd"/>
      <w:r>
        <w:rPr>
          <w:highlight w:val="yellow"/>
        </w:rPr>
        <w:t>-PUSCH-</w:t>
      </w:r>
      <w:proofErr w:type="spellStart"/>
      <w:r>
        <w:rPr>
          <w:highlight w:val="yellow"/>
        </w:rPr>
        <w:t>PowerControlId</w:t>
      </w:r>
      <w:proofErr w:type="spellEnd"/>
      <w:proofErr w:type="gramEnd"/>
      <w:r>
        <w:rPr>
          <w:highlight w:val="yellow"/>
        </w:rPr>
        <w:t xml:space="preserve">            SRI-PUSCH-</w:t>
      </w:r>
      <w:proofErr w:type="spellStart"/>
      <w:r>
        <w:rPr>
          <w:highlight w:val="yellow"/>
        </w:rPr>
        <w:t>PowerControlId</w:t>
      </w:r>
      <w:proofErr w:type="spellEnd"/>
      <w:r>
        <w:rPr>
          <w:highlight w:val="yellow"/>
        </w:rPr>
        <w:t>,</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proofErr w:type="gramStart"/>
      <w:r>
        <w:rPr>
          <w:highlight w:val="yellow"/>
        </w:rPr>
        <w:t>sri</w:t>
      </w:r>
      <w:proofErr w:type="spellEnd"/>
      <w:r>
        <w:rPr>
          <w:highlight w:val="yellow"/>
        </w:rPr>
        <w:t>-PUSCH-</w:t>
      </w:r>
      <w:proofErr w:type="spellStart"/>
      <w:r>
        <w:rPr>
          <w:highlight w:val="yellow"/>
        </w:rPr>
        <w:t>PathlossReferenceRS</w:t>
      </w:r>
      <w:proofErr w:type="spellEnd"/>
      <w:r>
        <w:rPr>
          <w:highlight w:val="yellow"/>
        </w:rPr>
        <w:t>-Id</w:t>
      </w:r>
      <w:proofErr w:type="gramEnd"/>
      <w:r>
        <w:rPr>
          <w:highlight w:val="yellow"/>
        </w:rPr>
        <w:t xml:space="preserve">    PUSCH-</w:t>
      </w:r>
      <w:proofErr w:type="spellStart"/>
      <w:r>
        <w:rPr>
          <w:highlight w:val="yellow"/>
        </w:rPr>
        <w:t>PathlossReferenceRS</w:t>
      </w:r>
      <w:proofErr w:type="spellEnd"/>
      <w:r>
        <w:rPr>
          <w:highlight w:val="yellow"/>
        </w:rPr>
        <w:t>-Id,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gramStart"/>
      <w:r>
        <w:t>sri-P0-PUSCH-AlphaSetId</w:t>
      </w:r>
      <w:proofErr w:type="gramEnd"/>
      <w:r>
        <w:t xml:space="preserve">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proofErr w:type="gramStart"/>
      <w:r>
        <w:t>sri</w:t>
      </w:r>
      <w:proofErr w:type="spellEnd"/>
      <w:r>
        <w:t>-PUSCH-</w:t>
      </w:r>
      <w:proofErr w:type="spellStart"/>
      <w:r>
        <w:t>ClosedLoopIndex</w:t>
      </w:r>
      <w:proofErr w:type="spellEnd"/>
      <w:proofErr w:type="gramEnd"/>
      <w:r>
        <w:t xml:space="preserve">           </w:t>
      </w:r>
      <w:r>
        <w:rPr>
          <w:color w:val="993366"/>
        </w:rPr>
        <w:t>ENUMERATED</w:t>
      </w:r>
      <w:r>
        <w:t xml:space="preserve"> { i0, i1 }</w:t>
      </w:r>
    </w:p>
    <w:p w:rsidR="00C23BB3" w:rsidRDefault="008E3236">
      <w:pPr>
        <w:rPr>
          <w:bCs/>
        </w:rPr>
      </w:pPr>
      <w:r>
        <w:t xml:space="preserve">In Rel-16, the maximal configurable </w:t>
      </w:r>
      <w:proofErr w:type="spellStart"/>
      <w:r>
        <w:t>pathloss</w:t>
      </w:r>
      <w:proofErr w:type="spellEnd"/>
      <w:r>
        <w:t xml:space="preserve"> reference RS in 64</w:t>
      </w:r>
      <w:r>
        <w:rPr>
          <w:rFonts w:hint="eastAsia"/>
        </w:rPr>
        <w:t xml:space="preserve">. </w:t>
      </w:r>
      <w:r>
        <w:t xml:space="preserve">To avoid frequent RRC reconfiguration and reduce the latency caused by RRC reconfiguration message, RAN1 has agreed introduce the PUSCH </w:t>
      </w:r>
      <w:proofErr w:type="spellStart"/>
      <w:r>
        <w:t>Pathloss</w:t>
      </w:r>
      <w:proofErr w:type="spellEnd"/>
      <w:r>
        <w:t xml:space="preserve"> Reference RS Update MAC CE to update the value of </w:t>
      </w:r>
      <w:r>
        <w:rPr>
          <w:i/>
        </w:rPr>
        <w:t>PUSCH-</w:t>
      </w:r>
      <w:proofErr w:type="spellStart"/>
      <w:r>
        <w:rPr>
          <w:i/>
        </w:rPr>
        <w:t>PathlossReferenceRS</w:t>
      </w:r>
      <w:proofErr w:type="spellEnd"/>
      <w:r>
        <w:rPr>
          <w:i/>
        </w:rPr>
        <w:t>-Id</w:t>
      </w:r>
      <w:r>
        <w:t xml:space="preserve"> corresponding to</w:t>
      </w:r>
      <w:r>
        <w:rPr>
          <w:i/>
        </w:rPr>
        <w:t xml:space="preserve"> </w:t>
      </w:r>
      <w:proofErr w:type="spellStart"/>
      <w:r>
        <w:rPr>
          <w:i/>
        </w:rPr>
        <w:t>sri</w:t>
      </w:r>
      <w:proofErr w:type="spellEnd"/>
      <w:r>
        <w:rPr>
          <w:i/>
        </w:rPr>
        <w:t>-PUSCH-</w:t>
      </w:r>
      <w:proofErr w:type="spellStart"/>
      <w:r>
        <w:rPr>
          <w:i/>
        </w:rPr>
        <w:t>PowerControlId</w:t>
      </w:r>
      <w:proofErr w:type="spellEnd"/>
      <w:r>
        <w:rPr>
          <w:rFonts w:hint="eastAsia"/>
          <w:bCs/>
        </w:rPr>
        <w:t>.</w:t>
      </w:r>
      <w:r>
        <w:rPr>
          <w:bCs/>
        </w:rPr>
        <w:t xml:space="preserve"> </w:t>
      </w:r>
      <w:r>
        <w:t xml:space="preserve">The current MAC CE design can always re-activate or update a new </w:t>
      </w:r>
      <w:proofErr w:type="spellStart"/>
      <w:r>
        <w:t>pathloss</w:t>
      </w:r>
      <w:proofErr w:type="spellEnd"/>
      <w:r>
        <w:t xml:space="preserve">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맑은 고딕"/>
          <w:lang w:eastAsia="ko-KR"/>
        </w:rPr>
      </w:pPr>
      <w:r>
        <w:rPr>
          <w:rFonts w:eastAsia="맑은 고딕" w:hint="eastAsia"/>
          <w:lang w:eastAsia="ko-KR"/>
        </w:rPr>
        <w:t xml:space="preserve">However, </w:t>
      </w:r>
      <w:r>
        <w:rPr>
          <w:rFonts w:eastAsia="맑은 고딕"/>
          <w:lang w:eastAsia="ko-KR"/>
        </w:rPr>
        <w:t xml:space="preserve">other side has some concern on the signalling to update the mapping between </w:t>
      </w:r>
      <w:proofErr w:type="spellStart"/>
      <w:r>
        <w:rPr>
          <w:rFonts w:eastAsia="맑은 고딕"/>
          <w:lang w:eastAsia="ko-KR"/>
        </w:rPr>
        <w:t>Pathloss</w:t>
      </w:r>
      <w:proofErr w:type="spellEnd"/>
      <w:r>
        <w:rPr>
          <w:rFonts w:eastAsia="맑은 고딕"/>
          <w:lang w:eastAsia="ko-KR"/>
        </w:rPr>
        <w:t xml:space="preserve"> RSs and SRI IDs [6]. Refer to [16] in the RAN2#109bis-e meeting, and see the example below which is updated example in [16]. For example, there are 64 RRC configured </w:t>
      </w:r>
      <w:proofErr w:type="spellStart"/>
      <w:r>
        <w:rPr>
          <w:rFonts w:eastAsia="맑은 고딕"/>
          <w:lang w:eastAsia="ko-KR"/>
        </w:rPr>
        <w:t>pathloss</w:t>
      </w:r>
      <w:proofErr w:type="spellEnd"/>
      <w:r>
        <w:rPr>
          <w:rFonts w:eastAsia="맑은 고딕"/>
          <w:lang w:eastAsia="ko-KR"/>
        </w:rPr>
        <w:t xml:space="preserve"> RSs and 16 SRI IDs, and following mapping between SRI IDs and PL RSs is configured:</w:t>
      </w:r>
    </w:p>
    <w:p w:rsidR="00C23BB3" w:rsidRDefault="008E3236">
      <w:pPr>
        <w:numPr>
          <w:ilvl w:val="0"/>
          <w:numId w:val="2"/>
        </w:numPr>
        <w:spacing w:line="240" w:lineRule="auto"/>
        <w:jc w:val="left"/>
        <w:rPr>
          <w:rFonts w:eastAsia="맑은 고딕"/>
          <w:lang w:eastAsia="ko-KR"/>
        </w:rPr>
      </w:pPr>
      <w:r>
        <w:rPr>
          <w:rFonts w:eastAsia="맑은 고딕"/>
          <w:lang w:eastAsia="ko-KR"/>
        </w:rPr>
        <w:t>Initial phase</w:t>
      </w:r>
    </w:p>
    <w:p w:rsidR="00C23BB3" w:rsidRDefault="008E3236">
      <w:pPr>
        <w:numPr>
          <w:ilvl w:val="1"/>
          <w:numId w:val="2"/>
        </w:numPr>
        <w:spacing w:line="240" w:lineRule="auto"/>
        <w:jc w:val="left"/>
        <w:rPr>
          <w:rFonts w:eastAsia="맑은 고딕"/>
          <w:lang w:eastAsia="ko-KR"/>
        </w:rPr>
      </w:pPr>
      <w:r>
        <w:rPr>
          <w:rFonts w:eastAsia="맑은 고딕"/>
          <w:lang w:eastAsia="ko-KR"/>
        </w:rPr>
        <w:t>PL RS#1 is associated with SRI ID #0, SRI ID #1, SRI ID #2 and SRI ID #3</w:t>
      </w:r>
    </w:p>
    <w:p w:rsidR="00C23BB3" w:rsidRDefault="008E3236">
      <w:pPr>
        <w:numPr>
          <w:ilvl w:val="1"/>
          <w:numId w:val="2"/>
        </w:numPr>
        <w:spacing w:line="240" w:lineRule="auto"/>
        <w:jc w:val="left"/>
        <w:rPr>
          <w:rFonts w:eastAsia="맑은 고딕"/>
          <w:lang w:eastAsia="ko-KR"/>
        </w:rPr>
      </w:pPr>
      <w:r>
        <w:rPr>
          <w:rFonts w:eastAsia="맑은 고딕"/>
          <w:lang w:eastAsia="ko-KR"/>
        </w:rPr>
        <w:t>PL RS#2 is associated with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numPr>
          <w:ilvl w:val="0"/>
          <w:numId w:val="2"/>
        </w:numPr>
        <w:spacing w:line="240" w:lineRule="auto"/>
        <w:jc w:val="left"/>
        <w:rPr>
          <w:rFonts w:eastAsia="맑은 고딕"/>
          <w:lang w:eastAsia="ko-KR"/>
        </w:rPr>
      </w:pPr>
      <w:r>
        <w:rPr>
          <w:rFonts w:eastAsia="맑은 고딕"/>
          <w:lang w:eastAsia="ko-KR"/>
        </w:rPr>
        <w:t>Second phase: MAC CE can update the mapping rule as below</w:t>
      </w:r>
    </w:p>
    <w:p w:rsidR="00C23BB3" w:rsidRDefault="008E3236">
      <w:pPr>
        <w:spacing w:line="240" w:lineRule="auto"/>
        <w:jc w:val="left"/>
        <w:rPr>
          <w:rFonts w:eastAsia="맑은 고딕"/>
          <w:lang w:eastAsia="ko-KR"/>
        </w:rPr>
      </w:pPr>
      <w:r>
        <w:rPr>
          <w:rFonts w:eastAsia="맑은 고딕"/>
          <w:lang w:eastAsia="ko-KR"/>
        </w:rPr>
        <w:t xml:space="preserve">Below scenario is </w:t>
      </w:r>
      <w:r>
        <w:rPr>
          <w:rFonts w:eastAsia="맑은 고딕"/>
          <w:u w:val="single"/>
          <w:lang w:eastAsia="ko-KR"/>
        </w:rPr>
        <w:t xml:space="preserve">not </w:t>
      </w:r>
      <w:r>
        <w:rPr>
          <w:rFonts w:eastAsia="맑은 고딕"/>
          <w:lang w:eastAsia="ko-KR"/>
        </w:rPr>
        <w:t>allowed: some mappings of SRI IDs are deactivated.</w:t>
      </w:r>
    </w:p>
    <w:p w:rsidR="00C23BB3" w:rsidRDefault="008E3236">
      <w:pPr>
        <w:numPr>
          <w:ilvl w:val="1"/>
          <w:numId w:val="2"/>
        </w:numPr>
        <w:spacing w:line="240" w:lineRule="auto"/>
        <w:jc w:val="left"/>
        <w:rPr>
          <w:rFonts w:eastAsia="맑은 고딕"/>
          <w:lang w:eastAsia="ko-KR"/>
        </w:rPr>
      </w:pPr>
      <w:r>
        <w:rPr>
          <w:rFonts w:eastAsia="맑은 고딕"/>
          <w:lang w:eastAsia="ko-KR"/>
        </w:rPr>
        <w:t>PL RS#5 is associated with SRI ID #0, SRI ID #1</w:t>
      </w:r>
    </w:p>
    <w:p w:rsidR="00C23BB3" w:rsidRDefault="008E3236">
      <w:pPr>
        <w:numPr>
          <w:ilvl w:val="1"/>
          <w:numId w:val="2"/>
        </w:numPr>
        <w:spacing w:line="240" w:lineRule="auto"/>
        <w:jc w:val="left"/>
        <w:rPr>
          <w:rFonts w:eastAsia="맑은 고딕"/>
          <w:highlight w:val="yellow"/>
          <w:lang w:eastAsia="ko-KR"/>
        </w:rPr>
      </w:pPr>
      <w:r>
        <w:rPr>
          <w:rFonts w:eastAsia="맑은 고딕"/>
          <w:highlight w:val="yellow"/>
          <w:lang w:eastAsia="ko-KR"/>
        </w:rPr>
        <w:t>PL RS#1 is deactivated with SRI ID #2, SRI ID #3</w:t>
      </w:r>
    </w:p>
    <w:p w:rsidR="00C23BB3" w:rsidRDefault="008E3236">
      <w:pPr>
        <w:numPr>
          <w:ilvl w:val="1"/>
          <w:numId w:val="2"/>
        </w:numPr>
        <w:spacing w:line="240" w:lineRule="auto"/>
        <w:jc w:val="left"/>
        <w:rPr>
          <w:rFonts w:eastAsia="맑은 고딕"/>
          <w:lang w:eastAsia="ko-KR"/>
        </w:rPr>
      </w:pPr>
      <w:r>
        <w:rPr>
          <w:rFonts w:eastAsia="맑은 고딕"/>
          <w:lang w:eastAsia="ko-KR"/>
        </w:rPr>
        <w:t>PL RS#2 is associated with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lastRenderedPageBreak/>
        <w:t>PL RS#4 is associated with SRI ID #12, SRI ID #13, SRI ID #14 and SRI ID #15</w:t>
      </w:r>
    </w:p>
    <w:p w:rsidR="00C23BB3" w:rsidRDefault="008E3236">
      <w:pPr>
        <w:spacing w:line="240" w:lineRule="auto"/>
        <w:jc w:val="left"/>
        <w:rPr>
          <w:rFonts w:eastAsia="맑은 고딕"/>
          <w:lang w:eastAsia="ko-KR"/>
        </w:rPr>
      </w:pPr>
      <w:r>
        <w:rPr>
          <w:rFonts w:eastAsia="맑은 고딕"/>
          <w:lang w:eastAsia="ko-KR"/>
        </w:rPr>
        <w:t>Below scenario is allowed:</w:t>
      </w:r>
      <w:r>
        <w:t xml:space="preserve"> </w:t>
      </w:r>
      <w:r>
        <w:rPr>
          <w:rFonts w:eastAsia="맑은 고딕"/>
          <w:lang w:eastAsia="ko-KR"/>
        </w:rPr>
        <w:t>all SRI IDs should be mapped to some PL RSs</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RS#5 is associated with </w:t>
      </w:r>
      <w:r>
        <w:rPr>
          <w:rFonts w:eastAsia="맑은 고딕"/>
          <w:highlight w:val="green"/>
          <w:lang w:eastAsia="ko-KR"/>
        </w:rPr>
        <w:t>SRI ID #0, SRI ID #1</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RS#2 is associated with </w:t>
      </w:r>
      <w:r>
        <w:rPr>
          <w:rFonts w:eastAsia="맑은 고딕"/>
          <w:highlight w:val="green"/>
          <w:lang w:eastAsia="ko-KR"/>
        </w:rPr>
        <w:t>SRI ID #2 and SRI ID #3</w:t>
      </w:r>
      <w:r>
        <w:rPr>
          <w:rFonts w:eastAsia="맑은 고딕"/>
          <w:lang w:eastAsia="ko-KR"/>
        </w:rPr>
        <w:t>,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rPr>
          <w:rFonts w:eastAsia="맑은 고딕"/>
          <w:lang w:eastAsia="ko-KR"/>
        </w:rPr>
      </w:pPr>
      <w:r>
        <w:rPr>
          <w:rFonts w:eastAsia="맑은 고딕"/>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맑은 고딕"/>
          <w:lang w:eastAsia="ko-KR"/>
        </w:rPr>
      </w:pPr>
      <w:r>
        <w:rPr>
          <w:rFonts w:eastAsia="맑은 고딕"/>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맑은 고딕"/>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proofErr w:type="spellStart"/>
      <w:r>
        <w:rPr>
          <w:lang w:eastAsia="ko-KR"/>
        </w:rPr>
        <w:t>pathloss</w:t>
      </w:r>
      <w:proofErr w:type="spellEnd"/>
      <w:r>
        <w:rPr>
          <w:lang w:eastAsia="ko-KR"/>
        </w:rPr>
        <w:t xml:space="preserve"> reference RS is updated by this MAC CE in the SRI-PUSCH-</w:t>
      </w:r>
      <w:proofErr w:type="spellStart"/>
      <w:r>
        <w:rPr>
          <w:lang w:eastAsia="ko-KR"/>
        </w:rPr>
        <w:t>powercontrol</w:t>
      </w:r>
      <w:proofErr w:type="spellEnd"/>
      <w:r>
        <w:rPr>
          <w:lang w:eastAsia="ko-KR"/>
        </w:rPr>
        <w:t xml:space="preserve"> mappings provided in the same MAC CE.</w:t>
      </w: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9</w:t>
      </w:r>
      <w:r>
        <w:rPr>
          <w:rFonts w:eastAsia="맑은 고딕" w:hint="eastAsia"/>
          <w:b/>
          <w:lang w:eastAsia="ko-KR"/>
        </w:rPr>
        <w:t xml:space="preserve">. Do you agree </w:t>
      </w:r>
      <w:r>
        <w:rPr>
          <w:rFonts w:eastAsia="맑은 고딕"/>
          <w:b/>
          <w:lang w:eastAsia="ko-KR"/>
        </w:rPr>
        <w:t>that</w:t>
      </w:r>
      <w:r>
        <w:rPr>
          <w:rFonts w:eastAsia="맑은 고딕" w:hint="eastAsia"/>
          <w:b/>
          <w:lang w:eastAsia="ko-KR"/>
        </w:rPr>
        <w:t xml:space="preserve"> </w:t>
      </w:r>
      <w:r>
        <w:rPr>
          <w:rFonts w:eastAsia="맑은 고딕"/>
          <w:b/>
          <w:lang w:eastAsia="ko-KR"/>
        </w:rPr>
        <w:t xml:space="preserve">PUSCH </w:t>
      </w:r>
      <w:proofErr w:type="spellStart"/>
      <w:r>
        <w:rPr>
          <w:rFonts w:eastAsia="맑은 고딕"/>
          <w:b/>
          <w:lang w:eastAsia="ko-KR"/>
        </w:rPr>
        <w:t>pathloss</w:t>
      </w:r>
      <w:proofErr w:type="spellEnd"/>
      <w:r>
        <w:rPr>
          <w:rFonts w:eastAsia="맑은 고딕"/>
          <w:b/>
          <w:lang w:eastAsia="ko-KR"/>
        </w:rPr>
        <w:t xml:space="preserve">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F966C2">
        <w:tc>
          <w:tcPr>
            <w:tcW w:w="1589"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It seems A/D field is not needed as explained above.</w:t>
            </w:r>
          </w:p>
        </w:tc>
      </w:tr>
      <w:tr w:rsidR="00C82F2D" w:rsidRPr="00D71177" w:rsidTr="00F966C2">
        <w:tc>
          <w:tcPr>
            <w:tcW w:w="1589" w:type="dxa"/>
            <w:shd w:val="clear" w:color="auto" w:fill="auto"/>
          </w:tcPr>
          <w:p w:rsidR="00C82F2D" w:rsidRDefault="00C82F2D" w:rsidP="00C82F2D">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8F54F0" w:rsidRDefault="00C82F2D" w:rsidP="00C82F2D">
            <w:pPr>
              <w:spacing w:after="120"/>
              <w:jc w:val="center"/>
              <w:rPr>
                <w:rFonts w:eastAsia="맑은 고딕"/>
                <w:lang w:val="en-US" w:eastAsia="ko-KR"/>
              </w:rPr>
            </w:pPr>
            <w:r>
              <w:rPr>
                <w:rFonts w:eastAsia="맑은 고딕"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bl>
    <w:p w:rsidR="00C23BB3" w:rsidRPr="0087091F" w:rsidRDefault="00C23BB3">
      <w:pPr>
        <w:spacing w:after="0"/>
        <w:rPr>
          <w:rFonts w:eastAsia="맑은 고딕"/>
          <w:b/>
          <w:lang w:eastAsia="ko-KR"/>
        </w:rPr>
      </w:pP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10</w:t>
      </w:r>
      <w:r>
        <w:rPr>
          <w:rFonts w:eastAsia="맑은 고딕" w:hint="eastAsia"/>
          <w:b/>
          <w:lang w:eastAsia="ko-KR"/>
        </w:rPr>
        <w:t xml:space="preserve">. Do you </w:t>
      </w:r>
      <w:r>
        <w:rPr>
          <w:rFonts w:eastAsia="맑은 고딕"/>
          <w:b/>
          <w:lang w:eastAsia="ko-KR"/>
        </w:rPr>
        <w:t xml:space="preserve">think any further restrictions or clarifications are needed in the PUSCH MAC CE that the </w:t>
      </w:r>
      <w:proofErr w:type="spellStart"/>
      <w:r>
        <w:rPr>
          <w:rFonts w:eastAsia="맑은 고딕"/>
          <w:b/>
          <w:lang w:eastAsia="ko-KR"/>
        </w:rPr>
        <w:t>pathloss</w:t>
      </w:r>
      <w:proofErr w:type="spellEnd"/>
      <w:r>
        <w:rPr>
          <w:rFonts w:eastAsia="맑은 고딕"/>
          <w:b/>
          <w:lang w:eastAsia="ko-KR"/>
        </w:rPr>
        <w:t xml:space="preserve">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F966C2">
        <w:tc>
          <w:tcPr>
            <w:tcW w:w="1589"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Fine for adding Ericsson</w:t>
            </w:r>
            <w:r>
              <w:rPr>
                <w:rFonts w:eastAsia="맑은 고딕"/>
                <w:lang w:eastAsia="ko-KR"/>
              </w:rPr>
              <w:t>’s suggestion.</w:t>
            </w:r>
          </w:p>
        </w:tc>
      </w:tr>
      <w:tr w:rsidR="00C82F2D" w:rsidRPr="00D71177" w:rsidTr="00F966C2">
        <w:tc>
          <w:tcPr>
            <w:tcW w:w="1589" w:type="dxa"/>
            <w:shd w:val="clear" w:color="auto" w:fill="auto"/>
          </w:tcPr>
          <w:p w:rsidR="00C82F2D" w:rsidRDefault="00C82F2D" w:rsidP="00F966C2">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Default="00C82F2D" w:rsidP="00F966C2">
            <w:pPr>
              <w:spacing w:after="120"/>
              <w:rPr>
                <w:rFonts w:eastAsia="맑은 고딕" w:hint="eastAsia"/>
                <w:lang w:eastAsia="ko-KR"/>
              </w:rPr>
            </w:pPr>
            <w:r>
              <w:rPr>
                <w:rFonts w:eastAsia="맑은 고딕" w:hint="eastAsia"/>
                <w:lang w:eastAsia="ko-KR"/>
              </w:rPr>
              <w:t>N</w:t>
            </w:r>
          </w:p>
        </w:tc>
        <w:tc>
          <w:tcPr>
            <w:tcW w:w="6610" w:type="dxa"/>
            <w:shd w:val="clear" w:color="auto" w:fill="auto"/>
          </w:tcPr>
          <w:p w:rsidR="00C82F2D" w:rsidRDefault="00C82F2D" w:rsidP="00F966C2">
            <w:pPr>
              <w:spacing w:after="120"/>
              <w:rPr>
                <w:rFonts w:eastAsia="맑은 고딕" w:hint="eastAsia"/>
                <w:lang w:eastAsia="ko-KR"/>
              </w:rPr>
            </w:pP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af4"/>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맑은 고딕" w:eastAsia="맑은 고딕" w:hAnsi="맑은 고딕"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lastRenderedPageBreak/>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 xml:space="preserve">A UE does not expect to simultaneously maintain more than four </w:t>
            </w:r>
            <w:proofErr w:type="spellStart"/>
            <w:r>
              <w:rPr>
                <w:rFonts w:eastAsia="Calibri"/>
                <w:szCs w:val="22"/>
                <w:lang w:val="en-US" w:eastAsia="fi-FI"/>
              </w:rPr>
              <w:t>pathloss</w:t>
            </w:r>
            <w:proofErr w:type="spellEnd"/>
            <w:r>
              <w:rPr>
                <w:rFonts w:eastAsia="Calibri"/>
                <w:szCs w:val="22"/>
                <w:lang w:val="en-US" w:eastAsia="fi-FI"/>
              </w:rPr>
              <w:t xml:space="preserve"> estimates per serving cell for all PUSCH/PUCCH/SRS transmissions as described in Clauses 7.1.1, 7.2.1, and 7.3.1, except for SRS transmissions configured by IE SRS-Positioning-</w:t>
            </w:r>
            <w:proofErr w:type="spellStart"/>
            <w:r>
              <w:rPr>
                <w:rFonts w:eastAsia="Calibri"/>
                <w:szCs w:val="22"/>
                <w:lang w:val="en-US" w:eastAsia="fi-FI"/>
              </w:rPr>
              <w:t>Config</w:t>
            </w:r>
            <w:proofErr w:type="spellEnd"/>
            <w:r>
              <w:rPr>
                <w:rFonts w:eastAsia="Calibri"/>
                <w:szCs w:val="22"/>
                <w:lang w:val="en-US" w:eastAsia="fi-FI"/>
              </w:rPr>
              <w:t xml:space="preserve">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 xml:space="preserve">If the number of RS resources configured by RRC for </w:t>
            </w:r>
            <w:proofErr w:type="spellStart"/>
            <w:r>
              <w:rPr>
                <w:rFonts w:eastAsia="Calibri"/>
                <w:color w:val="FF0000"/>
                <w:szCs w:val="22"/>
                <w:shd w:val="clear" w:color="auto" w:fill="FFFF00"/>
                <w:lang w:val="en-US" w:eastAsia="fi-FI"/>
              </w:rPr>
              <w:t>pathloss</w:t>
            </w:r>
            <w:proofErr w:type="spellEnd"/>
            <w:r>
              <w:rPr>
                <w:rFonts w:eastAsia="Calibri"/>
                <w:color w:val="FF0000"/>
                <w:szCs w:val="22"/>
                <w:shd w:val="clear" w:color="auto" w:fill="FFFF00"/>
                <w:lang w:val="en-US" w:eastAsia="fi-FI"/>
              </w:rPr>
              <w:t xml:space="preserve"> estimation for PUCCH, PUSCH and SRS is greater than 4, UE is only required to maintain the RS resources which are used as </w:t>
            </w:r>
            <w:proofErr w:type="spellStart"/>
            <w:r>
              <w:rPr>
                <w:rFonts w:eastAsia="Calibri"/>
                <w:color w:val="FF0000"/>
                <w:szCs w:val="22"/>
                <w:shd w:val="clear" w:color="auto" w:fill="FFFF00"/>
                <w:lang w:val="en-US" w:eastAsia="fi-FI"/>
              </w:rPr>
              <w:t>q</w:t>
            </w:r>
            <w:r>
              <w:rPr>
                <w:rFonts w:eastAsia="Calibri"/>
                <w:color w:val="FF0000"/>
                <w:szCs w:val="22"/>
                <w:shd w:val="clear" w:color="auto" w:fill="FFFF00"/>
                <w:vertAlign w:val="subscript"/>
                <w:lang w:val="en-US" w:eastAsia="fi-FI"/>
              </w:rPr>
              <w:t>d</w:t>
            </w:r>
            <w:proofErr w:type="spellEnd"/>
            <w:r>
              <w:rPr>
                <w:rFonts w:eastAsia="Calibri"/>
                <w:color w:val="FF0000"/>
                <w:szCs w:val="22"/>
                <w:shd w:val="clear" w:color="auto" w:fill="FFFF00"/>
                <w:lang w:val="en-US" w:eastAsia="fi-FI"/>
              </w:rPr>
              <w:t xml:space="preserve"> for </w:t>
            </w:r>
            <w:proofErr w:type="spellStart"/>
            <w:r>
              <w:rPr>
                <w:rFonts w:eastAsia="Calibri"/>
                <w:color w:val="FF0000"/>
                <w:szCs w:val="22"/>
                <w:shd w:val="clear" w:color="auto" w:fill="FFFF00"/>
                <w:lang w:val="en-US" w:eastAsia="fi-FI"/>
              </w:rPr>
              <w:t>pathloss</w:t>
            </w:r>
            <w:proofErr w:type="spellEnd"/>
            <w:r>
              <w:rPr>
                <w:rFonts w:eastAsia="Calibri"/>
                <w:color w:val="FF0000"/>
                <w:szCs w:val="22"/>
                <w:shd w:val="clear" w:color="auto" w:fill="FFFF00"/>
                <w:lang w:val="en-US" w:eastAsia="fi-FI"/>
              </w:rPr>
              <w:t xml:space="preserve"> estimation in 7.1.1, 7.2.1 and 7.3.1 for any uplink channels or signals.</w:t>
            </w:r>
          </w:p>
        </w:tc>
      </w:tr>
    </w:tbl>
    <w:p w:rsidR="00C23BB3" w:rsidRDefault="00C23BB3"/>
    <w:p w:rsidR="00C23BB3" w:rsidRDefault="008E3236">
      <w:r>
        <w:t xml:space="preserve">Therefore, when more than 4 </w:t>
      </w:r>
      <w:proofErr w:type="spellStart"/>
      <w:r>
        <w:t>pathloss</w:t>
      </w:r>
      <w:proofErr w:type="spellEnd"/>
      <w:r>
        <w:t xml:space="preserve"> reference RSs are configured in network, UE only maintains </w:t>
      </w:r>
      <w:proofErr w:type="spellStart"/>
      <w:r>
        <w:t>pathloss</w:t>
      </w:r>
      <w:proofErr w:type="spellEnd"/>
      <w:r>
        <w:t xml:space="preserve"> reference RS explicitly instructed by network which has been specified from RAN1. </w:t>
      </w:r>
    </w:p>
    <w:p w:rsidR="00C23BB3" w:rsidRDefault="008E3236">
      <w:pPr>
        <w:rPr>
          <w:b/>
          <w:bCs/>
        </w:rPr>
      </w:pPr>
      <w:r>
        <w:rPr>
          <w:rFonts w:eastAsia="맑은 고딕" w:hint="eastAsia"/>
          <w:b/>
          <w:lang w:eastAsia="ko-KR"/>
        </w:rPr>
        <w:t>Q</w:t>
      </w:r>
      <w:r>
        <w:rPr>
          <w:rFonts w:eastAsia="맑은 고딕"/>
          <w:b/>
          <w:lang w:eastAsia="ko-KR"/>
        </w:rPr>
        <w:t>11</w:t>
      </w:r>
      <w:r>
        <w:rPr>
          <w:rFonts w:eastAsia="맑은 고딕" w:hint="eastAsia"/>
          <w:b/>
          <w:lang w:eastAsia="ko-KR"/>
        </w:rPr>
        <w:t xml:space="preserve">. Do you </w:t>
      </w:r>
      <w:r>
        <w:rPr>
          <w:rFonts w:eastAsia="맑은 고딕"/>
          <w:b/>
          <w:lang w:eastAsia="ko-KR"/>
        </w:rPr>
        <w:t xml:space="preserve">agree that </w:t>
      </w:r>
      <w:r>
        <w:rPr>
          <w:b/>
          <w:bCs/>
        </w:rPr>
        <w:t xml:space="preserve">RAN2 does not need to specify the initial state of RRC configured </w:t>
      </w:r>
      <w:proofErr w:type="spellStart"/>
      <w:r>
        <w:rPr>
          <w:b/>
          <w:bCs/>
        </w:rPr>
        <w:t>pathloss</w:t>
      </w:r>
      <w:proofErr w:type="spellEnd"/>
      <w:r>
        <w:rPr>
          <w:b/>
          <w:bCs/>
        </w:rPr>
        <w:t xml:space="preserve">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F966C2">
        <w:tc>
          <w:tcPr>
            <w:tcW w:w="1589"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lang w:eastAsia="ko-KR"/>
              </w:rPr>
            </w:pPr>
            <w:r>
              <w:rPr>
                <w:rFonts w:eastAsia="맑은 고딕"/>
                <w:lang w:eastAsia="ko-KR"/>
              </w:rPr>
              <w:t>N</w:t>
            </w:r>
            <w:r>
              <w:rPr>
                <w:rFonts w:eastAsia="맑은 고딕" w:hint="eastAsia"/>
                <w:lang w:eastAsia="ko-KR"/>
              </w:rPr>
              <w:t xml:space="preserve">o </w:t>
            </w:r>
            <w:r>
              <w:rPr>
                <w:rFonts w:eastAsia="맑은 고딕"/>
                <w:lang w:eastAsia="ko-KR"/>
              </w:rPr>
              <w:t>need to capture further in RAN2 specifications.</w:t>
            </w:r>
          </w:p>
        </w:tc>
      </w:tr>
      <w:tr w:rsidR="00C82F2D" w:rsidRPr="00D71177" w:rsidTr="00F966C2">
        <w:tc>
          <w:tcPr>
            <w:tcW w:w="1589" w:type="dxa"/>
            <w:shd w:val="clear" w:color="auto" w:fill="auto"/>
          </w:tcPr>
          <w:p w:rsidR="00C82F2D" w:rsidRDefault="00C82F2D" w:rsidP="00F966C2">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Default="00C82F2D" w:rsidP="00F966C2">
            <w:pPr>
              <w:spacing w:after="120"/>
              <w:rPr>
                <w:rFonts w:eastAsia="맑은 고딕" w:hint="eastAsia"/>
                <w:lang w:eastAsia="ko-KR"/>
              </w:rPr>
            </w:pPr>
            <w:r w:rsidRPr="00C82F2D">
              <w:rPr>
                <w:rFonts w:eastAsia="맑은 고딕"/>
                <w:lang w:eastAsia="ko-KR"/>
              </w:rPr>
              <w:t>Y</w:t>
            </w:r>
          </w:p>
        </w:tc>
        <w:tc>
          <w:tcPr>
            <w:tcW w:w="6610" w:type="dxa"/>
            <w:shd w:val="clear" w:color="auto" w:fill="auto"/>
          </w:tcPr>
          <w:p w:rsidR="00C82F2D" w:rsidRDefault="00C82F2D" w:rsidP="00F966C2">
            <w:pPr>
              <w:spacing w:after="120"/>
              <w:rPr>
                <w:rFonts w:eastAsia="맑은 고딕"/>
                <w:lang w:eastAsia="ko-KR"/>
              </w:rPr>
            </w:pPr>
          </w:p>
        </w:tc>
      </w:tr>
    </w:tbl>
    <w:p w:rsidR="00C23BB3" w:rsidRPr="0087091F" w:rsidRDefault="00C23BB3">
      <w:pPr>
        <w:rPr>
          <w:rFonts w:eastAsia="맑은 고딕"/>
          <w:lang w:eastAsia="ko-KR"/>
        </w:rPr>
      </w:pPr>
    </w:p>
    <w:p w:rsidR="00C23BB3" w:rsidRDefault="008E3236">
      <w:pPr>
        <w:pStyle w:val="2"/>
        <w:keepLines/>
        <w:tabs>
          <w:tab w:val="clear" w:pos="576"/>
          <w:tab w:val="clear" w:pos="3554"/>
        </w:tabs>
        <w:spacing w:before="180" w:after="180" w:line="240" w:lineRule="auto"/>
        <w:ind w:left="567"/>
        <w:jc w:val="left"/>
      </w:pPr>
      <w:r>
        <w:t>Others for DL MAC CEs</w:t>
      </w:r>
    </w:p>
    <w:p w:rsidR="00C23BB3" w:rsidRDefault="008E3236">
      <w:pPr>
        <w:rPr>
          <w:rFonts w:ascii="Arial" w:eastAsia="맑은 고딕" w:hAnsi="Arial" w:cs="Arial"/>
          <w:lang w:eastAsia="ko-KR"/>
        </w:rPr>
      </w:pPr>
      <w:r>
        <w:rPr>
          <w:rFonts w:ascii="Arial" w:eastAsia="맑은 고딕" w:hAnsi="Arial" w:cs="Arial" w:hint="eastAsia"/>
          <w:lang w:eastAsia="ko-KR"/>
        </w:rPr>
        <w:t xml:space="preserve">RAN2 made </w:t>
      </w:r>
      <w:r>
        <w:rPr>
          <w:rFonts w:ascii="Arial" w:eastAsia="맑은 고딕" w:hAnsi="Arial" w:cs="Arial"/>
          <w:lang w:eastAsia="ko-KR"/>
        </w:rPr>
        <w:t xml:space="preserve">following </w:t>
      </w:r>
      <w:r>
        <w:rPr>
          <w:rFonts w:ascii="Arial" w:eastAsia="맑은 고딕" w:hAnsi="Arial" w:cs="Arial" w:hint="eastAsia"/>
          <w:lang w:eastAsia="ko-KR"/>
        </w:rPr>
        <w:t>agreements on RAN2#10</w:t>
      </w:r>
      <w:r>
        <w:rPr>
          <w:rFonts w:ascii="Arial" w:eastAsia="맑은 고딕" w:hAnsi="Arial" w:cs="Arial"/>
          <w:lang w:eastAsia="ko-KR"/>
        </w:rPr>
        <w:t>9-e meeting and this aspect is kept as Editor’s note for further considerations in the MAC CR [12].</w:t>
      </w:r>
    </w:p>
    <w:p w:rsidR="00C23BB3" w:rsidRDefault="008E3236">
      <w:pPr>
        <w:pStyle w:val="Doc-text2"/>
        <w:pBdr>
          <w:top w:val="single" w:sz="4" w:space="1" w:color="auto"/>
          <w:left w:val="single" w:sz="4" w:space="4" w:color="auto"/>
          <w:bottom w:val="single" w:sz="4" w:space="1" w:color="auto"/>
          <w:right w:val="single" w:sz="4" w:space="4" w:color="auto"/>
        </w:pBdr>
      </w:pPr>
      <w:r>
        <w:t>6.</w:t>
      </w:r>
      <w:r>
        <w:tab/>
        <w:t xml:space="preserve">We have only one MAC CE for PUCCH resource-based and PUCCH resource group-based spatial relation activation/deactivation (reverts the agreement in the first conf call). </w:t>
      </w:r>
      <w:r>
        <w:rPr>
          <w:highlight w:val="yellow"/>
        </w:rPr>
        <w:t>In the same MAC CE it will be possible to indicate multiple PUCCH resources (i.e. variable size MAC CE).</w:t>
      </w:r>
      <w:r>
        <w:t xml:space="preserve"> Details to be discussed in the MAC CR drafting (if we cannot converge we might also go back to the initial agreement).</w:t>
      </w:r>
    </w:p>
    <w:p w:rsidR="00C23BB3" w:rsidRDefault="00C23BB3">
      <w:pPr>
        <w:rPr>
          <w:rFonts w:ascii="Arial" w:eastAsia="맑은 고딕" w:hAnsi="Arial" w:cs="Arial"/>
          <w:lang w:val="zh-CN" w:eastAsia="ko-KR"/>
        </w:rPr>
      </w:pPr>
    </w:p>
    <w:p w:rsidR="00C23BB3" w:rsidRDefault="008E3236">
      <w:pPr>
        <w:pStyle w:val="EditorsNote"/>
      </w:pPr>
      <w:r>
        <w:t>Editor's note: Whether to allow multiple PUCCH resources in a MAC CE.</w:t>
      </w:r>
    </w:p>
    <w:p w:rsidR="00C23BB3" w:rsidRDefault="008E3236">
      <w:pPr>
        <w:rPr>
          <w:rFonts w:ascii="Arial" w:eastAsia="맑은 고딕" w:hAnsi="Arial" w:cs="Arial"/>
          <w:lang w:val="zh-CN" w:eastAsia="ko-KR"/>
        </w:rPr>
      </w:pPr>
      <w:r>
        <w:rPr>
          <w:rFonts w:ascii="Arial" w:eastAsia="맑은 고딕" w:hAnsi="Arial" w:cs="Arial" w:hint="eastAsia"/>
          <w:lang w:val="zh-CN" w:eastAsia="ko-KR"/>
        </w:rPr>
        <w:t xml:space="preserve">Whether to allow </w:t>
      </w:r>
      <w:r>
        <w:rPr>
          <w:rFonts w:ascii="Arial" w:eastAsia="맑은 고딕" w:hAnsi="Arial" w:cs="Arial"/>
          <w:lang w:val="zh-CN"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맑은 고딕" w:hint="eastAsia"/>
          <w:b/>
          <w:lang w:eastAsia="ko-KR"/>
        </w:rPr>
        <w:t>Q</w:t>
      </w:r>
      <w:r>
        <w:rPr>
          <w:rFonts w:eastAsia="맑은 고딕"/>
          <w:b/>
          <w:lang w:eastAsia="ko-KR"/>
        </w:rPr>
        <w:t>12</w:t>
      </w:r>
      <w:r>
        <w:rPr>
          <w:rFonts w:eastAsia="맑은 고딕" w:hint="eastAsia"/>
          <w:b/>
          <w:lang w:eastAsia="ko-KR"/>
        </w:rPr>
        <w:t xml:space="preserve">. Do you </w:t>
      </w:r>
      <w:r>
        <w:rPr>
          <w:rFonts w:eastAsia="맑은 고딕"/>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are fine to allow that but don’t think it’s absolutely </w:t>
            </w:r>
            <w:proofErr w:type="spellStart"/>
            <w:r>
              <w:t>necesssary</w:t>
            </w:r>
            <w:proofErr w:type="spellEnd"/>
            <w:r>
              <w: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 xml:space="preserve">When UE is not configured with PUCCH groups there should be a mechanism to enable indicating spatial relation to more than one PUCCH resource is same </w:t>
            </w:r>
            <w:r>
              <w:lastRenderedPageBreak/>
              <w:t>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lastRenderedPageBreak/>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F966C2">
        <w:tc>
          <w:tcPr>
            <w:tcW w:w="1589"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Samsung</w:t>
            </w:r>
          </w:p>
        </w:tc>
        <w:tc>
          <w:tcPr>
            <w:tcW w:w="1440" w:type="dxa"/>
            <w:shd w:val="clear" w:color="auto" w:fill="auto"/>
          </w:tcPr>
          <w:p w:rsidR="0087091F" w:rsidRDefault="0087091F" w:rsidP="00F966C2">
            <w:pPr>
              <w:spacing w:after="120"/>
            </w:pPr>
          </w:p>
        </w:tc>
        <w:tc>
          <w:tcPr>
            <w:tcW w:w="6610" w:type="dxa"/>
            <w:shd w:val="clear" w:color="auto" w:fill="auto"/>
          </w:tcPr>
          <w:p w:rsidR="0087091F" w:rsidRPr="00D71177" w:rsidRDefault="0087091F" w:rsidP="00F966C2">
            <w:pPr>
              <w:spacing w:after="120"/>
              <w:rPr>
                <w:rFonts w:eastAsia="맑은 고딕"/>
                <w:lang w:eastAsia="ko-KR"/>
              </w:rPr>
            </w:pPr>
            <w:r>
              <w:rPr>
                <w:rFonts w:eastAsia="맑은 고딕" w:hint="eastAsia"/>
                <w:lang w:eastAsia="ko-KR"/>
              </w:rPr>
              <w:t xml:space="preserve">Same view with Nokia, </w:t>
            </w:r>
            <w:r>
              <w:rPr>
                <w:rFonts w:eastAsia="맑은 고딕"/>
                <w:lang w:eastAsia="ko-KR"/>
              </w:rPr>
              <w:t>no strong view on this.</w:t>
            </w:r>
          </w:p>
        </w:tc>
      </w:tr>
      <w:tr w:rsidR="00C82F2D" w:rsidRPr="00D71177" w:rsidTr="00F966C2">
        <w:tc>
          <w:tcPr>
            <w:tcW w:w="1589" w:type="dxa"/>
            <w:shd w:val="clear" w:color="auto" w:fill="auto"/>
          </w:tcPr>
          <w:p w:rsidR="00C82F2D" w:rsidRDefault="00C82F2D" w:rsidP="00F966C2">
            <w:pPr>
              <w:spacing w:after="120"/>
              <w:rPr>
                <w:rFonts w:eastAsia="맑은 고딕" w:hint="eastAsia"/>
                <w:lang w:eastAsia="ko-KR"/>
              </w:rPr>
            </w:pPr>
            <w:r>
              <w:rPr>
                <w:rFonts w:eastAsia="맑은 고딕" w:hint="eastAsia"/>
                <w:lang w:eastAsia="ko-KR"/>
              </w:rPr>
              <w:t>LG</w:t>
            </w:r>
          </w:p>
        </w:tc>
        <w:tc>
          <w:tcPr>
            <w:tcW w:w="1440" w:type="dxa"/>
            <w:shd w:val="clear" w:color="auto" w:fill="auto"/>
          </w:tcPr>
          <w:p w:rsidR="00C82F2D" w:rsidRPr="00C82F2D" w:rsidRDefault="00C82F2D" w:rsidP="00F966C2">
            <w:pPr>
              <w:spacing w:after="120"/>
              <w:rPr>
                <w:rFonts w:eastAsia="맑은 고딕" w:hint="eastAsia"/>
                <w:lang w:eastAsia="ko-KR"/>
              </w:rPr>
            </w:pPr>
            <w:r>
              <w:rPr>
                <w:rFonts w:eastAsia="맑은 고딕" w:hint="eastAsia"/>
                <w:lang w:eastAsia="ko-KR"/>
              </w:rPr>
              <w:t>Y</w:t>
            </w:r>
          </w:p>
        </w:tc>
        <w:tc>
          <w:tcPr>
            <w:tcW w:w="6610" w:type="dxa"/>
            <w:shd w:val="clear" w:color="auto" w:fill="auto"/>
          </w:tcPr>
          <w:p w:rsidR="00C82F2D" w:rsidRDefault="00C82F2D" w:rsidP="00F966C2">
            <w:pPr>
              <w:spacing w:after="120"/>
              <w:rPr>
                <w:rFonts w:eastAsia="맑은 고딕" w:hint="eastAsia"/>
                <w:lang w:eastAsia="ko-KR"/>
              </w:rPr>
            </w:pPr>
          </w:p>
        </w:tc>
      </w:tr>
    </w:tbl>
    <w:p w:rsidR="00C23BB3" w:rsidRPr="0087091F" w:rsidRDefault="00C23BB3">
      <w:pPr>
        <w:rPr>
          <w:rFonts w:eastAsia="맑은 고딕"/>
          <w:lang w:eastAsia="ko-KR"/>
        </w:rPr>
      </w:pPr>
    </w:p>
    <w:p w:rsidR="00C23BB3" w:rsidRDefault="008E3236">
      <w:pPr>
        <w:rPr>
          <w:rFonts w:eastAsia="맑은 고딕"/>
          <w:lang w:eastAsia="ko-KR"/>
        </w:rPr>
      </w:pPr>
      <w:r>
        <w:rPr>
          <w:rFonts w:eastAsia="맑은 고딕"/>
          <w:lang w:eastAsia="ko-KR"/>
        </w:rPr>
        <w:t>In [1], some company pointed out that the actual field name of SRS-</w:t>
      </w:r>
      <w:proofErr w:type="spellStart"/>
      <w:r>
        <w:rPr>
          <w:rFonts w:eastAsia="맑은 고딕"/>
          <w:lang w:eastAsia="ko-KR"/>
        </w:rPr>
        <w:t>PathlossReferenceRS</w:t>
      </w:r>
      <w:proofErr w:type="spellEnd"/>
      <w:r>
        <w:rPr>
          <w:rFonts w:eastAsia="맑은 고딕"/>
          <w:lang w:eastAsia="ko-KR"/>
        </w:rPr>
        <w:t xml:space="preserve">-Id is not captured in the MAC CR [12]. The SRS </w:t>
      </w:r>
      <w:proofErr w:type="spellStart"/>
      <w:r>
        <w:rPr>
          <w:rFonts w:eastAsia="맑은 고딕"/>
          <w:lang w:eastAsia="ko-KR"/>
        </w:rPr>
        <w:t>Pathloss</w:t>
      </w:r>
      <w:proofErr w:type="spellEnd"/>
      <w:r>
        <w:rPr>
          <w:rFonts w:eastAsia="맑은 고딕"/>
          <w:lang w:eastAsia="ko-KR"/>
        </w:rPr>
        <w:t xml:space="preserve"> Reference RS Update MAC CE updates mapping between one </w:t>
      </w:r>
      <w:proofErr w:type="spellStart"/>
      <w:r>
        <w:rPr>
          <w:rFonts w:eastAsia="맑은 고딕"/>
          <w:lang w:eastAsia="ko-KR"/>
        </w:rPr>
        <w:t>pathloss</w:t>
      </w:r>
      <w:proofErr w:type="spellEnd"/>
      <w:r>
        <w:rPr>
          <w:rFonts w:eastAsia="맑은 고딕"/>
          <w:lang w:eastAsia="ko-KR"/>
        </w:rPr>
        <w:t xml:space="preserve"> reference RS and SRS resource set. The MAC CE should be corrected to point to SRS-</w:t>
      </w:r>
      <w:proofErr w:type="spellStart"/>
      <w:r>
        <w:rPr>
          <w:rFonts w:eastAsia="맑은 고딕"/>
          <w:lang w:eastAsia="ko-KR"/>
        </w:rPr>
        <w:t>PathlossReferenceRS</w:t>
      </w:r>
      <w:proofErr w:type="spellEnd"/>
      <w:r>
        <w:rPr>
          <w:rFonts w:eastAsia="맑은 고딕"/>
          <w:lang w:eastAsia="ko-KR"/>
        </w:rPr>
        <w:t xml:space="preserve">-Id instead of </w:t>
      </w:r>
      <w:proofErr w:type="spellStart"/>
      <w:r>
        <w:rPr>
          <w:rFonts w:eastAsia="맑은 고딕"/>
          <w:lang w:eastAsia="ko-KR"/>
        </w:rPr>
        <w:t>pathlossReferenceRS</w:t>
      </w:r>
      <w:proofErr w:type="spellEnd"/>
      <w:r>
        <w:rPr>
          <w:rFonts w:eastAsia="맑은 고딕"/>
          <w:lang w:eastAsia="ko-KR"/>
        </w:rPr>
        <w:t xml:space="preserve"> and it should be clarified that the MAC CE updates the </w:t>
      </w:r>
      <w:proofErr w:type="spellStart"/>
      <w:r>
        <w:rPr>
          <w:rFonts w:eastAsia="맑은 고딕"/>
          <w:lang w:eastAsia="ko-KR"/>
        </w:rPr>
        <w:t>pathloss</w:t>
      </w:r>
      <w:proofErr w:type="spellEnd"/>
      <w:r>
        <w:rPr>
          <w:rFonts w:eastAsia="맑은 고딕"/>
          <w:lang w:eastAsia="ko-KR"/>
        </w:rPr>
        <w:t xml:space="preserve"> reference RS to be assumed for the SRS resource set. See the below changes provided in [1]</w:t>
      </w:r>
    </w:p>
    <w:p w:rsidR="00C23BB3" w:rsidRDefault="008E3236">
      <w:pPr>
        <w:ind w:left="568" w:hanging="284"/>
        <w:rPr>
          <w:rFonts w:eastAsia="맑은 고딕"/>
        </w:rPr>
      </w:pPr>
      <w:r>
        <w:rPr>
          <w:rFonts w:eastAsia="맑은 고딕"/>
          <w:lang w:eastAsia="ko-KR"/>
        </w:rPr>
        <w:t>-</w:t>
      </w:r>
      <w:r>
        <w:rPr>
          <w:rFonts w:eastAsia="맑은 고딕"/>
          <w:lang w:eastAsia="ko-KR"/>
        </w:rPr>
        <w:tab/>
        <w:t>SRS Resource Set ID</w:t>
      </w:r>
      <w:r>
        <w:rPr>
          <w:rFonts w:eastAsia="맑은 고딕"/>
        </w:rPr>
        <w:t xml:space="preserve">: This field indicates the SRS Resource Set ID identified by </w:t>
      </w:r>
      <w:r>
        <w:rPr>
          <w:rFonts w:eastAsia="맑은 고딕"/>
          <w:i/>
        </w:rPr>
        <w:t>SRS-</w:t>
      </w:r>
      <w:proofErr w:type="spellStart"/>
      <w:r>
        <w:rPr>
          <w:rFonts w:eastAsia="맑은 고딕"/>
          <w:i/>
        </w:rPr>
        <w:t>ResourceSetId</w:t>
      </w:r>
      <w:proofErr w:type="spellEnd"/>
      <w:r>
        <w:rPr>
          <w:rFonts w:eastAsia="맑은 고딕"/>
        </w:rPr>
        <w:t xml:space="preserve"> as specified in TS 38.331 [5]</w:t>
      </w:r>
      <w:r>
        <w:rPr>
          <w:rFonts w:eastAsia="맑은 고딕"/>
          <w:lang w:eastAsia="ko-KR"/>
        </w:rPr>
        <w:t xml:space="preserve">. </w:t>
      </w:r>
      <w:r>
        <w:rPr>
          <w:rFonts w:eastAsia="맑은 고딕"/>
        </w:rPr>
        <w:t>The length of the field is 4 bits;</w:t>
      </w:r>
    </w:p>
    <w:p w:rsidR="00C23BB3" w:rsidRDefault="008E3236">
      <w:pPr>
        <w:ind w:left="568" w:hanging="284"/>
        <w:rPr>
          <w:rFonts w:eastAsia="맑은 고딕"/>
        </w:rPr>
      </w:pPr>
      <w:r>
        <w:t>-</w:t>
      </w:r>
      <w:r>
        <w:tab/>
      </w:r>
      <w:proofErr w:type="spellStart"/>
      <w:r>
        <w:t>Pathloss</w:t>
      </w:r>
      <w:proofErr w:type="spellEnd"/>
      <w:r>
        <w:t xml:space="preserve"> Reference RS ID:</w:t>
      </w:r>
      <w:r>
        <w:rPr>
          <w:rFonts w:eastAsia="맑은 고딕"/>
        </w:rPr>
        <w:t xml:space="preserve"> This field indicates</w:t>
      </w:r>
      <w:r>
        <w:rPr>
          <w:rFonts w:eastAsia="맑은 고딕"/>
          <w:color w:val="FF0000"/>
        </w:rPr>
        <w:t xml:space="preserve"> </w:t>
      </w:r>
      <w:r>
        <w:rPr>
          <w:rFonts w:eastAsia="맑은 고딕"/>
        </w:rPr>
        <w:t xml:space="preserve">the </w:t>
      </w:r>
      <w:proofErr w:type="spellStart"/>
      <w:r>
        <w:rPr>
          <w:rFonts w:eastAsia="맑은 고딕"/>
        </w:rPr>
        <w:t>Pathloss</w:t>
      </w:r>
      <w:proofErr w:type="spellEnd"/>
      <w:r>
        <w:rPr>
          <w:rFonts w:eastAsia="맑은 고딕"/>
        </w:rPr>
        <w:t xml:space="preserve"> Reference RS ID identified by </w:t>
      </w:r>
      <w:proofErr w:type="spellStart"/>
      <w:r>
        <w:rPr>
          <w:rFonts w:eastAsia="맑은 고딕"/>
          <w:i/>
          <w:strike/>
        </w:rPr>
        <w:t>pathlossReferenceRS</w:t>
      </w:r>
      <w:proofErr w:type="spellEnd"/>
      <w:r>
        <w:rPr>
          <w:rFonts w:eastAsia="맑은 고딕"/>
          <w:strike/>
        </w:rPr>
        <w:t xml:space="preserve"> </w:t>
      </w:r>
      <w:r>
        <w:rPr>
          <w:rFonts w:eastAsia="맑은 고딕"/>
          <w:color w:val="FF0000"/>
        </w:rPr>
        <w:t>SRS-</w:t>
      </w:r>
      <w:proofErr w:type="spellStart"/>
      <w:r>
        <w:rPr>
          <w:rFonts w:eastAsia="맑은 고딕"/>
          <w:color w:val="FF0000"/>
        </w:rPr>
        <w:t>PathlossReferenceRS</w:t>
      </w:r>
      <w:proofErr w:type="spellEnd"/>
      <w:r>
        <w:rPr>
          <w:rFonts w:eastAsia="맑은 고딕"/>
          <w:color w:val="FF0000"/>
        </w:rPr>
        <w:t xml:space="preserve">-Id </w:t>
      </w:r>
      <w:r>
        <w:rPr>
          <w:rFonts w:eastAsia="맑은 고딕"/>
        </w:rPr>
        <w:t>as specified in TS 38.331 [5]</w:t>
      </w:r>
      <w:r>
        <w:rPr>
          <w:rFonts w:eastAsia="맑은 고딕"/>
          <w:lang w:eastAsia="ko-KR"/>
        </w:rPr>
        <w:t xml:space="preserve">. </w:t>
      </w:r>
      <w:r>
        <w:rPr>
          <w:rFonts w:eastAsia="맑은 고딕"/>
          <w:color w:val="FF0000"/>
        </w:rPr>
        <w:t xml:space="preserve">It updates the </w:t>
      </w:r>
      <w:proofErr w:type="spellStart"/>
      <w:r>
        <w:rPr>
          <w:rFonts w:eastAsia="맑은 고딕"/>
          <w:color w:val="FF0000"/>
        </w:rPr>
        <w:t>pathloss</w:t>
      </w:r>
      <w:proofErr w:type="spellEnd"/>
      <w:r>
        <w:rPr>
          <w:rFonts w:eastAsia="맑은 고딕"/>
          <w:color w:val="FF0000"/>
        </w:rPr>
        <w:t xml:space="preserve"> reference RS for a SRS-resource set indicated by SRS Resource Set ID field.</w:t>
      </w:r>
      <w:r>
        <w:rPr>
          <w:rFonts w:eastAsia="맑은 고딕"/>
        </w:rPr>
        <w:t xml:space="preserve"> The length of the field is 6 bits;</w:t>
      </w:r>
    </w:p>
    <w:p w:rsidR="00C23BB3" w:rsidRDefault="008E3236">
      <w:pPr>
        <w:rPr>
          <w:i/>
        </w:rPr>
      </w:pPr>
      <w:r>
        <w:rPr>
          <w:i/>
        </w:rPr>
        <w:t>Rapporteur Comments: Above changes can be included in the MAC CR.</w:t>
      </w:r>
    </w:p>
    <w:p w:rsidR="00C23BB3" w:rsidRDefault="008E3236">
      <w:pPr>
        <w:pStyle w:val="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1"/>
        <w:tabs>
          <w:tab w:val="clear" w:pos="432"/>
        </w:tabs>
        <w:rPr>
          <w:rFonts w:cs="Arial"/>
        </w:rPr>
      </w:pPr>
      <w:r>
        <w:rPr>
          <w:rFonts w:cs="Arial"/>
        </w:rPr>
        <w:t>References</w:t>
      </w:r>
    </w:p>
    <w:p w:rsidR="00C23BB3" w:rsidRDefault="008E3236">
      <w:pPr>
        <w:numPr>
          <w:ilvl w:val="0"/>
          <w:numId w:val="14"/>
        </w:numPr>
      </w:pPr>
      <w:r>
        <w:t>R2-2004463</w:t>
      </w:r>
      <w:r>
        <w:tab/>
        <w:t xml:space="preserve">On </w:t>
      </w:r>
      <w:proofErr w:type="spellStart"/>
      <w:r>
        <w:t>pathloss</w:t>
      </w:r>
      <w:proofErr w:type="spellEnd"/>
      <w:r>
        <w:t xml:space="preserve">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 xml:space="preserve">RACH cancellation after the transmission of Msg3 or </w:t>
      </w:r>
      <w:proofErr w:type="spellStart"/>
      <w:r>
        <w:t>MsgA</w:t>
      </w:r>
      <w:proofErr w:type="spellEnd"/>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 xml:space="preserve">Open issues for PUSCH </w:t>
      </w:r>
      <w:proofErr w:type="spellStart"/>
      <w:r>
        <w:t>Pathloss</w:t>
      </w:r>
      <w:proofErr w:type="spellEnd"/>
      <w:r>
        <w:t xml:space="preserve"> Reference RS Update MAC CE</w:t>
      </w:r>
      <w:r>
        <w:tab/>
        <w:t>OPPO</w:t>
      </w:r>
    </w:p>
    <w:p w:rsidR="00C23BB3" w:rsidRDefault="008E3236">
      <w:pPr>
        <w:numPr>
          <w:ilvl w:val="0"/>
          <w:numId w:val="14"/>
        </w:numPr>
      </w:pPr>
      <w:r>
        <w:t>R2-2004898</w:t>
      </w:r>
      <w:r>
        <w:tab/>
        <w:t xml:space="preserve">Open issues on </w:t>
      </w:r>
      <w:proofErr w:type="spellStart"/>
      <w:r>
        <w:t>Spcell</w:t>
      </w:r>
      <w:proofErr w:type="spellEnd"/>
      <w:r>
        <w:t xml:space="preserve"> BFR</w:t>
      </w:r>
      <w:r>
        <w:tab/>
        <w:t>OPPO</w:t>
      </w:r>
    </w:p>
    <w:p w:rsidR="00C23BB3" w:rsidRDefault="008E3236">
      <w:pPr>
        <w:numPr>
          <w:ilvl w:val="0"/>
          <w:numId w:val="14"/>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r>
      <w:proofErr w:type="spellStart"/>
      <w:r>
        <w:t>ASUSTeK</w:t>
      </w:r>
      <w:proofErr w:type="spellEnd"/>
    </w:p>
    <w:p w:rsidR="00C23BB3" w:rsidRDefault="008E3236">
      <w:pPr>
        <w:numPr>
          <w:ilvl w:val="0"/>
          <w:numId w:val="14"/>
        </w:numPr>
      </w:pPr>
      <w:r>
        <w:rPr>
          <w:rFonts w:eastAsia="바탕"/>
          <w:lang w:eastAsia="zh-CN"/>
        </w:rPr>
        <w:t>R2-2003911, "</w:t>
      </w:r>
      <w:r>
        <w:t xml:space="preserve">Miscellaneous corrections on </w:t>
      </w:r>
      <w:proofErr w:type="spellStart"/>
      <w:r>
        <w:t>eMIMO</w:t>
      </w:r>
      <w:proofErr w:type="spellEnd"/>
      <w:r>
        <w:t>"</w:t>
      </w:r>
    </w:p>
    <w:p w:rsidR="00C23BB3" w:rsidRDefault="008E3236">
      <w:pPr>
        <w:numPr>
          <w:ilvl w:val="0"/>
          <w:numId w:val="14"/>
        </w:numPr>
        <w:rPr>
          <w:rFonts w:eastAsia="바탕"/>
          <w:lang w:eastAsia="zh-CN"/>
        </w:rPr>
      </w:pPr>
      <w:r>
        <w:rPr>
          <w:rFonts w:eastAsia="바탕"/>
          <w:lang w:eastAsia="zh-CN"/>
        </w:rPr>
        <w:t>3GPP TS 38.321-g00, “NR; Medium Access Control (MAC) protocol specification”.</w:t>
      </w:r>
    </w:p>
    <w:p w:rsidR="00C23BB3" w:rsidRDefault="008E3236">
      <w:pPr>
        <w:numPr>
          <w:ilvl w:val="0"/>
          <w:numId w:val="14"/>
        </w:numPr>
        <w:rPr>
          <w:rFonts w:eastAsia="바탕"/>
          <w:lang w:eastAsia="zh-CN"/>
        </w:rPr>
      </w:pPr>
      <w:r>
        <w:rPr>
          <w:rFonts w:eastAsia="바탕"/>
          <w:lang w:eastAsia="zh-CN"/>
        </w:rPr>
        <w:t>R2-2004195 MAC Corrections for IIOT.</w:t>
      </w:r>
    </w:p>
    <w:p w:rsidR="00C23BB3" w:rsidRDefault="008E3236">
      <w:pPr>
        <w:numPr>
          <w:ilvl w:val="0"/>
          <w:numId w:val="14"/>
        </w:numPr>
        <w:rPr>
          <w:rFonts w:eastAsia="바탕"/>
          <w:lang w:eastAsia="zh-CN"/>
        </w:rPr>
      </w:pPr>
      <w:r>
        <w:rPr>
          <w:color w:val="000000"/>
          <w:spacing w:val="2"/>
          <w:lang w:val="en-US" w:eastAsia="ja-JP"/>
        </w:rPr>
        <w:t>R1-2002798/</w:t>
      </w:r>
      <w:r>
        <w:t xml:space="preserve"> R2-2004251 </w:t>
      </w:r>
      <w:r>
        <w:rPr>
          <w:rFonts w:eastAsia="Calibri Light" w:cs="Arial"/>
          <w:bCs/>
          <w:lang w:eastAsia="ja-JP"/>
        </w:rPr>
        <w:t xml:space="preserve">LS reply on </w:t>
      </w:r>
      <w:proofErr w:type="spellStart"/>
      <w:r>
        <w:rPr>
          <w:rFonts w:eastAsia="Calibri Light" w:cs="Arial"/>
          <w:bCs/>
          <w:lang w:eastAsia="ja-JP"/>
        </w:rPr>
        <w:t>eMIMO</w:t>
      </w:r>
      <w:proofErr w:type="spellEnd"/>
      <w:r>
        <w:rPr>
          <w:rFonts w:eastAsia="Calibri Light" w:cs="Arial"/>
          <w:bCs/>
          <w:lang w:eastAsia="ja-JP"/>
        </w:rPr>
        <w:t xml:space="preserve"> RRC parameters, RAN1.</w:t>
      </w:r>
    </w:p>
    <w:p w:rsidR="00C23BB3" w:rsidRDefault="008E3236">
      <w:pPr>
        <w:numPr>
          <w:ilvl w:val="0"/>
          <w:numId w:val="14"/>
        </w:numPr>
        <w:rPr>
          <w:rFonts w:eastAsia="바탕"/>
          <w:lang w:eastAsia="zh-CN"/>
        </w:rPr>
      </w:pPr>
      <w:r>
        <w:rPr>
          <w:rFonts w:eastAsia="바탕"/>
          <w:lang w:eastAsia="ko-KR"/>
        </w:rPr>
        <w:t>R2-2002882</w:t>
      </w:r>
      <w:r>
        <w:rPr>
          <w:rFonts w:eastAsia="바탕"/>
          <w:lang w:eastAsia="ko-KR"/>
        </w:rPr>
        <w:tab/>
      </w:r>
      <w:r>
        <w:rPr>
          <w:rFonts w:eastAsia="바탕" w:hint="eastAsia"/>
          <w:lang w:eastAsia="ko-KR"/>
        </w:rPr>
        <w:t>C</w:t>
      </w:r>
      <w:r>
        <w:rPr>
          <w:rFonts w:eastAsia="바탕"/>
          <w:lang w:eastAsia="ko-KR"/>
        </w:rPr>
        <w:t xml:space="preserve">onsiderations on the number of </w:t>
      </w:r>
      <w:proofErr w:type="spellStart"/>
      <w:r>
        <w:rPr>
          <w:rFonts w:eastAsia="바탕"/>
          <w:lang w:eastAsia="ko-KR"/>
        </w:rPr>
        <w:t>pathloss</w:t>
      </w:r>
      <w:proofErr w:type="spellEnd"/>
      <w:r>
        <w:rPr>
          <w:rFonts w:eastAsia="바탕"/>
          <w:lang w:eastAsia="ko-KR"/>
        </w:rPr>
        <w:t xml:space="preserve"> RSs indicated by MAC CE</w:t>
      </w:r>
      <w:r>
        <w:rPr>
          <w:rFonts w:eastAsia="바탕"/>
          <w:lang w:eastAsia="ko-KR"/>
        </w:rPr>
        <w:tab/>
      </w:r>
      <w:r>
        <w:rPr>
          <w:rFonts w:eastAsia="바탕"/>
          <w:lang w:eastAsia="ko-KR"/>
        </w:rPr>
        <w:tab/>
        <w:t>Samsung</w:t>
      </w:r>
    </w:p>
    <w:p w:rsidR="00C23BB3" w:rsidRDefault="008E3236">
      <w:pPr>
        <w:pStyle w:val="1"/>
        <w:spacing w:line="240" w:lineRule="auto"/>
        <w:jc w:val="left"/>
      </w:pPr>
      <w:r>
        <w:lastRenderedPageBreak/>
        <w:t>Annexure 1</w:t>
      </w:r>
    </w:p>
    <w:p w:rsidR="00C23BB3" w:rsidRDefault="008E3236">
      <w:pPr>
        <w:pStyle w:val="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w:t>
      </w:r>
      <w:proofErr w:type="gramStart"/>
      <w:r>
        <w:rPr>
          <w:rFonts w:eastAsia="맑은 고딕"/>
          <w:lang w:eastAsia="ko-KR"/>
        </w:rPr>
        <w:t>an</w:t>
      </w:r>
      <w:proofErr w:type="gramEnd"/>
      <w:r>
        <w:rPr>
          <w:rFonts w:eastAsia="맑은 고딕"/>
          <w:lang w:eastAsia="ko-KR"/>
        </w:rPr>
        <w:t xml:space="preserve"> SCell shall be cancelled </w:t>
      </w:r>
      <w:ins w:id="10" w:author="Samsung (Anil)" w:date="2020-05-06T11:18:00Z">
        <w:r>
          <w:rPr>
            <w:rFonts w:eastAsia="맑은 고딕"/>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11"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맑은 고딕"/>
          <w:lang w:eastAsia="ko-KR"/>
        </w:rPr>
      </w:pPr>
      <w:r>
        <w:rPr>
          <w:lang w:eastAsia="ko-KR"/>
        </w:rPr>
        <w:t>2&gt;</w:t>
      </w:r>
      <w:r>
        <w:rPr>
          <w:lang w:eastAsia="ko-KR"/>
        </w:rPr>
        <w:tab/>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C23BB3" w:rsidRDefault="008E3236">
      <w:pPr>
        <w:pStyle w:val="1"/>
        <w:spacing w:line="240" w:lineRule="auto"/>
        <w:jc w:val="left"/>
      </w:pPr>
      <w:r>
        <w:rPr>
          <w:rFonts w:hint="eastAsia"/>
        </w:rPr>
        <w:t>Annexure 2</w:t>
      </w:r>
    </w:p>
    <w:p w:rsidR="00C23BB3" w:rsidRDefault="008E3236">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w:t>
      </w:r>
      <w:proofErr w:type="gramStart"/>
      <w:r>
        <w:rPr>
          <w:rFonts w:hint="eastAsia"/>
          <w:i/>
          <w:iCs/>
          <w:lang w:val="en-US" w:eastAsia="zh-CN"/>
        </w:rPr>
        <w:t>omit</w:t>
      </w:r>
      <w:proofErr w:type="gramEnd"/>
      <w:r>
        <w:rPr>
          <w:rFonts w:hint="eastAsia"/>
          <w:i/>
          <w:iCs/>
          <w:lang w:val="en-US" w:eastAsia="zh-CN"/>
        </w:rPr>
        <w:t xml:space="preserve">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w:t>
      </w:r>
      <w:proofErr w:type="gramStart"/>
      <w:r>
        <w:rPr>
          <w:lang w:val="en-US" w:eastAsia="zh-CN"/>
        </w:rPr>
        <w:t>an</w:t>
      </w:r>
      <w:proofErr w:type="gramEnd"/>
      <w:r>
        <w:rPr>
          <w:lang w:val="en-US" w:eastAsia="zh-CN"/>
        </w:rPr>
        <w:t xml:space="preserve">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rsidR="00C23BB3" w:rsidRDefault="008E3236">
      <w:pPr>
        <w:rPr>
          <w:i/>
          <w:iCs/>
          <w:lang w:val="en-US" w:eastAsia="zh-CN"/>
        </w:rPr>
      </w:pPr>
      <w:r>
        <w:rPr>
          <w:rFonts w:hint="eastAsia"/>
          <w:i/>
          <w:iCs/>
          <w:lang w:val="en-US" w:eastAsia="zh-CN"/>
        </w:rPr>
        <w:t>&lt;</w:t>
      </w:r>
      <w:proofErr w:type="gramStart"/>
      <w:r>
        <w:rPr>
          <w:rFonts w:hint="eastAsia"/>
          <w:i/>
          <w:iCs/>
          <w:lang w:val="en-US" w:eastAsia="zh-CN"/>
        </w:rPr>
        <w:t>omit</w:t>
      </w:r>
      <w:proofErr w:type="gramEnd"/>
      <w:r>
        <w:rPr>
          <w:rFonts w:hint="eastAsia"/>
          <w:i/>
          <w:iCs/>
          <w:lang w:val="en-US" w:eastAsia="zh-CN"/>
        </w:rPr>
        <w:t xml:space="preserve"> for short&gt;</w:t>
      </w:r>
    </w:p>
    <w:p w:rsidR="00C23BB3" w:rsidRDefault="008E3236">
      <w:pPr>
        <w:pStyle w:val="1"/>
        <w:spacing w:line="240" w:lineRule="auto"/>
        <w:jc w:val="left"/>
      </w:pPr>
      <w:r>
        <w:t>Annexure 3</w:t>
      </w:r>
    </w:p>
    <w:p w:rsidR="00C23BB3" w:rsidRDefault="008E3236">
      <w:pPr>
        <w:pStyle w:val="3"/>
        <w:numPr>
          <w:ilvl w:val="0"/>
          <w:numId w:val="0"/>
        </w:numPr>
        <w:ind w:left="720" w:hanging="720"/>
        <w:rPr>
          <w:rFonts w:eastAsia="맑은 고딕"/>
          <w:b w:val="0"/>
          <w:lang w:eastAsia="ko-KR"/>
        </w:rPr>
      </w:pPr>
      <w:bookmarkStart w:id="19" w:name="_Toc37296180"/>
      <w:bookmarkStart w:id="20" w:name="_Toc29239823"/>
      <w:r>
        <w:rPr>
          <w:rFonts w:eastAsia="맑은 고딕"/>
          <w:b w:val="0"/>
          <w:lang w:eastAsia="ko-KR"/>
        </w:rPr>
        <w:t xml:space="preserve">5.1.3a </w:t>
      </w:r>
      <w:r>
        <w:rPr>
          <w:b w:val="0"/>
          <w:lang w:eastAsia="zh-CN"/>
        </w:rPr>
        <w:t>MSGA</w:t>
      </w:r>
      <w:r>
        <w:rPr>
          <w:rFonts w:eastAsia="맑은 고딕"/>
          <w:b w:val="0"/>
          <w:lang w:eastAsia="ko-KR"/>
        </w:rPr>
        <w:t xml:space="preserve"> transmission</w:t>
      </w:r>
      <w:bookmarkEnd w:id="19"/>
    </w:p>
    <w:p w:rsidR="00C23BB3" w:rsidRDefault="008E3236">
      <w:pPr>
        <w:rPr>
          <w:rFonts w:eastAsia="맑은 고딕"/>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lastRenderedPageBreak/>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맑은 고딕"/>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맑은 고딕"/>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 xml:space="preserve">2&gt; if the Random Access procedure was initiated for </w:t>
      </w:r>
      <w:proofErr w:type="spellStart"/>
      <w:r>
        <w:t>SpCell</w:t>
      </w:r>
      <w:proofErr w:type="spellEnd"/>
      <w:r>
        <w:t xml:space="preserve">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맑은 고딕"/>
        </w:rPr>
        <w:t>MSGA</w:t>
      </w:r>
      <w:r>
        <w:t xml:space="preserve"> buffer.</w:t>
      </w:r>
    </w:p>
    <w:p w:rsidR="00C23BB3" w:rsidRDefault="008E3236">
      <w:pPr>
        <w:pStyle w:val="B1"/>
        <w:rPr>
          <w:lang w:eastAsia="ko-KR"/>
        </w:rPr>
      </w:pPr>
      <w:r>
        <w:rPr>
          <w:lang w:eastAsia="ko-KR"/>
        </w:rPr>
        <w:t>1&gt;</w:t>
      </w:r>
      <w:r>
        <w:rPr>
          <w:lang w:eastAsia="ko-KR"/>
        </w:rPr>
        <w:tab/>
      </w:r>
      <w:r>
        <w:rPr>
          <w:rFonts w:eastAsia="맑은 고딕"/>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맑은 고딕"/>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Default="008E3236">
      <w:pPr>
        <w:pStyle w:val="NO"/>
        <w:ind w:firstLine="440"/>
        <w:rPr>
          <w:lang w:eastAsia="ko-KR"/>
        </w:rPr>
      </w:pPr>
      <w:r>
        <w:rPr>
          <w:lang w:eastAsia="ko-KR"/>
        </w:rPr>
        <w:t>NOTE:</w:t>
      </w:r>
      <w:r>
        <w:rPr>
          <w:lang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rsidR="00C23BB3" w:rsidRDefault="008E3236">
      <w:pPr>
        <w:rPr>
          <w:lang w:eastAsia="ko-KR"/>
        </w:rPr>
      </w:pPr>
      <w:r>
        <w:rPr>
          <w:lang w:eastAsia="ko-KR"/>
        </w:rPr>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rsidR="00C23BB3" w:rsidRDefault="008E3236">
      <w:pPr>
        <w:pStyle w:val="3"/>
        <w:numPr>
          <w:ilvl w:val="0"/>
          <w:numId w:val="0"/>
        </w:numPr>
        <w:ind w:left="720" w:hanging="720"/>
        <w:rPr>
          <w:b w:val="0"/>
          <w:lang w:eastAsia="ko-KR"/>
        </w:rPr>
      </w:pPr>
      <w:bookmarkStart w:id="23" w:name="_Toc37296181"/>
      <w:r>
        <w:rPr>
          <w:b w:val="0"/>
          <w:lang w:eastAsia="ko-KR"/>
        </w:rPr>
        <w:t>5.1.4</w:t>
      </w:r>
      <w:r>
        <w:rPr>
          <w:b w:val="0"/>
          <w:lang w:eastAsia="ko-KR"/>
        </w:rPr>
        <w:tab/>
        <w:t>Random Access Response reception</w:t>
      </w:r>
      <w:bookmarkEnd w:id="20"/>
      <w:bookmarkEnd w:id="23"/>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lastRenderedPageBreak/>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w:t>
      </w:r>
      <w:proofErr w:type="spellStart"/>
      <w:r>
        <w:rPr>
          <w:lang w:eastAsia="ko-KR"/>
        </w:rPr>
        <w:t>Backoff</w:t>
      </w:r>
      <w:proofErr w:type="spellEnd"/>
      <w:r>
        <w:rPr>
          <w:lang w:eastAsia="ko-KR"/>
        </w:rPr>
        <w:t xml:space="preserve">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w:t>
      </w:r>
      <w:proofErr w:type="spellStart"/>
      <w:r>
        <w:rPr>
          <w:lang w:eastAsia="ko-KR"/>
        </w:rPr>
        <w:t>subPDU</w:t>
      </w:r>
      <w:proofErr w:type="spellEnd"/>
      <w:r>
        <w:rPr>
          <w:lang w:eastAsia="ko-KR"/>
        </w:rPr>
        <w:t xml:space="preserve">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r>
        <w:rPr>
          <w:lang w:eastAsia="ko-KR"/>
        </w:rPr>
        <w:t>.</w:t>
      </w:r>
    </w:p>
    <w:p w:rsidR="00C23BB3" w:rsidRDefault="008E3236">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 xml:space="preserve">if the Random Access Response includes a MAC </w:t>
      </w:r>
      <w:proofErr w:type="spellStart"/>
      <w:r>
        <w:rPr>
          <w:lang w:eastAsia="ko-KR"/>
        </w:rPr>
        <w:t>subPDU</w:t>
      </w:r>
      <w:proofErr w:type="spellEnd"/>
      <w:r>
        <w:rPr>
          <w:lang w:eastAsia="ko-KR"/>
        </w:rPr>
        <w:t xml:space="preserve">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Default="008E3236">
      <w:pPr>
        <w:pStyle w:val="B6"/>
        <w:rPr>
          <w:lang w:eastAsia="ko-KR"/>
        </w:rPr>
      </w:pPr>
      <w:r>
        <w:rPr>
          <w:lang w:eastAsia="ko-KR"/>
        </w:rPr>
        <w:t>6&gt;</w:t>
      </w:r>
      <w:r>
        <w:rPr>
          <w:lang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Default="008E3236">
      <w:pPr>
        <w:pStyle w:val="B6"/>
        <w:rPr>
          <w:lang w:eastAsia="ko-KR"/>
        </w:rPr>
      </w:pPr>
      <w:r>
        <w:rPr>
          <w:lang w:eastAsia="ko-KR"/>
        </w:rPr>
        <w:lastRenderedPageBreak/>
        <w:t>6&gt;</w:t>
      </w:r>
      <w:r>
        <w:rPr>
          <w:lang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 first successfully received Random Access Response within this Random Access procedure</w:delText>
        </w:r>
      </w:del>
      <w:r>
        <w:rPr>
          <w:lang w:eastAsia="ko-KR"/>
        </w:rPr>
        <w:t>:</w:t>
      </w:r>
    </w:p>
    <w:p w:rsidR="00C23BB3" w:rsidRDefault="008E3236">
      <w:pPr>
        <w:pStyle w:val="B6"/>
        <w:rPr>
          <w:lang w:eastAsia="ko-KR"/>
        </w:rPr>
      </w:pPr>
      <w:r>
        <w:rPr>
          <w:lang w:eastAsia="ko-KR"/>
        </w:rPr>
        <w:t>6&gt;</w:t>
      </w:r>
      <w:r>
        <w:rPr>
          <w:lang w:eastAsia="ko-KR"/>
        </w:rPr>
        <w:tab/>
        <w:t>if the transmission is not being made for the CCCH logical channel:</w:t>
      </w:r>
    </w:p>
    <w:p w:rsidR="00C23BB3" w:rsidRDefault="008E3236">
      <w:pPr>
        <w:pStyle w:val="B7"/>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rsidR="00C23BB3" w:rsidRDefault="008E3236">
      <w:pPr>
        <w:pStyle w:val="B6"/>
        <w:rPr>
          <w:rFonts w:eastAsia="맑은 고딕"/>
        </w:rPr>
      </w:pPr>
      <w:r>
        <w:rPr>
          <w:rFonts w:eastAsia="맑은 고딕"/>
        </w:rPr>
        <w:t>6&gt; if the Random Access procedure was initiated for SpCell beam failure recovery:</w:t>
      </w:r>
    </w:p>
    <w:p w:rsidR="00C23BB3" w:rsidRDefault="008E3236">
      <w:pPr>
        <w:pStyle w:val="B7"/>
        <w:ind w:left="2000" w:hanging="400"/>
      </w:pPr>
      <w:r>
        <w:t>7&gt; indicate to the Multiplexing and assembly entity to include a BFR MAC CE or a Truncated BFR MAC CE in the subsequent uplink transmission.</w:t>
      </w:r>
    </w:p>
    <w:p w:rsidR="00C23BB3" w:rsidRDefault="008E3236">
      <w:pPr>
        <w:pStyle w:val="B6"/>
        <w:rPr>
          <w:lang w:eastAsia="ko-KR"/>
        </w:rPr>
      </w:pPr>
      <w:r>
        <w:rPr>
          <w:lang w:eastAsia="ko-KR"/>
        </w:rPr>
        <w:t>6&gt;</w:t>
      </w:r>
      <w:r>
        <w:rPr>
          <w:lang w:eastAsia="ko-KR"/>
        </w:rPr>
        <w:tab/>
        <w:t>obtain the MAC PDU to transmit from the Multiplexing and assembly entity and store it in the Msg3 buffer.</w:t>
      </w:r>
    </w:p>
    <w:p w:rsidR="00C23BB3" w:rsidRDefault="008E3236">
      <w:pPr>
        <w:pStyle w:val="NO"/>
        <w:ind w:firstLine="440"/>
        <w:rPr>
          <w:lang w:eastAsia="ko-KR"/>
        </w:rPr>
      </w:pPr>
      <w:r>
        <w:rPr>
          <w:lang w:eastAsia="ko-KR"/>
        </w:rPr>
        <w:t>NOTE:</w:t>
      </w:r>
      <w:r>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rsidR="00C23BB3" w:rsidRDefault="008E3236">
      <w:pPr>
        <w:pStyle w:val="B3"/>
        <w:rPr>
          <w:lang w:eastAsia="ko-KR"/>
        </w:rPr>
      </w:pPr>
      <w:r>
        <w:rPr>
          <w:lang w:eastAsia="ko-KR"/>
        </w:rPr>
        <w:t>3&gt;</w:t>
      </w:r>
      <w:r>
        <w:rPr>
          <w:lang w:eastAsia="ko-KR"/>
        </w:rPr>
        <w:tab/>
        <w:t xml:space="preserve">if the Random Access Preamble is transmitted on the </w:t>
      </w:r>
      <w:proofErr w:type="spellStart"/>
      <w:r>
        <w:rPr>
          <w:lang w:eastAsia="ko-KR"/>
        </w:rPr>
        <w:t>SpCell</w:t>
      </w:r>
      <w:proofErr w:type="spellEnd"/>
      <w:r>
        <w:rPr>
          <w:lang w:eastAsia="ko-KR"/>
        </w:rPr>
        <w:t>:</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 xml:space="preserve">else if the Random Access Preamble is transmitted on </w:t>
      </w:r>
      <w:proofErr w:type="gramStart"/>
      <w:r>
        <w:rPr>
          <w:lang w:eastAsia="ko-KR"/>
        </w:rPr>
        <w:t>an</w:t>
      </w:r>
      <w:proofErr w:type="gramEnd"/>
      <w:r>
        <w:rPr>
          <w:lang w:eastAsia="ko-KR"/>
        </w:rPr>
        <w:t xml:space="preserve">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 xml:space="preserve">if the criteria (as defined in clause 5.1.2) to select contention-free Random Access Resources is met during the </w:t>
      </w:r>
      <w:proofErr w:type="spellStart"/>
      <w:r>
        <w:rPr>
          <w:lang w:eastAsia="ko-KR"/>
        </w:rPr>
        <w:t>backoff</w:t>
      </w:r>
      <w:proofErr w:type="spellEnd"/>
      <w:r>
        <w:rPr>
          <w:lang w:eastAsia="ko-KR"/>
        </w:rPr>
        <w:t xml:space="preserve">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lastRenderedPageBreak/>
        <w:t>3&gt;</w:t>
      </w:r>
      <w:r>
        <w:rPr>
          <w:lang w:eastAsia="zh-CN"/>
        </w:rPr>
        <w:tab/>
      </w:r>
      <w:r>
        <w:rPr>
          <w:lang w:eastAsia="ko-KR"/>
        </w:rPr>
        <w:t xml:space="preserve">else 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 xml:space="preserve">perform the Random Access Resource selection procedure (see clause 5.1.2) after the </w:t>
      </w:r>
      <w:proofErr w:type="spellStart"/>
      <w:r>
        <w:rPr>
          <w:lang w:eastAsia="ko-KR"/>
        </w:rPr>
        <w:t>backoff</w:t>
      </w:r>
      <w:proofErr w:type="spellEnd"/>
      <w:r>
        <w:rPr>
          <w:lang w:eastAsia="ko-KR"/>
        </w:rPr>
        <w:t xml:space="preserve"> time.</w:t>
      </w:r>
    </w:p>
    <w:p w:rsidR="00C23BB3" w:rsidRDefault="008E3236">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맑은 고딕"/>
          <w:lang w:eastAsia="ko-KR"/>
        </w:rPr>
        <w:t xml:space="preserve"> for </w:t>
      </w:r>
      <w:proofErr w:type="spellStart"/>
      <w:r>
        <w:rPr>
          <w:rFonts w:eastAsia="맑은 고딕"/>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w:t>
        </w:r>
        <w:proofErr w:type="spellStart"/>
        <w:r>
          <w:t>MsgA</w:t>
        </w:r>
        <w:proofErr w:type="spellEnd"/>
        <w:r>
          <w:t xml:space="preserve"> or Msg3 buffer of an ongoing random access procedure, flush the </w:t>
        </w:r>
        <w:proofErr w:type="spellStart"/>
        <w:r>
          <w:t>MsgA</w:t>
        </w:r>
        <w:proofErr w:type="spellEnd"/>
        <w:r>
          <w:t xml:space="preserve">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w:t>
        </w:r>
        <w:proofErr w:type="spellStart"/>
        <w:r>
          <w:t>SCells</w:t>
        </w:r>
        <w:proofErr w:type="spellEnd"/>
        <w:r>
          <w:t xml:space="preserve"> whose beam failure recovery information was included in </w:t>
        </w:r>
      </w:ins>
      <w:ins w:id="36" w:author="Samsung (Anil)" w:date="2020-05-07T14:00:00Z">
        <w:r>
          <w:t>BFR MAC CE or truncated BFR MAC CE</w:t>
        </w:r>
      </w:ins>
      <w:ins w:id="37" w:author="Samsung (Anil)" w:date="2020-05-07T14:01:00Z">
        <w:r>
          <w:t xml:space="preserve"> in flushed </w:t>
        </w:r>
        <w:proofErr w:type="spellStart"/>
        <w:r>
          <w:t>MsgA</w:t>
        </w:r>
        <w:proofErr w:type="spellEnd"/>
        <w:r>
          <w:t xml:space="preserve"> or Msg3 buffer</w:t>
        </w:r>
      </w:ins>
      <w:ins w:id="38" w:author="Samsung (Anil)" w:date="2020-05-07T13:50:00Z">
        <w:r>
          <w:t xml:space="preserve">. </w:t>
        </w:r>
      </w:ins>
    </w:p>
    <w:p w:rsidR="00C23BB3" w:rsidRDefault="008E3236">
      <w:pPr>
        <w:pStyle w:val="1"/>
        <w:spacing w:line="240" w:lineRule="auto"/>
        <w:jc w:val="left"/>
      </w:pPr>
      <w:r>
        <w:t>Annexure 4</w:t>
      </w:r>
    </w:p>
    <w:p w:rsidR="00C23BB3" w:rsidRDefault="008E3236">
      <w:pPr>
        <w:pStyle w:val="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맑은 고딕"/>
          <w:lang w:eastAsia="ko-KR"/>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맑은 고딕"/>
          <w:lang w:eastAsia="ko-KR"/>
        </w:rPr>
        <w:t xml:space="preserve"> for </w:t>
      </w:r>
      <w:proofErr w:type="spellStart"/>
      <w:r>
        <w:rPr>
          <w:rFonts w:eastAsia="맑은 고딕"/>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w:t>
        </w:r>
        <w:proofErr w:type="spellStart"/>
        <w:r>
          <w:t>MsgA</w:t>
        </w:r>
        <w:proofErr w:type="spellEnd"/>
        <w:r>
          <w:t xml:space="preserve">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ongoing</w:t>
        </w:r>
      </w:ins>
      <w:ins w:id="46" w:author="Samsung (Anil)" w:date="2020-05-07T13:50:00Z">
        <w:r>
          <w:t xml:space="preserve">. </w:t>
        </w:r>
      </w:ins>
    </w:p>
    <w:p w:rsidR="00C23BB3" w:rsidRDefault="008E3236">
      <w:pPr>
        <w:pStyle w:val="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rsidR="00C23BB3" w:rsidRDefault="008E3236">
      <w:pPr>
        <w:rPr>
          <w:lang w:eastAsia="ko-KR"/>
        </w:rPr>
      </w:pPr>
      <w:r>
        <w:rPr>
          <w:lang w:eastAsia="ko-KR"/>
        </w:rPr>
        <w:lastRenderedPageBreak/>
        <w:t xml:space="preserve">The BFR MAC CE and Truncated BFR MAC CE have a variable size. They includes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rPr>
          <w:lang w:eastAsia="ja-JP"/>
        </w:rPr>
        <w:t xml:space="preserve">For BFR MAC CE, </w:t>
      </w:r>
      <w:r>
        <w:rPr>
          <w:lang w:eastAsia="ko-KR"/>
        </w:rPr>
        <w:t xml:space="preserve">a single octet bitmap is used when the highest </w:t>
      </w:r>
      <w:proofErr w:type="spellStart"/>
      <w:r>
        <w:rPr>
          <w:i/>
          <w:lang w:eastAsia="ko-KR"/>
        </w:rPr>
        <w:t>ServCellIndex</w:t>
      </w:r>
      <w:proofErr w:type="spellEnd"/>
      <w:r>
        <w:rPr>
          <w:lang w:eastAsia="ko-KR"/>
        </w:rPr>
        <w:t xml:space="preserve"> of this MAC entity's SCell for which beam failure is detected is less than 8, otherwise four octets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1"/>
        <w:spacing w:line="240" w:lineRule="auto"/>
        <w:jc w:val="left"/>
      </w:pPr>
      <w:r>
        <w:rPr>
          <w:rFonts w:hint="eastAsia"/>
        </w:rPr>
        <w:t>Annexure 6</w:t>
      </w:r>
    </w:p>
    <w:p w:rsidR="00C23BB3" w:rsidRDefault="008E3236">
      <w:pPr>
        <w:pStyle w:val="4"/>
        <w:numPr>
          <w:ilvl w:val="0"/>
          <w:numId w:val="0"/>
        </w:numPr>
        <w:ind w:left="864" w:hanging="864"/>
        <w:rPr>
          <w:ins w:id="48" w:author="Samsung (Seungri Jin)" w:date="2020-05-20T16:55:00Z"/>
          <w:rFonts w:ascii="Arial" w:eastAsia="맑은 고딕" w:hAnsi="Arial" w:cs="Arial"/>
          <w:b w:val="0"/>
          <w:sz w:val="24"/>
          <w:lang w:eastAsia="ko-KR"/>
        </w:rPr>
      </w:pPr>
      <w:ins w:id="49"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C23BB3" w:rsidRDefault="008E3236">
      <w:pPr>
        <w:rPr>
          <w:ins w:id="50" w:author="Samsung (Seungri Jin)" w:date="2020-05-20T16:55:00Z"/>
          <w:rFonts w:eastAsia="맑은 고딕"/>
          <w:lang w:eastAsia="ko-KR"/>
        </w:rPr>
      </w:pPr>
      <w:ins w:id="51" w:author="Samsung (Seungri Jin)" w:date="2020-05-20T16:55:00Z">
        <w:r>
          <w:rPr>
            <w:rFonts w:eastAsia="맑은 고딕"/>
            <w:lang w:eastAsia="ko-KR"/>
          </w:rPr>
          <w:t xml:space="preserve">The Serving Cell set based SRS Activation/Deactivation MAC CE is identified by a MAC </w:t>
        </w:r>
        <w:proofErr w:type="spellStart"/>
        <w:r>
          <w:rPr>
            <w:rFonts w:eastAsia="맑은 고딕"/>
            <w:lang w:eastAsia="ko-KR"/>
          </w:rPr>
          <w:t>subheader</w:t>
        </w:r>
        <w:proofErr w:type="spellEnd"/>
        <w:r>
          <w:rPr>
            <w:rFonts w:eastAsia="맑은 고딕"/>
            <w:lang w:eastAsia="ko-KR"/>
          </w:rPr>
          <w:t xml:space="preserve"> with </w:t>
        </w:r>
        <w:proofErr w:type="spellStart"/>
        <w:r>
          <w:rPr>
            <w:rFonts w:eastAsia="맑은 고딕"/>
            <w:lang w:eastAsia="ko-KR"/>
          </w:rPr>
          <w:t>eLCID</w:t>
        </w:r>
        <w:proofErr w:type="spellEnd"/>
        <w:r>
          <w:rPr>
            <w:rFonts w:eastAsia="맑은 고딕"/>
            <w:lang w:eastAsia="ko-KR"/>
          </w:rPr>
          <w:t xml:space="preserve"> as specified in Table 6.2.1-1b.</w:t>
        </w:r>
        <w:r>
          <w:t xml:space="preserve"> </w:t>
        </w:r>
        <w:r>
          <w:rPr>
            <w:rFonts w:eastAsia="맑은 고딕"/>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C23BB3" w:rsidRDefault="008E3236">
      <w:pPr>
        <w:pStyle w:val="B1"/>
        <w:rPr>
          <w:ins w:id="56" w:author="Samsung (Seungri Jin)" w:date="2020-05-20T16:55:00Z"/>
        </w:rPr>
      </w:pPr>
      <w:ins w:id="57"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4" w:author="Samsung (Seungri Jin)" w:date="2020-05-20T16:55:00Z"/>
        </w:rPr>
      </w:pPr>
      <w:ins w:id="65"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C82F2D">
      <w:pPr>
        <w:pStyle w:val="Reference"/>
        <w:numPr>
          <w:ilvl w:val="0"/>
          <w:numId w:val="0"/>
        </w:numPr>
        <w:jc w:val="center"/>
        <w:rPr>
          <w:ins w:id="72" w:author="Samsung (Seungri Jin)" w:date="2020-05-20T16:55:00Z"/>
        </w:rPr>
      </w:pPr>
      <w:ins w:id="73" w:author="Samsung (Seungri Jin)" w:date="2020-05-20T16:55:00Z">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276.5pt">
              <v:imagedata r:id="rId11" o:title=""/>
            </v:shape>
          </w:pict>
        </w:r>
      </w:ins>
    </w:p>
    <w:p w:rsidR="00C23BB3" w:rsidRDefault="008E3236">
      <w:pPr>
        <w:keepLines/>
        <w:spacing w:after="240"/>
        <w:jc w:val="center"/>
        <w:rPr>
          <w:ins w:id="74" w:author="Samsung (Seungri Jin)" w:date="2020-05-20T16:55:00Z"/>
          <w:rFonts w:eastAsia="맑은 고딕"/>
          <w:b/>
          <w:lang w:eastAsia="ko-KR"/>
        </w:rPr>
      </w:pPr>
      <w:bookmarkStart w:id="75" w:name="_Hlk36852355"/>
      <w:ins w:id="76" w:author="Samsung (Seungri Jin)" w:date="2020-05-20T16:55:00Z">
        <w:r>
          <w:rPr>
            <w:rFonts w:eastAsia="맑은 고딕"/>
            <w:b/>
            <w:lang w:eastAsia="ko-KR"/>
          </w:rPr>
          <w:t>Figure 6.1.3.29-1</w:t>
        </w:r>
        <w:bookmarkEnd w:id="75"/>
        <w:r>
          <w:rPr>
            <w:rFonts w:eastAsia="맑은 고딕"/>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40" w:rsidRDefault="00486E40">
      <w:pPr>
        <w:spacing w:after="0" w:line="240" w:lineRule="auto"/>
      </w:pPr>
      <w:r>
        <w:separator/>
      </w:r>
    </w:p>
  </w:endnote>
  <w:endnote w:type="continuationSeparator" w:id="0">
    <w:p w:rsidR="00486E40" w:rsidRDefault="0048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40" w:rsidRDefault="00486E40">
      <w:pPr>
        <w:spacing w:after="0" w:line="240" w:lineRule="auto"/>
      </w:pPr>
      <w:r>
        <w:separator/>
      </w:r>
    </w:p>
  </w:footnote>
  <w:footnote w:type="continuationSeparator" w:id="0">
    <w:p w:rsidR="00486E40" w:rsidRDefault="0048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B3" w:rsidRDefault="00C23BB3"/>
  <w:p w:rsidR="00C23BB3" w:rsidRDefault="00C23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B3" w:rsidRDefault="00C23BB3">
    <w:pPr>
      <w:framePr w:w="946" w:h="272" w:hRule="exact" w:wrap="around" w:vAnchor="text" w:hAnchor="margin" w:xAlign="center" w:yAlign="top"/>
      <w:rPr>
        <w:rFonts w:ascii="Arial" w:hAnsi="Arial" w:cs="Arial"/>
        <w:b/>
        <w:bCs/>
        <w:sz w:val="18"/>
      </w:rPr>
    </w:pPr>
  </w:p>
  <w:p w:rsidR="00C23BB3" w:rsidRDefault="00C23B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맑은 고딕" w:hAnsi="Arial" w:cs="Arial" w:hint="default"/>
      </w:rPr>
    </w:lvl>
    <w:lvl w:ilvl="1">
      <w:start w:val="6"/>
      <w:numFmt w:val="bullet"/>
      <w:lvlText w:val="-"/>
      <w:lvlJc w:val="left"/>
      <w:pPr>
        <w:ind w:left="900" w:hanging="400"/>
      </w:pPr>
      <w:rPr>
        <w:rFonts w:ascii="Times New Roman" w:eastAsia="맑은 고딕"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40"/>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EE7E9B-D79C-4876-BAF2-724B9E1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SimSun"/>
      <w:sz w:val="22"/>
      <w:lang w:eastAsia="zh-CN"/>
    </w:rPr>
  </w:style>
  <w:style w:type="paragraph" w:styleId="40">
    <w:name w:val="List Bullet 4"/>
    <w:basedOn w:val="a"/>
    <w:semiHidden/>
    <w:unhideWhenUsed/>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5">
    <w:name w:val="List Bullet 5"/>
    <w:basedOn w:val="40"/>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SimSun"/>
      <w:sz w:val="16"/>
    </w:rPr>
  </w:style>
  <w:style w:type="paragraph" w:styleId="42">
    <w:name w:val="List 4"/>
    <w:basedOn w:val="a"/>
    <w:semiHidden/>
    <w:unhideWhenUsed/>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Char">
    <w:name w:val="제목 1 Char"/>
    <w:link w:val="1"/>
    <w:qFormat/>
    <w:rPr>
      <w:rFonts w:ascii="Arial" w:hAnsi="Arial"/>
      <w:sz w:val="36"/>
      <w:lang w:eastAsia="en-US"/>
    </w:rPr>
  </w:style>
  <w:style w:type="character" w:customStyle="1" w:styleId="3Char">
    <w:name w:val="제목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Char0">
    <w:name w:val="문서 구조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har">
    <w:name w:val="메모 텍스트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머리글 Char"/>
    <w:link w:val="ad"/>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Char1">
    <w:name w:val="바닥글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맑은 고딕"/>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Char3">
    <w:name w:val="목록 단락 Char"/>
    <w:link w:val="af5"/>
    <w:uiPriority w:val="34"/>
    <w:qFormat/>
    <w:locked/>
    <w:rPr>
      <w:rFonts w:ascii="Tahoma" w:eastAsia="Microsoft YaHei"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제목 5 Char"/>
    <w:basedOn w:val="a0"/>
    <w:link w:val="50"/>
    <w:rPr>
      <w:rFonts w:ascii="Arial" w:hAnsi="Arial"/>
      <w:sz w:val="22"/>
      <w:szCs w:val="22"/>
      <w:lang w:val="en-GB" w:eastAsia="zh-CN"/>
    </w:rPr>
  </w:style>
  <w:style w:type="character" w:customStyle="1" w:styleId="6Char">
    <w:name w:val="제목 6 Char"/>
    <w:basedOn w:val="a0"/>
    <w:link w:val="6"/>
    <w:rPr>
      <w:rFonts w:ascii="Arial" w:hAnsi="Arial"/>
      <w:sz w:val="22"/>
      <w:lang w:val="en-GB" w:eastAsia="zh-CN"/>
    </w:rPr>
  </w:style>
  <w:style w:type="character" w:customStyle="1" w:styleId="7Char">
    <w:name w:val="제목 7 Char"/>
    <w:basedOn w:val="a0"/>
    <w:link w:val="7"/>
    <w:rPr>
      <w:rFonts w:ascii="Arial" w:hAnsi="Arial"/>
      <w:sz w:val="22"/>
      <w:lang w:val="en-GB" w:eastAsia="zh-CN"/>
    </w:rPr>
  </w:style>
  <w:style w:type="character" w:customStyle="1" w:styleId="8Char">
    <w:name w:val="제목 8 Char"/>
    <w:basedOn w:val="a0"/>
    <w:link w:val="8"/>
    <w:rPr>
      <w:rFonts w:ascii="Arial" w:hAnsi="Arial"/>
      <w:sz w:val="22"/>
      <w:lang w:val="en-GB" w:eastAsia="zh-CN"/>
    </w:rPr>
  </w:style>
  <w:style w:type="character" w:customStyle="1" w:styleId="9Char">
    <w:name w:val="제목 9 Char"/>
    <w:basedOn w:val="a0"/>
    <w:link w:val="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pPr>
      <w:numPr>
        <w:numId w:val="7"/>
      </w:numPr>
      <w:spacing w:after="120" w:line="240" w:lineRule="auto"/>
    </w:pPr>
    <w:rPr>
      <w:rFonts w:ascii="Arial" w:eastAsia="바탕" w:hAnsi="Arial"/>
      <w:lang w:eastAsia="zh-CN"/>
    </w:rPr>
  </w:style>
  <w:style w:type="character" w:customStyle="1" w:styleId="ReferenceChar">
    <w:name w:val="Reference Char"/>
    <w:link w:val="Reference"/>
    <w:rPr>
      <w:rFonts w:ascii="Arial" w:eastAsia="바탕"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8178</Words>
  <Characters>46620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LG(Hanul Lee)</cp:lastModifiedBy>
  <cp:revision>4</cp:revision>
  <cp:lastPrinted>2016-02-01T14:11:00Z</cp:lastPrinted>
  <dcterms:created xsi:type="dcterms:W3CDTF">2020-06-01T14:17:00Z</dcterms:created>
  <dcterms:modified xsi:type="dcterms:W3CDTF">2020-06-01T16:32:00Z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