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3CF13" w14:textId="77777777" w:rsidR="006D54A5" w:rsidRPr="001B6AE1" w:rsidRDefault="006D54A5" w:rsidP="003B7C7A">
      <w:pPr>
        <w:pStyle w:val="CRCoverPage"/>
        <w:tabs>
          <w:tab w:val="right" w:pos="9639"/>
        </w:tabs>
        <w:rPr>
          <w:rFonts w:ascii="Times New Roman" w:hAnsi="Times New Roman"/>
          <w:b/>
          <w:noProof/>
          <w:sz w:val="24"/>
          <w:lang w:eastAsia="zh-CN"/>
        </w:rPr>
      </w:pPr>
      <w:bookmarkStart w:id="0" w:name="_Toc193024528"/>
    </w:p>
    <w:p w14:paraId="661BD554" w14:textId="36023CB7" w:rsidR="00867F54" w:rsidRPr="005D6C61" w:rsidRDefault="00EE3DCD" w:rsidP="00912C61">
      <w:pPr>
        <w:pStyle w:val="CRCoverPage"/>
        <w:tabs>
          <w:tab w:val="left" w:pos="8222"/>
          <w:tab w:val="right" w:pos="8640"/>
        </w:tabs>
        <w:ind w:right="1260"/>
        <w:rPr>
          <w:b/>
          <w:noProof/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F2F730A" wp14:editId="4A5D16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Auto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15168" id="Auto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="00AD5D33">
        <w:rPr>
          <w:b/>
          <w:noProof/>
          <w:sz w:val="24"/>
        </w:rPr>
        <w:t>3GPP T</w:t>
      </w:r>
      <w:r w:rsidR="00AD5D33" w:rsidRPr="00476B15">
        <w:rPr>
          <w:b/>
          <w:noProof/>
          <w:sz w:val="24"/>
          <w:szCs w:val="24"/>
        </w:rPr>
        <w:t>SG-</w:t>
      </w:r>
      <w:r w:rsidR="00476B15" w:rsidRPr="00476B15">
        <w:rPr>
          <w:b/>
          <w:sz w:val="24"/>
          <w:szCs w:val="24"/>
        </w:rPr>
        <w:t>RAN</w:t>
      </w:r>
      <w:r w:rsidR="00476B15">
        <w:t xml:space="preserve"> </w:t>
      </w:r>
      <w:r w:rsidR="00E06562">
        <w:rPr>
          <w:b/>
          <w:noProof/>
          <w:sz w:val="24"/>
        </w:rPr>
        <w:t>WG2 M</w:t>
      </w:r>
      <w:r w:rsidR="00AD5D33">
        <w:rPr>
          <w:b/>
          <w:noProof/>
          <w:sz w:val="24"/>
        </w:rPr>
        <w:t>eeting #</w:t>
      </w:r>
      <w:r w:rsidR="00E06562">
        <w:rPr>
          <w:b/>
          <w:noProof/>
          <w:sz w:val="24"/>
        </w:rPr>
        <w:t>1</w:t>
      </w:r>
      <w:r w:rsidR="004F7541">
        <w:rPr>
          <w:b/>
          <w:noProof/>
          <w:sz w:val="24"/>
        </w:rPr>
        <w:t>10</w:t>
      </w:r>
      <w:r w:rsidR="003B153E">
        <w:rPr>
          <w:b/>
          <w:noProof/>
          <w:sz w:val="24"/>
        </w:rPr>
        <w:t>-e</w:t>
      </w:r>
      <w:r w:rsidR="00867F54">
        <w:rPr>
          <w:b/>
          <w:noProof/>
          <w:sz w:val="24"/>
        </w:rPr>
        <w:tab/>
      </w:r>
      <w:r w:rsidR="00AD5D33">
        <w:rPr>
          <w:b/>
          <w:noProof/>
          <w:sz w:val="24"/>
        </w:rPr>
        <w:tab/>
      </w:r>
      <w:r w:rsidR="003A4BF3" w:rsidRPr="003A4BF3">
        <w:rPr>
          <w:b/>
          <w:noProof/>
          <w:sz w:val="24"/>
          <w:lang w:val="en-US"/>
        </w:rPr>
        <w:t>R2-200</w:t>
      </w:r>
      <w:r w:rsidR="00D52C57">
        <w:rPr>
          <w:b/>
          <w:noProof/>
          <w:sz w:val="24"/>
          <w:lang w:val="en-US"/>
        </w:rPr>
        <w:t>xxxx</w:t>
      </w:r>
    </w:p>
    <w:p w14:paraId="54D3F804" w14:textId="344E5FE1" w:rsidR="00867F54" w:rsidRPr="00856F8A" w:rsidRDefault="003B153E" w:rsidP="00867F54">
      <w:pPr>
        <w:pStyle w:val="CRCoverPage"/>
        <w:tabs>
          <w:tab w:val="right" w:pos="8640"/>
        </w:tabs>
        <w:spacing w:after="0"/>
        <w:ind w:right="1260"/>
        <w:rPr>
          <w:b/>
          <w:noProof/>
          <w:sz w:val="22"/>
        </w:rPr>
      </w:pPr>
      <w:r>
        <w:rPr>
          <w:b/>
          <w:noProof/>
          <w:sz w:val="24"/>
        </w:rPr>
        <w:t>E</w:t>
      </w:r>
      <w:r w:rsidRPr="007845FA">
        <w:rPr>
          <w:b/>
          <w:noProof/>
          <w:sz w:val="24"/>
        </w:rPr>
        <w:t>lectronic</w:t>
      </w:r>
      <w:r w:rsidR="00AD5D33" w:rsidRPr="007845FA">
        <w:rPr>
          <w:b/>
          <w:sz w:val="24"/>
          <w:szCs w:val="24"/>
          <w:lang w:eastAsia="zh-CN"/>
        </w:rPr>
        <w:t xml:space="preserve">, </w:t>
      </w:r>
      <w:r w:rsidR="004F7541">
        <w:rPr>
          <w:b/>
          <w:sz w:val="24"/>
          <w:szCs w:val="24"/>
          <w:lang w:eastAsia="zh-CN"/>
        </w:rPr>
        <w:t>June</w:t>
      </w:r>
      <w:r w:rsidR="00E06562">
        <w:rPr>
          <w:b/>
          <w:sz w:val="24"/>
          <w:szCs w:val="24"/>
          <w:lang w:eastAsia="zh-CN"/>
        </w:rPr>
        <w:t xml:space="preserve"> </w:t>
      </w:r>
      <w:r w:rsidR="004F7541">
        <w:rPr>
          <w:b/>
          <w:sz w:val="24"/>
          <w:szCs w:val="24"/>
          <w:lang w:eastAsia="zh-CN"/>
        </w:rPr>
        <w:t>1</w:t>
      </w:r>
      <w:r w:rsidR="00AD5D33" w:rsidRPr="007845FA">
        <w:rPr>
          <w:b/>
          <w:sz w:val="24"/>
          <w:szCs w:val="24"/>
          <w:lang w:eastAsia="zh-CN"/>
        </w:rPr>
        <w:t xml:space="preserve"> – </w:t>
      </w:r>
      <w:r w:rsidR="004F7541">
        <w:rPr>
          <w:b/>
          <w:sz w:val="24"/>
          <w:szCs w:val="24"/>
          <w:lang w:eastAsia="zh-CN"/>
        </w:rPr>
        <w:t>12</w:t>
      </w:r>
      <w:r w:rsidR="00E06562">
        <w:rPr>
          <w:b/>
          <w:sz w:val="24"/>
          <w:szCs w:val="24"/>
          <w:lang w:eastAsia="zh-CN"/>
        </w:rPr>
        <w:t>,</w:t>
      </w:r>
      <w:r w:rsidR="00AD5D33" w:rsidRPr="007845FA">
        <w:rPr>
          <w:b/>
          <w:sz w:val="24"/>
          <w:szCs w:val="24"/>
          <w:lang w:eastAsia="zh-CN"/>
        </w:rPr>
        <w:t xml:space="preserve"> 2020</w:t>
      </w:r>
    </w:p>
    <w:p w14:paraId="62DE9EFF" w14:textId="77777777" w:rsidR="0037119B" w:rsidRDefault="0037119B" w:rsidP="003B7C7A">
      <w:pPr>
        <w:pStyle w:val="Footer"/>
        <w:ind w:rightChars="-212" w:right="-424"/>
        <w:jc w:val="both"/>
        <w:rPr>
          <w:rFonts w:ascii="Times New Roman" w:eastAsia="SimSun" w:hAnsi="Times New Roman"/>
          <w:b w:val="0"/>
          <w:i w:val="0"/>
          <w:noProof w:val="0"/>
          <w:sz w:val="24"/>
          <w:lang w:eastAsia="zh-CN"/>
        </w:rPr>
      </w:pPr>
    </w:p>
    <w:p w14:paraId="71B21301" w14:textId="77777777" w:rsidR="00101C82" w:rsidRPr="00E45C27" w:rsidRDefault="00101C82" w:rsidP="00101C82">
      <w:pPr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Source: </w:t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Pr="00E45C27">
        <w:rPr>
          <w:rFonts w:ascii="Arial" w:hAnsi="Arial" w:cs="Arial"/>
          <w:b/>
          <w:sz w:val="22"/>
        </w:rPr>
        <w:t>Qualcomm Incorporated</w:t>
      </w:r>
    </w:p>
    <w:p w14:paraId="578FF164" w14:textId="1BD3FEC8" w:rsidR="00101C82" w:rsidRPr="00AC6F32" w:rsidRDefault="00101C82" w:rsidP="00D52C57">
      <w:pPr>
        <w:ind w:left="1698" w:hangingChars="769" w:hanging="1698"/>
        <w:rPr>
          <w:rFonts w:ascii="Arial" w:hAnsi="Arial" w:cs="Arial"/>
          <w:b/>
          <w:sz w:val="22"/>
          <w:lang w:val="en-US"/>
        </w:rPr>
      </w:pPr>
      <w:r w:rsidRPr="00E45C27">
        <w:rPr>
          <w:rFonts w:ascii="Arial" w:hAnsi="Arial" w:cs="Arial"/>
          <w:b/>
          <w:sz w:val="22"/>
        </w:rPr>
        <w:t xml:space="preserve">Title: </w:t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="00D52C57">
        <w:rPr>
          <w:rFonts w:ascii="Arial" w:hAnsi="Arial" w:cs="Arial"/>
          <w:b/>
          <w:sz w:val="22"/>
        </w:rPr>
        <w:t xml:space="preserve">Summary of email discussion </w:t>
      </w:r>
      <w:r w:rsidR="004F7541" w:rsidRPr="004F7541">
        <w:rPr>
          <w:rFonts w:ascii="Arial" w:hAnsi="Arial" w:cs="Arial"/>
          <w:b/>
          <w:sz w:val="22"/>
        </w:rPr>
        <w:t>[AT110e][</w:t>
      </w:r>
      <w:proofErr w:type="gramStart"/>
      <w:r w:rsidR="004F7541" w:rsidRPr="004F7541">
        <w:rPr>
          <w:rFonts w:ascii="Arial" w:hAnsi="Arial" w:cs="Arial"/>
          <w:b/>
          <w:sz w:val="22"/>
        </w:rPr>
        <w:t>021][</w:t>
      </w:r>
      <w:proofErr w:type="gramEnd"/>
      <w:r w:rsidR="004F7541" w:rsidRPr="004F7541">
        <w:rPr>
          <w:rFonts w:ascii="Arial" w:hAnsi="Arial" w:cs="Arial"/>
          <w:b/>
          <w:sz w:val="22"/>
        </w:rPr>
        <w:t>NR15] UE cap Miscellaneous I</w:t>
      </w:r>
    </w:p>
    <w:p w14:paraId="482C760D" w14:textId="5946DFAC" w:rsidR="00101C82" w:rsidRPr="00E45C27" w:rsidRDefault="00101C82" w:rsidP="00101C82">
      <w:pPr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Document for: </w:t>
      </w:r>
      <w:r w:rsidR="00CE5F55">
        <w:rPr>
          <w:rFonts w:ascii="Arial" w:hAnsi="Arial" w:cs="Arial"/>
          <w:b/>
          <w:sz w:val="22"/>
        </w:rPr>
        <w:tab/>
      </w:r>
      <w:r w:rsidR="00AD5D33" w:rsidRPr="00476B15">
        <w:rPr>
          <w:rFonts w:ascii="Arial" w:eastAsia="ＭＳ 明朝" w:hAnsi="Arial" w:cs="Arial"/>
          <w:b/>
          <w:sz w:val="22"/>
          <w:szCs w:val="22"/>
        </w:rPr>
        <w:t>Decision</w:t>
      </w:r>
    </w:p>
    <w:p w14:paraId="6CB999B3" w14:textId="36BF9C39" w:rsidR="00101C82" w:rsidRDefault="00101C82" w:rsidP="00CE5F55">
      <w:r w:rsidRPr="00E45C27">
        <w:rPr>
          <w:rFonts w:ascii="Arial" w:hAnsi="Arial" w:cs="Arial"/>
          <w:b/>
          <w:sz w:val="22"/>
        </w:rPr>
        <w:t>Agenda Item:</w:t>
      </w:r>
      <w:r w:rsidR="00A17A04">
        <w:rPr>
          <w:rFonts w:ascii="Arial" w:hAnsi="Arial" w:cs="Arial"/>
          <w:b/>
          <w:sz w:val="22"/>
        </w:rPr>
        <w:t xml:space="preserve"> </w:t>
      </w:r>
      <w:r w:rsidR="00CE5F55">
        <w:rPr>
          <w:rFonts w:ascii="Arial" w:hAnsi="Arial" w:cs="Arial"/>
          <w:b/>
          <w:sz w:val="22"/>
        </w:rPr>
        <w:tab/>
      </w:r>
      <w:r w:rsidR="004F7541">
        <w:rPr>
          <w:rFonts w:ascii="Arial" w:hAnsi="Arial" w:cs="Arial"/>
          <w:b/>
          <w:sz w:val="22"/>
        </w:rPr>
        <w:t>5.4.3.1</w:t>
      </w:r>
    </w:p>
    <w:p w14:paraId="274A6516" w14:textId="77777777" w:rsidR="001F46F6" w:rsidRDefault="00712AA2" w:rsidP="007037C6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 w:rsidRPr="00677958">
        <w:rPr>
          <w:rFonts w:eastAsia="SimSun" w:cs="Arial"/>
          <w:lang w:eastAsia="zh-CN"/>
        </w:rPr>
        <w:t>Introduction</w:t>
      </w:r>
    </w:p>
    <w:bookmarkEnd w:id="0"/>
    <w:p w14:paraId="18AA4F25" w14:textId="2B497564" w:rsidR="00D52C57" w:rsidRDefault="00D52C57" w:rsidP="00652CF7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>his document summarizes the following email discussion.</w:t>
      </w:r>
    </w:p>
    <w:p w14:paraId="28944555" w14:textId="77777777" w:rsidR="004F7541" w:rsidRDefault="004F7541" w:rsidP="004F7541">
      <w:pPr>
        <w:pStyle w:val="EmailDiscussion"/>
        <w:tabs>
          <w:tab w:val="clear" w:pos="1710"/>
          <w:tab w:val="num" w:pos="819"/>
        </w:tabs>
        <w:ind w:leftChars="229" w:left="818"/>
      </w:pPr>
      <w:bookmarkStart w:id="1" w:name="_Hlk41981072"/>
      <w:bookmarkStart w:id="2" w:name="_Hlk41981117"/>
      <w:r>
        <w:t>[AT110e][</w:t>
      </w:r>
      <w:proofErr w:type="gramStart"/>
      <w:r>
        <w:t>021][</w:t>
      </w:r>
      <w:proofErr w:type="gramEnd"/>
      <w:r>
        <w:t>NR15] UE cap Miscellaneous I</w:t>
      </w:r>
      <w:bookmarkEnd w:id="1"/>
      <w:r>
        <w:t xml:space="preserve"> (Qualcomm)</w:t>
      </w:r>
    </w:p>
    <w:p w14:paraId="43132D72" w14:textId="77777777" w:rsidR="004F7541" w:rsidRDefault="004F7541" w:rsidP="004F7541">
      <w:pPr>
        <w:pStyle w:val="EmailDiscussion2"/>
        <w:tabs>
          <w:tab w:val="clear" w:pos="1622"/>
          <w:tab w:val="left" w:pos="910"/>
        </w:tabs>
        <w:ind w:leftChars="455" w:left="910"/>
      </w:pPr>
      <w:r>
        <w:t xml:space="preserve">Scope: Treat </w:t>
      </w:r>
      <w:hyperlink r:id="rId8" w:history="1">
        <w:r>
          <w:rPr>
            <w:rStyle w:val="Hyperlink"/>
          </w:rPr>
          <w:t>R2-2005630</w:t>
        </w:r>
      </w:hyperlink>
      <w:r>
        <w:t xml:space="preserve">, </w:t>
      </w:r>
      <w:hyperlink r:id="rId9" w:history="1">
        <w:r>
          <w:rPr>
            <w:rStyle w:val="Hyperlink"/>
          </w:rPr>
          <w:t>R2-2005631</w:t>
        </w:r>
      </w:hyperlink>
      <w:r>
        <w:t xml:space="preserve">, </w:t>
      </w:r>
      <w:hyperlink r:id="rId10" w:history="1">
        <w:r>
          <w:rPr>
            <w:rStyle w:val="Hyperlink"/>
          </w:rPr>
          <w:t>R2-2005632</w:t>
        </w:r>
      </w:hyperlink>
      <w:r>
        <w:t xml:space="preserve">, </w:t>
      </w:r>
      <w:hyperlink r:id="rId11" w:history="1">
        <w:r>
          <w:rPr>
            <w:rStyle w:val="Hyperlink"/>
          </w:rPr>
          <w:t>R2-2005633</w:t>
        </w:r>
      </w:hyperlink>
      <w:r>
        <w:t xml:space="preserve">, </w:t>
      </w:r>
      <w:hyperlink r:id="rId12" w:history="1">
        <w:r>
          <w:rPr>
            <w:rStyle w:val="Hyperlink"/>
          </w:rPr>
          <w:t>R2-2004326</w:t>
        </w:r>
      </w:hyperlink>
      <w:r>
        <w:t xml:space="preserve">, </w:t>
      </w:r>
      <w:hyperlink r:id="rId13" w:history="1">
        <w:r>
          <w:rPr>
            <w:rStyle w:val="Hyperlink"/>
          </w:rPr>
          <w:t>R2-2005577</w:t>
        </w:r>
      </w:hyperlink>
      <w:r>
        <w:t xml:space="preserve">, </w:t>
      </w:r>
      <w:hyperlink r:id="rId14" w:history="1">
        <w:r>
          <w:rPr>
            <w:rStyle w:val="Hyperlink"/>
          </w:rPr>
          <w:t>R2-2005578</w:t>
        </w:r>
      </w:hyperlink>
      <w:r>
        <w:t xml:space="preserve">, </w:t>
      </w:r>
      <w:hyperlink r:id="rId15" w:history="1">
        <w:r>
          <w:rPr>
            <w:rStyle w:val="Hyperlink"/>
          </w:rPr>
          <w:t>R2-2004436</w:t>
        </w:r>
      </w:hyperlink>
      <w:r>
        <w:t xml:space="preserve">, </w:t>
      </w:r>
      <w:hyperlink r:id="rId16" w:history="1">
        <w:r>
          <w:rPr>
            <w:rStyle w:val="Hyperlink"/>
          </w:rPr>
          <w:t>R2-2004437</w:t>
        </w:r>
      </w:hyperlink>
      <w:r>
        <w:t xml:space="preserve"> (proponents are responsible to explain and drive)</w:t>
      </w:r>
    </w:p>
    <w:p w14:paraId="2852FA6A" w14:textId="77777777" w:rsidR="004F7541" w:rsidRDefault="004F7541" w:rsidP="004F7541">
      <w:pPr>
        <w:pStyle w:val="EmailDiscussion2"/>
        <w:tabs>
          <w:tab w:val="clear" w:pos="1622"/>
          <w:tab w:val="left" w:pos="910"/>
        </w:tabs>
        <w:ind w:leftChars="455" w:left="910"/>
      </w:pPr>
      <w:r>
        <w:t xml:space="preserve">Part 1: Decision whether to make corrections or not, identify agreeable corrections. </w:t>
      </w:r>
      <w:r w:rsidRPr="004F7541">
        <w:rPr>
          <w:b/>
          <w:bCs/>
        </w:rPr>
        <w:t>Deadline: June 4, 0700 UTC.</w:t>
      </w:r>
    </w:p>
    <w:p w14:paraId="013B1349" w14:textId="6F1F8C37" w:rsidR="004F7541" w:rsidRPr="00B53AEC" w:rsidRDefault="004F7541" w:rsidP="004F7541">
      <w:pPr>
        <w:pStyle w:val="EmailDiscussion2"/>
        <w:tabs>
          <w:tab w:val="clear" w:pos="1622"/>
          <w:tab w:val="left" w:pos="910"/>
        </w:tabs>
        <w:ind w:leftChars="455" w:left="910"/>
      </w:pPr>
      <w:r>
        <w:t xml:space="preserve">Part 2: For agreeable parts, continuation to agree CRs. </w:t>
      </w:r>
      <w:r w:rsidRPr="004F7541">
        <w:rPr>
          <w:b/>
          <w:bCs/>
        </w:rPr>
        <w:t>Deadline: June 10, 0700 UTC</w:t>
      </w:r>
    </w:p>
    <w:bookmarkEnd w:id="2"/>
    <w:p w14:paraId="044081AF" w14:textId="24E56D82" w:rsidR="00AD5D33" w:rsidRDefault="00AD5D33" w:rsidP="009663B3">
      <w:pPr>
        <w:pStyle w:val="Heading1"/>
        <w:numPr>
          <w:ilvl w:val="0"/>
          <w:numId w:val="10"/>
        </w:numPr>
        <w:rPr>
          <w:lang w:eastAsia="zh-CN"/>
        </w:rPr>
      </w:pPr>
      <w:r>
        <w:rPr>
          <w:rFonts w:eastAsia="SimSun" w:cs="Arial"/>
          <w:lang w:eastAsia="zh-CN"/>
        </w:rPr>
        <w:t>Discussion</w:t>
      </w:r>
      <w:r w:rsidR="007A4DBF">
        <w:rPr>
          <w:rFonts w:eastAsia="SimSun" w:cs="Arial"/>
          <w:lang w:eastAsia="zh-CN"/>
        </w:rPr>
        <w:t xml:space="preserve">: </w:t>
      </w:r>
      <w:r w:rsidR="007A4DBF" w:rsidRPr="007A4DBF">
        <w:rPr>
          <w:lang w:eastAsia="zh-CN"/>
        </w:rPr>
        <w:t xml:space="preserve">Part 1 (by </w:t>
      </w:r>
      <w:r w:rsidR="004F7541" w:rsidRPr="004F7541">
        <w:rPr>
          <w:lang w:eastAsia="zh-CN"/>
        </w:rPr>
        <w:t>June 4, 0700 UTC</w:t>
      </w:r>
      <w:r w:rsidR="007A4DBF" w:rsidRPr="007A4DBF">
        <w:rPr>
          <w:lang w:eastAsia="zh-CN"/>
        </w:rPr>
        <w:t>)</w:t>
      </w:r>
    </w:p>
    <w:p w14:paraId="0F2E366F" w14:textId="622CDCDB" w:rsidR="007A4DBF" w:rsidRPr="00FA041D" w:rsidRDefault="007A4DBF" w:rsidP="007A4DBF">
      <w:pPr>
        <w:rPr>
          <w:sz w:val="22"/>
          <w:szCs w:val="22"/>
          <w:lang w:val="en-US" w:eastAsia="zh-CN"/>
        </w:rPr>
      </w:pPr>
      <w:r w:rsidRPr="00FA041D">
        <w:rPr>
          <w:sz w:val="22"/>
          <w:szCs w:val="22"/>
          <w:lang w:val="en-US" w:eastAsia="zh-CN"/>
        </w:rPr>
        <w:t>It is proposed to try to come to a set of agreeable proposals out of the documents listed above.</w:t>
      </w:r>
      <w:r w:rsidR="004D671F" w:rsidRPr="00FA041D">
        <w:rPr>
          <w:sz w:val="22"/>
          <w:szCs w:val="22"/>
          <w:lang w:val="en-US" w:eastAsia="zh-CN"/>
        </w:rPr>
        <w:t xml:space="preserve"> For each set of CRs, companies are requested provide their views.</w:t>
      </w:r>
    </w:p>
    <w:p w14:paraId="105EB577" w14:textId="0AD06341" w:rsidR="007A4DBF" w:rsidRDefault="004F7541" w:rsidP="007A4DBF">
      <w:pPr>
        <w:pStyle w:val="Heading2"/>
        <w:numPr>
          <w:ilvl w:val="1"/>
          <w:numId w:val="10"/>
        </w:numPr>
        <w:rPr>
          <w:lang w:eastAsia="zh-CN"/>
        </w:rPr>
      </w:pPr>
      <w:r>
        <w:t>UE Capability Enhancement for FR1 FR2 CA and DC</w:t>
      </w:r>
      <w:r w:rsidR="007A4DBF">
        <w:rPr>
          <w:lang w:eastAsia="zh-CN"/>
        </w:rPr>
        <w:t xml:space="preserve"> (</w:t>
      </w:r>
      <w:hyperlink r:id="rId17" w:history="1">
        <w:r>
          <w:rPr>
            <w:rStyle w:val="Hyperlink"/>
          </w:rPr>
          <w:t>R2-2005630</w:t>
        </w:r>
      </w:hyperlink>
      <w:r>
        <w:t xml:space="preserve">, </w:t>
      </w:r>
      <w:hyperlink r:id="rId18" w:history="1">
        <w:r>
          <w:rPr>
            <w:rStyle w:val="Hyperlink"/>
          </w:rPr>
          <w:t>R2-2005631</w:t>
        </w:r>
      </w:hyperlink>
      <w:r>
        <w:t xml:space="preserve">, </w:t>
      </w:r>
      <w:hyperlink r:id="rId19" w:history="1">
        <w:r>
          <w:rPr>
            <w:rStyle w:val="Hyperlink"/>
          </w:rPr>
          <w:t>R2-2005632</w:t>
        </w:r>
      </w:hyperlink>
      <w:r>
        <w:t xml:space="preserve">, </w:t>
      </w:r>
      <w:hyperlink r:id="rId20" w:history="1">
        <w:r>
          <w:rPr>
            <w:rStyle w:val="Hyperlink"/>
          </w:rPr>
          <w:t>R2-2005633</w:t>
        </w:r>
      </w:hyperlink>
      <w:r w:rsidR="007A4DBF">
        <w:rPr>
          <w:lang w:eastAsia="zh-CN"/>
        </w:rPr>
        <w:t>)</w:t>
      </w:r>
    </w:p>
    <w:p w14:paraId="6D766E19" w14:textId="2E1513A6" w:rsidR="008A0C5A" w:rsidRPr="00FA041D" w:rsidRDefault="008A0C5A" w:rsidP="008A0C5A">
      <w:pPr>
        <w:rPr>
          <w:rFonts w:eastAsiaTheme="minorEastAsia"/>
          <w:sz w:val="22"/>
          <w:szCs w:val="22"/>
          <w:lang w:eastAsia="ja-JP"/>
        </w:rPr>
      </w:pPr>
      <w:r w:rsidRPr="00FA041D">
        <w:rPr>
          <w:rFonts w:eastAsiaTheme="minorEastAsia" w:hint="eastAsia"/>
          <w:sz w:val="22"/>
          <w:szCs w:val="22"/>
          <w:lang w:eastAsia="ja-JP"/>
        </w:rPr>
        <w:t>T</w:t>
      </w:r>
      <w:r w:rsidRPr="00FA041D">
        <w:rPr>
          <w:rFonts w:eastAsiaTheme="minorEastAsia"/>
          <w:sz w:val="22"/>
          <w:szCs w:val="22"/>
          <w:lang w:eastAsia="ja-JP"/>
        </w:rPr>
        <w:t xml:space="preserve">hese CRs </w:t>
      </w:r>
      <w:r w:rsidR="004F7541" w:rsidRPr="00FA041D">
        <w:rPr>
          <w:rFonts w:eastAsiaTheme="minorEastAsia"/>
          <w:sz w:val="22"/>
          <w:szCs w:val="22"/>
          <w:lang w:eastAsia="ja-JP"/>
        </w:rPr>
        <w:t xml:space="preserve">propose to introduce the UE capabilities for </w:t>
      </w:r>
      <w:r w:rsidR="007B29E7" w:rsidRPr="00FA041D">
        <w:rPr>
          <w:rFonts w:eastAsiaTheme="minorEastAsia"/>
          <w:sz w:val="22"/>
          <w:szCs w:val="22"/>
          <w:lang w:eastAsia="ja-JP"/>
        </w:rPr>
        <w:t xml:space="preserve">support for </w:t>
      </w:r>
      <w:proofErr w:type="spellStart"/>
      <w:r w:rsidR="007B29E7" w:rsidRPr="00FA041D">
        <w:rPr>
          <w:rFonts w:eastAsiaTheme="minorEastAsia"/>
          <w:sz w:val="22"/>
          <w:szCs w:val="22"/>
          <w:lang w:eastAsia="ja-JP"/>
        </w:rPr>
        <w:t>PCell</w:t>
      </w:r>
      <w:proofErr w:type="spellEnd"/>
      <w:r w:rsidR="007B29E7" w:rsidRPr="00FA041D">
        <w:rPr>
          <w:rFonts w:eastAsiaTheme="minorEastAsia"/>
          <w:sz w:val="22"/>
          <w:szCs w:val="22"/>
          <w:lang w:eastAsia="ja-JP"/>
        </w:rPr>
        <w:t xml:space="preserve"> on FR1 FDD, FR1 TDD and/or FR2 in NR SA, EN-</w:t>
      </w:r>
      <w:proofErr w:type="gramStart"/>
      <w:r w:rsidR="007B29E7" w:rsidRPr="00FA041D">
        <w:rPr>
          <w:rFonts w:eastAsiaTheme="minorEastAsia"/>
          <w:sz w:val="22"/>
          <w:szCs w:val="22"/>
          <w:lang w:eastAsia="ja-JP"/>
        </w:rPr>
        <w:t>DC</w:t>
      </w:r>
      <w:proofErr w:type="gramEnd"/>
      <w:r w:rsidR="007B29E7" w:rsidRPr="00FA041D">
        <w:rPr>
          <w:rFonts w:eastAsiaTheme="minorEastAsia"/>
          <w:sz w:val="22"/>
          <w:szCs w:val="22"/>
          <w:lang w:eastAsia="ja-JP"/>
        </w:rPr>
        <w:t xml:space="preserve"> and NR-DC.</w:t>
      </w:r>
    </w:p>
    <w:p w14:paraId="08B98114" w14:textId="2E2F564F" w:rsidR="007B29E7" w:rsidRPr="00FA041D" w:rsidRDefault="007B29E7" w:rsidP="008A0C5A">
      <w:pPr>
        <w:rPr>
          <w:rFonts w:eastAsiaTheme="minorEastAsia"/>
          <w:sz w:val="22"/>
          <w:szCs w:val="22"/>
          <w:lang w:eastAsia="ja-JP"/>
        </w:rPr>
      </w:pPr>
      <w:r w:rsidRPr="00FA041D">
        <w:rPr>
          <w:rFonts w:eastAsiaTheme="minorEastAsia"/>
          <w:sz w:val="22"/>
          <w:szCs w:val="22"/>
          <w:lang w:eastAsia="ja-JP"/>
        </w:rPr>
        <w:t>Separate capabilities are proposed for 4 types of CA</w:t>
      </w:r>
      <w:r w:rsidR="004D671F" w:rsidRPr="00FA041D">
        <w:rPr>
          <w:rFonts w:eastAsiaTheme="minorEastAsia"/>
          <w:sz w:val="22"/>
          <w:szCs w:val="22"/>
          <w:lang w:eastAsia="ja-JP"/>
        </w:rPr>
        <w:t xml:space="preserve"> within a CG</w:t>
      </w:r>
      <w:r w:rsidRPr="00FA041D">
        <w:rPr>
          <w:rFonts w:eastAsiaTheme="minorEastAsia"/>
          <w:sz w:val="22"/>
          <w:szCs w:val="22"/>
          <w:lang w:eastAsia="ja-JP"/>
        </w:rPr>
        <w:t>.</w:t>
      </w:r>
    </w:p>
    <w:p w14:paraId="680C4ED4" w14:textId="7B94A675" w:rsidR="00763300" w:rsidRPr="00FA041D" w:rsidRDefault="00763300" w:rsidP="00763300">
      <w:pPr>
        <w:pStyle w:val="ListParagraph"/>
        <w:numPr>
          <w:ilvl w:val="0"/>
          <w:numId w:val="24"/>
        </w:numPr>
        <w:rPr>
          <w:rFonts w:ascii="Times New Roman" w:eastAsiaTheme="minorEastAsia" w:hAnsi="Times New Roman"/>
          <w:lang w:eastAsia="ja-JP"/>
        </w:rPr>
      </w:pPr>
      <w:r w:rsidRPr="00FA041D">
        <w:rPr>
          <w:rFonts w:ascii="Times New Roman" w:eastAsiaTheme="minorEastAsia" w:hAnsi="Times New Roman"/>
          <w:lang w:eastAsia="ja-JP"/>
        </w:rPr>
        <w:t>FR1 TDD + FR</w:t>
      </w:r>
      <w:r>
        <w:rPr>
          <w:rFonts w:ascii="Times New Roman" w:eastAsiaTheme="minorEastAsia" w:hAnsi="Times New Roman"/>
          <w:lang w:eastAsia="ja-JP"/>
        </w:rPr>
        <w:t>1</w:t>
      </w:r>
      <w:r w:rsidRPr="00FA041D">
        <w:rPr>
          <w:rFonts w:ascii="Times New Roman" w:eastAsiaTheme="minorEastAsia" w:hAnsi="Times New Roman"/>
          <w:lang w:eastAsia="ja-JP"/>
        </w:rPr>
        <w:t xml:space="preserve"> FDD </w:t>
      </w:r>
      <w:r w:rsidR="00C228FE">
        <w:rPr>
          <w:rFonts w:ascii="Times New Roman" w:eastAsiaTheme="minorEastAsia" w:hAnsi="Times New Roman"/>
          <w:lang w:eastAsia="ja-JP"/>
        </w:rPr>
        <w:t xml:space="preserve">CA </w:t>
      </w:r>
      <w:r w:rsidRPr="00FA041D">
        <w:rPr>
          <w:rFonts w:ascii="Times New Roman" w:eastAsiaTheme="minorEastAsia" w:hAnsi="Times New Roman"/>
          <w:lang w:eastAsia="ja-JP"/>
        </w:rPr>
        <w:t>(2 bits)</w:t>
      </w:r>
    </w:p>
    <w:p w14:paraId="106F1E96" w14:textId="43BB2CEE" w:rsidR="007B29E7" w:rsidRPr="00FA041D" w:rsidRDefault="007B29E7" w:rsidP="007B29E7">
      <w:pPr>
        <w:pStyle w:val="ListParagraph"/>
        <w:numPr>
          <w:ilvl w:val="0"/>
          <w:numId w:val="24"/>
        </w:numPr>
        <w:rPr>
          <w:rFonts w:ascii="Times New Roman" w:eastAsiaTheme="minorEastAsia" w:hAnsi="Times New Roman"/>
          <w:lang w:eastAsia="ja-JP"/>
        </w:rPr>
      </w:pPr>
      <w:r w:rsidRPr="00FA041D">
        <w:rPr>
          <w:rFonts w:ascii="Times New Roman" w:eastAsiaTheme="minorEastAsia" w:hAnsi="Times New Roman"/>
          <w:lang w:eastAsia="ja-JP"/>
        </w:rPr>
        <w:t>FR2 + FR1 FDD</w:t>
      </w:r>
      <w:r w:rsidR="00C228FE">
        <w:rPr>
          <w:rFonts w:ascii="Times New Roman" w:eastAsiaTheme="minorEastAsia" w:hAnsi="Times New Roman"/>
          <w:lang w:eastAsia="ja-JP"/>
        </w:rPr>
        <w:t xml:space="preserve"> CA</w:t>
      </w:r>
      <w:r w:rsidRPr="00FA041D">
        <w:rPr>
          <w:rFonts w:ascii="Times New Roman" w:eastAsiaTheme="minorEastAsia" w:hAnsi="Times New Roman"/>
          <w:lang w:eastAsia="ja-JP"/>
        </w:rPr>
        <w:t xml:space="preserve"> (2 bits)</w:t>
      </w:r>
    </w:p>
    <w:p w14:paraId="6A427E4D" w14:textId="44236F10" w:rsidR="007B29E7" w:rsidRPr="00FA041D" w:rsidRDefault="007B29E7" w:rsidP="007B29E7">
      <w:pPr>
        <w:pStyle w:val="ListParagraph"/>
        <w:numPr>
          <w:ilvl w:val="0"/>
          <w:numId w:val="24"/>
        </w:numPr>
        <w:rPr>
          <w:rFonts w:ascii="Times New Roman" w:eastAsiaTheme="minorEastAsia" w:hAnsi="Times New Roman"/>
          <w:lang w:eastAsia="ja-JP"/>
        </w:rPr>
      </w:pPr>
      <w:r w:rsidRPr="00FA041D">
        <w:rPr>
          <w:rFonts w:ascii="Times New Roman" w:eastAsiaTheme="minorEastAsia" w:hAnsi="Times New Roman"/>
          <w:lang w:eastAsia="ja-JP"/>
        </w:rPr>
        <w:t>FR2 + FR1 TDD</w:t>
      </w:r>
      <w:r w:rsidR="00C228FE">
        <w:rPr>
          <w:rFonts w:ascii="Times New Roman" w:eastAsiaTheme="minorEastAsia" w:hAnsi="Times New Roman"/>
          <w:lang w:eastAsia="ja-JP"/>
        </w:rPr>
        <w:t xml:space="preserve"> CA</w:t>
      </w:r>
      <w:r w:rsidRPr="00FA041D">
        <w:rPr>
          <w:rFonts w:ascii="Times New Roman" w:eastAsiaTheme="minorEastAsia" w:hAnsi="Times New Roman"/>
          <w:lang w:eastAsia="ja-JP"/>
        </w:rPr>
        <w:t xml:space="preserve"> (2 bits)</w:t>
      </w:r>
    </w:p>
    <w:p w14:paraId="646D124D" w14:textId="5C292D6D" w:rsidR="007B29E7" w:rsidRPr="00FA041D" w:rsidRDefault="007B29E7" w:rsidP="007B29E7">
      <w:pPr>
        <w:pStyle w:val="ListParagraph"/>
        <w:numPr>
          <w:ilvl w:val="0"/>
          <w:numId w:val="24"/>
        </w:numPr>
        <w:rPr>
          <w:rFonts w:ascii="Times New Roman" w:eastAsiaTheme="minorEastAsia" w:hAnsi="Times New Roman"/>
          <w:lang w:eastAsia="ja-JP"/>
        </w:rPr>
      </w:pPr>
      <w:r w:rsidRPr="00FA041D">
        <w:rPr>
          <w:rFonts w:ascii="Times New Roman" w:eastAsiaTheme="minorEastAsia" w:hAnsi="Times New Roman"/>
          <w:lang w:eastAsia="ja-JP"/>
        </w:rPr>
        <w:t xml:space="preserve">FR1 TDD + FR1 FDD + FR2 </w:t>
      </w:r>
      <w:r w:rsidR="00C228FE">
        <w:rPr>
          <w:rFonts w:ascii="Times New Roman" w:eastAsiaTheme="minorEastAsia" w:hAnsi="Times New Roman"/>
          <w:lang w:eastAsia="ja-JP"/>
        </w:rPr>
        <w:t xml:space="preserve">CA </w:t>
      </w:r>
      <w:r w:rsidRPr="00FA041D">
        <w:rPr>
          <w:rFonts w:ascii="Times New Roman" w:eastAsiaTheme="minorEastAsia" w:hAnsi="Times New Roman"/>
          <w:lang w:eastAsia="ja-JP"/>
        </w:rPr>
        <w:t>(3 bits)</w:t>
      </w:r>
    </w:p>
    <w:p w14:paraId="4F748F29" w14:textId="102250D4" w:rsidR="007B29E7" w:rsidRPr="00FA041D" w:rsidRDefault="007B29E7" w:rsidP="008A0C5A">
      <w:pPr>
        <w:rPr>
          <w:rFonts w:eastAsiaTheme="minorEastAsia"/>
          <w:sz w:val="22"/>
          <w:szCs w:val="22"/>
          <w:lang w:val="en-US" w:eastAsia="ja-JP"/>
        </w:rPr>
      </w:pPr>
      <w:r w:rsidRPr="00FA041D">
        <w:rPr>
          <w:rFonts w:eastAsiaTheme="minorEastAsia" w:hint="eastAsia"/>
          <w:sz w:val="22"/>
          <w:szCs w:val="22"/>
          <w:lang w:val="en-US" w:eastAsia="ja-JP"/>
        </w:rPr>
        <w:t>T</w:t>
      </w:r>
      <w:r w:rsidRPr="00FA041D">
        <w:rPr>
          <w:rFonts w:eastAsiaTheme="minorEastAsia"/>
          <w:sz w:val="22"/>
          <w:szCs w:val="22"/>
          <w:lang w:val="en-US" w:eastAsia="ja-JP"/>
        </w:rPr>
        <w:t>he above set of capabilities is introduced separately for:</w:t>
      </w:r>
    </w:p>
    <w:p w14:paraId="4B38A854" w14:textId="6EB4FDD4" w:rsidR="007B29E7" w:rsidRPr="00FA041D" w:rsidRDefault="007B29E7" w:rsidP="007B29E7">
      <w:pPr>
        <w:pStyle w:val="ListParagraph"/>
        <w:numPr>
          <w:ilvl w:val="0"/>
          <w:numId w:val="25"/>
        </w:numPr>
        <w:rPr>
          <w:rFonts w:ascii="Times New Roman" w:eastAsiaTheme="minorEastAsia" w:hAnsi="Times New Roman"/>
          <w:lang w:eastAsia="ja-JP"/>
        </w:rPr>
      </w:pPr>
      <w:r w:rsidRPr="00FA041D">
        <w:rPr>
          <w:rFonts w:ascii="Times New Roman" w:eastAsiaTheme="minorEastAsia" w:hAnsi="Times New Roman"/>
          <w:lang w:eastAsia="ja-JP"/>
        </w:rPr>
        <w:t>NR SA (</w:t>
      </w:r>
      <w:r w:rsidR="004D671F" w:rsidRPr="00FA041D">
        <w:rPr>
          <w:rFonts w:ascii="Times New Roman" w:eastAsiaTheme="minorEastAsia" w:hAnsi="Times New Roman"/>
          <w:lang w:eastAsia="ja-JP"/>
        </w:rPr>
        <w:t xml:space="preserve">MCG of </w:t>
      </w:r>
      <w:r w:rsidRPr="00FA041D">
        <w:rPr>
          <w:rFonts w:ascii="Times New Roman" w:eastAsiaTheme="minorEastAsia" w:hAnsi="Times New Roman"/>
          <w:lang w:eastAsia="ja-JP"/>
        </w:rPr>
        <w:t>non-DC) and MCG of NR-DC</w:t>
      </w:r>
    </w:p>
    <w:p w14:paraId="4C9791B5" w14:textId="4C9FA6B1" w:rsidR="007B29E7" w:rsidRPr="00FA041D" w:rsidRDefault="007B29E7" w:rsidP="007B29E7">
      <w:pPr>
        <w:pStyle w:val="ListParagraph"/>
        <w:numPr>
          <w:ilvl w:val="0"/>
          <w:numId w:val="25"/>
        </w:numPr>
        <w:rPr>
          <w:rFonts w:ascii="Times New Roman" w:eastAsiaTheme="minorEastAsia" w:hAnsi="Times New Roman"/>
          <w:lang w:eastAsia="ja-JP"/>
        </w:rPr>
      </w:pPr>
      <w:r w:rsidRPr="00FA041D">
        <w:rPr>
          <w:rFonts w:ascii="Times New Roman" w:eastAsiaTheme="minorEastAsia" w:hAnsi="Times New Roman"/>
          <w:lang w:eastAsia="ja-JP"/>
        </w:rPr>
        <w:t>SCG of NR-DC</w:t>
      </w:r>
    </w:p>
    <w:p w14:paraId="23CAA84C" w14:textId="438ADE05" w:rsidR="007B29E7" w:rsidRPr="00FA041D" w:rsidRDefault="007B29E7" w:rsidP="007B29E7">
      <w:pPr>
        <w:pStyle w:val="ListParagraph"/>
        <w:numPr>
          <w:ilvl w:val="0"/>
          <w:numId w:val="25"/>
        </w:numPr>
        <w:rPr>
          <w:rFonts w:ascii="Times New Roman" w:eastAsiaTheme="minorEastAsia" w:hAnsi="Times New Roman"/>
          <w:lang w:eastAsia="ja-JP"/>
        </w:rPr>
      </w:pPr>
      <w:r w:rsidRPr="00FA041D">
        <w:rPr>
          <w:rFonts w:ascii="Times New Roman" w:eastAsiaTheme="minorEastAsia" w:hAnsi="Times New Roman"/>
          <w:lang w:eastAsia="ja-JP"/>
        </w:rPr>
        <w:t>SCG of EN-DC</w:t>
      </w:r>
    </w:p>
    <w:p w14:paraId="2D104FD6" w14:textId="77777777" w:rsidR="007B29E7" w:rsidRPr="008A0C5A" w:rsidRDefault="007B29E7" w:rsidP="008A0C5A">
      <w:pPr>
        <w:rPr>
          <w:rFonts w:eastAsiaTheme="minorEastAsia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8A0C5A" w14:paraId="4981C859" w14:textId="77777777" w:rsidTr="008A0C5A">
        <w:tc>
          <w:tcPr>
            <w:tcW w:w="2122" w:type="dxa"/>
          </w:tcPr>
          <w:p w14:paraId="7A9124FA" w14:textId="40A463D6" w:rsidR="008A0C5A" w:rsidRPr="008A0C5A" w:rsidRDefault="008A0C5A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2D4473CC" w14:textId="03C05D9C" w:rsidR="008A0C5A" w:rsidRPr="008A0C5A" w:rsidRDefault="008A0C5A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Support / Not support</w:t>
            </w:r>
          </w:p>
        </w:tc>
        <w:tc>
          <w:tcPr>
            <w:tcW w:w="5950" w:type="dxa"/>
          </w:tcPr>
          <w:p w14:paraId="361B1F05" w14:textId="6E245804" w:rsidR="008A0C5A" w:rsidRPr="008A0C5A" w:rsidRDefault="008A0C5A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8A0C5A" w14:paraId="07DD0EDC" w14:textId="77777777" w:rsidTr="008A0C5A">
        <w:tc>
          <w:tcPr>
            <w:tcW w:w="2122" w:type="dxa"/>
          </w:tcPr>
          <w:p w14:paraId="12EFEDC1" w14:textId="6CB9AF66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980BC6A" w14:textId="13A03462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7AC8E3EE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A0C5A" w14:paraId="7EF506DE" w14:textId="77777777" w:rsidTr="008A0C5A">
        <w:tc>
          <w:tcPr>
            <w:tcW w:w="2122" w:type="dxa"/>
          </w:tcPr>
          <w:p w14:paraId="468FC8E4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51AAACC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B171107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A0C5A" w14:paraId="49CF7AF9" w14:textId="77777777" w:rsidTr="008A0C5A">
        <w:tc>
          <w:tcPr>
            <w:tcW w:w="2122" w:type="dxa"/>
          </w:tcPr>
          <w:p w14:paraId="19155DE0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3BF0B27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31BBA86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A0C5A" w14:paraId="40137CF9" w14:textId="77777777" w:rsidTr="008A0C5A">
        <w:tc>
          <w:tcPr>
            <w:tcW w:w="2122" w:type="dxa"/>
          </w:tcPr>
          <w:p w14:paraId="37AD898F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7830A65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19327732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3304968A" w14:textId="2254780D" w:rsidR="007A4DBF" w:rsidRDefault="007A4DBF" w:rsidP="009663B3">
      <w:pPr>
        <w:rPr>
          <w:rFonts w:eastAsiaTheme="minorEastAsia"/>
          <w:sz w:val="22"/>
          <w:szCs w:val="22"/>
          <w:lang w:eastAsia="ja-JP"/>
        </w:rPr>
      </w:pPr>
    </w:p>
    <w:p w14:paraId="22351851" w14:textId="0DBC846E" w:rsidR="008A0C5A" w:rsidRDefault="004D671F" w:rsidP="008A0C5A">
      <w:pPr>
        <w:pStyle w:val="Heading2"/>
        <w:numPr>
          <w:ilvl w:val="1"/>
          <w:numId w:val="10"/>
        </w:numPr>
        <w:rPr>
          <w:lang w:eastAsia="zh-CN"/>
        </w:rPr>
      </w:pPr>
      <w:r w:rsidRPr="004D671F">
        <w:rPr>
          <w:lang w:eastAsia="zh-CN"/>
        </w:rPr>
        <w:t>PDSCH RE mapping patterns</w:t>
      </w:r>
      <w:r w:rsidR="008A0C5A">
        <w:rPr>
          <w:lang w:eastAsia="zh-CN"/>
        </w:rPr>
        <w:t xml:space="preserve"> (</w:t>
      </w:r>
      <w:bookmarkStart w:id="3" w:name="_Hlk41982717"/>
      <w:r>
        <w:fldChar w:fldCharType="begin"/>
      </w:r>
      <w:r>
        <w:instrText xml:space="preserve"> HYPERLINK "http://www.3gpp.org/ftp/tsg_ran/WG2_RL2/TSGR2_110-e/Docs/R2-2004326.zip" </w:instrText>
      </w:r>
      <w:r>
        <w:fldChar w:fldCharType="separate"/>
      </w:r>
      <w:r>
        <w:rPr>
          <w:rStyle w:val="Hyperlink"/>
        </w:rPr>
        <w:t>R2-2004326</w:t>
      </w:r>
      <w:r>
        <w:fldChar w:fldCharType="end"/>
      </w:r>
      <w:bookmarkEnd w:id="3"/>
      <w:r>
        <w:t xml:space="preserve">, </w:t>
      </w:r>
      <w:hyperlink r:id="rId21" w:history="1">
        <w:r>
          <w:rPr>
            <w:rStyle w:val="Hyperlink"/>
          </w:rPr>
          <w:t>R2-2005577</w:t>
        </w:r>
      </w:hyperlink>
      <w:r>
        <w:t xml:space="preserve">, </w:t>
      </w:r>
      <w:hyperlink r:id="rId22" w:history="1">
        <w:r>
          <w:rPr>
            <w:rStyle w:val="Hyperlink"/>
          </w:rPr>
          <w:t>R2-2005578</w:t>
        </w:r>
      </w:hyperlink>
      <w:r w:rsidR="008A0C5A">
        <w:rPr>
          <w:lang w:eastAsia="zh-CN"/>
        </w:rPr>
        <w:t>)</w:t>
      </w:r>
    </w:p>
    <w:p w14:paraId="413A9321" w14:textId="510734CC" w:rsidR="004D671F" w:rsidRPr="00FA041D" w:rsidRDefault="004D671F" w:rsidP="004D671F">
      <w:pPr>
        <w:rPr>
          <w:rFonts w:eastAsiaTheme="minorEastAsia"/>
          <w:sz w:val="22"/>
          <w:szCs w:val="22"/>
          <w:lang w:eastAsia="ja-JP"/>
        </w:rPr>
      </w:pPr>
      <w:r w:rsidRPr="00FA041D">
        <w:rPr>
          <w:rFonts w:eastAsiaTheme="minorEastAsia" w:hint="eastAsia"/>
          <w:sz w:val="22"/>
          <w:szCs w:val="22"/>
          <w:lang w:eastAsia="ja-JP"/>
        </w:rPr>
        <w:t>I</w:t>
      </w:r>
      <w:r w:rsidRPr="00FA041D">
        <w:rPr>
          <w:rFonts w:eastAsiaTheme="minorEastAsia"/>
          <w:sz w:val="22"/>
          <w:szCs w:val="22"/>
          <w:lang w:eastAsia="ja-JP"/>
        </w:rPr>
        <w:t xml:space="preserve">n </w:t>
      </w:r>
      <w:hyperlink r:id="rId23" w:history="1">
        <w:r w:rsidRPr="00FA041D">
          <w:rPr>
            <w:rStyle w:val="Hyperlink"/>
            <w:sz w:val="22"/>
            <w:szCs w:val="22"/>
          </w:rPr>
          <w:t>R2-2004326</w:t>
        </w:r>
      </w:hyperlink>
      <w:r w:rsidRPr="00FA041D">
        <w:rPr>
          <w:sz w:val="22"/>
          <w:szCs w:val="22"/>
        </w:rPr>
        <w:t xml:space="preserve">, </w:t>
      </w:r>
      <w:r w:rsidRPr="00FA041D">
        <w:rPr>
          <w:rFonts w:eastAsiaTheme="minorEastAsia"/>
          <w:sz w:val="22"/>
          <w:szCs w:val="22"/>
          <w:lang w:eastAsia="ja-JP"/>
        </w:rPr>
        <w:t>RAN1 indicates that they agreed on the following default values of the UE capability parameters:</w:t>
      </w:r>
    </w:p>
    <w:p w14:paraId="7F2B2B7B" w14:textId="77777777" w:rsidR="004D671F" w:rsidRPr="00FA041D" w:rsidRDefault="004D671F" w:rsidP="004D671F">
      <w:pPr>
        <w:rPr>
          <w:rFonts w:eastAsiaTheme="minorEastAsia"/>
          <w:sz w:val="22"/>
          <w:szCs w:val="22"/>
          <w:lang w:eastAsia="ja-JP"/>
        </w:rPr>
      </w:pPr>
      <w:r w:rsidRPr="00FA041D">
        <w:rPr>
          <w:rFonts w:eastAsiaTheme="minorEastAsia"/>
          <w:sz w:val="22"/>
          <w:szCs w:val="22"/>
          <w:lang w:eastAsia="ja-JP"/>
        </w:rPr>
        <w:t>-</w:t>
      </w:r>
      <w:r w:rsidRPr="00FA041D">
        <w:rPr>
          <w:rFonts w:eastAsiaTheme="minorEastAsia"/>
          <w:sz w:val="22"/>
          <w:szCs w:val="22"/>
          <w:lang w:eastAsia="ja-JP"/>
        </w:rPr>
        <w:tab/>
        <w:t>pdsch-RE-MappingFR1-PerSymbol: 10</w:t>
      </w:r>
    </w:p>
    <w:p w14:paraId="36300D5D" w14:textId="77777777" w:rsidR="004D671F" w:rsidRPr="00FA041D" w:rsidRDefault="004D671F" w:rsidP="004D671F">
      <w:pPr>
        <w:rPr>
          <w:rFonts w:eastAsiaTheme="minorEastAsia"/>
          <w:sz w:val="22"/>
          <w:szCs w:val="22"/>
          <w:lang w:eastAsia="ja-JP"/>
        </w:rPr>
      </w:pPr>
      <w:r w:rsidRPr="00FA041D">
        <w:rPr>
          <w:rFonts w:eastAsiaTheme="minorEastAsia"/>
          <w:sz w:val="22"/>
          <w:szCs w:val="22"/>
          <w:lang w:eastAsia="ja-JP"/>
        </w:rPr>
        <w:t>-</w:t>
      </w:r>
      <w:r w:rsidRPr="00FA041D">
        <w:rPr>
          <w:rFonts w:eastAsiaTheme="minorEastAsia"/>
          <w:sz w:val="22"/>
          <w:szCs w:val="22"/>
          <w:lang w:eastAsia="ja-JP"/>
        </w:rPr>
        <w:tab/>
        <w:t>pdsch-RE-MappingFR1-PerSlot: 16</w:t>
      </w:r>
    </w:p>
    <w:p w14:paraId="6C7D700A" w14:textId="77777777" w:rsidR="004D671F" w:rsidRPr="00FA041D" w:rsidRDefault="004D671F" w:rsidP="004D671F">
      <w:pPr>
        <w:rPr>
          <w:rFonts w:eastAsiaTheme="minorEastAsia"/>
          <w:sz w:val="22"/>
          <w:szCs w:val="22"/>
          <w:lang w:eastAsia="ja-JP"/>
        </w:rPr>
      </w:pPr>
      <w:r w:rsidRPr="00FA041D">
        <w:rPr>
          <w:rFonts w:eastAsiaTheme="minorEastAsia"/>
          <w:sz w:val="22"/>
          <w:szCs w:val="22"/>
          <w:lang w:eastAsia="ja-JP"/>
        </w:rPr>
        <w:t>-</w:t>
      </w:r>
      <w:r w:rsidRPr="00FA041D">
        <w:rPr>
          <w:rFonts w:eastAsiaTheme="minorEastAsia"/>
          <w:sz w:val="22"/>
          <w:szCs w:val="22"/>
          <w:lang w:eastAsia="ja-JP"/>
        </w:rPr>
        <w:tab/>
        <w:t>pdsch-RE-MappingFR2-PerSymbol: 6</w:t>
      </w:r>
    </w:p>
    <w:p w14:paraId="38DE367C" w14:textId="234025DF" w:rsidR="004D671F" w:rsidRPr="00FA041D" w:rsidRDefault="004D671F" w:rsidP="004D671F">
      <w:pPr>
        <w:rPr>
          <w:rFonts w:eastAsiaTheme="minorEastAsia"/>
          <w:sz w:val="22"/>
          <w:szCs w:val="22"/>
          <w:lang w:eastAsia="ja-JP"/>
        </w:rPr>
      </w:pPr>
      <w:r w:rsidRPr="00FA041D">
        <w:rPr>
          <w:rFonts w:eastAsiaTheme="minorEastAsia"/>
          <w:sz w:val="22"/>
          <w:szCs w:val="22"/>
          <w:lang w:eastAsia="ja-JP"/>
        </w:rPr>
        <w:t>-</w:t>
      </w:r>
      <w:r w:rsidRPr="00FA041D">
        <w:rPr>
          <w:rFonts w:eastAsiaTheme="minorEastAsia"/>
          <w:sz w:val="22"/>
          <w:szCs w:val="22"/>
          <w:lang w:eastAsia="ja-JP"/>
        </w:rPr>
        <w:tab/>
        <w:t>pdsch-RE-MappingFR2-PerSlot: 16</w:t>
      </w:r>
    </w:p>
    <w:p w14:paraId="1B085763" w14:textId="4E957CBC" w:rsidR="004D671F" w:rsidRPr="00FA041D" w:rsidRDefault="004D671F" w:rsidP="009663B3">
      <w:pPr>
        <w:rPr>
          <w:rFonts w:eastAsiaTheme="minorEastAsia"/>
          <w:sz w:val="22"/>
          <w:szCs w:val="22"/>
          <w:lang w:eastAsia="ja-JP"/>
        </w:rPr>
      </w:pPr>
      <w:r w:rsidRPr="00FA041D">
        <w:rPr>
          <w:rFonts w:eastAsiaTheme="minorEastAsia"/>
          <w:sz w:val="22"/>
          <w:szCs w:val="22"/>
          <w:lang w:eastAsia="ja-JP"/>
        </w:rPr>
        <w:t xml:space="preserve">The CRs, </w:t>
      </w:r>
      <w:hyperlink r:id="rId24" w:history="1">
        <w:r w:rsidRPr="00FA041D">
          <w:rPr>
            <w:rStyle w:val="Hyperlink"/>
            <w:sz w:val="22"/>
            <w:szCs w:val="22"/>
          </w:rPr>
          <w:t>R2-2005577</w:t>
        </w:r>
      </w:hyperlink>
      <w:r w:rsidRPr="00FA041D">
        <w:rPr>
          <w:sz w:val="22"/>
          <w:szCs w:val="22"/>
        </w:rPr>
        <w:t xml:space="preserve">, </w:t>
      </w:r>
      <w:hyperlink r:id="rId25" w:history="1">
        <w:r w:rsidRPr="00FA041D">
          <w:rPr>
            <w:rStyle w:val="Hyperlink"/>
            <w:sz w:val="22"/>
            <w:szCs w:val="22"/>
          </w:rPr>
          <w:t>R2-2005578</w:t>
        </w:r>
      </w:hyperlink>
      <w:r w:rsidRPr="00FA041D">
        <w:rPr>
          <w:rFonts w:eastAsiaTheme="minorEastAsia"/>
          <w:sz w:val="22"/>
          <w:szCs w:val="22"/>
          <w:lang w:eastAsia="ja-JP"/>
        </w:rPr>
        <w:t>, propose to capture the RAN1 agreement.</w:t>
      </w:r>
    </w:p>
    <w:p w14:paraId="54CE99A3" w14:textId="77777777" w:rsidR="004D671F" w:rsidRPr="008A0C5A" w:rsidRDefault="004D671F" w:rsidP="009663B3">
      <w:pPr>
        <w:rPr>
          <w:rFonts w:eastAsiaTheme="minorEastAsia"/>
          <w:sz w:val="22"/>
          <w:szCs w:val="22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8A0C5A" w14:paraId="2E38A103" w14:textId="77777777" w:rsidTr="004146C9">
        <w:tc>
          <w:tcPr>
            <w:tcW w:w="2122" w:type="dxa"/>
          </w:tcPr>
          <w:p w14:paraId="4072EB7E" w14:textId="77777777" w:rsidR="008A0C5A" w:rsidRPr="008A0C5A" w:rsidRDefault="008A0C5A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13C10BA1" w14:textId="77777777" w:rsidR="008A0C5A" w:rsidRPr="008A0C5A" w:rsidRDefault="008A0C5A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Support / Not support</w:t>
            </w:r>
          </w:p>
        </w:tc>
        <w:tc>
          <w:tcPr>
            <w:tcW w:w="5950" w:type="dxa"/>
          </w:tcPr>
          <w:p w14:paraId="6FE7E492" w14:textId="77777777" w:rsidR="008A0C5A" w:rsidRPr="008A0C5A" w:rsidRDefault="008A0C5A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8A0C5A" w14:paraId="49F562E3" w14:textId="77777777" w:rsidTr="004146C9">
        <w:tc>
          <w:tcPr>
            <w:tcW w:w="2122" w:type="dxa"/>
          </w:tcPr>
          <w:p w14:paraId="4D85C030" w14:textId="5E2AEA7C" w:rsidR="008A0C5A" w:rsidRDefault="008A0C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F2AD1F3" w14:textId="4CD2745E" w:rsidR="008A0C5A" w:rsidRDefault="008A0C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8C508F4" w14:textId="226A5487" w:rsidR="008A0C5A" w:rsidRDefault="008A0C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A0C5A" w14:paraId="76445FEC" w14:textId="77777777" w:rsidTr="004146C9">
        <w:tc>
          <w:tcPr>
            <w:tcW w:w="2122" w:type="dxa"/>
          </w:tcPr>
          <w:p w14:paraId="65DF8E08" w14:textId="77777777" w:rsidR="008A0C5A" w:rsidRDefault="008A0C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4C58B481" w14:textId="77777777" w:rsidR="008A0C5A" w:rsidRDefault="008A0C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02118C6A" w14:textId="77777777" w:rsidR="008A0C5A" w:rsidRPr="00786FE2" w:rsidRDefault="008A0C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A0C5A" w14:paraId="1697FDF1" w14:textId="77777777" w:rsidTr="004146C9">
        <w:tc>
          <w:tcPr>
            <w:tcW w:w="2122" w:type="dxa"/>
          </w:tcPr>
          <w:p w14:paraId="3820E164" w14:textId="77777777" w:rsidR="008A0C5A" w:rsidRDefault="008A0C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0737F16" w14:textId="77777777" w:rsidR="008A0C5A" w:rsidRDefault="008A0C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9DF4CF4" w14:textId="77777777" w:rsidR="008A0C5A" w:rsidRDefault="008A0C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A0C5A" w14:paraId="5E4D2E33" w14:textId="77777777" w:rsidTr="004146C9">
        <w:tc>
          <w:tcPr>
            <w:tcW w:w="2122" w:type="dxa"/>
          </w:tcPr>
          <w:p w14:paraId="5FF5BD19" w14:textId="77777777" w:rsidR="008A0C5A" w:rsidRDefault="008A0C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1644AE9" w14:textId="77777777" w:rsidR="008A0C5A" w:rsidRDefault="008A0C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2F9ABCE3" w14:textId="77777777" w:rsidR="008A0C5A" w:rsidRDefault="008A0C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6F2BCC30" w14:textId="7E4546BE" w:rsidR="007A4DBF" w:rsidRDefault="007A4DBF" w:rsidP="009663B3">
      <w:pPr>
        <w:rPr>
          <w:rFonts w:eastAsiaTheme="minorEastAsia"/>
          <w:sz w:val="22"/>
          <w:szCs w:val="22"/>
          <w:lang w:eastAsia="ja-JP"/>
        </w:rPr>
      </w:pPr>
    </w:p>
    <w:p w14:paraId="09BC255C" w14:textId="2043B3C2" w:rsidR="00786FE2" w:rsidRDefault="00786FE2" w:rsidP="00786FE2">
      <w:pPr>
        <w:pStyle w:val="Heading2"/>
        <w:numPr>
          <w:ilvl w:val="1"/>
          <w:numId w:val="10"/>
        </w:numPr>
        <w:rPr>
          <w:lang w:eastAsia="zh-CN"/>
        </w:rPr>
      </w:pPr>
      <w:r w:rsidRPr="00786FE2">
        <w:rPr>
          <w:lang w:eastAsia="zh-CN"/>
        </w:rPr>
        <w:t>Signalling of NR-DC only band combination</w:t>
      </w:r>
      <w:r>
        <w:rPr>
          <w:lang w:eastAsia="zh-CN"/>
        </w:rPr>
        <w:t xml:space="preserve"> (</w:t>
      </w:r>
      <w:hyperlink r:id="rId26" w:history="1">
        <w:r w:rsidR="004D671F">
          <w:rPr>
            <w:rStyle w:val="Hyperlink"/>
          </w:rPr>
          <w:t>R2-2004436</w:t>
        </w:r>
      </w:hyperlink>
      <w:r>
        <w:rPr>
          <w:lang w:eastAsia="zh-CN"/>
        </w:rPr>
        <w:t>)</w:t>
      </w:r>
    </w:p>
    <w:p w14:paraId="42B7EA39" w14:textId="260253FD" w:rsidR="007A4DBF" w:rsidRDefault="00786FE2" w:rsidP="009663B3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 w:hint="eastAsia"/>
          <w:sz w:val="22"/>
          <w:szCs w:val="22"/>
          <w:lang w:eastAsia="ja-JP"/>
        </w:rPr>
        <w:t>T</w:t>
      </w:r>
      <w:r>
        <w:rPr>
          <w:rFonts w:eastAsiaTheme="minorEastAsia"/>
          <w:sz w:val="22"/>
          <w:szCs w:val="22"/>
          <w:lang w:eastAsia="ja-JP"/>
        </w:rPr>
        <w:t>his document tries to obtain RAN2’s confirmation that the current UE capability signalling allows the UE to indicate band combinations supported with NR-DC, but not with NR CA.</w:t>
      </w:r>
    </w:p>
    <w:p w14:paraId="425CD851" w14:textId="7D4EF5BF" w:rsidR="004D671F" w:rsidRDefault="00FA041D" w:rsidP="009663B3">
      <w:pPr>
        <w:rPr>
          <w:rFonts w:eastAsiaTheme="minorEastAsia"/>
          <w:sz w:val="22"/>
          <w:szCs w:val="22"/>
          <w:lang w:eastAsia="ja-JP"/>
        </w:rPr>
      </w:pPr>
      <w:r w:rsidRPr="00FA041D">
        <w:rPr>
          <w:rFonts w:eastAsiaTheme="minorEastAsia"/>
          <w:sz w:val="22"/>
          <w:szCs w:val="22"/>
          <w:lang w:eastAsia="ja-JP"/>
        </w:rPr>
        <w:t>The same document was discussed in the offline discussion [AT109bis-e][</w:t>
      </w:r>
      <w:proofErr w:type="gramStart"/>
      <w:r w:rsidRPr="00FA041D">
        <w:rPr>
          <w:rFonts w:eastAsiaTheme="minorEastAsia"/>
          <w:sz w:val="22"/>
          <w:szCs w:val="22"/>
          <w:lang w:eastAsia="ja-JP"/>
        </w:rPr>
        <w:t>014][</w:t>
      </w:r>
      <w:proofErr w:type="gramEnd"/>
      <w:r w:rsidRPr="00FA041D">
        <w:rPr>
          <w:rFonts w:eastAsiaTheme="minorEastAsia"/>
          <w:sz w:val="22"/>
          <w:szCs w:val="22"/>
          <w:lang w:eastAsia="ja-JP"/>
        </w:rPr>
        <w:t xml:space="preserve">NR15] “UE Cap Miscellaneous I”. </w:t>
      </w:r>
      <w:r>
        <w:rPr>
          <w:rFonts w:eastAsiaTheme="minorEastAsia"/>
          <w:sz w:val="22"/>
          <w:szCs w:val="22"/>
          <w:lang w:eastAsia="ja-JP"/>
        </w:rPr>
        <w:t xml:space="preserve"> </w:t>
      </w:r>
      <w:r w:rsidR="004D671F">
        <w:rPr>
          <w:rFonts w:eastAsiaTheme="minorEastAsia" w:hint="eastAsia"/>
          <w:sz w:val="22"/>
          <w:szCs w:val="22"/>
          <w:lang w:eastAsia="ja-JP"/>
        </w:rPr>
        <w:t>T</w:t>
      </w:r>
      <w:r w:rsidR="004D671F">
        <w:rPr>
          <w:rFonts w:eastAsiaTheme="minorEastAsia"/>
          <w:sz w:val="22"/>
          <w:szCs w:val="22"/>
          <w:lang w:eastAsia="ja-JP"/>
        </w:rPr>
        <w:t>he discussion was postponed in the last meeting because one company wanted to check backward compatibility.</w:t>
      </w:r>
    </w:p>
    <w:p w14:paraId="5936AD8D" w14:textId="77777777" w:rsidR="00B35E20" w:rsidRPr="00786FE2" w:rsidRDefault="00B35E20" w:rsidP="009663B3">
      <w:pPr>
        <w:rPr>
          <w:rFonts w:eastAsiaTheme="minorEastAsia"/>
          <w:sz w:val="22"/>
          <w:szCs w:val="22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786FE2" w14:paraId="370D9D7A" w14:textId="77777777" w:rsidTr="004146C9">
        <w:tc>
          <w:tcPr>
            <w:tcW w:w="2122" w:type="dxa"/>
          </w:tcPr>
          <w:p w14:paraId="12941DF5" w14:textId="77777777" w:rsidR="00786FE2" w:rsidRPr="008A0C5A" w:rsidRDefault="00786FE2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574E0C21" w14:textId="29D174F9" w:rsidR="00786FE2" w:rsidRPr="008A0C5A" w:rsidRDefault="00786FE2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 / 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5950" w:type="dxa"/>
          </w:tcPr>
          <w:p w14:paraId="68343CCE" w14:textId="77777777" w:rsidR="00786FE2" w:rsidRPr="008A0C5A" w:rsidRDefault="00786FE2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786FE2" w14:paraId="38D5B226" w14:textId="77777777" w:rsidTr="004146C9">
        <w:tc>
          <w:tcPr>
            <w:tcW w:w="2122" w:type="dxa"/>
          </w:tcPr>
          <w:p w14:paraId="205F27B7" w14:textId="7C28F794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D835B83" w14:textId="3F2D24A3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35AAE19" w14:textId="33C87D1B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786FE2" w14:paraId="0F63038D" w14:textId="77777777" w:rsidTr="004146C9">
        <w:tc>
          <w:tcPr>
            <w:tcW w:w="2122" w:type="dxa"/>
          </w:tcPr>
          <w:p w14:paraId="79203710" w14:textId="77777777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3ED6A27" w14:textId="77777777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260E586D" w14:textId="77777777" w:rsidR="00786FE2" w:rsidRP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786FE2" w14:paraId="54329763" w14:textId="77777777" w:rsidTr="004146C9">
        <w:tc>
          <w:tcPr>
            <w:tcW w:w="2122" w:type="dxa"/>
          </w:tcPr>
          <w:p w14:paraId="648BE34E" w14:textId="77777777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59C122F" w14:textId="77777777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2F726FAA" w14:textId="77777777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786FE2" w14:paraId="74CB18B3" w14:textId="77777777" w:rsidTr="004146C9">
        <w:tc>
          <w:tcPr>
            <w:tcW w:w="2122" w:type="dxa"/>
          </w:tcPr>
          <w:p w14:paraId="33E68782" w14:textId="77777777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2DE95833" w14:textId="77777777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6BE96B6D" w14:textId="77777777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6061396F" w14:textId="0AD4E4C5" w:rsidR="00E06562" w:rsidRDefault="00E06562" w:rsidP="00C37076">
      <w:pPr>
        <w:rPr>
          <w:rFonts w:eastAsiaTheme="minorEastAsia"/>
          <w:sz w:val="22"/>
          <w:szCs w:val="22"/>
          <w:lang w:val="en-US" w:eastAsia="ja-JP"/>
        </w:rPr>
      </w:pPr>
    </w:p>
    <w:p w14:paraId="7661BFDC" w14:textId="58C736FC" w:rsidR="009D14A3" w:rsidRDefault="009D14A3" w:rsidP="009D14A3">
      <w:pPr>
        <w:pStyle w:val="Heading2"/>
        <w:numPr>
          <w:ilvl w:val="1"/>
          <w:numId w:val="10"/>
        </w:numPr>
        <w:rPr>
          <w:lang w:eastAsia="zh-CN"/>
        </w:rPr>
      </w:pPr>
      <w:r w:rsidRPr="009D14A3">
        <w:rPr>
          <w:lang w:eastAsia="zh-CN"/>
        </w:rPr>
        <w:lastRenderedPageBreak/>
        <w:t>Clarification on supported NR-DC cell grouping</w:t>
      </w:r>
      <w:r>
        <w:rPr>
          <w:lang w:eastAsia="zh-CN"/>
        </w:rPr>
        <w:t xml:space="preserve"> (</w:t>
      </w:r>
      <w:hyperlink r:id="rId27" w:history="1">
        <w:r w:rsidR="00FA041D">
          <w:rPr>
            <w:rStyle w:val="Hyperlink"/>
          </w:rPr>
          <w:t>R2-20</w:t>
        </w:r>
        <w:r w:rsidR="00FA041D">
          <w:rPr>
            <w:rStyle w:val="Hyperlink"/>
          </w:rPr>
          <w:t>0</w:t>
        </w:r>
        <w:r w:rsidR="00FA041D">
          <w:rPr>
            <w:rStyle w:val="Hyperlink"/>
          </w:rPr>
          <w:t>4437</w:t>
        </w:r>
      </w:hyperlink>
      <w:r>
        <w:rPr>
          <w:lang w:eastAsia="zh-CN"/>
        </w:rPr>
        <w:t>)</w:t>
      </w:r>
    </w:p>
    <w:p w14:paraId="2459168F" w14:textId="6EB39C73" w:rsidR="00786FE2" w:rsidRDefault="009D14A3" w:rsidP="00C37076">
      <w:pPr>
        <w:rPr>
          <w:rFonts w:eastAsiaTheme="minorEastAsia"/>
          <w:sz w:val="22"/>
          <w:szCs w:val="22"/>
          <w:lang w:eastAsia="ja-JP"/>
        </w:rPr>
      </w:pPr>
      <w:r w:rsidRPr="00FA041D">
        <w:rPr>
          <w:rFonts w:eastAsiaTheme="minorEastAsia" w:hint="eastAsia"/>
          <w:sz w:val="22"/>
          <w:szCs w:val="22"/>
          <w:lang w:eastAsia="ja-JP"/>
        </w:rPr>
        <w:t>T</w:t>
      </w:r>
      <w:r w:rsidRPr="00FA041D">
        <w:rPr>
          <w:rFonts w:eastAsiaTheme="minorEastAsia"/>
          <w:sz w:val="22"/>
          <w:szCs w:val="22"/>
          <w:lang w:eastAsia="ja-JP"/>
        </w:rPr>
        <w:t xml:space="preserve">his CR </w:t>
      </w:r>
      <w:r w:rsidR="00FA041D" w:rsidRPr="00FA041D">
        <w:rPr>
          <w:rFonts w:eastAsiaTheme="minorEastAsia"/>
          <w:sz w:val="22"/>
          <w:szCs w:val="22"/>
          <w:lang w:eastAsia="ja-JP"/>
        </w:rPr>
        <w:t>proposes</w:t>
      </w:r>
      <w:r w:rsidRPr="00FA041D">
        <w:rPr>
          <w:rFonts w:eastAsiaTheme="minorEastAsia"/>
          <w:sz w:val="22"/>
          <w:szCs w:val="22"/>
          <w:lang w:eastAsia="ja-JP"/>
        </w:rPr>
        <w:t xml:space="preserve"> to clarify the supported cell grouping for NR-DC in release-15.</w:t>
      </w:r>
    </w:p>
    <w:p w14:paraId="7B85D817" w14:textId="3E7001E9" w:rsidR="00C228FE" w:rsidRPr="00C228FE" w:rsidRDefault="00C228FE" w:rsidP="00C228FE">
      <w:pPr>
        <w:pStyle w:val="ListParagraph"/>
        <w:numPr>
          <w:ilvl w:val="0"/>
          <w:numId w:val="26"/>
        </w:numPr>
        <w:rPr>
          <w:rFonts w:ascii="Times New Roman" w:eastAsiaTheme="minorEastAsia" w:hAnsi="Times New Roman"/>
          <w:i/>
          <w:iCs/>
          <w:lang w:eastAsia="ja-JP"/>
        </w:rPr>
      </w:pPr>
      <w:r w:rsidRPr="00C228FE">
        <w:rPr>
          <w:rFonts w:ascii="Times New Roman" w:eastAsiaTheme="minorEastAsia" w:hAnsi="Times New Roman"/>
          <w:i/>
          <w:iCs/>
          <w:lang w:eastAsia="ja-JP"/>
        </w:rPr>
        <w:t>a UE indicating support for NR-DC supports only configuration where all serving cells of the MCG are in FR1 and all serving cells of the SCG are in FR2.</w:t>
      </w:r>
    </w:p>
    <w:p w14:paraId="3D8708A0" w14:textId="545DE39A" w:rsidR="00FA041D" w:rsidRPr="00FA041D" w:rsidRDefault="00FA041D" w:rsidP="00C37076">
      <w:pPr>
        <w:rPr>
          <w:rFonts w:eastAsiaTheme="minorEastAsia"/>
          <w:sz w:val="22"/>
          <w:szCs w:val="22"/>
          <w:lang w:eastAsia="ja-JP"/>
        </w:rPr>
      </w:pPr>
      <w:r w:rsidRPr="00FA041D">
        <w:rPr>
          <w:rFonts w:eastAsiaTheme="minorEastAsia"/>
          <w:sz w:val="22"/>
          <w:szCs w:val="22"/>
          <w:lang w:eastAsia="ja-JP"/>
        </w:rPr>
        <w:t>The same document was discussed in the offline discussion [AT109bis-e][</w:t>
      </w:r>
      <w:proofErr w:type="gramStart"/>
      <w:r w:rsidRPr="00FA041D">
        <w:rPr>
          <w:rFonts w:eastAsiaTheme="minorEastAsia"/>
          <w:sz w:val="22"/>
          <w:szCs w:val="22"/>
          <w:lang w:eastAsia="ja-JP"/>
        </w:rPr>
        <w:t>014][</w:t>
      </w:r>
      <w:proofErr w:type="gramEnd"/>
      <w:r w:rsidRPr="00FA041D">
        <w:rPr>
          <w:rFonts w:eastAsiaTheme="minorEastAsia"/>
          <w:sz w:val="22"/>
          <w:szCs w:val="22"/>
          <w:lang w:eastAsia="ja-JP"/>
        </w:rPr>
        <w:t xml:space="preserve">NR15] “UE Cap Miscellaneous I”. The wording </w:t>
      </w:r>
      <w:r>
        <w:rPr>
          <w:rFonts w:eastAsiaTheme="minorEastAsia"/>
          <w:sz w:val="22"/>
          <w:szCs w:val="22"/>
          <w:lang w:eastAsia="ja-JP"/>
        </w:rPr>
        <w:t xml:space="preserve">of the CR </w:t>
      </w:r>
      <w:r w:rsidRPr="00FA041D">
        <w:rPr>
          <w:rFonts w:eastAsiaTheme="minorEastAsia"/>
          <w:sz w:val="22"/>
          <w:szCs w:val="22"/>
          <w:lang w:eastAsia="ja-JP"/>
        </w:rPr>
        <w:t xml:space="preserve">was improved during the </w:t>
      </w:r>
      <w:r>
        <w:rPr>
          <w:rFonts w:eastAsiaTheme="minorEastAsia"/>
          <w:sz w:val="22"/>
          <w:szCs w:val="22"/>
          <w:lang w:eastAsia="ja-JP"/>
        </w:rPr>
        <w:t>offline discussion</w:t>
      </w:r>
      <w:r w:rsidRPr="00FA041D">
        <w:rPr>
          <w:rFonts w:eastAsiaTheme="minorEastAsia"/>
          <w:sz w:val="22"/>
          <w:szCs w:val="22"/>
          <w:lang w:eastAsia="ja-JP"/>
        </w:rPr>
        <w:t xml:space="preserve"> based on the comments received. </w:t>
      </w:r>
      <w:r>
        <w:rPr>
          <w:rFonts w:eastAsiaTheme="minorEastAsia"/>
          <w:sz w:val="22"/>
          <w:szCs w:val="22"/>
          <w:lang w:eastAsia="ja-JP"/>
        </w:rPr>
        <w:t xml:space="preserve">The discussion </w:t>
      </w:r>
      <w:r w:rsidRPr="00FA041D">
        <w:rPr>
          <w:rFonts w:eastAsiaTheme="minorEastAsia"/>
          <w:sz w:val="22"/>
          <w:szCs w:val="22"/>
          <w:lang w:eastAsia="ja-JP"/>
        </w:rPr>
        <w:t>was postponed because some companies indicated it may be already clear in specifications of other WGs. However no additional input was provided as to exactly where it is clarified.</w:t>
      </w:r>
    </w:p>
    <w:p w14:paraId="35A864A9" w14:textId="77777777" w:rsidR="00FA041D" w:rsidRPr="00FA041D" w:rsidRDefault="00FA041D" w:rsidP="00C37076">
      <w:pPr>
        <w:rPr>
          <w:rFonts w:eastAsiaTheme="minorEastAsia"/>
          <w:sz w:val="22"/>
          <w:szCs w:val="22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9D14A3" w14:paraId="40B283D5" w14:textId="77777777" w:rsidTr="004146C9">
        <w:tc>
          <w:tcPr>
            <w:tcW w:w="2122" w:type="dxa"/>
          </w:tcPr>
          <w:p w14:paraId="483456D8" w14:textId="77777777" w:rsidR="009D14A3" w:rsidRPr="008A0C5A" w:rsidRDefault="009D14A3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1AF48AEA" w14:textId="77777777" w:rsidR="009D14A3" w:rsidRPr="008A0C5A" w:rsidRDefault="009D14A3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Support / Not support</w:t>
            </w:r>
          </w:p>
        </w:tc>
        <w:tc>
          <w:tcPr>
            <w:tcW w:w="5950" w:type="dxa"/>
          </w:tcPr>
          <w:p w14:paraId="328202CF" w14:textId="77777777" w:rsidR="009D14A3" w:rsidRPr="008A0C5A" w:rsidRDefault="009D14A3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9D14A3" w14:paraId="10283084" w14:textId="77777777" w:rsidTr="004146C9">
        <w:tc>
          <w:tcPr>
            <w:tcW w:w="2122" w:type="dxa"/>
          </w:tcPr>
          <w:p w14:paraId="1B786AE8" w14:textId="5F5A1EE7" w:rsidR="009D14A3" w:rsidRDefault="009D14A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5AA08AA" w14:textId="335F0546" w:rsidR="009D14A3" w:rsidRDefault="009D14A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171B5F6A" w14:textId="77777777" w:rsidR="009D14A3" w:rsidRDefault="009D14A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9D14A3" w14:paraId="51E9223E" w14:textId="77777777" w:rsidTr="004146C9">
        <w:tc>
          <w:tcPr>
            <w:tcW w:w="2122" w:type="dxa"/>
          </w:tcPr>
          <w:p w14:paraId="70D9E49C" w14:textId="77777777" w:rsidR="009D14A3" w:rsidRDefault="009D14A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2241866" w14:textId="77777777" w:rsidR="009D14A3" w:rsidRDefault="009D14A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6DC8F843" w14:textId="77777777" w:rsidR="009D14A3" w:rsidRDefault="009D14A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9D14A3" w14:paraId="543E21A5" w14:textId="77777777" w:rsidTr="004146C9">
        <w:tc>
          <w:tcPr>
            <w:tcW w:w="2122" w:type="dxa"/>
          </w:tcPr>
          <w:p w14:paraId="77D380C2" w14:textId="77777777" w:rsidR="009D14A3" w:rsidRDefault="009D14A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7FF8353" w14:textId="77777777" w:rsidR="009D14A3" w:rsidRDefault="009D14A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705DA98B" w14:textId="77777777" w:rsidR="009D14A3" w:rsidRDefault="009D14A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9D14A3" w14:paraId="7F28C188" w14:textId="77777777" w:rsidTr="004146C9">
        <w:tc>
          <w:tcPr>
            <w:tcW w:w="2122" w:type="dxa"/>
          </w:tcPr>
          <w:p w14:paraId="6E9DA35C" w14:textId="77777777" w:rsidR="009D14A3" w:rsidRDefault="009D14A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090FA42" w14:textId="77777777" w:rsidR="009D14A3" w:rsidRDefault="009D14A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4DD76F0" w14:textId="77777777" w:rsidR="009D14A3" w:rsidRDefault="009D14A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453F5F12" w14:textId="36C03F3C" w:rsidR="00FD14A8" w:rsidRPr="00FA041D" w:rsidRDefault="00FD14A8" w:rsidP="00FA041D">
      <w:pPr>
        <w:spacing w:beforeLines="50" w:before="120"/>
        <w:rPr>
          <w:sz w:val="22"/>
          <w:szCs w:val="22"/>
          <w:lang w:val="en-US" w:eastAsia="zh-CN"/>
        </w:rPr>
      </w:pPr>
    </w:p>
    <w:p w14:paraId="6014EBBF" w14:textId="6D42716F" w:rsidR="00786FE2" w:rsidRDefault="00786FE2" w:rsidP="00786FE2">
      <w:pPr>
        <w:pStyle w:val="Heading1"/>
        <w:numPr>
          <w:ilvl w:val="0"/>
          <w:numId w:val="10"/>
        </w:numPr>
        <w:rPr>
          <w:lang w:eastAsia="zh-CN"/>
        </w:rPr>
      </w:pPr>
      <w:r>
        <w:rPr>
          <w:rFonts w:eastAsia="SimSun" w:cs="Arial"/>
          <w:lang w:eastAsia="zh-CN"/>
        </w:rPr>
        <w:t xml:space="preserve">Discussion: </w:t>
      </w:r>
      <w:r w:rsidRPr="007A4DBF">
        <w:rPr>
          <w:lang w:eastAsia="zh-CN"/>
        </w:rPr>
        <w:t xml:space="preserve">Part </w:t>
      </w:r>
      <w:r>
        <w:rPr>
          <w:lang w:eastAsia="zh-CN"/>
        </w:rPr>
        <w:t>2</w:t>
      </w:r>
      <w:r w:rsidR="00FA041D">
        <w:rPr>
          <w:lang w:eastAsia="zh-CN"/>
        </w:rPr>
        <w:t xml:space="preserve"> (by </w:t>
      </w:r>
      <w:r w:rsidR="00FA041D" w:rsidRPr="00FA041D">
        <w:rPr>
          <w:lang w:eastAsia="zh-CN"/>
        </w:rPr>
        <w:t>June 10, 0700 UTC</w:t>
      </w:r>
      <w:r w:rsidR="00FA041D">
        <w:rPr>
          <w:lang w:eastAsia="zh-CN"/>
        </w:rPr>
        <w:t>)</w:t>
      </w:r>
    </w:p>
    <w:p w14:paraId="3B4E7CF7" w14:textId="49BA0D30" w:rsidR="00FD14A8" w:rsidRPr="00786FE2" w:rsidRDefault="00786FE2" w:rsidP="00786FE2">
      <w:pPr>
        <w:rPr>
          <w:lang w:eastAsia="ja-JP"/>
        </w:rPr>
      </w:pPr>
      <w:proofErr w:type="spellStart"/>
      <w:r w:rsidRPr="00786FE2">
        <w:rPr>
          <w:rFonts w:hint="eastAsia"/>
          <w:lang w:eastAsia="ja-JP"/>
        </w:rPr>
        <w:t>x</w:t>
      </w:r>
      <w:r w:rsidRPr="00786FE2">
        <w:rPr>
          <w:lang w:eastAsia="ja-JP"/>
        </w:rPr>
        <w:t>xxxxxxxxx</w:t>
      </w:r>
      <w:proofErr w:type="spellEnd"/>
    </w:p>
    <w:p w14:paraId="51B3CD52" w14:textId="77777777" w:rsidR="008B53D1" w:rsidRDefault="008B53D1" w:rsidP="00687BCD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Conclusion</w:t>
      </w:r>
    </w:p>
    <w:p w14:paraId="25CFB1C2" w14:textId="624ADC95" w:rsidR="00FD14A8" w:rsidRPr="00FD14A8" w:rsidRDefault="00786FE2" w:rsidP="00FD14A8">
      <w:pPr>
        <w:spacing w:beforeLines="50" w:before="120"/>
        <w:ind w:left="1"/>
        <w:rPr>
          <w:sz w:val="22"/>
          <w:szCs w:val="22"/>
          <w:lang w:val="en-US" w:eastAsia="zh-CN"/>
        </w:rPr>
      </w:pPr>
      <w:proofErr w:type="spellStart"/>
      <w:r>
        <w:rPr>
          <w:rFonts w:eastAsiaTheme="minorEastAsia"/>
          <w:sz w:val="22"/>
          <w:szCs w:val="22"/>
          <w:lang w:eastAsia="ja-JP"/>
        </w:rPr>
        <w:t>xxxxxxxxxx</w:t>
      </w:r>
      <w:proofErr w:type="spellEnd"/>
    </w:p>
    <w:p w14:paraId="3EB4CE49" w14:textId="3880D86D" w:rsidR="00AD5D33" w:rsidRDefault="00AD5D33" w:rsidP="00AD5D33">
      <w:pPr>
        <w:pStyle w:val="Heading1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Reference</w:t>
      </w:r>
    </w:p>
    <w:p w14:paraId="33A82280" w14:textId="76D855CF" w:rsidR="00786FE2" w:rsidRPr="00FD14A8" w:rsidRDefault="00AD5D33" w:rsidP="00786FE2">
      <w:pPr>
        <w:rPr>
          <w:rFonts w:eastAsiaTheme="minorEastAsia"/>
          <w:sz w:val="21"/>
          <w:szCs w:val="21"/>
          <w:lang w:eastAsia="ja-JP"/>
        </w:rPr>
      </w:pPr>
      <w:r w:rsidRPr="00FD14A8">
        <w:rPr>
          <w:rFonts w:eastAsiaTheme="minorEastAsia" w:hint="eastAsia"/>
          <w:sz w:val="21"/>
          <w:szCs w:val="21"/>
          <w:lang w:eastAsia="ja-JP"/>
        </w:rPr>
        <w:t>[</w:t>
      </w:r>
      <w:r w:rsidRPr="00FD14A8">
        <w:rPr>
          <w:rFonts w:eastAsiaTheme="minorEastAsia"/>
          <w:sz w:val="21"/>
          <w:szCs w:val="21"/>
          <w:lang w:eastAsia="ja-JP"/>
        </w:rPr>
        <w:t>1]</w:t>
      </w:r>
      <w:r w:rsidR="00FD14A8" w:rsidRPr="00FD14A8">
        <w:rPr>
          <w:rFonts w:eastAsiaTheme="minorEastAsia"/>
          <w:sz w:val="21"/>
          <w:szCs w:val="21"/>
          <w:lang w:eastAsia="ja-JP"/>
        </w:rPr>
        <w:tab/>
      </w:r>
      <w:r w:rsidR="00FD14A8" w:rsidRPr="00FD14A8">
        <w:rPr>
          <w:rFonts w:eastAsiaTheme="minorEastAsia"/>
          <w:sz w:val="21"/>
          <w:szCs w:val="21"/>
          <w:lang w:eastAsia="ja-JP"/>
        </w:rPr>
        <w:tab/>
      </w:r>
    </w:p>
    <w:p w14:paraId="6AC3356F" w14:textId="0C2DA270" w:rsidR="00FD14A8" w:rsidRPr="00FD14A8" w:rsidRDefault="00FD14A8" w:rsidP="0030570E">
      <w:pPr>
        <w:rPr>
          <w:rFonts w:eastAsiaTheme="minorEastAsia"/>
          <w:sz w:val="21"/>
          <w:szCs w:val="21"/>
          <w:lang w:eastAsia="ja-JP"/>
        </w:rPr>
      </w:pPr>
    </w:p>
    <w:sectPr w:rsidR="00FD14A8" w:rsidRPr="00FD14A8" w:rsidSect="005A1503">
      <w:footerReference w:type="default" r:id="rId28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1D91E" w14:textId="77777777" w:rsidR="000B634F" w:rsidRDefault="000B634F">
      <w:r>
        <w:separator/>
      </w:r>
    </w:p>
  </w:endnote>
  <w:endnote w:type="continuationSeparator" w:id="0">
    <w:p w14:paraId="0297D9B8" w14:textId="77777777" w:rsidR="000B634F" w:rsidRDefault="000B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ZapfDingbats">
    <w:altName w:val="Wingdings"/>
    <w:charset w:val="02"/>
    <w:family w:val="decorative"/>
    <w:pitch w:val="default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54A07" w14:textId="77777777" w:rsidR="00074382" w:rsidRDefault="0007438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DD616" w14:textId="77777777" w:rsidR="000B634F" w:rsidRDefault="000B634F">
      <w:r>
        <w:separator/>
      </w:r>
    </w:p>
  </w:footnote>
  <w:footnote w:type="continuationSeparator" w:id="0">
    <w:p w14:paraId="66E95B5D" w14:textId="77777777" w:rsidR="000B634F" w:rsidRDefault="000B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2" w15:restartNumberingAfterBreak="0">
    <w:nsid w:val="08C81311"/>
    <w:multiLevelType w:val="multilevel"/>
    <w:tmpl w:val="9DCE5D62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  <w:rPr>
        <w:rFonts w:eastAsia="SimSu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DD5F2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i w:val="0"/>
        <w:sz w:val="36"/>
        <w:szCs w:val="36"/>
        <w:lang w:val="en-GB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  <w:b/>
        <w:i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  <w:b w:val="0"/>
        <w:i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  <w:b w:val="0"/>
        <w:i w:val="0"/>
        <w:sz w:val="18"/>
        <w:szCs w:val="18"/>
      </w:rPr>
    </w:lvl>
  </w:abstractNum>
  <w:abstractNum w:abstractNumId="4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5" w15:restartNumberingAfterBreak="0">
    <w:nsid w:val="126D0C5D"/>
    <w:multiLevelType w:val="hybridMultilevel"/>
    <w:tmpl w:val="00562934"/>
    <w:lvl w:ilvl="0" w:tplc="879E1806">
      <w:start w:val="1"/>
      <w:numFmt w:val="bullet"/>
      <w:pStyle w:val="ListBullet4"/>
      <w:lvlText w:val="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480D7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18121776"/>
    <w:multiLevelType w:val="hybridMultilevel"/>
    <w:tmpl w:val="62B08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9795225"/>
    <w:multiLevelType w:val="hybridMultilevel"/>
    <w:tmpl w:val="997A8800"/>
    <w:lvl w:ilvl="0" w:tplc="6BB8F85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16517"/>
    <w:multiLevelType w:val="hybridMultilevel"/>
    <w:tmpl w:val="E8581114"/>
    <w:lvl w:ilvl="0" w:tplc="025AAAA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380B3EC8"/>
    <w:multiLevelType w:val="hybridMultilevel"/>
    <w:tmpl w:val="5A166DDE"/>
    <w:lvl w:ilvl="0" w:tplc="57BEA7F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31AE3AC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DD56C46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F9FE15B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B532CC6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B738685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D8967E2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3640BAF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E5B0328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12" w15:restartNumberingAfterBreak="0">
    <w:nsid w:val="4316777E"/>
    <w:multiLevelType w:val="hybridMultilevel"/>
    <w:tmpl w:val="88B04D7E"/>
    <w:lvl w:ilvl="0" w:tplc="3C2E0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44DB417B"/>
    <w:multiLevelType w:val="hybridMultilevel"/>
    <w:tmpl w:val="A656D980"/>
    <w:lvl w:ilvl="0" w:tplc="041D0001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1D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1D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1D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1D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1D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1D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1D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DF65F6"/>
    <w:multiLevelType w:val="hybridMultilevel"/>
    <w:tmpl w:val="708C426A"/>
    <w:lvl w:ilvl="0" w:tplc="36CCAE6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EF1F7E"/>
    <w:multiLevelType w:val="hybridMultilevel"/>
    <w:tmpl w:val="ABAED954"/>
    <w:lvl w:ilvl="0" w:tplc="CCD45CA2">
      <w:start w:val="1"/>
      <w:numFmt w:val="bullet"/>
      <w:lvlText w:val="•"/>
      <w:lvlJc w:val="left"/>
      <w:pPr>
        <w:ind w:left="704" w:hanging="420"/>
      </w:pPr>
      <w:rPr>
        <w:rFonts w:ascii="SimSun" w:hAnsi="SimSu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91E5A"/>
    <w:multiLevelType w:val="hybridMultilevel"/>
    <w:tmpl w:val="1E18D7AE"/>
    <w:lvl w:ilvl="0" w:tplc="98AEC83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1D0019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1D001B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1D0019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98AEC838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1D0019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1D001B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1CC2A2D"/>
    <w:multiLevelType w:val="hybridMultilevel"/>
    <w:tmpl w:val="8F24C8C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 w15:restartNumberingAfterBreak="0">
    <w:nsid w:val="65000893"/>
    <w:multiLevelType w:val="hybridMultilevel"/>
    <w:tmpl w:val="FA6EFCCA"/>
    <w:lvl w:ilvl="0" w:tplc="3A3A4D1E">
      <w:start w:val="20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5193D92"/>
    <w:multiLevelType w:val="hybridMultilevel"/>
    <w:tmpl w:val="1C6E17A4"/>
    <w:lvl w:ilvl="0" w:tplc="1F76727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506C3"/>
    <w:multiLevelType w:val="hybridMultilevel"/>
    <w:tmpl w:val="80B2AD60"/>
    <w:lvl w:ilvl="0" w:tplc="92BCDE5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310E2D"/>
    <w:multiLevelType w:val="hybridMultilevel"/>
    <w:tmpl w:val="03A8AA24"/>
    <w:lvl w:ilvl="0" w:tplc="8198240A">
      <w:start w:val="1"/>
      <w:numFmt w:val="decimal"/>
      <w:lvlText w:val="%1.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C330F5"/>
    <w:multiLevelType w:val="hybridMultilevel"/>
    <w:tmpl w:val="C2769C2A"/>
    <w:lvl w:ilvl="0" w:tplc="014AD074">
      <w:start w:val="1"/>
      <w:numFmt w:val="bullet"/>
      <w:pStyle w:val="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00301"/>
    <w:multiLevelType w:val="multilevel"/>
    <w:tmpl w:val="BB5C37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  <w:rPr>
        <w:rFonts w:ascii="Wingdings" w:eastAsia="ＭＳ 明朝" w:hAnsi="Wingdings"/>
      </w:r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4"/>
  </w:num>
  <w:num w:numId="4">
    <w:abstractNumId w:val="25"/>
  </w:num>
  <w:num w:numId="5">
    <w:abstractNumId w:val="17"/>
  </w:num>
  <w:num w:numId="6">
    <w:abstractNumId w:val="2"/>
  </w:num>
  <w:num w:numId="7">
    <w:abstractNumId w:val="5"/>
  </w:num>
  <w:num w:numId="8">
    <w:abstractNumId w:val="13"/>
  </w:num>
  <w:num w:numId="9">
    <w:abstractNumId w:val="14"/>
  </w:num>
  <w:num w:numId="10">
    <w:abstractNumId w:val="6"/>
  </w:num>
  <w:num w:numId="11">
    <w:abstractNumId w:val="3"/>
    <w:lvlOverride w:ilvl="0">
      <w:lvl w:ilvl="0">
        <w:start w:val="1"/>
        <w:numFmt w:val="decimal"/>
        <w:suff w:val="nothing"/>
        <w:lvlText w:val="%1  "/>
        <w:lvlJc w:val="left"/>
        <w:pPr>
          <w:ind w:left="3970" w:firstLine="0"/>
        </w:pPr>
        <w:rPr>
          <w:rFonts w:ascii="Arial" w:eastAsia="SimHei" w:hAnsi="Arial" w:hint="default"/>
          <w:b w:val="0"/>
          <w:i w:val="0"/>
          <w:sz w:val="36"/>
          <w:szCs w:val="36"/>
        </w:rPr>
      </w:lvl>
    </w:lvlOverride>
    <w:lvlOverride w:ilvl="1">
      <w:lvl w:ilvl="1">
        <w:start w:val="1"/>
        <w:numFmt w:val="decimal"/>
        <w:lvlRestart w:val="0"/>
        <w:suff w:val="nothing"/>
        <w:lvlText w:val="%1.%2  "/>
        <w:lvlJc w:val="left"/>
        <w:pPr>
          <w:ind w:left="0" w:firstLine="0"/>
        </w:pPr>
        <w:rPr>
          <w:rFonts w:ascii="Arial" w:hAnsi="Arial" w:hint="default"/>
          <w:b w:val="0"/>
          <w:i w:val="0"/>
          <w:sz w:val="30"/>
          <w:szCs w:val="30"/>
        </w:rPr>
      </w:lvl>
    </w:lvlOverride>
    <w:lvlOverride w:ilvl="2">
      <w:lvl w:ilvl="2">
        <w:start w:val="1"/>
        <w:numFmt w:val="decimal"/>
        <w:suff w:val="nothing"/>
        <w:lvlText w:val="%1.%2.%3  "/>
        <w:lvlJc w:val="left"/>
        <w:pPr>
          <w:ind w:left="2978" w:firstLine="0"/>
        </w:pPr>
        <w:rPr>
          <w:rFonts w:ascii="Arial" w:hAnsi="Arial" w:hint="default"/>
          <w:b/>
          <w:i w:val="0"/>
          <w:sz w:val="21"/>
          <w:szCs w:val="21"/>
        </w:rPr>
      </w:lvl>
    </w:lvlOverride>
    <w:lvlOverride w:ilvl="3">
      <w:lvl w:ilvl="3">
        <w:start w:val="1"/>
        <w:numFmt w:val="decimal"/>
        <w:suff w:val="nothing"/>
        <w:lvlText w:val="%1.%2.%3.%4  "/>
        <w:lvlJc w:val="left"/>
        <w:pPr>
          <w:ind w:left="0" w:firstLine="0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134"/>
          </w:tabs>
          <w:ind w:left="1134" w:hanging="312"/>
        </w:pPr>
        <w:rPr>
          <w:rFonts w:ascii="Arial" w:hAnsi="Arial" w:hint="default"/>
          <w:b w:val="0"/>
          <w:i w:val="0"/>
          <w:sz w:val="21"/>
          <w:szCs w:val="21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134"/>
          </w:tabs>
          <w:ind w:left="1134" w:hanging="312"/>
        </w:pPr>
        <w:rPr>
          <w:rFonts w:hint="default"/>
          <w:b w:val="0"/>
          <w:i w:val="0"/>
          <w:sz w:val="21"/>
          <w:szCs w:val="21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1134"/>
          </w:tabs>
          <w:ind w:left="1134" w:hanging="312"/>
        </w:pPr>
        <w:rPr>
          <w:rFonts w:ascii="Arial" w:hAnsi="Arial" w:hint="default"/>
          <w:b w:val="0"/>
          <w:i w:val="0"/>
          <w:sz w:val="21"/>
          <w:szCs w:val="21"/>
        </w:rPr>
      </w:lvl>
    </w:lvlOverride>
    <w:lvlOverride w:ilvl="7">
      <w:lvl w:ilvl="7">
        <w:start w:val="1"/>
        <w:numFmt w:val="decimal"/>
        <w:lvlRestart w:val="0"/>
        <w:suff w:val="space"/>
        <w:lvlText w:val="Figure %8"/>
        <w:lvlJc w:val="center"/>
        <w:pPr>
          <w:ind w:left="0" w:firstLine="0"/>
        </w:pPr>
        <w:rPr>
          <w:rFonts w:ascii="Arial" w:eastAsia="SimHei" w:hAnsi="Arial" w:hint="default"/>
          <w:b w:val="0"/>
          <w:i w:val="0"/>
          <w:sz w:val="18"/>
          <w:szCs w:val="18"/>
        </w:rPr>
      </w:lvl>
    </w:lvlOverride>
    <w:lvlOverride w:ilvl="8">
      <w:lvl w:ilvl="8">
        <w:start w:val="1"/>
        <w:numFmt w:val="decimal"/>
        <w:lvlRestart w:val="0"/>
        <w:suff w:val="space"/>
        <w:lvlText w:val="表%9"/>
        <w:lvlJc w:val="center"/>
        <w:pPr>
          <w:ind w:left="0" w:firstLine="0"/>
        </w:pPr>
        <w:rPr>
          <w:rFonts w:ascii="Arial" w:eastAsia="SimHei" w:hAnsi="Arial" w:hint="default"/>
          <w:b w:val="0"/>
          <w:i w:val="0"/>
          <w:sz w:val="18"/>
          <w:szCs w:val="18"/>
        </w:rPr>
      </w:lvl>
    </w:lvlOverride>
  </w:num>
  <w:num w:numId="12">
    <w:abstractNumId w:val="20"/>
  </w:num>
  <w:num w:numId="13">
    <w:abstractNumId w:val="8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5">
    <w:abstractNumId w:val="7"/>
  </w:num>
  <w:num w:numId="16">
    <w:abstractNumId w:val="15"/>
  </w:num>
  <w:num w:numId="17">
    <w:abstractNumId w:val="9"/>
  </w:num>
  <w:num w:numId="18">
    <w:abstractNumId w:val="22"/>
  </w:num>
  <w:num w:numId="19">
    <w:abstractNumId w:val="19"/>
  </w:num>
  <w:num w:numId="20">
    <w:abstractNumId w:val="11"/>
  </w:num>
  <w:num w:numId="21">
    <w:abstractNumId w:val="18"/>
  </w:num>
  <w:num w:numId="22">
    <w:abstractNumId w:val="16"/>
  </w:num>
  <w:num w:numId="23">
    <w:abstractNumId w:val="23"/>
  </w:num>
  <w:num w:numId="24">
    <w:abstractNumId w:val="12"/>
  </w:num>
  <w:num w:numId="25">
    <w:abstractNumId w:val="10"/>
  </w:num>
  <w:num w:numId="2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37"/>
    <w:rsid w:val="00000634"/>
    <w:rsid w:val="00000823"/>
    <w:rsid w:val="000009AC"/>
    <w:rsid w:val="00000B83"/>
    <w:rsid w:val="00000F65"/>
    <w:rsid w:val="00001940"/>
    <w:rsid w:val="00002862"/>
    <w:rsid w:val="00002C5F"/>
    <w:rsid w:val="00002DBF"/>
    <w:rsid w:val="000033D1"/>
    <w:rsid w:val="00003904"/>
    <w:rsid w:val="00003DF6"/>
    <w:rsid w:val="00003FCF"/>
    <w:rsid w:val="000044DA"/>
    <w:rsid w:val="00004935"/>
    <w:rsid w:val="0000613E"/>
    <w:rsid w:val="000061F2"/>
    <w:rsid w:val="000068C4"/>
    <w:rsid w:val="00006AA0"/>
    <w:rsid w:val="00006DBF"/>
    <w:rsid w:val="00007B64"/>
    <w:rsid w:val="000110CA"/>
    <w:rsid w:val="000118F6"/>
    <w:rsid w:val="00011EE0"/>
    <w:rsid w:val="000127AD"/>
    <w:rsid w:val="000130E2"/>
    <w:rsid w:val="00013CB8"/>
    <w:rsid w:val="00015330"/>
    <w:rsid w:val="0001565F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FF"/>
    <w:rsid w:val="00020C5A"/>
    <w:rsid w:val="000224E8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747B"/>
    <w:rsid w:val="000274A8"/>
    <w:rsid w:val="00027B18"/>
    <w:rsid w:val="00030EC3"/>
    <w:rsid w:val="00030FC1"/>
    <w:rsid w:val="00031567"/>
    <w:rsid w:val="00031F2E"/>
    <w:rsid w:val="000323EC"/>
    <w:rsid w:val="00032529"/>
    <w:rsid w:val="00032AB8"/>
    <w:rsid w:val="0003419C"/>
    <w:rsid w:val="000346B7"/>
    <w:rsid w:val="000357E9"/>
    <w:rsid w:val="00035A88"/>
    <w:rsid w:val="00035D56"/>
    <w:rsid w:val="0003605A"/>
    <w:rsid w:val="00036710"/>
    <w:rsid w:val="0003773A"/>
    <w:rsid w:val="00037B33"/>
    <w:rsid w:val="00040222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8A5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476A"/>
    <w:rsid w:val="00054CEB"/>
    <w:rsid w:val="00055209"/>
    <w:rsid w:val="0005627F"/>
    <w:rsid w:val="00057F83"/>
    <w:rsid w:val="00061E8D"/>
    <w:rsid w:val="000622D3"/>
    <w:rsid w:val="00062A3B"/>
    <w:rsid w:val="00064173"/>
    <w:rsid w:val="00064EA8"/>
    <w:rsid w:val="000655EF"/>
    <w:rsid w:val="00066553"/>
    <w:rsid w:val="000703C3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5F7"/>
    <w:rsid w:val="00076E9F"/>
    <w:rsid w:val="00076F14"/>
    <w:rsid w:val="000772B2"/>
    <w:rsid w:val="00077717"/>
    <w:rsid w:val="0007781A"/>
    <w:rsid w:val="000803DC"/>
    <w:rsid w:val="00080891"/>
    <w:rsid w:val="000810B7"/>
    <w:rsid w:val="00081C37"/>
    <w:rsid w:val="0008200D"/>
    <w:rsid w:val="00082E28"/>
    <w:rsid w:val="00083024"/>
    <w:rsid w:val="000832CF"/>
    <w:rsid w:val="00083842"/>
    <w:rsid w:val="000843D9"/>
    <w:rsid w:val="00084F0C"/>
    <w:rsid w:val="0008542A"/>
    <w:rsid w:val="00085DF3"/>
    <w:rsid w:val="00086B96"/>
    <w:rsid w:val="000907F9"/>
    <w:rsid w:val="000908DE"/>
    <w:rsid w:val="00090DCB"/>
    <w:rsid w:val="00091874"/>
    <w:rsid w:val="00092EB7"/>
    <w:rsid w:val="00093CCB"/>
    <w:rsid w:val="00093E22"/>
    <w:rsid w:val="00094829"/>
    <w:rsid w:val="00094A38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5C61"/>
    <w:rsid w:val="000A5E2F"/>
    <w:rsid w:val="000A689E"/>
    <w:rsid w:val="000A6AA2"/>
    <w:rsid w:val="000A6CBD"/>
    <w:rsid w:val="000B0426"/>
    <w:rsid w:val="000B0E88"/>
    <w:rsid w:val="000B1185"/>
    <w:rsid w:val="000B13E4"/>
    <w:rsid w:val="000B1B85"/>
    <w:rsid w:val="000B1EFF"/>
    <w:rsid w:val="000B43AA"/>
    <w:rsid w:val="000B48A6"/>
    <w:rsid w:val="000B4B4A"/>
    <w:rsid w:val="000B5774"/>
    <w:rsid w:val="000B5A47"/>
    <w:rsid w:val="000B5F7E"/>
    <w:rsid w:val="000B634F"/>
    <w:rsid w:val="000B6495"/>
    <w:rsid w:val="000B6C31"/>
    <w:rsid w:val="000B78CC"/>
    <w:rsid w:val="000B7912"/>
    <w:rsid w:val="000C00E1"/>
    <w:rsid w:val="000C10AB"/>
    <w:rsid w:val="000C42DD"/>
    <w:rsid w:val="000C4E93"/>
    <w:rsid w:val="000C517E"/>
    <w:rsid w:val="000C5C78"/>
    <w:rsid w:val="000C6CBB"/>
    <w:rsid w:val="000C6D76"/>
    <w:rsid w:val="000C6E31"/>
    <w:rsid w:val="000C7168"/>
    <w:rsid w:val="000D0344"/>
    <w:rsid w:val="000D1A60"/>
    <w:rsid w:val="000D207F"/>
    <w:rsid w:val="000D2D17"/>
    <w:rsid w:val="000D3A03"/>
    <w:rsid w:val="000D3B23"/>
    <w:rsid w:val="000D468C"/>
    <w:rsid w:val="000D6ECD"/>
    <w:rsid w:val="000E02F8"/>
    <w:rsid w:val="000E07AC"/>
    <w:rsid w:val="000E0A36"/>
    <w:rsid w:val="000E1353"/>
    <w:rsid w:val="000E13C9"/>
    <w:rsid w:val="000E2B1B"/>
    <w:rsid w:val="000E301C"/>
    <w:rsid w:val="000E3370"/>
    <w:rsid w:val="000E4329"/>
    <w:rsid w:val="000E558F"/>
    <w:rsid w:val="000E5762"/>
    <w:rsid w:val="000E7B72"/>
    <w:rsid w:val="000E7C81"/>
    <w:rsid w:val="000F025B"/>
    <w:rsid w:val="000F0F1C"/>
    <w:rsid w:val="000F14C8"/>
    <w:rsid w:val="000F1FC4"/>
    <w:rsid w:val="000F344F"/>
    <w:rsid w:val="000F396C"/>
    <w:rsid w:val="000F3D9C"/>
    <w:rsid w:val="000F446E"/>
    <w:rsid w:val="000F46E2"/>
    <w:rsid w:val="000F5047"/>
    <w:rsid w:val="000F59D9"/>
    <w:rsid w:val="000F691B"/>
    <w:rsid w:val="000F6965"/>
    <w:rsid w:val="000F6A3C"/>
    <w:rsid w:val="000F6E6D"/>
    <w:rsid w:val="000F70A2"/>
    <w:rsid w:val="000F7A9D"/>
    <w:rsid w:val="000F7B91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434F"/>
    <w:rsid w:val="001053B5"/>
    <w:rsid w:val="0010634F"/>
    <w:rsid w:val="001064D3"/>
    <w:rsid w:val="00107EFF"/>
    <w:rsid w:val="00107FF6"/>
    <w:rsid w:val="00110973"/>
    <w:rsid w:val="00110CE9"/>
    <w:rsid w:val="00111607"/>
    <w:rsid w:val="00111832"/>
    <w:rsid w:val="001119E6"/>
    <w:rsid w:val="00111D76"/>
    <w:rsid w:val="00112C1D"/>
    <w:rsid w:val="001133CF"/>
    <w:rsid w:val="00113571"/>
    <w:rsid w:val="00114EB0"/>
    <w:rsid w:val="00114EBF"/>
    <w:rsid w:val="00116BF0"/>
    <w:rsid w:val="001175FF"/>
    <w:rsid w:val="00117B42"/>
    <w:rsid w:val="00117E84"/>
    <w:rsid w:val="00117FF8"/>
    <w:rsid w:val="0012056B"/>
    <w:rsid w:val="0012105B"/>
    <w:rsid w:val="001218CA"/>
    <w:rsid w:val="00121CA2"/>
    <w:rsid w:val="0012227B"/>
    <w:rsid w:val="00122471"/>
    <w:rsid w:val="001227E7"/>
    <w:rsid w:val="00122930"/>
    <w:rsid w:val="00122A05"/>
    <w:rsid w:val="001254EE"/>
    <w:rsid w:val="001256F0"/>
    <w:rsid w:val="00125A22"/>
    <w:rsid w:val="00125B16"/>
    <w:rsid w:val="00126539"/>
    <w:rsid w:val="00126BF7"/>
    <w:rsid w:val="00126C58"/>
    <w:rsid w:val="00127898"/>
    <w:rsid w:val="0013091C"/>
    <w:rsid w:val="00130C8A"/>
    <w:rsid w:val="00130DE2"/>
    <w:rsid w:val="001312D1"/>
    <w:rsid w:val="0013156C"/>
    <w:rsid w:val="00131767"/>
    <w:rsid w:val="00131814"/>
    <w:rsid w:val="00131C65"/>
    <w:rsid w:val="00131EA5"/>
    <w:rsid w:val="00131EAE"/>
    <w:rsid w:val="0013204A"/>
    <w:rsid w:val="001322C6"/>
    <w:rsid w:val="001324AB"/>
    <w:rsid w:val="00132625"/>
    <w:rsid w:val="00135B09"/>
    <w:rsid w:val="00136E59"/>
    <w:rsid w:val="00140232"/>
    <w:rsid w:val="0014087A"/>
    <w:rsid w:val="00140A0D"/>
    <w:rsid w:val="00141333"/>
    <w:rsid w:val="00141DD6"/>
    <w:rsid w:val="0014201D"/>
    <w:rsid w:val="00143A5E"/>
    <w:rsid w:val="00144AA6"/>
    <w:rsid w:val="00145B36"/>
    <w:rsid w:val="0014638D"/>
    <w:rsid w:val="001500E7"/>
    <w:rsid w:val="001502AE"/>
    <w:rsid w:val="0015054C"/>
    <w:rsid w:val="0015093A"/>
    <w:rsid w:val="00150FD5"/>
    <w:rsid w:val="00151B50"/>
    <w:rsid w:val="00152608"/>
    <w:rsid w:val="00153715"/>
    <w:rsid w:val="001551A2"/>
    <w:rsid w:val="0015526C"/>
    <w:rsid w:val="00155873"/>
    <w:rsid w:val="0015591C"/>
    <w:rsid w:val="0015651D"/>
    <w:rsid w:val="00157372"/>
    <w:rsid w:val="00157872"/>
    <w:rsid w:val="00157EDB"/>
    <w:rsid w:val="0016006A"/>
    <w:rsid w:val="0016044E"/>
    <w:rsid w:val="00160540"/>
    <w:rsid w:val="00160907"/>
    <w:rsid w:val="00160DF5"/>
    <w:rsid w:val="00161278"/>
    <w:rsid w:val="00162079"/>
    <w:rsid w:val="00162EA4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3ECA"/>
    <w:rsid w:val="0017427C"/>
    <w:rsid w:val="00177369"/>
    <w:rsid w:val="001775C4"/>
    <w:rsid w:val="001778DC"/>
    <w:rsid w:val="00177ED9"/>
    <w:rsid w:val="0018017B"/>
    <w:rsid w:val="00181069"/>
    <w:rsid w:val="001820BF"/>
    <w:rsid w:val="00184281"/>
    <w:rsid w:val="00184548"/>
    <w:rsid w:val="00184596"/>
    <w:rsid w:val="00184EF7"/>
    <w:rsid w:val="001860A0"/>
    <w:rsid w:val="001862F8"/>
    <w:rsid w:val="00187D69"/>
    <w:rsid w:val="0019001E"/>
    <w:rsid w:val="00190FB9"/>
    <w:rsid w:val="001921E2"/>
    <w:rsid w:val="0019227A"/>
    <w:rsid w:val="0019397F"/>
    <w:rsid w:val="0019428A"/>
    <w:rsid w:val="001945B5"/>
    <w:rsid w:val="0019548E"/>
    <w:rsid w:val="00195650"/>
    <w:rsid w:val="00195D28"/>
    <w:rsid w:val="00195FA6"/>
    <w:rsid w:val="001961B4"/>
    <w:rsid w:val="0019659B"/>
    <w:rsid w:val="001968A1"/>
    <w:rsid w:val="001977C8"/>
    <w:rsid w:val="001979C2"/>
    <w:rsid w:val="00197C7B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1A52"/>
    <w:rsid w:val="001B1B18"/>
    <w:rsid w:val="001B1BB1"/>
    <w:rsid w:val="001B1D9D"/>
    <w:rsid w:val="001B1FB4"/>
    <w:rsid w:val="001B214A"/>
    <w:rsid w:val="001B2FCB"/>
    <w:rsid w:val="001B3D7B"/>
    <w:rsid w:val="001B415E"/>
    <w:rsid w:val="001B511A"/>
    <w:rsid w:val="001B57B0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4A8B"/>
    <w:rsid w:val="001C4AD7"/>
    <w:rsid w:val="001C50FF"/>
    <w:rsid w:val="001C541B"/>
    <w:rsid w:val="001C555F"/>
    <w:rsid w:val="001C5F62"/>
    <w:rsid w:val="001C6466"/>
    <w:rsid w:val="001C6FB6"/>
    <w:rsid w:val="001C7E96"/>
    <w:rsid w:val="001C7FFE"/>
    <w:rsid w:val="001D01F8"/>
    <w:rsid w:val="001D1503"/>
    <w:rsid w:val="001D1842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6CFB"/>
    <w:rsid w:val="001D6F72"/>
    <w:rsid w:val="001D711B"/>
    <w:rsid w:val="001D7B32"/>
    <w:rsid w:val="001E00EB"/>
    <w:rsid w:val="001E0B57"/>
    <w:rsid w:val="001E0E99"/>
    <w:rsid w:val="001E1A4D"/>
    <w:rsid w:val="001E3038"/>
    <w:rsid w:val="001E35AF"/>
    <w:rsid w:val="001E3784"/>
    <w:rsid w:val="001E41F3"/>
    <w:rsid w:val="001E429A"/>
    <w:rsid w:val="001E4AA3"/>
    <w:rsid w:val="001E50B9"/>
    <w:rsid w:val="001E50E2"/>
    <w:rsid w:val="001E6065"/>
    <w:rsid w:val="001E7450"/>
    <w:rsid w:val="001E7D40"/>
    <w:rsid w:val="001F0201"/>
    <w:rsid w:val="001F0CA1"/>
    <w:rsid w:val="001F19A6"/>
    <w:rsid w:val="001F2538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7A97"/>
    <w:rsid w:val="001F7BC3"/>
    <w:rsid w:val="00200340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65D"/>
    <w:rsid w:val="00203D25"/>
    <w:rsid w:val="002042A1"/>
    <w:rsid w:val="0020587A"/>
    <w:rsid w:val="00205B9C"/>
    <w:rsid w:val="00205CD5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6E4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313BF"/>
    <w:rsid w:val="00231E54"/>
    <w:rsid w:val="00231FBC"/>
    <w:rsid w:val="002321E8"/>
    <w:rsid w:val="002322F7"/>
    <w:rsid w:val="002323C1"/>
    <w:rsid w:val="00232E93"/>
    <w:rsid w:val="0023360F"/>
    <w:rsid w:val="002343F6"/>
    <w:rsid w:val="00234668"/>
    <w:rsid w:val="00234883"/>
    <w:rsid w:val="00234EF1"/>
    <w:rsid w:val="00234F69"/>
    <w:rsid w:val="0023525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854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C90"/>
    <w:rsid w:val="00263AF5"/>
    <w:rsid w:val="002654C7"/>
    <w:rsid w:val="00265B22"/>
    <w:rsid w:val="00265FB9"/>
    <w:rsid w:val="002666D3"/>
    <w:rsid w:val="00266DE0"/>
    <w:rsid w:val="00267881"/>
    <w:rsid w:val="00270A19"/>
    <w:rsid w:val="00271DE1"/>
    <w:rsid w:val="002723F2"/>
    <w:rsid w:val="00273166"/>
    <w:rsid w:val="00273499"/>
    <w:rsid w:val="00273821"/>
    <w:rsid w:val="00273B20"/>
    <w:rsid w:val="00273FC1"/>
    <w:rsid w:val="0027451B"/>
    <w:rsid w:val="00274538"/>
    <w:rsid w:val="002746BC"/>
    <w:rsid w:val="00274850"/>
    <w:rsid w:val="00274E67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E7C"/>
    <w:rsid w:val="00283091"/>
    <w:rsid w:val="0028456D"/>
    <w:rsid w:val="00285749"/>
    <w:rsid w:val="0028675B"/>
    <w:rsid w:val="00286AB7"/>
    <w:rsid w:val="002875A7"/>
    <w:rsid w:val="0029065C"/>
    <w:rsid w:val="002928C7"/>
    <w:rsid w:val="00292EAA"/>
    <w:rsid w:val="002934AE"/>
    <w:rsid w:val="00293C77"/>
    <w:rsid w:val="00293D64"/>
    <w:rsid w:val="00293D85"/>
    <w:rsid w:val="00293F3E"/>
    <w:rsid w:val="002952E2"/>
    <w:rsid w:val="00295352"/>
    <w:rsid w:val="0029573B"/>
    <w:rsid w:val="002959FF"/>
    <w:rsid w:val="00295C05"/>
    <w:rsid w:val="00295D94"/>
    <w:rsid w:val="002962CA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C9E"/>
    <w:rsid w:val="002B1E85"/>
    <w:rsid w:val="002B3607"/>
    <w:rsid w:val="002B3EE6"/>
    <w:rsid w:val="002B4A9F"/>
    <w:rsid w:val="002B565A"/>
    <w:rsid w:val="002B59FE"/>
    <w:rsid w:val="002B689A"/>
    <w:rsid w:val="002B7017"/>
    <w:rsid w:val="002B717E"/>
    <w:rsid w:val="002B7766"/>
    <w:rsid w:val="002C0476"/>
    <w:rsid w:val="002C05AE"/>
    <w:rsid w:val="002C0977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D1D19"/>
    <w:rsid w:val="002D2931"/>
    <w:rsid w:val="002D32AD"/>
    <w:rsid w:val="002D3445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4216"/>
    <w:rsid w:val="002E438A"/>
    <w:rsid w:val="002E4C5F"/>
    <w:rsid w:val="002E5A45"/>
    <w:rsid w:val="002E5C06"/>
    <w:rsid w:val="002E5E1A"/>
    <w:rsid w:val="002E74B9"/>
    <w:rsid w:val="002F03BC"/>
    <w:rsid w:val="002F1E63"/>
    <w:rsid w:val="002F1F95"/>
    <w:rsid w:val="002F3542"/>
    <w:rsid w:val="002F4309"/>
    <w:rsid w:val="002F4367"/>
    <w:rsid w:val="002F55B2"/>
    <w:rsid w:val="002F56DE"/>
    <w:rsid w:val="002F6B54"/>
    <w:rsid w:val="002F7A88"/>
    <w:rsid w:val="003001D0"/>
    <w:rsid w:val="00302459"/>
    <w:rsid w:val="003028B2"/>
    <w:rsid w:val="00303421"/>
    <w:rsid w:val="00303DCF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2856"/>
    <w:rsid w:val="0031543D"/>
    <w:rsid w:val="00315F2F"/>
    <w:rsid w:val="00316D12"/>
    <w:rsid w:val="00316D4A"/>
    <w:rsid w:val="00317161"/>
    <w:rsid w:val="003173E6"/>
    <w:rsid w:val="003205DA"/>
    <w:rsid w:val="00320632"/>
    <w:rsid w:val="0032143F"/>
    <w:rsid w:val="0032149E"/>
    <w:rsid w:val="00321599"/>
    <w:rsid w:val="0032202E"/>
    <w:rsid w:val="00322274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81E"/>
    <w:rsid w:val="00327C4D"/>
    <w:rsid w:val="00327C80"/>
    <w:rsid w:val="0033143D"/>
    <w:rsid w:val="003314CB"/>
    <w:rsid w:val="00331D74"/>
    <w:rsid w:val="00332B0C"/>
    <w:rsid w:val="00333145"/>
    <w:rsid w:val="00333B90"/>
    <w:rsid w:val="00334763"/>
    <w:rsid w:val="00334BBB"/>
    <w:rsid w:val="00335FD4"/>
    <w:rsid w:val="00336837"/>
    <w:rsid w:val="00336954"/>
    <w:rsid w:val="003369BB"/>
    <w:rsid w:val="00336B99"/>
    <w:rsid w:val="0033706F"/>
    <w:rsid w:val="003371C6"/>
    <w:rsid w:val="00337830"/>
    <w:rsid w:val="003406B4"/>
    <w:rsid w:val="00340FC5"/>
    <w:rsid w:val="003410F1"/>
    <w:rsid w:val="00341115"/>
    <w:rsid w:val="00341FD2"/>
    <w:rsid w:val="00342A3B"/>
    <w:rsid w:val="00342E6E"/>
    <w:rsid w:val="003432BE"/>
    <w:rsid w:val="00343595"/>
    <w:rsid w:val="003436A3"/>
    <w:rsid w:val="003452B6"/>
    <w:rsid w:val="003458B4"/>
    <w:rsid w:val="00346619"/>
    <w:rsid w:val="00346702"/>
    <w:rsid w:val="00346B6E"/>
    <w:rsid w:val="0034731D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5891"/>
    <w:rsid w:val="00355E3A"/>
    <w:rsid w:val="00355E72"/>
    <w:rsid w:val="003561A9"/>
    <w:rsid w:val="003568F8"/>
    <w:rsid w:val="0035794E"/>
    <w:rsid w:val="00357A1A"/>
    <w:rsid w:val="00357AB7"/>
    <w:rsid w:val="00360667"/>
    <w:rsid w:val="00360B22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6891"/>
    <w:rsid w:val="00366FA1"/>
    <w:rsid w:val="00366FCB"/>
    <w:rsid w:val="00367757"/>
    <w:rsid w:val="0037004C"/>
    <w:rsid w:val="003703CB"/>
    <w:rsid w:val="00370EE0"/>
    <w:rsid w:val="0037119B"/>
    <w:rsid w:val="0037139C"/>
    <w:rsid w:val="003716D6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7746"/>
    <w:rsid w:val="00377834"/>
    <w:rsid w:val="00380348"/>
    <w:rsid w:val="00380EBB"/>
    <w:rsid w:val="003819DC"/>
    <w:rsid w:val="00381C0D"/>
    <w:rsid w:val="00381F6C"/>
    <w:rsid w:val="00382B41"/>
    <w:rsid w:val="00383C5E"/>
    <w:rsid w:val="00384193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1CA"/>
    <w:rsid w:val="003911DC"/>
    <w:rsid w:val="00391BE3"/>
    <w:rsid w:val="00391C96"/>
    <w:rsid w:val="003923AD"/>
    <w:rsid w:val="00393AB1"/>
    <w:rsid w:val="00393C91"/>
    <w:rsid w:val="00393FA3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A0256"/>
    <w:rsid w:val="003A0935"/>
    <w:rsid w:val="003A1270"/>
    <w:rsid w:val="003A1435"/>
    <w:rsid w:val="003A15B6"/>
    <w:rsid w:val="003A1ABF"/>
    <w:rsid w:val="003A1C06"/>
    <w:rsid w:val="003A2E9C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5C1"/>
    <w:rsid w:val="003B153E"/>
    <w:rsid w:val="003B2161"/>
    <w:rsid w:val="003B3117"/>
    <w:rsid w:val="003B421A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2B6C"/>
    <w:rsid w:val="003C3310"/>
    <w:rsid w:val="003C34BB"/>
    <w:rsid w:val="003C4C53"/>
    <w:rsid w:val="003C571B"/>
    <w:rsid w:val="003C6D1F"/>
    <w:rsid w:val="003C6D51"/>
    <w:rsid w:val="003C7216"/>
    <w:rsid w:val="003D0F1F"/>
    <w:rsid w:val="003D17A2"/>
    <w:rsid w:val="003D1A37"/>
    <w:rsid w:val="003D1E8E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F36"/>
    <w:rsid w:val="003D7589"/>
    <w:rsid w:val="003D7D85"/>
    <w:rsid w:val="003E0A6C"/>
    <w:rsid w:val="003E0E02"/>
    <w:rsid w:val="003E0E80"/>
    <w:rsid w:val="003E2447"/>
    <w:rsid w:val="003E29F7"/>
    <w:rsid w:val="003E3A8C"/>
    <w:rsid w:val="003E3ABC"/>
    <w:rsid w:val="003E3E81"/>
    <w:rsid w:val="003E4491"/>
    <w:rsid w:val="003E47BE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733E"/>
    <w:rsid w:val="0040734E"/>
    <w:rsid w:val="004076D7"/>
    <w:rsid w:val="00407AFD"/>
    <w:rsid w:val="00407F9F"/>
    <w:rsid w:val="0041097E"/>
    <w:rsid w:val="00410C01"/>
    <w:rsid w:val="004122AC"/>
    <w:rsid w:val="004131D9"/>
    <w:rsid w:val="0041390E"/>
    <w:rsid w:val="00414BB3"/>
    <w:rsid w:val="00415963"/>
    <w:rsid w:val="0041669D"/>
    <w:rsid w:val="00416961"/>
    <w:rsid w:val="00416AC5"/>
    <w:rsid w:val="00417337"/>
    <w:rsid w:val="004201F7"/>
    <w:rsid w:val="004213BC"/>
    <w:rsid w:val="00421E1E"/>
    <w:rsid w:val="00421EAB"/>
    <w:rsid w:val="0042359A"/>
    <w:rsid w:val="00423EC7"/>
    <w:rsid w:val="00424F14"/>
    <w:rsid w:val="00425EC2"/>
    <w:rsid w:val="00426620"/>
    <w:rsid w:val="00426E17"/>
    <w:rsid w:val="0042735E"/>
    <w:rsid w:val="00427BCC"/>
    <w:rsid w:val="004318BE"/>
    <w:rsid w:val="004318E1"/>
    <w:rsid w:val="00431E67"/>
    <w:rsid w:val="00432259"/>
    <w:rsid w:val="00433E63"/>
    <w:rsid w:val="00434BE2"/>
    <w:rsid w:val="00435C19"/>
    <w:rsid w:val="00435C42"/>
    <w:rsid w:val="00435C8B"/>
    <w:rsid w:val="00437000"/>
    <w:rsid w:val="0043736B"/>
    <w:rsid w:val="004377CA"/>
    <w:rsid w:val="00437A99"/>
    <w:rsid w:val="004407C5"/>
    <w:rsid w:val="00440872"/>
    <w:rsid w:val="00440BBE"/>
    <w:rsid w:val="00440E69"/>
    <w:rsid w:val="00441AC3"/>
    <w:rsid w:val="00441CFA"/>
    <w:rsid w:val="00441DB5"/>
    <w:rsid w:val="00442EFE"/>
    <w:rsid w:val="00444533"/>
    <w:rsid w:val="00444983"/>
    <w:rsid w:val="00444AB9"/>
    <w:rsid w:val="00444ABA"/>
    <w:rsid w:val="00444F8C"/>
    <w:rsid w:val="004453C9"/>
    <w:rsid w:val="00445588"/>
    <w:rsid w:val="00445A1C"/>
    <w:rsid w:val="0044674B"/>
    <w:rsid w:val="00446771"/>
    <w:rsid w:val="00453767"/>
    <w:rsid w:val="00453897"/>
    <w:rsid w:val="004542E4"/>
    <w:rsid w:val="00454366"/>
    <w:rsid w:val="00454B84"/>
    <w:rsid w:val="004551DD"/>
    <w:rsid w:val="004555BE"/>
    <w:rsid w:val="00455A36"/>
    <w:rsid w:val="00455F90"/>
    <w:rsid w:val="0045678B"/>
    <w:rsid w:val="004567A8"/>
    <w:rsid w:val="00456EF9"/>
    <w:rsid w:val="00456F12"/>
    <w:rsid w:val="00456FB2"/>
    <w:rsid w:val="0046072B"/>
    <w:rsid w:val="004607BA"/>
    <w:rsid w:val="00460DDF"/>
    <w:rsid w:val="00460DFE"/>
    <w:rsid w:val="00461017"/>
    <w:rsid w:val="0046198D"/>
    <w:rsid w:val="00461FA9"/>
    <w:rsid w:val="00462D19"/>
    <w:rsid w:val="0046360E"/>
    <w:rsid w:val="004648C5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C06"/>
    <w:rsid w:val="00472051"/>
    <w:rsid w:val="00472352"/>
    <w:rsid w:val="004723AA"/>
    <w:rsid w:val="00473343"/>
    <w:rsid w:val="00473485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739E"/>
    <w:rsid w:val="004809D4"/>
    <w:rsid w:val="00480C1D"/>
    <w:rsid w:val="004818D8"/>
    <w:rsid w:val="004819B1"/>
    <w:rsid w:val="004822A4"/>
    <w:rsid w:val="004822F3"/>
    <w:rsid w:val="004828BD"/>
    <w:rsid w:val="00483D3E"/>
    <w:rsid w:val="00483DD0"/>
    <w:rsid w:val="00483ED7"/>
    <w:rsid w:val="004863CD"/>
    <w:rsid w:val="004865D5"/>
    <w:rsid w:val="00486B79"/>
    <w:rsid w:val="00486D5B"/>
    <w:rsid w:val="00487A1F"/>
    <w:rsid w:val="004905B3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A9B"/>
    <w:rsid w:val="00496C67"/>
    <w:rsid w:val="004970D1"/>
    <w:rsid w:val="0049738E"/>
    <w:rsid w:val="00497656"/>
    <w:rsid w:val="004A057E"/>
    <w:rsid w:val="004A1824"/>
    <w:rsid w:val="004A23F8"/>
    <w:rsid w:val="004A2817"/>
    <w:rsid w:val="004A29EE"/>
    <w:rsid w:val="004A2EF8"/>
    <w:rsid w:val="004A35BF"/>
    <w:rsid w:val="004A3677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F74"/>
    <w:rsid w:val="004B1CB9"/>
    <w:rsid w:val="004B254E"/>
    <w:rsid w:val="004B3A22"/>
    <w:rsid w:val="004B3D21"/>
    <w:rsid w:val="004B48F6"/>
    <w:rsid w:val="004B4C38"/>
    <w:rsid w:val="004B53A2"/>
    <w:rsid w:val="004B5426"/>
    <w:rsid w:val="004B5622"/>
    <w:rsid w:val="004B73E3"/>
    <w:rsid w:val="004B75AB"/>
    <w:rsid w:val="004C04DE"/>
    <w:rsid w:val="004C0C0C"/>
    <w:rsid w:val="004C0CE1"/>
    <w:rsid w:val="004C22BC"/>
    <w:rsid w:val="004C22BE"/>
    <w:rsid w:val="004C3EDE"/>
    <w:rsid w:val="004C4C6D"/>
    <w:rsid w:val="004C4FA4"/>
    <w:rsid w:val="004C522D"/>
    <w:rsid w:val="004C5480"/>
    <w:rsid w:val="004C5649"/>
    <w:rsid w:val="004C65ED"/>
    <w:rsid w:val="004C702B"/>
    <w:rsid w:val="004C7705"/>
    <w:rsid w:val="004C78C2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1F"/>
    <w:rsid w:val="004D679B"/>
    <w:rsid w:val="004D74A4"/>
    <w:rsid w:val="004D77DC"/>
    <w:rsid w:val="004E03FF"/>
    <w:rsid w:val="004E04CB"/>
    <w:rsid w:val="004E118E"/>
    <w:rsid w:val="004E131C"/>
    <w:rsid w:val="004E171E"/>
    <w:rsid w:val="004E176C"/>
    <w:rsid w:val="004E1D68"/>
    <w:rsid w:val="004E22D6"/>
    <w:rsid w:val="004E4D87"/>
    <w:rsid w:val="004E503C"/>
    <w:rsid w:val="004E669F"/>
    <w:rsid w:val="004E6920"/>
    <w:rsid w:val="004E7EAF"/>
    <w:rsid w:val="004F0D89"/>
    <w:rsid w:val="004F2ABD"/>
    <w:rsid w:val="004F2B49"/>
    <w:rsid w:val="004F2C82"/>
    <w:rsid w:val="004F2F69"/>
    <w:rsid w:val="004F30D4"/>
    <w:rsid w:val="004F3427"/>
    <w:rsid w:val="004F34D4"/>
    <w:rsid w:val="004F3BBB"/>
    <w:rsid w:val="004F5418"/>
    <w:rsid w:val="004F58BC"/>
    <w:rsid w:val="004F58CA"/>
    <w:rsid w:val="004F60A9"/>
    <w:rsid w:val="004F6211"/>
    <w:rsid w:val="004F6D49"/>
    <w:rsid w:val="004F6F3D"/>
    <w:rsid w:val="004F73A5"/>
    <w:rsid w:val="004F7541"/>
    <w:rsid w:val="004F76F4"/>
    <w:rsid w:val="004F79E8"/>
    <w:rsid w:val="00500786"/>
    <w:rsid w:val="0050081E"/>
    <w:rsid w:val="00501087"/>
    <w:rsid w:val="00501FA3"/>
    <w:rsid w:val="00502456"/>
    <w:rsid w:val="00502CE9"/>
    <w:rsid w:val="00502EB2"/>
    <w:rsid w:val="00503224"/>
    <w:rsid w:val="00503992"/>
    <w:rsid w:val="0050449A"/>
    <w:rsid w:val="00504E75"/>
    <w:rsid w:val="005058E9"/>
    <w:rsid w:val="005062AB"/>
    <w:rsid w:val="00506964"/>
    <w:rsid w:val="00506A37"/>
    <w:rsid w:val="00506B18"/>
    <w:rsid w:val="00506CEC"/>
    <w:rsid w:val="00507CBA"/>
    <w:rsid w:val="00510C81"/>
    <w:rsid w:val="00510F75"/>
    <w:rsid w:val="005111F5"/>
    <w:rsid w:val="005125DD"/>
    <w:rsid w:val="00512908"/>
    <w:rsid w:val="0051371E"/>
    <w:rsid w:val="0051382D"/>
    <w:rsid w:val="00514BA5"/>
    <w:rsid w:val="00514D26"/>
    <w:rsid w:val="00516344"/>
    <w:rsid w:val="0051671D"/>
    <w:rsid w:val="00516808"/>
    <w:rsid w:val="005202F4"/>
    <w:rsid w:val="005203B7"/>
    <w:rsid w:val="0052072E"/>
    <w:rsid w:val="00521D1C"/>
    <w:rsid w:val="005223F3"/>
    <w:rsid w:val="0052262E"/>
    <w:rsid w:val="00522A48"/>
    <w:rsid w:val="00523857"/>
    <w:rsid w:val="00523B56"/>
    <w:rsid w:val="00523BAE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5DA"/>
    <w:rsid w:val="00532F2B"/>
    <w:rsid w:val="005330EE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B80"/>
    <w:rsid w:val="00536F27"/>
    <w:rsid w:val="00537CF0"/>
    <w:rsid w:val="0054059A"/>
    <w:rsid w:val="00540FEA"/>
    <w:rsid w:val="00541256"/>
    <w:rsid w:val="00542017"/>
    <w:rsid w:val="0054379C"/>
    <w:rsid w:val="0054438E"/>
    <w:rsid w:val="0054495C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346"/>
    <w:rsid w:val="00551C3E"/>
    <w:rsid w:val="00551DDD"/>
    <w:rsid w:val="00552D60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7C6C"/>
    <w:rsid w:val="005602B5"/>
    <w:rsid w:val="005609CE"/>
    <w:rsid w:val="00561083"/>
    <w:rsid w:val="005634D7"/>
    <w:rsid w:val="00563E9D"/>
    <w:rsid w:val="005646BF"/>
    <w:rsid w:val="00564BFC"/>
    <w:rsid w:val="005650FA"/>
    <w:rsid w:val="005655A3"/>
    <w:rsid w:val="005662DA"/>
    <w:rsid w:val="00566E95"/>
    <w:rsid w:val="0056791E"/>
    <w:rsid w:val="00567EB3"/>
    <w:rsid w:val="00567EDD"/>
    <w:rsid w:val="00570D48"/>
    <w:rsid w:val="00570E3F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405E"/>
    <w:rsid w:val="0057426E"/>
    <w:rsid w:val="00575C14"/>
    <w:rsid w:val="00575D4E"/>
    <w:rsid w:val="005761D2"/>
    <w:rsid w:val="0057684A"/>
    <w:rsid w:val="00576998"/>
    <w:rsid w:val="00577456"/>
    <w:rsid w:val="00577754"/>
    <w:rsid w:val="00577BB6"/>
    <w:rsid w:val="0058102B"/>
    <w:rsid w:val="005813B0"/>
    <w:rsid w:val="005813D4"/>
    <w:rsid w:val="00581678"/>
    <w:rsid w:val="005831DD"/>
    <w:rsid w:val="00583382"/>
    <w:rsid w:val="005837F2"/>
    <w:rsid w:val="00583D3F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C68"/>
    <w:rsid w:val="00586DD7"/>
    <w:rsid w:val="00586EB0"/>
    <w:rsid w:val="00586F21"/>
    <w:rsid w:val="00587536"/>
    <w:rsid w:val="00591A97"/>
    <w:rsid w:val="00591F8E"/>
    <w:rsid w:val="00592A98"/>
    <w:rsid w:val="00592EDA"/>
    <w:rsid w:val="005936AE"/>
    <w:rsid w:val="005936AF"/>
    <w:rsid w:val="00594020"/>
    <w:rsid w:val="005944E5"/>
    <w:rsid w:val="00594A46"/>
    <w:rsid w:val="00594C55"/>
    <w:rsid w:val="00594E44"/>
    <w:rsid w:val="005952E5"/>
    <w:rsid w:val="0059611C"/>
    <w:rsid w:val="00596C01"/>
    <w:rsid w:val="00597110"/>
    <w:rsid w:val="005A0195"/>
    <w:rsid w:val="005A0618"/>
    <w:rsid w:val="005A0690"/>
    <w:rsid w:val="005A1348"/>
    <w:rsid w:val="005A1503"/>
    <w:rsid w:val="005A2C0F"/>
    <w:rsid w:val="005A2C9F"/>
    <w:rsid w:val="005A36CA"/>
    <w:rsid w:val="005A3E77"/>
    <w:rsid w:val="005A4684"/>
    <w:rsid w:val="005A5317"/>
    <w:rsid w:val="005A5B67"/>
    <w:rsid w:val="005A619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21D8"/>
    <w:rsid w:val="005B226B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E28"/>
    <w:rsid w:val="005C25B7"/>
    <w:rsid w:val="005C2717"/>
    <w:rsid w:val="005C3EA0"/>
    <w:rsid w:val="005C4616"/>
    <w:rsid w:val="005C48DB"/>
    <w:rsid w:val="005C4A86"/>
    <w:rsid w:val="005C54E9"/>
    <w:rsid w:val="005C58DF"/>
    <w:rsid w:val="005C6BE7"/>
    <w:rsid w:val="005C7656"/>
    <w:rsid w:val="005D0520"/>
    <w:rsid w:val="005D15C6"/>
    <w:rsid w:val="005D1877"/>
    <w:rsid w:val="005D1DAC"/>
    <w:rsid w:val="005D2E91"/>
    <w:rsid w:val="005D330A"/>
    <w:rsid w:val="005D38FB"/>
    <w:rsid w:val="005D4473"/>
    <w:rsid w:val="005D4DAC"/>
    <w:rsid w:val="005D5A2E"/>
    <w:rsid w:val="005D5B5A"/>
    <w:rsid w:val="005D6B06"/>
    <w:rsid w:val="005E0079"/>
    <w:rsid w:val="005E066C"/>
    <w:rsid w:val="005E133B"/>
    <w:rsid w:val="005E2C44"/>
    <w:rsid w:val="005E300B"/>
    <w:rsid w:val="005E3280"/>
    <w:rsid w:val="005E4CBB"/>
    <w:rsid w:val="005E50BD"/>
    <w:rsid w:val="005E57AC"/>
    <w:rsid w:val="005E5A4E"/>
    <w:rsid w:val="005E64D8"/>
    <w:rsid w:val="005E7576"/>
    <w:rsid w:val="005F05AC"/>
    <w:rsid w:val="005F0E08"/>
    <w:rsid w:val="005F1E30"/>
    <w:rsid w:val="005F2768"/>
    <w:rsid w:val="005F3174"/>
    <w:rsid w:val="005F32BA"/>
    <w:rsid w:val="005F48CD"/>
    <w:rsid w:val="005F4C9F"/>
    <w:rsid w:val="005F4DC1"/>
    <w:rsid w:val="005F5AB9"/>
    <w:rsid w:val="005F643E"/>
    <w:rsid w:val="00600A54"/>
    <w:rsid w:val="00600BB7"/>
    <w:rsid w:val="00600E5D"/>
    <w:rsid w:val="006012B9"/>
    <w:rsid w:val="00602547"/>
    <w:rsid w:val="00604E6A"/>
    <w:rsid w:val="00604EAF"/>
    <w:rsid w:val="006050EC"/>
    <w:rsid w:val="006050F1"/>
    <w:rsid w:val="00605735"/>
    <w:rsid w:val="00606F7E"/>
    <w:rsid w:val="00607113"/>
    <w:rsid w:val="0060743C"/>
    <w:rsid w:val="006079DE"/>
    <w:rsid w:val="00610758"/>
    <w:rsid w:val="0061083C"/>
    <w:rsid w:val="00610971"/>
    <w:rsid w:val="0061138D"/>
    <w:rsid w:val="00611D7A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381B"/>
    <w:rsid w:val="00634784"/>
    <w:rsid w:val="00634C72"/>
    <w:rsid w:val="00635D14"/>
    <w:rsid w:val="00636332"/>
    <w:rsid w:val="006371D9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CF7"/>
    <w:rsid w:val="00652E41"/>
    <w:rsid w:val="00653557"/>
    <w:rsid w:val="00653D47"/>
    <w:rsid w:val="0065407D"/>
    <w:rsid w:val="00654A1C"/>
    <w:rsid w:val="00656298"/>
    <w:rsid w:val="00656FA4"/>
    <w:rsid w:val="006574A6"/>
    <w:rsid w:val="00657CE2"/>
    <w:rsid w:val="0066041B"/>
    <w:rsid w:val="006611FE"/>
    <w:rsid w:val="00661A0F"/>
    <w:rsid w:val="00661F1C"/>
    <w:rsid w:val="0066303A"/>
    <w:rsid w:val="006631D6"/>
    <w:rsid w:val="006631D9"/>
    <w:rsid w:val="00663C16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19"/>
    <w:rsid w:val="006736F7"/>
    <w:rsid w:val="00673A2C"/>
    <w:rsid w:val="00673B4E"/>
    <w:rsid w:val="00673F3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942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900EA"/>
    <w:rsid w:val="006906C2"/>
    <w:rsid w:val="00690861"/>
    <w:rsid w:val="006909CC"/>
    <w:rsid w:val="00690D77"/>
    <w:rsid w:val="00693451"/>
    <w:rsid w:val="006934E0"/>
    <w:rsid w:val="00693A52"/>
    <w:rsid w:val="00694F02"/>
    <w:rsid w:val="00695A8E"/>
    <w:rsid w:val="00696285"/>
    <w:rsid w:val="006A0A1F"/>
    <w:rsid w:val="006A1714"/>
    <w:rsid w:val="006A2CB3"/>
    <w:rsid w:val="006A31B6"/>
    <w:rsid w:val="006A4268"/>
    <w:rsid w:val="006A443D"/>
    <w:rsid w:val="006A4507"/>
    <w:rsid w:val="006A45A0"/>
    <w:rsid w:val="006A4792"/>
    <w:rsid w:val="006A4BC4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1579"/>
    <w:rsid w:val="006B178C"/>
    <w:rsid w:val="006B1988"/>
    <w:rsid w:val="006B1CA7"/>
    <w:rsid w:val="006B1CD8"/>
    <w:rsid w:val="006B269E"/>
    <w:rsid w:val="006B2863"/>
    <w:rsid w:val="006B2F6F"/>
    <w:rsid w:val="006B3DE3"/>
    <w:rsid w:val="006B4EF4"/>
    <w:rsid w:val="006B5246"/>
    <w:rsid w:val="006B54BE"/>
    <w:rsid w:val="006B595B"/>
    <w:rsid w:val="006B74EC"/>
    <w:rsid w:val="006C0933"/>
    <w:rsid w:val="006C09F2"/>
    <w:rsid w:val="006C0EE6"/>
    <w:rsid w:val="006C1644"/>
    <w:rsid w:val="006C208C"/>
    <w:rsid w:val="006C366D"/>
    <w:rsid w:val="006C3E60"/>
    <w:rsid w:val="006C568F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E5C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E0B67"/>
    <w:rsid w:val="006E0CB0"/>
    <w:rsid w:val="006E11B4"/>
    <w:rsid w:val="006E1AFB"/>
    <w:rsid w:val="006E208E"/>
    <w:rsid w:val="006E21E4"/>
    <w:rsid w:val="006E220F"/>
    <w:rsid w:val="006E3A1C"/>
    <w:rsid w:val="006E46B3"/>
    <w:rsid w:val="006E4D82"/>
    <w:rsid w:val="006E59BA"/>
    <w:rsid w:val="006E7512"/>
    <w:rsid w:val="006F0769"/>
    <w:rsid w:val="006F14B7"/>
    <w:rsid w:val="006F1D76"/>
    <w:rsid w:val="006F2236"/>
    <w:rsid w:val="006F495F"/>
    <w:rsid w:val="006F4DAF"/>
    <w:rsid w:val="006F599A"/>
    <w:rsid w:val="006F6366"/>
    <w:rsid w:val="006F6858"/>
    <w:rsid w:val="006F6A68"/>
    <w:rsid w:val="006F6EDB"/>
    <w:rsid w:val="006F6F67"/>
    <w:rsid w:val="006F736D"/>
    <w:rsid w:val="006F7573"/>
    <w:rsid w:val="006F77CF"/>
    <w:rsid w:val="006F7ADA"/>
    <w:rsid w:val="00700B53"/>
    <w:rsid w:val="00700BE2"/>
    <w:rsid w:val="00701910"/>
    <w:rsid w:val="00701F6E"/>
    <w:rsid w:val="00702276"/>
    <w:rsid w:val="00702820"/>
    <w:rsid w:val="0070283A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B59"/>
    <w:rsid w:val="00707C9A"/>
    <w:rsid w:val="00707D3A"/>
    <w:rsid w:val="0071066D"/>
    <w:rsid w:val="00710C08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56C4"/>
    <w:rsid w:val="00716177"/>
    <w:rsid w:val="00717008"/>
    <w:rsid w:val="007174EE"/>
    <w:rsid w:val="007201DB"/>
    <w:rsid w:val="00720AED"/>
    <w:rsid w:val="00720CE4"/>
    <w:rsid w:val="00721748"/>
    <w:rsid w:val="00721BB2"/>
    <w:rsid w:val="007226F2"/>
    <w:rsid w:val="007237E8"/>
    <w:rsid w:val="00724A97"/>
    <w:rsid w:val="00724BF1"/>
    <w:rsid w:val="007250CB"/>
    <w:rsid w:val="0072589F"/>
    <w:rsid w:val="00725C04"/>
    <w:rsid w:val="00726781"/>
    <w:rsid w:val="00726AB8"/>
    <w:rsid w:val="00726B94"/>
    <w:rsid w:val="007277FE"/>
    <w:rsid w:val="007304DD"/>
    <w:rsid w:val="007305E0"/>
    <w:rsid w:val="00730A12"/>
    <w:rsid w:val="007310F2"/>
    <w:rsid w:val="007316DF"/>
    <w:rsid w:val="007320A6"/>
    <w:rsid w:val="0073213F"/>
    <w:rsid w:val="007321CF"/>
    <w:rsid w:val="00732E28"/>
    <w:rsid w:val="00733013"/>
    <w:rsid w:val="00733D85"/>
    <w:rsid w:val="007346E2"/>
    <w:rsid w:val="007359D7"/>
    <w:rsid w:val="00735ADE"/>
    <w:rsid w:val="00736307"/>
    <w:rsid w:val="007378BA"/>
    <w:rsid w:val="00740716"/>
    <w:rsid w:val="00742213"/>
    <w:rsid w:val="00742E86"/>
    <w:rsid w:val="0074377F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1735"/>
    <w:rsid w:val="007517B6"/>
    <w:rsid w:val="00751E8D"/>
    <w:rsid w:val="0075286F"/>
    <w:rsid w:val="0075313F"/>
    <w:rsid w:val="007535AF"/>
    <w:rsid w:val="007538D1"/>
    <w:rsid w:val="00753A02"/>
    <w:rsid w:val="0075402D"/>
    <w:rsid w:val="00754097"/>
    <w:rsid w:val="007543D9"/>
    <w:rsid w:val="00755FDE"/>
    <w:rsid w:val="0075784A"/>
    <w:rsid w:val="00761AD4"/>
    <w:rsid w:val="00763300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CB"/>
    <w:rsid w:val="00780B3C"/>
    <w:rsid w:val="00782522"/>
    <w:rsid w:val="00783003"/>
    <w:rsid w:val="007831B3"/>
    <w:rsid w:val="00783551"/>
    <w:rsid w:val="0078392A"/>
    <w:rsid w:val="00783AC5"/>
    <w:rsid w:val="00783BAF"/>
    <w:rsid w:val="007848BE"/>
    <w:rsid w:val="00785178"/>
    <w:rsid w:val="0078572C"/>
    <w:rsid w:val="00785739"/>
    <w:rsid w:val="0078595E"/>
    <w:rsid w:val="00786961"/>
    <w:rsid w:val="00786FE2"/>
    <w:rsid w:val="00787592"/>
    <w:rsid w:val="007876DB"/>
    <w:rsid w:val="00791465"/>
    <w:rsid w:val="00791F23"/>
    <w:rsid w:val="007922F8"/>
    <w:rsid w:val="00792CD6"/>
    <w:rsid w:val="00793194"/>
    <w:rsid w:val="007931BA"/>
    <w:rsid w:val="00793280"/>
    <w:rsid w:val="00793648"/>
    <w:rsid w:val="0079442D"/>
    <w:rsid w:val="00794441"/>
    <w:rsid w:val="00795AB7"/>
    <w:rsid w:val="00795E88"/>
    <w:rsid w:val="0079609B"/>
    <w:rsid w:val="00796155"/>
    <w:rsid w:val="00796522"/>
    <w:rsid w:val="00797217"/>
    <w:rsid w:val="00797510"/>
    <w:rsid w:val="00797804"/>
    <w:rsid w:val="00797921"/>
    <w:rsid w:val="00797D98"/>
    <w:rsid w:val="007A0801"/>
    <w:rsid w:val="007A0AFA"/>
    <w:rsid w:val="007A15DE"/>
    <w:rsid w:val="007A1FA7"/>
    <w:rsid w:val="007A3C50"/>
    <w:rsid w:val="007A4999"/>
    <w:rsid w:val="007A4CD1"/>
    <w:rsid w:val="007A4DBF"/>
    <w:rsid w:val="007A51FF"/>
    <w:rsid w:val="007A76A0"/>
    <w:rsid w:val="007A7CF5"/>
    <w:rsid w:val="007B02C2"/>
    <w:rsid w:val="007B0344"/>
    <w:rsid w:val="007B29E7"/>
    <w:rsid w:val="007B3142"/>
    <w:rsid w:val="007B3DFE"/>
    <w:rsid w:val="007B43A5"/>
    <w:rsid w:val="007B446A"/>
    <w:rsid w:val="007B4696"/>
    <w:rsid w:val="007B512A"/>
    <w:rsid w:val="007B5967"/>
    <w:rsid w:val="007B5C47"/>
    <w:rsid w:val="007B63CE"/>
    <w:rsid w:val="007B6720"/>
    <w:rsid w:val="007B744C"/>
    <w:rsid w:val="007B74F1"/>
    <w:rsid w:val="007C01CA"/>
    <w:rsid w:val="007C1493"/>
    <w:rsid w:val="007C196F"/>
    <w:rsid w:val="007C1ABF"/>
    <w:rsid w:val="007C2E02"/>
    <w:rsid w:val="007C31E4"/>
    <w:rsid w:val="007C377C"/>
    <w:rsid w:val="007C3D26"/>
    <w:rsid w:val="007C4EC1"/>
    <w:rsid w:val="007C4F48"/>
    <w:rsid w:val="007C50C2"/>
    <w:rsid w:val="007C6B55"/>
    <w:rsid w:val="007C7B97"/>
    <w:rsid w:val="007D07B5"/>
    <w:rsid w:val="007D0F11"/>
    <w:rsid w:val="007D0F5F"/>
    <w:rsid w:val="007D10FB"/>
    <w:rsid w:val="007D180C"/>
    <w:rsid w:val="007D1F62"/>
    <w:rsid w:val="007D26D4"/>
    <w:rsid w:val="007D2FA5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E74"/>
    <w:rsid w:val="007F516F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2CEE"/>
    <w:rsid w:val="00803C6E"/>
    <w:rsid w:val="00804A7D"/>
    <w:rsid w:val="0080653B"/>
    <w:rsid w:val="008069D9"/>
    <w:rsid w:val="00806C8E"/>
    <w:rsid w:val="00806CD9"/>
    <w:rsid w:val="00807008"/>
    <w:rsid w:val="00807633"/>
    <w:rsid w:val="00807E69"/>
    <w:rsid w:val="00810253"/>
    <w:rsid w:val="0081051F"/>
    <w:rsid w:val="00811EB2"/>
    <w:rsid w:val="00814156"/>
    <w:rsid w:val="00815494"/>
    <w:rsid w:val="00815F0E"/>
    <w:rsid w:val="00816CC5"/>
    <w:rsid w:val="00821EEF"/>
    <w:rsid w:val="008227A6"/>
    <w:rsid w:val="00822B37"/>
    <w:rsid w:val="00822F59"/>
    <w:rsid w:val="0082326C"/>
    <w:rsid w:val="008236A1"/>
    <w:rsid w:val="00823E16"/>
    <w:rsid w:val="00823F1C"/>
    <w:rsid w:val="00824888"/>
    <w:rsid w:val="0082495E"/>
    <w:rsid w:val="0082525D"/>
    <w:rsid w:val="00825DCB"/>
    <w:rsid w:val="00826975"/>
    <w:rsid w:val="00827178"/>
    <w:rsid w:val="00827BE8"/>
    <w:rsid w:val="008304C5"/>
    <w:rsid w:val="0083056C"/>
    <w:rsid w:val="008316E1"/>
    <w:rsid w:val="0083245A"/>
    <w:rsid w:val="008325AE"/>
    <w:rsid w:val="00832EE8"/>
    <w:rsid w:val="00833076"/>
    <w:rsid w:val="00833D68"/>
    <w:rsid w:val="008341DD"/>
    <w:rsid w:val="00835204"/>
    <w:rsid w:val="00835365"/>
    <w:rsid w:val="008353C5"/>
    <w:rsid w:val="00835679"/>
    <w:rsid w:val="0083568C"/>
    <w:rsid w:val="0083606D"/>
    <w:rsid w:val="00836520"/>
    <w:rsid w:val="00836974"/>
    <w:rsid w:val="008370E9"/>
    <w:rsid w:val="00837EEB"/>
    <w:rsid w:val="00841840"/>
    <w:rsid w:val="008421D3"/>
    <w:rsid w:val="00842F5B"/>
    <w:rsid w:val="008431B4"/>
    <w:rsid w:val="00843B67"/>
    <w:rsid w:val="0084422A"/>
    <w:rsid w:val="00844D9D"/>
    <w:rsid w:val="00846236"/>
    <w:rsid w:val="0084650B"/>
    <w:rsid w:val="00847222"/>
    <w:rsid w:val="00847343"/>
    <w:rsid w:val="00850D9E"/>
    <w:rsid w:val="0085210C"/>
    <w:rsid w:val="008525BE"/>
    <w:rsid w:val="0085294A"/>
    <w:rsid w:val="008537FC"/>
    <w:rsid w:val="008542C0"/>
    <w:rsid w:val="00855806"/>
    <w:rsid w:val="00855B68"/>
    <w:rsid w:val="0085631C"/>
    <w:rsid w:val="0085641C"/>
    <w:rsid w:val="0085689B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513D"/>
    <w:rsid w:val="008653BE"/>
    <w:rsid w:val="00866388"/>
    <w:rsid w:val="008677D5"/>
    <w:rsid w:val="0086790E"/>
    <w:rsid w:val="00867F54"/>
    <w:rsid w:val="00870CD4"/>
    <w:rsid w:val="00871DCE"/>
    <w:rsid w:val="00872C69"/>
    <w:rsid w:val="00872FA8"/>
    <w:rsid w:val="008736B6"/>
    <w:rsid w:val="00873AA0"/>
    <w:rsid w:val="00873D16"/>
    <w:rsid w:val="00874BD6"/>
    <w:rsid w:val="00874E26"/>
    <w:rsid w:val="00875A84"/>
    <w:rsid w:val="008760B0"/>
    <w:rsid w:val="00876736"/>
    <w:rsid w:val="00876B78"/>
    <w:rsid w:val="00877626"/>
    <w:rsid w:val="00877ACA"/>
    <w:rsid w:val="008809A6"/>
    <w:rsid w:val="0088193D"/>
    <w:rsid w:val="00881BC8"/>
    <w:rsid w:val="008838A3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90994"/>
    <w:rsid w:val="00890C7C"/>
    <w:rsid w:val="00890F8C"/>
    <w:rsid w:val="008918A8"/>
    <w:rsid w:val="00891A1D"/>
    <w:rsid w:val="008922C2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7872"/>
    <w:rsid w:val="00897E6D"/>
    <w:rsid w:val="008A0411"/>
    <w:rsid w:val="008A07B6"/>
    <w:rsid w:val="008A0C5A"/>
    <w:rsid w:val="008A13C1"/>
    <w:rsid w:val="008A2834"/>
    <w:rsid w:val="008A4B74"/>
    <w:rsid w:val="008A4C0E"/>
    <w:rsid w:val="008A5226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A4E"/>
    <w:rsid w:val="008B2872"/>
    <w:rsid w:val="008B291E"/>
    <w:rsid w:val="008B359F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D0608"/>
    <w:rsid w:val="008D0901"/>
    <w:rsid w:val="008D10F3"/>
    <w:rsid w:val="008D1335"/>
    <w:rsid w:val="008D176B"/>
    <w:rsid w:val="008D1CC6"/>
    <w:rsid w:val="008D2252"/>
    <w:rsid w:val="008D2C81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77B1"/>
    <w:rsid w:val="008F7809"/>
    <w:rsid w:val="008F797E"/>
    <w:rsid w:val="008F7CD0"/>
    <w:rsid w:val="00900ECE"/>
    <w:rsid w:val="009029D6"/>
    <w:rsid w:val="009031F0"/>
    <w:rsid w:val="009035C5"/>
    <w:rsid w:val="00903601"/>
    <w:rsid w:val="00903C06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229C"/>
    <w:rsid w:val="009128C4"/>
    <w:rsid w:val="00912C61"/>
    <w:rsid w:val="009136BB"/>
    <w:rsid w:val="00914E80"/>
    <w:rsid w:val="009151D8"/>
    <w:rsid w:val="0091527F"/>
    <w:rsid w:val="00916611"/>
    <w:rsid w:val="009168A5"/>
    <w:rsid w:val="009173E2"/>
    <w:rsid w:val="00917442"/>
    <w:rsid w:val="0091792E"/>
    <w:rsid w:val="00917AF9"/>
    <w:rsid w:val="009202E9"/>
    <w:rsid w:val="00920974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5CA"/>
    <w:rsid w:val="00934889"/>
    <w:rsid w:val="00935166"/>
    <w:rsid w:val="0093542F"/>
    <w:rsid w:val="00935487"/>
    <w:rsid w:val="0093654F"/>
    <w:rsid w:val="0093757B"/>
    <w:rsid w:val="00937F89"/>
    <w:rsid w:val="0094074A"/>
    <w:rsid w:val="00940A29"/>
    <w:rsid w:val="009410DF"/>
    <w:rsid w:val="00941992"/>
    <w:rsid w:val="009421CA"/>
    <w:rsid w:val="00942574"/>
    <w:rsid w:val="00942DAE"/>
    <w:rsid w:val="00942E79"/>
    <w:rsid w:val="009433E5"/>
    <w:rsid w:val="00943A32"/>
    <w:rsid w:val="00943AAA"/>
    <w:rsid w:val="00945CE8"/>
    <w:rsid w:val="00945E5F"/>
    <w:rsid w:val="00946A28"/>
    <w:rsid w:val="00946B18"/>
    <w:rsid w:val="009479AE"/>
    <w:rsid w:val="00950BB4"/>
    <w:rsid w:val="00951CDA"/>
    <w:rsid w:val="00952C8C"/>
    <w:rsid w:val="00952DFC"/>
    <w:rsid w:val="00952EB2"/>
    <w:rsid w:val="0095304E"/>
    <w:rsid w:val="009532B9"/>
    <w:rsid w:val="009545FA"/>
    <w:rsid w:val="00954A16"/>
    <w:rsid w:val="00955911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39ED"/>
    <w:rsid w:val="00964DEA"/>
    <w:rsid w:val="009663B3"/>
    <w:rsid w:val="00966D42"/>
    <w:rsid w:val="00966E9C"/>
    <w:rsid w:val="00967109"/>
    <w:rsid w:val="00967BBC"/>
    <w:rsid w:val="00967E39"/>
    <w:rsid w:val="00970937"/>
    <w:rsid w:val="009730B0"/>
    <w:rsid w:val="00973120"/>
    <w:rsid w:val="00974045"/>
    <w:rsid w:val="0097454C"/>
    <w:rsid w:val="00974677"/>
    <w:rsid w:val="00974794"/>
    <w:rsid w:val="009747DD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6FB9"/>
    <w:rsid w:val="00986FD3"/>
    <w:rsid w:val="00987BF6"/>
    <w:rsid w:val="00987E85"/>
    <w:rsid w:val="00987F4F"/>
    <w:rsid w:val="00990A84"/>
    <w:rsid w:val="00991380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F76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31B"/>
    <w:rsid w:val="009B468E"/>
    <w:rsid w:val="009B46E9"/>
    <w:rsid w:val="009B4CD2"/>
    <w:rsid w:val="009B5128"/>
    <w:rsid w:val="009B6FA1"/>
    <w:rsid w:val="009B7055"/>
    <w:rsid w:val="009C044A"/>
    <w:rsid w:val="009C1477"/>
    <w:rsid w:val="009C1D65"/>
    <w:rsid w:val="009C2265"/>
    <w:rsid w:val="009C25BC"/>
    <w:rsid w:val="009C3424"/>
    <w:rsid w:val="009C387A"/>
    <w:rsid w:val="009C3C1E"/>
    <w:rsid w:val="009C3E68"/>
    <w:rsid w:val="009C3F6D"/>
    <w:rsid w:val="009C43FE"/>
    <w:rsid w:val="009C4E47"/>
    <w:rsid w:val="009C4FD9"/>
    <w:rsid w:val="009C5D58"/>
    <w:rsid w:val="009C5FA0"/>
    <w:rsid w:val="009C7CD3"/>
    <w:rsid w:val="009D0574"/>
    <w:rsid w:val="009D068C"/>
    <w:rsid w:val="009D119A"/>
    <w:rsid w:val="009D1200"/>
    <w:rsid w:val="009D14A3"/>
    <w:rsid w:val="009D16F2"/>
    <w:rsid w:val="009D1B22"/>
    <w:rsid w:val="009D3110"/>
    <w:rsid w:val="009D3199"/>
    <w:rsid w:val="009D40C7"/>
    <w:rsid w:val="009D4386"/>
    <w:rsid w:val="009D4DCC"/>
    <w:rsid w:val="009D5554"/>
    <w:rsid w:val="009D63F9"/>
    <w:rsid w:val="009D69DE"/>
    <w:rsid w:val="009D7893"/>
    <w:rsid w:val="009E0D45"/>
    <w:rsid w:val="009E144D"/>
    <w:rsid w:val="009E15D3"/>
    <w:rsid w:val="009E1821"/>
    <w:rsid w:val="009E199D"/>
    <w:rsid w:val="009E2A13"/>
    <w:rsid w:val="009E2BA5"/>
    <w:rsid w:val="009E40F2"/>
    <w:rsid w:val="009E5207"/>
    <w:rsid w:val="009E6601"/>
    <w:rsid w:val="009E66F7"/>
    <w:rsid w:val="009E6BC6"/>
    <w:rsid w:val="009E6DC2"/>
    <w:rsid w:val="009E7377"/>
    <w:rsid w:val="009E79AF"/>
    <w:rsid w:val="009F256E"/>
    <w:rsid w:val="009F3D5C"/>
    <w:rsid w:val="009F458D"/>
    <w:rsid w:val="009F47A0"/>
    <w:rsid w:val="009F4DAC"/>
    <w:rsid w:val="009F4F06"/>
    <w:rsid w:val="009F5C3D"/>
    <w:rsid w:val="009F6308"/>
    <w:rsid w:val="009F6450"/>
    <w:rsid w:val="00A0008D"/>
    <w:rsid w:val="00A0043B"/>
    <w:rsid w:val="00A005C4"/>
    <w:rsid w:val="00A007DD"/>
    <w:rsid w:val="00A00EE3"/>
    <w:rsid w:val="00A016DA"/>
    <w:rsid w:val="00A0272F"/>
    <w:rsid w:val="00A029E2"/>
    <w:rsid w:val="00A03496"/>
    <w:rsid w:val="00A03D6B"/>
    <w:rsid w:val="00A044F6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1121"/>
    <w:rsid w:val="00A11DA6"/>
    <w:rsid w:val="00A142CE"/>
    <w:rsid w:val="00A153B1"/>
    <w:rsid w:val="00A16333"/>
    <w:rsid w:val="00A16A4C"/>
    <w:rsid w:val="00A17406"/>
    <w:rsid w:val="00A17781"/>
    <w:rsid w:val="00A17A04"/>
    <w:rsid w:val="00A20135"/>
    <w:rsid w:val="00A21B43"/>
    <w:rsid w:val="00A21FB9"/>
    <w:rsid w:val="00A22381"/>
    <w:rsid w:val="00A22E52"/>
    <w:rsid w:val="00A2300D"/>
    <w:rsid w:val="00A2318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656"/>
    <w:rsid w:val="00A3088A"/>
    <w:rsid w:val="00A3180A"/>
    <w:rsid w:val="00A31AC6"/>
    <w:rsid w:val="00A33D68"/>
    <w:rsid w:val="00A34915"/>
    <w:rsid w:val="00A3512B"/>
    <w:rsid w:val="00A353F8"/>
    <w:rsid w:val="00A35B31"/>
    <w:rsid w:val="00A35F0F"/>
    <w:rsid w:val="00A36038"/>
    <w:rsid w:val="00A36EF0"/>
    <w:rsid w:val="00A36F33"/>
    <w:rsid w:val="00A37091"/>
    <w:rsid w:val="00A376FA"/>
    <w:rsid w:val="00A37B40"/>
    <w:rsid w:val="00A402CF"/>
    <w:rsid w:val="00A40539"/>
    <w:rsid w:val="00A40CF3"/>
    <w:rsid w:val="00A40D1B"/>
    <w:rsid w:val="00A40FC0"/>
    <w:rsid w:val="00A413AC"/>
    <w:rsid w:val="00A43594"/>
    <w:rsid w:val="00A43EFD"/>
    <w:rsid w:val="00A4419F"/>
    <w:rsid w:val="00A4422C"/>
    <w:rsid w:val="00A44325"/>
    <w:rsid w:val="00A44685"/>
    <w:rsid w:val="00A45996"/>
    <w:rsid w:val="00A46784"/>
    <w:rsid w:val="00A467DC"/>
    <w:rsid w:val="00A46C5B"/>
    <w:rsid w:val="00A4702D"/>
    <w:rsid w:val="00A4737F"/>
    <w:rsid w:val="00A47E70"/>
    <w:rsid w:val="00A507A1"/>
    <w:rsid w:val="00A508B5"/>
    <w:rsid w:val="00A5136F"/>
    <w:rsid w:val="00A516CA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B37"/>
    <w:rsid w:val="00A632EB"/>
    <w:rsid w:val="00A638C7"/>
    <w:rsid w:val="00A63C72"/>
    <w:rsid w:val="00A6445D"/>
    <w:rsid w:val="00A64F6B"/>
    <w:rsid w:val="00A6561A"/>
    <w:rsid w:val="00A671CE"/>
    <w:rsid w:val="00A677DD"/>
    <w:rsid w:val="00A700FB"/>
    <w:rsid w:val="00A7021C"/>
    <w:rsid w:val="00A71FE2"/>
    <w:rsid w:val="00A7250A"/>
    <w:rsid w:val="00A725DB"/>
    <w:rsid w:val="00A72DE1"/>
    <w:rsid w:val="00A730E8"/>
    <w:rsid w:val="00A73679"/>
    <w:rsid w:val="00A73BFE"/>
    <w:rsid w:val="00A73EBB"/>
    <w:rsid w:val="00A740DE"/>
    <w:rsid w:val="00A748A2"/>
    <w:rsid w:val="00A75C32"/>
    <w:rsid w:val="00A7613D"/>
    <w:rsid w:val="00A766B8"/>
    <w:rsid w:val="00A76980"/>
    <w:rsid w:val="00A76C68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31B"/>
    <w:rsid w:val="00A91BB3"/>
    <w:rsid w:val="00A91F58"/>
    <w:rsid w:val="00A928E5"/>
    <w:rsid w:val="00A92BC0"/>
    <w:rsid w:val="00A934D0"/>
    <w:rsid w:val="00A94392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5B9"/>
    <w:rsid w:val="00AA63DF"/>
    <w:rsid w:val="00AA6B03"/>
    <w:rsid w:val="00AA73DA"/>
    <w:rsid w:val="00AA7438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399"/>
    <w:rsid w:val="00AB4891"/>
    <w:rsid w:val="00AB502E"/>
    <w:rsid w:val="00AB591A"/>
    <w:rsid w:val="00AB7229"/>
    <w:rsid w:val="00AB7423"/>
    <w:rsid w:val="00AB7484"/>
    <w:rsid w:val="00AB7F40"/>
    <w:rsid w:val="00AC2A02"/>
    <w:rsid w:val="00AC2B26"/>
    <w:rsid w:val="00AC32AC"/>
    <w:rsid w:val="00AC3821"/>
    <w:rsid w:val="00AC4067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870"/>
    <w:rsid w:val="00AD0BA2"/>
    <w:rsid w:val="00AD1841"/>
    <w:rsid w:val="00AD3119"/>
    <w:rsid w:val="00AD3B6A"/>
    <w:rsid w:val="00AD4239"/>
    <w:rsid w:val="00AD45A8"/>
    <w:rsid w:val="00AD482F"/>
    <w:rsid w:val="00AD4ACF"/>
    <w:rsid w:val="00AD530D"/>
    <w:rsid w:val="00AD5D33"/>
    <w:rsid w:val="00AD6DD5"/>
    <w:rsid w:val="00AD6FB8"/>
    <w:rsid w:val="00AD7850"/>
    <w:rsid w:val="00AE0052"/>
    <w:rsid w:val="00AE20D4"/>
    <w:rsid w:val="00AE2CC3"/>
    <w:rsid w:val="00AE2DDF"/>
    <w:rsid w:val="00AE30CF"/>
    <w:rsid w:val="00AE3889"/>
    <w:rsid w:val="00AE3967"/>
    <w:rsid w:val="00AE4202"/>
    <w:rsid w:val="00AE45B9"/>
    <w:rsid w:val="00AE539A"/>
    <w:rsid w:val="00AE5600"/>
    <w:rsid w:val="00AE57DC"/>
    <w:rsid w:val="00AE5BD8"/>
    <w:rsid w:val="00AE61DB"/>
    <w:rsid w:val="00AE6F49"/>
    <w:rsid w:val="00AE7564"/>
    <w:rsid w:val="00AE7575"/>
    <w:rsid w:val="00AE7EA7"/>
    <w:rsid w:val="00AE7FD8"/>
    <w:rsid w:val="00AF00F9"/>
    <w:rsid w:val="00AF0536"/>
    <w:rsid w:val="00AF12C9"/>
    <w:rsid w:val="00AF1890"/>
    <w:rsid w:val="00AF3473"/>
    <w:rsid w:val="00AF367B"/>
    <w:rsid w:val="00AF3E8A"/>
    <w:rsid w:val="00AF3EC5"/>
    <w:rsid w:val="00AF3F46"/>
    <w:rsid w:val="00AF45CD"/>
    <w:rsid w:val="00AF4725"/>
    <w:rsid w:val="00AF4A07"/>
    <w:rsid w:val="00AF4E18"/>
    <w:rsid w:val="00AF4FEF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2D48"/>
    <w:rsid w:val="00B03847"/>
    <w:rsid w:val="00B039EC"/>
    <w:rsid w:val="00B04646"/>
    <w:rsid w:val="00B05422"/>
    <w:rsid w:val="00B05534"/>
    <w:rsid w:val="00B05999"/>
    <w:rsid w:val="00B074DA"/>
    <w:rsid w:val="00B075E1"/>
    <w:rsid w:val="00B07ABB"/>
    <w:rsid w:val="00B07FF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333A"/>
    <w:rsid w:val="00B235F4"/>
    <w:rsid w:val="00B26195"/>
    <w:rsid w:val="00B26DFB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CC0"/>
    <w:rsid w:val="00B35E06"/>
    <w:rsid w:val="00B35E20"/>
    <w:rsid w:val="00B366FA"/>
    <w:rsid w:val="00B36878"/>
    <w:rsid w:val="00B403EF"/>
    <w:rsid w:val="00B405A0"/>
    <w:rsid w:val="00B40F1F"/>
    <w:rsid w:val="00B40F3D"/>
    <w:rsid w:val="00B41217"/>
    <w:rsid w:val="00B4202C"/>
    <w:rsid w:val="00B4241B"/>
    <w:rsid w:val="00B429D2"/>
    <w:rsid w:val="00B42AFD"/>
    <w:rsid w:val="00B42D10"/>
    <w:rsid w:val="00B44656"/>
    <w:rsid w:val="00B45A16"/>
    <w:rsid w:val="00B463C9"/>
    <w:rsid w:val="00B47C0A"/>
    <w:rsid w:val="00B50132"/>
    <w:rsid w:val="00B50621"/>
    <w:rsid w:val="00B50707"/>
    <w:rsid w:val="00B50E1D"/>
    <w:rsid w:val="00B510F7"/>
    <w:rsid w:val="00B51FD5"/>
    <w:rsid w:val="00B52166"/>
    <w:rsid w:val="00B52B4D"/>
    <w:rsid w:val="00B52D23"/>
    <w:rsid w:val="00B53309"/>
    <w:rsid w:val="00B53817"/>
    <w:rsid w:val="00B53942"/>
    <w:rsid w:val="00B53C33"/>
    <w:rsid w:val="00B55129"/>
    <w:rsid w:val="00B556A5"/>
    <w:rsid w:val="00B557B2"/>
    <w:rsid w:val="00B55E48"/>
    <w:rsid w:val="00B56160"/>
    <w:rsid w:val="00B56545"/>
    <w:rsid w:val="00B56D0C"/>
    <w:rsid w:val="00B5706E"/>
    <w:rsid w:val="00B57CCD"/>
    <w:rsid w:val="00B6023C"/>
    <w:rsid w:val="00B614F8"/>
    <w:rsid w:val="00B619BE"/>
    <w:rsid w:val="00B61FEB"/>
    <w:rsid w:val="00B62101"/>
    <w:rsid w:val="00B624C2"/>
    <w:rsid w:val="00B625C5"/>
    <w:rsid w:val="00B62DF2"/>
    <w:rsid w:val="00B64038"/>
    <w:rsid w:val="00B642D5"/>
    <w:rsid w:val="00B6437B"/>
    <w:rsid w:val="00B65CF2"/>
    <w:rsid w:val="00B65EF1"/>
    <w:rsid w:val="00B667C5"/>
    <w:rsid w:val="00B67E51"/>
    <w:rsid w:val="00B67FC0"/>
    <w:rsid w:val="00B704CB"/>
    <w:rsid w:val="00B705D1"/>
    <w:rsid w:val="00B706D8"/>
    <w:rsid w:val="00B70EAE"/>
    <w:rsid w:val="00B7153A"/>
    <w:rsid w:val="00B718B2"/>
    <w:rsid w:val="00B71C59"/>
    <w:rsid w:val="00B71F0A"/>
    <w:rsid w:val="00B7221F"/>
    <w:rsid w:val="00B725FA"/>
    <w:rsid w:val="00B72FB9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2B53"/>
    <w:rsid w:val="00B93152"/>
    <w:rsid w:val="00B93489"/>
    <w:rsid w:val="00B93B3A"/>
    <w:rsid w:val="00B93D8B"/>
    <w:rsid w:val="00B95042"/>
    <w:rsid w:val="00B95724"/>
    <w:rsid w:val="00B95D06"/>
    <w:rsid w:val="00B963DC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49"/>
    <w:rsid w:val="00BA350E"/>
    <w:rsid w:val="00BA3CA4"/>
    <w:rsid w:val="00BA4A56"/>
    <w:rsid w:val="00BA4FB5"/>
    <w:rsid w:val="00BA6D64"/>
    <w:rsid w:val="00BA73C0"/>
    <w:rsid w:val="00BA7518"/>
    <w:rsid w:val="00BB121E"/>
    <w:rsid w:val="00BB3825"/>
    <w:rsid w:val="00BB399B"/>
    <w:rsid w:val="00BB4CBA"/>
    <w:rsid w:val="00BB5613"/>
    <w:rsid w:val="00BB6430"/>
    <w:rsid w:val="00BB6A53"/>
    <w:rsid w:val="00BB6B31"/>
    <w:rsid w:val="00BB7A83"/>
    <w:rsid w:val="00BC1288"/>
    <w:rsid w:val="00BC15A4"/>
    <w:rsid w:val="00BC1EE2"/>
    <w:rsid w:val="00BC25EE"/>
    <w:rsid w:val="00BC2F27"/>
    <w:rsid w:val="00BC35B5"/>
    <w:rsid w:val="00BC39FF"/>
    <w:rsid w:val="00BC3E62"/>
    <w:rsid w:val="00BC4269"/>
    <w:rsid w:val="00BC4E4A"/>
    <w:rsid w:val="00BC5AC5"/>
    <w:rsid w:val="00BC62AB"/>
    <w:rsid w:val="00BC6302"/>
    <w:rsid w:val="00BC68D4"/>
    <w:rsid w:val="00BC6C4E"/>
    <w:rsid w:val="00BC7343"/>
    <w:rsid w:val="00BC7455"/>
    <w:rsid w:val="00BD0E0B"/>
    <w:rsid w:val="00BD1669"/>
    <w:rsid w:val="00BD279D"/>
    <w:rsid w:val="00BD2888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E0345"/>
    <w:rsid w:val="00BE0FD3"/>
    <w:rsid w:val="00BE1993"/>
    <w:rsid w:val="00BE2DAB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178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2C0"/>
    <w:rsid w:val="00C11121"/>
    <w:rsid w:val="00C11488"/>
    <w:rsid w:val="00C11712"/>
    <w:rsid w:val="00C11D42"/>
    <w:rsid w:val="00C12964"/>
    <w:rsid w:val="00C13443"/>
    <w:rsid w:val="00C138D6"/>
    <w:rsid w:val="00C13C52"/>
    <w:rsid w:val="00C1443B"/>
    <w:rsid w:val="00C15434"/>
    <w:rsid w:val="00C168C6"/>
    <w:rsid w:val="00C16A56"/>
    <w:rsid w:val="00C17478"/>
    <w:rsid w:val="00C17BF2"/>
    <w:rsid w:val="00C17D9F"/>
    <w:rsid w:val="00C20182"/>
    <w:rsid w:val="00C20782"/>
    <w:rsid w:val="00C2086C"/>
    <w:rsid w:val="00C20F4E"/>
    <w:rsid w:val="00C2190F"/>
    <w:rsid w:val="00C223A4"/>
    <w:rsid w:val="00C228FE"/>
    <w:rsid w:val="00C22B38"/>
    <w:rsid w:val="00C23B1D"/>
    <w:rsid w:val="00C23C95"/>
    <w:rsid w:val="00C23FBD"/>
    <w:rsid w:val="00C2412B"/>
    <w:rsid w:val="00C2448E"/>
    <w:rsid w:val="00C24E1D"/>
    <w:rsid w:val="00C25D27"/>
    <w:rsid w:val="00C2672A"/>
    <w:rsid w:val="00C26F6F"/>
    <w:rsid w:val="00C322F9"/>
    <w:rsid w:val="00C32F4E"/>
    <w:rsid w:val="00C33340"/>
    <w:rsid w:val="00C33600"/>
    <w:rsid w:val="00C33E6D"/>
    <w:rsid w:val="00C344DF"/>
    <w:rsid w:val="00C34C71"/>
    <w:rsid w:val="00C34EB0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DB"/>
    <w:rsid w:val="00C40C21"/>
    <w:rsid w:val="00C410EF"/>
    <w:rsid w:val="00C41B3E"/>
    <w:rsid w:val="00C41FEE"/>
    <w:rsid w:val="00C42B87"/>
    <w:rsid w:val="00C42D5A"/>
    <w:rsid w:val="00C42D6F"/>
    <w:rsid w:val="00C434FF"/>
    <w:rsid w:val="00C43720"/>
    <w:rsid w:val="00C43B02"/>
    <w:rsid w:val="00C44C60"/>
    <w:rsid w:val="00C45252"/>
    <w:rsid w:val="00C452E2"/>
    <w:rsid w:val="00C4539D"/>
    <w:rsid w:val="00C45879"/>
    <w:rsid w:val="00C458AC"/>
    <w:rsid w:val="00C460F5"/>
    <w:rsid w:val="00C466B2"/>
    <w:rsid w:val="00C4727C"/>
    <w:rsid w:val="00C4771E"/>
    <w:rsid w:val="00C47D31"/>
    <w:rsid w:val="00C47F2E"/>
    <w:rsid w:val="00C5040C"/>
    <w:rsid w:val="00C512B0"/>
    <w:rsid w:val="00C52323"/>
    <w:rsid w:val="00C52735"/>
    <w:rsid w:val="00C52CA4"/>
    <w:rsid w:val="00C5442E"/>
    <w:rsid w:val="00C54BEB"/>
    <w:rsid w:val="00C5571D"/>
    <w:rsid w:val="00C55D04"/>
    <w:rsid w:val="00C55F63"/>
    <w:rsid w:val="00C56631"/>
    <w:rsid w:val="00C56A9B"/>
    <w:rsid w:val="00C604D9"/>
    <w:rsid w:val="00C60C16"/>
    <w:rsid w:val="00C610FD"/>
    <w:rsid w:val="00C613E6"/>
    <w:rsid w:val="00C61BC1"/>
    <w:rsid w:val="00C61C41"/>
    <w:rsid w:val="00C6290F"/>
    <w:rsid w:val="00C633B1"/>
    <w:rsid w:val="00C63735"/>
    <w:rsid w:val="00C63C1A"/>
    <w:rsid w:val="00C63F3B"/>
    <w:rsid w:val="00C64816"/>
    <w:rsid w:val="00C65599"/>
    <w:rsid w:val="00C66772"/>
    <w:rsid w:val="00C673DC"/>
    <w:rsid w:val="00C67440"/>
    <w:rsid w:val="00C67B92"/>
    <w:rsid w:val="00C709D4"/>
    <w:rsid w:val="00C716CA"/>
    <w:rsid w:val="00C72765"/>
    <w:rsid w:val="00C727DB"/>
    <w:rsid w:val="00C7324F"/>
    <w:rsid w:val="00C73295"/>
    <w:rsid w:val="00C73C42"/>
    <w:rsid w:val="00C73E8F"/>
    <w:rsid w:val="00C74835"/>
    <w:rsid w:val="00C7493C"/>
    <w:rsid w:val="00C7517E"/>
    <w:rsid w:val="00C75969"/>
    <w:rsid w:val="00C774D3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C4"/>
    <w:rsid w:val="00C854A8"/>
    <w:rsid w:val="00C85755"/>
    <w:rsid w:val="00C85BDF"/>
    <w:rsid w:val="00C860CA"/>
    <w:rsid w:val="00C86789"/>
    <w:rsid w:val="00C86957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43D0"/>
    <w:rsid w:val="00C947E7"/>
    <w:rsid w:val="00C950C5"/>
    <w:rsid w:val="00C95667"/>
    <w:rsid w:val="00C95985"/>
    <w:rsid w:val="00C95DEA"/>
    <w:rsid w:val="00C95E7A"/>
    <w:rsid w:val="00C9666D"/>
    <w:rsid w:val="00C972B3"/>
    <w:rsid w:val="00C979E2"/>
    <w:rsid w:val="00CA115B"/>
    <w:rsid w:val="00CA122B"/>
    <w:rsid w:val="00CA18DA"/>
    <w:rsid w:val="00CA1F55"/>
    <w:rsid w:val="00CA2621"/>
    <w:rsid w:val="00CA2730"/>
    <w:rsid w:val="00CA2ED0"/>
    <w:rsid w:val="00CA2F12"/>
    <w:rsid w:val="00CA2FAB"/>
    <w:rsid w:val="00CA3005"/>
    <w:rsid w:val="00CA3678"/>
    <w:rsid w:val="00CA4571"/>
    <w:rsid w:val="00CA50A6"/>
    <w:rsid w:val="00CA5422"/>
    <w:rsid w:val="00CA7256"/>
    <w:rsid w:val="00CA7E34"/>
    <w:rsid w:val="00CB06EA"/>
    <w:rsid w:val="00CB0753"/>
    <w:rsid w:val="00CB0954"/>
    <w:rsid w:val="00CB11E0"/>
    <w:rsid w:val="00CB185E"/>
    <w:rsid w:val="00CB33D7"/>
    <w:rsid w:val="00CB3714"/>
    <w:rsid w:val="00CB43B9"/>
    <w:rsid w:val="00CB4678"/>
    <w:rsid w:val="00CB4B4A"/>
    <w:rsid w:val="00CB4DE2"/>
    <w:rsid w:val="00CB5B31"/>
    <w:rsid w:val="00CB6DD4"/>
    <w:rsid w:val="00CB6E7E"/>
    <w:rsid w:val="00CB6F90"/>
    <w:rsid w:val="00CC004A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E3E"/>
    <w:rsid w:val="00CD1F55"/>
    <w:rsid w:val="00CD53C9"/>
    <w:rsid w:val="00CD694A"/>
    <w:rsid w:val="00CD69CD"/>
    <w:rsid w:val="00CD6ED2"/>
    <w:rsid w:val="00CE05E2"/>
    <w:rsid w:val="00CE0A18"/>
    <w:rsid w:val="00CE0D62"/>
    <w:rsid w:val="00CE115C"/>
    <w:rsid w:val="00CE1A22"/>
    <w:rsid w:val="00CE1DE0"/>
    <w:rsid w:val="00CE2781"/>
    <w:rsid w:val="00CE2799"/>
    <w:rsid w:val="00CE33DA"/>
    <w:rsid w:val="00CE3680"/>
    <w:rsid w:val="00CE3BE7"/>
    <w:rsid w:val="00CE3C10"/>
    <w:rsid w:val="00CE422A"/>
    <w:rsid w:val="00CE4661"/>
    <w:rsid w:val="00CE516C"/>
    <w:rsid w:val="00CE5D62"/>
    <w:rsid w:val="00CE5F55"/>
    <w:rsid w:val="00CE6634"/>
    <w:rsid w:val="00CE6EDE"/>
    <w:rsid w:val="00CE739E"/>
    <w:rsid w:val="00CE7B16"/>
    <w:rsid w:val="00CF09CF"/>
    <w:rsid w:val="00CF0BD5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D00414"/>
    <w:rsid w:val="00D0140B"/>
    <w:rsid w:val="00D020D2"/>
    <w:rsid w:val="00D028DF"/>
    <w:rsid w:val="00D0291E"/>
    <w:rsid w:val="00D02A8E"/>
    <w:rsid w:val="00D033CA"/>
    <w:rsid w:val="00D03DEE"/>
    <w:rsid w:val="00D045B1"/>
    <w:rsid w:val="00D051A3"/>
    <w:rsid w:val="00D0592B"/>
    <w:rsid w:val="00D06685"/>
    <w:rsid w:val="00D103F0"/>
    <w:rsid w:val="00D10969"/>
    <w:rsid w:val="00D10E55"/>
    <w:rsid w:val="00D1131F"/>
    <w:rsid w:val="00D12093"/>
    <w:rsid w:val="00D121DE"/>
    <w:rsid w:val="00D12684"/>
    <w:rsid w:val="00D13AF7"/>
    <w:rsid w:val="00D141B2"/>
    <w:rsid w:val="00D143E7"/>
    <w:rsid w:val="00D14A1A"/>
    <w:rsid w:val="00D14BDC"/>
    <w:rsid w:val="00D14C2D"/>
    <w:rsid w:val="00D1547D"/>
    <w:rsid w:val="00D15834"/>
    <w:rsid w:val="00D159FF"/>
    <w:rsid w:val="00D15D1D"/>
    <w:rsid w:val="00D17D34"/>
    <w:rsid w:val="00D206CE"/>
    <w:rsid w:val="00D20A32"/>
    <w:rsid w:val="00D20F76"/>
    <w:rsid w:val="00D2143C"/>
    <w:rsid w:val="00D22009"/>
    <w:rsid w:val="00D233A3"/>
    <w:rsid w:val="00D2389D"/>
    <w:rsid w:val="00D23A42"/>
    <w:rsid w:val="00D2451C"/>
    <w:rsid w:val="00D24B5B"/>
    <w:rsid w:val="00D25335"/>
    <w:rsid w:val="00D25C6F"/>
    <w:rsid w:val="00D2660D"/>
    <w:rsid w:val="00D26662"/>
    <w:rsid w:val="00D27DEC"/>
    <w:rsid w:val="00D3018A"/>
    <w:rsid w:val="00D302D5"/>
    <w:rsid w:val="00D317C2"/>
    <w:rsid w:val="00D31F7E"/>
    <w:rsid w:val="00D32033"/>
    <w:rsid w:val="00D321FE"/>
    <w:rsid w:val="00D322C4"/>
    <w:rsid w:val="00D32AE8"/>
    <w:rsid w:val="00D32B0C"/>
    <w:rsid w:val="00D32D53"/>
    <w:rsid w:val="00D33418"/>
    <w:rsid w:val="00D3396D"/>
    <w:rsid w:val="00D34B96"/>
    <w:rsid w:val="00D35675"/>
    <w:rsid w:val="00D36581"/>
    <w:rsid w:val="00D36BF4"/>
    <w:rsid w:val="00D36DC4"/>
    <w:rsid w:val="00D36DCA"/>
    <w:rsid w:val="00D377E1"/>
    <w:rsid w:val="00D40292"/>
    <w:rsid w:val="00D40C3D"/>
    <w:rsid w:val="00D41368"/>
    <w:rsid w:val="00D413F6"/>
    <w:rsid w:val="00D414D6"/>
    <w:rsid w:val="00D41622"/>
    <w:rsid w:val="00D416A9"/>
    <w:rsid w:val="00D43926"/>
    <w:rsid w:val="00D44952"/>
    <w:rsid w:val="00D45CC1"/>
    <w:rsid w:val="00D46C93"/>
    <w:rsid w:val="00D47B5E"/>
    <w:rsid w:val="00D500FB"/>
    <w:rsid w:val="00D5023D"/>
    <w:rsid w:val="00D504D2"/>
    <w:rsid w:val="00D507C5"/>
    <w:rsid w:val="00D513AD"/>
    <w:rsid w:val="00D51DA3"/>
    <w:rsid w:val="00D5234E"/>
    <w:rsid w:val="00D52BC4"/>
    <w:rsid w:val="00D52C57"/>
    <w:rsid w:val="00D52DEF"/>
    <w:rsid w:val="00D52EC2"/>
    <w:rsid w:val="00D55157"/>
    <w:rsid w:val="00D55329"/>
    <w:rsid w:val="00D56017"/>
    <w:rsid w:val="00D56473"/>
    <w:rsid w:val="00D575BD"/>
    <w:rsid w:val="00D60117"/>
    <w:rsid w:val="00D608D2"/>
    <w:rsid w:val="00D60DA5"/>
    <w:rsid w:val="00D613F6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342A"/>
    <w:rsid w:val="00D8495E"/>
    <w:rsid w:val="00D850C7"/>
    <w:rsid w:val="00D85B8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5AE"/>
    <w:rsid w:val="00DA1222"/>
    <w:rsid w:val="00DA159C"/>
    <w:rsid w:val="00DA32E6"/>
    <w:rsid w:val="00DA32F7"/>
    <w:rsid w:val="00DA3F28"/>
    <w:rsid w:val="00DA4921"/>
    <w:rsid w:val="00DA4C0D"/>
    <w:rsid w:val="00DA4E30"/>
    <w:rsid w:val="00DA598F"/>
    <w:rsid w:val="00DA6E41"/>
    <w:rsid w:val="00DA7080"/>
    <w:rsid w:val="00DA7113"/>
    <w:rsid w:val="00DA7B9F"/>
    <w:rsid w:val="00DB1223"/>
    <w:rsid w:val="00DB20E6"/>
    <w:rsid w:val="00DB227D"/>
    <w:rsid w:val="00DB2997"/>
    <w:rsid w:val="00DB384C"/>
    <w:rsid w:val="00DB3F22"/>
    <w:rsid w:val="00DB43D9"/>
    <w:rsid w:val="00DB4AA1"/>
    <w:rsid w:val="00DB4DAF"/>
    <w:rsid w:val="00DB4F01"/>
    <w:rsid w:val="00DB4F4D"/>
    <w:rsid w:val="00DB52E7"/>
    <w:rsid w:val="00DB640F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545A"/>
    <w:rsid w:val="00DC558E"/>
    <w:rsid w:val="00DC57BD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5003"/>
    <w:rsid w:val="00DE5855"/>
    <w:rsid w:val="00DE60A2"/>
    <w:rsid w:val="00DE7727"/>
    <w:rsid w:val="00DE7B4C"/>
    <w:rsid w:val="00DE7D8F"/>
    <w:rsid w:val="00DF001A"/>
    <w:rsid w:val="00DF04EB"/>
    <w:rsid w:val="00DF1383"/>
    <w:rsid w:val="00DF1DE9"/>
    <w:rsid w:val="00DF2100"/>
    <w:rsid w:val="00DF2A1A"/>
    <w:rsid w:val="00DF36BF"/>
    <w:rsid w:val="00DF3DEF"/>
    <w:rsid w:val="00DF4239"/>
    <w:rsid w:val="00DF4577"/>
    <w:rsid w:val="00DF795A"/>
    <w:rsid w:val="00DF7C5C"/>
    <w:rsid w:val="00E0078C"/>
    <w:rsid w:val="00E0095F"/>
    <w:rsid w:val="00E00C30"/>
    <w:rsid w:val="00E0128F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10018"/>
    <w:rsid w:val="00E102A8"/>
    <w:rsid w:val="00E108FF"/>
    <w:rsid w:val="00E10F6B"/>
    <w:rsid w:val="00E115EF"/>
    <w:rsid w:val="00E117A9"/>
    <w:rsid w:val="00E119DC"/>
    <w:rsid w:val="00E1220E"/>
    <w:rsid w:val="00E12DC2"/>
    <w:rsid w:val="00E12DF2"/>
    <w:rsid w:val="00E12F74"/>
    <w:rsid w:val="00E13031"/>
    <w:rsid w:val="00E139CA"/>
    <w:rsid w:val="00E14753"/>
    <w:rsid w:val="00E15170"/>
    <w:rsid w:val="00E15C46"/>
    <w:rsid w:val="00E1651D"/>
    <w:rsid w:val="00E16BCC"/>
    <w:rsid w:val="00E16F1D"/>
    <w:rsid w:val="00E20FA1"/>
    <w:rsid w:val="00E21789"/>
    <w:rsid w:val="00E229C0"/>
    <w:rsid w:val="00E232BC"/>
    <w:rsid w:val="00E234D2"/>
    <w:rsid w:val="00E23826"/>
    <w:rsid w:val="00E23E8D"/>
    <w:rsid w:val="00E24D7C"/>
    <w:rsid w:val="00E253CE"/>
    <w:rsid w:val="00E25691"/>
    <w:rsid w:val="00E262D7"/>
    <w:rsid w:val="00E26A69"/>
    <w:rsid w:val="00E27589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373D"/>
    <w:rsid w:val="00E33FBB"/>
    <w:rsid w:val="00E34407"/>
    <w:rsid w:val="00E3467F"/>
    <w:rsid w:val="00E35F1C"/>
    <w:rsid w:val="00E3603E"/>
    <w:rsid w:val="00E37522"/>
    <w:rsid w:val="00E3767F"/>
    <w:rsid w:val="00E37E98"/>
    <w:rsid w:val="00E41187"/>
    <w:rsid w:val="00E413B8"/>
    <w:rsid w:val="00E41CD1"/>
    <w:rsid w:val="00E42A67"/>
    <w:rsid w:val="00E42AC9"/>
    <w:rsid w:val="00E4336E"/>
    <w:rsid w:val="00E43714"/>
    <w:rsid w:val="00E4440F"/>
    <w:rsid w:val="00E454D5"/>
    <w:rsid w:val="00E4572C"/>
    <w:rsid w:val="00E47690"/>
    <w:rsid w:val="00E479A3"/>
    <w:rsid w:val="00E47DA6"/>
    <w:rsid w:val="00E47EEB"/>
    <w:rsid w:val="00E5107E"/>
    <w:rsid w:val="00E51340"/>
    <w:rsid w:val="00E513E4"/>
    <w:rsid w:val="00E52089"/>
    <w:rsid w:val="00E52205"/>
    <w:rsid w:val="00E525B9"/>
    <w:rsid w:val="00E539F4"/>
    <w:rsid w:val="00E54B20"/>
    <w:rsid w:val="00E54D81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110B"/>
    <w:rsid w:val="00E71C79"/>
    <w:rsid w:val="00E725F7"/>
    <w:rsid w:val="00E72BD8"/>
    <w:rsid w:val="00E735F9"/>
    <w:rsid w:val="00E7382B"/>
    <w:rsid w:val="00E73953"/>
    <w:rsid w:val="00E73AA2"/>
    <w:rsid w:val="00E7553B"/>
    <w:rsid w:val="00E75645"/>
    <w:rsid w:val="00E75848"/>
    <w:rsid w:val="00E75864"/>
    <w:rsid w:val="00E759C1"/>
    <w:rsid w:val="00E75C08"/>
    <w:rsid w:val="00E76737"/>
    <w:rsid w:val="00E76BF5"/>
    <w:rsid w:val="00E7773D"/>
    <w:rsid w:val="00E7773E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901C9"/>
    <w:rsid w:val="00E90534"/>
    <w:rsid w:val="00E91C6C"/>
    <w:rsid w:val="00E922A3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F03"/>
    <w:rsid w:val="00EA1FBE"/>
    <w:rsid w:val="00EA251F"/>
    <w:rsid w:val="00EA2BF4"/>
    <w:rsid w:val="00EA2CA4"/>
    <w:rsid w:val="00EA2F27"/>
    <w:rsid w:val="00EA30FC"/>
    <w:rsid w:val="00EA434B"/>
    <w:rsid w:val="00EA4ACF"/>
    <w:rsid w:val="00EA5DE8"/>
    <w:rsid w:val="00EA69D1"/>
    <w:rsid w:val="00EA6D06"/>
    <w:rsid w:val="00EA7050"/>
    <w:rsid w:val="00EA7F43"/>
    <w:rsid w:val="00EB00CA"/>
    <w:rsid w:val="00EB08D2"/>
    <w:rsid w:val="00EB08DC"/>
    <w:rsid w:val="00EB13E7"/>
    <w:rsid w:val="00EB21D3"/>
    <w:rsid w:val="00EB21F9"/>
    <w:rsid w:val="00EB3BD5"/>
    <w:rsid w:val="00EB3D79"/>
    <w:rsid w:val="00EB4128"/>
    <w:rsid w:val="00EB4CC3"/>
    <w:rsid w:val="00EB52E7"/>
    <w:rsid w:val="00EB5621"/>
    <w:rsid w:val="00EB5BB5"/>
    <w:rsid w:val="00EB615A"/>
    <w:rsid w:val="00EB63D8"/>
    <w:rsid w:val="00EB69C7"/>
    <w:rsid w:val="00EB6FD8"/>
    <w:rsid w:val="00EB712D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A02"/>
    <w:rsid w:val="00EC50D7"/>
    <w:rsid w:val="00EC586C"/>
    <w:rsid w:val="00EC7950"/>
    <w:rsid w:val="00EC7C1B"/>
    <w:rsid w:val="00ED00C2"/>
    <w:rsid w:val="00ED0187"/>
    <w:rsid w:val="00ED05C1"/>
    <w:rsid w:val="00ED05CE"/>
    <w:rsid w:val="00ED17A9"/>
    <w:rsid w:val="00ED33AC"/>
    <w:rsid w:val="00ED4EF3"/>
    <w:rsid w:val="00ED58D4"/>
    <w:rsid w:val="00ED5D30"/>
    <w:rsid w:val="00ED62CE"/>
    <w:rsid w:val="00EE0580"/>
    <w:rsid w:val="00EE0966"/>
    <w:rsid w:val="00EE0FA6"/>
    <w:rsid w:val="00EE1449"/>
    <w:rsid w:val="00EE17C5"/>
    <w:rsid w:val="00EE21FF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DF1"/>
    <w:rsid w:val="00EE7843"/>
    <w:rsid w:val="00EE7C25"/>
    <w:rsid w:val="00EE7D34"/>
    <w:rsid w:val="00EE7D43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B0A"/>
    <w:rsid w:val="00EF4764"/>
    <w:rsid w:val="00EF4E18"/>
    <w:rsid w:val="00EF5453"/>
    <w:rsid w:val="00EF61B2"/>
    <w:rsid w:val="00EF63F4"/>
    <w:rsid w:val="00EF74E7"/>
    <w:rsid w:val="00EF7639"/>
    <w:rsid w:val="00F0018C"/>
    <w:rsid w:val="00F008A4"/>
    <w:rsid w:val="00F00AA8"/>
    <w:rsid w:val="00F01D0B"/>
    <w:rsid w:val="00F020C7"/>
    <w:rsid w:val="00F02C08"/>
    <w:rsid w:val="00F032E5"/>
    <w:rsid w:val="00F0378D"/>
    <w:rsid w:val="00F04AE3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A47"/>
    <w:rsid w:val="00F20B1C"/>
    <w:rsid w:val="00F20F18"/>
    <w:rsid w:val="00F20FB7"/>
    <w:rsid w:val="00F215A3"/>
    <w:rsid w:val="00F21949"/>
    <w:rsid w:val="00F232D9"/>
    <w:rsid w:val="00F236D4"/>
    <w:rsid w:val="00F23AF6"/>
    <w:rsid w:val="00F23E92"/>
    <w:rsid w:val="00F2401C"/>
    <w:rsid w:val="00F25225"/>
    <w:rsid w:val="00F2536F"/>
    <w:rsid w:val="00F25437"/>
    <w:rsid w:val="00F254D3"/>
    <w:rsid w:val="00F25D98"/>
    <w:rsid w:val="00F261D9"/>
    <w:rsid w:val="00F264F0"/>
    <w:rsid w:val="00F26815"/>
    <w:rsid w:val="00F300AE"/>
    <w:rsid w:val="00F300C3"/>
    <w:rsid w:val="00F300FB"/>
    <w:rsid w:val="00F30963"/>
    <w:rsid w:val="00F30AC8"/>
    <w:rsid w:val="00F318F0"/>
    <w:rsid w:val="00F31C90"/>
    <w:rsid w:val="00F337B5"/>
    <w:rsid w:val="00F340F4"/>
    <w:rsid w:val="00F34406"/>
    <w:rsid w:val="00F34408"/>
    <w:rsid w:val="00F34E08"/>
    <w:rsid w:val="00F37079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5052"/>
    <w:rsid w:val="00F475D5"/>
    <w:rsid w:val="00F476A5"/>
    <w:rsid w:val="00F47A89"/>
    <w:rsid w:val="00F503BF"/>
    <w:rsid w:val="00F50698"/>
    <w:rsid w:val="00F50B3F"/>
    <w:rsid w:val="00F50F2A"/>
    <w:rsid w:val="00F513AA"/>
    <w:rsid w:val="00F51AAB"/>
    <w:rsid w:val="00F52D1B"/>
    <w:rsid w:val="00F5374E"/>
    <w:rsid w:val="00F53831"/>
    <w:rsid w:val="00F53EBD"/>
    <w:rsid w:val="00F5423E"/>
    <w:rsid w:val="00F54EA6"/>
    <w:rsid w:val="00F54FD8"/>
    <w:rsid w:val="00F550A2"/>
    <w:rsid w:val="00F555D4"/>
    <w:rsid w:val="00F55A9C"/>
    <w:rsid w:val="00F563FF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64F6"/>
    <w:rsid w:val="00F67259"/>
    <w:rsid w:val="00F67AA6"/>
    <w:rsid w:val="00F67B81"/>
    <w:rsid w:val="00F7148A"/>
    <w:rsid w:val="00F717A0"/>
    <w:rsid w:val="00F71CEF"/>
    <w:rsid w:val="00F72697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C50"/>
    <w:rsid w:val="00F84C75"/>
    <w:rsid w:val="00F858AF"/>
    <w:rsid w:val="00F85D8C"/>
    <w:rsid w:val="00F86253"/>
    <w:rsid w:val="00F868E5"/>
    <w:rsid w:val="00F8718D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A52"/>
    <w:rsid w:val="00F96B99"/>
    <w:rsid w:val="00F9791A"/>
    <w:rsid w:val="00FA041D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FA8"/>
    <w:rsid w:val="00FA62B3"/>
    <w:rsid w:val="00FA65A1"/>
    <w:rsid w:val="00FA69E5"/>
    <w:rsid w:val="00FA6AD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EC4"/>
    <w:rsid w:val="00FB0F94"/>
    <w:rsid w:val="00FB11EF"/>
    <w:rsid w:val="00FB1BB8"/>
    <w:rsid w:val="00FB1D85"/>
    <w:rsid w:val="00FB2853"/>
    <w:rsid w:val="00FB3049"/>
    <w:rsid w:val="00FB30DB"/>
    <w:rsid w:val="00FB3177"/>
    <w:rsid w:val="00FB3C64"/>
    <w:rsid w:val="00FB3D40"/>
    <w:rsid w:val="00FB3FF4"/>
    <w:rsid w:val="00FB455E"/>
    <w:rsid w:val="00FB4E84"/>
    <w:rsid w:val="00FB575F"/>
    <w:rsid w:val="00FB659A"/>
    <w:rsid w:val="00FB71AD"/>
    <w:rsid w:val="00FB7E5A"/>
    <w:rsid w:val="00FB7F73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E25"/>
    <w:rsid w:val="00FC7619"/>
    <w:rsid w:val="00FC7ABA"/>
    <w:rsid w:val="00FD09D6"/>
    <w:rsid w:val="00FD14A8"/>
    <w:rsid w:val="00FD2124"/>
    <w:rsid w:val="00FD2A85"/>
    <w:rsid w:val="00FD2C05"/>
    <w:rsid w:val="00FD2EF1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CC"/>
    <w:rsid w:val="00FE354E"/>
    <w:rsid w:val="00FE39BA"/>
    <w:rsid w:val="00FE4721"/>
    <w:rsid w:val="00FE4872"/>
    <w:rsid w:val="00FE49B8"/>
    <w:rsid w:val="00FE536E"/>
    <w:rsid w:val="00FE55FE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F40"/>
    <w:rsid w:val="00FF42BC"/>
    <w:rsid w:val="00FF5497"/>
    <w:rsid w:val="00FF564D"/>
    <w:rsid w:val="00FF57BF"/>
    <w:rsid w:val="00FF5AE0"/>
    <w:rsid w:val="00FF5CA9"/>
    <w:rsid w:val="00FF63A5"/>
    <w:rsid w:val="00FF7509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2C9A9"/>
  <w15:chartTrackingRefBased/>
  <w15:docId w15:val="{10A8DFEE-A9A6-48ED-9DB4-5F29BB22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621"/>
    <w:pPr>
      <w:spacing w:after="180"/>
    </w:pPr>
    <w:rPr>
      <w:rFonts w:eastAsia="SimSun"/>
      <w:lang w:val="en-GB" w:eastAsia="en-US"/>
    </w:rPr>
  </w:style>
  <w:style w:type="paragraph" w:styleId="Heading1">
    <w:name w:val="heading 1"/>
    <w:aliases w:val="H1,h1"/>
    <w:next w:val="Normal"/>
    <w:link w:val="Heading1Char"/>
    <w:qFormat/>
    <w:rsid w:val="00D25335"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hAnsi="Arial"/>
      <w:sz w:val="32"/>
      <w:lang w:val="en-GB" w:eastAsia="en-US"/>
    </w:rPr>
  </w:style>
  <w:style w:type="paragraph" w:styleId="Heading2">
    <w:name w:val="heading 2"/>
    <w:aliases w:val="Head2A,2,H2,h2"/>
    <w:basedOn w:val="Heading1"/>
    <w:next w:val="Normal"/>
    <w:link w:val="Heading2Char"/>
    <w:qFormat/>
    <w:rsid w:val="00460DDF"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Heading3">
    <w:name w:val="heading 3"/>
    <w:aliases w:val="Underrubrik2,H3,h3,no break"/>
    <w:basedOn w:val="Heading2"/>
    <w:next w:val="Normal"/>
    <w:qFormat/>
    <w:rsid w:val="0061083C"/>
    <w:pPr>
      <w:numPr>
        <w:ilvl w:val="2"/>
      </w:numPr>
      <w:spacing w:before="120"/>
      <w:outlineLvl w:val="2"/>
    </w:p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qFormat/>
    <w:rsid w:val="00D25335"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qFormat/>
    <w:rsid w:val="0013204A"/>
    <w:pPr>
      <w:numPr>
        <w:ilvl w:val="0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rsid w:val="00FC46CF"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character" w:customStyle="1" w:styleId="Heading1Char">
    <w:name w:val="Heading 1 Char"/>
    <w:aliases w:val="H1 Char,h1 Char"/>
    <w:link w:val="Heading1"/>
    <w:rsid w:val="00326166"/>
    <w:rPr>
      <w:rFonts w:ascii="Arial" w:hAnsi="Arial"/>
      <w:sz w:val="32"/>
      <w:lang w:val="en-GB" w:eastAsia="en-US" w:bidi="ar-SA"/>
    </w:rPr>
  </w:style>
  <w:style w:type="numbering" w:customStyle="1" w:styleId="2">
    <w:name w:val="列表编号2"/>
    <w:basedOn w:val="NoList"/>
    <w:rsid w:val="00D8495E"/>
    <w:pPr>
      <w:numPr>
        <w:numId w:val="6"/>
      </w:numPr>
    </w:pPr>
  </w:style>
  <w:style w:type="paragraph" w:styleId="ListNumber">
    <w:name w:val="List Number"/>
    <w:basedOn w:val="List"/>
    <w:rsid w:val="00141333"/>
    <w:pPr>
      <w:numPr>
        <w:numId w:val="5"/>
      </w:numPr>
    </w:pPr>
  </w:style>
  <w:style w:type="paragraph" w:styleId="List">
    <w:name w:val="List"/>
    <w:basedOn w:val="Normal"/>
    <w:link w:val="ListChar"/>
    <w:rsid w:val="00670E91"/>
    <w:pPr>
      <w:ind w:left="704" w:hanging="420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rFonts w:eastAsia="SimSun"/>
      <w:b/>
      <w:position w:val="6"/>
      <w:sz w:val="16"/>
      <w:lang w:val="en-US" w:eastAsia="zh-CN" w:bidi="ar-SA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SimSun"/>
      <w:lang w:val="en-GB" w:eastAsia="en-US" w:bidi="ar-SA"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20">
    <w:name w:val="编号2"/>
    <w:basedOn w:val="Normal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lang w:eastAsia="zh-CN"/>
    </w:rPr>
  </w:style>
  <w:style w:type="paragraph" w:styleId="ListBullet">
    <w:name w:val="List Bullet"/>
    <w:basedOn w:val="List"/>
    <w:rsid w:val="00D8495E"/>
    <w:pPr>
      <w:ind w:left="0" w:firstLine="0"/>
    </w:pPr>
  </w:style>
  <w:style w:type="paragraph" w:customStyle="1" w:styleId="Reference">
    <w:name w:val="Reference"/>
    <w:basedOn w:val="Normal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SimSun"/>
      <w:color w:val="FF0000"/>
      <w:lang w:val="en-GB" w:eastAsia="en-US" w:bidi="ar-SA"/>
    </w:rPr>
  </w:style>
  <w:style w:type="paragraph" w:styleId="ListBullet4">
    <w:name w:val="List Bullet 4"/>
    <w:basedOn w:val="Normal"/>
    <w:rsid w:val="00D8495E"/>
    <w:pPr>
      <w:numPr>
        <w:numId w:val="7"/>
      </w:numPr>
      <w:tabs>
        <w:tab w:val="clear" w:pos="1418"/>
        <w:tab w:val="num" w:pos="1600"/>
      </w:tabs>
      <w:ind w:left="1543"/>
    </w:pPr>
  </w:style>
  <w:style w:type="character" w:customStyle="1" w:styleId="a">
    <w:name w:val="样式 宋体 蓝色"/>
    <w:rsid w:val="009421CA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List"/>
    <w:link w:val="MSMinchoChar"/>
    <w:rsid w:val="00141333"/>
  </w:style>
  <w:style w:type="character" w:customStyle="1" w:styleId="ListChar">
    <w:name w:val="List Char"/>
    <w:link w:val="List"/>
    <w:rsid w:val="00670E91"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rsid w:val="00141333"/>
    <w:rPr>
      <w:rFonts w:eastAsia="SimSun"/>
      <w:lang w:val="en-GB" w:eastAsia="en-US" w:bidi="ar-SA"/>
    </w:rPr>
  </w:style>
  <w:style w:type="paragraph" w:customStyle="1" w:styleId="B4">
    <w:name w:val="B4"/>
    <w:basedOn w:val="List4"/>
    <w:link w:val="B4Char"/>
  </w:style>
  <w:style w:type="character" w:customStyle="1" w:styleId="B4Char">
    <w:name w:val="B4 Char"/>
    <w:link w:val="B4"/>
    <w:rsid w:val="00415963"/>
    <w:rPr>
      <w:rFonts w:eastAsia="SimSun"/>
      <w:lang w:val="en-GB" w:eastAsia="en-US" w:bidi="ar-SA"/>
    </w:rPr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rFonts w:eastAsia="SimSun"/>
      <w:color w:val="0000FF"/>
      <w:u w:val="single"/>
      <w:lang w:val="en-US" w:eastAsia="zh-CN" w:bidi="ar-SA"/>
    </w:rPr>
  </w:style>
  <w:style w:type="character" w:styleId="CommentReference">
    <w:name w:val="annotation reference"/>
    <w:semiHidden/>
    <w:rPr>
      <w:rFonts w:eastAsia="SimSun"/>
      <w:sz w:val="16"/>
      <w:lang w:val="en-US" w:eastAsia="zh-CN" w:bidi="ar-SA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rFonts w:eastAsia="SimSun"/>
      <w:color w:val="800080"/>
      <w:u w:val="single"/>
      <w:lang w:val="en-US" w:eastAsia="zh-CN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ZchnZchn">
    <w:name w:val="Zchn Zchn"/>
    <w:semiHidden/>
    <w:rsid w:val="00415963"/>
    <w:pPr>
      <w:keepNext/>
      <w:tabs>
        <w:tab w:val="num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TALCharChar">
    <w:name w:val="TAL Char Char"/>
    <w:basedOn w:val="Normal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415963"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1CharCharCharChar1CharCharCharCharCharChar">
    <w:name w:val="Char Char1 Char Char Char Char1 Char Char Char Char1 Char Char Char Char Char Char"/>
    <w:basedOn w:val="Normal"/>
    <w:rsid w:val="00165014"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sid w:val="00794441"/>
    <w:rPr>
      <w:rFonts w:ascii="Arial" w:eastAsia="SimSun" w:hAnsi="Arial"/>
      <w:sz w:val="18"/>
      <w:lang w:val="en-GB" w:eastAsia="en-US" w:bidi="ar-SA"/>
    </w:rPr>
  </w:style>
  <w:style w:type="paragraph" w:customStyle="1" w:styleId="body">
    <w:name w:val="body"/>
    <w:basedOn w:val="Normal"/>
    <w:link w:val="bodyChar"/>
    <w:rsid w:val="009151D8"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SimSun" w:hAnsi="Arial"/>
      <w:sz w:val="18"/>
      <w:lang w:val="en-GB" w:eastAsia="en-US" w:bidi="ar-SA"/>
    </w:rPr>
  </w:style>
  <w:style w:type="paragraph" w:customStyle="1" w:styleId="a0">
    <w:name w:val="样式 图表标题 + (中文) 宋体"/>
    <w:basedOn w:val="a1"/>
    <w:rsid w:val="002E5E1A"/>
    <w:rPr>
      <w:rFonts w:eastAsia="Arial"/>
    </w:rPr>
  </w:style>
  <w:style w:type="character" w:customStyle="1" w:styleId="PLChar">
    <w:name w:val="PL Char"/>
    <w:link w:val="PL"/>
    <w:qFormat/>
    <w:rsid w:val="00100151"/>
    <w:rPr>
      <w:rFonts w:ascii="Courier New" w:eastAsia="SimSun" w:hAnsi="Courier New"/>
      <w:noProof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Normal"/>
    <w:rsid w:val="009C4FD9"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Normal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Normal"/>
    <w:semiHidden/>
    <w:rsid w:val="008525BE"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styleId="Caption">
    <w:name w:val="caption"/>
    <w:basedOn w:val="Normal"/>
    <w:next w:val="Normal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Normal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List"/>
    <w:link w:val="B1Char1"/>
    <w:qFormat/>
    <w:rsid w:val="00956F3A"/>
    <w:pPr>
      <w:ind w:left="568" w:hanging="284"/>
    </w:pPr>
    <w:rPr>
      <w:rFonts w:eastAsia="ＭＳ 明朝"/>
      <w:lang w:eastAsia="ja-JP"/>
    </w:rPr>
  </w:style>
  <w:style w:type="character" w:customStyle="1" w:styleId="B1Char1">
    <w:name w:val="B1 Char1"/>
    <w:link w:val="B1"/>
    <w:qFormat/>
    <w:rsid w:val="00956F3A"/>
    <w:rPr>
      <w:rFonts w:eastAsia="ＭＳ 明朝"/>
      <w:lang w:val="en-GB" w:eastAsia="ja-JP" w:bidi="ar-SA"/>
    </w:rPr>
  </w:style>
  <w:style w:type="character" w:customStyle="1" w:styleId="a2">
    <w:name w:val="首标题"/>
    <w:rsid w:val="00491F4A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1D6F72"/>
    <w:pPr>
      <w:numPr>
        <w:numId w:val="1"/>
      </w:numPr>
    </w:pPr>
  </w:style>
  <w:style w:type="paragraph" w:customStyle="1" w:styleId="a1">
    <w:name w:val="图表标题"/>
    <w:basedOn w:val="Normal"/>
    <w:next w:val="Normal"/>
    <w:rsid w:val="00D76CB8"/>
    <w:pPr>
      <w:spacing w:before="60" w:after="60"/>
      <w:jc w:val="center"/>
    </w:pPr>
    <w:rPr>
      <w:rFonts w:ascii="Arial" w:eastAsia="Batang" w:hAnsi="Arial" w:cs="SimSun"/>
    </w:rPr>
  </w:style>
  <w:style w:type="paragraph" w:customStyle="1" w:styleId="a3">
    <w:name w:val="插图题注"/>
    <w:basedOn w:val="Normal"/>
    <w:rsid w:val="00D25335"/>
  </w:style>
  <w:style w:type="paragraph" w:customStyle="1" w:styleId="a4">
    <w:name w:val="表格题注"/>
    <w:basedOn w:val="Normal"/>
    <w:rsid w:val="00D25335"/>
  </w:style>
  <w:style w:type="character" w:customStyle="1" w:styleId="THChar">
    <w:name w:val="TH Char"/>
    <w:link w:val="TH"/>
    <w:qFormat/>
    <w:rsid w:val="00956F3A"/>
    <w:rPr>
      <w:rFonts w:ascii="Arial" w:eastAsia="SimSun" w:hAnsi="Arial"/>
      <w:b/>
      <w:lang w:val="en-GB" w:eastAsia="en-US" w:bidi="ar-SA"/>
    </w:rPr>
  </w:style>
  <w:style w:type="paragraph" w:customStyle="1" w:styleId="CharChar">
    <w:name w:val="Char Char"/>
    <w:semiHidden/>
    <w:rsid w:val="00342A3B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1CharCharCharChar">
    <w:name w:val="Char Char1 Char Char Char Char"/>
    <w:semiHidden/>
    <w:rsid w:val="00342A3B"/>
    <w:pPr>
      <w:keepNext/>
      <w:tabs>
        <w:tab w:val="num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SimSun" w:hAnsi="Arial" w:cs="Arial"/>
      <w:color w:val="0000FF"/>
      <w:kern w:val="2"/>
      <w:sz w:val="21"/>
      <w:szCs w:val="24"/>
      <w:lang w:eastAsia="zh-CN"/>
    </w:rPr>
  </w:style>
  <w:style w:type="paragraph" w:customStyle="1" w:styleId="10">
    <w:name w:val="样式1"/>
    <w:basedOn w:val="Normal"/>
    <w:rsid w:val="00AE6F49"/>
  </w:style>
  <w:style w:type="character" w:customStyle="1" w:styleId="Heading2Char">
    <w:name w:val="Heading 2 Char"/>
    <w:aliases w:val="Head2A Char,2 Char,H2 Char,h2 Char"/>
    <w:link w:val="Heading2"/>
    <w:rsid w:val="00460DDF"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Normal"/>
    <w:rsid w:val="006418C7"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DocumentMap"/>
    <w:autoRedefine/>
    <w:rsid w:val="00F9063E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rsid w:val="002322F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yinbiao">
    <w:name w:val="yinbiao"/>
    <w:basedOn w:val="DefaultParagraphFont"/>
    <w:rsid w:val="00CE6634"/>
    <w:rPr>
      <w:rFonts w:eastAsia="SimSun"/>
      <w:lang w:val="en-US" w:eastAsia="zh-CN" w:bidi="ar-SA"/>
    </w:rPr>
  </w:style>
  <w:style w:type="character" w:customStyle="1" w:styleId="textbodybold1">
    <w:name w:val="textbodybold1"/>
    <w:rsid w:val="00F86253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Guidance">
    <w:name w:val="Guidance"/>
    <w:basedOn w:val="Normal"/>
    <w:rsid w:val="004A29EE"/>
    <w:rPr>
      <w:i/>
      <w:color w:val="0000FF"/>
    </w:rPr>
  </w:style>
  <w:style w:type="paragraph" w:styleId="NormalWeb">
    <w:name w:val="Normal (Web)"/>
    <w:basedOn w:val="Normal"/>
    <w:uiPriority w:val="99"/>
    <w:unhideWhenUsed/>
    <w:rsid w:val="0038714A"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BodyText">
    <w:name w:val="Body Text"/>
    <w:aliases w:val="bt,AvtalBrödtext,ändrad,Bodytext,AvtalBrodtext,andrad,EHPT,Bod..., ändrad,Body Text2,Body3,Body Text ,Body Text level 1,Response,compact,paragraph 2,body indent,Requirements,à¹×éÍàÃ×èÍ§,Bodytext1,Bodytext2,AvtalBrödtext1,ändrad1,Bodytext3,à"/>
    <w:basedOn w:val="Normal"/>
    <w:link w:val="BodyTextChar"/>
    <w:rsid w:val="0036204C"/>
    <w:pPr>
      <w:spacing w:after="120"/>
      <w:jc w:val="both"/>
    </w:pPr>
    <w:rPr>
      <w:rFonts w:eastAsia="ＭＳ 明朝"/>
      <w:szCs w:val="24"/>
      <w:lang w:val="en-US"/>
    </w:rPr>
  </w:style>
  <w:style w:type="paragraph" w:customStyle="1" w:styleId="Text">
    <w:name w:val="Text"/>
    <w:rsid w:val="008D10F3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aliases w:val="bt Char,AvtalBrödtext Char,ändrad Char,Bodytext Char,AvtalBrodtext Char,andrad Char,EHPT Char,Bod... Char, ändrad Char,Body Text2 Char,Body3 Char,Body Text  Char,Body Text level 1 Char,Response Char,compact Char,paragraph 2 Char,à Char"/>
    <w:link w:val="BodyText"/>
    <w:rsid w:val="008D10F3"/>
    <w:rPr>
      <w:rFonts w:eastAsia="ＭＳ 明朝"/>
      <w:szCs w:val="24"/>
      <w:lang w:val="en-US" w:eastAsia="en-US" w:bidi="ar-SA"/>
    </w:rPr>
  </w:style>
  <w:style w:type="paragraph" w:customStyle="1" w:styleId="CaptionFigure">
    <w:name w:val="CaptionFigure"/>
    <w:next w:val="BodyText"/>
    <w:rsid w:val="008D4F05"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rsid w:val="008D4F05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8D4F05"/>
    <w:rPr>
      <w:rFonts w:ascii="Arial" w:eastAsia="SimSun" w:hAnsi="Arial"/>
      <w:b/>
      <w:sz w:val="18"/>
      <w:lang w:val="en-GB" w:eastAsia="en-US" w:bidi="ar-SA"/>
    </w:rPr>
  </w:style>
  <w:style w:type="paragraph" w:customStyle="1" w:styleId="B2">
    <w:name w:val="B2"/>
    <w:basedOn w:val="List2"/>
    <w:link w:val="B2Char"/>
    <w:qFormat/>
    <w:rsid w:val="00483DD0"/>
    <w:pPr>
      <w:overflowPunct w:val="0"/>
      <w:autoSpaceDE w:val="0"/>
      <w:autoSpaceDN w:val="0"/>
      <w:adjustRightInd w:val="0"/>
      <w:ind w:hanging="284"/>
      <w:textAlignment w:val="baseline"/>
    </w:pPr>
    <w:rPr>
      <w:lang w:val="x-none"/>
    </w:rPr>
  </w:style>
  <w:style w:type="paragraph" w:styleId="Revision">
    <w:name w:val="Revision"/>
    <w:hidden/>
    <w:uiPriority w:val="99"/>
    <w:semiHidden/>
    <w:rsid w:val="004C0CE1"/>
    <w:rPr>
      <w:rFonts w:eastAsia="SimSun"/>
      <w:lang w:val="en-GB" w:eastAsia="en-US"/>
    </w:rPr>
  </w:style>
  <w:style w:type="character" w:customStyle="1" w:styleId="TAHCar">
    <w:name w:val="TAH Car"/>
    <w:qFormat/>
    <w:rsid w:val="00CB6DD4"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Normal"/>
    <w:rsid w:val="004B3A22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styleId="Strong">
    <w:name w:val="Strong"/>
    <w:uiPriority w:val="22"/>
    <w:qFormat/>
    <w:rsid w:val="00724BF1"/>
    <w:rPr>
      <w:rFonts w:eastAsia="SimSun"/>
      <w:b/>
      <w:bCs/>
      <w:lang w:val="en-US" w:eastAsia="zh-CN" w:bidi="ar-SA"/>
    </w:rPr>
  </w:style>
  <w:style w:type="character" w:customStyle="1" w:styleId="TFChar">
    <w:name w:val="TF Char"/>
    <w:link w:val="TF"/>
    <w:rsid w:val="00FF5497"/>
    <w:rPr>
      <w:rFonts w:ascii="Arial" w:eastAsia="SimSun" w:hAnsi="Arial"/>
      <w:b/>
      <w:lang w:eastAsia="en-US"/>
    </w:rPr>
  </w:style>
  <w:style w:type="character" w:customStyle="1" w:styleId="B1Zchn">
    <w:name w:val="B1 Zchn"/>
    <w:rsid w:val="00E47DA6"/>
    <w:rPr>
      <w:color w:val="000000"/>
      <w:lang w:val="en-GB"/>
    </w:rPr>
  </w:style>
  <w:style w:type="paragraph" w:styleId="ListParagraph">
    <w:name w:val="List Paragraph"/>
    <w:aliases w:val="- Bullets,リスト段落,列出段落,?? ??,?????,????,Lista1,列出段落1,中等深浅网格 1 - 着色 21,列表段落,목록 단락,¥¡¡¡¡ì¬º¥¹¥È¶ÎÂä,ÁÐ³ö¶ÎÂä,列表段落1,—ño’i—Ž,¥ê¥¹¥È¶ÎÂä,1st level - Bullet List Paragraph,Lettre d'introduction,Paragrafo elenco,Normal bullet 2,Bullet list"/>
    <w:basedOn w:val="Normal"/>
    <w:link w:val="ListParagraphChar"/>
    <w:uiPriority w:val="34"/>
    <w:qFormat/>
    <w:rsid w:val="00B14025"/>
    <w:pPr>
      <w:spacing w:after="160" w:line="256" w:lineRule="auto"/>
      <w:ind w:left="720"/>
      <w:contextualSpacing/>
    </w:pPr>
    <w:rPr>
      <w:rFonts w:ascii="Malgun Gothic" w:eastAsia="ＭＳ 明朝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Normal"/>
    <w:link w:val="Doc-text2Char"/>
    <w:qFormat/>
    <w:rsid w:val="00C409DB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C409DB"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sid w:val="002C0476"/>
    <w:rPr>
      <w:rFonts w:eastAsia="SimSun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07EB5"/>
    <w:pPr>
      <w:spacing w:after="0"/>
    </w:pPr>
    <w:rPr>
      <w:rFonts w:ascii="Calibri" w:hAnsi="Calibri"/>
      <w:sz w:val="22"/>
      <w:szCs w:val="21"/>
      <w:lang w:val="en-US" w:eastAsia="zh-CN"/>
    </w:rPr>
  </w:style>
  <w:style w:type="character" w:customStyle="1" w:styleId="PlainTextChar">
    <w:name w:val="Plain Text Char"/>
    <w:link w:val="PlainText"/>
    <w:uiPriority w:val="99"/>
    <w:rsid w:val="00F07EB5"/>
    <w:rPr>
      <w:rFonts w:ascii="Calibri" w:eastAsia="SimSun" w:hAnsi="Calibri"/>
      <w:sz w:val="22"/>
      <w:szCs w:val="21"/>
      <w:lang w:val="en-US" w:eastAsia="zh-CN" w:bidi="ar-SA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locked/>
    <w:rsid w:val="00586C68"/>
    <w:rPr>
      <w:rFonts w:ascii="Arial" w:hAnsi="Arial"/>
      <w:b/>
      <w:noProof/>
      <w:sz w:val="18"/>
      <w:lang w:val="en-GB" w:eastAsia="en-US" w:bidi="ar-SA"/>
    </w:rPr>
  </w:style>
  <w:style w:type="character" w:customStyle="1" w:styleId="Style105pt">
    <w:name w:val="Style 10.5 pt"/>
    <w:rsid w:val="00155873"/>
    <w:rPr>
      <w:rFonts w:eastAsia="SimSun"/>
      <w:sz w:val="20"/>
      <w:lang w:val="en-US" w:eastAsia="zh-CN" w:bidi="ar-SA"/>
    </w:rPr>
  </w:style>
  <w:style w:type="character" w:customStyle="1" w:styleId="Style105ptBold">
    <w:name w:val="Style 10.5 pt Bold"/>
    <w:rsid w:val="00155873"/>
    <w:rPr>
      <w:rFonts w:eastAsia="SimSun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Normal"/>
    <w:rsid w:val="00155873"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Normal"/>
    <w:rsid w:val="00155873"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rsid w:val="009151D8"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rsid w:val="0046604C"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Normal"/>
    <w:next w:val="Doc-text2"/>
    <w:link w:val="Doc-titleChar"/>
    <w:qFormat/>
    <w:rsid w:val="00E067A5"/>
    <w:pPr>
      <w:spacing w:before="60" w:after="0"/>
      <w:ind w:left="1259" w:hanging="1259"/>
    </w:pPr>
    <w:rPr>
      <w:rFonts w:ascii="Arial" w:eastAsia="ＭＳ 明朝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E067A5"/>
    <w:rPr>
      <w:rFonts w:ascii="Arial" w:hAnsi="Arial"/>
      <w:noProof/>
      <w:szCs w:val="24"/>
      <w:lang w:val="en-GB" w:eastAsia="en-GB"/>
    </w:rPr>
  </w:style>
  <w:style w:type="character" w:customStyle="1" w:styleId="TACChar">
    <w:name w:val="TAC Char"/>
    <w:link w:val="TAC"/>
    <w:rsid w:val="008D2252"/>
    <w:rPr>
      <w:rFonts w:ascii="Arial" w:eastAsia="SimSun" w:hAnsi="Arial"/>
      <w:sz w:val="18"/>
      <w:lang w:val="en-GB" w:eastAsia="en-US"/>
    </w:rPr>
  </w:style>
  <w:style w:type="character" w:customStyle="1" w:styleId="TFZchn">
    <w:name w:val="TF Zchn"/>
    <w:rsid w:val="008D2252"/>
    <w:rPr>
      <w:rFonts w:ascii="Arial" w:hAnsi="Arial"/>
      <w:b/>
      <w:lang w:eastAsia="en-US"/>
    </w:rPr>
  </w:style>
  <w:style w:type="character" w:customStyle="1" w:styleId="B1Char">
    <w:name w:val="B1 Char"/>
    <w:rsid w:val="008009AB"/>
    <w:rPr>
      <w:lang w:eastAsia="en-US"/>
    </w:rPr>
  </w:style>
  <w:style w:type="paragraph" w:customStyle="1" w:styleId="ZchnZchn0">
    <w:name w:val="Zchn Zchn"/>
    <w:semiHidden/>
    <w:rsid w:val="00C3619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apple-tab-span">
    <w:name w:val="apple-tab-span"/>
    <w:rsid w:val="00DB1223"/>
  </w:style>
  <w:style w:type="character" w:styleId="UnresolvedMention">
    <w:name w:val="Unresolved Mention"/>
    <w:uiPriority w:val="99"/>
    <w:semiHidden/>
    <w:unhideWhenUsed/>
    <w:rsid w:val="005D5B5A"/>
    <w:rPr>
      <w:rFonts w:eastAsia="SimSun"/>
      <w:color w:val="808080"/>
      <w:shd w:val="clear" w:color="auto" w:fill="E6E6E6"/>
      <w:lang w:val="en-US" w:eastAsia="zh-CN" w:bidi="ar-SA"/>
    </w:rPr>
  </w:style>
  <w:style w:type="character" w:customStyle="1" w:styleId="ListParagraphChar">
    <w:name w:val="List Paragraph Char"/>
    <w:aliases w:val="- Bullets Char,リスト段落 Char,列出段落 Char,?? ?? Char,????? Char,???? Char,Lista1 Char,列出段落1 Char,中等深浅网格 1 - 着色 21 Char,列表段落 Char,목록 단락 Char,¥¡¡¡¡ì¬º¥¹¥È¶ÎÂä Char,ÁÐ³ö¶ÎÂä Char,列表段落1 Char,—ño’i—Ž Char,¥ê¥¹¥È¶ÎÂä Char,Paragrafo elenco Char"/>
    <w:link w:val="ListParagraph"/>
    <w:uiPriority w:val="34"/>
    <w:qFormat/>
    <w:rsid w:val="00426E17"/>
    <w:rPr>
      <w:rFonts w:ascii="Malgun Gothic" w:hAnsi="Malgun Gothic"/>
      <w:sz w:val="22"/>
      <w:szCs w:val="22"/>
    </w:rPr>
  </w:style>
  <w:style w:type="paragraph" w:customStyle="1" w:styleId="tal0">
    <w:name w:val="tal"/>
    <w:basedOn w:val="Normal"/>
    <w:rsid w:val="0075784A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D52C57"/>
    <w:pPr>
      <w:numPr>
        <w:numId w:val="22"/>
      </w:numPr>
      <w:spacing w:before="40" w:after="0"/>
    </w:pPr>
    <w:rPr>
      <w:rFonts w:ascii="Arial" w:eastAsia="ＭＳ 明朝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52C57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D52C57"/>
    <w:pPr>
      <w:ind w:left="1710" w:firstLine="0"/>
    </w:pPr>
  </w:style>
  <w:style w:type="character" w:customStyle="1" w:styleId="CRCoverPageZchn">
    <w:name w:val="CR Cover Page Zchn"/>
    <w:link w:val="CRCoverPage"/>
    <w:locked/>
    <w:rsid w:val="007B29E7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9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5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23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1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54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0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05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3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53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ftp/tsg_ran/WG2_RL2/TSGR2_110-e/Docs/R2-2005630.zip" TargetMode="External"/><Relationship Id="rId13" Type="http://schemas.openxmlformats.org/officeDocument/2006/relationships/hyperlink" Target="http://www.3gpp.org/ftp/tsg_ran/WG2_RL2/TSGR2_110-e/Docs/R2-2005577.zip" TargetMode="External"/><Relationship Id="rId18" Type="http://schemas.openxmlformats.org/officeDocument/2006/relationships/hyperlink" Target="http://www.3gpp.org/ftp/tsg_ran/WG2_RL2/TSGR2_110-e/Docs/R2-2005631.zip" TargetMode="External"/><Relationship Id="rId26" Type="http://schemas.openxmlformats.org/officeDocument/2006/relationships/hyperlink" Target="http://www.3gpp.org/ftp/tsg_ran/WG2_RL2/TSGR2_110-e/Docs/R2-2004436.zi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3gpp.org/ftp/tsg_ran/WG2_RL2/TSGR2_110-e/Docs/R2-2005577.z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3gpp.org/ftp/tsg_ran/WG2_RL2/TSGR2_110-e/Docs/R2-2004326.zip" TargetMode="External"/><Relationship Id="rId17" Type="http://schemas.openxmlformats.org/officeDocument/2006/relationships/hyperlink" Target="http://www.3gpp.org/ftp/tsg_ran/WG2_RL2/TSGR2_110-e/Docs/R2-2005630.zip" TargetMode="External"/><Relationship Id="rId25" Type="http://schemas.openxmlformats.org/officeDocument/2006/relationships/hyperlink" Target="http://www.3gpp.org/ftp/tsg_ran/WG2_RL2/TSGR2_110-e/Docs/R2-2005578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3gpp.org/ftp/tsg_ran/WG2_RL2/TSGR2_110-e/Docs/R2-2004437.zip" TargetMode="External"/><Relationship Id="rId20" Type="http://schemas.openxmlformats.org/officeDocument/2006/relationships/hyperlink" Target="http://www.3gpp.org/ftp/tsg_ran/WG2_RL2/TSGR2_110-e/Docs/R2-2005633.zi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gpp.org/ftp/tsg_ran/WG2_RL2/TSGR2_110-e/Docs/R2-2005633.zip" TargetMode="External"/><Relationship Id="rId24" Type="http://schemas.openxmlformats.org/officeDocument/2006/relationships/hyperlink" Target="http://www.3gpp.org/ftp/tsg_ran/WG2_RL2/TSGR2_110-e/Docs/R2-2005577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3gpp.org/ftp/tsg_ran/WG2_RL2/TSGR2_110-e/Docs/R2-2004436.zip" TargetMode="External"/><Relationship Id="rId23" Type="http://schemas.openxmlformats.org/officeDocument/2006/relationships/hyperlink" Target="http://www.3gpp.org/ftp/tsg_ran/WG2_RL2/TSGR2_110-e/Docs/R2-2004326.zip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3gpp.org/ftp/tsg_ran/WG2_RL2/TSGR2_110-e/Docs/R2-2005632.zip" TargetMode="External"/><Relationship Id="rId19" Type="http://schemas.openxmlformats.org/officeDocument/2006/relationships/hyperlink" Target="http://www.3gpp.org/ftp/tsg_ran/WG2_RL2/TSGR2_110-e/Docs/R2-2005632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tsg_ran/WG2_RL2/TSGR2_110-e/Docs/R2-2005631.zip" TargetMode="External"/><Relationship Id="rId14" Type="http://schemas.openxmlformats.org/officeDocument/2006/relationships/hyperlink" Target="http://www.3gpp.org/ftp/tsg_ran/WG2_RL2/TSGR2_110-e/Docs/R2-2005578.zip" TargetMode="External"/><Relationship Id="rId22" Type="http://schemas.openxmlformats.org/officeDocument/2006/relationships/hyperlink" Target="http://www.3gpp.org/ftp/tsg_ran/WG2_RL2/TSGR2_110-e/Docs/R2-2005578.zip" TargetMode="External"/><Relationship Id="rId27" Type="http://schemas.openxmlformats.org/officeDocument/2006/relationships/hyperlink" Target="http://www.3gpp.org/ftp/tsg_ran/WG2_RL2/TSGR2_110-e/Docs/R2-2004437.zi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762B-ED61-495C-A25A-927762F8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Qualcomm (Masato)</cp:lastModifiedBy>
  <cp:revision>8</cp:revision>
  <cp:lastPrinted>2009-04-22T00:01:00Z</cp:lastPrinted>
  <dcterms:created xsi:type="dcterms:W3CDTF">2020-04-06T01:28:00Z</dcterms:created>
  <dcterms:modified xsi:type="dcterms:W3CDTF">2020-06-02T06:16:00Z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sflag">
    <vt:lpwstr>1382515179</vt:lpwstr>
  </property>
  <property fmtid="{D5CDD505-2E9C-101B-9397-08002B2CF9AE}" pid="9" name="_NewReviewCycle">
    <vt:lpwstr/>
  </property>
</Properties>
</file>