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r>
      <w:r>
        <w:rPr>
          <w:rFonts w:asciiTheme="minorHAnsi" w:hAnsiTheme="minorHAnsi" w:cstheme="minorHAnsi"/>
          <w:b/>
          <w:bCs/>
          <w:sz w:val="24"/>
          <w:szCs w:val="24"/>
        </w:rPr>
        <w:t>R2-200xxxx</w:t>
      </w:r>
    </w:p>
    <w:p>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pPr>
        <w:widowControl w:val="0"/>
        <w:tabs>
          <w:tab w:val="right" w:pos="9639"/>
        </w:tabs>
        <w:spacing w:after="0"/>
        <w:jc w:val="both"/>
        <w:rPr>
          <w:rFonts w:asciiTheme="minorHAnsi" w:hAnsiTheme="minorHAnsi" w:cstheme="minorHAnsi"/>
          <w:bCs/>
          <w:sz w:val="24"/>
          <w:szCs w:val="24"/>
        </w:rPr>
      </w:pPr>
    </w:p>
    <w:p>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6.11.3</w:t>
      </w:r>
    </w:p>
    <w:p>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r>
      <w:r>
        <w:rPr>
          <w:rFonts w:asciiTheme="minorHAnsi" w:hAnsiTheme="minorHAnsi" w:cstheme="minorHAnsi"/>
          <w:b/>
          <w:sz w:val="24"/>
          <w:lang w:eastAsia="en-US"/>
        </w:rPr>
        <w:t>MediaTek Inc. (Rapporteur)</w:t>
      </w:r>
    </w:p>
    <w:p>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 xml:space="preserve">Outcome of [AT109bis-e][504][PowSav] CP/UE assistance Open and ASN.1 Issues </w:t>
      </w:r>
    </w:p>
    <w:p>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r>
      <w:r>
        <w:rPr>
          <w:rFonts w:asciiTheme="minorHAnsi" w:hAnsiTheme="minorHAnsi" w:cstheme="minorHAnsi"/>
          <w:b/>
          <w:sz w:val="24"/>
          <w:lang w:eastAsia="en-US"/>
        </w:rPr>
        <w:t>Discussion and decision</w:t>
      </w:r>
      <w:bookmarkEnd w:id="2"/>
      <w:bookmarkEnd w:id="3"/>
    </w:p>
    <w:p>
      <w:pPr>
        <w:keepNext/>
        <w:keepLines/>
        <w:pBdr>
          <w:top w:val="single" w:color="auto" w:sz="12" w:space="3"/>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23"/>
        <w:tblW w:w="15171"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809"/>
        <w:gridCol w:w="1462"/>
        <w:gridCol w:w="3111"/>
        <w:gridCol w:w="3402"/>
        <w:gridCol w:w="4260"/>
        <w:gridCol w:w="2127"/>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7" w:hRule="atLeast"/>
        </w:trPr>
        <w:tc>
          <w:tcPr>
            <w:tcW w:w="809"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ID</w:t>
            </w:r>
          </w:p>
        </w:tc>
        <w:tc>
          <w:tcPr>
            <w:tcW w:w="1462"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Section</w:t>
            </w:r>
          </w:p>
        </w:tc>
        <w:tc>
          <w:tcPr>
            <w:tcW w:w="3111"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 xml:space="preserve">Description (detailed in </w:t>
            </w:r>
            <w:r>
              <w:rPr>
                <w:rFonts w:ascii="Calibri" w:hAnsi="Calibri" w:eastAsia="Batang" w:cs="Calibri"/>
                <w:b/>
                <w:bCs/>
                <w:color w:val="000000"/>
                <w:sz w:val="22"/>
                <w:szCs w:val="22"/>
                <w:lang w:eastAsia="en-US"/>
              </w:rPr>
              <w:fldChar w:fldCharType="begin"/>
            </w:r>
            <w:r>
              <w:rPr>
                <w:rFonts w:ascii="Calibri" w:hAnsi="Calibri" w:eastAsia="Batang" w:cs="Calibri"/>
                <w:b/>
                <w:bCs/>
                <w:color w:val="000000"/>
                <w:sz w:val="22"/>
                <w:szCs w:val="22"/>
                <w:lang w:eastAsia="en-US"/>
              </w:rPr>
              <w:instrText xml:space="preserve"> REF _Ref38572866 \r \h  \* MERGEFORMAT </w:instrText>
            </w:r>
            <w:r>
              <w:rPr>
                <w:rFonts w:ascii="Calibri" w:hAnsi="Calibri" w:eastAsia="Batang" w:cs="Calibri"/>
                <w:b/>
                <w:bCs/>
                <w:color w:val="000000"/>
                <w:sz w:val="22"/>
                <w:szCs w:val="22"/>
                <w:lang w:eastAsia="en-US"/>
              </w:rPr>
              <w:fldChar w:fldCharType="separate"/>
            </w:r>
            <w:r>
              <w:rPr>
                <w:rFonts w:ascii="Calibri" w:hAnsi="Calibri" w:eastAsia="Batang" w:cs="Calibri"/>
                <w:b/>
                <w:bCs/>
                <w:color w:val="000000"/>
                <w:sz w:val="22"/>
                <w:szCs w:val="22"/>
                <w:lang w:eastAsia="en-US"/>
              </w:rPr>
              <w:t>[3]</w:t>
            </w:r>
            <w:r>
              <w:rPr>
                <w:rFonts w:ascii="Calibri" w:hAnsi="Calibri" w:eastAsia="Batang" w:cs="Calibri"/>
                <w:b/>
                <w:bCs/>
                <w:color w:val="000000"/>
                <w:sz w:val="22"/>
                <w:szCs w:val="22"/>
                <w:lang w:eastAsia="en-US"/>
              </w:rPr>
              <w:fldChar w:fldCharType="end"/>
            </w:r>
            <w:r>
              <w:rPr>
                <w:rFonts w:ascii="Calibri" w:hAnsi="Calibri" w:eastAsia="Batang" w:cs="Calibri"/>
                <w:b/>
                <w:bCs/>
                <w:color w:val="000000"/>
                <w:sz w:val="22"/>
                <w:szCs w:val="22"/>
                <w:lang w:eastAsia="en-US"/>
              </w:rPr>
              <w:t>)</w:t>
            </w:r>
          </w:p>
        </w:tc>
        <w:tc>
          <w:tcPr>
            <w:tcW w:w="3402"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Proposed Change</w:t>
            </w:r>
          </w:p>
        </w:tc>
        <w:tc>
          <w:tcPr>
            <w:tcW w:w="4260"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Comments</w:t>
            </w:r>
          </w:p>
        </w:tc>
        <w:tc>
          <w:tcPr>
            <w:tcW w:w="2127"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val="0"/>
                <w:bCs w:val="0"/>
                <w:color w:val="000000"/>
                <w:sz w:val="22"/>
                <w:szCs w:val="22"/>
                <w:lang w:eastAsia="en-US"/>
              </w:rPr>
            </w:pPr>
            <w:r>
              <w:rPr>
                <w:rFonts w:ascii="Calibri" w:hAnsi="Calibri" w:eastAsia="Batang" w:cs="Calibri"/>
                <w:b/>
                <w:bCs/>
                <w:color w:val="000000"/>
                <w:sz w:val="22"/>
                <w:szCs w:val="22"/>
                <w:lang w:eastAsia="en-US"/>
              </w:rPr>
              <w:t>Proposed Conclusion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194"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Z110</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5.7.4.3 Actions related to transmission of UEAssistanceInformation message</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fields inside drx-Preference and minSchedulingOffsetPreference are optional.</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Add “optionally” before the setting of preferredDRX-LongCycle, preferredDRX-InactivityTimer, preferredDRX-ShortCycle, preferredDRX-ShortCycleTimer, preferredK0-SCS-15kHz, preferredK0-SCS-30kHz, preferredK0-SCS-60kHz, preferredK0-SCS-120kHz, preferredK2-SCS-15kHz, preferredK2-SCS-30kHz, preferredK2-SCS-60kHz, preferredK2-SCS-120kHz.</w:t>
            </w:r>
          </w:p>
        </w:tc>
        <w:tc>
          <w:tcPr>
            <w:tcW w:w="4260"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The text will be updated to reflect the delta signalling agreements. This issue will be addressed as part of that change.</w:t>
            </w:r>
          </w:p>
          <w:p>
            <w:pPr>
              <w:overflowPunct/>
              <w:spacing w:after="0"/>
              <w:textAlignment w:val="auto"/>
              <w:rPr>
                <w:ins w:id="0" w:author="作者" w:date="2020-04-24T17:27:00Z"/>
                <w:rFonts w:ascii="Calibri" w:hAnsi="Calibri" w:eastAsia="Batang" w:cs="Calibri"/>
                <w:color w:val="000000"/>
                <w:sz w:val="22"/>
                <w:szCs w:val="22"/>
                <w:lang w:eastAsia="en-US"/>
              </w:rPr>
            </w:pPr>
            <w:ins w:id="1" w:author="作者" w:date="2020-04-24T13:29:00Z">
              <w:r>
                <w:rPr>
                  <w:rFonts w:ascii="Calibri" w:hAnsi="Calibri" w:eastAsia="Batang" w:cs="Calibri"/>
                  <w:color w:val="000000"/>
                  <w:sz w:val="22"/>
                  <w:szCs w:val="22"/>
                  <w:lang w:eastAsia="en-US"/>
                </w:rPr>
                <w:t xml:space="preserve">[Chenli] </w:t>
              </w:r>
            </w:ins>
            <w:ins w:id="2" w:author="作者" w:date="2020-04-24T13:38:00Z">
              <w:r>
                <w:rPr>
                  <w:rFonts w:ascii="Calibri" w:hAnsi="Calibri" w:eastAsia="Batang" w:cs="Calibri"/>
                  <w:color w:val="000000"/>
                  <w:sz w:val="22"/>
                  <w:szCs w:val="22"/>
                  <w:lang w:eastAsia="en-US"/>
                </w:rPr>
                <w:t xml:space="preserve">I agree with Rapporteur. We will update this part based on the agreements on the </w:t>
              </w:r>
            </w:ins>
            <w:ins w:id="3" w:author="作者" w:date="2020-04-24T13:39:00Z">
              <w:r>
                <w:rPr>
                  <w:rFonts w:ascii="Calibri" w:hAnsi="Calibri" w:eastAsia="Batang" w:cs="Calibri"/>
                  <w:color w:val="000000"/>
                  <w:sz w:val="22"/>
                  <w:szCs w:val="22"/>
                  <w:lang w:eastAsia="en-US"/>
                </w:rPr>
                <w:t>delta signalling.</w:t>
              </w:r>
            </w:ins>
          </w:p>
          <w:p>
            <w:pPr>
              <w:overflowPunct/>
              <w:spacing w:after="0"/>
              <w:textAlignment w:val="auto"/>
              <w:rPr>
                <w:ins w:id="4" w:author="作者" w:date="2020-04-26T09:24:00Z"/>
                <w:rFonts w:ascii="Calibri" w:hAnsi="Calibri" w:eastAsia="Batang" w:cs="Calibri"/>
                <w:color w:val="000000"/>
                <w:sz w:val="22"/>
                <w:szCs w:val="22"/>
                <w:lang w:eastAsia="en-US"/>
              </w:rPr>
            </w:pPr>
            <w:ins w:id="5" w:author="作者" w:date="2020-04-24T17:27:00Z">
              <w:r>
                <w:rPr>
                  <w:rFonts w:ascii="Calibri" w:hAnsi="Calibri" w:eastAsia="Batang" w:cs="Calibri"/>
                  <w:color w:val="000000"/>
                  <w:sz w:val="22"/>
                  <w:szCs w:val="22"/>
                  <w:lang w:eastAsia="en-US"/>
                </w:rPr>
                <w:t>[CATT] Agree with Rapporteur.</w:t>
              </w:r>
            </w:ins>
          </w:p>
          <w:p>
            <w:pPr>
              <w:overflowPunct/>
              <w:spacing w:after="0"/>
              <w:textAlignment w:val="auto"/>
              <w:rPr>
                <w:ins w:id="6" w:author="作者" w:date="2020-04-26T15:15:00Z"/>
                <w:rFonts w:ascii="Calibri" w:hAnsi="Calibri" w:eastAsia="Batang" w:cs="Calibri"/>
                <w:color w:val="000000"/>
                <w:sz w:val="22"/>
                <w:szCs w:val="22"/>
                <w:lang w:eastAsia="en-US"/>
              </w:rPr>
            </w:pPr>
            <w:ins w:id="7" w:author="作者" w:date="2020-04-26T09:24:00Z">
              <w:r>
                <w:rPr>
                  <w:rFonts w:ascii="Calibri" w:hAnsi="Calibri" w:eastAsia="Batang" w:cs="Calibri"/>
                  <w:color w:val="000000"/>
                  <w:sz w:val="22"/>
                  <w:szCs w:val="22"/>
                  <w:lang w:eastAsia="en-US"/>
                </w:rPr>
                <w:t>[OPPO] Agree with Rapporteur.</w:t>
              </w:r>
            </w:ins>
          </w:p>
          <w:p>
            <w:pPr>
              <w:overflowPunct/>
              <w:spacing w:after="0"/>
              <w:textAlignment w:val="auto"/>
              <w:rPr>
                <w:rFonts w:ascii="Calibri" w:hAnsi="Calibri" w:eastAsia="宋体" w:cs="Calibri"/>
                <w:color w:val="000000"/>
                <w:sz w:val="22"/>
                <w:szCs w:val="22"/>
                <w:lang w:val="en-US" w:eastAsia="zh-CN"/>
              </w:rPr>
            </w:pPr>
            <w:ins w:id="8" w:author="作者" w:date="2020-04-26T15:15:00Z">
              <w:r>
                <w:rPr>
                  <w:rFonts w:hint="eastAsia" w:ascii="Calibri" w:hAnsi="Calibri" w:eastAsia="宋体" w:cs="Calibri"/>
                  <w:color w:val="000000"/>
                  <w:sz w:val="22"/>
                  <w:szCs w:val="22"/>
                  <w:lang w:val="en-US" w:eastAsia="zh-CN"/>
                </w:rPr>
                <w:t>[ZTE]Agree with Rapporteur.</w:t>
              </w:r>
            </w:ins>
          </w:p>
          <w:p>
            <w:pPr>
              <w:overflowPunct/>
              <w:spacing w:after="0"/>
              <w:textAlignment w:val="auto"/>
              <w:rPr>
                <w:ins w:id="9" w:author="作者" w:date="2020-04-27T15:38:00Z"/>
                <w:rFonts w:ascii="Calibri" w:hAnsi="Calibri" w:eastAsia="宋体" w:cs="Calibri"/>
                <w:color w:val="000000"/>
                <w:sz w:val="22"/>
                <w:szCs w:val="22"/>
                <w:lang w:val="en-US" w:eastAsia="zh-CN"/>
              </w:rPr>
            </w:pPr>
            <w:ins w:id="10" w:author="作者" w:date="2020-04-26T16:27:00Z">
              <w:r>
                <w:rPr>
                  <w:rFonts w:ascii="Calibri" w:hAnsi="Calibri" w:eastAsia="宋体" w:cs="Calibri"/>
                  <w:color w:val="000000"/>
                  <w:sz w:val="22"/>
                  <w:szCs w:val="22"/>
                  <w:lang w:val="en-US" w:eastAsia="zh-CN"/>
                </w:rPr>
                <w:t xml:space="preserve">[ERI] Agree with Rapporteur, but does this also mean that we will clarify </w:t>
              </w:r>
            </w:ins>
            <w:ins w:id="11" w:author="作者" w:date="2020-04-26T16:28:00Z">
              <w:r>
                <w:rPr>
                  <w:rFonts w:ascii="Calibri" w:hAnsi="Calibri" w:eastAsia="宋体" w:cs="Calibri"/>
                  <w:color w:val="000000"/>
                  <w:sz w:val="22"/>
                  <w:szCs w:val="22"/>
                  <w:lang w:val="en-US" w:eastAsia="zh-CN"/>
                </w:rPr>
                <w:t>that omission means “no preference”, except on feature level?</w:t>
              </w:r>
            </w:ins>
          </w:p>
          <w:p>
            <w:pPr>
              <w:overflowPunct/>
              <w:spacing w:after="0"/>
              <w:textAlignment w:val="auto"/>
              <w:rPr>
                <w:ins w:id="12" w:author="作者" w:date="2020-04-27T18:26:00Z"/>
                <w:rFonts w:ascii="Calibri" w:hAnsi="Calibri" w:eastAsia="宋体" w:cs="Calibri"/>
                <w:color w:val="000000"/>
                <w:sz w:val="22"/>
                <w:szCs w:val="22"/>
                <w:lang w:val="en-US" w:eastAsia="zh-CN"/>
              </w:rPr>
            </w:pPr>
            <w:ins w:id="13" w:author="作者" w:date="2020-04-27T15:38:00Z">
              <w:r>
                <w:rPr>
                  <w:rFonts w:hint="eastAsia" w:ascii="Calibri" w:hAnsi="Calibri" w:eastAsia="宋体" w:cs="Calibri"/>
                  <w:color w:val="000000"/>
                  <w:sz w:val="22"/>
                  <w:szCs w:val="22"/>
                  <w:lang w:val="en-US" w:eastAsia="zh-CN"/>
                </w:rPr>
                <w:t>[</w:t>
              </w:r>
            </w:ins>
            <w:ins w:id="14" w:author="作者" w:date="2020-04-27T15:38:00Z">
              <w:r>
                <w:rPr>
                  <w:rFonts w:ascii="Calibri" w:hAnsi="Calibri" w:eastAsia="宋体" w:cs="Calibri"/>
                  <w:color w:val="000000"/>
                  <w:sz w:val="22"/>
                  <w:szCs w:val="22"/>
                  <w:lang w:val="en-US" w:eastAsia="zh-CN"/>
                </w:rPr>
                <w:t>Huawei</w:t>
              </w:r>
            </w:ins>
            <w:ins w:id="15" w:author="作者" w:date="2020-04-27T15:38:00Z">
              <w:r>
                <w:rPr>
                  <w:rFonts w:hint="eastAsia" w:ascii="Calibri" w:hAnsi="Calibri" w:eastAsia="宋体" w:cs="Calibri"/>
                  <w:color w:val="000000"/>
                  <w:sz w:val="22"/>
                  <w:szCs w:val="22"/>
                  <w:lang w:val="en-US" w:eastAsia="zh-CN"/>
                </w:rPr>
                <w:t>]Agree with Rapporteur.</w:t>
              </w:r>
            </w:ins>
          </w:p>
          <w:p>
            <w:pPr>
              <w:overflowPunct/>
              <w:spacing w:after="0"/>
              <w:textAlignment w:val="auto"/>
              <w:rPr>
                <w:rFonts w:ascii="Calibri" w:hAnsi="Calibri" w:eastAsia="宋体" w:cs="Calibri"/>
                <w:color w:val="000000"/>
                <w:sz w:val="22"/>
                <w:szCs w:val="22"/>
                <w:lang w:val="en-US" w:eastAsia="zh-CN"/>
              </w:rPr>
            </w:pPr>
            <w:ins w:id="16" w:author="作者" w:date="2020-04-27T18:26:00Z">
              <w:r>
                <w:rPr>
                  <w:rFonts w:ascii="Calibri" w:hAnsi="Calibri" w:eastAsia="宋体" w:cs="Calibri"/>
                  <w:color w:val="000000"/>
                  <w:sz w:val="22"/>
                  <w:szCs w:val="22"/>
                  <w:lang w:val="en-US" w:eastAsia="zh-CN"/>
                </w:rPr>
                <w:t>[LG] Agree with Rapporteur.</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726"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N024</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SIB2</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This is unnecessarily complicated: The intention seems to indicate whether “and” or “or” is used with the conditions when both evaluation criteria are present, and then the condition becomes “A OR notB” or “A AND notB”.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simply be ENUMERATED{true} for the usage of “and”, with “or” being used if the field is not configured.</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Use the following:         combineRelaxedMeasConditions-r16            ENUMERATED {true}    OPTIONAL,       -- Cond MultRelaxCriteria with the field description as relaxedMeasCondition When both lowMobilityEvaluation and cellEdgeEvaluation are present in SIB2, this parameter configures whether UE combines the two conditions when determining whether to relax measurements (see TS 38.304 [20], clause 5.2.4.X.0).</w:t>
            </w:r>
          </w:p>
        </w:tc>
        <w:tc>
          <w:tcPr>
            <w:tcW w:w="4260"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Nokia’s solution is clear and elegant. Suggest to accept this change. An equivalent update to 38.304 will be needed as a result</w:t>
            </w:r>
          </w:p>
          <w:p>
            <w:pPr>
              <w:overflowPunct/>
              <w:spacing w:after="0"/>
              <w:textAlignment w:val="auto"/>
              <w:rPr>
                <w:ins w:id="17" w:author="作者" w:date="2020-04-24T13:41:00Z"/>
                <w:rFonts w:ascii="DengXian" w:hAnsi="DengXian" w:eastAsia="DengXian" w:cs="Calibri"/>
                <w:color w:val="000000"/>
                <w:sz w:val="22"/>
                <w:szCs w:val="22"/>
                <w:lang w:eastAsia="zh-CN"/>
              </w:rPr>
            </w:pPr>
            <w:ins w:id="18" w:author="作者" w:date="2020-04-24T13:39:00Z">
              <w:r>
                <w:rPr>
                  <w:rFonts w:ascii="Calibri" w:hAnsi="Calibri" w:eastAsia="Batang" w:cs="Calibri"/>
                  <w:color w:val="000000"/>
                  <w:sz w:val="22"/>
                  <w:szCs w:val="22"/>
                  <w:lang w:eastAsia="en-US"/>
                </w:rPr>
                <w:t xml:space="preserve">[Chenli] </w:t>
              </w:r>
            </w:ins>
            <w:ins w:id="19" w:author="作者" w:date="2020-04-24T13:40:00Z">
              <w:r>
                <w:rPr>
                  <w:rFonts w:ascii="DengXian" w:hAnsi="DengXian" w:eastAsia="DengXian" w:cs="Calibri"/>
                  <w:color w:val="000000"/>
                  <w:sz w:val="22"/>
                  <w:szCs w:val="22"/>
                  <w:lang w:eastAsia="zh-CN"/>
                </w:rPr>
                <w:t>I am OK with either chang</w:t>
              </w:r>
            </w:ins>
            <w:ins w:id="20" w:author="作者" w:date="2020-04-24T13:41:00Z">
              <w:r>
                <w:rPr>
                  <w:rFonts w:ascii="DengXian" w:hAnsi="DengXian" w:eastAsia="DengXian" w:cs="Calibri"/>
                  <w:color w:val="000000"/>
                  <w:sz w:val="22"/>
                  <w:szCs w:val="22"/>
                  <w:lang w:eastAsia="zh-CN"/>
                </w:rPr>
                <w:t>ing</w:t>
              </w:r>
            </w:ins>
            <w:ins w:id="21" w:author="作者" w:date="2020-04-24T13:40:00Z">
              <w:r>
                <w:rPr>
                  <w:rFonts w:ascii="DengXian" w:hAnsi="DengXian" w:eastAsia="DengXian" w:cs="Calibri"/>
                  <w:color w:val="000000"/>
                  <w:sz w:val="22"/>
                  <w:szCs w:val="22"/>
                  <w:lang w:eastAsia="zh-CN"/>
                </w:rPr>
                <w:t xml:space="preserve"> it as suggested by Nokia or </w:t>
              </w:r>
            </w:ins>
            <w:ins w:id="22" w:author="作者" w:date="2020-04-24T13:41:00Z">
              <w:r>
                <w:rPr>
                  <w:rFonts w:ascii="DengXian" w:hAnsi="DengXian" w:eastAsia="DengXian" w:cs="Calibri"/>
                  <w:color w:val="000000"/>
                  <w:sz w:val="22"/>
                  <w:szCs w:val="22"/>
                  <w:lang w:eastAsia="zh-CN"/>
                </w:rPr>
                <w:t>leaving as it is. The reason is:</w:t>
              </w:r>
            </w:ins>
          </w:p>
          <w:p>
            <w:pPr>
              <w:overflowPunct/>
              <w:spacing w:after="0"/>
              <w:textAlignment w:val="auto"/>
              <w:rPr>
                <w:ins w:id="23" w:author="作者" w:date="2020-04-24T13:44:00Z"/>
                <w:rFonts w:ascii="DengXian" w:hAnsi="DengXian" w:eastAsia="DengXian" w:cs="Calibri"/>
                <w:color w:val="000000"/>
                <w:sz w:val="22"/>
                <w:szCs w:val="22"/>
                <w:lang w:eastAsia="zh-CN"/>
              </w:rPr>
            </w:pPr>
            <w:ins w:id="24" w:author="作者" w:date="2020-04-24T13:41:00Z">
              <w:r>
                <w:rPr>
                  <w:rFonts w:ascii="DengXian" w:hAnsi="DengXian" w:eastAsia="DengXian" w:cs="Calibri"/>
                  <w:color w:val="000000"/>
                  <w:sz w:val="22"/>
                  <w:szCs w:val="22"/>
                  <w:lang w:eastAsia="zh-CN"/>
                </w:rPr>
                <w:t>In futher, we may define other criteria for this part (as proposed b</w:t>
              </w:r>
            </w:ins>
            <w:ins w:id="25" w:author="作者" w:date="2020-04-24T13:42:00Z">
              <w:r>
                <w:rPr>
                  <w:rFonts w:ascii="DengXian" w:hAnsi="DengXian" w:eastAsia="DengXian" w:cs="Calibri"/>
                  <w:color w:val="000000"/>
                  <w:sz w:val="22"/>
                  <w:szCs w:val="22"/>
                  <w:lang w:eastAsia="zh-CN"/>
                </w:rPr>
                <w:t>y some companies during study item phase</w:t>
              </w:r>
            </w:ins>
            <w:ins w:id="26" w:author="作者" w:date="2020-04-24T13:41:00Z">
              <w:r>
                <w:rPr>
                  <w:rFonts w:ascii="DengXian" w:hAnsi="DengXian" w:eastAsia="DengXian" w:cs="Calibri"/>
                  <w:color w:val="000000"/>
                  <w:sz w:val="22"/>
                  <w:szCs w:val="22"/>
                  <w:lang w:eastAsia="zh-CN"/>
                </w:rPr>
                <w:t>)</w:t>
              </w:r>
            </w:ins>
            <w:ins w:id="27" w:author="作者" w:date="2020-04-24T13:42:00Z">
              <w:r>
                <w:rPr>
                  <w:rFonts w:ascii="DengXian" w:hAnsi="DengXian" w:eastAsia="DengXian" w:cs="Calibri"/>
                  <w:color w:val="000000"/>
                  <w:sz w:val="22"/>
                  <w:szCs w:val="22"/>
                  <w:lang w:eastAsia="zh-CN"/>
                </w:rPr>
                <w:t>. In this way, there may be more use case for this and/or issue. Keeping the current signalling st</w:t>
              </w:r>
            </w:ins>
            <w:ins w:id="28" w:author="作者" w:date="2020-04-24T13:43:00Z">
              <w:r>
                <w:rPr>
                  <w:rFonts w:ascii="DengXian" w:hAnsi="DengXian" w:eastAsia="DengXian" w:cs="Calibri"/>
                  <w:color w:val="000000"/>
                  <w:sz w:val="22"/>
                  <w:szCs w:val="22"/>
                  <w:lang w:eastAsia="zh-CN"/>
                </w:rPr>
                <w:t xml:space="preserve">ructure will be helpful for the possible forward compatibility extension. </w:t>
              </w:r>
            </w:ins>
          </w:p>
          <w:p>
            <w:pPr>
              <w:overflowPunct/>
              <w:spacing w:after="0"/>
              <w:textAlignment w:val="auto"/>
              <w:rPr>
                <w:ins w:id="29" w:author="作者" w:date="2020-04-24T17:27:00Z"/>
                <w:rFonts w:ascii="DengXian" w:hAnsi="DengXian" w:eastAsia="DengXian" w:cs="Calibri"/>
                <w:color w:val="000000"/>
                <w:sz w:val="22"/>
                <w:szCs w:val="22"/>
                <w:lang w:eastAsia="zh-CN"/>
              </w:rPr>
            </w:pPr>
            <w:ins w:id="30" w:author="作者" w:date="2020-04-24T13:44:00Z">
              <w:r>
                <w:rPr>
                  <w:rFonts w:ascii="DengXian" w:hAnsi="DengXian" w:eastAsia="DengXian" w:cs="Calibri"/>
                  <w:color w:val="000000"/>
                  <w:sz w:val="22"/>
                  <w:szCs w:val="22"/>
                  <w:lang w:eastAsia="zh-CN"/>
                </w:rPr>
                <w:t>If</w:t>
              </w:r>
            </w:ins>
            <w:ins w:id="31" w:author="作者" w:date="2020-04-24T13:45:00Z">
              <w:r>
                <w:rPr>
                  <w:rFonts w:ascii="DengXian" w:hAnsi="DengXian" w:eastAsia="DengXian" w:cs="Calibri"/>
                  <w:color w:val="000000"/>
                  <w:sz w:val="22"/>
                  <w:szCs w:val="22"/>
                  <w:lang w:eastAsia="zh-CN"/>
                </w:rPr>
                <w:t xml:space="preserve"> Nokia’s solution is agreeable, I will update the 38.304 specification accordingly. </w:t>
              </w:r>
            </w:ins>
            <w:ins w:id="32" w:author="作者" w:date="2020-04-24T13:43:00Z">
              <w:r>
                <w:rPr>
                  <w:rFonts w:ascii="DengXian" w:hAnsi="DengXian" w:eastAsia="DengXian" w:cs="Calibri"/>
                  <w:color w:val="000000"/>
                  <w:sz w:val="22"/>
                  <w:szCs w:val="22"/>
                  <w:lang w:eastAsia="zh-CN"/>
                </w:rPr>
                <w:t xml:space="preserve"> </w:t>
              </w:r>
            </w:ins>
          </w:p>
          <w:p>
            <w:pPr>
              <w:overflowPunct/>
              <w:spacing w:after="0"/>
              <w:textAlignment w:val="auto"/>
              <w:rPr>
                <w:ins w:id="33" w:author="作者" w:date="2020-04-24T13:41:00Z"/>
                <w:rFonts w:ascii="DengXian" w:hAnsi="DengXian" w:eastAsia="DengXian" w:cs="Calibri"/>
                <w:color w:val="000000"/>
                <w:sz w:val="22"/>
                <w:szCs w:val="22"/>
                <w:lang w:eastAsia="zh-CN"/>
              </w:rPr>
            </w:pPr>
            <w:ins w:id="34" w:author="作者" w:date="2020-04-24T17:27:00Z">
              <w:r>
                <w:rPr>
                  <w:rFonts w:ascii="DengXian" w:hAnsi="DengXian" w:eastAsia="DengXian" w:cs="Calibri"/>
                  <w:color w:val="000000"/>
                  <w:sz w:val="22"/>
                  <w:szCs w:val="22"/>
                  <w:lang w:eastAsia="zh-CN"/>
                </w:rPr>
                <w:t>[</w:t>
              </w:r>
            </w:ins>
            <w:ins w:id="35" w:author="作者" w:date="2020-04-24T17:28:00Z">
              <w:r>
                <w:rPr>
                  <w:rFonts w:ascii="DengXian" w:hAnsi="DengXian" w:eastAsia="DengXian" w:cs="Calibri"/>
                  <w:color w:val="000000"/>
                  <w:sz w:val="22"/>
                  <w:szCs w:val="22"/>
                  <w:lang w:eastAsia="zh-CN"/>
                </w:rPr>
                <w:t xml:space="preserve">CATT] </w:t>
              </w:r>
            </w:ins>
            <w:ins w:id="36" w:author="作者" w:date="2020-04-24T17:33:00Z">
              <w:r>
                <w:rPr>
                  <w:rFonts w:ascii="DengXian" w:hAnsi="DengXian" w:eastAsia="DengXian" w:cs="Calibri"/>
                  <w:color w:val="000000"/>
                  <w:sz w:val="22"/>
                  <w:szCs w:val="22"/>
                  <w:lang w:eastAsia="zh-CN"/>
                </w:rPr>
                <w:t>We would be OK with Nokia’s proposed change.</w:t>
              </w:r>
            </w:ins>
          </w:p>
          <w:p>
            <w:pPr>
              <w:overflowPunct/>
              <w:spacing w:after="0"/>
              <w:textAlignment w:val="auto"/>
              <w:rPr>
                <w:ins w:id="37" w:author="作者" w:date="2020-04-26T15:40:00Z"/>
                <w:rFonts w:ascii="Calibri" w:hAnsi="Calibri" w:eastAsia="Batang" w:cs="Calibri"/>
                <w:color w:val="000000"/>
                <w:sz w:val="22"/>
                <w:szCs w:val="22"/>
                <w:lang w:eastAsia="en-US"/>
              </w:rPr>
            </w:pPr>
            <w:ins w:id="38" w:author="作者" w:date="2020-04-26T09:24:00Z">
              <w:r>
                <w:rPr>
                  <w:rFonts w:ascii="Calibri" w:hAnsi="Calibri" w:eastAsia="DengXian" w:cs="Calibri"/>
                  <w:color w:val="000000"/>
                  <w:sz w:val="22"/>
                  <w:szCs w:val="22"/>
                  <w:lang w:eastAsia="zh-CN"/>
                </w:rPr>
                <w:t>[OPPO]</w:t>
              </w:r>
            </w:ins>
            <w:ins w:id="39" w:author="作者" w:date="2020-04-26T09:24:00Z">
              <w:r>
                <w:rPr>
                  <w:rFonts w:ascii="Calibri" w:hAnsi="Calibri" w:eastAsia="Batang" w:cs="Calibri"/>
                  <w:color w:val="000000"/>
                  <w:sz w:val="22"/>
                  <w:szCs w:val="22"/>
                  <w:lang w:eastAsia="en-US"/>
                </w:rPr>
                <w:t xml:space="preserve"> Maybe we just need to update 38.304 to allign with the current field description.</w:t>
              </w:r>
            </w:ins>
          </w:p>
          <w:p>
            <w:pPr>
              <w:overflowPunct/>
              <w:spacing w:after="0"/>
              <w:textAlignment w:val="auto"/>
              <w:rPr>
                <w:ins w:id="40" w:author="作者" w:date="2020-04-26T16:29:00Z"/>
                <w:rFonts w:ascii="Calibri" w:hAnsi="Calibri" w:eastAsia="宋体" w:cs="Calibri"/>
                <w:color w:val="000000"/>
                <w:sz w:val="22"/>
                <w:szCs w:val="22"/>
                <w:lang w:val="en-US" w:eastAsia="zh-CN"/>
              </w:rPr>
            </w:pPr>
            <w:ins w:id="41" w:author="作者" w:date="2020-04-26T15:40:00Z">
              <w:r>
                <w:rPr>
                  <w:rFonts w:hint="eastAsia" w:ascii="Calibri" w:hAnsi="Calibri" w:eastAsia="宋体" w:cs="Calibri"/>
                  <w:color w:val="000000"/>
                  <w:sz w:val="22"/>
                  <w:szCs w:val="22"/>
                  <w:lang w:val="en-US" w:eastAsia="zh-CN"/>
                </w:rPr>
                <w:t xml:space="preserve">[ZTE] Agree with the proposed change from Nokia and we think the </w:t>
              </w:r>
            </w:ins>
            <w:ins w:id="42" w:author="作者" w:date="2020-04-26T15:41:00Z">
              <w:r>
                <w:rPr>
                  <w:rFonts w:hint="eastAsia" w:ascii="Calibri" w:hAnsi="Calibri" w:eastAsia="宋体" w:cs="Calibri"/>
                  <w:color w:val="000000"/>
                  <w:sz w:val="22"/>
                  <w:szCs w:val="22"/>
                  <w:lang w:val="en-US" w:eastAsia="zh-CN"/>
                </w:rPr>
                <w:t>proposed change is more forward compatible compared to the existing one if new relaxation condition is defined in the future.</w:t>
              </w:r>
            </w:ins>
          </w:p>
          <w:p>
            <w:pPr>
              <w:overflowPunct/>
              <w:spacing w:after="0"/>
              <w:textAlignment w:val="auto"/>
              <w:rPr>
                <w:ins w:id="43" w:author="作者" w:date="2020-04-27T15:39:00Z"/>
                <w:rFonts w:ascii="Calibri" w:hAnsi="Calibri" w:eastAsia="宋体" w:cs="Calibri"/>
                <w:color w:val="000000"/>
                <w:sz w:val="22"/>
                <w:szCs w:val="22"/>
                <w:lang w:val="en-US" w:eastAsia="zh-CN"/>
              </w:rPr>
            </w:pPr>
            <w:ins w:id="44" w:author="作者" w:date="2020-04-26T16:29:00Z">
              <w:r>
                <w:rPr>
                  <w:rFonts w:ascii="Calibri" w:hAnsi="Calibri" w:eastAsia="宋体" w:cs="Calibri"/>
                  <w:color w:val="000000"/>
                  <w:sz w:val="22"/>
                  <w:szCs w:val="22"/>
                  <w:lang w:val="en-US" w:eastAsia="zh-CN"/>
                </w:rPr>
                <w:t>[</w:t>
              </w:r>
            </w:ins>
            <w:ins w:id="45" w:author="作者" w:date="2020-04-26T16:30:00Z">
              <w:r>
                <w:rPr>
                  <w:rFonts w:ascii="Calibri" w:hAnsi="Calibri" w:eastAsia="宋体" w:cs="Calibri"/>
                  <w:color w:val="000000"/>
                  <w:sz w:val="22"/>
                  <w:szCs w:val="22"/>
                  <w:lang w:val="en-US" w:eastAsia="zh-CN"/>
                </w:rPr>
                <w:t>ERI</w:t>
              </w:r>
            </w:ins>
            <w:ins w:id="46" w:author="作者" w:date="2020-04-26T16:29:00Z">
              <w:r>
                <w:rPr>
                  <w:rFonts w:ascii="Calibri" w:hAnsi="Calibri" w:eastAsia="宋体" w:cs="Calibri"/>
                  <w:color w:val="000000"/>
                  <w:sz w:val="22"/>
                  <w:szCs w:val="22"/>
                  <w:lang w:val="en-US" w:eastAsia="zh-CN"/>
                </w:rPr>
                <w:t>]</w:t>
              </w:r>
            </w:ins>
            <w:ins w:id="47" w:author="作者" w:date="2020-04-26T16:30:00Z">
              <w:r>
                <w:rPr>
                  <w:rFonts w:ascii="Calibri" w:hAnsi="Calibri" w:eastAsia="宋体" w:cs="Calibri"/>
                  <w:color w:val="000000"/>
                  <w:sz w:val="22"/>
                  <w:szCs w:val="22"/>
                  <w:lang w:val="en-US" w:eastAsia="zh-CN"/>
                </w:rPr>
                <w:t xml:space="preserve"> </w:t>
              </w:r>
            </w:ins>
            <w:ins w:id="48" w:author="作者" w:date="2020-04-26T16:31:00Z">
              <w:r>
                <w:rPr>
                  <w:rFonts w:ascii="Calibri" w:hAnsi="Calibri" w:eastAsia="宋体" w:cs="Calibri"/>
                  <w:color w:val="000000"/>
                  <w:sz w:val="22"/>
                  <w:szCs w:val="22"/>
                  <w:lang w:val="en-US" w:eastAsia="zh-CN"/>
                </w:rPr>
                <w:t>Agree with rapporteur, i.e. simplify as Nokia suggest, and update 38.304.</w:t>
              </w:r>
            </w:ins>
          </w:p>
          <w:p>
            <w:pPr>
              <w:overflowPunct/>
              <w:spacing w:after="0"/>
              <w:textAlignment w:val="auto"/>
              <w:rPr>
                <w:ins w:id="49" w:author="作者" w:date="2020-04-27T18:26:00Z"/>
                <w:rFonts w:ascii="Calibri" w:hAnsi="Calibri" w:eastAsia="宋体" w:cs="Calibri"/>
                <w:color w:val="000000"/>
                <w:sz w:val="22"/>
                <w:szCs w:val="22"/>
                <w:lang w:val="en-US" w:eastAsia="zh-CN"/>
              </w:rPr>
            </w:pPr>
            <w:ins w:id="50" w:author="作者" w:date="2020-04-27T15:39:00Z">
              <w:r>
                <w:rPr>
                  <w:rFonts w:ascii="Calibri" w:hAnsi="Calibri" w:eastAsia="宋体" w:cs="Calibri"/>
                  <w:color w:val="000000"/>
                  <w:sz w:val="22"/>
                  <w:szCs w:val="22"/>
                  <w:lang w:val="en-US" w:eastAsia="zh-CN"/>
                </w:rPr>
                <w:t xml:space="preserve">[Huawei] </w:t>
              </w:r>
            </w:ins>
            <w:ins w:id="51" w:author="作者" w:date="2020-04-27T15:40:00Z">
              <w:r>
                <w:rPr>
                  <w:rFonts w:ascii="Calibri" w:hAnsi="Calibri" w:eastAsia="宋体" w:cs="Calibri"/>
                  <w:color w:val="000000"/>
                  <w:sz w:val="22"/>
                  <w:szCs w:val="22"/>
                  <w:lang w:val="en-US" w:eastAsia="zh-CN"/>
                </w:rPr>
                <w:t>O</w:t>
              </w:r>
            </w:ins>
            <w:ins w:id="52" w:author="作者" w:date="2020-04-27T15:39:00Z">
              <w:r>
                <w:rPr>
                  <w:rFonts w:ascii="Calibri" w:hAnsi="Calibri" w:eastAsia="宋体" w:cs="Calibri"/>
                  <w:color w:val="000000"/>
                  <w:sz w:val="22"/>
                  <w:szCs w:val="22"/>
                  <w:lang w:val="en-US" w:eastAsia="zh-CN"/>
                </w:rPr>
                <w:t>k with Nokia proposal.</w:t>
              </w:r>
            </w:ins>
          </w:p>
          <w:p>
            <w:pPr>
              <w:overflowPunct/>
              <w:spacing w:after="0"/>
              <w:textAlignment w:val="auto"/>
              <w:rPr>
                <w:ins w:id="53" w:author="作者" w:date="2020-04-27T18:26:00Z"/>
                <w:rFonts w:ascii="Calibri" w:hAnsi="Calibri" w:eastAsia="宋体" w:cs="Calibri"/>
                <w:color w:val="000000"/>
                <w:sz w:val="22"/>
                <w:szCs w:val="22"/>
                <w:lang w:val="en-US" w:eastAsia="zh-CN"/>
              </w:rPr>
            </w:pPr>
            <w:ins w:id="54" w:author="作者" w:date="2020-04-27T18:26:00Z">
              <w:r>
                <w:rPr>
                  <w:rFonts w:ascii="Calibri" w:hAnsi="Calibri" w:eastAsia="宋体" w:cs="Calibri"/>
                  <w:color w:val="000000"/>
                  <w:sz w:val="22"/>
                  <w:szCs w:val="22"/>
                  <w:lang w:val="en-US" w:eastAsia="zh-CN"/>
                </w:rPr>
                <w:t>[LG] Agree with Nokia’s suggestion. It is much simpler way and we don’t think further criteria is needed.</w:t>
              </w:r>
            </w:ins>
          </w:p>
          <w:p>
            <w:pPr>
              <w:overflowPunct/>
              <w:spacing w:after="0"/>
              <w:textAlignment w:val="auto"/>
              <w:rPr>
                <w:rFonts w:ascii="Calibri" w:hAnsi="Calibri" w:eastAsia="宋体" w:cs="Calibri"/>
                <w:color w:val="000000"/>
                <w:sz w:val="22"/>
                <w:szCs w:val="22"/>
                <w:lang w:val="en-US" w:eastAsia="zh-CN"/>
              </w:rPr>
            </w:pPr>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485" w:hRule="atLeast"/>
        </w:trPr>
        <w:tc>
          <w:tcPr>
            <w:tcW w:w="809" w:type="dxa"/>
          </w:tcPr>
          <w:p>
            <w:pPr>
              <w:overflowPunct/>
              <w:spacing w:after="0"/>
              <w:textAlignment w:val="auto"/>
              <w:rPr>
                <w:rFonts w:ascii="Calibri" w:hAnsi="Calibri" w:eastAsia="Batang" w:cs="Calibri"/>
                <w:b/>
                <w:bCs/>
                <w:color w:val="AFABAB" w:themeColor="background2" w:themeShade="BF"/>
                <w:sz w:val="22"/>
                <w:szCs w:val="22"/>
                <w:lang w:eastAsia="en-US"/>
              </w:rPr>
            </w:pPr>
            <w:r>
              <w:rPr>
                <w:rFonts w:ascii="Calibri" w:hAnsi="Calibri" w:eastAsia="Batang" w:cs="Calibri"/>
                <w:b/>
                <w:bCs/>
                <w:color w:val="AFABAB" w:themeColor="background2" w:themeShade="BF"/>
                <w:sz w:val="22"/>
                <w:szCs w:val="22"/>
                <w:lang w:eastAsia="en-US"/>
              </w:rPr>
              <w:t>N023</w:t>
            </w:r>
          </w:p>
        </w:tc>
        <w:tc>
          <w:tcPr>
            <w:tcW w:w="1462"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 CellGroupConfig</w:t>
            </w:r>
          </w:p>
          <w:p>
            <w:pPr>
              <w:overflowPunct/>
              <w:spacing w:after="0"/>
              <w:textAlignment w:val="auto"/>
              <w:rPr>
                <w:rFonts w:ascii="Calibri" w:hAnsi="Calibri" w:eastAsia="Batang" w:cs="Calibri"/>
                <w:color w:val="AFABAB" w:themeColor="background2" w:themeShade="BF"/>
                <w:sz w:val="22"/>
                <w:szCs w:val="22"/>
                <w:lang w:eastAsia="en-US"/>
              </w:rPr>
            </w:pPr>
          </w:p>
        </w:tc>
        <w:tc>
          <w:tcPr>
            <w:tcW w:w="3111"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These field descriptions are very hard to read: The whole “inside/outside active time” is not easily understood (nor explained elsewhere in RRC), so suggest to simpälify the field descriptions.</w:t>
            </w:r>
          </w:p>
        </w:tc>
        <w:tc>
          <w:tcPr>
            <w:tcW w:w="3402"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Suggest to use the following simpler field descriptions: outsideActiveTimeToAddModList List of SCell groups to be added or modified for the use of the “Dormancy outside active time” as specified in TS 38.213 [13]. withinActiveTimeToAddModList List of SCell groups to be added or modified for the use of the “Dormancy within active time” as specified in TS 38.213 [13].</w:t>
            </w:r>
          </w:p>
        </w:tc>
        <w:tc>
          <w:tcPr>
            <w:tcW w:w="4260" w:type="dxa"/>
          </w:tcPr>
          <w:p>
            <w:pPr>
              <w:overflowPunct/>
              <w:spacing w:after="0"/>
              <w:textAlignment w:val="auto"/>
              <w:rPr>
                <w:ins w:id="55" w:author="作者" w:date="2020-04-24T13:45:00Z"/>
                <w:rFonts w:ascii="Calibri" w:hAnsi="Calibri" w:eastAsia="Batang" w:cs="Calibri"/>
                <w:color w:val="000000"/>
                <w:sz w:val="22"/>
                <w:szCs w:val="22"/>
                <w:lang w:eastAsia="en-US"/>
              </w:rPr>
            </w:pPr>
            <w:r>
              <w:rPr>
                <w:rFonts w:ascii="Calibri" w:hAnsi="Calibri" w:eastAsia="Batang" w:cs="Calibri"/>
                <w:color w:val="000000"/>
                <w:sz w:val="22"/>
                <w:szCs w:val="22"/>
                <w:lang w:eastAsia="en-US"/>
              </w:rPr>
              <w:t xml:space="preserve">[Rapporteur] – Not related to power saving, rather this belongs to DCCA discussions. Has been flagged to Hakan. </w:t>
            </w:r>
          </w:p>
          <w:p>
            <w:pPr>
              <w:overflowPunct/>
              <w:spacing w:after="0"/>
              <w:textAlignment w:val="auto"/>
              <w:rPr>
                <w:ins w:id="56" w:author="作者" w:date="2020-04-24T13:48:00Z"/>
                <w:rFonts w:ascii="Calibri" w:hAnsi="Calibri" w:eastAsia="Batang" w:cs="Calibri"/>
                <w:color w:val="000000"/>
                <w:sz w:val="22"/>
                <w:szCs w:val="22"/>
                <w:lang w:eastAsia="en-US"/>
              </w:rPr>
            </w:pPr>
            <w:ins w:id="57" w:author="作者" w:date="2020-04-24T13:45:00Z">
              <w:r>
                <w:rPr>
                  <w:rFonts w:ascii="Calibri" w:hAnsi="Calibri" w:eastAsia="Batang" w:cs="Calibri"/>
                  <w:color w:val="000000"/>
                  <w:sz w:val="22"/>
                  <w:szCs w:val="22"/>
                  <w:lang w:eastAsia="en-US"/>
                </w:rPr>
                <w:t xml:space="preserve">[Chenli] I suppose this </w:t>
              </w:r>
            </w:ins>
            <w:ins w:id="58" w:author="作者" w:date="2020-04-24T13:46:00Z">
              <w:r>
                <w:rPr>
                  <w:rFonts w:ascii="Calibri" w:hAnsi="Calibri" w:eastAsia="Batang" w:cs="Calibri"/>
                  <w:color w:val="000000"/>
                  <w:sz w:val="22"/>
                  <w:szCs w:val="22"/>
                  <w:lang w:eastAsia="en-US"/>
                </w:rPr>
                <w:t>belongs to power saving WI</w:t>
              </w:r>
            </w:ins>
            <w:ins w:id="59" w:author="作者" w:date="2020-04-24T13:50:00Z">
              <w:r>
                <w:rPr>
                  <w:rFonts w:ascii="Calibri" w:hAnsi="Calibri" w:eastAsia="Batang" w:cs="Calibri"/>
                  <w:color w:val="000000"/>
                  <w:sz w:val="22"/>
                  <w:szCs w:val="22"/>
                  <w:lang w:eastAsia="en-US"/>
                </w:rPr>
                <w:t xml:space="preserve"> and DC/CA WI</w:t>
              </w:r>
            </w:ins>
            <w:ins w:id="60" w:author="作者" w:date="2020-04-24T13:46:00Z">
              <w:r>
                <w:rPr>
                  <w:rFonts w:ascii="Calibri" w:hAnsi="Calibri" w:eastAsia="Batang" w:cs="Calibri"/>
                  <w:color w:val="000000"/>
                  <w:sz w:val="22"/>
                  <w:szCs w:val="22"/>
                  <w:lang w:eastAsia="en-US"/>
                </w:rPr>
                <w:t xml:space="preserve">, as it is related to </w:t>
              </w:r>
            </w:ins>
            <w:ins w:id="61" w:author="作者" w:date="2020-04-24T13:47:00Z">
              <w:r>
                <w:rPr>
                  <w:rFonts w:ascii="Calibri" w:hAnsi="Calibri" w:eastAsia="Batang" w:cs="Calibri"/>
                  <w:color w:val="000000"/>
                  <w:sz w:val="22"/>
                  <w:szCs w:val="22"/>
                  <w:lang w:eastAsia="en-US"/>
                </w:rPr>
                <w:t>dormancy outside active time</w:t>
              </w:r>
            </w:ins>
            <w:ins w:id="62" w:author="作者" w:date="2020-04-24T13:48:00Z">
              <w:r>
                <w:rPr>
                  <w:rFonts w:ascii="Calibri" w:hAnsi="Calibri" w:eastAsia="Batang" w:cs="Calibri"/>
                  <w:color w:val="000000"/>
                  <w:sz w:val="22"/>
                  <w:szCs w:val="22"/>
                  <w:lang w:eastAsia="en-US"/>
                </w:rPr>
                <w:t xml:space="preserve"> (which is introduced in DCP</w:t>
              </w:r>
            </w:ins>
            <w:ins w:id="63" w:author="作者" w:date="2020-04-24T13:51:00Z">
              <w:r>
                <w:rPr>
                  <w:rFonts w:ascii="Calibri" w:hAnsi="Calibri" w:eastAsia="Batang" w:cs="Calibri"/>
                  <w:color w:val="000000"/>
                  <w:sz w:val="22"/>
                  <w:szCs w:val="22"/>
                  <w:lang w:eastAsia="en-US"/>
                </w:rPr>
                <w:t xml:space="preserve"> in power saving</w:t>
              </w:r>
            </w:ins>
            <w:ins w:id="64" w:author="作者" w:date="2020-04-24T13:48:00Z">
              <w:r>
                <w:rPr>
                  <w:rFonts w:ascii="Calibri" w:hAnsi="Calibri" w:eastAsia="Batang" w:cs="Calibri"/>
                  <w:color w:val="000000"/>
                  <w:sz w:val="22"/>
                  <w:szCs w:val="22"/>
                  <w:lang w:eastAsia="en-US"/>
                </w:rPr>
                <w:t xml:space="preserve">). </w:t>
              </w:r>
            </w:ins>
          </w:p>
          <w:p>
            <w:pPr>
              <w:overflowPunct/>
              <w:spacing w:after="0"/>
              <w:textAlignment w:val="auto"/>
              <w:rPr>
                <w:ins w:id="65" w:author="作者" w:date="2020-04-24T17:34:00Z"/>
                <w:rFonts w:ascii="Calibri" w:hAnsi="Calibri" w:eastAsia="Batang" w:cs="Calibri"/>
                <w:color w:val="000000"/>
                <w:sz w:val="22"/>
                <w:szCs w:val="22"/>
                <w:lang w:eastAsia="en-US"/>
              </w:rPr>
            </w:pPr>
            <w:ins w:id="66" w:author="作者" w:date="2020-04-24T13:51:00Z">
              <w:r>
                <w:rPr>
                  <w:rFonts w:ascii="Calibri" w:hAnsi="Calibri" w:eastAsia="Batang" w:cs="Calibri"/>
                  <w:color w:val="000000"/>
                  <w:sz w:val="22"/>
                  <w:szCs w:val="22"/>
                  <w:lang w:eastAsia="en-US"/>
                </w:rPr>
                <w:t xml:space="preserve">We are OK with Nokia’s suggestion to just refer to physical specification. </w:t>
              </w:r>
            </w:ins>
          </w:p>
          <w:p>
            <w:pPr>
              <w:overflowPunct/>
              <w:spacing w:after="0"/>
              <w:textAlignment w:val="auto"/>
              <w:rPr>
                <w:ins w:id="67" w:author="作者" w:date="2020-04-26T09:25:00Z"/>
                <w:rFonts w:ascii="Calibri" w:hAnsi="Calibri" w:eastAsia="Batang" w:cs="Calibri"/>
                <w:color w:val="000000"/>
                <w:sz w:val="22"/>
                <w:szCs w:val="22"/>
                <w:lang w:eastAsia="en-US"/>
              </w:rPr>
            </w:pPr>
            <w:ins w:id="68" w:author="作者" w:date="2020-04-24T17:34:00Z">
              <w:r>
                <w:rPr>
                  <w:rFonts w:ascii="Calibri" w:hAnsi="Calibri" w:eastAsia="Batang" w:cs="Calibri"/>
                  <w:color w:val="000000"/>
                  <w:sz w:val="22"/>
                  <w:szCs w:val="22"/>
                  <w:lang w:eastAsia="en-US"/>
                </w:rPr>
                <w:t>[CATT] Agree with Rapporteur.</w:t>
              </w:r>
            </w:ins>
          </w:p>
          <w:p>
            <w:pPr>
              <w:overflowPunct/>
              <w:spacing w:after="0"/>
              <w:textAlignment w:val="auto"/>
              <w:rPr>
                <w:ins w:id="69" w:author="作者" w:date="2020-04-26T16:20:00Z"/>
                <w:rFonts w:ascii="Calibri" w:hAnsi="Calibri" w:eastAsia="Batang" w:cs="Calibri"/>
                <w:color w:val="000000"/>
                <w:sz w:val="22"/>
                <w:szCs w:val="22"/>
                <w:lang w:eastAsia="en-US"/>
              </w:rPr>
            </w:pPr>
            <w:ins w:id="70" w:author="作者" w:date="2020-04-26T09:25:00Z">
              <w:r>
                <w:rPr>
                  <w:rFonts w:ascii="Calibri" w:hAnsi="Calibri" w:eastAsia="Batang" w:cs="Calibri"/>
                  <w:color w:val="000000"/>
                  <w:sz w:val="22"/>
                  <w:szCs w:val="22"/>
                  <w:lang w:eastAsia="en-US"/>
                </w:rPr>
                <w:t>[OPPO] Agree with Rapporteur.</w:t>
              </w:r>
            </w:ins>
          </w:p>
          <w:p>
            <w:pPr>
              <w:overflowPunct/>
              <w:spacing w:after="0"/>
              <w:textAlignment w:val="auto"/>
              <w:rPr>
                <w:ins w:id="71" w:author="作者" w:date="2020-04-26T16:31:00Z"/>
                <w:rFonts w:ascii="Calibri" w:hAnsi="Calibri" w:eastAsia="宋体" w:cs="Calibri"/>
                <w:color w:val="000000"/>
                <w:sz w:val="22"/>
                <w:szCs w:val="22"/>
                <w:lang w:val="en-US" w:eastAsia="zh-CN"/>
              </w:rPr>
            </w:pPr>
            <w:ins w:id="72" w:author="作者" w:date="2020-04-26T16:20:00Z">
              <w:r>
                <w:rPr>
                  <w:rFonts w:hint="eastAsia" w:ascii="Calibri" w:hAnsi="Calibri" w:eastAsia="宋体" w:cs="Calibri"/>
                  <w:color w:val="000000"/>
                  <w:sz w:val="22"/>
                  <w:szCs w:val="22"/>
                  <w:lang w:val="en-US" w:eastAsia="zh-CN"/>
                </w:rPr>
                <w:t>[</w:t>
              </w:r>
            </w:ins>
            <w:ins w:id="73" w:author="作者" w:date="2020-04-26T16:24:00Z">
              <w:r>
                <w:rPr>
                  <w:rFonts w:hint="eastAsia" w:ascii="Calibri" w:hAnsi="Calibri" w:eastAsia="宋体" w:cs="Calibri"/>
                  <w:color w:val="000000"/>
                  <w:sz w:val="22"/>
                  <w:szCs w:val="22"/>
                  <w:lang w:val="en-US" w:eastAsia="zh-CN"/>
                </w:rPr>
                <w:t>ZTE] Agree with the proposed change from Nokia to make the field description clearer.</w:t>
              </w:r>
            </w:ins>
          </w:p>
          <w:p>
            <w:pPr>
              <w:overflowPunct/>
              <w:spacing w:after="0"/>
              <w:textAlignment w:val="auto"/>
              <w:rPr>
                <w:ins w:id="74" w:author="作者" w:date="2020-04-27T15:40:00Z"/>
                <w:rFonts w:ascii="Calibri" w:hAnsi="Calibri" w:eastAsia="宋体" w:cs="Calibri"/>
                <w:color w:val="000000"/>
                <w:sz w:val="22"/>
                <w:szCs w:val="22"/>
                <w:lang w:val="en-US" w:eastAsia="zh-CN"/>
              </w:rPr>
            </w:pPr>
            <w:ins w:id="75" w:author="作者" w:date="2020-04-26T16:31:00Z">
              <w:r>
                <w:rPr>
                  <w:rFonts w:ascii="Calibri" w:hAnsi="Calibri" w:eastAsia="宋体" w:cs="Calibri"/>
                  <w:color w:val="000000"/>
                  <w:sz w:val="22"/>
                  <w:szCs w:val="22"/>
                  <w:lang w:val="en-US" w:eastAsia="zh-CN"/>
                </w:rPr>
                <w:t xml:space="preserve">[ERI] Agree with rapporteur, </w:t>
              </w:r>
            </w:ins>
            <w:ins w:id="76" w:author="作者" w:date="2020-04-26T16:32:00Z">
              <w:r>
                <w:rPr>
                  <w:rFonts w:ascii="Calibri" w:hAnsi="Calibri" w:eastAsia="宋体" w:cs="Calibri"/>
                  <w:color w:val="000000"/>
                  <w:sz w:val="22"/>
                  <w:szCs w:val="22"/>
                  <w:lang w:val="en-US" w:eastAsia="zh-CN"/>
                </w:rPr>
                <w:t>thanks for flagging Håkan.</w:t>
              </w:r>
            </w:ins>
          </w:p>
          <w:p>
            <w:pPr>
              <w:overflowPunct/>
              <w:spacing w:after="0"/>
              <w:textAlignment w:val="auto"/>
              <w:rPr>
                <w:ins w:id="77" w:author="作者" w:date="2020-04-27T18:26:00Z"/>
                <w:rFonts w:ascii="Calibri" w:hAnsi="Calibri" w:eastAsia="Batang" w:cs="Calibri"/>
                <w:color w:val="000000"/>
                <w:sz w:val="22"/>
                <w:szCs w:val="22"/>
                <w:lang w:eastAsia="en-US"/>
              </w:rPr>
            </w:pPr>
            <w:ins w:id="78" w:author="作者" w:date="2020-04-27T15:40:00Z">
              <w:r>
                <w:rPr>
                  <w:rFonts w:ascii="Calibri" w:hAnsi="Calibri" w:eastAsia="Batang" w:cs="Calibri"/>
                  <w:color w:val="000000"/>
                  <w:sz w:val="22"/>
                  <w:szCs w:val="22"/>
                  <w:lang w:eastAsia="en-US"/>
                </w:rPr>
                <w:t>[Huawei] Agree with Rapporteur.</w:t>
              </w:r>
            </w:ins>
          </w:p>
          <w:p>
            <w:pPr>
              <w:overflowPunct/>
              <w:spacing w:after="0"/>
              <w:textAlignment w:val="auto"/>
              <w:rPr>
                <w:ins w:id="79" w:author="作者" w:date="2020-04-27T18:26:00Z"/>
                <w:rFonts w:ascii="Calibri" w:hAnsi="Calibri" w:eastAsia="Batang" w:cs="Calibri"/>
                <w:color w:val="000000"/>
                <w:sz w:val="22"/>
                <w:szCs w:val="22"/>
                <w:lang w:eastAsia="en-US"/>
              </w:rPr>
            </w:pPr>
            <w:ins w:id="80" w:author="作者" w:date="2020-04-27T18:26:00Z">
              <w:r>
                <w:rPr>
                  <w:rFonts w:ascii="Calibri" w:hAnsi="Calibri" w:eastAsia="Batang" w:cs="Calibri"/>
                  <w:color w:val="000000"/>
                  <w:sz w:val="22"/>
                  <w:szCs w:val="22"/>
                  <w:lang w:eastAsia="en-US"/>
                </w:rPr>
                <w:t>[LG] Agree with Rapporteur.</w:t>
              </w:r>
            </w:ins>
          </w:p>
          <w:p>
            <w:pPr>
              <w:overflowPunct/>
              <w:spacing w:after="0"/>
              <w:textAlignment w:val="auto"/>
              <w:rPr>
                <w:rFonts w:ascii="Calibri" w:hAnsi="Calibri" w:eastAsia="Batang" w:cs="Calibri"/>
                <w:color w:val="000000"/>
                <w:sz w:val="22"/>
                <w:szCs w:val="22"/>
                <w:lang w:eastAsia="en-US"/>
              </w:rPr>
            </w:pPr>
          </w:p>
        </w:tc>
        <w:tc>
          <w:tcPr>
            <w:tcW w:w="2127"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No action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23"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S403</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PhysicalCellGroupConfig</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“when the drx-onDurationTimer does not start” is ambiguous because usually it does not start. It is meant to be “should have started but does not start”</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Indicates the UE to transmit periodic L1-RSRP report(s) when if the drx-onDurationTimer does not start because of DCI format 2-6 (see TS 38.321 [3], clause 5.7). If the field is absent, the UE does not transmit periodic L1-RSRP report(s) when the drx-onDurationTimer does not start.</w:t>
            </w:r>
          </w:p>
        </w:tc>
        <w:tc>
          <w:tcPr>
            <w:tcW w:w="4260" w:type="dxa"/>
          </w:tcPr>
          <w:p>
            <w:pPr>
              <w:overflowPunct/>
              <w:spacing w:after="0"/>
              <w:textAlignment w:val="auto"/>
              <w:rPr>
                <w:ins w:id="81" w:author="作者" w:date="2020-04-24T15:50:00Z"/>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The reference to the MAC specification already clarifies ‘when the drx-onDurationTimer does not start’. We typically don’t duplicate conditions in different specifications.</w:t>
            </w:r>
          </w:p>
          <w:p>
            <w:pPr>
              <w:overflowPunct/>
              <w:spacing w:after="0"/>
              <w:textAlignment w:val="auto"/>
              <w:rPr>
                <w:ins w:id="82" w:author="作者" w:date="2020-04-24T15:51:00Z"/>
                <w:rFonts w:ascii="Calibri" w:hAnsi="Calibri" w:eastAsia="Batang" w:cs="Calibri"/>
                <w:color w:val="000000"/>
                <w:sz w:val="22"/>
                <w:szCs w:val="22"/>
                <w:lang w:eastAsia="en-US"/>
              </w:rPr>
            </w:pPr>
            <w:ins w:id="83" w:author="作者" w:date="2020-04-24T15:50:00Z">
              <w:r>
                <w:rPr>
                  <w:rFonts w:ascii="Calibri" w:hAnsi="Calibri" w:eastAsia="Batang" w:cs="Calibri"/>
                  <w:color w:val="000000"/>
                  <w:sz w:val="22"/>
                  <w:szCs w:val="22"/>
                  <w:lang w:eastAsia="en-US"/>
                </w:rPr>
                <w:t xml:space="preserve">[Chenli] We share the same view as Rapporteur. In MAC spec, the meaning of all parameters are </w:t>
              </w:r>
            </w:ins>
            <w:ins w:id="84" w:author="作者" w:date="2020-04-24T15:51:00Z">
              <w:r>
                <w:rPr>
                  <w:rFonts w:ascii="Calibri" w:hAnsi="Calibri" w:eastAsia="Batang" w:cs="Calibri"/>
                  <w:color w:val="000000"/>
                  <w:sz w:val="22"/>
                  <w:szCs w:val="22"/>
                  <w:lang w:eastAsia="en-US"/>
                </w:rPr>
                <w:t>captured clearly:</w:t>
              </w:r>
            </w:ins>
          </w:p>
          <w:p>
            <w:pPr>
              <w:pStyle w:val="79"/>
              <w:keepLines/>
              <w:rPr>
                <w:ins w:id="85" w:author="作者" w:date="2020-04-24T15:51:00Z"/>
                <w:lang w:val="en-US"/>
                <w:rPrChange w:id="86" w:author="作者" w:date="2020-04-24T17:13:00Z">
                  <w:rPr>
                    <w:ins w:id="87" w:author="作者" w:date="2020-04-24T15:51:00Z"/>
                  </w:rPr>
                </w:rPrChange>
              </w:rPr>
            </w:pPr>
            <w:ins w:id="88" w:author="作者" w:date="2020-04-24T15:51:00Z">
              <w:r>
                <w:rPr>
                  <w:lang w:val="en-US" w:eastAsia="ko-KR"/>
                  <w:rPrChange w:id="89" w:author="作者" w:date="2020-04-24T17:13:00Z">
                    <w:rPr>
                      <w:lang w:eastAsia="ko-KR"/>
                    </w:rPr>
                  </w:rPrChange>
                </w:rPr>
                <w:tab/>
              </w:r>
            </w:ins>
            <w:ins w:id="91" w:author="作者" w:date="2020-04-24T15:51:00Z">
              <w:r>
                <w:rPr>
                  <w:i/>
                  <w:lang w:val="en-US" w:eastAsia="ko-KR"/>
                  <w:rPrChange w:id="92" w:author="作者" w:date="2020-04-24T17:13:00Z">
                    <w:rPr>
                      <w:i/>
                      <w:lang w:eastAsia="ko-KR"/>
                    </w:rPr>
                  </w:rPrChange>
                </w:rPr>
                <w:t>ps-TransmitPeriodicL1-RSRP</w:t>
              </w:r>
            </w:ins>
            <w:ins w:id="94" w:author="作者" w:date="2020-04-24T15:51:00Z">
              <w:r>
                <w:rPr>
                  <w:lang w:val="en-US" w:eastAsia="ko-KR"/>
                  <w:rPrChange w:id="95" w:author="作者" w:date="2020-04-24T17:13:00Z">
                    <w:rPr>
                      <w:lang w:eastAsia="ko-KR"/>
                    </w:rPr>
                  </w:rPrChange>
                </w:rPr>
                <w:t xml:space="preserve"> (optional): the configuration to transmit periodic L1-RSRP report(s) during the time duration indicated by </w:t>
              </w:r>
            </w:ins>
            <w:ins w:id="97" w:author="作者" w:date="2020-04-24T15:51:00Z">
              <w:r>
                <w:rPr>
                  <w:i/>
                  <w:lang w:val="en-US" w:eastAsia="ko-KR"/>
                  <w:rPrChange w:id="98" w:author="作者" w:date="2020-04-24T17:13:00Z">
                    <w:rPr>
                      <w:i/>
                      <w:lang w:eastAsia="ko-KR"/>
                    </w:rPr>
                  </w:rPrChange>
                </w:rPr>
                <w:t>drx-onDurationTimer</w:t>
              </w:r>
            </w:ins>
            <w:ins w:id="100" w:author="作者" w:date="2020-04-24T15:51:00Z">
              <w:r>
                <w:rPr>
                  <w:lang w:val="en-US" w:eastAsia="ko-KR"/>
                  <w:rPrChange w:id="101" w:author="作者" w:date="2020-04-24T17:13:00Z">
                    <w:rPr>
                      <w:lang w:eastAsia="ko-KR"/>
                    </w:rPr>
                  </w:rPrChange>
                </w:rPr>
                <w:t xml:space="preserve"> in case DCP is configured but associated </w:t>
              </w:r>
            </w:ins>
            <w:ins w:id="103" w:author="作者" w:date="2020-04-24T15:51:00Z">
              <w:r>
                <w:rPr>
                  <w:i/>
                  <w:lang w:val="en-US" w:eastAsia="ko-KR"/>
                  <w:rPrChange w:id="104" w:author="作者" w:date="2020-04-24T17:13:00Z">
                    <w:rPr>
                      <w:i/>
                      <w:lang w:eastAsia="ko-KR"/>
                    </w:rPr>
                  </w:rPrChange>
                </w:rPr>
                <w:t>drx-onDurationTimer</w:t>
              </w:r>
            </w:ins>
            <w:ins w:id="106" w:author="作者" w:date="2020-04-24T15:51:00Z">
              <w:r>
                <w:rPr>
                  <w:lang w:val="en-US" w:eastAsia="ko-KR"/>
                  <w:rPrChange w:id="107" w:author="作者" w:date="2020-04-24T17:13:00Z">
                    <w:rPr>
                      <w:lang w:eastAsia="ko-KR"/>
                    </w:rPr>
                  </w:rPrChange>
                </w:rPr>
                <w:t xml:space="preserve"> is not started.</w:t>
              </w:r>
            </w:ins>
          </w:p>
          <w:p>
            <w:pPr>
              <w:overflowPunct/>
              <w:spacing w:after="0"/>
              <w:textAlignment w:val="auto"/>
              <w:rPr>
                <w:ins w:id="109" w:author="作者" w:date="2020-04-26T09:25:00Z"/>
                <w:rFonts w:ascii="Calibri" w:hAnsi="Calibri" w:eastAsia="Batang" w:cs="Calibri"/>
                <w:color w:val="000000"/>
                <w:sz w:val="22"/>
                <w:szCs w:val="22"/>
                <w:lang w:eastAsia="en-US"/>
              </w:rPr>
            </w:pPr>
            <w:ins w:id="110" w:author="作者" w:date="2020-04-24T17:35:00Z">
              <w:r>
                <w:rPr>
                  <w:rFonts w:ascii="Calibri" w:hAnsi="Calibri" w:eastAsia="Batang" w:cs="Calibri"/>
                  <w:color w:val="000000"/>
                  <w:sz w:val="22"/>
                  <w:szCs w:val="22"/>
                  <w:lang w:eastAsia="en-US"/>
                </w:rPr>
                <w:t>[CATT] Agree with rapporteur</w:t>
              </w:r>
            </w:ins>
          </w:p>
          <w:p>
            <w:pPr>
              <w:overflowPunct/>
              <w:spacing w:after="0"/>
              <w:textAlignment w:val="auto"/>
              <w:rPr>
                <w:ins w:id="111" w:author="作者" w:date="2020-04-26T09:25:00Z"/>
                <w:rFonts w:ascii="Calibri" w:hAnsi="Calibri" w:eastAsia="Batang" w:cs="Calibri"/>
                <w:color w:val="000000"/>
                <w:sz w:val="22"/>
                <w:szCs w:val="22"/>
                <w:lang w:eastAsia="en-US"/>
              </w:rPr>
            </w:pPr>
          </w:p>
          <w:p>
            <w:pPr>
              <w:overflowPunct/>
              <w:spacing w:after="0"/>
              <w:textAlignment w:val="auto"/>
              <w:rPr>
                <w:ins w:id="112" w:author="作者" w:date="2020-04-26T16:30:00Z"/>
                <w:rFonts w:ascii="Calibri" w:hAnsi="Calibri" w:eastAsia="Batang" w:cs="Calibri"/>
                <w:color w:val="000000"/>
                <w:sz w:val="22"/>
                <w:szCs w:val="22"/>
                <w:lang w:eastAsia="en-US"/>
              </w:rPr>
            </w:pPr>
            <w:ins w:id="113" w:author="作者" w:date="2020-04-26T09:25:00Z">
              <w:r>
                <w:rPr>
                  <w:rFonts w:ascii="Calibri" w:hAnsi="Calibri" w:eastAsia="Batang" w:cs="Calibri"/>
                  <w:color w:val="000000"/>
                  <w:sz w:val="22"/>
                  <w:szCs w:val="22"/>
                  <w:lang w:eastAsia="en-US"/>
                </w:rPr>
                <w:t>[OPPO] – Agree with the proposed change since it is more clear.</w:t>
              </w:r>
            </w:ins>
          </w:p>
          <w:p>
            <w:pPr>
              <w:overflowPunct/>
              <w:spacing w:after="0"/>
              <w:textAlignment w:val="auto"/>
              <w:rPr>
                <w:ins w:id="114" w:author="作者" w:date="2020-04-26T16:38:00Z"/>
                <w:rFonts w:ascii="Calibri" w:hAnsi="Calibri" w:eastAsia="宋体" w:cs="Calibri"/>
                <w:color w:val="000000"/>
                <w:sz w:val="22"/>
                <w:szCs w:val="22"/>
                <w:lang w:val="en-US" w:eastAsia="zh-CN"/>
              </w:rPr>
            </w:pPr>
            <w:ins w:id="115" w:author="作者" w:date="2020-04-26T16:30:00Z">
              <w:r>
                <w:rPr>
                  <w:rFonts w:hint="eastAsia" w:ascii="Calibri" w:hAnsi="Calibri" w:eastAsia="宋体" w:cs="Calibri"/>
                  <w:color w:val="000000"/>
                  <w:sz w:val="22"/>
                  <w:szCs w:val="22"/>
                  <w:lang w:val="en-US" w:eastAsia="zh-CN"/>
                </w:rPr>
                <w:t>[ZTE] Agree with the proposed change since it is more clear.</w:t>
              </w:r>
            </w:ins>
          </w:p>
          <w:p>
            <w:pPr>
              <w:overflowPunct/>
              <w:spacing w:after="0"/>
              <w:textAlignment w:val="auto"/>
              <w:rPr>
                <w:ins w:id="116" w:author="作者" w:date="2020-04-27T15:40:00Z"/>
                <w:rFonts w:ascii="Calibri" w:hAnsi="Calibri" w:eastAsia="宋体" w:cs="Calibri"/>
                <w:color w:val="000000"/>
                <w:sz w:val="22"/>
                <w:szCs w:val="22"/>
                <w:lang w:val="en-US" w:eastAsia="zh-CN"/>
              </w:rPr>
            </w:pPr>
            <w:ins w:id="117" w:author="作者" w:date="2020-04-26T16:38:00Z">
              <w:r>
                <w:rPr>
                  <w:rFonts w:ascii="Calibri" w:hAnsi="Calibri" w:eastAsia="宋体" w:cs="Calibri"/>
                  <w:color w:val="000000"/>
                  <w:sz w:val="22"/>
                  <w:szCs w:val="22"/>
                  <w:lang w:val="en-US" w:eastAsia="zh-CN"/>
                </w:rPr>
                <w:t>[</w:t>
              </w:r>
            </w:ins>
            <w:ins w:id="118" w:author="作者" w:date="2020-04-26T16:42:00Z">
              <w:r>
                <w:rPr>
                  <w:rFonts w:ascii="Calibri" w:hAnsi="Calibri" w:eastAsia="宋体" w:cs="Calibri"/>
                  <w:color w:val="000000"/>
                  <w:sz w:val="22"/>
                  <w:szCs w:val="22"/>
                  <w:lang w:val="en-US" w:eastAsia="zh-CN"/>
                </w:rPr>
                <w:t>ERI</w:t>
              </w:r>
            </w:ins>
            <w:ins w:id="119" w:author="作者" w:date="2020-04-26T16:38:00Z">
              <w:r>
                <w:rPr>
                  <w:rFonts w:ascii="Calibri" w:hAnsi="Calibri" w:eastAsia="宋体" w:cs="Calibri"/>
                  <w:color w:val="000000"/>
                  <w:sz w:val="22"/>
                  <w:szCs w:val="22"/>
                  <w:lang w:val="en-US" w:eastAsia="zh-CN"/>
                </w:rPr>
                <w:t xml:space="preserve">] Agree with rapporteur </w:t>
              </w:r>
            </w:ins>
            <w:ins w:id="120" w:author="作者" w:date="2020-04-26T16:39:00Z">
              <w:r>
                <w:rPr>
                  <w:rFonts w:ascii="Calibri" w:hAnsi="Calibri" w:eastAsia="宋体" w:cs="Calibri"/>
                  <w:color w:val="000000"/>
                  <w:sz w:val="22"/>
                  <w:szCs w:val="22"/>
                  <w:lang w:val="en-US" w:eastAsia="zh-CN"/>
                </w:rPr>
                <w:t>to not try to duplicate.</w:t>
              </w:r>
            </w:ins>
          </w:p>
          <w:p>
            <w:pPr>
              <w:overflowPunct/>
              <w:spacing w:after="0"/>
              <w:textAlignment w:val="auto"/>
              <w:rPr>
                <w:ins w:id="121" w:author="作者" w:date="2020-04-27T18:26:00Z"/>
                <w:rFonts w:ascii="Calibri" w:hAnsi="Calibri" w:eastAsia="Batang" w:cs="Calibri"/>
                <w:color w:val="000000"/>
                <w:sz w:val="22"/>
                <w:szCs w:val="22"/>
                <w:lang w:eastAsia="en-US"/>
              </w:rPr>
            </w:pPr>
            <w:ins w:id="122" w:author="作者" w:date="2020-04-27T15:40:00Z">
              <w:r>
                <w:rPr>
                  <w:rFonts w:ascii="Calibri" w:hAnsi="Calibri" w:eastAsia="Batang" w:cs="Calibri"/>
                  <w:color w:val="000000"/>
                  <w:sz w:val="22"/>
                  <w:szCs w:val="22"/>
                  <w:lang w:eastAsia="en-US"/>
                </w:rPr>
                <w:t>[Huawei] Agree with rapporteur.</w:t>
              </w:r>
            </w:ins>
          </w:p>
          <w:p>
            <w:pPr>
              <w:overflowPunct/>
              <w:spacing w:after="0"/>
              <w:textAlignment w:val="auto"/>
              <w:rPr>
                <w:ins w:id="123" w:author="作者" w:date="2020-04-27T18:27:00Z"/>
                <w:rFonts w:ascii="Calibri" w:hAnsi="Calibri" w:eastAsia="宋体" w:cs="Calibri"/>
                <w:color w:val="000000"/>
                <w:sz w:val="22"/>
                <w:szCs w:val="22"/>
                <w:lang w:val="en-US" w:eastAsia="zh-CN"/>
              </w:rPr>
            </w:pPr>
            <w:ins w:id="124" w:author="作者" w:date="2020-04-27T18:26:00Z">
              <w:r>
                <w:rPr>
                  <w:rFonts w:ascii="Calibri" w:hAnsi="Calibri" w:eastAsia="宋体" w:cs="Calibri"/>
                  <w:color w:val="000000"/>
                  <w:sz w:val="22"/>
                  <w:szCs w:val="22"/>
                  <w:lang w:val="en-US" w:eastAsia="zh-CN"/>
                </w:rPr>
                <w:t>[LG] Agree with Rapporteur.</w:t>
              </w:r>
            </w:ins>
            <w:ins w:id="125" w:author="作者" w:date="2020-04-27T18:26:00Z">
              <w:del w:id="126" w:author="作者" w:date="2020-04-27T18:27:00Z">
                <w:r>
                  <w:rPr>
                    <w:rFonts w:ascii="Calibri" w:hAnsi="Calibri" w:eastAsia="宋体" w:cs="Calibri"/>
                    <w:color w:val="000000"/>
                    <w:sz w:val="22"/>
                    <w:szCs w:val="22"/>
                    <w:lang w:val="en-US" w:eastAsia="zh-CN"/>
                  </w:rPr>
                  <w:delText xml:space="preserve"> The change is not needed.</w:delText>
                </w:r>
              </w:del>
            </w:ins>
          </w:p>
          <w:p>
            <w:pPr>
              <w:overflowPunct/>
              <w:spacing w:after="0"/>
              <w:textAlignment w:val="auto"/>
              <w:rPr>
                <w:rFonts w:ascii="Calibri" w:hAnsi="Calibri" w:eastAsia="宋体" w:cs="Calibri"/>
                <w:color w:val="000000"/>
                <w:sz w:val="22"/>
                <w:szCs w:val="22"/>
                <w:lang w:val="en-US" w:eastAsia="zh-CN"/>
              </w:rPr>
            </w:pPr>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268"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S404</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PhysicalCellGroupConfig</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Same issue as S403. “when the drx-onDurationTimer does not start” is ambiguous because usually it does not start. It is meant to be “should have started but does not start”</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Indicates the UE to transmit periodic CSI report(s) when if the drx-onDurationTimer does not start because of DCI format 2-6 (see TS 38.321 [3], clause 5.7). If the field is absent, the UE does not transmit periodic CSI report(s) when the drx-onDurationTimer does not start.</w:t>
            </w:r>
          </w:p>
        </w:tc>
        <w:tc>
          <w:tcPr>
            <w:tcW w:w="4260" w:type="dxa"/>
          </w:tcPr>
          <w:p>
            <w:pPr>
              <w:overflowPunct/>
              <w:spacing w:after="0"/>
              <w:textAlignment w:val="auto"/>
              <w:rPr>
                <w:ins w:id="127" w:author="作者" w:date="2020-04-24T15:51:00Z"/>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Same as S403</w:t>
            </w:r>
          </w:p>
          <w:p>
            <w:pPr>
              <w:overflowPunct/>
              <w:spacing w:after="0"/>
              <w:textAlignment w:val="auto"/>
              <w:rPr>
                <w:ins w:id="128" w:author="作者" w:date="2020-04-24T17:35:00Z"/>
                <w:rFonts w:ascii="Calibri" w:hAnsi="Calibri" w:eastAsia="Batang" w:cs="Calibri"/>
                <w:color w:val="000000"/>
                <w:sz w:val="22"/>
                <w:szCs w:val="22"/>
                <w:lang w:eastAsia="en-US"/>
              </w:rPr>
            </w:pPr>
            <w:ins w:id="129" w:author="作者" w:date="2020-04-24T15:51:00Z">
              <w:r>
                <w:rPr>
                  <w:rFonts w:ascii="Calibri" w:hAnsi="Calibri" w:eastAsia="Batang" w:cs="Calibri"/>
                  <w:color w:val="000000"/>
                  <w:sz w:val="22"/>
                  <w:szCs w:val="22"/>
                  <w:lang w:eastAsia="en-US"/>
                </w:rPr>
                <w:t>[Chenl] Same as above.</w:t>
              </w:r>
            </w:ins>
          </w:p>
          <w:p>
            <w:pPr>
              <w:overflowPunct/>
              <w:spacing w:after="0"/>
              <w:textAlignment w:val="auto"/>
              <w:rPr>
                <w:ins w:id="130" w:author="作者" w:date="2020-04-26T09:25:00Z"/>
                <w:rFonts w:ascii="Calibri" w:hAnsi="Calibri" w:eastAsia="Batang" w:cs="Calibri"/>
                <w:color w:val="000000"/>
                <w:sz w:val="22"/>
                <w:szCs w:val="22"/>
                <w:lang w:eastAsia="en-US"/>
              </w:rPr>
            </w:pPr>
            <w:ins w:id="131" w:author="作者" w:date="2020-04-24T17:35:00Z">
              <w:r>
                <w:rPr>
                  <w:rFonts w:ascii="Calibri" w:hAnsi="Calibri" w:eastAsia="Batang" w:cs="Calibri"/>
                  <w:color w:val="000000"/>
                  <w:sz w:val="22"/>
                  <w:szCs w:val="22"/>
                  <w:lang w:eastAsia="en-US"/>
                </w:rPr>
                <w:t>[CATT] Same as above.</w:t>
              </w:r>
            </w:ins>
          </w:p>
          <w:p>
            <w:pPr>
              <w:overflowPunct/>
              <w:spacing w:after="0"/>
              <w:textAlignment w:val="auto"/>
              <w:rPr>
                <w:ins w:id="132" w:author="作者" w:date="2020-04-26T16:30:00Z"/>
                <w:rFonts w:ascii="Calibri" w:hAnsi="Calibri" w:eastAsia="Batang" w:cs="Calibri"/>
                <w:color w:val="000000"/>
                <w:sz w:val="22"/>
                <w:szCs w:val="22"/>
                <w:lang w:eastAsia="en-US"/>
              </w:rPr>
            </w:pPr>
            <w:ins w:id="133" w:author="作者" w:date="2020-04-26T09:25:00Z">
              <w:r>
                <w:rPr>
                  <w:rFonts w:ascii="Calibri" w:hAnsi="Calibri" w:eastAsia="Batang" w:cs="Calibri"/>
                  <w:color w:val="000000"/>
                  <w:sz w:val="22"/>
                  <w:szCs w:val="22"/>
                  <w:lang w:eastAsia="en-US"/>
                </w:rPr>
                <w:t>[OPPO] – Same as S403</w:t>
              </w:r>
            </w:ins>
          </w:p>
          <w:p>
            <w:pPr>
              <w:overflowPunct/>
              <w:spacing w:after="0"/>
              <w:textAlignment w:val="auto"/>
              <w:rPr>
                <w:ins w:id="134" w:author="作者" w:date="2020-04-26T16:42:00Z"/>
                <w:rFonts w:ascii="Calibri" w:hAnsi="Calibri" w:eastAsia="宋体" w:cs="Calibri"/>
                <w:color w:val="000000"/>
                <w:sz w:val="22"/>
                <w:szCs w:val="22"/>
                <w:lang w:val="en-US" w:eastAsia="zh-CN"/>
              </w:rPr>
            </w:pPr>
            <w:ins w:id="135" w:author="作者" w:date="2020-04-26T16:30:00Z">
              <w:r>
                <w:rPr>
                  <w:rFonts w:hint="eastAsia" w:ascii="Calibri" w:hAnsi="Calibri" w:eastAsia="宋体" w:cs="Calibri"/>
                  <w:color w:val="000000"/>
                  <w:sz w:val="22"/>
                  <w:szCs w:val="22"/>
                  <w:lang w:val="en-US" w:eastAsia="zh-CN"/>
                </w:rPr>
                <w:t>[</w:t>
              </w:r>
            </w:ins>
            <w:ins w:id="136" w:author="作者" w:date="2020-04-26T16:31:00Z">
              <w:r>
                <w:rPr>
                  <w:rFonts w:hint="eastAsia" w:ascii="Calibri" w:hAnsi="Calibri" w:eastAsia="宋体" w:cs="Calibri"/>
                  <w:color w:val="000000"/>
                  <w:sz w:val="22"/>
                  <w:szCs w:val="22"/>
                  <w:lang w:val="en-US" w:eastAsia="zh-CN"/>
                </w:rPr>
                <w:t>ZTE] Agree with the proposed change since it is more clear.</w:t>
              </w:r>
            </w:ins>
          </w:p>
          <w:p>
            <w:pPr>
              <w:overflowPunct/>
              <w:spacing w:after="0"/>
              <w:textAlignment w:val="auto"/>
              <w:rPr>
                <w:ins w:id="137" w:author="作者" w:date="2020-04-26T16:39:00Z"/>
                <w:rFonts w:ascii="Calibri" w:hAnsi="Calibri" w:eastAsia="宋体" w:cs="Calibri"/>
                <w:color w:val="000000"/>
                <w:sz w:val="22"/>
                <w:szCs w:val="22"/>
                <w:lang w:val="en-US" w:eastAsia="zh-CN"/>
              </w:rPr>
            </w:pPr>
            <w:ins w:id="138" w:author="作者" w:date="2020-04-26T16:42:00Z">
              <w:r>
                <w:rPr>
                  <w:rFonts w:ascii="Calibri" w:hAnsi="Calibri" w:eastAsia="宋体" w:cs="Calibri"/>
                  <w:color w:val="000000"/>
                  <w:sz w:val="22"/>
                  <w:szCs w:val="22"/>
                  <w:lang w:val="en-US" w:eastAsia="zh-CN"/>
                </w:rPr>
                <w:t>[ERI] Same answer as for S403</w:t>
              </w:r>
            </w:ins>
          </w:p>
          <w:p>
            <w:pPr>
              <w:overflowPunct/>
              <w:spacing w:after="0"/>
              <w:textAlignment w:val="auto"/>
              <w:rPr>
                <w:ins w:id="139" w:author="作者" w:date="2020-04-27T18:27:00Z"/>
                <w:rFonts w:ascii="Calibri" w:hAnsi="Calibri" w:eastAsia="Batang" w:cs="Calibri"/>
                <w:color w:val="000000"/>
                <w:sz w:val="22"/>
                <w:szCs w:val="22"/>
                <w:lang w:eastAsia="en-US"/>
              </w:rPr>
            </w:pPr>
            <w:ins w:id="140" w:author="作者" w:date="2020-04-27T15:41:00Z">
              <w:r>
                <w:rPr>
                  <w:rFonts w:ascii="Calibri" w:hAnsi="Calibri" w:eastAsia="Batang" w:cs="Calibri"/>
                  <w:color w:val="000000"/>
                  <w:sz w:val="22"/>
                  <w:szCs w:val="22"/>
                  <w:lang w:eastAsia="en-US"/>
                </w:rPr>
                <w:t>[Huawei] Same as above.</w:t>
              </w:r>
            </w:ins>
          </w:p>
          <w:p>
            <w:pPr>
              <w:overflowPunct/>
              <w:spacing w:after="0"/>
              <w:textAlignment w:val="auto"/>
              <w:rPr>
                <w:ins w:id="141" w:author="作者" w:date="2020-04-27T18:27:00Z"/>
                <w:rFonts w:ascii="Calibri" w:hAnsi="Calibri" w:eastAsia="宋体" w:cs="Calibri"/>
                <w:color w:val="000000"/>
                <w:sz w:val="22"/>
                <w:szCs w:val="22"/>
                <w:lang w:val="en-US" w:eastAsia="zh-CN"/>
              </w:rPr>
            </w:pPr>
            <w:ins w:id="142" w:author="作者" w:date="2020-04-27T18:27:00Z">
              <w:r>
                <w:rPr>
                  <w:rFonts w:ascii="Calibri" w:hAnsi="Calibri" w:eastAsia="宋体" w:cs="Calibri"/>
                  <w:color w:val="000000"/>
                  <w:sz w:val="22"/>
                  <w:szCs w:val="22"/>
                  <w:lang w:val="en-US" w:eastAsia="zh-CN"/>
                </w:rPr>
                <w:t>[LG] Same as above.</w:t>
              </w:r>
            </w:ins>
          </w:p>
          <w:p>
            <w:pPr>
              <w:overflowPunct/>
              <w:spacing w:after="0"/>
              <w:textAlignment w:val="auto"/>
              <w:rPr>
                <w:rFonts w:ascii="Calibri" w:hAnsi="Calibri" w:eastAsia="宋体" w:cs="Calibri"/>
                <w:color w:val="000000"/>
                <w:sz w:val="22"/>
                <w:szCs w:val="22"/>
                <w:lang w:val="en-US" w:eastAsia="zh-CN"/>
              </w:rPr>
            </w:pPr>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984" w:hRule="atLeast"/>
        </w:trPr>
        <w:tc>
          <w:tcPr>
            <w:tcW w:w="809" w:type="dxa"/>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S406</w:t>
            </w:r>
          </w:p>
        </w:tc>
        <w:tc>
          <w:tcPr>
            <w:tcW w:w="1462" w:type="dxa"/>
          </w:tcPr>
          <w:p>
            <w:pPr>
              <w:rPr>
                <w:rFonts w:ascii="Calibri" w:hAnsi="Calibri" w:eastAsia="Batang" w:cs="Calibri"/>
                <w:sz w:val="22"/>
                <w:szCs w:val="22"/>
                <w:lang w:eastAsia="en-US"/>
              </w:rPr>
            </w:pPr>
            <w:r>
              <w:rPr>
                <w:rFonts w:ascii="Calibri" w:hAnsi="Calibri" w:eastAsia="Batang" w:cs="Calibri"/>
                <w:sz w:val="22"/>
                <w:szCs w:val="22"/>
                <w:lang w:eastAsia="en-US"/>
              </w:rPr>
              <w:t>– UEAssistanceInformation</w:t>
            </w:r>
          </w:p>
          <w:p>
            <w:pPr>
              <w:jc w:val="center"/>
              <w:rPr>
                <w:rFonts w:ascii="Calibri" w:hAnsi="Calibri" w:eastAsia="Batang" w:cs="Calibri"/>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Power saving information should be grouped alike for every UE assistance reporting feature</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Create an IE as shown below PowerSavingAssistance-r16 ::= SEQUENCE {     drx-Preference-r16                  DRX-Preference-r16                  OPTIONAL,     maxBW-Preference-r16                MaxBW-Preference-r16                OPTIONAL,     maxCC-Preference-r16                MaxCC-Preference-r16                OPTIONAL,     maxMIMO-LayerPreference-r16         MaxMIMO-LayerPreference-r16         OPTIONAL,     minSchedulingOffsetPreference-r16   MinSchedulingOffsetPreference-r16   OPTIONAL,     releasePreference-r16               ENUMERATED {idle, inactive, idleOrInactive}         OPTIONAL,     nonCriticalExtension                SEQUENCE {}                         OPTIONAL }</w:t>
            </w:r>
          </w:p>
        </w:tc>
        <w:tc>
          <w:tcPr>
            <w:tcW w:w="4260" w:type="dxa"/>
          </w:tcPr>
          <w:p>
            <w:pPr>
              <w:overflowPunct/>
              <w:spacing w:after="0"/>
              <w:textAlignment w:val="auto"/>
              <w:rPr>
                <w:ins w:id="143" w:author="作者" w:date="2020-04-24T15:52:00Z"/>
                <w:rFonts w:ascii="Calibri" w:hAnsi="Calibri" w:eastAsia="Batang" w:cs="Calibri"/>
                <w:color w:val="000000"/>
                <w:sz w:val="22"/>
                <w:szCs w:val="22"/>
                <w:lang w:eastAsia="en-US"/>
              </w:rPr>
            </w:pPr>
            <w:r>
              <w:rPr>
                <w:rFonts w:ascii="Calibri" w:hAnsi="Calibri" w:eastAsia="Batang" w:cs="Calibri"/>
                <w:color w:val="000000"/>
                <w:sz w:val="22"/>
                <w:szCs w:val="22"/>
                <w:lang w:eastAsia="en-US"/>
              </w:rPr>
              <w:t xml:space="preserve">[Rapporteur] – While this issue was marked as class 2, we have already discussed this in the first session and agreed that ‘No further grouping is considered.’ </w:t>
            </w:r>
          </w:p>
          <w:p>
            <w:pPr>
              <w:overflowPunct/>
              <w:spacing w:after="0"/>
              <w:textAlignment w:val="auto"/>
              <w:rPr>
                <w:ins w:id="144" w:author="作者" w:date="2020-04-24T17:36:00Z"/>
                <w:rFonts w:ascii="Calibri" w:hAnsi="Calibri" w:eastAsia="Batang" w:cs="Calibri"/>
                <w:color w:val="000000"/>
                <w:sz w:val="22"/>
                <w:szCs w:val="22"/>
                <w:lang w:eastAsia="en-US"/>
              </w:rPr>
            </w:pPr>
            <w:ins w:id="145" w:author="作者" w:date="2020-04-24T15:52:00Z">
              <w:r>
                <w:rPr>
                  <w:rFonts w:ascii="Calibri" w:hAnsi="Calibri" w:eastAsia="Batang" w:cs="Calibri"/>
                  <w:color w:val="000000"/>
                  <w:sz w:val="22"/>
                  <w:szCs w:val="22"/>
                  <w:lang w:eastAsia="en-US"/>
                </w:rPr>
                <w:t xml:space="preserve">[Chenli] Agree with Rapporteur this has been discussed and concluded. </w:t>
              </w:r>
            </w:ins>
          </w:p>
          <w:p>
            <w:pPr>
              <w:overflowPunct/>
              <w:spacing w:after="0"/>
              <w:textAlignment w:val="auto"/>
              <w:rPr>
                <w:ins w:id="146" w:author="作者" w:date="2020-04-26T09:26:00Z"/>
                <w:rFonts w:ascii="Calibri" w:hAnsi="Calibri" w:eastAsia="Batang" w:cs="Calibri"/>
                <w:color w:val="000000"/>
                <w:sz w:val="22"/>
                <w:szCs w:val="22"/>
                <w:lang w:eastAsia="en-US"/>
              </w:rPr>
            </w:pPr>
            <w:ins w:id="147" w:author="作者" w:date="2020-04-24T17:36:00Z">
              <w:r>
                <w:rPr>
                  <w:rFonts w:ascii="Calibri" w:hAnsi="Calibri" w:eastAsia="Batang" w:cs="Calibri"/>
                  <w:color w:val="000000"/>
                  <w:sz w:val="22"/>
                  <w:szCs w:val="22"/>
                  <w:lang w:eastAsia="en-US"/>
                </w:rPr>
                <w:t>[CATT] Agree with Rapporteur.</w:t>
              </w:r>
            </w:ins>
          </w:p>
          <w:p>
            <w:pPr>
              <w:overflowPunct/>
              <w:spacing w:after="0"/>
              <w:textAlignment w:val="auto"/>
              <w:rPr>
                <w:ins w:id="148" w:author="作者" w:date="2020-04-26T16:31:00Z"/>
                <w:rFonts w:ascii="Calibri" w:hAnsi="Calibri" w:eastAsia="Batang" w:cs="Calibri"/>
                <w:color w:val="000000"/>
                <w:sz w:val="22"/>
                <w:szCs w:val="22"/>
                <w:lang w:eastAsia="en-US"/>
              </w:rPr>
            </w:pPr>
            <w:ins w:id="149" w:author="作者" w:date="2020-04-26T09:26:00Z">
              <w:r>
                <w:rPr>
                  <w:rFonts w:ascii="Calibri" w:hAnsi="Calibri" w:eastAsia="Batang" w:cs="Calibri"/>
                  <w:color w:val="000000"/>
                  <w:sz w:val="22"/>
                  <w:szCs w:val="22"/>
                  <w:lang w:eastAsia="en-US"/>
                </w:rPr>
                <w:t>[OPPO] – Agree with Rapporteur. We should follow the agreement in the first session.</w:t>
              </w:r>
            </w:ins>
          </w:p>
          <w:p>
            <w:pPr>
              <w:overflowPunct/>
              <w:spacing w:after="0"/>
              <w:textAlignment w:val="auto"/>
              <w:rPr>
                <w:ins w:id="150" w:author="作者" w:date="2020-04-26T16:42:00Z"/>
                <w:rFonts w:ascii="Calibri" w:hAnsi="Calibri" w:eastAsia="宋体" w:cs="Calibri"/>
                <w:color w:val="000000"/>
                <w:sz w:val="22"/>
                <w:szCs w:val="22"/>
                <w:lang w:val="en-US" w:eastAsia="zh-CN"/>
              </w:rPr>
            </w:pPr>
            <w:ins w:id="151" w:author="作者" w:date="2020-04-26T16:31:00Z">
              <w:r>
                <w:rPr>
                  <w:rFonts w:hint="eastAsia" w:ascii="Calibri" w:hAnsi="Calibri" w:eastAsia="宋体" w:cs="Calibri"/>
                  <w:color w:val="000000"/>
                  <w:sz w:val="22"/>
                  <w:szCs w:val="22"/>
                  <w:lang w:val="en-US" w:eastAsia="zh-CN"/>
                </w:rPr>
                <w:t>[ZTE] Agree with Rapporteur.</w:t>
              </w:r>
            </w:ins>
          </w:p>
          <w:p>
            <w:pPr>
              <w:overflowPunct/>
              <w:spacing w:after="0"/>
              <w:textAlignment w:val="auto"/>
              <w:rPr>
                <w:ins w:id="152" w:author="作者" w:date="2020-04-27T15:41:00Z"/>
                <w:rFonts w:ascii="Calibri" w:hAnsi="Calibri" w:eastAsia="宋体" w:cs="Calibri"/>
                <w:color w:val="000000"/>
                <w:sz w:val="22"/>
                <w:szCs w:val="22"/>
                <w:lang w:val="en-US" w:eastAsia="zh-CN"/>
              </w:rPr>
            </w:pPr>
            <w:ins w:id="153" w:author="作者" w:date="2020-04-26T16:42:00Z">
              <w:r>
                <w:rPr>
                  <w:rFonts w:ascii="Calibri" w:hAnsi="Calibri" w:eastAsia="宋体" w:cs="Calibri"/>
                  <w:color w:val="000000"/>
                  <w:sz w:val="22"/>
                  <w:szCs w:val="22"/>
                  <w:lang w:val="en-US" w:eastAsia="zh-CN"/>
                </w:rPr>
                <w:t>[ER</w:t>
              </w:r>
            </w:ins>
            <w:ins w:id="154" w:author="作者" w:date="2020-04-26T16:43:00Z">
              <w:r>
                <w:rPr>
                  <w:rFonts w:ascii="Calibri" w:hAnsi="Calibri" w:eastAsia="宋体" w:cs="Calibri"/>
                  <w:color w:val="000000"/>
                  <w:sz w:val="22"/>
                  <w:szCs w:val="22"/>
                  <w:lang w:val="en-US" w:eastAsia="zh-CN"/>
                </w:rPr>
                <w:t>I</w:t>
              </w:r>
            </w:ins>
            <w:ins w:id="155" w:author="作者" w:date="2020-04-26T16:42:00Z">
              <w:r>
                <w:rPr>
                  <w:rFonts w:ascii="Calibri" w:hAnsi="Calibri" w:eastAsia="宋体" w:cs="Calibri"/>
                  <w:color w:val="000000"/>
                  <w:sz w:val="22"/>
                  <w:szCs w:val="22"/>
                  <w:lang w:val="en-US" w:eastAsia="zh-CN"/>
                </w:rPr>
                <w:t>]</w:t>
              </w:r>
            </w:ins>
            <w:ins w:id="156" w:author="作者" w:date="2020-04-26T16:43:00Z">
              <w:r>
                <w:rPr>
                  <w:rFonts w:ascii="Calibri" w:hAnsi="Calibri" w:eastAsia="宋体" w:cs="Calibri"/>
                  <w:color w:val="000000"/>
                  <w:sz w:val="22"/>
                  <w:szCs w:val="22"/>
                  <w:lang w:val="en-US" w:eastAsia="zh-CN"/>
                </w:rPr>
                <w:t xml:space="preserve"> </w:t>
              </w:r>
            </w:ins>
            <w:ins w:id="157" w:author="作者" w:date="2020-04-26T16:43:00Z">
              <w:r>
                <w:rPr>
                  <w:rFonts w:hint="eastAsia" w:ascii="Calibri" w:hAnsi="Calibri" w:eastAsia="宋体" w:cs="Calibri"/>
                  <w:color w:val="000000"/>
                  <w:sz w:val="22"/>
                  <w:szCs w:val="22"/>
                  <w:lang w:val="en-US" w:eastAsia="zh-CN"/>
                </w:rPr>
                <w:t>Agree with Rapporteur</w:t>
              </w:r>
            </w:ins>
            <w:ins w:id="158" w:author="作者" w:date="2020-04-26T16:43:00Z">
              <w:r>
                <w:rPr>
                  <w:rFonts w:ascii="Calibri" w:hAnsi="Calibri" w:eastAsia="宋体" w:cs="Calibri"/>
                  <w:color w:val="000000"/>
                  <w:sz w:val="22"/>
                  <w:szCs w:val="22"/>
                  <w:lang w:val="en-US" w:eastAsia="zh-CN"/>
                </w:rPr>
                <w:t>.</w:t>
              </w:r>
            </w:ins>
          </w:p>
          <w:p>
            <w:pPr>
              <w:overflowPunct/>
              <w:spacing w:after="0"/>
              <w:textAlignment w:val="auto"/>
              <w:rPr>
                <w:ins w:id="159" w:author="作者" w:date="2020-04-27T18:27:00Z"/>
                <w:rFonts w:ascii="Calibri" w:hAnsi="Calibri" w:eastAsia="宋体" w:cs="Calibri"/>
                <w:color w:val="000000"/>
                <w:sz w:val="22"/>
                <w:szCs w:val="22"/>
                <w:lang w:val="en-US" w:eastAsia="zh-CN"/>
              </w:rPr>
            </w:pPr>
            <w:ins w:id="160" w:author="作者" w:date="2020-04-27T15:41:00Z">
              <w:r>
                <w:rPr>
                  <w:rFonts w:ascii="Calibri" w:hAnsi="Calibri" w:eastAsia="宋体" w:cs="Calibri"/>
                  <w:color w:val="000000"/>
                  <w:sz w:val="22"/>
                  <w:szCs w:val="22"/>
                  <w:lang w:val="en-US" w:eastAsia="zh-CN"/>
                </w:rPr>
                <w:t>[</w:t>
              </w:r>
            </w:ins>
            <w:ins w:id="161" w:author="作者" w:date="2020-04-27T15:41:00Z">
              <w:r>
                <w:rPr>
                  <w:rFonts w:ascii="Calibri" w:hAnsi="Calibri" w:eastAsia="Batang" w:cs="Calibri"/>
                  <w:color w:val="000000"/>
                  <w:sz w:val="22"/>
                  <w:szCs w:val="22"/>
                  <w:lang w:eastAsia="en-US"/>
                </w:rPr>
                <w:t>Huawei</w:t>
              </w:r>
            </w:ins>
            <w:ins w:id="162" w:author="作者" w:date="2020-04-27T15:41:00Z">
              <w:r>
                <w:rPr>
                  <w:rFonts w:ascii="Calibri" w:hAnsi="Calibri" w:eastAsia="宋体" w:cs="Calibri"/>
                  <w:color w:val="000000"/>
                  <w:sz w:val="22"/>
                  <w:szCs w:val="22"/>
                  <w:lang w:val="en-US" w:eastAsia="zh-CN"/>
                </w:rPr>
                <w:t xml:space="preserve">] </w:t>
              </w:r>
            </w:ins>
            <w:ins w:id="163" w:author="作者" w:date="2020-04-27T15:41:00Z">
              <w:r>
                <w:rPr>
                  <w:rFonts w:hint="eastAsia" w:ascii="Calibri" w:hAnsi="Calibri" w:eastAsia="宋体" w:cs="Calibri"/>
                  <w:color w:val="000000"/>
                  <w:sz w:val="22"/>
                  <w:szCs w:val="22"/>
                  <w:lang w:val="en-US" w:eastAsia="zh-CN"/>
                </w:rPr>
                <w:t>Agree with Rapporteur</w:t>
              </w:r>
            </w:ins>
            <w:ins w:id="164" w:author="作者" w:date="2020-04-27T15:41:00Z">
              <w:r>
                <w:rPr>
                  <w:rFonts w:ascii="Calibri" w:hAnsi="Calibri" w:eastAsia="宋体" w:cs="Calibri"/>
                  <w:color w:val="000000"/>
                  <w:sz w:val="22"/>
                  <w:szCs w:val="22"/>
                  <w:lang w:val="en-US" w:eastAsia="zh-CN"/>
                </w:rPr>
                <w:t>.</w:t>
              </w:r>
            </w:ins>
          </w:p>
          <w:p>
            <w:pPr>
              <w:overflowPunct/>
              <w:spacing w:after="0"/>
              <w:textAlignment w:val="auto"/>
              <w:rPr>
                <w:ins w:id="165" w:author="作者" w:date="2020-04-27T18:27:00Z"/>
                <w:rFonts w:ascii="Calibri" w:hAnsi="Calibri" w:eastAsia="宋体" w:cs="Calibri"/>
                <w:color w:val="000000"/>
                <w:sz w:val="22"/>
                <w:szCs w:val="22"/>
                <w:lang w:val="en-US" w:eastAsia="zh-CN"/>
              </w:rPr>
            </w:pPr>
            <w:ins w:id="166" w:author="作者" w:date="2020-04-27T18:27:00Z">
              <w:r>
                <w:rPr>
                  <w:rFonts w:ascii="Calibri" w:hAnsi="Calibri" w:eastAsia="宋体" w:cs="Calibri"/>
                  <w:color w:val="000000"/>
                  <w:sz w:val="22"/>
                  <w:szCs w:val="22"/>
                  <w:lang w:val="en-US" w:eastAsia="zh-CN"/>
                </w:rPr>
                <w:t>[LG] Agree with Rapporteur.</w:t>
              </w:r>
            </w:ins>
          </w:p>
          <w:p>
            <w:pPr>
              <w:overflowPunct/>
              <w:spacing w:after="0"/>
              <w:textAlignment w:val="auto"/>
              <w:rPr>
                <w:rFonts w:ascii="Calibri" w:hAnsi="Calibri" w:eastAsia="宋体" w:cs="Calibri"/>
                <w:color w:val="000000"/>
                <w:sz w:val="22"/>
                <w:szCs w:val="22"/>
                <w:lang w:val="en-US" w:eastAsia="zh-CN"/>
              </w:rPr>
            </w:pPr>
          </w:p>
        </w:tc>
        <w:tc>
          <w:tcPr>
            <w:tcW w:w="2127"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Rejected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614" w:hRule="atLeast"/>
        </w:trPr>
        <w:tc>
          <w:tcPr>
            <w:tcW w:w="809" w:type="dxa"/>
          </w:tcPr>
          <w:p>
            <w:pPr>
              <w:rPr>
                <w:rFonts w:ascii="Calibri" w:hAnsi="Calibri" w:eastAsia="Batang" w:cs="Calibri"/>
                <w:b/>
                <w:bCs/>
                <w:sz w:val="22"/>
                <w:szCs w:val="22"/>
                <w:lang w:eastAsia="en-US"/>
              </w:rPr>
            </w:pPr>
            <w:r>
              <w:rPr>
                <w:rFonts w:ascii="Calibri" w:hAnsi="Calibri" w:eastAsia="Batang" w:cs="Calibri"/>
                <w:b/>
                <w:bCs/>
                <w:sz w:val="22"/>
                <w:szCs w:val="22"/>
                <w:lang w:eastAsia="en-US"/>
              </w:rPr>
              <w:t>Q003</w:t>
            </w:r>
          </w:p>
        </w:tc>
        <w:tc>
          <w:tcPr>
            <w:tcW w:w="1462" w:type="dxa"/>
          </w:tcPr>
          <w:p>
            <w:pPr>
              <w:rPr>
                <w:rFonts w:ascii="Calibri" w:hAnsi="Calibri" w:eastAsia="Batang" w:cs="Calibri"/>
                <w:sz w:val="22"/>
                <w:szCs w:val="22"/>
                <w:lang w:eastAsia="en-US"/>
              </w:rPr>
            </w:pPr>
            <w:r>
              <w:rPr>
                <w:rFonts w:ascii="Calibri" w:hAnsi="Calibri" w:eastAsia="Batang" w:cs="Calibri"/>
                <w:sz w:val="22"/>
                <w:szCs w:val="22"/>
                <w:lang w:eastAsia="en-US"/>
              </w:rPr>
              <w:t>– SIB2</w:t>
            </w: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entire structure, use of need codes and presence conditions are confusing. It is our understanding that:</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In case of low mobility based relaxation, s-SearchDeltaP-r16 is mandatory present and t-SearchDeltaP-r16 is optional. In case of not-at-cell-edge based relaxation, at least one of s-SearchThresholdP-r16 and s-SearchThresholdQ-r16 shall be configured.</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We should capture too many logics here when they are sufficiently clear from 38.304, e.g. the relaxed measurement requires either low mobility based or not-at-cell-edge based condition to be configured.</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Make the following changes</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s-SearchDeltaP-r16 &gt; mandatory present.</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t-SearchDeltaP-r16 &gt; need R</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lowMobilityEvalutation-r16 &gt; need R (remove the condition)</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cellEdgeEvalutation-r16 &gt; Need R (remove the condition)</w:t>
            </w:r>
          </w:p>
        </w:tc>
        <w:tc>
          <w:tcPr>
            <w:tcW w:w="4260" w:type="dxa"/>
          </w:tcPr>
          <w:p>
            <w:pPr>
              <w:pStyle w:val="115"/>
              <w:keepLines/>
              <w:overflowPunct/>
              <w:spacing w:after="0"/>
              <w:ind w:left="0" w:hanging="1418"/>
              <w:textAlignment w:val="auto"/>
              <w:rPr>
                <w:ins w:id="168" w:author="作者" w:date="2020-04-24T15:54:00Z"/>
                <w:rFonts w:ascii="Calibri" w:hAnsi="Calibri" w:eastAsia="Batang" w:cs="Calibri"/>
                <w:color w:val="000000"/>
                <w:sz w:val="22"/>
                <w:szCs w:val="22"/>
              </w:rPr>
              <w:pPrChange w:id="167" w:author="作者" w:date="2020-04-26T16:39:00Z">
                <w:pPr>
                  <w:keepLines/>
                  <w:overflowPunct/>
                  <w:spacing w:after="0"/>
                  <w:ind w:left="1702" w:hanging="1418"/>
                  <w:textAlignment w:val="auto"/>
                </w:pPr>
              </w:pPrChange>
            </w:pPr>
            <w:r>
              <w:rPr>
                <w:rFonts w:ascii="Calibri" w:hAnsi="Calibri" w:eastAsia="Batang" w:cs="Calibri"/>
                <w:color w:val="000000"/>
                <w:sz w:val="22"/>
                <w:szCs w:val="22"/>
              </w:rPr>
              <w:t>[Rapporteur] – While the issue was marked as class 2, some of the aspects (s-SearchThreshold) were discussed in the PS WI. No strong view on the suggested need code changes. Unclear why s-SearchDeltaP is considered as mandatory while t-SearchDeltaP is considered optional.</w:t>
            </w:r>
          </w:p>
          <w:p>
            <w:pPr>
              <w:pStyle w:val="115"/>
              <w:keepLines/>
              <w:overflowPunct/>
              <w:spacing w:after="0"/>
              <w:ind w:left="0" w:hanging="1418"/>
              <w:textAlignment w:val="auto"/>
              <w:rPr>
                <w:ins w:id="170" w:author="作者" w:date="2020-04-24T16:03:00Z"/>
                <w:rFonts w:ascii="Calibri" w:hAnsi="Calibri" w:eastAsia="Batang" w:cs="Calibri"/>
                <w:color w:val="000000"/>
                <w:sz w:val="22"/>
                <w:szCs w:val="22"/>
              </w:rPr>
              <w:pPrChange w:id="169" w:author="作者" w:date="2020-04-26T16:39:00Z">
                <w:pPr>
                  <w:keepLines/>
                  <w:overflowPunct/>
                  <w:spacing w:after="0"/>
                  <w:ind w:left="1702" w:hanging="1418"/>
                  <w:textAlignment w:val="auto"/>
                </w:pPr>
              </w:pPrChange>
            </w:pPr>
            <w:ins w:id="171" w:author="作者" w:date="2020-04-24T15:54:00Z">
              <w:r>
                <w:rPr>
                  <w:rFonts w:ascii="Calibri" w:hAnsi="Calibri" w:eastAsia="Batang" w:cs="Calibri"/>
                  <w:color w:val="000000"/>
                  <w:sz w:val="22"/>
                  <w:szCs w:val="22"/>
                </w:rPr>
                <w:t xml:space="preserve">[Chenli] </w:t>
              </w:r>
            </w:ins>
            <w:ins w:id="172" w:author="作者" w:date="2020-04-24T16:00:00Z">
              <w:r>
                <w:rPr>
                  <w:rFonts w:ascii="Calibri" w:hAnsi="Calibri" w:eastAsia="Batang" w:cs="Calibri"/>
                  <w:color w:val="000000"/>
                  <w:sz w:val="22"/>
                  <w:szCs w:val="22"/>
                </w:rPr>
                <w:t xml:space="preserve">I am a littler confuse </w:t>
              </w:r>
            </w:ins>
            <w:ins w:id="173" w:author="作者" w:date="2020-04-24T16:01:00Z">
              <w:r>
                <w:rPr>
                  <w:rFonts w:ascii="Calibri" w:hAnsi="Calibri" w:eastAsia="Batang" w:cs="Calibri"/>
                  <w:color w:val="000000"/>
                  <w:sz w:val="22"/>
                  <w:szCs w:val="22"/>
                </w:rPr>
                <w:t>about the comment, maybe the comment misunderstood the condition OptMandatory</w:t>
              </w:r>
            </w:ins>
            <w:ins w:id="174" w:author="作者" w:date="2020-04-24T16:02:00Z">
              <w:r>
                <w:rPr>
                  <w:rFonts w:ascii="Calibri" w:hAnsi="Calibri" w:eastAsia="Batang" w:cs="Calibri"/>
                  <w:color w:val="000000"/>
                  <w:sz w:val="22"/>
                  <w:szCs w:val="22"/>
                </w:rPr>
                <w:t xml:space="preserve">. Based on the </w:t>
              </w:r>
            </w:ins>
            <w:ins w:id="175" w:author="作者" w:date="2020-04-24T16:03:00Z">
              <w:r>
                <w:rPr>
                  <w:rFonts w:ascii="Calibri" w:hAnsi="Calibri" w:eastAsia="Batang" w:cs="Calibri"/>
                  <w:color w:val="000000"/>
                  <w:sz w:val="22"/>
                  <w:szCs w:val="22"/>
                </w:rPr>
                <w:t>latest agreement:</w:t>
              </w:r>
            </w:ins>
          </w:p>
          <w:p>
            <w:pPr>
              <w:pStyle w:val="115"/>
              <w:keepLines/>
              <w:overflowPunct/>
              <w:spacing w:after="0"/>
              <w:ind w:left="0" w:hanging="1418"/>
              <w:textAlignment w:val="auto"/>
              <w:rPr>
                <w:ins w:id="177" w:author="作者" w:date="2020-04-24T16:05:00Z"/>
                <w:rFonts w:ascii="Calibri" w:hAnsi="Calibri" w:eastAsia="Batang" w:cs="Calibri"/>
                <w:i/>
                <w:color w:val="000000"/>
                <w:sz w:val="22"/>
                <w:szCs w:val="22"/>
              </w:rPr>
              <w:pPrChange w:id="176" w:author="作者" w:date="2020-04-26T16:39:00Z">
                <w:pPr>
                  <w:keepLines/>
                  <w:overflowPunct/>
                  <w:spacing w:after="0"/>
                  <w:ind w:left="1702" w:hanging="1418"/>
                  <w:textAlignment w:val="auto"/>
                </w:pPr>
              </w:pPrChange>
            </w:pPr>
            <w:ins w:id="178" w:author="作者" w:date="2020-04-24T16:03:00Z">
              <w:r>
                <w:rPr>
                  <w:i/>
                </w:rPr>
                <w:t>When cellEdgeEvalutation is configured, SSearchThresholdP should be mandatory while SSearchThresholdQ is optional</w:t>
              </w:r>
            </w:ins>
            <w:ins w:id="179" w:author="作者" w:date="2020-04-24T16:04:00Z">
              <w:r>
                <w:rPr>
                  <w:i/>
                </w:rPr>
                <w:t>.</w:t>
              </w:r>
            </w:ins>
            <w:ins w:id="180" w:author="作者" w:date="2020-04-24T16:03:00Z">
              <w:r>
                <w:rPr>
                  <w:rFonts w:ascii="Calibri" w:hAnsi="Calibri" w:eastAsia="Batang" w:cs="Calibri"/>
                  <w:i/>
                  <w:color w:val="000000"/>
                  <w:sz w:val="22"/>
                  <w:szCs w:val="22"/>
                </w:rPr>
                <w:t xml:space="preserve"> </w:t>
              </w:r>
            </w:ins>
          </w:p>
          <w:p>
            <w:pPr>
              <w:pStyle w:val="115"/>
              <w:keepLines/>
              <w:overflowPunct/>
              <w:spacing w:after="0"/>
              <w:ind w:left="0" w:hanging="1418"/>
              <w:textAlignment w:val="auto"/>
              <w:rPr>
                <w:ins w:id="182" w:author="作者" w:date="2020-04-24T16:05:00Z"/>
                <w:rFonts w:ascii="Calibri" w:hAnsi="Calibri" w:eastAsia="Batang" w:cs="Calibri"/>
                <w:color w:val="000000"/>
                <w:sz w:val="22"/>
                <w:szCs w:val="22"/>
              </w:rPr>
              <w:pPrChange w:id="181" w:author="作者" w:date="2020-04-26T16:39:00Z">
                <w:pPr>
                  <w:keepLines/>
                  <w:overflowPunct/>
                  <w:spacing w:after="0"/>
                  <w:ind w:left="1702" w:hanging="1418"/>
                  <w:textAlignment w:val="auto"/>
                </w:pPr>
              </w:pPrChange>
            </w:pPr>
            <w:ins w:id="183" w:author="作者" w:date="2020-04-24T16:05:00Z">
              <w:r>
                <w:rPr>
                  <w:rFonts w:ascii="Calibri" w:hAnsi="Calibri" w:eastAsia="Batang" w:cs="Calibri"/>
                  <w:color w:val="000000"/>
                  <w:sz w:val="22"/>
                  <w:szCs w:val="22"/>
                </w:rPr>
                <w:t>I think we should</w:t>
              </w:r>
            </w:ins>
            <w:ins w:id="184" w:author="作者" w:date="2020-04-24T16:11:00Z">
              <w:r>
                <w:rPr>
                  <w:rFonts w:ascii="Calibri" w:hAnsi="Calibri" w:eastAsia="Batang" w:cs="Calibri"/>
                  <w:color w:val="000000"/>
                  <w:sz w:val="22"/>
                  <w:szCs w:val="22"/>
                </w:rPr>
                <w:t xml:space="preserve"> only</w:t>
              </w:r>
            </w:ins>
            <w:ins w:id="185" w:author="作者" w:date="2020-04-24T16:05:00Z">
              <w:r>
                <w:rPr>
                  <w:rFonts w:ascii="Calibri" w:hAnsi="Calibri" w:eastAsia="Batang" w:cs="Calibri"/>
                  <w:color w:val="000000"/>
                  <w:sz w:val="22"/>
                  <w:szCs w:val="22"/>
                </w:rPr>
                <w:t xml:space="preserve"> make the following change:</w:t>
              </w:r>
            </w:ins>
          </w:p>
          <w:p>
            <w:pPr>
              <w:pStyle w:val="115"/>
              <w:keepLines/>
              <w:overflowPunct/>
              <w:spacing w:after="0"/>
              <w:ind w:left="0" w:hanging="1418"/>
              <w:textAlignment w:val="auto"/>
              <w:rPr>
                <w:ins w:id="187" w:author="作者" w:date="2020-04-24T16:06:00Z"/>
              </w:rPr>
              <w:pPrChange w:id="186" w:author="作者" w:date="2020-04-26T16:39:00Z">
                <w:pPr>
                  <w:keepLines/>
                  <w:overflowPunct/>
                  <w:spacing w:after="0"/>
                  <w:ind w:left="1702" w:hanging="1418"/>
                  <w:textAlignment w:val="auto"/>
                </w:pPr>
              </w:pPrChange>
            </w:pPr>
            <w:ins w:id="188" w:author="作者" w:date="2020-04-24T16:05:00Z">
              <w:r>
                <w:rPr/>
                <w:t>s-SearchThresholdP</w:t>
              </w:r>
            </w:ins>
            <w:ins w:id="189" w:author="作者" w:date="2020-04-24T16:06:00Z">
              <w:r>
                <w:rPr/>
                <w:t xml:space="preserve"> &gt; mandatory</w:t>
              </w:r>
            </w:ins>
          </w:p>
          <w:p>
            <w:pPr>
              <w:pStyle w:val="115"/>
              <w:overflowPunct/>
              <w:spacing w:after="0"/>
              <w:ind w:left="0"/>
              <w:textAlignment w:val="auto"/>
              <w:rPr>
                <w:ins w:id="191" w:author="作者" w:date="2020-04-24T16:06:00Z"/>
              </w:rPr>
              <w:pPrChange w:id="190" w:author="作者" w:date="2020-04-26T16:39:00Z">
                <w:pPr>
                  <w:overflowPunct/>
                  <w:spacing w:after="0"/>
                  <w:textAlignment w:val="auto"/>
                </w:pPr>
              </w:pPrChange>
            </w:pPr>
          </w:p>
          <w:p>
            <w:pPr>
              <w:pStyle w:val="115"/>
              <w:overflowPunct/>
              <w:spacing w:after="0"/>
              <w:ind w:left="0"/>
              <w:textAlignment w:val="auto"/>
              <w:rPr>
                <w:ins w:id="193" w:author="作者" w:date="2020-04-24T16:07:00Z"/>
                <w:rFonts w:ascii="Calibri" w:hAnsi="Calibri" w:eastAsia="Batang" w:cs="Calibri"/>
                <w:color w:val="000000"/>
                <w:sz w:val="22"/>
                <w:szCs w:val="22"/>
              </w:rPr>
              <w:pPrChange w:id="192" w:author="作者" w:date="2020-04-26T16:39:00Z">
                <w:pPr>
                  <w:overflowPunct/>
                  <w:spacing w:after="0"/>
                  <w:textAlignment w:val="auto"/>
                </w:pPr>
              </w:pPrChange>
            </w:pPr>
            <w:ins w:id="194" w:author="作者" w:date="2020-04-24T16:07:00Z">
              <w:r>
                <w:rPr>
                  <w:rFonts w:ascii="Calibri" w:hAnsi="Calibri" w:eastAsia="Batang" w:cs="Calibri"/>
                  <w:color w:val="000000"/>
                  <w:sz w:val="22"/>
                  <w:szCs w:val="22"/>
                </w:rPr>
                <w:t>For the condition OptMandatory, I prefer to keep it, since we have the agreement:</w:t>
              </w:r>
            </w:ins>
          </w:p>
          <w:p>
            <w:pPr>
              <w:pStyle w:val="115"/>
              <w:overflowPunct/>
              <w:spacing w:after="0"/>
              <w:ind w:left="0"/>
              <w:textAlignment w:val="auto"/>
              <w:rPr>
                <w:ins w:id="196" w:author="作者" w:date="2020-04-24T16:07:00Z"/>
                <w:del w:id="197" w:author="作者" w:date="2020-04-24T16:11:00Z"/>
                <w:i/>
              </w:rPr>
              <w:pPrChange w:id="195" w:author="作者" w:date="2020-04-26T16:39:00Z">
                <w:pPr>
                  <w:overflowPunct/>
                  <w:spacing w:after="0"/>
                  <w:textAlignment w:val="auto"/>
                </w:pPr>
              </w:pPrChange>
            </w:pPr>
            <w:ins w:id="198" w:author="作者" w:date="2020-04-24T16:11:00Z">
              <w:r>
                <w:rPr>
                  <w:i/>
                </w:rPr>
                <w:t>The network broadcasts corresponding parameters of relaxation triggering criteria to enable RRM measurement relaxation feature</w:t>
              </w:r>
            </w:ins>
          </w:p>
          <w:p>
            <w:pPr>
              <w:pStyle w:val="115"/>
              <w:overflowPunct/>
              <w:spacing w:after="0"/>
              <w:ind w:left="0"/>
              <w:textAlignment w:val="auto"/>
              <w:rPr>
                <w:ins w:id="200" w:author="作者" w:date="2020-04-24T17:37:00Z"/>
                <w:rFonts w:ascii="Calibri" w:hAnsi="Calibri" w:eastAsia="Batang" w:cs="Calibri"/>
                <w:color w:val="000000"/>
                <w:sz w:val="22"/>
                <w:szCs w:val="22"/>
              </w:rPr>
              <w:pPrChange w:id="199" w:author="作者" w:date="2020-04-26T16:39:00Z">
                <w:pPr>
                  <w:overflowPunct/>
                  <w:spacing w:after="0"/>
                  <w:textAlignment w:val="auto"/>
                </w:pPr>
              </w:pPrChange>
            </w:pPr>
            <w:ins w:id="201" w:author="作者" w:date="2020-04-24T16:07:00Z">
              <w:r>
                <w:rPr>
                  <w:rFonts w:ascii="Calibri" w:hAnsi="Calibri" w:eastAsia="Batang" w:cs="Calibri"/>
                  <w:color w:val="000000"/>
                  <w:sz w:val="22"/>
                  <w:szCs w:val="22"/>
                </w:rPr>
                <w:t>We didn’t have such clarification in other specifications/parts.</w:t>
              </w:r>
            </w:ins>
          </w:p>
          <w:p>
            <w:pPr>
              <w:pStyle w:val="115"/>
              <w:overflowPunct/>
              <w:spacing w:after="0"/>
              <w:ind w:left="0"/>
              <w:textAlignment w:val="auto"/>
              <w:rPr>
                <w:ins w:id="203" w:author="作者" w:date="2020-04-24T18:17:00Z"/>
                <w:rFonts w:ascii="Calibri" w:hAnsi="Calibri" w:eastAsia="Batang" w:cs="Calibri"/>
                <w:color w:val="000000"/>
                <w:sz w:val="22"/>
                <w:szCs w:val="22"/>
              </w:rPr>
              <w:pPrChange w:id="202" w:author="作者" w:date="2020-04-26T16:39:00Z">
                <w:pPr>
                  <w:overflowPunct/>
                  <w:spacing w:after="0"/>
                  <w:textAlignment w:val="auto"/>
                </w:pPr>
              </w:pPrChange>
            </w:pPr>
          </w:p>
          <w:p>
            <w:pPr>
              <w:pStyle w:val="115"/>
              <w:overflowPunct/>
              <w:spacing w:after="0"/>
              <w:ind w:left="0"/>
              <w:textAlignment w:val="auto"/>
              <w:rPr>
                <w:ins w:id="205" w:author="作者" w:date="2020-04-24T18:14:00Z"/>
                <w:rFonts w:ascii="Calibri" w:hAnsi="Calibri" w:eastAsia="Batang" w:cs="Calibri"/>
                <w:color w:val="000000"/>
                <w:sz w:val="22"/>
                <w:szCs w:val="22"/>
              </w:rPr>
              <w:pPrChange w:id="204" w:author="作者" w:date="2020-04-26T16:39:00Z">
                <w:pPr>
                  <w:overflowPunct/>
                  <w:spacing w:after="0"/>
                  <w:textAlignment w:val="auto"/>
                </w:pPr>
              </w:pPrChange>
            </w:pPr>
            <w:ins w:id="206" w:author="作者" w:date="2020-04-24T17:37:00Z">
              <w:r>
                <w:rPr>
                  <w:rFonts w:ascii="Calibri" w:hAnsi="Calibri" w:eastAsia="Batang" w:cs="Calibri"/>
                  <w:color w:val="000000"/>
                  <w:sz w:val="22"/>
                  <w:szCs w:val="22"/>
                </w:rPr>
                <w:t xml:space="preserve">[CATT] </w:t>
              </w:r>
            </w:ins>
            <w:ins w:id="207" w:author="作者" w:date="2020-04-24T17:38:00Z">
              <w:r>
                <w:rPr>
                  <w:rFonts w:ascii="Calibri" w:hAnsi="Calibri" w:eastAsia="Batang" w:cs="Calibri"/>
                  <w:color w:val="000000"/>
                  <w:sz w:val="22"/>
                  <w:szCs w:val="22"/>
                </w:rPr>
                <w:t xml:space="preserve">Regarding these fields, the current RRC spec is correctly implemented following </w:t>
              </w:r>
            </w:ins>
            <w:ins w:id="208" w:author="作者" w:date="2020-04-24T17:39:00Z">
              <w:r>
                <w:rPr>
                  <w:rFonts w:ascii="Calibri" w:hAnsi="Calibri" w:eastAsia="Batang" w:cs="Calibri"/>
                  <w:color w:val="000000"/>
                  <w:sz w:val="22"/>
                  <w:szCs w:val="22"/>
                </w:rPr>
                <w:t>RAN2#</w:t>
              </w:r>
            </w:ins>
            <w:ins w:id="209" w:author="作者" w:date="2020-04-24T18:14:00Z">
              <w:r>
                <w:rPr>
                  <w:rFonts w:ascii="Calibri" w:hAnsi="Calibri" w:eastAsia="Batang" w:cs="Calibri"/>
                  <w:color w:val="000000"/>
                  <w:sz w:val="22"/>
                  <w:szCs w:val="22"/>
                </w:rPr>
                <w:t>109-e recommendations:</w:t>
              </w:r>
            </w:ins>
          </w:p>
          <w:p>
            <w:pPr>
              <w:pStyle w:val="115"/>
              <w:overflowPunct/>
              <w:spacing w:after="0"/>
              <w:ind w:left="0"/>
              <w:textAlignment w:val="auto"/>
              <w:rPr>
                <w:ins w:id="211" w:author="作者" w:date="2020-04-24T18:17:00Z"/>
              </w:rPr>
              <w:pPrChange w:id="210" w:author="作者" w:date="2020-04-26T16:39:00Z">
                <w:pPr>
                  <w:overflowPunct/>
                  <w:spacing w:after="0"/>
                  <w:textAlignment w:val="auto"/>
                </w:pPr>
              </w:pPrChange>
            </w:pPr>
          </w:p>
          <w:p>
            <w:pPr>
              <w:pStyle w:val="115"/>
              <w:overflowPunct/>
              <w:spacing w:after="0"/>
              <w:ind w:left="0"/>
              <w:textAlignment w:val="auto"/>
              <w:rPr>
                <w:ins w:id="213" w:author="作者" w:date="2020-04-24T18:17:00Z"/>
                <w:b/>
                <w:bCs/>
              </w:rPr>
              <w:pPrChange w:id="212" w:author="作者" w:date="2020-04-26T16:39:00Z">
                <w:pPr>
                  <w:overflowPunct/>
                  <w:spacing w:after="0"/>
                  <w:textAlignment w:val="auto"/>
                </w:pPr>
              </w:pPrChange>
            </w:pPr>
            <w:ins w:id="214" w:author="作者" w:date="2020-04-24T18:17:00Z">
              <w:r>
                <w:rPr>
                  <w:b/>
                  <w:bCs/>
                </w:rPr>
                <w:t>RRC rapporteur should be able to use this as a baseline and companies can provide further views over email:</w:t>
              </w:r>
            </w:ins>
          </w:p>
          <w:p>
            <w:pPr>
              <w:pStyle w:val="115"/>
              <w:overflowPunct/>
              <w:spacing w:after="0"/>
              <w:ind w:left="0"/>
              <w:textAlignment w:val="auto"/>
              <w:rPr>
                <w:ins w:id="216" w:author="作者" w:date="2020-04-24T18:18:00Z"/>
              </w:rPr>
              <w:pPrChange w:id="215" w:author="作者" w:date="2020-04-26T16:39:00Z">
                <w:pPr>
                  <w:overflowPunct/>
                  <w:spacing w:after="0"/>
                  <w:textAlignment w:val="auto"/>
                </w:pPr>
              </w:pPrChange>
            </w:pPr>
            <w:ins w:id="217" w:author="作者" w:date="2020-04-24T18:17:00Z">
              <w:r>
                <w:rPr/>
                <w:t>Proposal 17: The parameter SSearchDeltaP is optional and default value can be 6dB.</w:t>
              </w:r>
            </w:ins>
          </w:p>
          <w:p>
            <w:pPr>
              <w:pStyle w:val="115"/>
              <w:overflowPunct/>
              <w:spacing w:after="0"/>
              <w:ind w:left="0"/>
              <w:textAlignment w:val="auto"/>
              <w:rPr>
                <w:ins w:id="219" w:author="作者" w:date="2020-04-24T18:18:00Z"/>
              </w:rPr>
              <w:pPrChange w:id="218" w:author="作者" w:date="2020-04-26T16:39:00Z">
                <w:pPr>
                  <w:overflowPunct/>
                  <w:spacing w:after="0"/>
                  <w:textAlignment w:val="auto"/>
                </w:pPr>
              </w:pPrChange>
            </w:pPr>
            <w:ins w:id="220" w:author="作者" w:date="2020-04-24T18:18:00Z">
              <w:r>
                <w:rPr/>
                <w:t>Proposal 12: The parameter TSearchDeltaP is optional, and the default value can be 1 minute or 60s.</w:t>
              </w:r>
            </w:ins>
          </w:p>
          <w:p>
            <w:pPr>
              <w:pStyle w:val="115"/>
              <w:overflowPunct/>
              <w:spacing w:after="0"/>
              <w:ind w:left="0"/>
              <w:textAlignment w:val="auto"/>
              <w:rPr>
                <w:ins w:id="222" w:author="作者" w:date="2020-04-24T18:17:00Z"/>
              </w:rPr>
              <w:pPrChange w:id="221" w:author="作者" w:date="2020-04-26T16:39:00Z">
                <w:pPr>
                  <w:overflowPunct/>
                  <w:spacing w:after="0"/>
                  <w:textAlignment w:val="auto"/>
                </w:pPr>
              </w:pPrChange>
            </w:pPr>
            <w:ins w:id="223" w:author="作者" w:date="2020-04-24T18:19:00Z">
              <w:r>
                <w:rPr>
                  <w:color w:val="C00000"/>
                </w:rPr>
                <w:t>If we keep the above proposals as a baseline, then the need code should remain unchanged and if the above parameter</w:t>
              </w:r>
            </w:ins>
            <w:ins w:id="224" w:author="作者" w:date="2020-04-24T18:20:00Z">
              <w:r>
                <w:rPr>
                  <w:color w:val="C00000"/>
                </w:rPr>
                <w:t>s</w:t>
              </w:r>
            </w:ins>
            <w:ins w:id="225" w:author="作者" w:date="2020-04-24T18:19:00Z">
              <w:r>
                <w:rPr>
                  <w:color w:val="C00000"/>
                </w:rPr>
                <w:t xml:space="preserve"> </w:t>
              </w:r>
            </w:ins>
            <w:ins w:id="226" w:author="作者" w:date="2020-04-24T18:20:00Z">
              <w:r>
                <w:rPr>
                  <w:color w:val="C00000"/>
                </w:rPr>
                <w:t>are</w:t>
              </w:r>
            </w:ins>
            <w:ins w:id="227" w:author="作者" w:date="2020-04-24T18:19:00Z">
              <w:r>
                <w:rPr>
                  <w:color w:val="C00000"/>
                </w:rPr>
                <w:t xml:space="preserve"> absent, </w:t>
              </w:r>
            </w:ins>
            <w:ins w:id="228" w:author="作者" w:date="2020-04-24T18:20:00Z">
              <w:r>
                <w:rPr>
                  <w:color w:val="C00000"/>
                </w:rPr>
                <w:t>the</w:t>
              </w:r>
            </w:ins>
            <w:ins w:id="229" w:author="作者" w:date="2020-04-24T18:19:00Z">
              <w:r>
                <w:rPr>
                  <w:color w:val="C00000"/>
                </w:rPr>
                <w:t xml:space="preserve"> default value</w:t>
              </w:r>
            </w:ins>
            <w:ins w:id="230" w:author="作者" w:date="2020-04-24T18:20:00Z">
              <w:r>
                <w:rPr>
                  <w:color w:val="C00000"/>
                </w:rPr>
                <w:t>s</w:t>
              </w:r>
            </w:ins>
            <w:ins w:id="231" w:author="作者" w:date="2020-04-24T18:19:00Z">
              <w:r>
                <w:rPr>
                  <w:color w:val="C00000"/>
                </w:rPr>
                <w:t xml:space="preserve"> will be used. Then the need code should be S. If we don’t want to follow the above proposals (i.e. there is no default value for the above </w:t>
              </w:r>
            </w:ins>
            <w:ins w:id="232" w:author="作者" w:date="2020-04-24T18:20:00Z">
              <w:r>
                <w:rPr>
                  <w:color w:val="C00000"/>
                </w:rPr>
                <w:t>parameters</w:t>
              </w:r>
            </w:ins>
            <w:ins w:id="233" w:author="作者" w:date="2020-04-24T18:19:00Z">
              <w:r>
                <w:rPr>
                  <w:color w:val="C00000"/>
                </w:rPr>
                <w:t xml:space="preserve">) and think if the parameter is absent, the parameter is deleted, then the need code is R. However, based on the current CR 38.304, there is no case </w:t>
              </w:r>
            </w:ins>
            <w:ins w:id="234" w:author="作者" w:date="2020-04-24T18:22:00Z">
              <w:r>
                <w:rPr>
                  <w:color w:val="C00000"/>
                </w:rPr>
                <w:t>where</w:t>
              </w:r>
            </w:ins>
            <w:ins w:id="235" w:author="作者" w:date="2020-04-24T18:19:00Z">
              <w:r>
                <w:rPr>
                  <w:color w:val="C00000"/>
                </w:rPr>
                <w:t xml:space="preserve"> t-SearchDeltaP </w:t>
              </w:r>
            </w:ins>
            <w:ins w:id="236" w:author="作者" w:date="2020-04-24T18:29:00Z">
              <w:r>
                <w:rPr>
                  <w:color w:val="C00000"/>
                </w:rPr>
                <w:t>nd s-SearchDeltaP are</w:t>
              </w:r>
            </w:ins>
            <w:ins w:id="237" w:author="作者" w:date="2020-04-24T18:19:00Z">
              <w:r>
                <w:rPr>
                  <w:color w:val="C00000"/>
                </w:rPr>
                <w:t xml:space="preserve"> not used within low-mobility criterion. Hence, </w:t>
              </w:r>
            </w:ins>
            <w:ins w:id="238" w:author="作者" w:date="2020-04-24T18:29:00Z">
              <w:r>
                <w:rPr>
                  <w:color w:val="C00000"/>
                </w:rPr>
                <w:t xml:space="preserve">there are only two options: </w:t>
              </w:r>
            </w:ins>
            <w:ins w:id="239" w:author="作者" w:date="2020-04-24T18:19:00Z">
              <w:r>
                <w:rPr>
                  <w:color w:val="C00000"/>
                </w:rPr>
                <w:t>1)</w:t>
              </w:r>
            </w:ins>
            <w:ins w:id="240" w:author="作者" w:date="2020-04-24T18:22:00Z">
              <w:r>
                <w:rPr>
                  <w:color w:val="C00000"/>
                </w:rPr>
                <w:t xml:space="preserve"> </w:t>
              </w:r>
            </w:ins>
            <w:ins w:id="241" w:author="作者" w:date="2020-04-24T18:19:00Z">
              <w:r>
                <w:rPr>
                  <w:color w:val="C00000"/>
                </w:rPr>
                <w:t>keep the current ASN.1 or 2)</w:t>
              </w:r>
            </w:ins>
            <w:ins w:id="242" w:author="作者" w:date="2020-04-24T18:22:00Z">
              <w:r>
                <w:rPr>
                  <w:color w:val="C00000"/>
                </w:rPr>
                <w:t xml:space="preserve"> </w:t>
              </w:r>
            </w:ins>
            <w:ins w:id="243" w:author="作者" w:date="2020-04-24T18:19:00Z">
              <w:r>
                <w:rPr>
                  <w:color w:val="C00000"/>
                </w:rPr>
                <w:t>make both s-SearchDeltaP-r16 and t-SearchDeltaP-r16 mandatory</w:t>
              </w:r>
            </w:ins>
            <w:ins w:id="244" w:author="作者" w:date="2020-04-24T18:22:00Z">
              <w:r>
                <w:rPr>
                  <w:color w:val="C00000"/>
                </w:rPr>
                <w:t>.</w:t>
              </w:r>
            </w:ins>
          </w:p>
          <w:p>
            <w:pPr>
              <w:pStyle w:val="115"/>
              <w:overflowPunct/>
              <w:spacing w:after="0"/>
              <w:ind w:left="0"/>
              <w:textAlignment w:val="auto"/>
              <w:rPr>
                <w:ins w:id="246" w:author="作者" w:date="2020-04-24T18:17:00Z"/>
              </w:rPr>
              <w:pPrChange w:id="245" w:author="作者" w:date="2020-04-26T16:39:00Z">
                <w:pPr>
                  <w:overflowPunct/>
                  <w:spacing w:after="0"/>
                  <w:textAlignment w:val="auto"/>
                </w:pPr>
              </w:pPrChange>
            </w:pPr>
          </w:p>
          <w:p>
            <w:pPr>
              <w:pStyle w:val="115"/>
              <w:overflowPunct/>
              <w:spacing w:after="0"/>
              <w:ind w:left="0"/>
              <w:rPr>
                <w:ins w:id="248" w:author="作者" w:date="2020-04-26T09:26:00Z"/>
                <w:rFonts w:ascii="DengXian" w:hAnsi="DengXian" w:eastAsia="DengXian" w:cs="Calibri"/>
                <w:color w:val="000000"/>
                <w:sz w:val="22"/>
                <w:szCs w:val="22"/>
                <w:lang w:eastAsia="zh-CN"/>
              </w:rPr>
              <w:pPrChange w:id="247" w:author="作者" w:date="2020-04-26T16:39:00Z">
                <w:pPr>
                  <w:overflowPunct/>
                  <w:spacing w:after="0"/>
                </w:pPr>
              </w:pPrChange>
            </w:pPr>
            <w:ins w:id="249" w:author="作者" w:date="2020-04-26T09:26:00Z">
              <w:r>
                <w:rPr>
                  <w:rFonts w:hint="eastAsia" w:ascii="DengXian" w:hAnsi="DengXian" w:eastAsia="DengXian" w:cs="Calibri"/>
                  <w:color w:val="000000"/>
                  <w:sz w:val="22"/>
                  <w:szCs w:val="22"/>
                  <w:lang w:eastAsia="zh-CN"/>
                </w:rPr>
                <w:t>[OPPO]</w:t>
              </w:r>
            </w:ins>
          </w:p>
          <w:p>
            <w:pPr>
              <w:pStyle w:val="115"/>
              <w:numPr>
                <w:ilvl w:val="255"/>
                <w:numId w:val="0"/>
              </w:numPr>
              <w:spacing w:after="0"/>
              <w:ind w:left="720" w:firstLine="0"/>
              <w:rPr>
                <w:ins w:id="251" w:author="作者" w:date="2020-04-26T09:26:00Z"/>
                <w:rFonts w:ascii="Calibri" w:hAnsi="Calibri" w:eastAsia="Batang" w:cs="Calibri"/>
                <w:color w:val="000000"/>
                <w:sz w:val="22"/>
                <w:szCs w:val="22"/>
              </w:rPr>
              <w:pPrChange w:id="250" w:author="作者" w:date="2020-04-26T16:39:00Z">
                <w:pPr>
                  <w:pStyle w:val="115"/>
                  <w:numPr>
                    <w:ilvl w:val="0"/>
                    <w:numId w:val="1"/>
                  </w:numPr>
                  <w:spacing w:after="0"/>
                  <w:ind w:left="360" w:hanging="360"/>
                </w:pPr>
              </w:pPrChange>
            </w:pPr>
            <w:ins w:id="252" w:author="作者" w:date="2020-04-26T09:26:00Z">
              <w:r>
                <w:rPr>
                  <w:rFonts w:ascii="Calibri" w:hAnsi="Calibri" w:eastAsia="DengXian" w:cs="Calibri"/>
                  <w:color w:val="000000"/>
                  <w:sz w:val="22"/>
                  <w:szCs w:val="22"/>
                  <w:lang w:eastAsia="zh-CN"/>
                </w:rPr>
                <w:t xml:space="preserve">We also wonder why to consider </w:t>
              </w:r>
            </w:ins>
            <w:ins w:id="253" w:author="作者" w:date="2020-04-26T09:26:00Z">
              <w:r>
                <w:rPr>
                  <w:rFonts w:ascii="Calibri" w:hAnsi="Calibri" w:eastAsia="Batang" w:cs="Calibri"/>
                  <w:color w:val="000000"/>
                  <w:sz w:val="22"/>
                  <w:szCs w:val="22"/>
                </w:rPr>
                <w:t>s-SearchDeltaP-r16 as mandatory.</w:t>
              </w:r>
            </w:ins>
          </w:p>
          <w:p>
            <w:pPr>
              <w:pStyle w:val="115"/>
              <w:numPr>
                <w:ilvl w:val="255"/>
                <w:numId w:val="0"/>
              </w:numPr>
              <w:overflowPunct/>
              <w:spacing w:after="0"/>
              <w:textAlignment w:val="auto"/>
              <w:rPr>
                <w:ins w:id="255" w:author="作者" w:date="2020-04-26T16:40:00Z"/>
                <w:rFonts w:ascii="Calibri" w:hAnsi="Calibri" w:eastAsia="Batang" w:cs="Calibri"/>
                <w:color w:val="000000"/>
                <w:sz w:val="22"/>
                <w:szCs w:val="22"/>
              </w:rPr>
              <w:pPrChange w:id="254" w:author="作者" w:date="2020-04-26T16:39:00Z">
                <w:pPr>
                  <w:overflowPunct/>
                  <w:spacing w:after="0"/>
                  <w:textAlignment w:val="auto"/>
                </w:pPr>
              </w:pPrChange>
            </w:pPr>
            <w:ins w:id="256" w:author="作者" w:date="2020-04-26T09:26:00Z">
              <w:r>
                <w:rPr>
                  <w:rFonts w:ascii="Calibri" w:hAnsi="Calibri" w:eastAsia="Batang" w:cs="Calibri"/>
                  <w:color w:val="000000"/>
                  <w:sz w:val="22"/>
                  <w:szCs w:val="22"/>
                  <w:rPrChange w:id="257" w:author="作者" w:date="2020-04-26T09:26:00Z">
                    <w:rPr>
                      <w:rFonts w:eastAsia="Batang"/>
                    </w:rPr>
                  </w:rPrChange>
                </w:rPr>
                <w:t xml:space="preserve">In the ASN.1 review, a class 2 issue related to the change of conditions for lowMobilityEvalutation-r16 and cellEdgeEvalutation-r16 is raised in RIL401 and the status is </w:t>
              </w:r>
            </w:ins>
            <w:ins w:id="259" w:author="作者" w:date="2020-04-26T09:26:00Z">
              <w:r>
                <w:rPr>
                  <w:rFonts w:ascii="Calibri" w:hAnsi="Calibri" w:eastAsia="Batang" w:cs="Calibri"/>
                  <w:color w:val="000000"/>
                  <w:sz w:val="22"/>
                  <w:szCs w:val="22"/>
                  <w:rPrChange w:id="260" w:author="作者" w:date="2020-04-26T09:26:00Z">
                    <w:rPr>
                      <w:rFonts w:eastAsia="Batang"/>
                    </w:rPr>
                  </w:rPrChange>
                </w:rPr>
                <w:t>PropAgree</w:t>
              </w:r>
            </w:ins>
            <w:ins w:id="262" w:author="作者" w:date="2020-04-26T09:26:00Z">
              <w:r>
                <w:rPr>
                  <w:rFonts w:ascii="Calibri" w:hAnsi="Calibri" w:eastAsia="Batang" w:cs="Calibri"/>
                  <w:color w:val="000000"/>
                  <w:sz w:val="22"/>
                  <w:szCs w:val="22"/>
                  <w:rPrChange w:id="263" w:author="作者" w:date="2020-04-26T09:26:00Z">
                    <w:rPr>
                      <w:rFonts w:eastAsia="Batang"/>
                    </w:rPr>
                  </w:rPrChange>
                </w:rPr>
                <w:t xml:space="preserve">. We would </w:t>
              </w:r>
            </w:ins>
            <w:ins w:id="265" w:author="作者" w:date="2020-04-26T09:26:00Z">
              <w:r>
                <w:rPr>
                  <w:rFonts w:ascii="Calibri" w:hAnsi="Calibri" w:eastAsia="Batang" w:cs="Calibri"/>
                  <w:color w:val="000000"/>
                  <w:sz w:val="22"/>
                  <w:szCs w:val="22"/>
                  <w:rPrChange w:id="266" w:author="作者" w:date="2020-04-26T09:26:00Z">
                    <w:rPr>
                      <w:rFonts w:eastAsia="Batang"/>
                    </w:rPr>
                  </w:rPrChange>
                </w:rPr>
                <w:t>prefer to follow the proposed change based on RIL401.</w:t>
              </w:r>
            </w:ins>
          </w:p>
          <w:p>
            <w:pPr>
              <w:pStyle w:val="115"/>
              <w:numPr>
                <w:ilvl w:val="255"/>
                <w:numId w:val="0"/>
              </w:numPr>
              <w:overflowPunct/>
              <w:spacing w:after="0"/>
              <w:textAlignment w:val="auto"/>
              <w:rPr>
                <w:ins w:id="269" w:author="作者" w:date="2020-04-26T16:37:00Z"/>
                <w:rFonts w:ascii="Calibri" w:hAnsi="Calibri" w:eastAsia="Batang" w:cs="Calibri"/>
                <w:color w:val="000000"/>
                <w:sz w:val="22"/>
                <w:szCs w:val="22"/>
              </w:rPr>
              <w:pPrChange w:id="268" w:author="作者" w:date="2020-04-26T16:39:00Z">
                <w:pPr>
                  <w:overflowPunct/>
                  <w:spacing w:after="0"/>
                  <w:textAlignment w:val="auto"/>
                </w:pPr>
              </w:pPrChange>
            </w:pPr>
          </w:p>
          <w:p>
            <w:pPr>
              <w:pStyle w:val="115"/>
              <w:numPr>
                <w:ilvl w:val="255"/>
                <w:numId w:val="0"/>
              </w:numPr>
              <w:spacing w:after="0"/>
              <w:rPr>
                <w:ins w:id="270" w:author="作者" w:date="2020-04-26T16:43:00Z"/>
                <w:rFonts w:ascii="Calibri" w:hAnsi="Calibri" w:eastAsia="宋体" w:cs="Calibri"/>
                <w:color w:val="000000"/>
                <w:sz w:val="22"/>
                <w:szCs w:val="22"/>
                <w:lang w:val="en-US" w:eastAsia="zh-CN"/>
              </w:rPr>
            </w:pPr>
            <w:ins w:id="271" w:author="作者" w:date="2020-04-26T16:37:00Z">
              <w:r>
                <w:rPr>
                  <w:rFonts w:hint="eastAsia" w:ascii="Calibri" w:hAnsi="Calibri" w:eastAsia="宋体" w:cs="Calibri"/>
                  <w:color w:val="000000"/>
                  <w:sz w:val="22"/>
                  <w:szCs w:val="22"/>
                  <w:lang w:val="en-US" w:eastAsia="zh-CN"/>
                </w:rPr>
                <w:t xml:space="preserve">[ZTE] </w:t>
              </w:r>
            </w:ins>
            <w:ins w:id="272" w:author="作者" w:date="2020-04-26T16:38:00Z">
              <w:r>
                <w:rPr>
                  <w:rFonts w:hint="eastAsia" w:ascii="Calibri" w:hAnsi="Calibri" w:eastAsia="宋体" w:cs="Calibri"/>
                  <w:color w:val="000000"/>
                  <w:sz w:val="22"/>
                  <w:szCs w:val="22"/>
                  <w:lang w:val="en-US" w:eastAsia="zh-CN"/>
                </w:rPr>
                <w:t>(1) Agree that the s-SearchDeltaP-r16 should be OPTIONAL Need S since we have a default value defined in the f</w:t>
              </w:r>
            </w:ins>
            <w:ins w:id="273" w:author="作者" w:date="2020-04-26T16:39:00Z">
              <w:r>
                <w:rPr>
                  <w:rFonts w:hint="eastAsia" w:ascii="Calibri" w:hAnsi="Calibri" w:eastAsia="宋体" w:cs="Calibri"/>
                  <w:color w:val="000000"/>
                  <w:sz w:val="22"/>
                  <w:szCs w:val="22"/>
                  <w:lang w:val="en-US" w:eastAsia="zh-CN"/>
                </w:rPr>
                <w:t xml:space="preserve">ield description part. (2)Agree with the proposed change in S401 about the presence condition of </w:t>
              </w:r>
            </w:ins>
            <w:ins w:id="274" w:author="作者" w:date="2020-04-26T16:40:00Z">
              <w:r>
                <w:rPr>
                  <w:rFonts w:hint="eastAsia" w:ascii="Calibri" w:hAnsi="Calibri" w:eastAsia="宋体" w:cs="Calibri"/>
                  <w:color w:val="000000"/>
                  <w:sz w:val="22"/>
                  <w:szCs w:val="22"/>
                  <w:lang w:val="en-US" w:eastAsia="zh-CN"/>
                </w:rPr>
                <w:t>lowMobilityEvalutation and cellEdgeEvalutation</w:t>
              </w:r>
            </w:ins>
            <w:ins w:id="275" w:author="作者" w:date="2020-04-26T16:41:00Z">
              <w:r>
                <w:rPr>
                  <w:rFonts w:hint="eastAsia" w:ascii="Calibri" w:hAnsi="Calibri" w:eastAsia="宋体" w:cs="Calibri"/>
                  <w:color w:val="000000"/>
                  <w:sz w:val="22"/>
                  <w:szCs w:val="22"/>
                  <w:lang w:val="en-US" w:eastAsia="zh-CN"/>
                </w:rPr>
                <w:t>.</w:t>
              </w:r>
            </w:ins>
          </w:p>
          <w:p>
            <w:pPr>
              <w:pStyle w:val="115"/>
              <w:numPr>
                <w:ilvl w:val="255"/>
                <w:numId w:val="0"/>
              </w:numPr>
              <w:spacing w:after="0"/>
              <w:rPr>
                <w:ins w:id="276" w:author="作者" w:date="2020-04-26T16:43:00Z"/>
                <w:rFonts w:ascii="Calibri" w:hAnsi="Calibri" w:eastAsia="宋体" w:cs="Calibri"/>
                <w:color w:val="000000"/>
                <w:sz w:val="22"/>
                <w:szCs w:val="22"/>
                <w:lang w:val="en-US" w:eastAsia="zh-CN"/>
              </w:rPr>
            </w:pPr>
          </w:p>
          <w:p>
            <w:pPr>
              <w:pStyle w:val="115"/>
              <w:numPr>
                <w:ilvl w:val="255"/>
                <w:numId w:val="0"/>
              </w:numPr>
              <w:spacing w:after="0"/>
              <w:rPr>
                <w:ins w:id="277" w:author="作者" w:date="2020-04-26T16:53:00Z"/>
                <w:rFonts w:ascii="Calibri" w:hAnsi="Calibri" w:eastAsia="宋体" w:cs="Calibri"/>
                <w:color w:val="000000"/>
                <w:sz w:val="22"/>
                <w:szCs w:val="22"/>
                <w:lang w:val="en-US" w:eastAsia="zh-CN"/>
              </w:rPr>
            </w:pPr>
            <w:ins w:id="278" w:author="作者" w:date="2020-04-26T16:43:00Z">
              <w:r>
                <w:rPr>
                  <w:rFonts w:ascii="Calibri" w:hAnsi="Calibri" w:eastAsia="宋体" w:cs="Calibri"/>
                  <w:color w:val="000000"/>
                  <w:sz w:val="22"/>
                  <w:szCs w:val="22"/>
                  <w:lang w:val="en-US" w:eastAsia="zh-CN"/>
                </w:rPr>
                <w:t>[ERI]</w:t>
              </w:r>
            </w:ins>
          </w:p>
          <w:p>
            <w:pPr>
              <w:pStyle w:val="115"/>
              <w:numPr>
                <w:ilvl w:val="255"/>
                <w:numId w:val="0"/>
              </w:numPr>
              <w:spacing w:after="0"/>
              <w:rPr>
                <w:ins w:id="279" w:author="作者" w:date="2020-04-26T16:54:00Z"/>
                <w:rFonts w:ascii="Calibri" w:hAnsi="Calibri" w:eastAsia="宋体" w:cs="Calibri"/>
                <w:color w:val="000000"/>
                <w:sz w:val="22"/>
                <w:szCs w:val="22"/>
                <w:lang w:val="en-US" w:eastAsia="zh-CN"/>
              </w:rPr>
            </w:pPr>
            <w:ins w:id="280" w:author="作者" w:date="2020-04-26T16:54:00Z">
              <w:r>
                <w:rPr>
                  <w:rFonts w:ascii="Calibri" w:hAnsi="Calibri" w:eastAsia="宋体" w:cs="Calibri"/>
                  <w:color w:val="000000"/>
                  <w:sz w:val="22"/>
                  <w:szCs w:val="22"/>
                  <w:lang w:val="en-US" w:eastAsia="zh-CN"/>
                </w:rPr>
                <w:t>Preference to keep</w:t>
              </w:r>
            </w:ins>
            <w:ins w:id="281" w:author="作者" w:date="2020-04-26T16:55:00Z">
              <w:r>
                <w:rPr>
                  <w:rFonts w:ascii="Calibri" w:hAnsi="Calibri" w:eastAsia="宋体" w:cs="Calibri"/>
                  <w:color w:val="000000"/>
                  <w:sz w:val="22"/>
                  <w:szCs w:val="22"/>
                  <w:lang w:val="en-US" w:eastAsia="zh-CN"/>
                </w:rPr>
                <w:t xml:space="preserve"> </w:t>
              </w:r>
            </w:ins>
            <w:ins w:id="282" w:author="作者" w:date="2020-04-26T16:55:00Z">
              <w:r>
                <w:rPr>
                  <w:rFonts w:ascii="Calibri" w:hAnsi="Calibri" w:eastAsia="Batang" w:cs="Calibri"/>
                  <w:color w:val="000000"/>
                  <w:sz w:val="22"/>
                  <w:szCs w:val="22"/>
                </w:rPr>
                <w:t>s-SearchDeltaP-r16</w:t>
              </w:r>
            </w:ins>
            <w:ins w:id="283" w:author="作者" w:date="2020-04-26T16:54:00Z">
              <w:r>
                <w:rPr>
                  <w:rFonts w:ascii="Calibri" w:hAnsi="Calibri" w:eastAsia="宋体" w:cs="Calibri"/>
                  <w:color w:val="000000"/>
                  <w:sz w:val="22"/>
                  <w:szCs w:val="22"/>
                  <w:lang w:val="en-US" w:eastAsia="zh-CN"/>
                </w:rPr>
                <w:t xml:space="preserve"> optional with default value.</w:t>
              </w:r>
            </w:ins>
            <w:ins w:id="284" w:author="作者" w:date="2020-04-26T16:55:00Z">
              <w:r>
                <w:rPr>
                  <w:rFonts w:ascii="Calibri" w:hAnsi="Calibri" w:eastAsia="宋体" w:cs="Calibri"/>
                  <w:color w:val="000000"/>
                  <w:sz w:val="22"/>
                  <w:szCs w:val="22"/>
                  <w:lang w:val="en-US" w:eastAsia="zh-CN"/>
                </w:rPr>
                <w:t xml:space="preserve"> That is the same as mandatory, but a litte bit more efficient. </w:t>
              </w:r>
            </w:ins>
          </w:p>
          <w:p>
            <w:pPr>
              <w:pStyle w:val="115"/>
              <w:numPr>
                <w:ilvl w:val="255"/>
                <w:numId w:val="0"/>
              </w:numPr>
              <w:spacing w:after="0"/>
              <w:rPr>
                <w:ins w:id="285" w:author="作者" w:date="2020-04-26T16:59:00Z"/>
                <w:rFonts w:ascii="Calibri" w:hAnsi="Calibri" w:eastAsia="宋体" w:cs="Calibri"/>
                <w:i w:val="0"/>
                <w:iCs w:val="0"/>
                <w:color w:val="000000"/>
                <w:sz w:val="22"/>
                <w:szCs w:val="22"/>
                <w:lang w:eastAsia="zh-CN"/>
                <w:rPrChange w:id="286" w:author="作者" w:date="2020-04-26T17:00:00Z">
                  <w:rPr>
                    <w:ins w:id="287" w:author="作者" w:date="2020-04-26T16:59:00Z"/>
                    <w:rFonts w:ascii="Calibri" w:hAnsi="Calibri" w:eastAsia="宋体" w:cs="Calibri"/>
                    <w:i/>
                    <w:iCs/>
                    <w:color w:val="000000"/>
                    <w:sz w:val="22"/>
                    <w:szCs w:val="22"/>
                    <w:lang w:eastAsia="zh-CN"/>
                  </w:rPr>
                </w:rPrChange>
              </w:rPr>
            </w:pPr>
            <w:ins w:id="288" w:author="作者" w:date="2020-04-26T16:59:00Z">
              <w:r>
                <w:rPr>
                  <w:rFonts w:ascii="Calibri" w:hAnsi="Calibri" w:eastAsia="宋体" w:cs="Calibri"/>
                  <w:color w:val="000000"/>
                  <w:sz w:val="22"/>
                  <w:szCs w:val="22"/>
                  <w:lang w:val="en-US" w:eastAsia="zh-CN"/>
                </w:rPr>
                <w:t xml:space="preserve">PS: it was agreed: </w:t>
              </w:r>
            </w:ins>
            <w:ins w:id="289" w:author="作者" w:date="2020-04-26T16:59:00Z">
              <w:r>
                <w:rPr>
                  <w:rFonts w:ascii="Calibri" w:hAnsi="Calibri" w:eastAsia="宋体" w:cs="Calibri"/>
                  <w:i/>
                  <w:iCs/>
                  <w:color w:val="000000"/>
                  <w:sz w:val="22"/>
                  <w:szCs w:val="22"/>
                  <w:lang w:val="en-US" w:eastAsia="zh-CN"/>
                </w:rPr>
                <w:t>When cellEdgeEvalutation is configured, SSearchThresholdP should be mandatory while SSearchThresholdQ is optional</w:t>
              </w:r>
            </w:ins>
            <w:ins w:id="290" w:author="作者" w:date="2020-04-26T17:00:00Z">
              <w:r>
                <w:rPr>
                  <w:rFonts w:ascii="Calibri" w:hAnsi="Calibri" w:eastAsia="宋体" w:cs="Calibri"/>
                  <w:i/>
                  <w:iCs/>
                  <w:color w:val="000000"/>
                  <w:sz w:val="22"/>
                  <w:szCs w:val="22"/>
                  <w:lang w:val="en-US" w:eastAsia="zh-CN"/>
                </w:rPr>
                <w:t xml:space="preserve">. </w:t>
              </w:r>
            </w:ins>
            <w:ins w:id="291" w:author="作者" w:date="2020-04-26T17:00:00Z">
              <w:r>
                <w:rPr>
                  <w:rFonts w:ascii="Calibri" w:hAnsi="Calibri" w:eastAsia="宋体" w:cs="Calibri"/>
                  <w:color w:val="000000"/>
                  <w:sz w:val="22"/>
                  <w:szCs w:val="22"/>
                  <w:lang w:val="en-US" w:eastAsia="zh-CN"/>
                </w:rPr>
                <w:t>This means a default value for the RSRQ threshold is needed.</w:t>
              </w:r>
            </w:ins>
          </w:p>
          <w:p>
            <w:pPr>
              <w:pStyle w:val="115"/>
              <w:numPr>
                <w:ilvl w:val="255"/>
                <w:numId w:val="0"/>
              </w:numPr>
              <w:spacing w:after="0"/>
              <w:rPr>
                <w:ins w:id="292" w:author="作者" w:date="2020-04-27T15:41:00Z"/>
                <w:rFonts w:ascii="Calibri" w:hAnsi="Calibri" w:eastAsia="宋体" w:cs="Calibri"/>
                <w:color w:val="000000"/>
                <w:sz w:val="22"/>
                <w:szCs w:val="22"/>
                <w:lang w:eastAsia="zh-CN"/>
              </w:rPr>
            </w:pPr>
            <w:ins w:id="293" w:author="作者" w:date="2020-04-26T16:52:00Z">
              <w:r>
                <w:rPr/>
                <w:t>t-SearchDeltaP-r16 0</w:t>
              </w:r>
            </w:ins>
            <w:ins w:id="294" w:author="作者" w:date="2020-04-26T16:53:00Z">
              <w:r>
                <w:rPr>
                  <w:rFonts w:ascii="Calibri" w:hAnsi="Calibri" w:eastAsia="宋体" w:cs="Calibri"/>
                  <w:color w:val="000000"/>
                  <w:sz w:val="22"/>
                  <w:szCs w:val="22"/>
                  <w:lang w:eastAsia="zh-CN"/>
                </w:rPr>
                <w:t xml:space="preserve">: </w:t>
              </w:r>
            </w:ins>
            <w:ins w:id="295" w:author="作者" w:date="2020-04-26T16:52:00Z">
              <w:r>
                <w:rPr>
                  <w:rFonts w:ascii="Calibri" w:hAnsi="Calibri" w:eastAsia="宋体" w:cs="Calibri"/>
                  <w:color w:val="000000"/>
                  <w:sz w:val="22"/>
                  <w:szCs w:val="22"/>
                  <w:lang w:eastAsia="zh-CN"/>
                </w:rPr>
                <w:t xml:space="preserve">is put under low mobility trigger, but I do not think it is limited or specific for low mobility trigger, i.e. it should be one level up. </w:t>
              </w:r>
            </w:ins>
          </w:p>
          <w:p>
            <w:pPr>
              <w:pStyle w:val="115"/>
              <w:numPr>
                <w:ilvl w:val="255"/>
                <w:numId w:val="0"/>
              </w:numPr>
              <w:spacing w:after="0"/>
              <w:rPr>
                <w:ins w:id="296" w:author="作者" w:date="2020-04-27T15:41:00Z"/>
                <w:rFonts w:ascii="Calibri" w:hAnsi="Calibri" w:eastAsia="宋体" w:cs="Calibri"/>
                <w:color w:val="000000"/>
                <w:sz w:val="22"/>
                <w:szCs w:val="22"/>
                <w:lang w:eastAsia="zh-CN"/>
              </w:rPr>
            </w:pPr>
          </w:p>
          <w:p>
            <w:pPr>
              <w:pStyle w:val="115"/>
              <w:numPr>
                <w:ilvl w:val="255"/>
                <w:numId w:val="0"/>
              </w:numPr>
              <w:spacing w:after="0"/>
              <w:rPr>
                <w:ins w:id="297" w:author="作者" w:date="2020-04-27T15:41:00Z"/>
                <w:rFonts w:ascii="Calibri" w:hAnsi="Calibri" w:eastAsia="宋体" w:cs="Calibri"/>
                <w:color w:val="000000"/>
                <w:sz w:val="22"/>
                <w:szCs w:val="22"/>
                <w:lang w:val="en-US" w:eastAsia="zh-CN"/>
              </w:rPr>
            </w:pPr>
            <w:ins w:id="298" w:author="作者" w:date="2020-04-27T15:41:00Z">
              <w:r>
                <w:rPr>
                  <w:rFonts w:ascii="Calibri" w:hAnsi="Calibri" w:eastAsia="宋体" w:cs="Calibri"/>
                  <w:color w:val="000000"/>
                  <w:sz w:val="22"/>
                  <w:szCs w:val="22"/>
                  <w:lang w:val="en-US" w:eastAsia="zh-CN"/>
                </w:rPr>
                <w:t>[Huawei] Agree with CATT that there are only 2 options for low-mobility criterion:</w:t>
              </w:r>
            </w:ins>
          </w:p>
          <w:p>
            <w:pPr>
              <w:pStyle w:val="115"/>
              <w:numPr>
                <w:ilvl w:val="255"/>
                <w:numId w:val="0"/>
              </w:numPr>
              <w:spacing w:after="0"/>
              <w:rPr>
                <w:ins w:id="299" w:author="作者" w:date="2020-04-27T15:41:00Z"/>
                <w:rFonts w:ascii="Calibri" w:hAnsi="Calibri" w:eastAsia="宋体" w:cs="Calibri"/>
                <w:color w:val="000000"/>
                <w:sz w:val="22"/>
                <w:szCs w:val="22"/>
                <w:lang w:val="en-US" w:eastAsia="zh-CN"/>
              </w:rPr>
            </w:pPr>
            <w:ins w:id="300" w:author="作者" w:date="2020-04-27T15:41:00Z">
              <w:r>
                <w:rPr>
                  <w:rFonts w:ascii="Calibri" w:hAnsi="Calibri" w:eastAsia="宋体" w:cs="Calibri"/>
                  <w:color w:val="000000"/>
                  <w:sz w:val="22"/>
                  <w:szCs w:val="22"/>
                  <w:lang w:val="en-US" w:eastAsia="zh-CN"/>
                </w:rPr>
                <w:t xml:space="preserve">1) keep the current ASN.1 or </w:t>
              </w:r>
            </w:ins>
          </w:p>
          <w:p>
            <w:pPr>
              <w:pStyle w:val="115"/>
              <w:numPr>
                <w:ilvl w:val="255"/>
                <w:numId w:val="0"/>
              </w:numPr>
              <w:spacing w:after="0"/>
              <w:rPr>
                <w:ins w:id="301" w:author="作者" w:date="2020-04-27T15:41:00Z"/>
                <w:rFonts w:ascii="Calibri" w:hAnsi="Calibri" w:eastAsia="宋体" w:cs="Calibri"/>
                <w:color w:val="000000"/>
                <w:sz w:val="22"/>
                <w:szCs w:val="22"/>
                <w:lang w:val="en-US" w:eastAsia="zh-CN"/>
              </w:rPr>
            </w:pPr>
            <w:ins w:id="302" w:author="作者" w:date="2020-04-27T15:41:00Z">
              <w:r>
                <w:rPr>
                  <w:rFonts w:ascii="Calibri" w:hAnsi="Calibri" w:eastAsia="宋体" w:cs="Calibri"/>
                  <w:color w:val="000000"/>
                  <w:sz w:val="22"/>
                  <w:szCs w:val="22"/>
                  <w:lang w:val="en-US" w:eastAsia="zh-CN"/>
                </w:rPr>
                <w:t>2) make both s-SearchDeltaP-r16 and t-SearchDeltaP-r16 mandatory.</w:t>
              </w:r>
            </w:ins>
          </w:p>
          <w:p>
            <w:pPr>
              <w:pStyle w:val="115"/>
              <w:numPr>
                <w:ilvl w:val="255"/>
                <w:numId w:val="0"/>
              </w:numPr>
              <w:spacing w:after="0"/>
              <w:rPr>
                <w:ins w:id="303" w:author="作者" w:date="2020-04-27T15:41:00Z"/>
                <w:rFonts w:ascii="Calibri" w:hAnsi="Calibri" w:eastAsia="宋体" w:cs="Calibri"/>
                <w:color w:val="000000"/>
                <w:sz w:val="22"/>
                <w:szCs w:val="22"/>
                <w:lang w:val="en-US" w:eastAsia="zh-CN"/>
              </w:rPr>
            </w:pPr>
            <w:ins w:id="304" w:author="作者" w:date="2020-04-27T15:41:00Z">
              <w:r>
                <w:rPr>
                  <w:rFonts w:ascii="Calibri" w:hAnsi="Calibri" w:eastAsia="宋体" w:cs="Calibri"/>
                  <w:color w:val="000000"/>
                  <w:sz w:val="22"/>
                  <w:szCs w:val="22"/>
                  <w:lang w:val="en-US" w:eastAsia="zh-CN"/>
                </w:rPr>
                <w:t xml:space="preserve">Even though (1) is in line with previous agreements, we think (2) is actually better. There is no advantage to having optional with specified default value in the field description. Making these mandatory saves 1 bit per IE and since this is SIB then better to do that. </w:t>
              </w:r>
            </w:ins>
          </w:p>
          <w:p>
            <w:pPr>
              <w:pStyle w:val="115"/>
              <w:numPr>
                <w:ilvl w:val="255"/>
                <w:numId w:val="0"/>
              </w:numPr>
              <w:spacing w:after="0"/>
              <w:rPr>
                <w:ins w:id="305" w:author="作者" w:date="2020-04-27T15:41:00Z"/>
                <w:rFonts w:ascii="Calibri" w:hAnsi="Calibri" w:eastAsia="宋体" w:cs="Calibri"/>
                <w:color w:val="000000"/>
                <w:sz w:val="22"/>
                <w:szCs w:val="22"/>
                <w:lang w:val="en-US" w:eastAsia="zh-CN"/>
              </w:rPr>
            </w:pPr>
            <w:ins w:id="306" w:author="作者" w:date="2020-04-27T15:41:00Z">
              <w:r>
                <w:rPr>
                  <w:rFonts w:ascii="Calibri" w:hAnsi="Calibri" w:eastAsia="宋体" w:cs="Calibri"/>
                  <w:color w:val="000000"/>
                  <w:sz w:val="22"/>
                  <w:szCs w:val="22"/>
                  <w:lang w:val="en-US" w:eastAsia="zh-CN"/>
                </w:rPr>
                <w:t>s-SearchThresholdP-r16 should also be mandatory in line with the agreements.</w:t>
              </w:r>
            </w:ins>
          </w:p>
          <w:p>
            <w:pPr>
              <w:pStyle w:val="115"/>
              <w:numPr>
                <w:ilvl w:val="255"/>
                <w:numId w:val="0"/>
              </w:numPr>
              <w:spacing w:after="0"/>
              <w:rPr>
                <w:rFonts w:ascii="Calibri" w:hAnsi="Calibri" w:eastAsia="宋体" w:cs="Calibri"/>
                <w:color w:val="000000"/>
                <w:sz w:val="22"/>
                <w:szCs w:val="22"/>
                <w:lang w:val="en-US" w:eastAsia="zh-CN"/>
              </w:rPr>
            </w:pPr>
            <w:ins w:id="307" w:author="作者" w:date="2020-04-27T15:41:00Z">
              <w:r>
                <w:rPr>
                  <w:rFonts w:ascii="Calibri" w:hAnsi="Calibri" w:eastAsia="宋体" w:cs="Calibri"/>
                  <w:color w:val="000000"/>
                  <w:sz w:val="22"/>
                  <w:szCs w:val="22"/>
                  <w:lang w:val="en-US" w:eastAsia="zh-CN"/>
                </w:rPr>
                <w:t>N024 should solve the high level IE optionality.</w:t>
              </w:r>
            </w:ins>
          </w:p>
        </w:tc>
        <w:tc>
          <w:tcPr>
            <w:tcW w:w="2127" w:type="dxa"/>
          </w:tcPr>
          <w:p>
            <w:pPr>
              <w:overflowPunct/>
              <w:spacing w:after="0"/>
              <w:textAlignment w:val="auto"/>
              <w:rPr>
                <w:rFonts w:ascii="Calibri" w:hAnsi="Calibri" w:eastAsia="Batang" w:cs="Calibri"/>
                <w:color w:val="000000"/>
                <w:sz w:val="22"/>
                <w:szCs w:val="22"/>
                <w:lang w:eastAsia="en-US"/>
              </w:rPr>
            </w:pPr>
          </w:p>
        </w:tc>
      </w:tr>
    </w:tbl>
    <w:p>
      <w:pPr>
        <w:jc w:val="both"/>
        <w:rPr>
          <w:rFonts w:asciiTheme="minorHAnsi" w:hAnsiTheme="minorHAnsi" w:cstheme="minorHAnsi"/>
          <w:lang w:eastAsia="en-GB"/>
        </w:rPr>
      </w:pPr>
    </w:p>
    <w:bookmarkEnd w:id="0"/>
    <w:bookmarkEnd w:id="1"/>
    <w:p>
      <w:pPr>
        <w:keepNext/>
        <w:keepLines/>
        <w:pBdr>
          <w:top w:val="single" w:color="auto" w:sz="12" w:space="3"/>
        </w:pBdr>
        <w:spacing w:before="240"/>
        <w:ind w:left="1134" w:hanging="1134"/>
        <w:jc w:val="both"/>
        <w:outlineLvl w:val="0"/>
        <w:rPr>
          <w:ins w:id="308" w:author="作者" w:date="2020-04-26T14:26:00Z"/>
          <w:rFonts w:asciiTheme="minorHAnsi" w:hAnsiTheme="minorHAnsi" w:cstheme="minorHAnsi"/>
          <w:sz w:val="36"/>
          <w:lang w:eastAsia="en-US"/>
        </w:rPr>
      </w:pPr>
      <w:ins w:id="309" w:author="作者" w:date="2020-04-26T16:41:00Z">
        <w:r>
          <w:rPr>
            <w:rFonts w:asciiTheme="minorHAnsi" w:hAnsiTheme="minorHAnsi" w:cstheme="minorHAnsi"/>
            <w:sz w:val="36"/>
            <w:lang w:eastAsia="en-US"/>
          </w:rPr>
          <w:t>3</w:t>
        </w:r>
      </w:ins>
      <w:ins w:id="310" w:author="作者" w:date="2020-04-26T14:23:00Z">
        <w:r>
          <w:rPr>
            <w:rFonts w:asciiTheme="minorHAnsi" w:hAnsiTheme="minorHAnsi" w:cstheme="minorHAnsi"/>
            <w:sz w:val="36"/>
            <w:lang w:eastAsia="en-US"/>
          </w:rPr>
          <w:t xml:space="preserve"> Release assistance</w:t>
        </w:r>
      </w:ins>
    </w:p>
    <w:p>
      <w:pPr>
        <w:keepNext/>
        <w:keepLines/>
        <w:pBdr>
          <w:top w:val="single" w:color="auto" w:sz="12" w:space="3"/>
        </w:pBdr>
        <w:spacing w:before="240"/>
        <w:jc w:val="both"/>
        <w:outlineLvl w:val="0"/>
        <w:rPr>
          <w:ins w:id="311" w:author="作者" w:date="2020-04-26T14:35:00Z"/>
          <w:rFonts w:asciiTheme="minorHAnsi" w:hAnsiTheme="minorHAnsi" w:cstheme="minorHAnsi"/>
          <w:lang w:eastAsia="en-US"/>
        </w:rPr>
      </w:pPr>
      <w:ins w:id="312" w:author="作者" w:date="2020-04-26T14:29:00Z">
        <w:r>
          <w:rPr>
            <w:rFonts w:asciiTheme="minorHAnsi" w:hAnsiTheme="minorHAnsi" w:cstheme="minorHAnsi"/>
            <w:lang w:eastAsia="en-US"/>
          </w:rPr>
          <w:t xml:space="preserve">The </w:t>
        </w:r>
      </w:ins>
      <w:ins w:id="313" w:author="作者" w:date="2020-04-26T14:31:00Z">
        <w:r>
          <w:rPr>
            <w:rFonts w:asciiTheme="minorHAnsi" w:hAnsiTheme="minorHAnsi" w:cstheme="minorHAnsi"/>
            <w:lang w:eastAsia="en-US"/>
          </w:rPr>
          <w:t xml:space="preserve">UE </w:t>
        </w:r>
      </w:ins>
      <w:ins w:id="314" w:author="作者" w:date="2020-04-26T14:29:00Z">
        <w:r>
          <w:rPr>
            <w:rFonts w:asciiTheme="minorHAnsi" w:hAnsiTheme="minorHAnsi" w:cstheme="minorHAnsi"/>
            <w:lang w:eastAsia="en-US"/>
          </w:rPr>
          <w:t xml:space="preserve">release assistance is intended to save power by shortening the </w:t>
        </w:r>
      </w:ins>
      <w:ins w:id="315" w:author="作者" w:date="2020-04-26T15:29:00Z">
        <w:r>
          <w:rPr>
            <w:rFonts w:asciiTheme="minorHAnsi" w:hAnsiTheme="minorHAnsi" w:cstheme="minorHAnsi"/>
            <w:lang w:eastAsia="en-US"/>
          </w:rPr>
          <w:t xml:space="preserve">time in </w:t>
        </w:r>
      </w:ins>
      <w:ins w:id="316" w:author="作者" w:date="2020-04-26T14:29:00Z">
        <w:r>
          <w:rPr>
            <w:rFonts w:asciiTheme="minorHAnsi" w:hAnsiTheme="minorHAnsi" w:cstheme="minorHAnsi"/>
            <w:lang w:eastAsia="en-US"/>
          </w:rPr>
          <w:t xml:space="preserve">connected mode, when the UE </w:t>
        </w:r>
      </w:ins>
      <w:ins w:id="317" w:author="作者" w:date="2020-04-26T17:11:00Z">
        <w:r>
          <w:rPr>
            <w:rFonts w:asciiTheme="minorHAnsi" w:hAnsiTheme="minorHAnsi" w:cstheme="minorHAnsi"/>
            <w:lang w:eastAsia="en-US"/>
          </w:rPr>
          <w:t xml:space="preserve">expects </w:t>
        </w:r>
      </w:ins>
      <w:ins w:id="318" w:author="作者" w:date="2020-04-26T14:30:00Z">
        <w:r>
          <w:rPr>
            <w:rFonts w:asciiTheme="minorHAnsi" w:hAnsiTheme="minorHAnsi" w:cstheme="minorHAnsi"/>
            <w:lang w:eastAsia="en-US"/>
          </w:rPr>
          <w:t xml:space="preserve">that it does not </w:t>
        </w:r>
      </w:ins>
      <w:ins w:id="319" w:author="作者" w:date="2020-04-26T17:11:00Z">
        <w:r>
          <w:rPr>
            <w:rFonts w:asciiTheme="minorHAnsi" w:hAnsiTheme="minorHAnsi" w:cstheme="minorHAnsi"/>
            <w:lang w:eastAsia="en-US"/>
          </w:rPr>
          <w:t>need</w:t>
        </w:r>
      </w:ins>
      <w:ins w:id="320" w:author="作者" w:date="2020-04-26T14:30:00Z">
        <w:r>
          <w:rPr>
            <w:rFonts w:asciiTheme="minorHAnsi" w:hAnsiTheme="minorHAnsi" w:cstheme="minorHAnsi"/>
            <w:lang w:eastAsia="en-US"/>
          </w:rPr>
          <w:t xml:space="preserve"> to send or receive data in the near future.</w:t>
        </w:r>
      </w:ins>
      <w:ins w:id="321" w:author="作者" w:date="2020-04-26T14:31:00Z">
        <w:r>
          <w:rPr>
            <w:rFonts w:asciiTheme="minorHAnsi" w:hAnsiTheme="minorHAnsi" w:cstheme="minorHAnsi"/>
            <w:lang w:eastAsia="en-US"/>
          </w:rPr>
          <w:t xml:space="preserve"> The</w:t>
        </w:r>
      </w:ins>
      <w:ins w:id="322" w:author="作者" w:date="2020-04-26T14:32:00Z">
        <w:r>
          <w:rPr>
            <w:rFonts w:asciiTheme="minorHAnsi" w:hAnsiTheme="minorHAnsi" w:cstheme="minorHAnsi"/>
            <w:lang w:eastAsia="en-US"/>
          </w:rPr>
          <w:t xml:space="preserve"> </w:t>
        </w:r>
      </w:ins>
      <w:ins w:id="323" w:author="作者" w:date="2020-04-26T14:33:00Z">
        <w:r>
          <w:rPr>
            <w:rFonts w:asciiTheme="minorHAnsi" w:hAnsiTheme="minorHAnsi" w:cstheme="minorHAnsi"/>
            <w:lang w:eastAsia="en-US"/>
          </w:rPr>
          <w:t xml:space="preserve">UE </w:t>
        </w:r>
      </w:ins>
      <w:ins w:id="324" w:author="作者" w:date="2020-04-26T14:32:00Z">
        <w:r>
          <w:rPr>
            <w:rFonts w:asciiTheme="minorHAnsi" w:hAnsiTheme="minorHAnsi" w:cstheme="minorHAnsi"/>
            <w:lang w:eastAsia="en-US"/>
          </w:rPr>
          <w:t xml:space="preserve">may have </w:t>
        </w:r>
      </w:ins>
      <w:ins w:id="325" w:author="作者" w:date="2020-04-26T14:34:00Z">
        <w:r>
          <w:rPr>
            <w:rFonts w:asciiTheme="minorHAnsi" w:hAnsiTheme="minorHAnsi" w:cstheme="minorHAnsi"/>
            <w:lang w:eastAsia="en-US"/>
          </w:rPr>
          <w:t>higher layer</w:t>
        </w:r>
      </w:ins>
      <w:ins w:id="326" w:author="作者" w:date="2020-04-26T14:32:00Z">
        <w:r>
          <w:rPr>
            <w:rFonts w:asciiTheme="minorHAnsi" w:hAnsiTheme="minorHAnsi" w:cstheme="minorHAnsi"/>
            <w:lang w:eastAsia="en-US"/>
          </w:rPr>
          <w:t xml:space="preserve"> information (app inactivated, screen off, etc)</w:t>
        </w:r>
      </w:ins>
      <w:ins w:id="327" w:author="作者" w:date="2020-04-26T14:34:00Z">
        <w:r>
          <w:rPr>
            <w:rFonts w:asciiTheme="minorHAnsi" w:hAnsiTheme="minorHAnsi" w:cstheme="minorHAnsi"/>
            <w:lang w:eastAsia="en-US"/>
          </w:rPr>
          <w:t xml:space="preserve"> that can be used to quickly release the connection, instead of waiting for the NW to release the connection based on inact</w:t>
        </w:r>
      </w:ins>
      <w:ins w:id="328" w:author="作者" w:date="2020-04-26T14:35:00Z">
        <w:r>
          <w:rPr>
            <w:rFonts w:asciiTheme="minorHAnsi" w:hAnsiTheme="minorHAnsi" w:cstheme="minorHAnsi"/>
            <w:lang w:eastAsia="en-US"/>
          </w:rPr>
          <w:t>ivity:</w:t>
        </w:r>
      </w:ins>
    </w:p>
    <w:p>
      <w:pPr>
        <w:keepNext/>
        <w:keepLines/>
        <w:pBdr>
          <w:top w:val="single" w:color="auto" w:sz="12" w:space="3"/>
        </w:pBdr>
        <w:spacing w:before="240"/>
        <w:jc w:val="both"/>
        <w:outlineLvl w:val="0"/>
        <w:rPr>
          <w:ins w:id="329" w:author="作者" w:date="2020-04-26T14:23:00Z"/>
          <w:rFonts w:asciiTheme="minorHAnsi" w:hAnsiTheme="minorHAnsi" w:cstheme="minorHAnsi"/>
          <w:lang w:eastAsia="en-US"/>
        </w:rPr>
      </w:pPr>
      <w:ins w:id="330" w:author="作者" w:date="2020-04-26T14:35:00Z">
        <w:r>
          <w:rPr>
            <w:lang w:val="en-US" w:eastAsia="zh-CN"/>
          </w:rPr>
          <w:drawing>
            <wp:inline distT="0" distB="0" distL="0" distR="0">
              <wp:extent cx="5537200" cy="23329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rcRect l="19912" t="26368" r="19068" b="27917"/>
                      <a:stretch>
                        <a:fillRect/>
                      </a:stretch>
                    </pic:blipFill>
                    <pic:spPr>
                      <a:xfrm>
                        <a:off x="0" y="0"/>
                        <a:ext cx="5537508" cy="2333675"/>
                      </a:xfrm>
                      <a:prstGeom prst="rect">
                        <a:avLst/>
                      </a:prstGeom>
                      <a:ln>
                        <a:noFill/>
                      </a:ln>
                    </pic:spPr>
                  </pic:pic>
                </a:graphicData>
              </a:graphic>
            </wp:inline>
          </w:drawing>
        </w:r>
      </w:ins>
    </w:p>
    <w:p>
      <w:pPr>
        <w:keepNext/>
        <w:keepLines/>
        <w:pBdr>
          <w:top w:val="single" w:color="auto" w:sz="12" w:space="3"/>
        </w:pBdr>
        <w:spacing w:before="240"/>
        <w:ind w:left="1134" w:hanging="1134"/>
        <w:jc w:val="both"/>
        <w:outlineLvl w:val="0"/>
        <w:rPr>
          <w:ins w:id="332" w:author="作者" w:date="2020-04-26T14:26:00Z"/>
          <w:rFonts w:asciiTheme="minorHAnsi" w:hAnsiTheme="minorHAnsi" w:cstheme="minorHAnsi"/>
          <w:sz w:val="28"/>
          <w:szCs w:val="28"/>
          <w:lang w:eastAsia="en-US"/>
        </w:rPr>
      </w:pPr>
      <w:ins w:id="333" w:author="作者" w:date="2020-04-26T14:25:00Z">
        <w:r>
          <w:rPr>
            <w:rFonts w:asciiTheme="minorHAnsi" w:hAnsiTheme="minorHAnsi" w:cstheme="minorHAnsi"/>
            <w:sz w:val="28"/>
            <w:szCs w:val="28"/>
            <w:lang w:eastAsia="en-US"/>
          </w:rPr>
          <w:t xml:space="preserve">2.1 </w:t>
        </w:r>
      </w:ins>
      <w:ins w:id="334" w:author="作者" w:date="2020-04-26T14:24:00Z">
        <w:r>
          <w:rPr>
            <w:rFonts w:asciiTheme="minorHAnsi" w:hAnsiTheme="minorHAnsi" w:cstheme="minorHAnsi"/>
            <w:sz w:val="28"/>
            <w:szCs w:val="28"/>
            <w:lang w:eastAsia="en-US"/>
          </w:rPr>
          <w:t>Reason for change</w:t>
        </w:r>
      </w:ins>
    </w:p>
    <w:p>
      <w:pPr>
        <w:keepNext/>
        <w:keepLines/>
        <w:pBdr>
          <w:top w:val="single" w:color="auto" w:sz="12" w:space="3"/>
        </w:pBdr>
        <w:spacing w:before="240"/>
        <w:jc w:val="both"/>
        <w:outlineLvl w:val="0"/>
        <w:rPr>
          <w:ins w:id="335" w:author="作者" w:date="2020-04-26T14:41:00Z"/>
          <w:rFonts w:asciiTheme="minorHAnsi" w:hAnsiTheme="minorHAnsi" w:cstheme="minorHAnsi"/>
          <w:lang w:eastAsia="en-US"/>
        </w:rPr>
      </w:pPr>
      <w:ins w:id="336" w:author="作者" w:date="2020-04-26T14:37:00Z">
        <w:r>
          <w:rPr>
            <w:rFonts w:asciiTheme="minorHAnsi" w:hAnsiTheme="minorHAnsi" w:cstheme="minorHAnsi"/>
            <w:lang w:eastAsia="en-US"/>
          </w:rPr>
          <w:t xml:space="preserve">RAN2 has agreed that the UE can signal “connected” after the UE has signalled a preference to be released to “idle” or “inactive”. </w:t>
        </w:r>
      </w:ins>
      <w:ins w:id="337" w:author="作者" w:date="2020-04-26T14:47:00Z">
        <w:r>
          <w:rPr>
            <w:rFonts w:asciiTheme="minorHAnsi" w:hAnsiTheme="minorHAnsi" w:cstheme="minorHAnsi"/>
            <w:lang w:eastAsia="en-US"/>
          </w:rPr>
          <w:t>The “connected” cancels a previous release</w:t>
        </w:r>
      </w:ins>
      <w:ins w:id="338" w:author="作者" w:date="2020-04-26T14:48:00Z">
        <w:r>
          <w:rPr>
            <w:rFonts w:asciiTheme="minorHAnsi" w:hAnsiTheme="minorHAnsi" w:cstheme="minorHAnsi"/>
            <w:lang w:eastAsia="en-US"/>
          </w:rPr>
          <w:t xml:space="preserve"> request. </w:t>
        </w:r>
      </w:ins>
      <w:ins w:id="339" w:author="作者" w:date="2020-04-26T14:38:00Z">
        <w:r>
          <w:rPr>
            <w:rFonts w:asciiTheme="minorHAnsi" w:hAnsiTheme="minorHAnsi" w:cstheme="minorHAnsi"/>
            <w:lang w:eastAsia="en-US"/>
          </w:rPr>
          <w:t>Some companies think</w:t>
        </w:r>
      </w:ins>
      <w:ins w:id="340" w:author="作者" w:date="2020-04-26T14:40:00Z">
        <w:r>
          <w:rPr>
            <w:rFonts w:asciiTheme="minorHAnsi" w:hAnsiTheme="minorHAnsi" w:cstheme="minorHAnsi"/>
            <w:lang w:eastAsia="en-US"/>
          </w:rPr>
          <w:t xml:space="preserve"> there is a problem with “connected” signalling</w:t>
        </w:r>
      </w:ins>
      <w:ins w:id="341" w:author="作者" w:date="2020-04-26T14:47:00Z">
        <w:r>
          <w:rPr>
            <w:rFonts w:asciiTheme="minorHAnsi" w:hAnsiTheme="minorHAnsi" w:cstheme="minorHAnsi"/>
            <w:lang w:eastAsia="en-US"/>
          </w:rPr>
          <w:t xml:space="preserve"> [4]</w:t>
        </w:r>
      </w:ins>
      <w:ins w:id="342" w:author="作者" w:date="2020-04-26T14:41:00Z">
        <w:r>
          <w:rPr>
            <w:rFonts w:asciiTheme="minorHAnsi" w:hAnsiTheme="minorHAnsi" w:cstheme="minorHAnsi"/>
            <w:lang w:eastAsia="en-US"/>
          </w:rPr>
          <w:t>:</w:t>
        </w:r>
      </w:ins>
    </w:p>
    <w:p>
      <w:pPr>
        <w:pStyle w:val="115"/>
        <w:numPr>
          <w:ilvl w:val="0"/>
          <w:numId w:val="2"/>
        </w:numPr>
        <w:spacing w:after="200" w:line="240" w:lineRule="auto"/>
        <w:rPr>
          <w:ins w:id="343" w:author="作者" w:date="2020-04-26T14:47:00Z"/>
          <w:rFonts w:asciiTheme="minorHAnsi" w:hAnsiTheme="minorHAnsi" w:cstheme="minorHAnsi"/>
          <w:lang w:eastAsia="zh-CN"/>
        </w:rPr>
      </w:pPr>
      <w:ins w:id="344" w:author="作者"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345" w:author="作者" w:date="2020-04-26T14:44:00Z">
        <w:r>
          <w:rPr>
            <w:rFonts w:asciiTheme="minorHAnsi" w:hAnsiTheme="minorHAnsi" w:cstheme="minorHAnsi"/>
            <w:lang w:eastAsia="zh-CN"/>
          </w:rPr>
          <w:t>g. there is DL data pending in the gNB that the UE was not aware of). But typically the UE would be released immediately, i.e</w:t>
        </w:r>
      </w:ins>
      <w:ins w:id="346" w:author="作者" w:date="2020-04-26T14:45:00Z">
        <w:r>
          <w:rPr>
            <w:rFonts w:asciiTheme="minorHAnsi" w:hAnsiTheme="minorHAnsi" w:cstheme="minorHAnsi"/>
            <w:lang w:eastAsia="zh-CN"/>
          </w:rPr>
          <w:t>. the purpose is to shorten the connected time.</w:t>
        </w:r>
      </w:ins>
      <w:ins w:id="347" w:author="作者" w:date="2020-04-26T14:48:00Z">
        <w:r>
          <w:rPr>
            <w:rFonts w:asciiTheme="minorHAnsi" w:hAnsiTheme="minorHAnsi" w:cstheme="minorHAnsi"/>
            <w:lang w:eastAsia="zh-CN"/>
          </w:rPr>
          <w:t xml:space="preserve"> </w:t>
        </w:r>
      </w:ins>
      <w:ins w:id="348" w:author="作者" w:date="2020-04-26T14:46:00Z">
        <w:r>
          <w:rPr>
            <w:rFonts w:asciiTheme="minorHAnsi" w:hAnsiTheme="minorHAnsi" w:cstheme="minorHAnsi"/>
            <w:lang w:eastAsia="zh-CN"/>
          </w:rPr>
          <w:t>When the UE typically is released immediately then obvious “connected” signallin</w:t>
        </w:r>
      </w:ins>
      <w:ins w:id="349" w:author="作者" w:date="2020-04-26T14:47:00Z">
        <w:r>
          <w:rPr>
            <w:rFonts w:asciiTheme="minorHAnsi" w:hAnsiTheme="minorHAnsi" w:cstheme="minorHAnsi"/>
            <w:lang w:eastAsia="zh-CN"/>
          </w:rPr>
          <w:t>g does not work, because before the UE can sent “connected”, the UE would be released already.</w:t>
        </w:r>
      </w:ins>
    </w:p>
    <w:p>
      <w:pPr>
        <w:pStyle w:val="115"/>
        <w:numPr>
          <w:ilvl w:val="0"/>
          <w:numId w:val="2"/>
        </w:numPr>
        <w:spacing w:after="200" w:line="240" w:lineRule="auto"/>
        <w:rPr>
          <w:ins w:id="350" w:author="作者" w:date="2020-04-26T15:00:00Z"/>
          <w:rFonts w:asciiTheme="minorHAnsi" w:hAnsiTheme="minorHAnsi" w:cstheme="minorHAnsi"/>
          <w:lang w:eastAsia="zh-CN"/>
        </w:rPr>
      </w:pPr>
      <w:ins w:id="351" w:author="作者" w:date="2020-04-26T14:48:00Z">
        <w:r>
          <w:rPr>
            <w:rFonts w:asciiTheme="minorHAnsi" w:hAnsiTheme="minorHAnsi" w:cstheme="minorHAnsi"/>
            <w:lang w:eastAsia="zh-CN"/>
          </w:rPr>
          <w:t>There can be cases when the UE is not released upon request</w:t>
        </w:r>
      </w:ins>
      <w:ins w:id="352" w:author="作者" w:date="2020-04-26T14:49:00Z">
        <w:r>
          <w:rPr>
            <w:rFonts w:asciiTheme="minorHAnsi" w:hAnsiTheme="minorHAnsi" w:cstheme="minorHAnsi"/>
            <w:lang w:eastAsia="zh-CN"/>
          </w:rPr>
          <w:t>, e.g. when there is DL data in the gNB. In such case the gNB does not release the UE, but send</w:t>
        </w:r>
      </w:ins>
      <w:ins w:id="353" w:author="作者" w:date="2020-04-26T15:07:00Z">
        <w:r>
          <w:rPr>
            <w:rFonts w:asciiTheme="minorHAnsi" w:hAnsiTheme="minorHAnsi" w:cstheme="minorHAnsi"/>
            <w:lang w:eastAsia="zh-CN"/>
          </w:rPr>
          <w:t>s</w:t>
        </w:r>
      </w:ins>
      <w:ins w:id="354" w:author="作者" w:date="2020-04-26T14:49:00Z">
        <w:r>
          <w:rPr>
            <w:rFonts w:asciiTheme="minorHAnsi" w:hAnsiTheme="minorHAnsi" w:cstheme="minorHAnsi"/>
            <w:lang w:eastAsia="zh-CN"/>
          </w:rPr>
          <w:t xml:space="preserve"> the DL data</w:t>
        </w:r>
      </w:ins>
      <w:ins w:id="355" w:author="作者" w:date="2020-04-26T14:50:00Z">
        <w:r>
          <w:rPr>
            <w:rFonts w:asciiTheme="minorHAnsi" w:hAnsiTheme="minorHAnsi" w:cstheme="minorHAnsi"/>
            <w:lang w:eastAsia="zh-CN"/>
          </w:rPr>
          <w:t xml:space="preserve">, and the </w:t>
        </w:r>
      </w:ins>
      <w:ins w:id="356" w:author="作者" w:date="2020-04-26T14:51:00Z">
        <w:r>
          <w:rPr>
            <w:rFonts w:asciiTheme="minorHAnsi" w:hAnsiTheme="minorHAnsi" w:cstheme="minorHAnsi"/>
            <w:lang w:eastAsia="zh-CN"/>
          </w:rPr>
          <w:t>NW inactivity timer is reset</w:t>
        </w:r>
      </w:ins>
      <w:ins w:id="357" w:author="作者" w:date="2020-04-26T14:49:00Z">
        <w:r>
          <w:rPr>
            <w:rFonts w:asciiTheme="minorHAnsi" w:hAnsiTheme="minorHAnsi" w:cstheme="minorHAnsi"/>
            <w:lang w:eastAsia="zh-CN"/>
          </w:rPr>
          <w:t xml:space="preserve">. In </w:t>
        </w:r>
      </w:ins>
      <w:ins w:id="358" w:author="作者" w:date="2020-04-26T14:50:00Z">
        <w:r>
          <w:rPr>
            <w:rFonts w:asciiTheme="minorHAnsi" w:hAnsiTheme="minorHAnsi" w:cstheme="minorHAnsi"/>
            <w:lang w:eastAsia="zh-CN"/>
          </w:rPr>
          <w:t>case the UE is not immediately released by the UE, there is no need for the UE to send a cancellation</w:t>
        </w:r>
      </w:ins>
      <w:ins w:id="359" w:author="作者" w:date="2020-04-26T14:51:00Z">
        <w:r>
          <w:rPr>
            <w:rFonts w:asciiTheme="minorHAnsi" w:hAnsiTheme="minorHAnsi" w:cstheme="minorHAnsi"/>
            <w:lang w:eastAsia="zh-CN"/>
          </w:rPr>
          <w:t>, i.e. this create</w:t>
        </w:r>
      </w:ins>
      <w:ins w:id="360" w:author="作者" w:date="2020-04-26T15:31:00Z">
        <w:r>
          <w:rPr>
            <w:rFonts w:asciiTheme="minorHAnsi" w:hAnsiTheme="minorHAnsi" w:cstheme="minorHAnsi"/>
            <w:lang w:eastAsia="zh-CN"/>
          </w:rPr>
          <w:t>s</w:t>
        </w:r>
      </w:ins>
      <w:ins w:id="361" w:author="作者" w:date="2020-04-26T14:51:00Z">
        <w:r>
          <w:rPr>
            <w:rFonts w:asciiTheme="minorHAnsi" w:hAnsiTheme="minorHAnsi" w:cstheme="minorHAnsi"/>
            <w:lang w:eastAsia="zh-CN"/>
          </w:rPr>
          <w:t xml:space="preserve"> uncessary signalling, </w:t>
        </w:r>
      </w:ins>
      <w:ins w:id="362" w:author="作者" w:date="2020-04-26T14:51:00Z">
        <w:r>
          <w:rPr>
            <w:rFonts w:asciiTheme="minorHAnsi" w:hAnsiTheme="minorHAnsi" w:cstheme="minorHAnsi"/>
            <w:highlight w:val="yellow"/>
            <w:lang w:eastAsia="zh-CN"/>
          </w:rPr>
          <w:t>which is a NW concern</w:t>
        </w:r>
      </w:ins>
      <w:ins w:id="363" w:author="作者" w:date="2020-04-26T14:51:00Z">
        <w:r>
          <w:rPr>
            <w:rFonts w:asciiTheme="minorHAnsi" w:hAnsiTheme="minorHAnsi" w:cstheme="minorHAnsi"/>
            <w:lang w:eastAsia="zh-CN"/>
          </w:rPr>
          <w:t>. Furthermore the UE</w:t>
        </w:r>
      </w:ins>
      <w:ins w:id="364" w:author="作者" w:date="2020-04-26T14:52:00Z">
        <w:r>
          <w:rPr>
            <w:rFonts w:asciiTheme="minorHAnsi" w:hAnsiTheme="minorHAnsi" w:cstheme="minorHAnsi"/>
            <w:lang w:eastAsia="zh-CN"/>
          </w:rPr>
          <w:t xml:space="preserve"> </w:t>
        </w:r>
      </w:ins>
      <w:ins w:id="365" w:author="作者" w:date="2020-04-26T15:32:00Z">
        <w:r>
          <w:rPr>
            <w:rFonts w:asciiTheme="minorHAnsi" w:hAnsiTheme="minorHAnsi" w:cstheme="minorHAnsi"/>
            <w:lang w:eastAsia="zh-CN"/>
          </w:rPr>
          <w:t xml:space="preserve">may limit/delay </w:t>
        </w:r>
      </w:ins>
      <w:ins w:id="366" w:author="作者" w:date="2020-04-26T14:52:00Z">
        <w:r>
          <w:rPr>
            <w:rFonts w:asciiTheme="minorHAnsi" w:hAnsiTheme="minorHAnsi" w:cstheme="minorHAnsi"/>
            <w:lang w:eastAsia="zh-CN"/>
          </w:rPr>
          <w:t xml:space="preserve">itself in sending a second release request when there is no more data later, because the “connected” signalling will </w:t>
        </w:r>
      </w:ins>
      <w:ins w:id="367" w:author="作者" w:date="2020-04-26T14:53:00Z">
        <w:r>
          <w:rPr>
            <w:rFonts w:asciiTheme="minorHAnsi" w:hAnsiTheme="minorHAnsi" w:cstheme="minorHAnsi"/>
            <w:lang w:eastAsia="zh-CN"/>
          </w:rPr>
          <w:t>(re-)start the prohibit timer</w:t>
        </w:r>
      </w:ins>
      <w:ins w:id="368" w:author="作者" w:date="2020-04-26T15:00:00Z">
        <w:r>
          <w:rPr>
            <w:rFonts w:asciiTheme="minorHAnsi" w:hAnsiTheme="minorHAnsi" w:cstheme="minorHAnsi"/>
            <w:lang w:eastAsia="zh-CN"/>
          </w:rPr>
          <w:t>:</w:t>
        </w:r>
      </w:ins>
    </w:p>
    <w:p>
      <w:pPr>
        <w:spacing w:after="200" w:line="240" w:lineRule="auto"/>
        <w:ind w:left="360"/>
        <w:rPr>
          <w:ins w:id="369" w:author="作者" w:date="2020-04-26T15:00:00Z"/>
          <w:rFonts w:asciiTheme="minorHAnsi" w:hAnsiTheme="minorHAnsi" w:cstheme="minorHAnsi"/>
          <w:lang w:eastAsia="zh-CN"/>
        </w:rPr>
      </w:pPr>
      <w:ins w:id="370" w:author="作者" w:date="2020-04-26T15:06:00Z">
        <w:r>
          <w:rPr>
            <w:lang w:val="en-US" w:eastAsia="zh-CN"/>
          </w:rPr>
          <w:drawing>
            <wp:inline distT="0" distB="0" distL="0" distR="0">
              <wp:extent cx="5515610" cy="36061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srcRect l="19830" t="14044" r="19390" b="15309"/>
                      <a:stretch>
                        <a:fillRect/>
                      </a:stretch>
                    </pic:blipFill>
                    <pic:spPr>
                      <a:xfrm>
                        <a:off x="0" y="0"/>
                        <a:ext cx="5515650" cy="3606415"/>
                      </a:xfrm>
                      <a:prstGeom prst="rect">
                        <a:avLst/>
                      </a:prstGeom>
                      <a:ln>
                        <a:noFill/>
                      </a:ln>
                    </pic:spPr>
                  </pic:pic>
                </a:graphicData>
              </a:graphic>
            </wp:inline>
          </w:drawing>
        </w:r>
      </w:ins>
      <w:ins w:id="372" w:author="作者" w:date="2020-04-26T15:06:00Z">
        <w:r>
          <w:rPr/>
          <w:t xml:space="preserve"> </w:t>
        </w:r>
      </w:ins>
    </w:p>
    <w:p>
      <w:pPr>
        <w:pStyle w:val="115"/>
        <w:numPr>
          <w:ilvl w:val="0"/>
          <w:numId w:val="2"/>
        </w:numPr>
        <w:spacing w:after="200" w:line="240" w:lineRule="auto"/>
        <w:rPr>
          <w:ins w:id="373" w:author="作者" w:date="2020-04-26T15:12:00Z"/>
          <w:rFonts w:asciiTheme="minorHAnsi" w:hAnsiTheme="minorHAnsi" w:cstheme="minorHAnsi"/>
          <w:lang w:eastAsia="zh-CN"/>
        </w:rPr>
      </w:pPr>
      <w:ins w:id="374" w:author="作者" w:date="2020-04-26T15:08:00Z">
        <w:r>
          <w:rPr>
            <w:rFonts w:asciiTheme="minorHAnsi" w:hAnsiTheme="minorHAnsi" w:cstheme="minorHAnsi"/>
            <w:lang w:eastAsia="zh-CN"/>
          </w:rPr>
          <w:t xml:space="preserve">When the </w:t>
        </w:r>
      </w:ins>
      <w:ins w:id="375" w:author="作者" w:date="2020-04-26T15:09:00Z">
        <w:r>
          <w:rPr>
            <w:rFonts w:asciiTheme="minorHAnsi" w:hAnsiTheme="minorHAnsi" w:cstheme="minorHAnsi"/>
            <w:lang w:eastAsia="zh-CN"/>
          </w:rPr>
          <w:t>UE sends a release request, the UE starts the prohibit timer. When the prohibit timer is running the UE is</w:t>
        </w:r>
      </w:ins>
      <w:ins w:id="376" w:author="作者" w:date="2020-04-26T15:10:00Z">
        <w:r>
          <w:rPr>
            <w:rFonts w:asciiTheme="minorHAnsi" w:hAnsiTheme="minorHAnsi" w:cstheme="minorHAnsi"/>
            <w:lang w:eastAsia="zh-CN"/>
          </w:rPr>
          <w:t xml:space="preserve"> not allowed to send a “connected” i.e. the UE cannot cancel. This means that the </w:t>
        </w:r>
      </w:ins>
      <w:ins w:id="377" w:author="作者" w:date="2020-04-26T15:11:00Z">
        <w:r>
          <w:rPr>
            <w:rFonts w:asciiTheme="minorHAnsi" w:hAnsiTheme="minorHAnsi" w:cstheme="minorHAnsi"/>
            <w:lang w:eastAsia="zh-CN"/>
          </w:rPr>
          <w:t xml:space="preserve">UE has to wait for expirty of the prohibit timer (unless a prohibit timer with value 0 is configured) until it can send a cancellation. </w:t>
        </w:r>
      </w:ins>
      <w:ins w:id="378" w:author="作者" w:date="2020-04-26T15:12:00Z">
        <w:r>
          <w:rPr>
            <w:rFonts w:asciiTheme="minorHAnsi" w:hAnsiTheme="minorHAnsi" w:cstheme="minorHAnsi"/>
            <w:lang w:eastAsia="zh-CN"/>
          </w:rPr>
          <w:t>During that time the NW may already have released the UE.</w:t>
        </w:r>
      </w:ins>
    </w:p>
    <w:p>
      <w:pPr>
        <w:pStyle w:val="115"/>
        <w:widowControl w:val="0"/>
        <w:numPr>
          <w:ilvl w:val="0"/>
          <w:numId w:val="2"/>
        </w:numPr>
        <w:spacing w:after="200" w:line="240" w:lineRule="auto"/>
        <w:ind w:hanging="360"/>
        <w:rPr>
          <w:ins w:id="380" w:author="作者" w:date="2020-04-26T15:27:00Z"/>
          <w:rFonts w:asciiTheme="minorHAnsi" w:hAnsiTheme="minorHAnsi" w:cstheme="minorHAnsi"/>
          <w:lang w:eastAsia="zh-CN"/>
        </w:rPr>
        <w:pPrChange w:id="379" w:author="作者" w:date="2020-04-26T16:02:00Z">
          <w:pPr>
            <w:pStyle w:val="115"/>
            <w:numPr>
              <w:ilvl w:val="0"/>
              <w:numId w:val="2"/>
            </w:numPr>
            <w:spacing w:after="200" w:line="240" w:lineRule="auto"/>
            <w:ind w:hanging="360"/>
          </w:pPr>
        </w:pPrChange>
      </w:pPr>
      <w:ins w:id="381" w:author="作者" w:date="2020-04-26T15:12:00Z">
        <w:r>
          <w:rPr>
            <w:rFonts w:asciiTheme="minorHAnsi" w:hAnsiTheme="minorHAnsi" w:cstheme="minorHAnsi"/>
            <w:lang w:eastAsia="zh-CN"/>
          </w:rPr>
          <w:t xml:space="preserve">It has not been discussed, agreed nor specified what is the </w:t>
        </w:r>
      </w:ins>
      <w:ins w:id="382" w:author="作者" w:date="2020-04-26T15:13:00Z">
        <w:r>
          <w:rPr>
            <w:rFonts w:asciiTheme="minorHAnsi" w:hAnsiTheme="minorHAnsi" w:cstheme="minorHAnsi"/>
            <w:lang w:eastAsia="zh-CN"/>
          </w:rPr>
          <w:t xml:space="preserve">trigger for the UE to send a “connected” preference, i.e. when to cancel. For the release prefenrece, it has been agreed and it is specified that the UE </w:t>
        </w:r>
      </w:ins>
      <w:ins w:id="383" w:author="作者" w:date="2020-04-26T15:14:00Z">
        <w:r>
          <w:rPr>
            <w:rFonts w:asciiTheme="minorHAnsi" w:hAnsiTheme="minorHAnsi" w:cstheme="minorHAnsi"/>
            <w:lang w:eastAsia="zh-CN"/>
          </w:rPr>
          <w:t xml:space="preserve">can send a release preference when it does not expect more data to send or receive in the near future. It should be discussed what “connected” means, i.e. the UE </w:t>
        </w:r>
      </w:ins>
      <w:ins w:id="384" w:author="作者" w:date="2020-04-26T15:15:00Z">
        <w:r>
          <w:rPr>
            <w:rFonts w:asciiTheme="minorHAnsi" w:hAnsiTheme="minorHAnsi" w:cstheme="minorHAnsi"/>
            <w:lang w:eastAsia="zh-CN"/>
          </w:rPr>
          <w:t>expect</w:t>
        </w:r>
      </w:ins>
      <w:ins w:id="385" w:author="作者" w:date="2020-04-26T15:16:00Z">
        <w:r>
          <w:rPr>
            <w:rFonts w:asciiTheme="minorHAnsi" w:hAnsiTheme="minorHAnsi" w:cstheme="minorHAnsi"/>
            <w:lang w:eastAsia="zh-CN"/>
          </w:rPr>
          <w:t>s</w:t>
        </w:r>
      </w:ins>
      <w:ins w:id="386" w:author="作者" w:date="2020-04-26T15:15:00Z">
        <w:r>
          <w:rPr>
            <w:rFonts w:asciiTheme="minorHAnsi" w:hAnsiTheme="minorHAnsi" w:cstheme="minorHAnsi"/>
            <w:lang w:eastAsia="zh-CN"/>
          </w:rPr>
          <w:t xml:space="preserve"> more data to send or receive in the near future, </w:t>
        </w:r>
      </w:ins>
      <w:ins w:id="387" w:author="作者" w:date="2020-04-26T15:16:00Z">
        <w:r>
          <w:rPr>
            <w:rFonts w:asciiTheme="minorHAnsi" w:hAnsiTheme="minorHAnsi" w:cstheme="minorHAnsi"/>
            <w:lang w:eastAsia="zh-CN"/>
          </w:rPr>
          <w:t>or the UE has more UL data</w:t>
        </w:r>
      </w:ins>
      <w:ins w:id="388" w:author="作者" w:date="2020-04-26T15:18:00Z">
        <w:r>
          <w:rPr>
            <w:rFonts w:asciiTheme="minorHAnsi" w:hAnsiTheme="minorHAnsi" w:cstheme="minorHAnsi"/>
            <w:lang w:eastAsia="zh-CN"/>
          </w:rPr>
          <w:t xml:space="preserve"> (this is already covered by BSR?)</w:t>
        </w:r>
      </w:ins>
      <w:ins w:id="389" w:author="作者" w:date="2020-04-26T15:16:00Z">
        <w:r>
          <w:rPr>
            <w:rFonts w:asciiTheme="minorHAnsi" w:hAnsiTheme="minorHAnsi" w:cstheme="minorHAnsi"/>
            <w:lang w:eastAsia="zh-CN"/>
          </w:rPr>
          <w:t xml:space="preserve"> and/or expect</w:t>
        </w:r>
      </w:ins>
      <w:ins w:id="390" w:author="作者" w:date="2020-04-26T15:18:00Z">
        <w:r>
          <w:rPr>
            <w:rFonts w:asciiTheme="minorHAnsi" w:hAnsiTheme="minorHAnsi" w:cstheme="minorHAnsi"/>
            <w:lang w:eastAsia="zh-CN"/>
          </w:rPr>
          <w:t>s</w:t>
        </w:r>
      </w:ins>
      <w:ins w:id="391" w:author="作者" w:date="2020-04-26T15:16:00Z">
        <w:r>
          <w:rPr>
            <w:rFonts w:asciiTheme="minorHAnsi" w:hAnsiTheme="minorHAnsi" w:cstheme="minorHAnsi"/>
            <w:lang w:eastAsia="zh-CN"/>
          </w:rPr>
          <w:t xml:space="preserve"> more data date</w:t>
        </w:r>
      </w:ins>
      <w:ins w:id="392" w:author="作者" w:date="2020-04-26T15:19:00Z">
        <w:r>
          <w:rPr>
            <w:rFonts w:asciiTheme="minorHAnsi" w:hAnsiTheme="minorHAnsi" w:cstheme="minorHAnsi"/>
            <w:lang w:eastAsia="zh-CN"/>
          </w:rPr>
          <w:t xml:space="preserve">, or if the cancellation should be a generic “no preference” when a preference is omitted for other UAI preference signalling. </w:t>
        </w:r>
      </w:ins>
      <w:ins w:id="393" w:author="作者" w:date="2020-04-26T15:16:00Z">
        <w:r>
          <w:rPr>
            <w:rFonts w:asciiTheme="minorHAnsi" w:hAnsiTheme="minorHAnsi" w:cstheme="minorHAnsi"/>
            <w:lang w:eastAsia="zh-CN"/>
          </w:rPr>
          <w:t xml:space="preserve">Furthermore it should be specified </w:t>
        </w:r>
      </w:ins>
      <w:ins w:id="394" w:author="作者" w:date="2020-04-26T15:17:00Z">
        <w:r>
          <w:rPr>
            <w:rFonts w:asciiTheme="minorHAnsi" w:hAnsiTheme="minorHAnsi" w:cstheme="minorHAnsi"/>
            <w:lang w:eastAsia="zh-CN"/>
          </w:rPr>
          <w:t>whether the NW should wait for another release request from the UE after cancellatio</w:t>
        </w:r>
      </w:ins>
      <w:ins w:id="395" w:author="作者" w:date="2020-04-26T15:20:00Z">
        <w:r>
          <w:rPr>
            <w:rFonts w:asciiTheme="minorHAnsi" w:hAnsiTheme="minorHAnsi" w:cstheme="minorHAnsi"/>
            <w:lang w:eastAsia="zh-CN"/>
          </w:rPr>
          <w:t xml:space="preserve">n, or for how long the cancellation is valid. </w:t>
        </w:r>
      </w:ins>
    </w:p>
    <w:p>
      <w:pPr>
        <w:widowControl w:val="0"/>
        <w:spacing w:before="240"/>
        <w:jc w:val="both"/>
        <w:outlineLvl w:val="0"/>
        <w:rPr>
          <w:del w:id="397" w:author="作者" w:date="2020-04-26T15:21:00Z"/>
          <w:rFonts w:asciiTheme="minorHAnsi" w:hAnsiTheme="minorHAnsi" w:cstheme="minorHAnsi"/>
          <w:lang w:eastAsia="en-US"/>
        </w:rPr>
        <w:pPrChange w:id="396" w:author="作者" w:date="2020-04-26T16:02:00Z">
          <w:pPr>
            <w:spacing w:before="240"/>
            <w:jc w:val="both"/>
            <w:outlineLvl w:val="0"/>
          </w:pPr>
        </w:pPrChange>
      </w:pPr>
      <w:ins w:id="398" w:author="作者" w:date="2020-04-26T15:21:00Z">
        <w:r>
          <w:rPr>
            <w:rFonts w:asciiTheme="minorHAnsi" w:hAnsiTheme="minorHAnsi" w:cstheme="minorHAnsi"/>
            <w:lang w:eastAsia="en-US"/>
          </w:rPr>
          <w:t>Question 2.1</w:t>
        </w:r>
      </w:ins>
      <w:ins w:id="399" w:author="作者" w:date="2020-04-26T15:22:00Z">
        <w:r>
          <w:rPr>
            <w:rFonts w:asciiTheme="minorHAnsi" w:hAnsiTheme="minorHAnsi" w:cstheme="minorHAnsi"/>
            <w:lang w:eastAsia="en-US"/>
          </w:rPr>
          <w:t xml:space="preserve">: </w:t>
        </w:r>
      </w:ins>
      <w:ins w:id="400" w:author="作者" w:date="2020-04-26T15:28:00Z">
        <w:r>
          <w:rPr>
            <w:rFonts w:asciiTheme="minorHAnsi" w:hAnsiTheme="minorHAnsi" w:cstheme="minorHAnsi"/>
            <w:lang w:eastAsia="en-US"/>
          </w:rPr>
          <w:t>Do companies</w:t>
        </w:r>
      </w:ins>
      <w:ins w:id="401" w:author="作者" w:date="2020-04-26T15:22:00Z">
        <w:r>
          <w:rPr>
            <w:rFonts w:asciiTheme="minorHAnsi" w:hAnsiTheme="minorHAnsi" w:cstheme="minorHAnsi"/>
            <w:lang w:eastAsia="en-US"/>
          </w:rPr>
          <w:t xml:space="preserve"> agree that </w:t>
        </w:r>
      </w:ins>
      <w:ins w:id="402" w:author="作者" w:date="2020-04-26T15:23:00Z">
        <w:r>
          <w:rPr>
            <w:rFonts w:asciiTheme="minorHAnsi" w:hAnsiTheme="minorHAnsi" w:cstheme="minorHAnsi"/>
            <w:lang w:eastAsia="en-US"/>
          </w:rPr>
          <w:t xml:space="preserve">issue 1, 2, 3, and 4 are valid? In case companies do not </w:t>
        </w:r>
      </w:ins>
      <w:ins w:id="403" w:author="作者" w:date="2020-04-26T16:00:00Z">
        <w:r>
          <w:rPr>
            <w:rFonts w:asciiTheme="minorHAnsi" w:hAnsiTheme="minorHAnsi" w:cstheme="minorHAnsi"/>
            <w:lang w:eastAsia="en-US"/>
          </w:rPr>
          <w:t xml:space="preserve">think </w:t>
        </w:r>
      </w:ins>
      <w:ins w:id="404" w:author="作者" w:date="2020-04-26T15:23:00Z">
        <w:r>
          <w:rPr>
            <w:rFonts w:asciiTheme="minorHAnsi" w:hAnsiTheme="minorHAnsi" w:cstheme="minorHAnsi"/>
            <w:lang w:eastAsia="en-US"/>
          </w:rPr>
          <w:t>that issues 1, 2, 3 are valid</w:t>
        </w:r>
      </w:ins>
      <w:ins w:id="405" w:author="作者" w:date="2020-04-26T15:28:00Z">
        <w:r>
          <w:rPr>
            <w:rFonts w:asciiTheme="minorHAnsi" w:hAnsiTheme="minorHAnsi" w:cstheme="minorHAnsi"/>
            <w:lang w:eastAsia="en-US"/>
          </w:rPr>
          <w:t xml:space="preserve">, </w:t>
        </w:r>
      </w:ins>
      <w:ins w:id="406" w:author="作者" w:date="2020-04-26T15:25:00Z">
        <w:r>
          <w:rPr>
            <w:rFonts w:asciiTheme="minorHAnsi" w:hAnsiTheme="minorHAnsi" w:cstheme="minorHAnsi"/>
            <w:lang w:eastAsia="en-US"/>
          </w:rPr>
          <w:t>companies are invited to clarify</w:t>
        </w:r>
      </w:ins>
      <w:ins w:id="407" w:author="作者" w:date="2020-04-26T16:01:00Z">
        <w:r>
          <w:rPr>
            <w:rFonts w:asciiTheme="minorHAnsi" w:hAnsiTheme="minorHAnsi" w:cstheme="minorHAnsi"/>
            <w:lang w:eastAsia="en-US"/>
          </w:rPr>
          <w:t xml:space="preserve"> why</w:t>
        </w:r>
      </w:ins>
      <w:ins w:id="408" w:author="作者" w:date="2020-04-26T15:25:00Z">
        <w:r>
          <w:rPr>
            <w:rFonts w:asciiTheme="minorHAnsi" w:hAnsiTheme="minorHAnsi" w:cstheme="minorHAnsi"/>
            <w:lang w:eastAsia="en-US"/>
          </w:rPr>
          <w:t>:</w:t>
        </w:r>
      </w:ins>
    </w:p>
    <w:p>
      <w:pPr>
        <w:widowControl w:val="0"/>
        <w:spacing w:before="240"/>
        <w:jc w:val="both"/>
        <w:outlineLvl w:val="0"/>
        <w:rPr>
          <w:ins w:id="410" w:author="作者" w:date="2020-04-26T15:28:00Z"/>
          <w:rFonts w:asciiTheme="minorHAnsi" w:hAnsiTheme="minorHAnsi" w:cstheme="minorHAnsi"/>
          <w:lang w:eastAsia="en-US"/>
        </w:rPr>
        <w:pPrChange w:id="409" w:author="作者" w:date="2020-04-26T16:02:00Z">
          <w:pPr>
            <w:spacing w:before="240"/>
            <w:jc w:val="both"/>
            <w:outlineLvl w:val="0"/>
          </w:pPr>
        </w:pPrChange>
      </w:pPr>
    </w:p>
    <w:p>
      <w:pPr>
        <w:pStyle w:val="115"/>
        <w:widowControl w:val="0"/>
        <w:numPr>
          <w:ilvl w:val="0"/>
          <w:numId w:val="3"/>
        </w:numPr>
        <w:spacing w:before="240"/>
        <w:jc w:val="both"/>
        <w:outlineLvl w:val="0"/>
        <w:rPr>
          <w:ins w:id="411" w:author="作者" w:date="2020-04-26T15:25:00Z"/>
          <w:rFonts w:asciiTheme="minorHAnsi" w:hAnsiTheme="minorHAnsi" w:cstheme="minorHAnsi"/>
        </w:rPr>
      </w:pPr>
      <w:ins w:id="412" w:author="作者" w:date="2020-04-26T15:34:00Z">
        <w:r>
          <w:rPr>
            <w:rFonts w:asciiTheme="minorHAnsi" w:hAnsiTheme="minorHAnsi" w:cstheme="minorHAnsi"/>
          </w:rPr>
          <w:t xml:space="preserve">The </w:t>
        </w:r>
      </w:ins>
      <w:ins w:id="413" w:author="作者" w:date="2020-04-26T15:25:00Z">
        <w:r>
          <w:rPr>
            <w:rFonts w:asciiTheme="minorHAnsi" w:hAnsiTheme="minorHAnsi" w:cstheme="minorHAnsi"/>
          </w:rPr>
          <w:t xml:space="preserve">UE </w:t>
        </w:r>
      </w:ins>
      <w:ins w:id="414" w:author="作者" w:date="2020-04-26T15:34:00Z">
        <w:r>
          <w:rPr>
            <w:rFonts w:asciiTheme="minorHAnsi" w:hAnsiTheme="minorHAnsi" w:cstheme="minorHAnsi"/>
          </w:rPr>
          <w:t>cannot cancel a previous release request</w:t>
        </w:r>
      </w:ins>
      <w:ins w:id="415" w:author="作者" w:date="2020-04-26T15:25:00Z">
        <w:r>
          <w:rPr>
            <w:rFonts w:asciiTheme="minorHAnsi" w:hAnsiTheme="minorHAnsi" w:cstheme="minorHAnsi"/>
          </w:rPr>
          <w:t>, because it is typically released immediately</w:t>
        </w:r>
      </w:ins>
    </w:p>
    <w:p>
      <w:pPr>
        <w:pStyle w:val="115"/>
        <w:widowControl w:val="0"/>
        <w:numPr>
          <w:ilvl w:val="0"/>
          <w:numId w:val="3"/>
        </w:numPr>
        <w:spacing w:before="240"/>
        <w:jc w:val="both"/>
        <w:outlineLvl w:val="0"/>
        <w:rPr>
          <w:ins w:id="416" w:author="作者" w:date="2020-04-26T15:33:00Z"/>
          <w:rFonts w:asciiTheme="minorHAnsi" w:hAnsiTheme="minorHAnsi" w:cstheme="minorHAnsi"/>
        </w:rPr>
      </w:pPr>
      <w:ins w:id="417" w:author="作者" w:date="2020-04-26T15:34:00Z">
        <w:r>
          <w:rPr>
            <w:rFonts w:asciiTheme="minorHAnsi" w:hAnsiTheme="minorHAnsi" w:cstheme="minorHAnsi"/>
          </w:rPr>
          <w:t xml:space="preserve">The </w:t>
        </w:r>
      </w:ins>
      <w:ins w:id="418" w:author="作者" w:date="2020-04-26T15:33:00Z">
        <w:r>
          <w:rPr>
            <w:rFonts w:asciiTheme="minorHAnsi" w:hAnsiTheme="minorHAnsi" w:cstheme="minorHAnsi"/>
          </w:rPr>
          <w:t xml:space="preserve">UE sending </w:t>
        </w:r>
      </w:ins>
      <w:ins w:id="419" w:author="作者" w:date="2020-04-26T15:35:00Z">
        <w:r>
          <w:rPr>
            <w:rFonts w:asciiTheme="minorHAnsi" w:hAnsiTheme="minorHAnsi" w:cstheme="minorHAnsi"/>
          </w:rPr>
          <w:t>a cancellation</w:t>
        </w:r>
      </w:ins>
      <w:ins w:id="420" w:author="作者" w:date="2020-04-26T15:33:00Z">
        <w:r>
          <w:rPr>
            <w:rFonts w:asciiTheme="minorHAnsi" w:hAnsiTheme="minorHAnsi" w:cstheme="minorHAnsi"/>
          </w:rPr>
          <w:t xml:space="preserve"> after prohibit timer expiry creates unnessary signalling</w:t>
        </w:r>
      </w:ins>
    </w:p>
    <w:p>
      <w:pPr>
        <w:pStyle w:val="115"/>
        <w:widowControl w:val="0"/>
        <w:numPr>
          <w:ilvl w:val="0"/>
          <w:numId w:val="3"/>
        </w:numPr>
        <w:spacing w:before="240"/>
        <w:jc w:val="both"/>
        <w:outlineLvl w:val="0"/>
        <w:rPr>
          <w:ins w:id="421" w:author="作者" w:date="2020-04-26T15:35:00Z"/>
          <w:rFonts w:asciiTheme="minorHAnsi" w:hAnsiTheme="minorHAnsi" w:cstheme="minorHAnsi"/>
        </w:rPr>
      </w:pPr>
      <w:ins w:id="422" w:author="作者" w:date="2020-04-26T15:35:00Z">
        <w:r>
          <w:rPr>
            <w:rFonts w:asciiTheme="minorHAnsi" w:hAnsiTheme="minorHAnsi" w:cstheme="minorHAnsi"/>
          </w:rPr>
          <w:t xml:space="preserve">The </w:t>
        </w:r>
      </w:ins>
      <w:ins w:id="423" w:author="作者" w:date="2020-04-26T15:33:00Z">
        <w:r>
          <w:rPr>
            <w:rFonts w:asciiTheme="minorHAnsi" w:hAnsiTheme="minorHAnsi" w:cstheme="minorHAnsi"/>
          </w:rPr>
          <w:t xml:space="preserve">UE waiting for </w:t>
        </w:r>
      </w:ins>
      <w:ins w:id="424" w:author="作者" w:date="2020-04-26T15:35:00Z">
        <w:r>
          <w:rPr>
            <w:rFonts w:asciiTheme="minorHAnsi" w:hAnsiTheme="minorHAnsi" w:cstheme="minorHAnsi"/>
          </w:rPr>
          <w:t xml:space="preserve">the </w:t>
        </w:r>
      </w:ins>
      <w:ins w:id="425" w:author="作者" w:date="2020-04-26T15:34:00Z">
        <w:r>
          <w:rPr>
            <w:rFonts w:asciiTheme="minorHAnsi" w:hAnsiTheme="minorHAnsi" w:cstheme="minorHAnsi"/>
          </w:rPr>
          <w:t xml:space="preserve">prohibit timer </w:t>
        </w:r>
      </w:ins>
      <w:ins w:id="426" w:author="作者" w:date="2020-04-26T15:35:00Z">
        <w:r>
          <w:rPr>
            <w:rFonts w:asciiTheme="minorHAnsi" w:hAnsiTheme="minorHAnsi" w:cstheme="minorHAnsi"/>
          </w:rPr>
          <w:t>to expiry to send a cancellation may be released by the NW</w:t>
        </w:r>
      </w:ins>
    </w:p>
    <w:p>
      <w:pPr>
        <w:pStyle w:val="115"/>
        <w:widowControl w:val="0"/>
        <w:numPr>
          <w:ilvl w:val="0"/>
          <w:numId w:val="3"/>
        </w:numPr>
        <w:spacing w:before="240"/>
        <w:jc w:val="both"/>
        <w:outlineLvl w:val="0"/>
        <w:rPr>
          <w:ins w:id="427" w:author="作者" w:date="2020-04-26T15:29:00Z"/>
          <w:rFonts w:asciiTheme="minorHAnsi" w:hAnsiTheme="minorHAnsi" w:cstheme="minorHAnsi"/>
        </w:rPr>
      </w:pPr>
      <w:ins w:id="428" w:author="作者" w:date="2020-04-26T15:36:00Z">
        <w:r>
          <w:rPr>
            <w:rFonts w:asciiTheme="minorHAnsi" w:hAnsiTheme="minorHAnsi" w:cstheme="minorHAnsi"/>
          </w:rPr>
          <w:t>It is unclear</w:t>
        </w:r>
      </w:ins>
      <w:ins w:id="429" w:author="作者" w:date="2020-04-26T15:37:00Z">
        <w:r>
          <w:rPr>
            <w:rFonts w:asciiTheme="minorHAnsi" w:hAnsiTheme="minorHAnsi" w:cstheme="minorHAnsi"/>
          </w:rPr>
          <w:t xml:space="preserve"> what cancellation means and how the NW should act on it</w:t>
        </w:r>
      </w:ins>
    </w:p>
    <w:p>
      <w:pPr>
        <w:spacing w:before="240"/>
        <w:jc w:val="both"/>
        <w:outlineLvl w:val="0"/>
        <w:rPr>
          <w:ins w:id="430" w:author="作者" w:date="2020-04-26T16:20:00Z"/>
          <w:rFonts w:asciiTheme="minorHAnsi" w:hAnsiTheme="minorHAnsi" w:cstheme="minorHAnsi"/>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60"/>
        <w:gridCol w:w="7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 w:author="作者" w:date="2020-04-26T16:20:00Z"/>
        </w:trPr>
        <w:tc>
          <w:tcPr>
            <w:tcW w:w="1560" w:type="dxa"/>
            <w:shd w:val="clear" w:color="auto" w:fill="BFBFBF"/>
            <w:vAlign w:val="center"/>
          </w:tcPr>
          <w:p>
            <w:pPr>
              <w:spacing w:before="60" w:after="60"/>
              <w:rPr>
                <w:ins w:id="432" w:author="作者" w:date="2020-04-26T16:20:00Z"/>
                <w:b/>
                <w:sz w:val="18"/>
                <w:szCs w:val="18"/>
                <w:lang w:eastAsia="zh-CN"/>
              </w:rPr>
            </w:pPr>
            <w:ins w:id="433" w:author="作者" w:date="2020-04-26T16:20:00Z">
              <w:r>
                <w:rPr>
                  <w:b/>
                  <w:sz w:val="18"/>
                  <w:szCs w:val="18"/>
                  <w:lang w:eastAsia="zh-CN"/>
                </w:rPr>
                <w:t>Company</w:t>
              </w:r>
            </w:ins>
          </w:p>
        </w:tc>
        <w:tc>
          <w:tcPr>
            <w:tcW w:w="1560" w:type="dxa"/>
            <w:shd w:val="clear" w:color="auto" w:fill="BFBFBF"/>
            <w:vAlign w:val="center"/>
          </w:tcPr>
          <w:p>
            <w:pPr>
              <w:spacing w:before="60" w:after="60"/>
              <w:rPr>
                <w:ins w:id="434" w:author="作者" w:date="2020-04-26T16:20:00Z"/>
                <w:b/>
                <w:sz w:val="18"/>
                <w:szCs w:val="18"/>
                <w:lang w:eastAsia="zh-CN"/>
              </w:rPr>
            </w:pPr>
            <w:ins w:id="435" w:author="作者" w:date="2020-04-26T17:08:00Z">
              <w:r>
                <w:rPr>
                  <w:b/>
                  <w:sz w:val="18"/>
                  <w:szCs w:val="18"/>
                  <w:lang w:eastAsia="zh-CN"/>
                </w:rPr>
                <w:t>Valid cases</w:t>
              </w:r>
            </w:ins>
          </w:p>
        </w:tc>
        <w:tc>
          <w:tcPr>
            <w:tcW w:w="7832" w:type="dxa"/>
            <w:shd w:val="clear" w:color="auto" w:fill="BFBFBF"/>
            <w:vAlign w:val="center"/>
          </w:tcPr>
          <w:p>
            <w:pPr>
              <w:spacing w:before="60" w:after="60"/>
              <w:rPr>
                <w:ins w:id="436" w:author="作者" w:date="2020-04-26T16:20:00Z"/>
                <w:b/>
                <w:sz w:val="18"/>
                <w:szCs w:val="18"/>
                <w:lang w:eastAsia="zh-CN"/>
              </w:rPr>
            </w:pPr>
            <w:ins w:id="437" w:author="作者" w:date="2020-04-26T16:20:00Z">
              <w:r>
                <w:rPr>
                  <w:b/>
                  <w:sz w:val="18"/>
                  <w:szCs w:val="18"/>
                  <w:lang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8" w:author="作者" w:date="2020-04-26T16:20:00Z"/>
        </w:trPr>
        <w:tc>
          <w:tcPr>
            <w:tcW w:w="1560" w:type="dxa"/>
            <w:vAlign w:val="center"/>
          </w:tcPr>
          <w:p>
            <w:pPr>
              <w:spacing w:before="60" w:after="60"/>
              <w:rPr>
                <w:ins w:id="439" w:author="作者" w:date="2020-04-26T16:20:00Z"/>
                <w:sz w:val="18"/>
                <w:szCs w:val="18"/>
                <w:lang w:eastAsia="zh-CN"/>
              </w:rPr>
            </w:pPr>
            <w:ins w:id="440" w:author="作者" w:date="2020-04-26T16:20:00Z">
              <w:r>
                <w:rPr>
                  <w:sz w:val="18"/>
                  <w:szCs w:val="18"/>
                  <w:lang w:eastAsia="zh-CN"/>
                </w:rPr>
                <w:t>Ericsson</w:t>
              </w:r>
            </w:ins>
          </w:p>
        </w:tc>
        <w:tc>
          <w:tcPr>
            <w:tcW w:w="1560" w:type="dxa"/>
            <w:shd w:val="clear" w:color="auto" w:fill="auto"/>
            <w:vAlign w:val="center"/>
          </w:tcPr>
          <w:p>
            <w:pPr>
              <w:spacing w:before="60" w:after="60"/>
              <w:rPr>
                <w:ins w:id="441" w:author="作者" w:date="2020-04-26T16:20:00Z"/>
                <w:sz w:val="18"/>
                <w:szCs w:val="18"/>
                <w:lang w:eastAsia="zh-CN"/>
              </w:rPr>
            </w:pPr>
            <w:ins w:id="442" w:author="作者" w:date="2020-04-26T17:08:00Z">
              <w:r>
                <w:rPr>
                  <w:sz w:val="18"/>
                  <w:szCs w:val="18"/>
                  <w:lang w:eastAsia="zh-CN"/>
                </w:rPr>
                <w:t>1, 2, 3, 4</w:t>
              </w:r>
            </w:ins>
          </w:p>
        </w:tc>
        <w:tc>
          <w:tcPr>
            <w:tcW w:w="7832" w:type="dxa"/>
            <w:shd w:val="clear" w:color="auto" w:fill="auto"/>
            <w:vAlign w:val="center"/>
          </w:tcPr>
          <w:p>
            <w:pPr>
              <w:spacing w:before="60" w:after="60"/>
              <w:rPr>
                <w:ins w:id="443" w:author="作者" w:date="2020-04-26T16:20:00Z"/>
                <w:sz w:val="18"/>
                <w:szCs w:val="18"/>
                <w:lang w:eastAsia="zh-CN"/>
              </w:rPr>
            </w:pPr>
            <w:ins w:id="444" w:author="作者" w:date="2020-04-26T16:20:00Z">
              <w:r>
                <w:rPr>
                  <w:sz w:val="18"/>
                  <w:szCs w:val="18"/>
                  <w:lang w:eastAsia="zh-CN"/>
                </w:rPr>
                <w:t>The main problem we see is the additional and unnecessary signalling</w:t>
              </w:r>
            </w:ins>
            <w:ins w:id="445" w:author="作者" w:date="2020-04-26T17:13:00Z">
              <w:r>
                <w:rPr>
                  <w:sz w:val="18"/>
                  <w:szCs w:val="18"/>
                  <w:lang w:eastAsia="zh-CN"/>
                </w:rPr>
                <w:t xml:space="preserve"> due to can</w:t>
              </w:r>
            </w:ins>
            <w:ins w:id="446" w:author="作者" w:date="2020-04-26T17:14:00Z">
              <w:r>
                <w:rPr>
                  <w:sz w:val="18"/>
                  <w:szCs w:val="18"/>
                  <w:lang w:eastAsia="zh-CN"/>
                </w:rPr>
                <w:t>cellation</w:t>
              </w:r>
            </w:ins>
            <w:ins w:id="447" w:author="作者" w:date="2020-04-26T16:20:00Z">
              <w:r>
                <w:rPr>
                  <w:sz w:val="18"/>
                  <w:szCs w:val="18"/>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8" w:author="作者" w:date="2020-04-26T16:20:00Z"/>
        </w:trPr>
        <w:tc>
          <w:tcPr>
            <w:tcW w:w="1560" w:type="dxa"/>
            <w:vAlign w:val="center"/>
          </w:tcPr>
          <w:p>
            <w:pPr>
              <w:keepLines/>
              <w:spacing w:before="60" w:after="60"/>
              <w:ind w:left="1702" w:hanging="1418"/>
              <w:rPr>
                <w:ins w:id="449" w:author="作者" w:date="2020-04-26T16:20:00Z"/>
                <w:rFonts w:eastAsia="Malgun Gothic"/>
                <w:sz w:val="18"/>
                <w:szCs w:val="18"/>
                <w:lang w:eastAsia="ko-KR"/>
                <w:rPrChange w:id="450" w:author="作者" w:date="2020-04-27T14:23:00Z">
                  <w:rPr>
                    <w:ins w:id="451" w:author="作者" w:date="2020-04-26T16:20:00Z"/>
                    <w:sz w:val="18"/>
                    <w:szCs w:val="18"/>
                    <w:lang w:eastAsia="zh-CN"/>
                  </w:rPr>
                </w:rPrChange>
              </w:rPr>
            </w:pPr>
            <w:ins w:id="452" w:author="作者" w:date="2020-04-27T14:23:00Z">
              <w:r>
                <w:rPr>
                  <w:rFonts w:hint="eastAsia" w:eastAsia="Malgun Gothic"/>
                  <w:sz w:val="18"/>
                  <w:szCs w:val="18"/>
                  <w:lang w:eastAsia="ko-KR"/>
                </w:rPr>
                <w:t>Samsung</w:t>
              </w:r>
            </w:ins>
          </w:p>
        </w:tc>
        <w:tc>
          <w:tcPr>
            <w:tcW w:w="1560" w:type="dxa"/>
            <w:shd w:val="clear" w:color="auto" w:fill="auto"/>
            <w:vAlign w:val="center"/>
          </w:tcPr>
          <w:p>
            <w:pPr>
              <w:keepLines/>
              <w:spacing w:before="60" w:after="60"/>
              <w:ind w:left="1702" w:hanging="1418"/>
              <w:rPr>
                <w:ins w:id="453" w:author="作者" w:date="2020-04-26T16:20:00Z"/>
                <w:rFonts w:eastAsia="Malgun Gothic"/>
                <w:sz w:val="18"/>
                <w:szCs w:val="18"/>
                <w:lang w:eastAsia="ko-KR"/>
                <w:rPrChange w:id="454" w:author="作者" w:date="2020-04-27T14:23:00Z">
                  <w:rPr>
                    <w:ins w:id="455" w:author="作者" w:date="2020-04-26T16:20:00Z"/>
                    <w:sz w:val="18"/>
                    <w:szCs w:val="18"/>
                    <w:lang w:eastAsia="zh-CN"/>
                  </w:rPr>
                </w:rPrChange>
              </w:rPr>
            </w:pPr>
            <w:ins w:id="456" w:author="作者" w:date="2020-04-27T14:23:00Z">
              <w:r>
                <w:rPr>
                  <w:rFonts w:hint="eastAsia" w:eastAsia="Malgun Gothic"/>
                  <w:sz w:val="18"/>
                  <w:szCs w:val="18"/>
                  <w:lang w:eastAsia="ko-KR"/>
                </w:rPr>
                <w:t>3</w:t>
              </w:r>
            </w:ins>
          </w:p>
        </w:tc>
        <w:tc>
          <w:tcPr>
            <w:tcW w:w="7832" w:type="dxa"/>
            <w:shd w:val="clear" w:color="auto" w:fill="auto"/>
            <w:vAlign w:val="center"/>
          </w:tcPr>
          <w:p>
            <w:pPr>
              <w:spacing w:before="60" w:after="60"/>
              <w:rPr>
                <w:ins w:id="457" w:author="作者" w:date="2020-04-27T14:26:00Z"/>
                <w:rFonts w:eastAsia="Malgun Gothic"/>
                <w:sz w:val="18"/>
                <w:szCs w:val="18"/>
                <w:lang w:eastAsia="ko-KR"/>
              </w:rPr>
            </w:pPr>
            <w:ins w:id="458" w:author="作者" w:date="2020-04-27T14:26:00Z">
              <w:r>
                <w:rPr>
                  <w:rFonts w:eastAsia="Malgun Gothic"/>
                  <w:sz w:val="18"/>
                  <w:szCs w:val="18"/>
                  <w:lang w:eastAsia="ko-KR"/>
                </w:rPr>
                <w:t>If UE cannot cancel the previous release request, the UE could be released even though the data to be transmitted has arrived.</w:t>
              </w:r>
            </w:ins>
          </w:p>
          <w:p>
            <w:pPr>
              <w:keepLines/>
              <w:spacing w:before="60" w:after="60"/>
              <w:ind w:left="1702" w:hanging="1418"/>
              <w:rPr>
                <w:ins w:id="459" w:author="作者" w:date="2020-04-26T16:20:00Z"/>
                <w:rFonts w:eastAsia="Malgun Gothic"/>
                <w:sz w:val="18"/>
                <w:szCs w:val="18"/>
                <w:lang w:eastAsia="ko-KR"/>
                <w:rPrChange w:id="460" w:author="作者" w:date="2020-04-27T14:23:00Z">
                  <w:rPr>
                    <w:ins w:id="461" w:author="作者" w:date="2020-04-26T16:20:00Z"/>
                    <w:sz w:val="18"/>
                    <w:szCs w:val="18"/>
                    <w:lang w:eastAsia="zh-CN"/>
                  </w:rPr>
                </w:rPrChange>
              </w:rPr>
            </w:pPr>
            <w:ins w:id="462" w:author="作者" w:date="2020-04-27T14:23:00Z">
              <w:r>
                <w:rPr>
                  <w:rFonts w:hint="eastAsia" w:eastAsia="Malgun Gothic"/>
                  <w:sz w:val="18"/>
                  <w:szCs w:val="18"/>
                  <w:lang w:eastAsia="ko-KR"/>
                </w:rPr>
                <w:t xml:space="preserve">The main problem we see is tha additional and </w:t>
              </w:r>
            </w:ins>
            <w:ins w:id="463" w:author="作者" w:date="2020-04-27T14:24:00Z">
              <w:r>
                <w:rPr>
                  <w:rFonts w:eastAsia="Malgun Gothic"/>
                  <w:sz w:val="18"/>
                  <w:szCs w:val="18"/>
                  <w:lang w:eastAsia="ko-KR"/>
                </w:rPr>
                <w:t>unnecessary signalling due to reconnection.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4" w:author="作者" w:date="2020-04-26T16:20:00Z"/>
        </w:trPr>
        <w:tc>
          <w:tcPr>
            <w:tcW w:w="1560" w:type="dxa"/>
            <w:vAlign w:val="center"/>
          </w:tcPr>
          <w:p>
            <w:pPr>
              <w:spacing w:before="60" w:after="60"/>
              <w:rPr>
                <w:ins w:id="465" w:author="作者" w:date="2020-04-26T16:20:00Z"/>
                <w:rFonts w:eastAsia="DengXian"/>
                <w:sz w:val="18"/>
                <w:szCs w:val="18"/>
                <w:lang w:eastAsia="zh-CN"/>
              </w:rPr>
            </w:pPr>
            <w:ins w:id="466" w:author="作者" w:date="2020-04-27T16:43:00Z">
              <w:r>
                <w:rPr>
                  <w:rFonts w:eastAsia="DengXian"/>
                  <w:sz w:val="18"/>
                  <w:szCs w:val="18"/>
                  <w:lang w:eastAsia="zh-CN"/>
                </w:rPr>
                <w:t>Huawei</w:t>
              </w:r>
            </w:ins>
          </w:p>
        </w:tc>
        <w:tc>
          <w:tcPr>
            <w:tcW w:w="1560" w:type="dxa"/>
            <w:shd w:val="clear" w:color="auto" w:fill="auto"/>
            <w:vAlign w:val="center"/>
          </w:tcPr>
          <w:p>
            <w:pPr>
              <w:spacing w:before="60" w:after="60"/>
              <w:rPr>
                <w:ins w:id="467" w:author="作者" w:date="2020-04-26T16:20:00Z"/>
                <w:rFonts w:eastAsia="DengXian"/>
                <w:sz w:val="18"/>
                <w:szCs w:val="18"/>
                <w:lang w:eastAsia="zh-CN"/>
              </w:rPr>
            </w:pPr>
            <w:ins w:id="468" w:author="作者" w:date="2020-04-27T16:43:00Z">
              <w:r>
                <w:rPr>
                  <w:rFonts w:hint="eastAsia" w:eastAsia="DengXian"/>
                  <w:sz w:val="18"/>
                  <w:szCs w:val="18"/>
                  <w:lang w:eastAsia="zh-CN"/>
                </w:rPr>
                <w:t>1</w:t>
              </w:r>
            </w:ins>
            <w:ins w:id="469" w:author="作者" w:date="2020-04-27T16:43:00Z">
              <w:r>
                <w:rPr>
                  <w:rFonts w:eastAsia="DengXian"/>
                  <w:sz w:val="18"/>
                  <w:szCs w:val="18"/>
                  <w:lang w:eastAsia="zh-CN"/>
                </w:rPr>
                <w:t>,</w:t>
              </w:r>
            </w:ins>
            <w:ins w:id="470" w:author="作者" w:date="2020-04-27T16:46:00Z">
              <w:r>
                <w:rPr>
                  <w:rFonts w:eastAsia="DengXian"/>
                  <w:sz w:val="18"/>
                  <w:szCs w:val="18"/>
                  <w:lang w:eastAsia="zh-CN"/>
                </w:rPr>
                <w:t xml:space="preserve"> </w:t>
              </w:r>
            </w:ins>
            <w:ins w:id="471" w:author="作者" w:date="2020-04-27T16:43:00Z">
              <w:r>
                <w:rPr>
                  <w:rFonts w:eastAsia="DengXian"/>
                  <w:sz w:val="18"/>
                  <w:szCs w:val="18"/>
                  <w:lang w:eastAsia="zh-CN"/>
                </w:rPr>
                <w:t>2</w:t>
              </w:r>
            </w:ins>
            <w:ins w:id="472" w:author="作者" w:date="2020-04-27T16:46:00Z">
              <w:r>
                <w:rPr>
                  <w:rFonts w:eastAsia="DengXian"/>
                  <w:sz w:val="18"/>
                  <w:szCs w:val="18"/>
                  <w:lang w:eastAsia="zh-CN"/>
                </w:rPr>
                <w:t>, 3</w:t>
              </w:r>
            </w:ins>
          </w:p>
        </w:tc>
        <w:tc>
          <w:tcPr>
            <w:tcW w:w="7832" w:type="dxa"/>
            <w:shd w:val="clear" w:color="auto" w:fill="auto"/>
            <w:vAlign w:val="center"/>
          </w:tcPr>
          <w:p>
            <w:pPr>
              <w:spacing w:before="60" w:after="60"/>
              <w:rPr>
                <w:ins w:id="473" w:author="作者" w:date="2020-04-26T16:20:00Z"/>
                <w:sz w:val="18"/>
                <w:szCs w:val="18"/>
                <w:lang w:eastAsia="zh-CN"/>
              </w:rPr>
            </w:pPr>
            <w:ins w:id="474" w:author="作者" w:date="2020-04-27T16:47:00Z">
              <w:r>
                <w:rPr>
                  <w:rFonts w:eastAsia="DengXian"/>
                  <w:sz w:val="18"/>
                  <w:szCs w:val="18"/>
                  <w:lang w:eastAsia="zh-CN"/>
                </w:rPr>
                <w:t>Agree</w:t>
              </w:r>
            </w:ins>
            <w:ins w:id="475" w:author="作者" w:date="2020-04-27T16:53:00Z">
              <w:r>
                <w:rPr>
                  <w:rFonts w:eastAsia="DengXian"/>
                  <w:sz w:val="18"/>
                  <w:szCs w:val="18"/>
                  <w:lang w:eastAsia="zh-CN"/>
                </w:rPr>
                <w:t xml:space="preserve"> with case 1 and 2, because</w:t>
              </w:r>
            </w:ins>
            <w:ins w:id="476" w:author="作者" w:date="2020-04-27T16:52:00Z">
              <w:r>
                <w:rPr>
                  <w:sz w:val="18"/>
                  <w:szCs w:val="18"/>
                  <w:lang w:eastAsia="zh-CN"/>
                </w:rPr>
                <w:t xml:space="preserve"> “UE preference of leaving RRC_connected state” is more like a one-shot indicator</w:t>
              </w:r>
            </w:ins>
            <w:ins w:id="477" w:author="作者" w:date="2020-04-27T16:53:00Z">
              <w:r>
                <w:rPr>
                  <w:sz w:val="18"/>
                  <w:szCs w:val="18"/>
                  <w:lang w:eastAsia="zh-CN"/>
                </w:rPr>
                <w:t xml:space="preserve"> to us</w:t>
              </w:r>
            </w:ins>
            <w:ins w:id="478" w:author="作者" w:date="2020-04-27T16:52:00Z">
              <w:r>
                <w:rPr>
                  <w:sz w:val="18"/>
                  <w:szCs w:val="18"/>
                  <w:lang w:eastAsia="zh-CN"/>
                </w:rPr>
                <w:t>. E.g. “idle” in releasePreference-r16 means UE prefer to leave RRC_connected and go to idle now, then NW decide to release the UE or keep RRC connection (due to DL data) immediately. The NW does not need to maintain the release preference from UE, since this preference would be influenced by dynamic traffic and changes in a short time scale. But for the other UAI for power saving, it seems more static and won’t change frequently. Thus, we also doubt if it is necessary to cancel the previous release request, and we expect to clarify the funcationality for release preference more clearly.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9" w:author="作者" w:date="2020-04-26T16:20:00Z"/>
        </w:trPr>
        <w:tc>
          <w:tcPr>
            <w:tcW w:w="1560" w:type="dxa"/>
            <w:vAlign w:val="center"/>
          </w:tcPr>
          <w:p>
            <w:pPr>
              <w:spacing w:before="60" w:after="60"/>
              <w:rPr>
                <w:ins w:id="480" w:author="作者" w:date="2020-04-26T16:20:00Z"/>
                <w:sz w:val="18"/>
                <w:szCs w:val="18"/>
                <w:lang w:eastAsia="zh-CN"/>
              </w:rPr>
            </w:pPr>
            <w:ins w:id="481" w:author="作者" w:date="2020-04-27T18:27:00Z">
              <w:r>
                <w:rPr>
                  <w:sz w:val="18"/>
                  <w:szCs w:val="18"/>
                  <w:lang w:eastAsia="zh-CN"/>
                </w:rPr>
                <w:t>LG</w:t>
              </w:r>
            </w:ins>
          </w:p>
        </w:tc>
        <w:tc>
          <w:tcPr>
            <w:tcW w:w="1560" w:type="dxa"/>
            <w:shd w:val="clear" w:color="auto" w:fill="auto"/>
            <w:vAlign w:val="center"/>
          </w:tcPr>
          <w:p>
            <w:pPr>
              <w:spacing w:before="60" w:after="60"/>
              <w:rPr>
                <w:ins w:id="482" w:author="作者" w:date="2020-04-26T16:20:00Z"/>
                <w:rFonts w:eastAsia="Malgun Gothic"/>
                <w:sz w:val="18"/>
                <w:szCs w:val="18"/>
                <w:lang w:eastAsia="ko-KR"/>
              </w:rPr>
            </w:pPr>
            <w:ins w:id="483" w:author="作者" w:date="2020-04-27T18:42:00Z">
              <w:r>
                <w:rPr>
                  <w:rFonts w:hint="eastAsia" w:eastAsia="Malgun Gothic"/>
                  <w:sz w:val="18"/>
                  <w:szCs w:val="18"/>
                  <w:lang w:eastAsia="ko-KR"/>
                </w:rPr>
                <w:t>1</w:t>
              </w:r>
            </w:ins>
          </w:p>
        </w:tc>
        <w:tc>
          <w:tcPr>
            <w:tcW w:w="7832" w:type="dxa"/>
            <w:shd w:val="clear" w:color="auto" w:fill="auto"/>
            <w:vAlign w:val="center"/>
          </w:tcPr>
          <w:p>
            <w:pPr>
              <w:spacing w:before="60" w:after="60"/>
              <w:rPr>
                <w:ins w:id="484" w:author="作者" w:date="2020-04-26T16:20:00Z"/>
                <w:sz w:val="18"/>
                <w:szCs w:val="18"/>
                <w:lang w:eastAsia="zh-CN"/>
              </w:rPr>
            </w:pPr>
            <w:ins w:id="485" w:author="作者" w:date="2020-04-27T18:50:00Z">
              <w:r>
                <w:rPr>
                  <w:sz w:val="18"/>
                  <w:szCs w:val="18"/>
                  <w:lang w:eastAsia="zh-CN"/>
                </w:rPr>
                <w:t>We think the network should release the UE immediately when DL transmission is completed as long as the network know that the UE preferes to release, i.e., the NW inactivity timer should not be reset. Thus, if the UE cannot cancel the previous release request, the UE may be released immediately after the completetion of DL data even if the UE has uplink traffic. We think the problem is the unnecessary signalling to re-connect RRC connection for uplink traffic.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6" w:author="作者" w:date="2020-04-26T16:20:00Z"/>
        </w:trPr>
        <w:tc>
          <w:tcPr>
            <w:tcW w:w="1560" w:type="dxa"/>
            <w:vAlign w:val="center"/>
          </w:tcPr>
          <w:p>
            <w:pPr>
              <w:spacing w:before="60" w:after="60"/>
              <w:rPr>
                <w:ins w:id="487" w:author="作者" w:date="2020-04-26T16:20:00Z"/>
                <w:sz w:val="18"/>
                <w:szCs w:val="18"/>
                <w:lang w:eastAsia="zh-CN"/>
              </w:rPr>
            </w:pPr>
            <w:ins w:id="488" w:author="作者" w:date="2020-04-27T11:56:00Z">
              <w:r>
                <w:rPr>
                  <w:sz w:val="18"/>
                  <w:szCs w:val="18"/>
                  <w:lang w:eastAsia="zh-CN"/>
                </w:rPr>
                <w:t>CATT</w:t>
              </w:r>
            </w:ins>
          </w:p>
        </w:tc>
        <w:tc>
          <w:tcPr>
            <w:tcW w:w="1560" w:type="dxa"/>
            <w:shd w:val="clear" w:color="auto" w:fill="auto"/>
            <w:vAlign w:val="center"/>
          </w:tcPr>
          <w:p>
            <w:pPr>
              <w:spacing w:before="60" w:after="60"/>
              <w:rPr>
                <w:ins w:id="489" w:author="作者" w:date="2020-04-26T16:20:00Z"/>
                <w:sz w:val="18"/>
                <w:szCs w:val="18"/>
                <w:lang w:eastAsia="zh-CN"/>
              </w:rPr>
            </w:pPr>
            <w:ins w:id="490" w:author="作者" w:date="2020-04-27T11:56:00Z">
              <w:r>
                <w:rPr>
                  <w:sz w:val="18"/>
                  <w:szCs w:val="18"/>
                  <w:lang w:eastAsia="zh-CN"/>
                </w:rPr>
                <w:t>None</w:t>
              </w:r>
            </w:ins>
          </w:p>
        </w:tc>
        <w:tc>
          <w:tcPr>
            <w:tcW w:w="7832" w:type="dxa"/>
            <w:shd w:val="clear" w:color="auto" w:fill="auto"/>
            <w:vAlign w:val="center"/>
          </w:tcPr>
          <w:p>
            <w:pPr>
              <w:spacing w:before="60" w:after="60"/>
              <w:rPr>
                <w:ins w:id="491" w:author="作者" w:date="2020-04-27T11:56:00Z"/>
                <w:sz w:val="18"/>
                <w:szCs w:val="18"/>
                <w:lang w:eastAsia="zh-CN"/>
              </w:rPr>
            </w:pPr>
            <w:ins w:id="492" w:author="作者" w:date="2020-04-27T11:56:00Z">
              <w:r>
                <w:rPr>
                  <w:sz w:val="18"/>
                  <w:szCs w:val="18"/>
                  <w:lang w:eastAsia="zh-CN"/>
                </w:rPr>
                <w:t>Issue 1 is obviously not an issue. If the UE is released, then it does not even have time to change its mind, In such case, it is obvious that the “connected” value is not expected to be used. It does not mean it does not work.</w:t>
              </w:r>
            </w:ins>
          </w:p>
          <w:p>
            <w:pPr>
              <w:spacing w:before="60" w:after="60"/>
              <w:rPr>
                <w:ins w:id="493" w:author="作者" w:date="2020-04-27T11:56:00Z"/>
                <w:sz w:val="18"/>
                <w:szCs w:val="18"/>
                <w:lang w:eastAsia="zh-CN"/>
              </w:rPr>
            </w:pPr>
            <w:ins w:id="494" w:author="作者" w:date="2020-04-27T11:56:00Z">
              <w:r>
                <w:rPr>
                  <w:sz w:val="18"/>
                  <w:szCs w:val="18"/>
                  <w:lang w:eastAsia="zh-CN"/>
                </w:rPr>
                <w:t xml:space="preserve">Issue 2: Different from issue #1, the UE is not immediately released by the network because e.g. there is DL data in the gNB. In such case, the UE would send “connected” if, from UE perspective, there is indeed UL activity foreseen in the near future. In such case, network relies, as in legacy, on the </w:t>
              </w:r>
            </w:ins>
            <w:ins w:id="495" w:author="作者" w:date="2020-04-27T11:56:00Z">
              <w:r>
                <w:rPr>
                  <w:i/>
                  <w:sz w:val="18"/>
                  <w:szCs w:val="18"/>
                  <w:lang w:eastAsia="zh-CN"/>
                </w:rPr>
                <w:t>dataInactivityTimer</w:t>
              </w:r>
            </w:ins>
            <w:ins w:id="496" w:author="作者" w:date="2020-04-27T11:56:00Z">
              <w:r>
                <w:rPr>
                  <w:sz w:val="18"/>
                  <w:szCs w:val="18"/>
                  <w:lang w:eastAsia="zh-CN"/>
                </w:rPr>
                <w:t xml:space="preserve"> to assess when to release the UE. If, on the contrary, the DL activity does not impact UE assessment of UL activity in the near future, then it does not need to send anything and the network can consider that it keeps its preference to be released, when DL traffic has completed. Meaning it does not need to wait for the </w:t>
              </w:r>
            </w:ins>
            <w:ins w:id="497" w:author="作者" w:date="2020-04-27T11:56:00Z">
              <w:r>
                <w:rPr>
                  <w:i/>
                  <w:sz w:val="18"/>
                  <w:szCs w:val="18"/>
                  <w:lang w:eastAsia="zh-CN"/>
                </w:rPr>
                <w:t>dataInactivityTimer</w:t>
              </w:r>
            </w:ins>
            <w:ins w:id="498" w:author="作者" w:date="2020-04-27T11:56:00Z">
              <w:r>
                <w:rPr>
                  <w:sz w:val="18"/>
                  <w:szCs w:val="18"/>
                  <w:lang w:eastAsia="zh-CN"/>
                </w:rPr>
                <w:t xml:space="preserve"> expiry after DL file download to release the UE. An example of the latter case is when a UE is totally inactive and received e.g. an application update (firmware or security or else) from the network. This likely happens in background and the end-used is not even aware. In such case, given </w:t>
              </w:r>
            </w:ins>
            <w:ins w:id="499" w:author="作者" w:date="2020-04-27T11:56:00Z">
              <w:r>
                <w:rPr>
                  <w:i/>
                  <w:sz w:val="18"/>
                  <w:szCs w:val="18"/>
                  <w:lang w:eastAsia="zh-CN"/>
                </w:rPr>
                <w:t>dataInactivityTimer</w:t>
              </w:r>
            </w:ins>
            <w:ins w:id="500" w:author="作者" w:date="2020-04-27T11:56:00Z">
              <w:r>
                <w:rPr>
                  <w:sz w:val="18"/>
                  <w:szCs w:val="18"/>
                  <w:lang w:eastAsia="zh-CN"/>
                </w:rPr>
                <w:t xml:space="preserve"> ranges up to 180s, it is overkill to request the UE to keep connected for that long and the UE won't change its mind and won’t send connected. But if there is some kind of automatic implicit cancellation of the release request when network does not immediately release the UE unpon receiving it, it means, in the latter usecase, the UE will have to send a release preference again after prohibit timer expires. We don't want UE to send again and again the release request when the network does not release the UE due to on-going DL traffic. We think that most of the time it will not change UE’s mind regarding its preference to be released. But there can still be cases where this would change UE’s mind and the UE would prefer to remain in connected, and therefore fallback to </w:t>
              </w:r>
            </w:ins>
            <w:ins w:id="501" w:author="作者" w:date="2020-04-27T11:56:00Z">
              <w:r>
                <w:rPr>
                  <w:i/>
                  <w:sz w:val="18"/>
                  <w:szCs w:val="18"/>
                  <w:lang w:eastAsia="zh-CN"/>
                </w:rPr>
                <w:t>dataInactivityTimer</w:t>
              </w:r>
            </w:ins>
            <w:ins w:id="502" w:author="作者" w:date="2020-04-27T11:56:00Z">
              <w:r>
                <w:rPr>
                  <w:sz w:val="18"/>
                  <w:szCs w:val="18"/>
                  <w:lang w:eastAsia="zh-CN"/>
                </w:rPr>
                <w:t xml:space="preserve"> to be released. This is why we think the “connected” feedback is useful. </w:t>
              </w:r>
            </w:ins>
          </w:p>
          <w:p>
            <w:pPr>
              <w:spacing w:before="60" w:after="60"/>
              <w:rPr>
                <w:ins w:id="503" w:author="作者" w:date="2020-04-27T11:56:00Z"/>
                <w:sz w:val="18"/>
                <w:szCs w:val="18"/>
                <w:lang w:eastAsia="zh-CN"/>
              </w:rPr>
            </w:pPr>
            <w:ins w:id="504" w:author="作者" w:date="2020-04-27T11:56:00Z">
              <w:r>
                <w:rPr>
                  <w:sz w:val="18"/>
                  <w:szCs w:val="18"/>
                  <w:lang w:eastAsia="zh-CN"/>
                </w:rPr>
                <w:t xml:space="preserve">Issue 3: The range of the </w:t>
              </w:r>
            </w:ins>
            <w:ins w:id="505" w:author="作者" w:date="2020-04-27T11:56:00Z">
              <w:r>
                <w:rPr>
                  <w:i/>
                  <w:sz w:val="18"/>
                  <w:szCs w:val="18"/>
                  <w:lang w:eastAsia="zh-CN"/>
                </w:rPr>
                <w:t>releasePreferenceProhibitTimer</w:t>
              </w:r>
            </w:ins>
            <w:ins w:id="506" w:author="作者" w:date="2020-04-27T11:56:00Z">
              <w:r>
                <w:rPr>
                  <w:sz w:val="18"/>
                  <w:szCs w:val="18"/>
                  <w:lang w:eastAsia="zh-CN"/>
                </w:rPr>
                <w:t xml:space="preserve"> is still smaller (except of course the infinity value) than that of the </w:t>
              </w:r>
            </w:ins>
            <w:ins w:id="507" w:author="作者" w:date="2020-04-27T11:56:00Z">
              <w:r>
                <w:rPr>
                  <w:i/>
                  <w:sz w:val="18"/>
                  <w:szCs w:val="18"/>
                  <w:lang w:eastAsia="zh-CN"/>
                </w:rPr>
                <w:t>dataInactivityTimer</w:t>
              </w:r>
            </w:ins>
            <w:ins w:id="508" w:author="作者" w:date="2020-04-27T11:56:00Z">
              <w:r>
                <w:rPr>
                  <w:sz w:val="18"/>
                  <w:szCs w:val="18"/>
                  <w:lang w:eastAsia="zh-CN"/>
                </w:rPr>
                <w:t xml:space="preserve">. And it is our understanding that the former would be typically configured to a smaller value that the latter. Hence there is still gain for the UE to indicate whether it changed its mind or not. In other words, upon </w:t>
              </w:r>
            </w:ins>
            <w:ins w:id="509" w:author="作者" w:date="2020-04-27T11:56:00Z">
              <w:r>
                <w:rPr>
                  <w:i/>
                  <w:sz w:val="18"/>
                  <w:szCs w:val="18"/>
                  <w:lang w:eastAsia="zh-CN"/>
                </w:rPr>
                <w:t>releasePreferenceProhibitTimer</w:t>
              </w:r>
            </w:ins>
            <w:ins w:id="510" w:author="作者" w:date="2020-04-27T11:56:00Z">
              <w:r>
                <w:rPr>
                  <w:sz w:val="18"/>
                  <w:szCs w:val="18"/>
                  <w:lang w:eastAsia="zh-CN"/>
                </w:rPr>
                <w:t xml:space="preserve"> expiry, if UE would would still be in connected (scenarios discussed in issue #2) and the network did not release it and the UE does not send any further preference, it means it didn't change its mind and the network can release it immediately if no further DL traffic is on-going, or as soon as such DL-traffic has completed.</w:t>
              </w:r>
            </w:ins>
          </w:p>
          <w:p>
            <w:pPr>
              <w:spacing w:before="60" w:after="60"/>
              <w:rPr>
                <w:ins w:id="511" w:author="作者" w:date="2020-04-26T16:20:00Z"/>
                <w:sz w:val="18"/>
                <w:szCs w:val="18"/>
                <w:lang w:eastAsia="zh-CN"/>
              </w:rPr>
            </w:pPr>
            <w:ins w:id="512" w:author="作者" w:date="2020-04-27T11:56:00Z">
              <w:r>
                <w:rPr>
                  <w:sz w:val="18"/>
                  <w:szCs w:val="18"/>
                  <w:lang w:eastAsia="zh-CN"/>
                </w:rPr>
                <w:t>Issue 4: As discussed above the reason for the UE to change its mind is that some unexpected UL data is now foreseen either due to the DL traffic preventing the network to release the UE or for any other reason independent from the DL traffic. We already expressed our view that we think the BSR is a MAC indication while we are discussing RRC here. Coupling both could be combersume in DC and/or CU/DU configurations. We don't think that, at this late stage, relying on MAC for implicitly cancelling an RRC preference is the right option as it would introduce new changes in MAC that we have not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3" w:author="作者" w:date="2020-04-26T16:20:00Z"/>
        </w:trPr>
        <w:tc>
          <w:tcPr>
            <w:tcW w:w="1560" w:type="dxa"/>
            <w:vAlign w:val="center"/>
          </w:tcPr>
          <w:p>
            <w:pPr>
              <w:spacing w:before="60" w:after="60"/>
              <w:rPr>
                <w:ins w:id="514" w:author="作者" w:date="2020-04-26T16:20:00Z"/>
                <w:rFonts w:hint="default"/>
                <w:sz w:val="18"/>
                <w:szCs w:val="18"/>
                <w:lang w:val="en-US" w:eastAsia="zh-CN"/>
              </w:rPr>
            </w:pPr>
            <w:ins w:id="515" w:author="作者" w:date="2020-04-27T18:02:08Z">
              <w:r>
                <w:rPr>
                  <w:rFonts w:hint="eastAsia"/>
                  <w:sz w:val="18"/>
                  <w:szCs w:val="18"/>
                  <w:lang w:val="en-US" w:eastAsia="zh-CN"/>
                </w:rPr>
                <w:t>ZTE</w:t>
              </w:r>
            </w:ins>
          </w:p>
        </w:tc>
        <w:tc>
          <w:tcPr>
            <w:tcW w:w="1560" w:type="dxa"/>
            <w:shd w:val="clear" w:color="auto" w:fill="auto"/>
            <w:vAlign w:val="center"/>
          </w:tcPr>
          <w:p>
            <w:pPr>
              <w:spacing w:before="60" w:after="60"/>
              <w:rPr>
                <w:ins w:id="516" w:author="作者" w:date="2020-04-26T16:20:00Z"/>
                <w:rFonts w:hint="default"/>
                <w:sz w:val="18"/>
                <w:szCs w:val="18"/>
                <w:lang w:val="en-US" w:eastAsia="zh-CN"/>
              </w:rPr>
            </w:pPr>
            <w:ins w:id="517" w:author="作者" w:date="2020-04-27T18:02:10Z">
              <w:r>
                <w:rPr>
                  <w:rFonts w:hint="eastAsia"/>
                  <w:sz w:val="18"/>
                  <w:szCs w:val="18"/>
                  <w:lang w:val="en-US" w:eastAsia="zh-CN"/>
                </w:rPr>
                <w:t>1</w:t>
              </w:r>
            </w:ins>
            <w:ins w:id="518" w:author="作者" w:date="2020-04-27T18:02:11Z">
              <w:r>
                <w:rPr>
                  <w:rFonts w:hint="eastAsia"/>
                  <w:sz w:val="18"/>
                  <w:szCs w:val="18"/>
                  <w:lang w:val="en-US" w:eastAsia="zh-CN"/>
                </w:rPr>
                <w:t>,2</w:t>
              </w:r>
            </w:ins>
            <w:ins w:id="519" w:author="作者" w:date="2020-04-27T18:02:12Z">
              <w:r>
                <w:rPr>
                  <w:rFonts w:hint="eastAsia"/>
                  <w:sz w:val="18"/>
                  <w:szCs w:val="18"/>
                  <w:lang w:val="en-US" w:eastAsia="zh-CN"/>
                </w:rPr>
                <w:t>,3,</w:t>
              </w:r>
            </w:ins>
            <w:ins w:id="520" w:author="作者" w:date="2020-04-27T18:02:13Z">
              <w:r>
                <w:rPr>
                  <w:rFonts w:hint="eastAsia"/>
                  <w:sz w:val="18"/>
                  <w:szCs w:val="18"/>
                  <w:lang w:val="en-US" w:eastAsia="zh-CN"/>
                </w:rPr>
                <w:t>4</w:t>
              </w:r>
            </w:ins>
          </w:p>
        </w:tc>
        <w:tc>
          <w:tcPr>
            <w:tcW w:w="7832" w:type="dxa"/>
            <w:shd w:val="clear" w:color="auto" w:fill="auto"/>
            <w:vAlign w:val="center"/>
          </w:tcPr>
          <w:p>
            <w:pPr>
              <w:spacing w:before="60" w:after="60"/>
              <w:rPr>
                <w:ins w:id="521" w:author="作者" w:date="2020-04-26T16:20:00Z"/>
                <w:sz w:val="18"/>
                <w:szCs w:val="18"/>
                <w:lang w:eastAsia="zh-CN"/>
              </w:rPr>
            </w:pPr>
            <w:ins w:id="522" w:author="作者" w:date="2020-04-27T18:02:17Z">
              <w:r>
                <w:rPr>
                  <w:rFonts w:hint="eastAsia"/>
                  <w:sz w:val="18"/>
                  <w:szCs w:val="18"/>
                  <w:lang w:val="en-US" w:eastAsia="zh-CN"/>
                </w:rPr>
                <w:t xml:space="preserve">We see the additional and unnecessary signaling due to cancellation and would like to clarify what is the trigger for UE to send a </w:t>
              </w:r>
            </w:ins>
            <w:ins w:id="523" w:author="作者" w:date="2020-04-27T18:02:17Z">
              <w:r>
                <w:rPr>
                  <w:rFonts w:hint="default"/>
                  <w:sz w:val="18"/>
                  <w:szCs w:val="18"/>
                  <w:lang w:val="en-US" w:eastAsia="zh-CN"/>
                </w:rPr>
                <w:t>“</w:t>
              </w:r>
            </w:ins>
            <w:ins w:id="524" w:author="作者" w:date="2020-04-27T18:02:17Z">
              <w:r>
                <w:rPr>
                  <w:rFonts w:hint="eastAsia"/>
                  <w:sz w:val="18"/>
                  <w:szCs w:val="18"/>
                  <w:lang w:val="en-US" w:eastAsia="zh-CN"/>
                </w:rPr>
                <w:t>connected</w:t>
              </w:r>
            </w:ins>
            <w:ins w:id="525" w:author="作者" w:date="2020-04-27T18:02:17Z">
              <w:r>
                <w:rPr>
                  <w:rFonts w:hint="default"/>
                  <w:sz w:val="18"/>
                  <w:szCs w:val="18"/>
                  <w:lang w:val="en-US" w:eastAsia="zh-CN"/>
                </w:rPr>
                <w:t>”</w:t>
              </w:r>
            </w:ins>
            <w:ins w:id="526" w:author="作者" w:date="2020-04-27T18:02:17Z">
              <w:r>
                <w:rPr>
                  <w:rFonts w:hint="eastAsia"/>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7" w:author="作者" w:date="2020-04-26T16:20:00Z"/>
        </w:trPr>
        <w:tc>
          <w:tcPr>
            <w:tcW w:w="1560" w:type="dxa"/>
            <w:vAlign w:val="center"/>
          </w:tcPr>
          <w:p>
            <w:pPr>
              <w:spacing w:before="60" w:after="60"/>
              <w:rPr>
                <w:ins w:id="528" w:author="作者" w:date="2020-04-26T16:20:00Z"/>
                <w:sz w:val="18"/>
                <w:szCs w:val="18"/>
                <w:lang w:eastAsia="zh-CN"/>
              </w:rPr>
            </w:pPr>
          </w:p>
        </w:tc>
        <w:tc>
          <w:tcPr>
            <w:tcW w:w="1560" w:type="dxa"/>
            <w:shd w:val="clear" w:color="auto" w:fill="auto"/>
            <w:vAlign w:val="center"/>
          </w:tcPr>
          <w:p>
            <w:pPr>
              <w:spacing w:before="60" w:after="60"/>
              <w:rPr>
                <w:ins w:id="529" w:author="作者" w:date="2020-04-26T16:20:00Z"/>
                <w:sz w:val="18"/>
                <w:szCs w:val="18"/>
                <w:lang w:eastAsia="zh-CN"/>
              </w:rPr>
            </w:pPr>
          </w:p>
        </w:tc>
        <w:tc>
          <w:tcPr>
            <w:tcW w:w="7832" w:type="dxa"/>
            <w:shd w:val="clear" w:color="auto" w:fill="auto"/>
            <w:vAlign w:val="center"/>
          </w:tcPr>
          <w:p>
            <w:pPr>
              <w:spacing w:before="60" w:after="60"/>
              <w:rPr>
                <w:ins w:id="530" w:author="作者" w:date="2020-04-26T16:20: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1" w:author="作者" w:date="2020-04-26T16:20:00Z"/>
        </w:trPr>
        <w:tc>
          <w:tcPr>
            <w:tcW w:w="1560" w:type="dxa"/>
            <w:vAlign w:val="center"/>
          </w:tcPr>
          <w:p>
            <w:pPr>
              <w:spacing w:before="60" w:after="60"/>
              <w:rPr>
                <w:ins w:id="532" w:author="作者" w:date="2020-04-26T16:20:00Z"/>
                <w:sz w:val="18"/>
                <w:szCs w:val="18"/>
                <w:lang w:eastAsia="zh-CN"/>
              </w:rPr>
            </w:pPr>
          </w:p>
        </w:tc>
        <w:tc>
          <w:tcPr>
            <w:tcW w:w="1560" w:type="dxa"/>
            <w:shd w:val="clear" w:color="auto" w:fill="auto"/>
            <w:vAlign w:val="center"/>
          </w:tcPr>
          <w:p>
            <w:pPr>
              <w:spacing w:before="60" w:after="60"/>
              <w:rPr>
                <w:ins w:id="533" w:author="作者" w:date="2020-04-26T16:20:00Z"/>
                <w:sz w:val="18"/>
                <w:szCs w:val="18"/>
                <w:lang w:eastAsia="zh-CN"/>
              </w:rPr>
            </w:pPr>
          </w:p>
        </w:tc>
        <w:tc>
          <w:tcPr>
            <w:tcW w:w="7832" w:type="dxa"/>
            <w:shd w:val="clear" w:color="auto" w:fill="auto"/>
            <w:vAlign w:val="center"/>
          </w:tcPr>
          <w:p>
            <w:pPr>
              <w:spacing w:before="60" w:after="60"/>
              <w:rPr>
                <w:ins w:id="534" w:author="作者" w:date="2020-04-26T16:20: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5" w:author="作者" w:date="2020-04-26T16:20:00Z"/>
        </w:trPr>
        <w:tc>
          <w:tcPr>
            <w:tcW w:w="1560" w:type="dxa"/>
            <w:vAlign w:val="center"/>
          </w:tcPr>
          <w:p>
            <w:pPr>
              <w:spacing w:before="60" w:after="60"/>
              <w:rPr>
                <w:ins w:id="536" w:author="作者" w:date="2020-04-26T16:20:00Z"/>
                <w:sz w:val="18"/>
                <w:szCs w:val="18"/>
                <w:lang w:eastAsia="zh-CN"/>
              </w:rPr>
            </w:pPr>
          </w:p>
        </w:tc>
        <w:tc>
          <w:tcPr>
            <w:tcW w:w="1560" w:type="dxa"/>
            <w:shd w:val="clear" w:color="auto" w:fill="auto"/>
            <w:vAlign w:val="center"/>
          </w:tcPr>
          <w:p>
            <w:pPr>
              <w:spacing w:before="60" w:after="60"/>
              <w:rPr>
                <w:ins w:id="537" w:author="作者" w:date="2020-04-26T16:20:00Z"/>
                <w:sz w:val="18"/>
                <w:szCs w:val="18"/>
                <w:lang w:eastAsia="zh-CN"/>
              </w:rPr>
            </w:pPr>
          </w:p>
        </w:tc>
        <w:tc>
          <w:tcPr>
            <w:tcW w:w="7832" w:type="dxa"/>
            <w:shd w:val="clear" w:color="auto" w:fill="auto"/>
            <w:vAlign w:val="center"/>
          </w:tcPr>
          <w:p>
            <w:pPr>
              <w:spacing w:before="60" w:after="60"/>
              <w:rPr>
                <w:ins w:id="538" w:author="作者" w:date="2020-04-26T16:20: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9" w:author="作者" w:date="2020-04-26T16:20:00Z"/>
        </w:trPr>
        <w:tc>
          <w:tcPr>
            <w:tcW w:w="1560" w:type="dxa"/>
            <w:vAlign w:val="center"/>
          </w:tcPr>
          <w:p>
            <w:pPr>
              <w:spacing w:before="60" w:after="60"/>
              <w:rPr>
                <w:ins w:id="540" w:author="作者" w:date="2020-04-26T16:20:00Z"/>
                <w:sz w:val="18"/>
                <w:szCs w:val="18"/>
                <w:lang w:eastAsia="zh-CN"/>
              </w:rPr>
            </w:pPr>
          </w:p>
        </w:tc>
        <w:tc>
          <w:tcPr>
            <w:tcW w:w="1560" w:type="dxa"/>
            <w:shd w:val="clear" w:color="auto" w:fill="auto"/>
            <w:vAlign w:val="center"/>
          </w:tcPr>
          <w:p>
            <w:pPr>
              <w:spacing w:before="60" w:after="60"/>
              <w:rPr>
                <w:ins w:id="541" w:author="作者" w:date="2020-04-26T16:20:00Z"/>
                <w:sz w:val="18"/>
                <w:szCs w:val="18"/>
                <w:lang w:eastAsia="zh-CN"/>
              </w:rPr>
            </w:pPr>
          </w:p>
        </w:tc>
        <w:tc>
          <w:tcPr>
            <w:tcW w:w="7832" w:type="dxa"/>
            <w:shd w:val="clear" w:color="auto" w:fill="auto"/>
            <w:vAlign w:val="center"/>
          </w:tcPr>
          <w:p>
            <w:pPr>
              <w:spacing w:before="60" w:after="60"/>
              <w:rPr>
                <w:ins w:id="542" w:author="作者" w:date="2020-04-26T16:20:00Z"/>
                <w:sz w:val="18"/>
                <w:szCs w:val="18"/>
                <w:lang w:eastAsia="zh-CN"/>
              </w:rPr>
            </w:pPr>
          </w:p>
        </w:tc>
      </w:tr>
    </w:tbl>
    <w:p>
      <w:pPr>
        <w:spacing w:before="240"/>
        <w:jc w:val="both"/>
        <w:outlineLvl w:val="0"/>
        <w:rPr>
          <w:del w:id="543" w:author="作者" w:date="2020-04-26T16:20:00Z"/>
          <w:rFonts w:asciiTheme="minorHAnsi" w:hAnsiTheme="minorHAnsi" w:cstheme="minorHAnsi"/>
        </w:rPr>
      </w:pPr>
    </w:p>
    <w:p>
      <w:pPr>
        <w:spacing w:before="240"/>
        <w:jc w:val="both"/>
        <w:outlineLvl w:val="0"/>
        <w:rPr>
          <w:ins w:id="544" w:author="作者" w:date="2020-04-26T16:20:00Z"/>
          <w:rFonts w:asciiTheme="minorHAnsi" w:hAnsiTheme="minorHAnsi" w:cstheme="minorHAnsi"/>
        </w:rPr>
      </w:pPr>
    </w:p>
    <w:p>
      <w:pPr>
        <w:spacing w:before="240"/>
        <w:jc w:val="both"/>
        <w:outlineLvl w:val="0"/>
        <w:rPr>
          <w:ins w:id="545" w:author="作者" w:date="2020-04-26T15:25:00Z"/>
          <w:del w:id="546" w:author="作者" w:date="2020-04-26T16:20:00Z"/>
          <w:rFonts w:asciiTheme="minorHAnsi" w:hAnsiTheme="minorHAnsi" w:cstheme="minorHAnsi"/>
        </w:rPr>
      </w:pPr>
    </w:p>
    <w:p>
      <w:pPr>
        <w:keepNext/>
        <w:keepLines/>
        <w:pBdr>
          <w:top w:val="single" w:color="auto" w:sz="12" w:space="3"/>
        </w:pBdr>
        <w:spacing w:before="240"/>
        <w:ind w:left="1134" w:hanging="1134"/>
        <w:jc w:val="both"/>
        <w:outlineLvl w:val="0"/>
        <w:rPr>
          <w:ins w:id="547" w:author="作者" w:date="2020-04-26T14:26:00Z"/>
          <w:rFonts w:asciiTheme="minorHAnsi" w:hAnsiTheme="minorHAnsi" w:cstheme="minorHAnsi"/>
          <w:sz w:val="28"/>
          <w:szCs w:val="28"/>
          <w:lang w:eastAsia="en-US"/>
        </w:rPr>
      </w:pPr>
      <w:ins w:id="548" w:author="作者" w:date="2020-04-26T14:25:00Z">
        <w:r>
          <w:rPr>
            <w:rFonts w:asciiTheme="minorHAnsi" w:hAnsiTheme="minorHAnsi" w:cstheme="minorHAnsi"/>
            <w:sz w:val="28"/>
            <w:szCs w:val="28"/>
            <w:lang w:eastAsia="en-US"/>
          </w:rPr>
          <w:t xml:space="preserve">2.2 </w:t>
        </w:r>
      </w:ins>
      <w:ins w:id="549" w:author="作者" w:date="2020-04-26T15:21:00Z">
        <w:r>
          <w:rPr>
            <w:rFonts w:asciiTheme="minorHAnsi" w:hAnsiTheme="minorHAnsi" w:cstheme="minorHAnsi"/>
            <w:sz w:val="28"/>
            <w:szCs w:val="28"/>
            <w:lang w:eastAsia="en-US"/>
          </w:rPr>
          <w:t>Possible way forward</w:t>
        </w:r>
      </w:ins>
    </w:p>
    <w:p>
      <w:pPr>
        <w:keepNext/>
        <w:keepLines/>
        <w:pBdr>
          <w:top w:val="single" w:color="auto" w:sz="12" w:space="3"/>
        </w:pBdr>
        <w:spacing w:before="240"/>
        <w:jc w:val="both"/>
        <w:outlineLvl w:val="0"/>
        <w:rPr>
          <w:ins w:id="550" w:author="作者" w:date="2020-04-26T16:07:00Z"/>
          <w:rFonts w:asciiTheme="minorHAnsi" w:hAnsiTheme="minorHAnsi" w:cstheme="minorHAnsi"/>
          <w:lang w:eastAsia="en-US"/>
        </w:rPr>
      </w:pPr>
      <w:ins w:id="551" w:author="作者" w:date="2020-04-26T16:06:00Z">
        <w:r>
          <w:rPr>
            <w:rFonts w:asciiTheme="minorHAnsi" w:hAnsiTheme="minorHAnsi" w:cstheme="minorHAnsi"/>
            <w:lang w:eastAsia="en-US"/>
          </w:rPr>
          <w:t>In case companies agree that there is a reason for change, companies are invited to comment</w:t>
        </w:r>
      </w:ins>
      <w:ins w:id="552" w:author="作者" w:date="2020-04-26T16:07:00Z">
        <w:r>
          <w:rPr>
            <w:rFonts w:asciiTheme="minorHAnsi" w:hAnsiTheme="minorHAnsi" w:cstheme="minorHAnsi"/>
            <w:lang w:eastAsia="en-US"/>
          </w:rPr>
          <w:t xml:space="preserve"> proposals that can resolve the issue:</w:t>
        </w:r>
      </w:ins>
    </w:p>
    <w:p>
      <w:pPr>
        <w:keepNext/>
        <w:keepLines/>
        <w:pBdr>
          <w:top w:val="single" w:color="auto" w:sz="12" w:space="3"/>
        </w:pBdr>
        <w:spacing w:before="240"/>
        <w:jc w:val="both"/>
        <w:outlineLvl w:val="0"/>
        <w:rPr>
          <w:ins w:id="553" w:author="作者" w:date="2020-04-26T16:07:00Z"/>
          <w:rFonts w:asciiTheme="minorHAnsi" w:hAnsiTheme="minorHAnsi" w:cstheme="minorHAnsi"/>
          <w:lang w:eastAsia="en-US"/>
        </w:rPr>
      </w:pPr>
      <w:ins w:id="554" w:author="作者" w:date="2020-04-26T16:07:00Z">
        <w:r>
          <w:rPr>
            <w:rFonts w:asciiTheme="minorHAnsi" w:hAnsiTheme="minorHAnsi" w:cstheme="minorHAnsi"/>
            <w:b/>
            <w:bCs/>
            <w:lang w:eastAsia="en-US"/>
          </w:rPr>
          <w:t>Option 1</w:t>
        </w:r>
      </w:ins>
      <w:ins w:id="555" w:author="作者" w:date="2020-04-26T16:07:00Z">
        <w:r>
          <w:rPr>
            <w:rFonts w:asciiTheme="minorHAnsi" w:hAnsiTheme="minorHAnsi" w:cstheme="minorHAnsi"/>
            <w:lang w:eastAsia="en-US"/>
          </w:rPr>
          <w:t>: “connected” is removed from</w:t>
        </w:r>
      </w:ins>
      <w:ins w:id="556" w:author="作者" w:date="2020-04-26T16:08:00Z">
        <w:r>
          <w:rPr>
            <w:rFonts w:asciiTheme="minorHAnsi" w:hAnsiTheme="minorHAnsi" w:cstheme="minorHAnsi"/>
            <w:lang w:eastAsia="en-US"/>
          </w:rPr>
          <w:t xml:space="preserve"> </w:t>
        </w:r>
      </w:ins>
      <w:ins w:id="557" w:author="作者" w:date="2020-04-26T16:08:00Z">
        <w:r>
          <w:rPr>
            <w:rFonts w:ascii="Courier New" w:hAnsi="Courier New" w:cs="Courier New"/>
            <w:sz w:val="18"/>
            <w:szCs w:val="18"/>
            <w:lang w:eastAsia="en-US"/>
          </w:rPr>
          <w:t>preferredRRC-State-r16 ENUMERATED {idle, inactive, connected, out of connected}</w:t>
        </w:r>
      </w:ins>
      <w:ins w:id="558" w:author="作者" w:date="2020-04-27T08:11:00Z">
        <w:r>
          <w:rPr>
            <w:rFonts w:ascii="Courier New" w:hAnsi="Courier New" w:cs="Courier New"/>
            <w:sz w:val="18"/>
            <w:szCs w:val="18"/>
            <w:lang w:eastAsia="en-US"/>
          </w:rPr>
          <w:t>(</w:t>
        </w:r>
      </w:ins>
      <w:ins w:id="559" w:author="作者" w:date="2020-04-27T08:11:00Z">
        <w:r>
          <w:rPr>
            <w:rFonts w:ascii="Courier New" w:hAnsi="Courier New" w:cs="Courier New"/>
            <w:sz w:val="18"/>
            <w:szCs w:val="18"/>
            <w:highlight w:val="yellow"/>
            <w:lang w:eastAsia="en-US"/>
          </w:rPr>
          <w:t xml:space="preserve">preferredRRC-State </w:t>
        </w:r>
      </w:ins>
      <w:ins w:id="560" w:author="作者" w:date="2020-04-27T08:11:00Z">
        <w:r>
          <w:rPr>
            <w:rFonts w:asciiTheme="minorHAnsi" w:hAnsiTheme="minorHAnsi" w:cstheme="minorHAnsi"/>
            <w:highlight w:val="yellow"/>
            <w:lang w:eastAsia="en-US"/>
          </w:rPr>
          <w:t>is mandatory present</w:t>
        </w:r>
      </w:ins>
      <w:ins w:id="561" w:author="作者" w:date="2020-04-27T08:13:00Z">
        <w:r>
          <w:rPr>
            <w:rFonts w:asciiTheme="minorHAnsi" w:hAnsiTheme="minorHAnsi" w:cstheme="minorHAnsi"/>
            <w:highlight w:val="yellow"/>
            <w:lang w:eastAsia="en-US"/>
          </w:rPr>
          <w:t xml:space="preserve"> when </w:t>
        </w:r>
      </w:ins>
      <w:ins w:id="562" w:author="作者" w:date="2020-04-27T08:13:00Z">
        <w:r>
          <w:rPr>
            <w:rFonts w:ascii="Courier New" w:hAnsi="Courier New" w:cs="Courier New"/>
            <w:sz w:val="18"/>
            <w:szCs w:val="18"/>
            <w:highlight w:val="yellow"/>
          </w:rPr>
          <w:t>ReleasePreference</w:t>
        </w:r>
      </w:ins>
      <w:ins w:id="563" w:author="作者" w:date="2020-04-27T08:13:00Z">
        <w:r>
          <w:rPr>
            <w:rFonts w:asciiTheme="minorHAnsi" w:hAnsiTheme="minorHAnsi" w:cstheme="minorHAnsi"/>
            <w:highlight w:val="yellow"/>
          </w:rPr>
          <w:t xml:space="preserve"> is present</w:t>
        </w:r>
      </w:ins>
      <w:ins w:id="564" w:author="作者" w:date="2020-04-27T08:11:00Z">
        <w:r>
          <w:rPr>
            <w:rFonts w:asciiTheme="minorHAnsi" w:hAnsiTheme="minorHAnsi" w:cstheme="minorHAnsi"/>
            <w:sz w:val="18"/>
            <w:szCs w:val="18"/>
            <w:highlight w:val="yellow"/>
            <w:lang w:eastAsia="en-US"/>
          </w:rPr>
          <w:t>)</w:t>
        </w:r>
      </w:ins>
      <w:ins w:id="565" w:author="作者" w:date="2020-04-27T08:18:00Z">
        <w:r>
          <w:rPr>
            <w:rFonts w:asciiTheme="minorHAnsi" w:hAnsiTheme="minorHAnsi" w:cstheme="minorHAnsi"/>
            <w:sz w:val="18"/>
            <w:szCs w:val="18"/>
            <w:lang w:eastAsia="en-US"/>
          </w:rPr>
          <w:t>.</w:t>
        </w:r>
      </w:ins>
    </w:p>
    <w:p>
      <w:pPr>
        <w:keepNext/>
        <w:keepLines/>
        <w:pBdr>
          <w:top w:val="single" w:color="auto" w:sz="12" w:space="3"/>
        </w:pBdr>
        <w:spacing w:before="240"/>
        <w:jc w:val="both"/>
        <w:outlineLvl w:val="0"/>
        <w:rPr>
          <w:ins w:id="566" w:author="作者" w:date="2020-04-26T16:07:00Z"/>
          <w:rFonts w:asciiTheme="minorHAnsi" w:hAnsiTheme="minorHAnsi" w:cstheme="minorHAnsi"/>
          <w:lang w:eastAsia="en-US"/>
        </w:rPr>
      </w:pPr>
      <w:ins w:id="567" w:author="作者" w:date="2020-04-26T16:07:00Z">
        <w:r>
          <w:rPr>
            <w:rFonts w:asciiTheme="minorHAnsi" w:hAnsiTheme="minorHAnsi" w:cstheme="minorHAnsi"/>
            <w:b/>
            <w:bCs/>
            <w:lang w:eastAsia="en-US"/>
          </w:rPr>
          <w:t>Option 2</w:t>
        </w:r>
      </w:ins>
      <w:ins w:id="568" w:author="作者" w:date="2020-04-26T16:07:00Z">
        <w:r>
          <w:rPr>
            <w:rFonts w:asciiTheme="minorHAnsi" w:hAnsiTheme="minorHAnsi" w:cstheme="minorHAnsi"/>
            <w:lang w:eastAsia="en-US"/>
          </w:rPr>
          <w:t xml:space="preserve">: </w:t>
        </w:r>
      </w:ins>
      <w:ins w:id="569" w:author="作者" w:date="2020-04-26T16:14:00Z">
        <w:r>
          <w:rPr>
            <w:rFonts w:asciiTheme="minorHAnsi" w:hAnsiTheme="minorHAnsi" w:cstheme="minorHAnsi"/>
            <w:lang w:eastAsia="en-US"/>
          </w:rPr>
          <w:t>“connected” signalling is under NW configuration</w:t>
        </w:r>
      </w:ins>
    </w:p>
    <w:p>
      <w:pPr>
        <w:keepNext/>
        <w:keepLines/>
        <w:pBdr>
          <w:top w:val="single" w:color="auto" w:sz="12" w:space="3"/>
        </w:pBdr>
        <w:spacing w:before="240"/>
        <w:jc w:val="both"/>
        <w:outlineLvl w:val="0"/>
        <w:rPr>
          <w:ins w:id="570" w:author="作者" w:date="2020-04-27T08:15:00Z"/>
          <w:rFonts w:asciiTheme="minorHAnsi" w:hAnsiTheme="minorHAnsi" w:cstheme="minorHAnsi"/>
          <w:lang w:eastAsia="en-US"/>
        </w:rPr>
      </w:pPr>
      <w:ins w:id="571" w:author="作者" w:date="2020-04-26T16:07:00Z">
        <w:r>
          <w:rPr>
            <w:rFonts w:asciiTheme="minorHAnsi" w:hAnsiTheme="minorHAnsi" w:cstheme="minorHAnsi"/>
            <w:b/>
            <w:bCs/>
            <w:lang w:eastAsia="en-US"/>
          </w:rPr>
          <w:t>Option 3</w:t>
        </w:r>
      </w:ins>
      <w:ins w:id="572" w:author="作者" w:date="2020-04-26T16:07:00Z">
        <w:r>
          <w:rPr>
            <w:rFonts w:asciiTheme="minorHAnsi" w:hAnsiTheme="minorHAnsi" w:cstheme="minorHAnsi"/>
            <w:lang w:eastAsia="en-US"/>
          </w:rPr>
          <w:t xml:space="preserve">: </w:t>
        </w:r>
      </w:ins>
      <w:ins w:id="573" w:author="作者" w:date="2020-04-26T16:14:00Z">
        <w:r>
          <w:rPr>
            <w:rFonts w:asciiTheme="minorHAnsi" w:hAnsiTheme="minorHAnsi" w:cstheme="minorHAnsi"/>
            <w:lang w:eastAsia="en-US"/>
          </w:rPr>
          <w:t>“con</w:t>
        </w:r>
      </w:ins>
      <w:ins w:id="574" w:author="作者" w:date="2020-04-26T16:15:00Z">
        <w:r>
          <w:rPr>
            <w:rFonts w:asciiTheme="minorHAnsi" w:hAnsiTheme="minorHAnsi" w:cstheme="minorHAnsi"/>
            <w:lang w:eastAsia="en-US"/>
          </w:rPr>
          <w:t>nected” signalling is only signalled when prohibit timer value is zero</w:t>
        </w:r>
      </w:ins>
    </w:p>
    <w:p>
      <w:pPr>
        <w:keepNext/>
        <w:keepLines/>
        <w:pBdr>
          <w:top w:val="single" w:color="auto" w:sz="12" w:space="3"/>
        </w:pBdr>
        <w:spacing w:before="240"/>
        <w:jc w:val="both"/>
        <w:outlineLvl w:val="0"/>
        <w:rPr>
          <w:rFonts w:asciiTheme="minorHAnsi" w:hAnsiTheme="minorHAnsi" w:cstheme="minorHAnsi"/>
          <w:lang w:eastAsia="en-US"/>
        </w:rPr>
      </w:pPr>
      <w:ins w:id="575" w:author="作者" w:date="2020-04-27T08:15:00Z">
        <w:r>
          <w:rPr>
            <w:rFonts w:asciiTheme="minorHAnsi" w:hAnsiTheme="minorHAnsi" w:cstheme="minorHAnsi"/>
            <w:b/>
            <w:bCs/>
            <w:lang w:eastAsia="en-US"/>
          </w:rPr>
          <w:t>Option 4</w:t>
        </w:r>
      </w:ins>
      <w:ins w:id="576" w:author="作者" w:date="2020-04-27T08:15:00Z">
        <w:r>
          <w:rPr>
            <w:rFonts w:asciiTheme="minorHAnsi" w:hAnsiTheme="minorHAnsi" w:cstheme="minorHAnsi"/>
            <w:lang w:eastAsia="en-US"/>
          </w:rPr>
          <w:t xml:space="preserve">: “connected” is removed from </w:t>
        </w:r>
      </w:ins>
      <w:ins w:id="577" w:author="作者" w:date="2020-04-27T08:15:00Z">
        <w:r>
          <w:rPr>
            <w:rFonts w:ascii="Courier New" w:hAnsi="Courier New" w:cs="Courier New"/>
            <w:sz w:val="18"/>
            <w:szCs w:val="18"/>
            <w:lang w:eastAsia="en-US"/>
          </w:rPr>
          <w:t xml:space="preserve">preferredRRC-State-r16 ENUMERATED {idle, inactive, connected, out of connected}(preferredRRC-State </w:t>
        </w:r>
      </w:ins>
      <w:ins w:id="578" w:author="作者" w:date="2020-04-27T08:15:00Z">
        <w:r>
          <w:rPr>
            <w:rFonts w:asciiTheme="minorHAnsi" w:hAnsiTheme="minorHAnsi" w:cstheme="minorHAnsi"/>
            <w:lang w:eastAsia="en-US"/>
          </w:rPr>
          <w:t xml:space="preserve">is </w:t>
        </w:r>
      </w:ins>
      <w:ins w:id="579" w:author="作者" w:date="2020-04-27T08:16:00Z">
        <w:r>
          <w:rPr>
            <w:rFonts w:asciiTheme="minorHAnsi" w:hAnsiTheme="minorHAnsi" w:cstheme="minorHAnsi"/>
            <w:lang w:eastAsia="en-US"/>
          </w:rPr>
          <w:t>optionally</w:t>
        </w:r>
      </w:ins>
      <w:ins w:id="580" w:author="作者" w:date="2020-04-27T08:15:00Z">
        <w:r>
          <w:rPr>
            <w:rFonts w:asciiTheme="minorHAnsi" w:hAnsiTheme="minorHAnsi" w:cstheme="minorHAnsi"/>
            <w:lang w:eastAsia="en-US"/>
          </w:rPr>
          <w:t xml:space="preserve"> present when </w:t>
        </w:r>
      </w:ins>
      <w:ins w:id="581" w:author="作者" w:date="2020-04-27T08:15:00Z">
        <w:r>
          <w:rPr>
            <w:rFonts w:ascii="Courier New" w:hAnsi="Courier New" w:cs="Courier New"/>
            <w:sz w:val="18"/>
            <w:szCs w:val="18"/>
          </w:rPr>
          <w:t>ReleasePreference</w:t>
        </w:r>
      </w:ins>
      <w:ins w:id="582" w:author="作者" w:date="2020-04-27T08:15:00Z">
        <w:r>
          <w:rPr>
            <w:rFonts w:asciiTheme="minorHAnsi" w:hAnsiTheme="minorHAnsi" w:cstheme="minorHAnsi"/>
          </w:rPr>
          <w:t xml:space="preserve"> is present</w:t>
        </w:r>
      </w:ins>
      <w:ins w:id="583" w:author="作者" w:date="2020-04-27T08:16:00Z">
        <w:r>
          <w:rPr>
            <w:rFonts w:asciiTheme="minorHAnsi" w:hAnsiTheme="minorHAnsi" w:cstheme="minorHAnsi"/>
          </w:rPr>
          <w:t xml:space="preserve">, and when </w:t>
        </w:r>
      </w:ins>
      <w:ins w:id="584" w:author="作者" w:date="2020-04-27T08:16:00Z">
        <w:r>
          <w:rPr>
            <w:rFonts w:ascii="Courier New" w:hAnsi="Courier New" w:cs="Courier New"/>
            <w:sz w:val="18"/>
            <w:szCs w:val="18"/>
            <w:lang w:eastAsia="en-US"/>
          </w:rPr>
          <w:t xml:space="preserve">preferredRRC-State </w:t>
        </w:r>
      </w:ins>
      <w:ins w:id="585" w:author="作者" w:date="2020-04-27T08:16:00Z">
        <w:r>
          <w:rPr>
            <w:rFonts w:asciiTheme="minorHAnsi" w:hAnsiTheme="minorHAnsi" w:cstheme="minorHAnsi"/>
            <w:lang w:eastAsia="en-US"/>
          </w:rPr>
          <w:t xml:space="preserve">is omitted and </w:t>
        </w:r>
      </w:ins>
      <w:ins w:id="586" w:author="作者" w:date="2020-04-27T08:16:00Z">
        <w:r>
          <w:rPr>
            <w:rFonts w:ascii="Courier New" w:hAnsi="Courier New" w:cs="Courier New"/>
            <w:sz w:val="18"/>
            <w:szCs w:val="18"/>
          </w:rPr>
          <w:t>ReleasePreference</w:t>
        </w:r>
      </w:ins>
      <w:ins w:id="587" w:author="作者" w:date="2020-04-27T08:16:00Z">
        <w:r>
          <w:rPr>
            <w:rFonts w:asciiTheme="minorHAnsi" w:hAnsiTheme="minorHAnsi" w:cstheme="minorHAnsi"/>
          </w:rPr>
          <w:t xml:space="preserve"> is present this means that UE would like to stay in conne</w:t>
        </w:r>
      </w:ins>
      <w:ins w:id="588" w:author="作者" w:date="2020-04-27T08:17:00Z">
        <w:r>
          <w:rPr>
            <w:rFonts w:asciiTheme="minorHAnsi" w:hAnsiTheme="minorHAnsi" w:cstheme="minorHAnsi"/>
          </w:rPr>
          <w:t>cted</w:t>
        </w:r>
      </w:ins>
      <w:ins w:id="589" w:author="作者" w:date="2020-04-27T08:15:00Z">
        <w:r>
          <w:rPr>
            <w:rFonts w:asciiTheme="minorHAnsi" w:hAnsiTheme="minorHAnsi" w:cstheme="minorHAnsi"/>
            <w:sz w:val="18"/>
            <w:szCs w:val="18"/>
            <w:lang w:eastAsia="en-US"/>
          </w:rPr>
          <w:t>)</w:t>
        </w:r>
      </w:ins>
    </w:p>
    <w:p>
      <w:pPr>
        <w:keepNext/>
        <w:keepLines/>
        <w:pBdr>
          <w:top w:val="single" w:color="auto" w:sz="12" w:space="3"/>
        </w:pBdr>
        <w:spacing w:before="240"/>
        <w:jc w:val="both"/>
        <w:outlineLvl w:val="0"/>
        <w:rPr>
          <w:ins w:id="590" w:author="作者" w:date="2020-04-26T16:07:00Z"/>
          <w:rFonts w:asciiTheme="minorHAnsi" w:hAnsiTheme="minorHAnsi" w:cstheme="minorHAnsi"/>
          <w:lang w:eastAsia="en-US"/>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60"/>
        <w:gridCol w:w="7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1" w:author="作者" w:date="2020-04-26T16:14:00Z"/>
        </w:trPr>
        <w:tc>
          <w:tcPr>
            <w:tcW w:w="1560" w:type="dxa"/>
            <w:shd w:val="clear" w:color="auto" w:fill="BFBFBF"/>
            <w:vAlign w:val="center"/>
          </w:tcPr>
          <w:p>
            <w:pPr>
              <w:spacing w:before="60" w:after="60"/>
              <w:rPr>
                <w:ins w:id="592" w:author="作者" w:date="2020-04-26T16:19:00Z"/>
                <w:b/>
                <w:sz w:val="18"/>
                <w:szCs w:val="18"/>
                <w:lang w:eastAsia="zh-CN"/>
              </w:rPr>
            </w:pPr>
            <w:ins w:id="593" w:author="作者" w:date="2020-04-26T16:19:00Z">
              <w:r>
                <w:rPr>
                  <w:b/>
                  <w:sz w:val="18"/>
                  <w:szCs w:val="18"/>
                  <w:lang w:eastAsia="zh-CN"/>
                </w:rPr>
                <w:t>Company</w:t>
              </w:r>
            </w:ins>
          </w:p>
        </w:tc>
        <w:tc>
          <w:tcPr>
            <w:tcW w:w="1560" w:type="dxa"/>
            <w:shd w:val="clear" w:color="auto" w:fill="BFBFBF"/>
            <w:vAlign w:val="center"/>
          </w:tcPr>
          <w:p>
            <w:pPr>
              <w:spacing w:before="60" w:after="60"/>
              <w:rPr>
                <w:ins w:id="594" w:author="作者" w:date="2020-04-26T16:14:00Z"/>
                <w:b/>
                <w:sz w:val="18"/>
                <w:szCs w:val="18"/>
                <w:lang w:eastAsia="zh-CN"/>
              </w:rPr>
            </w:pPr>
            <w:ins w:id="595" w:author="作者" w:date="2020-04-26T16:20:00Z">
              <w:r>
                <w:rPr>
                  <w:b/>
                  <w:sz w:val="18"/>
                  <w:szCs w:val="18"/>
                  <w:lang w:eastAsia="zh-CN"/>
                </w:rPr>
                <w:t>Supported options</w:t>
              </w:r>
            </w:ins>
          </w:p>
        </w:tc>
        <w:tc>
          <w:tcPr>
            <w:tcW w:w="7832" w:type="dxa"/>
            <w:shd w:val="clear" w:color="auto" w:fill="BFBFBF"/>
            <w:vAlign w:val="center"/>
          </w:tcPr>
          <w:p>
            <w:pPr>
              <w:spacing w:before="60" w:after="60"/>
              <w:rPr>
                <w:ins w:id="596" w:author="作者" w:date="2020-04-26T16:14:00Z"/>
                <w:b/>
                <w:sz w:val="18"/>
                <w:szCs w:val="18"/>
                <w:lang w:eastAsia="zh-CN"/>
              </w:rPr>
            </w:pPr>
            <w:ins w:id="597" w:author="作者" w:date="2020-04-26T16:20:00Z">
              <w:r>
                <w:rPr>
                  <w:b/>
                  <w:sz w:val="18"/>
                  <w:szCs w:val="18"/>
                  <w:lang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8" w:author="作者" w:date="2020-04-26T16:14:00Z"/>
        </w:trPr>
        <w:tc>
          <w:tcPr>
            <w:tcW w:w="1560" w:type="dxa"/>
            <w:vAlign w:val="center"/>
          </w:tcPr>
          <w:p>
            <w:pPr>
              <w:spacing w:before="60" w:after="60"/>
              <w:rPr>
                <w:ins w:id="599" w:author="作者" w:date="2020-04-26T16:19:00Z"/>
                <w:sz w:val="18"/>
                <w:szCs w:val="18"/>
                <w:lang w:eastAsia="zh-CN"/>
              </w:rPr>
            </w:pPr>
            <w:ins w:id="600" w:author="作者" w:date="2020-04-26T16:19:00Z">
              <w:r>
                <w:rPr>
                  <w:sz w:val="18"/>
                  <w:szCs w:val="18"/>
                  <w:lang w:eastAsia="zh-CN"/>
                </w:rPr>
                <w:t>Ericsson</w:t>
              </w:r>
            </w:ins>
          </w:p>
        </w:tc>
        <w:tc>
          <w:tcPr>
            <w:tcW w:w="1560" w:type="dxa"/>
            <w:shd w:val="clear" w:color="auto" w:fill="auto"/>
            <w:vAlign w:val="center"/>
          </w:tcPr>
          <w:p>
            <w:pPr>
              <w:spacing w:before="60" w:after="60"/>
              <w:rPr>
                <w:ins w:id="601" w:author="作者" w:date="2020-04-26T16:14:00Z"/>
                <w:sz w:val="18"/>
                <w:szCs w:val="18"/>
                <w:lang w:eastAsia="zh-CN"/>
              </w:rPr>
            </w:pPr>
            <w:ins w:id="602" w:author="作者" w:date="2020-04-26T17:13:00Z">
              <w:r>
                <w:rPr>
                  <w:sz w:val="18"/>
                  <w:szCs w:val="18"/>
                  <w:lang w:eastAsia="zh-CN"/>
                </w:rPr>
                <w:t xml:space="preserve">1, 2, </w:t>
              </w:r>
            </w:ins>
            <w:ins w:id="603" w:author="作者" w:date="2020-04-26T17:25:00Z">
              <w:r>
                <w:rPr>
                  <w:sz w:val="18"/>
                  <w:szCs w:val="18"/>
                  <w:lang w:eastAsia="zh-CN"/>
                </w:rPr>
                <w:t xml:space="preserve">or </w:t>
              </w:r>
            </w:ins>
            <w:ins w:id="604" w:author="作者" w:date="2020-04-26T17:13:00Z">
              <w:r>
                <w:rPr>
                  <w:sz w:val="18"/>
                  <w:szCs w:val="18"/>
                  <w:lang w:eastAsia="zh-CN"/>
                </w:rPr>
                <w:t>3</w:t>
              </w:r>
            </w:ins>
          </w:p>
        </w:tc>
        <w:tc>
          <w:tcPr>
            <w:tcW w:w="7832" w:type="dxa"/>
            <w:shd w:val="clear" w:color="auto" w:fill="auto"/>
            <w:vAlign w:val="center"/>
          </w:tcPr>
          <w:p>
            <w:pPr>
              <w:spacing w:before="60" w:after="60"/>
              <w:rPr>
                <w:ins w:id="605" w:author="作者" w:date="2020-04-26T17:26:00Z"/>
                <w:sz w:val="18"/>
                <w:szCs w:val="18"/>
                <w:lang w:eastAsia="zh-CN"/>
              </w:rPr>
            </w:pPr>
            <w:ins w:id="606" w:author="作者" w:date="2020-04-26T17:15:00Z">
              <w:r>
                <w:rPr>
                  <w:sz w:val="18"/>
                  <w:szCs w:val="18"/>
                  <w:lang w:eastAsia="zh-CN"/>
                </w:rPr>
                <w:t xml:space="preserve">We think that option 3 makes the most sense, </w:t>
              </w:r>
            </w:ins>
            <w:ins w:id="607" w:author="作者" w:date="2020-04-26T17:25:00Z">
              <w:r>
                <w:rPr>
                  <w:sz w:val="18"/>
                  <w:szCs w:val="18"/>
                  <w:lang w:eastAsia="zh-CN"/>
                </w:rPr>
                <w:t xml:space="preserve">because without the prohibit timer the </w:t>
              </w:r>
            </w:ins>
            <w:ins w:id="608" w:author="作者" w:date="2020-04-26T17:26:00Z">
              <w:r>
                <w:rPr>
                  <w:sz w:val="18"/>
                  <w:szCs w:val="18"/>
                  <w:lang w:eastAsia="zh-CN"/>
                </w:rPr>
                <w:t xml:space="preserve">UE is free to send the cancellation. </w:t>
              </w:r>
            </w:ins>
          </w:p>
          <w:p>
            <w:pPr>
              <w:spacing w:before="60" w:after="60"/>
              <w:rPr>
                <w:ins w:id="609" w:author="作者" w:date="2020-04-27T08:24:00Z"/>
                <w:sz w:val="18"/>
                <w:szCs w:val="18"/>
                <w:lang w:eastAsia="zh-CN"/>
              </w:rPr>
            </w:pPr>
            <w:ins w:id="610" w:author="作者" w:date="2020-04-26T17:26:00Z">
              <w:r>
                <w:rPr>
                  <w:sz w:val="18"/>
                  <w:szCs w:val="18"/>
                  <w:lang w:eastAsia="zh-CN"/>
                </w:rPr>
                <w:t xml:space="preserve">An infinite prohibit timer </w:t>
              </w:r>
            </w:ins>
            <w:ins w:id="611" w:author="作者" w:date="2020-04-26T17:27:00Z">
              <w:r>
                <w:rPr>
                  <w:sz w:val="18"/>
                  <w:szCs w:val="18"/>
                  <w:lang w:eastAsia="zh-CN"/>
                </w:rPr>
                <w:t xml:space="preserve">avoids “connected” signalling, but it does not address the concerns with other prohibit timer </w:t>
              </w:r>
            </w:ins>
            <w:ins w:id="612" w:author="作者" w:date="2020-04-26T17:30:00Z">
              <w:r>
                <w:rPr>
                  <w:sz w:val="18"/>
                  <w:szCs w:val="18"/>
                  <w:lang w:eastAsia="zh-CN"/>
                </w:rPr>
                <w:t xml:space="preserve">value </w:t>
              </w:r>
            </w:ins>
            <w:ins w:id="613" w:author="作者" w:date="2020-04-26T17:27:00Z">
              <w:r>
                <w:rPr>
                  <w:sz w:val="18"/>
                  <w:szCs w:val="18"/>
                  <w:lang w:eastAsia="zh-CN"/>
                </w:rPr>
                <w:t xml:space="preserve">settings. </w:t>
              </w:r>
            </w:ins>
            <w:ins w:id="614" w:author="作者" w:date="2020-04-26T17:28:00Z">
              <w:r>
                <w:rPr>
                  <w:sz w:val="18"/>
                  <w:szCs w:val="18"/>
                  <w:lang w:eastAsia="zh-CN"/>
                </w:rPr>
                <w:t>In case an infinite timer is configured, and there is DL data in the gNB</w:t>
              </w:r>
            </w:ins>
            <w:ins w:id="615" w:author="作者" w:date="2020-04-26T17:29:00Z">
              <w:r>
                <w:rPr>
                  <w:sz w:val="18"/>
                  <w:szCs w:val="18"/>
                  <w:lang w:eastAsia="zh-CN"/>
                </w:rPr>
                <w:t xml:space="preserve"> when the UE requests a release, then the UE would have to wait for NW inactivity timer to expire to be released. This is a limitation of an infinite prohibit timer, i.e. the UE does not get a se</w:t>
              </w:r>
            </w:ins>
            <w:ins w:id="616" w:author="作者" w:date="2020-04-26T17:30:00Z">
              <w:r>
                <w:rPr>
                  <w:sz w:val="18"/>
                  <w:szCs w:val="18"/>
                  <w:lang w:eastAsia="zh-CN"/>
                </w:rPr>
                <w:t xml:space="preserve">cond chance. </w:t>
              </w:r>
            </w:ins>
          </w:p>
          <w:p>
            <w:pPr>
              <w:spacing w:before="60" w:after="60"/>
              <w:rPr>
                <w:ins w:id="617" w:author="作者" w:date="2020-04-27T08:24:00Z"/>
                <w:sz w:val="18"/>
                <w:szCs w:val="18"/>
                <w:lang w:eastAsia="zh-CN"/>
              </w:rPr>
            </w:pPr>
            <w:ins w:id="618" w:author="作者" w:date="2020-04-27T08:24:00Z">
              <w:r>
                <w:rPr>
                  <w:sz w:val="18"/>
                  <w:szCs w:val="18"/>
                  <w:lang w:eastAsia="zh-CN"/>
                </w:rPr>
                <w:t>Option 4 does not prevent unnecessary signalling due to cancellation</w:t>
              </w:r>
            </w:ins>
            <w:ins w:id="619" w:author="作者" w:date="2020-04-27T08:26:00Z">
              <w:r>
                <w:rPr>
                  <w:sz w:val="18"/>
                  <w:szCs w:val="18"/>
                  <w:lang w:eastAsia="zh-CN"/>
                </w:rPr>
                <w:t xml:space="preserve">, which is our main concern, and therefore not acceptable. </w:t>
              </w:r>
            </w:ins>
          </w:p>
          <w:p>
            <w:pPr>
              <w:spacing w:before="60" w:after="60"/>
              <w:rPr>
                <w:ins w:id="620" w:author="作者" w:date="2020-04-27T08:17:00Z"/>
                <w:sz w:val="18"/>
                <w:szCs w:val="18"/>
                <w:lang w:eastAsia="zh-CN"/>
              </w:rPr>
            </w:pPr>
          </w:p>
          <w:p>
            <w:pPr>
              <w:spacing w:before="60" w:after="60"/>
              <w:rPr>
                <w:ins w:id="621" w:author="作者" w:date="2020-04-27T08:23:00Z"/>
                <w:sz w:val="18"/>
                <w:szCs w:val="18"/>
                <w:lang w:eastAsia="zh-CN"/>
              </w:rPr>
            </w:pPr>
            <w:ins w:id="622" w:author="作者" w:date="2020-04-27T08:23:00Z">
              <w:r>
                <w:rPr>
                  <w:sz w:val="18"/>
                  <w:szCs w:val="18"/>
                  <w:lang w:eastAsia="zh-CN"/>
                </w:rPr>
                <w:t>@Samsung:</w:t>
              </w:r>
            </w:ins>
          </w:p>
          <w:p>
            <w:pPr>
              <w:spacing w:before="60" w:after="60"/>
              <w:rPr>
                <w:ins w:id="623" w:author="作者" w:date="2020-04-26T16:14:00Z"/>
                <w:sz w:val="18"/>
                <w:szCs w:val="18"/>
                <w:lang w:eastAsia="zh-CN"/>
              </w:rPr>
            </w:pPr>
            <w:ins w:id="624" w:author="作者" w:date="2020-04-27T08:24:00Z">
              <w:r>
                <w:rPr>
                  <w:sz w:val="18"/>
                  <w:szCs w:val="18"/>
                  <w:lang w:eastAsia="zh-CN"/>
                </w:rPr>
                <w:t>Option 1 was not intended as you assumed</w:t>
              </w:r>
            </w:ins>
            <w:ins w:id="625" w:author="作者" w:date="2020-04-27T08:25:00Z">
              <w:r>
                <w:rPr>
                  <w:sz w:val="18"/>
                  <w:szCs w:val="18"/>
                  <w:lang w:eastAsia="zh-CN"/>
                </w:rPr>
                <w:t>, because the preferred state according to RAN2 agreement is mandatory present. O</w:t>
              </w:r>
            </w:ins>
            <w:ins w:id="626" w:author="作者" w:date="2020-04-27T08:24:00Z">
              <w:r>
                <w:rPr>
                  <w:sz w:val="18"/>
                  <w:szCs w:val="18"/>
                  <w:lang w:eastAsia="zh-CN"/>
                </w:rPr>
                <w:t>ption</w:t>
              </w:r>
            </w:ins>
            <w:ins w:id="627" w:author="作者" w:date="2020-04-27T08:25:00Z">
              <w:r>
                <w:rPr>
                  <w:sz w:val="18"/>
                  <w:szCs w:val="18"/>
                  <w:lang w:eastAsia="zh-CN"/>
                </w:rPr>
                <w:t xml:space="preserve"> 4 is added for this new proposal, please correct if this is not what you had</w:t>
              </w:r>
            </w:ins>
            <w:ins w:id="628" w:author="作者" w:date="2020-04-27T08:26:00Z">
              <w:r>
                <w:rPr>
                  <w:sz w:val="18"/>
                  <w:szCs w:val="18"/>
                  <w:lang w:eastAsia="zh-CN"/>
                </w:rPr>
                <w:t xml:space="preserve"> in mind.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9" w:author="作者" w:date="2020-04-26T16:14:00Z"/>
        </w:trPr>
        <w:tc>
          <w:tcPr>
            <w:tcW w:w="1560" w:type="dxa"/>
            <w:vAlign w:val="center"/>
          </w:tcPr>
          <w:p>
            <w:pPr>
              <w:keepLines/>
              <w:spacing w:before="60" w:after="60"/>
              <w:ind w:left="1702" w:hanging="1418"/>
              <w:rPr>
                <w:ins w:id="630" w:author="作者" w:date="2020-04-26T16:19:00Z"/>
                <w:rFonts w:eastAsia="Malgun Gothic"/>
                <w:sz w:val="18"/>
                <w:szCs w:val="18"/>
                <w:lang w:eastAsia="ko-KR"/>
                <w:rPrChange w:id="631" w:author="作者" w:date="2020-04-27T14:27:00Z">
                  <w:rPr>
                    <w:ins w:id="632" w:author="作者" w:date="2020-04-26T16:19:00Z"/>
                    <w:sz w:val="18"/>
                    <w:szCs w:val="18"/>
                    <w:lang w:eastAsia="zh-CN"/>
                  </w:rPr>
                </w:rPrChange>
              </w:rPr>
            </w:pPr>
            <w:ins w:id="633" w:author="作者" w:date="2020-04-27T14:27:00Z">
              <w:r>
                <w:rPr>
                  <w:rFonts w:hint="eastAsia" w:eastAsia="Malgun Gothic"/>
                  <w:sz w:val="18"/>
                  <w:szCs w:val="18"/>
                  <w:lang w:eastAsia="ko-KR"/>
                </w:rPr>
                <w:t>Samsung</w:t>
              </w:r>
            </w:ins>
          </w:p>
        </w:tc>
        <w:tc>
          <w:tcPr>
            <w:tcW w:w="1560" w:type="dxa"/>
            <w:shd w:val="clear" w:color="auto" w:fill="auto"/>
            <w:vAlign w:val="center"/>
          </w:tcPr>
          <w:p>
            <w:pPr>
              <w:keepLines/>
              <w:spacing w:before="60" w:after="60"/>
              <w:ind w:left="1702" w:hanging="1418"/>
              <w:rPr>
                <w:ins w:id="634" w:author="作者" w:date="2020-04-26T16:14:00Z"/>
                <w:rFonts w:eastAsia="Malgun Gothic"/>
                <w:sz w:val="18"/>
                <w:szCs w:val="18"/>
                <w:lang w:eastAsia="ko-KR"/>
                <w:rPrChange w:id="635" w:author="作者" w:date="2020-04-27T14:27:00Z">
                  <w:rPr>
                    <w:ins w:id="636" w:author="作者" w:date="2020-04-26T16:14:00Z"/>
                    <w:sz w:val="18"/>
                    <w:szCs w:val="18"/>
                    <w:lang w:eastAsia="zh-CN"/>
                  </w:rPr>
                </w:rPrChange>
              </w:rPr>
            </w:pPr>
            <w:ins w:id="637" w:author="作者" w:date="2020-04-27T14:27:00Z">
              <w:r>
                <w:rPr>
                  <w:rFonts w:hint="eastAsia" w:eastAsia="Malgun Gothic"/>
                  <w:sz w:val="18"/>
                  <w:szCs w:val="18"/>
                  <w:lang w:eastAsia="ko-KR"/>
                </w:rPr>
                <w:t>1</w:t>
              </w:r>
            </w:ins>
          </w:p>
        </w:tc>
        <w:tc>
          <w:tcPr>
            <w:tcW w:w="7832" w:type="dxa"/>
            <w:shd w:val="clear" w:color="auto" w:fill="auto"/>
            <w:vAlign w:val="center"/>
          </w:tcPr>
          <w:p>
            <w:pPr>
              <w:keepLines/>
              <w:spacing w:before="60" w:after="60"/>
              <w:ind w:left="1702" w:hanging="1418"/>
              <w:rPr>
                <w:ins w:id="638" w:author="作者" w:date="2020-04-26T16:14:00Z"/>
                <w:rFonts w:eastAsia="Malgun Gothic"/>
                <w:sz w:val="18"/>
                <w:szCs w:val="18"/>
                <w:lang w:eastAsia="ko-KR"/>
                <w:rPrChange w:id="639" w:author="作者" w:date="2020-04-27T14:27:00Z">
                  <w:rPr>
                    <w:ins w:id="640" w:author="作者" w:date="2020-04-26T16:14:00Z"/>
                    <w:sz w:val="18"/>
                    <w:szCs w:val="18"/>
                    <w:lang w:eastAsia="zh-CN"/>
                  </w:rPr>
                </w:rPrChange>
              </w:rPr>
            </w:pPr>
            <w:ins w:id="641" w:author="作者" w:date="2020-04-27T14:33:00Z">
              <w:r>
                <w:rPr>
                  <w:rFonts w:eastAsia="Malgun Gothic"/>
                  <w:sz w:val="18"/>
                  <w:szCs w:val="18"/>
                  <w:lang w:eastAsia="ko-KR"/>
                </w:rPr>
                <w:t xml:space="preserve">Conceptually, we are fine for UE to </w:t>
              </w:r>
            </w:ins>
            <w:ins w:id="642" w:author="作者" w:date="2020-04-27T14:34:00Z">
              <w:r>
                <w:rPr>
                  <w:rFonts w:eastAsia="Malgun Gothic"/>
                  <w:sz w:val="18"/>
                  <w:szCs w:val="18"/>
                  <w:lang w:eastAsia="ko-KR"/>
                </w:rPr>
                <w:t xml:space="preserve">enable to </w:t>
              </w:r>
            </w:ins>
            <w:ins w:id="643" w:author="作者" w:date="2020-04-27T14:33:00Z">
              <w:r>
                <w:rPr>
                  <w:rFonts w:eastAsia="Malgun Gothic"/>
                  <w:sz w:val="18"/>
                  <w:szCs w:val="18"/>
                  <w:lang w:eastAsia="ko-KR"/>
                </w:rPr>
                <w:t>indicate ‘Connected’. Just i</w:t>
              </w:r>
            </w:ins>
            <w:ins w:id="644" w:author="作者" w:date="2020-04-27T14:28:00Z">
              <w:r>
                <w:rPr>
                  <w:rFonts w:eastAsia="Malgun Gothic"/>
                  <w:sz w:val="18"/>
                  <w:szCs w:val="18"/>
                  <w:lang w:eastAsia="ko-KR"/>
                </w:rPr>
                <w:t xml:space="preserve">n ASN.1 structure </w:t>
              </w:r>
            </w:ins>
            <w:ins w:id="645" w:author="作者" w:date="2020-04-27T14:29:00Z">
              <w:r>
                <w:rPr>
                  <w:rFonts w:eastAsia="Malgun Gothic"/>
                  <w:sz w:val="18"/>
                  <w:szCs w:val="18"/>
                  <w:lang w:eastAsia="ko-KR"/>
                </w:rPr>
                <w:t>perspective, w</w:t>
              </w:r>
            </w:ins>
            <w:ins w:id="646" w:author="作者" w:date="2020-04-27T14:27:00Z">
              <w:r>
                <w:rPr>
                  <w:rFonts w:hint="eastAsia" w:eastAsia="Malgun Gothic"/>
                  <w:sz w:val="18"/>
                  <w:szCs w:val="18"/>
                  <w:lang w:eastAsia="ko-KR"/>
                </w:rPr>
                <w:t xml:space="preserve">e still prefer that </w:t>
              </w:r>
            </w:ins>
            <w:ins w:id="647" w:author="作者" w:date="2020-04-27T14:29:00Z">
              <w:r>
                <w:rPr>
                  <w:rFonts w:eastAsia="Malgun Gothic"/>
                  <w:sz w:val="18"/>
                  <w:szCs w:val="18"/>
                  <w:lang w:eastAsia="ko-KR"/>
                </w:rPr>
                <w:t xml:space="preserve">the </w:t>
              </w:r>
            </w:ins>
            <w:ins w:id="648" w:author="作者" w:date="2020-04-27T14:28:00Z">
              <w:r>
                <w:rPr>
                  <w:rFonts w:eastAsia="Malgun Gothic"/>
                  <w:sz w:val="18"/>
                  <w:szCs w:val="18"/>
                  <w:lang w:eastAsia="ko-KR"/>
                </w:rPr>
                <w:t>empty</w:t>
              </w:r>
            </w:ins>
            <w:ins w:id="649" w:author="作者" w:date="2020-04-27T14:27:00Z">
              <w:r>
                <w:rPr>
                  <w:rFonts w:hint="eastAsia" w:eastAsia="Malgun Gothic"/>
                  <w:sz w:val="18"/>
                  <w:szCs w:val="18"/>
                  <w:lang w:eastAsia="ko-KR"/>
                </w:rPr>
                <w:t xml:space="preserve"> </w:t>
              </w:r>
            </w:ins>
            <w:ins w:id="650" w:author="作者" w:date="2020-04-27T14:28:00Z">
              <w:r>
                <w:rPr>
                  <w:rFonts w:eastAsia="Malgun Gothic"/>
                  <w:sz w:val="18"/>
                  <w:szCs w:val="18"/>
                  <w:lang w:eastAsia="ko-KR"/>
                </w:rPr>
                <w:t xml:space="preserve">field </w:t>
              </w:r>
            </w:ins>
            <w:ins w:id="651" w:author="作者" w:date="2020-04-27T14:32:00Z">
              <w:r>
                <w:rPr>
                  <w:rFonts w:eastAsia="Malgun Gothic"/>
                  <w:sz w:val="18"/>
                  <w:szCs w:val="18"/>
                  <w:lang w:eastAsia="ko-KR"/>
                </w:rPr>
                <w:t xml:space="preserve">implicitly </w:t>
              </w:r>
            </w:ins>
            <w:ins w:id="652" w:author="作者" w:date="2020-04-27T14:28:00Z">
              <w:r>
                <w:rPr>
                  <w:rFonts w:eastAsia="Malgun Gothic"/>
                  <w:sz w:val="18"/>
                  <w:szCs w:val="18"/>
                  <w:lang w:eastAsia="ko-KR"/>
                </w:rPr>
                <w:t>means no preference, i.e. ‘remaining</w:t>
              </w:r>
            </w:ins>
            <w:ins w:id="653" w:author="作者" w:date="2020-04-27T14:32:00Z">
              <w:r>
                <w:rPr>
                  <w:rFonts w:eastAsia="Malgun Gothic"/>
                  <w:sz w:val="18"/>
                  <w:szCs w:val="18"/>
                  <w:lang w:eastAsia="ko-KR"/>
                </w:rPr>
                <w:t xml:space="preserve"> in</w:t>
              </w:r>
            </w:ins>
            <w:ins w:id="654" w:author="作者" w:date="2020-04-27T14:28:00Z">
              <w:r>
                <w:rPr>
                  <w:rFonts w:eastAsia="Malgun Gothic"/>
                  <w:sz w:val="18"/>
                  <w:szCs w:val="18"/>
                  <w:lang w:eastAsia="ko-KR"/>
                </w:rPr>
                <w:t xml:space="preserve"> CONN’.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5" w:author="作者" w:date="2020-04-26T16:14:00Z"/>
        </w:trPr>
        <w:tc>
          <w:tcPr>
            <w:tcW w:w="1560" w:type="dxa"/>
            <w:vAlign w:val="center"/>
          </w:tcPr>
          <w:p>
            <w:pPr>
              <w:spacing w:before="60" w:after="60"/>
              <w:rPr>
                <w:ins w:id="656" w:author="作者" w:date="2020-04-26T16:19:00Z"/>
                <w:rFonts w:eastAsia="DengXian"/>
                <w:sz w:val="18"/>
                <w:szCs w:val="18"/>
                <w:lang w:eastAsia="zh-CN"/>
              </w:rPr>
            </w:pPr>
            <w:ins w:id="657" w:author="作者" w:date="2020-04-27T16:46:00Z">
              <w:r>
                <w:rPr>
                  <w:rFonts w:eastAsia="DengXian"/>
                  <w:sz w:val="18"/>
                  <w:szCs w:val="18"/>
                  <w:lang w:eastAsia="zh-CN"/>
                </w:rPr>
                <w:t>Huawei</w:t>
              </w:r>
            </w:ins>
          </w:p>
        </w:tc>
        <w:tc>
          <w:tcPr>
            <w:tcW w:w="1560" w:type="dxa"/>
            <w:shd w:val="clear" w:color="auto" w:fill="auto"/>
            <w:vAlign w:val="center"/>
          </w:tcPr>
          <w:p>
            <w:pPr>
              <w:spacing w:before="60" w:after="60"/>
              <w:rPr>
                <w:ins w:id="658" w:author="作者" w:date="2020-04-26T16:14:00Z"/>
                <w:rFonts w:eastAsia="DengXian"/>
                <w:sz w:val="18"/>
                <w:szCs w:val="18"/>
                <w:lang w:eastAsia="zh-CN"/>
              </w:rPr>
            </w:pPr>
            <w:ins w:id="659" w:author="作者" w:date="2020-04-27T16:55:00Z">
              <w:r>
                <w:rPr>
                  <w:rFonts w:hint="eastAsia" w:eastAsia="DengXian"/>
                  <w:sz w:val="18"/>
                  <w:szCs w:val="18"/>
                  <w:lang w:eastAsia="zh-CN"/>
                </w:rPr>
                <w:t>1</w:t>
              </w:r>
            </w:ins>
            <w:ins w:id="660" w:author="作者" w:date="2020-04-27T16:55:00Z">
              <w:r>
                <w:rPr>
                  <w:rFonts w:eastAsia="DengXian"/>
                  <w:sz w:val="18"/>
                  <w:szCs w:val="18"/>
                  <w:lang w:eastAsia="zh-CN"/>
                </w:rPr>
                <w:t>, or…</w:t>
              </w:r>
            </w:ins>
          </w:p>
        </w:tc>
        <w:tc>
          <w:tcPr>
            <w:tcW w:w="7832" w:type="dxa"/>
            <w:shd w:val="clear" w:color="auto" w:fill="auto"/>
            <w:vAlign w:val="center"/>
          </w:tcPr>
          <w:p>
            <w:pPr>
              <w:spacing w:before="60" w:after="60"/>
              <w:rPr>
                <w:ins w:id="661" w:author="作者" w:date="2020-04-26T16:14:00Z"/>
                <w:sz w:val="18"/>
                <w:szCs w:val="18"/>
                <w:lang w:eastAsia="zh-CN"/>
              </w:rPr>
            </w:pPr>
            <w:ins w:id="662" w:author="作者" w:date="2020-04-27T16:59:00Z">
              <w:r>
                <w:rPr>
                  <w:sz w:val="18"/>
                  <w:szCs w:val="18"/>
                  <w:lang w:eastAsia="zh-CN"/>
                </w:rPr>
                <w:t xml:space="preserve">We expect to clarify the funcationality for release preference more clearly, e.g. </w:t>
              </w:r>
            </w:ins>
            <w:ins w:id="663" w:author="作者" w:date="2020-04-27T17:00:00Z">
              <w:r>
                <w:rPr>
                  <w:sz w:val="18"/>
                  <w:szCs w:val="18"/>
                  <w:lang w:eastAsia="zh-CN"/>
                </w:rPr>
                <w:t xml:space="preserve">dose the </w:t>
              </w:r>
            </w:ins>
            <w:ins w:id="664" w:author="作者" w:date="2020-04-27T16:59:00Z">
              <w:r>
                <w:rPr>
                  <w:sz w:val="18"/>
                  <w:szCs w:val="18"/>
                  <w:lang w:eastAsia="zh-CN"/>
                </w:rPr>
                <w:t xml:space="preserve">NW need to maintain </w:t>
              </w:r>
            </w:ins>
            <w:ins w:id="665" w:author="作者" w:date="2020-04-27T17:00:00Z">
              <w:r>
                <w:rPr>
                  <w:sz w:val="18"/>
                  <w:szCs w:val="18"/>
                  <w:lang w:eastAsia="zh-CN"/>
                </w:rPr>
                <w:t>the preference of “leaving RRC_connected state” and how long the NW maintain this preference.</w:t>
              </w:r>
            </w:ins>
            <w:ins w:id="666" w:author="作者" w:date="2020-04-27T16:59:00Z">
              <w:r>
                <w:rPr>
                  <w:sz w:val="18"/>
                  <w:szCs w:val="18"/>
                  <w:lang w:eastAsia="zh-CN"/>
                </w:rPr>
                <w:t xml:space="preserve"> </w:t>
              </w:r>
            </w:ins>
            <w:ins w:id="667" w:author="作者" w:date="2020-04-27T17:02:00Z">
              <w:r>
                <w:rPr>
                  <w:sz w:val="18"/>
                  <w:szCs w:val="18"/>
                  <w:lang w:eastAsia="zh-CN"/>
                </w:rPr>
                <w:t xml:space="preserve">If the NW does not need to maintain it, </w:t>
              </w:r>
            </w:ins>
            <w:ins w:id="668" w:author="作者" w:date="2020-04-27T16:59:00Z">
              <w:r>
                <w:rPr>
                  <w:sz w:val="18"/>
                  <w:szCs w:val="18"/>
                  <w:lang w:eastAsia="zh-CN"/>
                </w:rPr>
                <w:t xml:space="preserve">there is no need of canceling it. </w:t>
              </w:r>
            </w:ins>
            <w:ins w:id="669" w:author="作者" w:date="2020-04-27T17:03:00Z">
              <w:r>
                <w:rPr>
                  <w:sz w:val="18"/>
                  <w:szCs w:val="18"/>
                  <w:lang w:eastAsia="zh-CN"/>
                </w:rPr>
                <w:t>We</w:t>
              </w:r>
            </w:ins>
            <w:ins w:id="670" w:author="作者" w:date="2020-04-27T16:59:00Z">
              <w:r>
                <w:rPr>
                  <w:sz w:val="18"/>
                  <w:szCs w:val="18"/>
                  <w:lang w:eastAsia="zh-CN"/>
                </w:rPr>
                <w:t xml:space="preserve"> would rather to interpret the “connected” to “UE prefers to stay in RRC_connected state since UE predicts that there is data to transmit in near future”.</w:t>
              </w:r>
            </w:ins>
            <w:ins w:id="671" w:author="作者" w:date="2020-04-27T17:03:00Z">
              <w:r>
                <w:rPr>
                  <w:sz w:val="18"/>
                  <w:szCs w:val="18"/>
                  <w:lang w:eastAsia="zh-CN"/>
                </w:rPr>
                <w:t xml:space="preserve"> But this</w:t>
              </w:r>
            </w:ins>
            <w:ins w:id="672" w:author="作者" w:date="2020-04-27T17:04:00Z">
              <w:r>
                <w:rPr>
                  <w:sz w:val="18"/>
                  <w:szCs w:val="18"/>
                  <w:lang w:eastAsia="zh-CN"/>
                </w:rPr>
                <w:t xml:space="preserve"> is</w:t>
              </w:r>
            </w:ins>
            <w:ins w:id="673" w:author="作者" w:date="2020-04-27T17:03:00Z">
              <w:r>
                <w:rPr>
                  <w:sz w:val="18"/>
                  <w:szCs w:val="18"/>
                  <w:lang w:eastAsia="zh-CN"/>
                </w:rPr>
                <w:t xml:space="preserve"> a new preference from UE based on c</w:t>
              </w:r>
            </w:ins>
            <w:ins w:id="674" w:author="作者" w:date="2020-04-27T17:04:00Z">
              <w:r>
                <w:rPr>
                  <w:sz w:val="18"/>
                  <w:szCs w:val="18"/>
                  <w:lang w:eastAsia="zh-CN"/>
                </w:rPr>
                <w:t>urrent traffic state</w:t>
              </w:r>
            </w:ins>
            <w:ins w:id="675" w:author="作者" w:date="2020-04-27T17:06:00Z">
              <w:r>
                <w:rPr>
                  <w:sz w:val="18"/>
                  <w:szCs w:val="18"/>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6" w:author="作者" w:date="2020-04-26T16:14:00Z"/>
        </w:trPr>
        <w:tc>
          <w:tcPr>
            <w:tcW w:w="1560" w:type="dxa"/>
            <w:vAlign w:val="center"/>
          </w:tcPr>
          <w:p>
            <w:pPr>
              <w:spacing w:before="60" w:after="60"/>
              <w:rPr>
                <w:ins w:id="677" w:author="作者" w:date="2020-04-26T16:19:00Z"/>
                <w:rFonts w:eastAsia="Malgun Gothic"/>
                <w:sz w:val="18"/>
                <w:szCs w:val="18"/>
                <w:lang w:eastAsia="ko-KR"/>
              </w:rPr>
            </w:pPr>
            <w:ins w:id="678" w:author="作者" w:date="2020-04-27T18:28:00Z">
              <w:r>
                <w:rPr>
                  <w:rFonts w:hint="eastAsia" w:eastAsia="Malgun Gothic"/>
                  <w:sz w:val="18"/>
                  <w:szCs w:val="18"/>
                  <w:lang w:eastAsia="ko-KR"/>
                </w:rPr>
                <w:t>LG</w:t>
              </w:r>
            </w:ins>
          </w:p>
        </w:tc>
        <w:tc>
          <w:tcPr>
            <w:tcW w:w="1560" w:type="dxa"/>
            <w:shd w:val="clear" w:color="auto" w:fill="auto"/>
            <w:vAlign w:val="center"/>
          </w:tcPr>
          <w:p>
            <w:pPr>
              <w:spacing w:before="60" w:after="60"/>
              <w:rPr>
                <w:ins w:id="679" w:author="作者" w:date="2020-04-26T16:14:00Z"/>
                <w:rFonts w:eastAsia="Malgun Gothic"/>
                <w:sz w:val="18"/>
                <w:szCs w:val="18"/>
                <w:lang w:eastAsia="ko-KR"/>
              </w:rPr>
            </w:pPr>
            <w:ins w:id="680" w:author="作者" w:date="2020-04-27T18:28:00Z">
              <w:r>
                <w:rPr>
                  <w:rFonts w:hint="eastAsia" w:eastAsia="Malgun Gothic"/>
                  <w:sz w:val="18"/>
                  <w:szCs w:val="18"/>
                  <w:lang w:eastAsia="ko-KR"/>
                </w:rPr>
                <w:t>-</w:t>
              </w:r>
            </w:ins>
          </w:p>
        </w:tc>
        <w:tc>
          <w:tcPr>
            <w:tcW w:w="7832" w:type="dxa"/>
            <w:shd w:val="clear" w:color="auto" w:fill="auto"/>
            <w:vAlign w:val="center"/>
          </w:tcPr>
          <w:p>
            <w:pPr>
              <w:spacing w:before="60" w:after="60"/>
              <w:rPr>
                <w:ins w:id="681" w:author="作者" w:date="2020-04-26T16:14:00Z"/>
                <w:rFonts w:eastAsia="Malgun Gothic"/>
                <w:sz w:val="18"/>
                <w:szCs w:val="18"/>
                <w:lang w:eastAsia="ko-KR"/>
              </w:rPr>
            </w:pPr>
            <w:ins w:id="682" w:author="作者" w:date="2020-04-27T18:29:00Z">
              <w:r>
                <w:rPr>
                  <w:rFonts w:hint="eastAsia" w:eastAsia="Malgun Gothic"/>
                  <w:sz w:val="18"/>
                  <w:szCs w:val="18"/>
                  <w:lang w:eastAsia="ko-KR"/>
                </w:rPr>
                <w:t xml:space="preserve">We </w:t>
              </w:r>
            </w:ins>
            <w:ins w:id="683" w:author="作者" w:date="2020-04-27T18:29:00Z">
              <w:r>
                <w:rPr>
                  <w:rFonts w:eastAsia="Malgun Gothic"/>
                  <w:sz w:val="18"/>
                  <w:szCs w:val="18"/>
                  <w:lang w:eastAsia="ko-KR"/>
                </w:rPr>
                <w:t>think that the change is not neede</w:t>
              </w:r>
            </w:ins>
            <w:ins w:id="684" w:author="作者" w:date="2020-04-27T18:52:00Z">
              <w:r>
                <w:rPr>
                  <w:rFonts w:eastAsia="Malgun Gothic"/>
                  <w:sz w:val="18"/>
                  <w:szCs w:val="18"/>
                  <w:lang w:eastAsia="ko-KR"/>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5" w:author="作者" w:date="2020-04-26T16:14:00Z"/>
        </w:trPr>
        <w:tc>
          <w:tcPr>
            <w:tcW w:w="1560" w:type="dxa"/>
            <w:vAlign w:val="center"/>
          </w:tcPr>
          <w:p>
            <w:pPr>
              <w:spacing w:before="60" w:after="60"/>
              <w:rPr>
                <w:ins w:id="686" w:author="作者" w:date="2020-04-26T16:19:00Z"/>
                <w:sz w:val="18"/>
                <w:szCs w:val="18"/>
                <w:lang w:eastAsia="zh-CN"/>
              </w:rPr>
            </w:pPr>
            <w:ins w:id="687" w:author="作者" w:date="2020-04-27T11:56:00Z">
              <w:r>
                <w:rPr>
                  <w:sz w:val="18"/>
                  <w:szCs w:val="18"/>
                  <w:lang w:eastAsia="zh-CN"/>
                </w:rPr>
                <w:t>CATT</w:t>
              </w:r>
            </w:ins>
          </w:p>
        </w:tc>
        <w:tc>
          <w:tcPr>
            <w:tcW w:w="1560" w:type="dxa"/>
            <w:shd w:val="clear" w:color="auto" w:fill="auto"/>
            <w:vAlign w:val="center"/>
          </w:tcPr>
          <w:p>
            <w:pPr>
              <w:spacing w:before="60" w:after="60"/>
              <w:rPr>
                <w:ins w:id="688" w:author="作者" w:date="2020-04-26T16:14:00Z"/>
                <w:sz w:val="18"/>
                <w:szCs w:val="18"/>
                <w:lang w:eastAsia="zh-CN"/>
              </w:rPr>
            </w:pPr>
            <w:ins w:id="689" w:author="作者" w:date="2020-04-27T11:56:00Z">
              <w:r>
                <w:rPr>
                  <w:sz w:val="18"/>
                  <w:szCs w:val="18"/>
                  <w:lang w:eastAsia="zh-CN"/>
                </w:rPr>
                <w:t>-</w:t>
              </w:r>
            </w:ins>
          </w:p>
        </w:tc>
        <w:tc>
          <w:tcPr>
            <w:tcW w:w="7832" w:type="dxa"/>
            <w:shd w:val="clear" w:color="auto" w:fill="auto"/>
            <w:vAlign w:val="center"/>
          </w:tcPr>
          <w:p>
            <w:pPr>
              <w:spacing w:before="60" w:after="60"/>
              <w:rPr>
                <w:ins w:id="690" w:author="作者" w:date="2020-04-27T11:56:00Z"/>
                <w:sz w:val="18"/>
                <w:szCs w:val="18"/>
                <w:lang w:eastAsia="zh-CN"/>
              </w:rPr>
            </w:pPr>
            <w:ins w:id="691" w:author="作者" w:date="2020-04-27T11:56:00Z">
              <w:r>
                <w:rPr>
                  <w:sz w:val="18"/>
                  <w:szCs w:val="18"/>
                  <w:lang w:eastAsia="zh-CN"/>
                </w:rPr>
                <w:t>We don’t see a need for a way-forward at this stage.</w:t>
              </w:r>
            </w:ins>
          </w:p>
          <w:p>
            <w:pPr>
              <w:spacing w:before="60" w:after="60"/>
              <w:rPr>
                <w:ins w:id="692" w:author="作者" w:date="2020-04-26T16:14:00Z"/>
                <w:sz w:val="18"/>
                <w:szCs w:val="18"/>
                <w:lang w:eastAsia="zh-CN"/>
              </w:rPr>
            </w:pPr>
            <w:ins w:id="693" w:author="作者" w:date="2020-04-27T11:56:00Z">
              <w:r>
                <w:rPr>
                  <w:sz w:val="18"/>
                  <w:szCs w:val="18"/>
                  <w:lang w:eastAsia="zh-CN"/>
                </w:rPr>
                <w:t xml:space="preserve">As discussed above, Option 1 would result in UE sending again and again the release request when the network does not release it due to DL activity although UE didn’t change its mind. Option 2 would be an option, but such kind of way-forwards are generally not very successful. Option 3 does not solve cases when the prohibit timer is non-zero. Option 4 looks to us the same functional behaviour as  the current proposal.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4" w:author="作者" w:date="2020-04-26T16:14:00Z"/>
        </w:trPr>
        <w:tc>
          <w:tcPr>
            <w:tcW w:w="1560" w:type="dxa"/>
            <w:vAlign w:val="center"/>
          </w:tcPr>
          <w:p>
            <w:pPr>
              <w:spacing w:before="60" w:after="60"/>
              <w:rPr>
                <w:ins w:id="695" w:author="作者" w:date="2020-04-26T16:19:00Z"/>
                <w:rFonts w:hint="default"/>
                <w:sz w:val="18"/>
                <w:szCs w:val="18"/>
                <w:lang w:val="en-US" w:eastAsia="zh-CN"/>
              </w:rPr>
            </w:pPr>
            <w:ins w:id="696" w:author="作者" w:date="2020-04-27T18:02:27Z">
              <w:r>
                <w:rPr>
                  <w:rFonts w:hint="eastAsia"/>
                  <w:sz w:val="18"/>
                  <w:szCs w:val="18"/>
                  <w:lang w:val="en-US" w:eastAsia="zh-CN"/>
                </w:rPr>
                <w:t>ZT</w:t>
              </w:r>
            </w:ins>
            <w:ins w:id="697" w:author="作者" w:date="2020-04-27T18:02:28Z">
              <w:r>
                <w:rPr>
                  <w:rFonts w:hint="eastAsia"/>
                  <w:sz w:val="18"/>
                  <w:szCs w:val="18"/>
                  <w:lang w:val="en-US" w:eastAsia="zh-CN"/>
                </w:rPr>
                <w:t>E</w:t>
              </w:r>
            </w:ins>
          </w:p>
        </w:tc>
        <w:tc>
          <w:tcPr>
            <w:tcW w:w="1560" w:type="dxa"/>
            <w:shd w:val="clear" w:color="auto" w:fill="auto"/>
            <w:vAlign w:val="center"/>
          </w:tcPr>
          <w:p>
            <w:pPr>
              <w:spacing w:before="60" w:after="60"/>
              <w:rPr>
                <w:ins w:id="698" w:author="作者" w:date="2020-04-26T16:14:00Z"/>
                <w:rFonts w:hint="default"/>
                <w:sz w:val="18"/>
                <w:szCs w:val="18"/>
                <w:lang w:val="en-US" w:eastAsia="zh-CN"/>
              </w:rPr>
            </w:pPr>
            <w:ins w:id="699" w:author="作者" w:date="2020-04-27T18:02:30Z">
              <w:r>
                <w:rPr>
                  <w:rFonts w:hint="eastAsia"/>
                  <w:sz w:val="18"/>
                  <w:szCs w:val="18"/>
                  <w:lang w:val="en-US" w:eastAsia="zh-CN"/>
                </w:rPr>
                <w:t>1</w:t>
              </w:r>
            </w:ins>
          </w:p>
        </w:tc>
        <w:tc>
          <w:tcPr>
            <w:tcW w:w="7832" w:type="dxa"/>
            <w:shd w:val="clear" w:color="auto" w:fill="auto"/>
            <w:vAlign w:val="center"/>
          </w:tcPr>
          <w:p>
            <w:pPr>
              <w:spacing w:before="60" w:after="60"/>
              <w:rPr>
                <w:ins w:id="700" w:author="作者" w:date="2020-04-26T16:14:00Z"/>
                <w:sz w:val="18"/>
                <w:szCs w:val="18"/>
                <w:lang w:eastAsia="zh-CN"/>
              </w:rPr>
            </w:pPr>
            <w:ins w:id="701" w:author="作者" w:date="2020-04-27T18:02:38Z">
              <w:r>
                <w:rPr>
                  <w:rFonts w:hint="eastAsia"/>
                  <w:sz w:val="18"/>
                  <w:szCs w:val="18"/>
                  <w:lang w:val="en-US" w:eastAsia="zh-CN"/>
                </w:rPr>
                <w:t>Due to the concerns raised under 2.1, we think option 1 is the simplest way to go.</w:t>
              </w:r>
            </w:ins>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2" w:author="作者" w:date="2020-04-26T16:14:00Z"/>
        </w:trPr>
        <w:tc>
          <w:tcPr>
            <w:tcW w:w="1560" w:type="dxa"/>
            <w:vAlign w:val="center"/>
          </w:tcPr>
          <w:p>
            <w:pPr>
              <w:spacing w:before="60" w:after="60"/>
              <w:rPr>
                <w:ins w:id="703" w:author="作者" w:date="2020-04-26T16:19:00Z"/>
                <w:sz w:val="18"/>
                <w:szCs w:val="18"/>
                <w:lang w:eastAsia="zh-CN"/>
              </w:rPr>
            </w:pPr>
          </w:p>
        </w:tc>
        <w:tc>
          <w:tcPr>
            <w:tcW w:w="1560" w:type="dxa"/>
            <w:shd w:val="clear" w:color="auto" w:fill="auto"/>
            <w:vAlign w:val="center"/>
          </w:tcPr>
          <w:p>
            <w:pPr>
              <w:spacing w:before="60" w:after="60"/>
              <w:rPr>
                <w:ins w:id="704" w:author="作者" w:date="2020-04-26T16:14:00Z"/>
                <w:sz w:val="18"/>
                <w:szCs w:val="18"/>
                <w:lang w:eastAsia="zh-CN"/>
              </w:rPr>
            </w:pPr>
          </w:p>
        </w:tc>
        <w:tc>
          <w:tcPr>
            <w:tcW w:w="7832" w:type="dxa"/>
            <w:shd w:val="clear" w:color="auto" w:fill="auto"/>
            <w:vAlign w:val="center"/>
          </w:tcPr>
          <w:p>
            <w:pPr>
              <w:spacing w:before="60" w:after="60"/>
              <w:rPr>
                <w:ins w:id="705" w:author="作者" w:date="2020-04-26T16:14: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6" w:author="作者" w:date="2020-04-26T16:14:00Z"/>
        </w:trPr>
        <w:tc>
          <w:tcPr>
            <w:tcW w:w="1560" w:type="dxa"/>
            <w:vAlign w:val="center"/>
          </w:tcPr>
          <w:p>
            <w:pPr>
              <w:spacing w:before="60" w:after="60"/>
              <w:rPr>
                <w:ins w:id="707" w:author="作者" w:date="2020-04-26T16:19:00Z"/>
                <w:sz w:val="18"/>
                <w:szCs w:val="18"/>
                <w:lang w:eastAsia="zh-CN"/>
              </w:rPr>
            </w:pPr>
          </w:p>
        </w:tc>
        <w:tc>
          <w:tcPr>
            <w:tcW w:w="1560" w:type="dxa"/>
            <w:shd w:val="clear" w:color="auto" w:fill="auto"/>
            <w:vAlign w:val="center"/>
          </w:tcPr>
          <w:p>
            <w:pPr>
              <w:spacing w:before="60" w:after="60"/>
              <w:rPr>
                <w:ins w:id="708" w:author="作者" w:date="2020-04-26T16:14:00Z"/>
                <w:sz w:val="18"/>
                <w:szCs w:val="18"/>
                <w:lang w:eastAsia="zh-CN"/>
              </w:rPr>
            </w:pPr>
          </w:p>
        </w:tc>
        <w:tc>
          <w:tcPr>
            <w:tcW w:w="7832" w:type="dxa"/>
            <w:shd w:val="clear" w:color="auto" w:fill="auto"/>
            <w:vAlign w:val="center"/>
          </w:tcPr>
          <w:p>
            <w:pPr>
              <w:spacing w:before="60" w:after="60"/>
              <w:rPr>
                <w:ins w:id="709" w:author="作者" w:date="2020-04-26T16:14: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0" w:author="作者" w:date="2020-04-26T16:14:00Z"/>
        </w:trPr>
        <w:tc>
          <w:tcPr>
            <w:tcW w:w="1560" w:type="dxa"/>
            <w:vAlign w:val="center"/>
          </w:tcPr>
          <w:p>
            <w:pPr>
              <w:spacing w:before="60" w:after="60"/>
              <w:rPr>
                <w:ins w:id="711" w:author="作者" w:date="2020-04-26T16:19:00Z"/>
                <w:sz w:val="18"/>
                <w:szCs w:val="18"/>
                <w:lang w:eastAsia="zh-CN"/>
              </w:rPr>
            </w:pPr>
          </w:p>
        </w:tc>
        <w:tc>
          <w:tcPr>
            <w:tcW w:w="1560" w:type="dxa"/>
            <w:shd w:val="clear" w:color="auto" w:fill="auto"/>
            <w:vAlign w:val="center"/>
          </w:tcPr>
          <w:p>
            <w:pPr>
              <w:spacing w:before="60" w:after="60"/>
              <w:rPr>
                <w:ins w:id="712" w:author="作者" w:date="2020-04-26T16:14:00Z"/>
                <w:sz w:val="18"/>
                <w:szCs w:val="18"/>
                <w:lang w:eastAsia="zh-CN"/>
              </w:rPr>
            </w:pPr>
          </w:p>
        </w:tc>
        <w:tc>
          <w:tcPr>
            <w:tcW w:w="7832" w:type="dxa"/>
            <w:shd w:val="clear" w:color="auto" w:fill="auto"/>
            <w:vAlign w:val="center"/>
          </w:tcPr>
          <w:p>
            <w:pPr>
              <w:spacing w:before="60" w:after="60"/>
              <w:rPr>
                <w:ins w:id="713" w:author="作者" w:date="2020-04-26T16:14: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4" w:author="作者" w:date="2020-04-26T16:14:00Z"/>
        </w:trPr>
        <w:tc>
          <w:tcPr>
            <w:tcW w:w="1560" w:type="dxa"/>
            <w:vAlign w:val="center"/>
          </w:tcPr>
          <w:p>
            <w:pPr>
              <w:spacing w:before="60" w:after="60"/>
              <w:rPr>
                <w:ins w:id="715" w:author="作者" w:date="2020-04-26T16:19:00Z"/>
                <w:sz w:val="18"/>
                <w:szCs w:val="18"/>
                <w:lang w:eastAsia="zh-CN"/>
              </w:rPr>
            </w:pPr>
          </w:p>
        </w:tc>
        <w:tc>
          <w:tcPr>
            <w:tcW w:w="1560" w:type="dxa"/>
            <w:shd w:val="clear" w:color="auto" w:fill="auto"/>
            <w:vAlign w:val="center"/>
          </w:tcPr>
          <w:p>
            <w:pPr>
              <w:spacing w:before="60" w:after="60"/>
              <w:rPr>
                <w:ins w:id="716" w:author="作者" w:date="2020-04-26T16:14:00Z"/>
                <w:sz w:val="18"/>
                <w:szCs w:val="18"/>
                <w:lang w:eastAsia="zh-CN"/>
              </w:rPr>
            </w:pPr>
          </w:p>
        </w:tc>
        <w:tc>
          <w:tcPr>
            <w:tcW w:w="7832" w:type="dxa"/>
            <w:shd w:val="clear" w:color="auto" w:fill="auto"/>
            <w:vAlign w:val="center"/>
          </w:tcPr>
          <w:p>
            <w:pPr>
              <w:spacing w:before="60" w:after="60"/>
              <w:rPr>
                <w:ins w:id="717" w:author="作者" w:date="2020-04-26T16:14:00Z"/>
                <w:sz w:val="18"/>
                <w:szCs w:val="18"/>
                <w:lang w:eastAsia="zh-CN"/>
              </w:rPr>
            </w:pPr>
          </w:p>
        </w:tc>
      </w:tr>
    </w:tbl>
    <w:p>
      <w:pPr>
        <w:keepNext/>
        <w:keepLines/>
        <w:pBdr>
          <w:top w:val="single" w:color="auto" w:sz="12" w:space="3"/>
        </w:pBdr>
        <w:spacing w:before="240"/>
        <w:jc w:val="both"/>
        <w:outlineLvl w:val="0"/>
        <w:rPr>
          <w:ins w:id="718" w:author="作者" w:date="2020-04-26T14:35:00Z"/>
          <w:rFonts w:asciiTheme="minorHAnsi" w:hAnsiTheme="minorHAnsi" w:cstheme="minorHAnsi"/>
          <w:lang w:eastAsia="en-US"/>
        </w:rPr>
      </w:pP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 Conclusion</w:t>
      </w:r>
    </w:p>
    <w:p>
      <w:pPr>
        <w:jc w:val="both"/>
        <w:rPr>
          <w:rFonts w:asciiTheme="minorHAnsi" w:hAnsiTheme="minorHAnsi" w:cstheme="minorHAnsi"/>
          <w:lang w:val="en-US" w:eastAsia="en-GB"/>
        </w:rPr>
      </w:pPr>
      <w:r>
        <w:rPr>
          <w:rFonts w:asciiTheme="minorHAnsi" w:hAnsiTheme="minorHAnsi" w:cstheme="minorHAnsi"/>
          <w:lang w:val="en-US" w:eastAsia="en-GB"/>
        </w:rPr>
        <w:t>Lorem ipsum</w:t>
      </w: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 References</w:t>
      </w:r>
    </w:p>
    <w:p>
      <w:pPr>
        <w:pStyle w:val="115"/>
        <w:numPr>
          <w:ilvl w:val="0"/>
          <w:numId w:val="4"/>
        </w:numPr>
        <w:jc w:val="both"/>
        <w:rPr>
          <w:rFonts w:asciiTheme="minorHAnsi" w:hAnsiTheme="minorHAnsi" w:cstheme="minorHAnsi"/>
          <w:lang w:val="en-US" w:eastAsia="en-GB"/>
        </w:rPr>
      </w:pPr>
      <w:bookmarkStart w:id="4" w:name="_Ref38571718"/>
      <w:r>
        <w:rPr>
          <w:rFonts w:asciiTheme="minorHAnsi" w:hAnsiTheme="minorHAnsi" w:cstheme="minorHAnsi"/>
          <w:lang w:val="en-US" w:eastAsia="en-GB"/>
        </w:rPr>
        <w:t>R2-2003127 - Summary of [Post109e#43][PowSav] UE Assistance and RRC open issues</w:t>
      </w:r>
      <w:bookmarkEnd w:id="4"/>
    </w:p>
    <w:p>
      <w:pPr>
        <w:pStyle w:val="115"/>
        <w:numPr>
          <w:ilvl w:val="0"/>
          <w:numId w:val="4"/>
        </w:numPr>
        <w:jc w:val="both"/>
        <w:rPr>
          <w:rFonts w:asciiTheme="minorHAnsi" w:hAnsiTheme="minorHAnsi" w:cstheme="minorHAnsi"/>
          <w:lang w:val="en-US" w:eastAsia="en-GB"/>
        </w:rPr>
      </w:pPr>
      <w:bookmarkStart w:id="5" w:name="_Ref38571847"/>
      <w:r>
        <w:rPr>
          <w:rFonts w:asciiTheme="minorHAnsi" w:hAnsiTheme="minorHAnsi" w:cstheme="minorHAnsi"/>
          <w:lang w:val="en-US" w:eastAsia="en-GB"/>
        </w:rPr>
        <w:t>R2-2003310 - RIL list TS 38.331 Rel-16 ASN.1 review file, phase 1</w:t>
      </w:r>
      <w:bookmarkEnd w:id="5"/>
    </w:p>
    <w:p>
      <w:pPr>
        <w:pStyle w:val="115"/>
        <w:numPr>
          <w:ilvl w:val="0"/>
          <w:numId w:val="4"/>
        </w:numPr>
        <w:jc w:val="both"/>
        <w:rPr>
          <w:ins w:id="719" w:author="作者" w:date="2020-04-26T14:38:00Z"/>
          <w:rFonts w:asciiTheme="minorHAnsi" w:hAnsiTheme="minorHAnsi" w:cstheme="minorHAnsi"/>
          <w:lang w:val="en-US" w:eastAsia="en-GB"/>
        </w:rPr>
      </w:pPr>
      <w:bookmarkStart w:id="6" w:name="_Ref38572866"/>
      <w:r>
        <w:rPr>
          <w:rFonts w:asciiTheme="minorHAnsi" w:hAnsiTheme="minorHAnsi" w:cstheme="minorHAnsi"/>
          <w:lang w:val="en-US" w:eastAsia="en-GB"/>
        </w:rPr>
        <w:t>R2-2003309 - TS 38.331 Rel-16 ASN.1 review file, phase 1</w:t>
      </w:r>
      <w:bookmarkEnd w:id="6"/>
    </w:p>
    <w:p>
      <w:pPr>
        <w:pStyle w:val="115"/>
        <w:numPr>
          <w:ilvl w:val="0"/>
          <w:numId w:val="4"/>
        </w:numPr>
        <w:jc w:val="both"/>
        <w:rPr>
          <w:rFonts w:asciiTheme="minorHAnsi" w:hAnsiTheme="minorHAnsi" w:cstheme="minorHAnsi"/>
          <w:lang w:val="en-US" w:eastAsia="en-GB"/>
        </w:rPr>
      </w:pPr>
      <w:ins w:id="720" w:author="作者" w:date="2020-04-26T14:39:00Z">
        <w:r>
          <w:rPr>
            <w:rFonts w:asciiTheme="minorHAnsi" w:hAnsiTheme="minorHAnsi" w:cstheme="minorHAnsi"/>
            <w:lang w:val="en-US" w:eastAsia="en-GB"/>
          </w:rPr>
          <w:fldChar w:fldCharType="begin"/>
        </w:r>
      </w:ins>
      <w:ins w:id="721" w:author="作者" w:date="2020-04-26T14:39:00Z">
        <w:r>
          <w:rPr>
            <w:rFonts w:asciiTheme="minorHAnsi" w:hAnsiTheme="minorHAnsi" w:cstheme="minorHAnsi"/>
            <w:lang w:val="en-US" w:eastAsia="en-GB"/>
          </w:rPr>
          <w:instrText xml:space="preserve"> HYPERLINK "https://www.3gpp.org/ftp/tsg_ran/WG2_RL2//TSGR2_109bis-e/Docs/R2-2003289.zip" </w:instrText>
        </w:r>
      </w:ins>
      <w:ins w:id="722" w:author="作者" w:date="2020-04-26T14:39:00Z">
        <w:r>
          <w:rPr>
            <w:rFonts w:asciiTheme="minorHAnsi" w:hAnsiTheme="minorHAnsi" w:cstheme="minorHAnsi"/>
            <w:lang w:val="en-US" w:eastAsia="en-GB"/>
          </w:rPr>
          <w:fldChar w:fldCharType="separate"/>
        </w:r>
      </w:ins>
      <w:r>
        <w:rPr>
          <w:rStyle w:val="46"/>
          <w:rFonts w:asciiTheme="minorHAnsi" w:hAnsiTheme="minorHAnsi" w:cstheme="minorHAnsi"/>
          <w:lang w:val="en-US" w:eastAsia="en-GB"/>
        </w:rPr>
        <w:t>R2-2003289</w:t>
      </w:r>
      <w:ins w:id="723" w:author="作者" w:date="2020-04-26T14:39:00Z">
        <w:r>
          <w:rPr>
            <w:rFonts w:asciiTheme="minorHAnsi" w:hAnsiTheme="minorHAnsi" w:cstheme="minorHAnsi"/>
            <w:lang w:val="en-US" w:eastAsia="en-GB"/>
          </w:rPr>
          <w:fldChar w:fldCharType="end"/>
        </w:r>
      </w:ins>
      <w:ins w:id="724" w:author="作者" w:date="2020-04-26T14:38:00Z">
        <w:r>
          <w:rPr>
            <w:rFonts w:asciiTheme="minorHAnsi" w:hAnsiTheme="minorHAnsi" w:cstheme="minorHAnsi"/>
            <w:lang w:val="en-US" w:eastAsia="en-GB"/>
          </w:rPr>
          <w:t xml:space="preserve"> - UE assistance for connection release, </w:t>
        </w:r>
      </w:ins>
      <w:ins w:id="725" w:author="作者" w:date="2020-04-26T14:39:00Z">
        <w:r>
          <w:rPr>
            <w:rFonts w:asciiTheme="minorHAnsi" w:hAnsiTheme="minorHAnsi" w:cstheme="minorHAnsi"/>
            <w:lang w:val="en-US" w:eastAsia="en-GB"/>
          </w:rPr>
          <w:t xml:space="preserve">DISC, Ericsson, ZTE, Deutsche Telekom, </w:t>
        </w:r>
      </w:ins>
      <w:ins w:id="726" w:author="作者" w:date="2020-04-26T14:38:00Z">
        <w:r>
          <w:rPr>
            <w:rFonts w:asciiTheme="minorHAnsi" w:hAnsiTheme="minorHAnsi" w:cstheme="minorHAnsi"/>
            <w:lang w:val="en-US" w:eastAsia="en-GB"/>
          </w:rPr>
          <w:t>RAN2#109bis-e</w:t>
        </w:r>
      </w:ins>
    </w:p>
    <w:sectPr>
      <w:footerReference r:id="rId3" w:type="default"/>
      <w:footnotePr>
        <w:numRestart w:val="eachSect"/>
      </w:footnotePr>
      <w:pgSz w:w="16840" w:h="11907" w:orient="landscape"/>
      <w:pgMar w:top="1133" w:right="1133" w:bottom="1133" w:left="1416"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游明朝">
    <w:altName w:val="宋体"/>
    <w:panose1 w:val="00000000000000000000"/>
    <w:charset w:val="86"/>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DengXian">
    <w:altName w:val="Arial Unicode MS"/>
    <w:panose1 w:val="00000000000000000000"/>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85"/>
    <w:multiLevelType w:val="multilevel"/>
    <w:tmpl w:val="09AB03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BA66498"/>
    <w:multiLevelType w:val="multilevel"/>
    <w:tmpl w:val="4BA66498"/>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7D41D34"/>
    <w:multiLevelType w:val="multilevel"/>
    <w:tmpl w:val="57D41D34"/>
    <w:lvl w:ilvl="0" w:tentative="0">
      <w:start w:val="1"/>
      <w:numFmt w:val="decimal"/>
      <w:lvlText w:val="%1."/>
      <w:lvlJc w:val="left"/>
      <w:pPr>
        <w:ind w:left="360" w:hanging="360"/>
      </w:pPr>
      <w:rPr>
        <w:rFonts w:hint="eastAsia" w:ascii="DengXian" w:hAnsi="DengXian" w:eastAsia="DengXi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A140AF"/>
    <w:multiLevelType w:val="multilevel"/>
    <w:tmpl w:val="73A140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0E"/>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1DD1"/>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0FE"/>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D8B"/>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2C8"/>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22"/>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1FBB"/>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7A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836"/>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3C8"/>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3DA"/>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16D"/>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D40"/>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88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066"/>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23"/>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1F"/>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AC6"/>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B7C17"/>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C2"/>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2BC"/>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622"/>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6B9"/>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9A9"/>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72B"/>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9EA"/>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52"/>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CE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10"/>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B26"/>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768"/>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882"/>
    <w:rsid w:val="00D9793E"/>
    <w:rsid w:val="00D97ABD"/>
    <w:rsid w:val="00D97E3F"/>
    <w:rsid w:val="00DA0308"/>
    <w:rsid w:val="00DA06B2"/>
    <w:rsid w:val="00DA0B6A"/>
    <w:rsid w:val="00DA0BBE"/>
    <w:rsid w:val="00DA0C23"/>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24F"/>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9E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7D1"/>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173"/>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EF7E35"/>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8F1"/>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2CB"/>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999"/>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5DA"/>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5CBC"/>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27"/>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0F946EEC"/>
    <w:rsid w:val="109C3D9C"/>
    <w:rsid w:val="12F538DD"/>
    <w:rsid w:val="14983FC3"/>
    <w:rsid w:val="15831254"/>
    <w:rsid w:val="15A46531"/>
    <w:rsid w:val="15C204C7"/>
    <w:rsid w:val="18022E0E"/>
    <w:rsid w:val="1CE20906"/>
    <w:rsid w:val="1EB1240F"/>
    <w:rsid w:val="22EA11E4"/>
    <w:rsid w:val="265B2745"/>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iPriority="0" w:name="endnote text" w:locked="1"/>
    <w:lsdException w:uiPriority="0" w:name="table of authorities" w:locked="1"/>
    <w:lsdException w:uiPriority="0" w:name="macro" w:locked="1"/>
    <w:lsdException w:uiPriority="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iPriority="0" w:name="Body Text"/>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iPriority="0" w:semiHidden="0" w:name="Hyperlink"/>
    <w:lsdException w:qFormat="1" w:uiPriority="0" w:name="FollowedHyperlink"/>
    <w:lsdException w:qFormat="1" w:unhideWhenUsed="0" w:uiPriority="22" w:semiHidden="0" w:name="Strong"/>
    <w:lsdException w:qFormat="1" w:unhideWhenUsed="0" w:uiPriority="0" w:semiHidden="0" w:name="Emphasis"/>
    <w:lsdException w:qFormat="1" w:uiPriority="0" w:name="Document Map"/>
    <w:lsdException w:qFormat="1" w:uiPriority="0" w:name="Plain Text"/>
    <w:lsdException w:uiPriority="0" w:name="E-mail Signature" w:locked="1"/>
    <w:lsdException w:qFormat="1" w:uiPriority="99"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Times New Roman" w:cs="Times New Roman"/>
      <w:lang w:val="en-GB" w:eastAsia="ja-JP" w:bidi="ar-SA"/>
    </w:rPr>
  </w:style>
  <w:style w:type="paragraph" w:styleId="2">
    <w:name w:val="heading 1"/>
    <w:next w:val="1"/>
    <w:link w:val="4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50"/>
    <w:qFormat/>
    <w:uiPriority w:val="0"/>
    <w:pPr>
      <w:pBdr>
        <w:top w:val="none" w:color="auto" w:sz="0" w:space="0"/>
      </w:pBdr>
      <w:spacing w:before="180"/>
      <w:outlineLvl w:val="1"/>
    </w:pPr>
    <w:rPr>
      <w:sz w:val="32"/>
      <w:lang w:val="zh-CN" w:eastAsia="zh-CN"/>
    </w:rPr>
  </w:style>
  <w:style w:type="paragraph" w:styleId="4">
    <w:name w:val="heading 3"/>
    <w:basedOn w:val="3"/>
    <w:next w:val="1"/>
    <w:link w:val="51"/>
    <w:qFormat/>
    <w:uiPriority w:val="0"/>
    <w:pPr>
      <w:spacing w:before="120"/>
      <w:outlineLvl w:val="2"/>
    </w:pPr>
    <w:rPr>
      <w:sz w:val="28"/>
    </w:rPr>
  </w:style>
  <w:style w:type="paragraph" w:styleId="5">
    <w:name w:val="heading 4"/>
    <w:basedOn w:val="4"/>
    <w:next w:val="1"/>
    <w:link w:val="52"/>
    <w:qFormat/>
    <w:uiPriority w:val="0"/>
    <w:pPr>
      <w:ind w:left="1418" w:hanging="1418"/>
      <w:outlineLvl w:val="3"/>
    </w:pPr>
    <w:rPr>
      <w:sz w:val="24"/>
    </w:rPr>
  </w:style>
  <w:style w:type="paragraph" w:styleId="6">
    <w:name w:val="heading 5"/>
    <w:basedOn w:val="5"/>
    <w:next w:val="1"/>
    <w:link w:val="53"/>
    <w:qFormat/>
    <w:uiPriority w:val="0"/>
    <w:pPr>
      <w:ind w:left="1701" w:hanging="1701"/>
      <w:outlineLvl w:val="4"/>
    </w:pPr>
    <w:rPr>
      <w:sz w:val="22"/>
    </w:rPr>
  </w:style>
  <w:style w:type="paragraph" w:styleId="7">
    <w:name w:val="heading 6"/>
    <w:basedOn w:val="8"/>
    <w:next w:val="1"/>
    <w:link w:val="54"/>
    <w:qFormat/>
    <w:uiPriority w:val="0"/>
    <w:pPr>
      <w:outlineLvl w:val="5"/>
    </w:pPr>
  </w:style>
  <w:style w:type="paragraph" w:styleId="9">
    <w:name w:val="heading 7"/>
    <w:basedOn w:val="8"/>
    <w:next w:val="1"/>
    <w:link w:val="55"/>
    <w:qFormat/>
    <w:uiPriority w:val="0"/>
    <w:pPr>
      <w:outlineLvl w:val="6"/>
    </w:pPr>
  </w:style>
  <w:style w:type="paragraph" w:styleId="10">
    <w:name w:val="heading 8"/>
    <w:basedOn w:val="2"/>
    <w:next w:val="1"/>
    <w:link w:val="56"/>
    <w:qFormat/>
    <w:uiPriority w:val="0"/>
    <w:pPr>
      <w:ind w:left="0" w:firstLine="0"/>
      <w:outlineLvl w:val="7"/>
    </w:pPr>
    <w:rPr>
      <w:lang w:val="zh-CN" w:eastAsia="zh-CN"/>
    </w:rPr>
  </w:style>
  <w:style w:type="paragraph" w:styleId="11">
    <w:name w:val="heading 9"/>
    <w:basedOn w:val="10"/>
    <w:next w:val="1"/>
    <w:link w:val="57"/>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117"/>
    <w:qFormat/>
    <w:uiPriority w:val="99"/>
    <w:pPr>
      <w:overflowPunct/>
      <w:autoSpaceDE/>
      <w:autoSpaceDN/>
      <w:adjustRightInd/>
      <w:textAlignment w:val="auto"/>
    </w:pPr>
    <w:rPr>
      <w:rFonts w:eastAsiaTheme="minorEastAsia"/>
      <w:lang w:eastAsia="en-US"/>
    </w:rPr>
  </w:style>
  <w:style w:type="paragraph" w:styleId="29">
    <w:name w:val="Body Text"/>
    <w:basedOn w:val="1"/>
    <w:link w:val="120"/>
    <w:semiHidden/>
    <w:unhideWhenUsed/>
    <w:qFormat/>
    <w:uiPriority w:val="0"/>
    <w:pPr>
      <w:overflowPunct/>
      <w:autoSpaceDE/>
      <w:autoSpaceDN/>
      <w:adjustRightInd/>
      <w:spacing w:after="120"/>
      <w:jc w:val="both"/>
      <w:textAlignment w:val="auto"/>
    </w:pPr>
    <w:rPr>
      <w:rFonts w:ascii="Times" w:hAnsi="Times" w:eastAsia="Batang" w:cs="Times"/>
      <w:lang w:val="sv-SE" w:eastAsia="zh-CN"/>
    </w:rPr>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link w:val="116"/>
    <w:semiHidden/>
    <w:unhideWhenUsed/>
    <w:qFormat/>
    <w:uiPriority w:val="0"/>
    <w:pPr>
      <w:spacing w:after="0"/>
    </w:pPr>
    <w:rPr>
      <w:rFonts w:ascii="Segoe UI" w:hAnsi="Segoe UI" w:cs="Segoe UI"/>
      <w:sz w:val="18"/>
      <w:szCs w:val="18"/>
    </w:rPr>
  </w:style>
  <w:style w:type="paragraph" w:styleId="33">
    <w:name w:val="footer"/>
    <w:basedOn w:val="34"/>
    <w:link w:val="62"/>
    <w:qFormat/>
    <w:uiPriority w:val="0"/>
    <w:pPr>
      <w:jc w:val="center"/>
    </w:pPr>
    <w:rPr>
      <w:i/>
      <w:lang w:val="zh-CN" w:eastAsia="zh-CN"/>
    </w:rPr>
  </w:style>
  <w:style w:type="paragraph" w:styleId="34">
    <w:name w:val="header"/>
    <w:link w:val="60"/>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GB" w:eastAsia="en-GB" w:bidi="ar-SA"/>
    </w:rPr>
  </w:style>
  <w:style w:type="paragraph" w:styleId="35">
    <w:name w:val="footnote text"/>
    <w:basedOn w:val="1"/>
    <w:link w:val="102"/>
    <w:qFormat/>
    <w:uiPriority w:val="0"/>
    <w:pPr>
      <w:keepLines/>
      <w:spacing w:after="0"/>
      <w:ind w:left="454" w:hanging="454"/>
    </w:pPr>
    <w:rPr>
      <w:sz w:val="16"/>
      <w:lang w:val="zh-CN" w:eastAsia="zh-CN"/>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39"/>
    <w:pPr>
      <w:ind w:left="1418" w:hanging="1418"/>
    </w:pPr>
  </w:style>
  <w:style w:type="paragraph" w:styleId="39">
    <w:name w:val="index 1"/>
    <w:basedOn w:val="1"/>
    <w:next w:val="1"/>
    <w:qFormat/>
    <w:uiPriority w:val="0"/>
    <w:pPr>
      <w:keepLines/>
      <w:spacing w:after="0"/>
    </w:pPr>
  </w:style>
  <w:style w:type="paragraph" w:styleId="40">
    <w:name w:val="index 2"/>
    <w:basedOn w:val="39"/>
    <w:next w:val="1"/>
    <w:qFormat/>
    <w:uiPriority w:val="0"/>
    <w:pPr>
      <w:ind w:left="284"/>
    </w:pPr>
  </w:style>
  <w:style w:type="paragraph" w:styleId="41">
    <w:name w:val="annotation subject"/>
    <w:basedOn w:val="28"/>
    <w:next w:val="28"/>
    <w:link w:val="119"/>
    <w:semiHidden/>
    <w:unhideWhenUsed/>
    <w:qFormat/>
    <w:uiPriority w:val="0"/>
    <w:pPr>
      <w:overflowPunct w:val="0"/>
      <w:autoSpaceDE w:val="0"/>
      <w:autoSpaceDN w:val="0"/>
      <w:adjustRightInd w:val="0"/>
      <w:textAlignment w:val="baseline"/>
    </w:pPr>
    <w:rPr>
      <w:rFonts w:eastAsia="Times New Roman"/>
      <w:b/>
      <w:bCs/>
      <w:lang w:eastAsia="ja-JP"/>
    </w:rPr>
  </w:style>
  <w:style w:type="table" w:styleId="43">
    <w:name w:val="Table Grid"/>
    <w:basedOn w:val="42"/>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FollowedHyperlink"/>
    <w:basedOn w:val="44"/>
    <w:semiHidden/>
    <w:unhideWhenUsed/>
    <w:qFormat/>
    <w:uiPriority w:val="0"/>
    <w:rPr>
      <w:color w:val="954F72" w:themeColor="followedHyperlink"/>
      <w:u w:val="single"/>
      <w14:textFill>
        <w14:solidFill>
          <w14:schemeClr w14:val="folHlink"/>
        </w14:solidFill>
      </w14:textFill>
    </w:rPr>
  </w:style>
  <w:style w:type="character" w:styleId="46">
    <w:name w:val="Hyperlink"/>
    <w:basedOn w:val="44"/>
    <w:unhideWhenUsed/>
    <w:qFormat/>
    <w:uiPriority w:val="0"/>
    <w:rPr>
      <w:color w:val="0563C1" w:themeColor="hyperlink"/>
      <w:u w:val="single"/>
      <w14:textFill>
        <w14:solidFill>
          <w14:schemeClr w14:val="hlink"/>
        </w14:solidFill>
      </w14:textFill>
    </w:rPr>
  </w:style>
  <w:style w:type="character" w:styleId="47">
    <w:name w:val="annotation reference"/>
    <w:qFormat/>
    <w:uiPriority w:val="0"/>
    <w:rPr>
      <w:sz w:val="16"/>
    </w:rPr>
  </w:style>
  <w:style w:type="character" w:styleId="48">
    <w:name w:val="footnote reference"/>
    <w:qFormat/>
    <w:uiPriority w:val="0"/>
    <w:rPr>
      <w:b/>
      <w:position w:val="6"/>
      <w:sz w:val="16"/>
    </w:rPr>
  </w:style>
  <w:style w:type="character" w:customStyle="1" w:styleId="49">
    <w:name w:val="Heading 1 Char"/>
    <w:link w:val="2"/>
    <w:qFormat/>
    <w:uiPriority w:val="0"/>
    <w:rPr>
      <w:rFonts w:ascii="Arial" w:hAnsi="Arial" w:eastAsia="Times New Roman"/>
      <w:sz w:val="36"/>
      <w:lang w:bidi="ar-SA"/>
    </w:rPr>
  </w:style>
  <w:style w:type="character" w:customStyle="1" w:styleId="50">
    <w:name w:val="Heading 2 Char"/>
    <w:link w:val="3"/>
    <w:qFormat/>
    <w:uiPriority w:val="0"/>
    <w:rPr>
      <w:rFonts w:ascii="Arial" w:hAnsi="Arial" w:eastAsia="Times New Roman"/>
      <w:sz w:val="32"/>
    </w:rPr>
  </w:style>
  <w:style w:type="character" w:customStyle="1" w:styleId="51">
    <w:name w:val="Heading 3 Char"/>
    <w:link w:val="4"/>
    <w:qFormat/>
    <w:uiPriority w:val="0"/>
    <w:rPr>
      <w:rFonts w:ascii="Arial" w:hAnsi="Arial" w:eastAsia="Times New Roman"/>
      <w:sz w:val="28"/>
    </w:rPr>
  </w:style>
  <w:style w:type="character" w:customStyle="1" w:styleId="52">
    <w:name w:val="Heading 4 Char"/>
    <w:link w:val="5"/>
    <w:qFormat/>
    <w:locked/>
    <w:uiPriority w:val="0"/>
    <w:rPr>
      <w:rFonts w:ascii="Arial" w:hAnsi="Arial" w:eastAsia="Times New Roman"/>
      <w:sz w:val="24"/>
    </w:rPr>
  </w:style>
  <w:style w:type="character" w:customStyle="1" w:styleId="53">
    <w:name w:val="Heading 5 Char"/>
    <w:link w:val="6"/>
    <w:qFormat/>
    <w:uiPriority w:val="0"/>
    <w:rPr>
      <w:rFonts w:ascii="Arial" w:hAnsi="Arial" w:eastAsia="Times New Roman"/>
      <w:sz w:val="22"/>
    </w:rPr>
  </w:style>
  <w:style w:type="character" w:customStyle="1" w:styleId="54">
    <w:name w:val="Heading 6 Char"/>
    <w:link w:val="7"/>
    <w:qFormat/>
    <w:uiPriority w:val="0"/>
    <w:rPr>
      <w:rFonts w:ascii="Arial" w:hAnsi="Arial" w:eastAsia="Times New Roman"/>
    </w:rPr>
  </w:style>
  <w:style w:type="character" w:customStyle="1" w:styleId="55">
    <w:name w:val="Heading 7 Char"/>
    <w:link w:val="9"/>
    <w:qFormat/>
    <w:uiPriority w:val="0"/>
    <w:rPr>
      <w:rFonts w:ascii="Arial" w:hAnsi="Arial" w:eastAsia="Times New Roman"/>
    </w:rPr>
  </w:style>
  <w:style w:type="character" w:customStyle="1" w:styleId="56">
    <w:name w:val="Heading 8 Char"/>
    <w:link w:val="10"/>
    <w:qFormat/>
    <w:uiPriority w:val="0"/>
    <w:rPr>
      <w:rFonts w:ascii="Arial" w:hAnsi="Arial" w:eastAsia="Times New Roman"/>
      <w:sz w:val="36"/>
    </w:rPr>
  </w:style>
  <w:style w:type="character" w:customStyle="1" w:styleId="57">
    <w:name w:val="Heading 9 Char"/>
    <w:link w:val="11"/>
    <w:qFormat/>
    <w:uiPriority w:val="0"/>
    <w:rPr>
      <w:rFonts w:ascii="Arial" w:hAnsi="Arial" w:eastAsia="Times New Roman"/>
      <w:sz w:val="36"/>
    </w:rPr>
  </w:style>
  <w:style w:type="paragraph" w:customStyle="1" w:styleId="58">
    <w:name w:val="EQ"/>
    <w:basedOn w:val="1"/>
    <w:next w:val="1"/>
    <w:qFormat/>
    <w:uiPriority w:val="0"/>
    <w:pPr>
      <w:keepLines/>
      <w:tabs>
        <w:tab w:val="center" w:pos="4536"/>
        <w:tab w:val="right" w:pos="9072"/>
      </w:tabs>
    </w:pPr>
  </w:style>
  <w:style w:type="character" w:customStyle="1" w:styleId="59">
    <w:name w:val="ZGSM"/>
    <w:qFormat/>
    <w:uiPriority w:val="0"/>
  </w:style>
  <w:style w:type="character" w:customStyle="1" w:styleId="60">
    <w:name w:val="Header Char"/>
    <w:link w:val="34"/>
    <w:qFormat/>
    <w:uiPriority w:val="0"/>
    <w:rPr>
      <w:rFonts w:ascii="Arial" w:hAnsi="Arial" w:eastAsia="Times New Roman"/>
      <w:b/>
      <w:sz w:val="18"/>
      <w:lang w:bidi="ar-SA"/>
    </w:rPr>
  </w:style>
  <w:style w:type="paragraph" w:customStyle="1" w:styleId="6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ja-JP" w:bidi="ar-SA"/>
    </w:rPr>
  </w:style>
  <w:style w:type="character" w:customStyle="1" w:styleId="62">
    <w:name w:val="Footer Char"/>
    <w:link w:val="33"/>
    <w:qFormat/>
    <w:uiPriority w:val="0"/>
    <w:rPr>
      <w:rFonts w:ascii="Arial" w:hAnsi="Arial" w:eastAsia="Times New Roman"/>
      <w:b/>
      <w:i/>
      <w:sz w:val="18"/>
    </w:rPr>
  </w:style>
  <w:style w:type="paragraph" w:customStyle="1" w:styleId="63">
    <w:name w:val="TT"/>
    <w:basedOn w:val="2"/>
    <w:next w:val="1"/>
    <w:qFormat/>
    <w:uiPriority w:val="0"/>
    <w:pPr>
      <w:outlineLvl w:val="9"/>
    </w:pPr>
  </w:style>
  <w:style w:type="paragraph" w:customStyle="1" w:styleId="64">
    <w:name w:val="NO"/>
    <w:basedOn w:val="1"/>
    <w:link w:val="65"/>
    <w:qFormat/>
    <w:uiPriority w:val="0"/>
    <w:pPr>
      <w:keepLines/>
      <w:ind w:left="1135" w:hanging="851"/>
    </w:pPr>
    <w:rPr>
      <w:lang w:val="zh-CN" w:eastAsia="zh-CN"/>
    </w:rPr>
  </w:style>
  <w:style w:type="character" w:customStyle="1" w:styleId="65">
    <w:name w:val="NO Char"/>
    <w:link w:val="64"/>
    <w:qFormat/>
    <w:uiPriority w:val="0"/>
    <w:rPr>
      <w:rFonts w:eastAsia="Times New Roman"/>
    </w:rPr>
  </w:style>
  <w:style w:type="paragraph" w:customStyle="1" w:styleId="66">
    <w:name w:val="PL"/>
    <w:link w:val="6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67">
    <w:name w:val="PL Char"/>
    <w:link w:val="66"/>
    <w:qFormat/>
    <w:uiPriority w:val="0"/>
    <w:rPr>
      <w:rFonts w:ascii="Courier New" w:hAnsi="Courier New" w:eastAsia="Times New Roman"/>
      <w:sz w:val="16"/>
      <w:shd w:val="clear" w:color="auto" w:fill="E6E6E6"/>
    </w:rPr>
  </w:style>
  <w:style w:type="paragraph" w:customStyle="1" w:styleId="68">
    <w:name w:val="TAR"/>
    <w:basedOn w:val="69"/>
    <w:qFormat/>
    <w:uiPriority w:val="0"/>
    <w:pPr>
      <w:jc w:val="right"/>
    </w:pPr>
  </w:style>
  <w:style w:type="paragraph" w:customStyle="1" w:styleId="69">
    <w:name w:val="TAL"/>
    <w:basedOn w:val="1"/>
    <w:link w:val="70"/>
    <w:qFormat/>
    <w:uiPriority w:val="0"/>
    <w:pPr>
      <w:keepNext/>
      <w:keepLines/>
      <w:spacing w:after="0"/>
    </w:pPr>
    <w:rPr>
      <w:rFonts w:ascii="Arial" w:hAnsi="Arial"/>
      <w:sz w:val="18"/>
      <w:lang w:val="zh-CN" w:eastAsia="zh-CN"/>
    </w:rPr>
  </w:style>
  <w:style w:type="character" w:customStyle="1" w:styleId="70">
    <w:name w:val="TAL Car"/>
    <w:link w:val="69"/>
    <w:qFormat/>
    <w:uiPriority w:val="0"/>
    <w:rPr>
      <w:rFonts w:ascii="Arial" w:hAnsi="Arial" w:eastAsia="Times New Roman"/>
      <w:sz w:val="18"/>
    </w:rPr>
  </w:style>
  <w:style w:type="paragraph" w:customStyle="1" w:styleId="71">
    <w:name w:val="TAH"/>
    <w:basedOn w:val="72"/>
    <w:link w:val="74"/>
    <w:qFormat/>
    <w:uiPriority w:val="0"/>
    <w:rPr>
      <w:b/>
    </w:rPr>
  </w:style>
  <w:style w:type="paragraph" w:customStyle="1" w:styleId="72">
    <w:name w:val="TAC"/>
    <w:basedOn w:val="69"/>
    <w:link w:val="73"/>
    <w:qFormat/>
    <w:uiPriority w:val="0"/>
    <w:pPr>
      <w:jc w:val="center"/>
    </w:pPr>
  </w:style>
  <w:style w:type="character" w:customStyle="1" w:styleId="73">
    <w:name w:val="TAC Char"/>
    <w:link w:val="72"/>
    <w:qFormat/>
    <w:locked/>
    <w:uiPriority w:val="0"/>
    <w:rPr>
      <w:rFonts w:ascii="Arial" w:hAnsi="Arial" w:eastAsia="Times New Roman"/>
      <w:sz w:val="18"/>
    </w:rPr>
  </w:style>
  <w:style w:type="character" w:customStyle="1" w:styleId="74">
    <w:name w:val="TAH Car"/>
    <w:link w:val="71"/>
    <w:qFormat/>
    <w:locked/>
    <w:uiPriority w:val="0"/>
    <w:rPr>
      <w:rFonts w:ascii="Arial" w:hAnsi="Arial" w:eastAsia="Times New Roman"/>
      <w:b/>
      <w:sz w:val="18"/>
    </w:rPr>
  </w:style>
  <w:style w:type="paragraph" w:customStyle="1" w:styleId="75">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ja-JP" w:bidi="ar-SA"/>
    </w:rPr>
  </w:style>
  <w:style w:type="paragraph" w:customStyle="1" w:styleId="76">
    <w:name w:val="EX"/>
    <w:basedOn w:val="1"/>
    <w:qFormat/>
    <w:uiPriority w:val="0"/>
    <w:pPr>
      <w:keepLines/>
      <w:ind w:left="1702" w:hanging="1418"/>
    </w:pPr>
  </w:style>
  <w:style w:type="paragraph" w:customStyle="1" w:styleId="77">
    <w:name w:val="FP"/>
    <w:basedOn w:val="1"/>
    <w:qFormat/>
    <w:uiPriority w:val="0"/>
    <w:pPr>
      <w:spacing w:after="0"/>
    </w:pPr>
  </w:style>
  <w:style w:type="paragraph" w:customStyle="1" w:styleId="78">
    <w:name w:val="EW"/>
    <w:basedOn w:val="76"/>
    <w:qFormat/>
    <w:uiPriority w:val="0"/>
    <w:pPr>
      <w:spacing w:after="0"/>
    </w:pPr>
  </w:style>
  <w:style w:type="paragraph" w:customStyle="1" w:styleId="79">
    <w:name w:val="B1"/>
    <w:basedOn w:val="14"/>
    <w:link w:val="80"/>
    <w:qFormat/>
    <w:uiPriority w:val="0"/>
    <w:rPr>
      <w:lang w:val="zh-CN" w:eastAsia="zh-CN"/>
    </w:rPr>
  </w:style>
  <w:style w:type="character" w:customStyle="1" w:styleId="80">
    <w:name w:val="B1 Char1"/>
    <w:link w:val="79"/>
    <w:qFormat/>
    <w:uiPriority w:val="0"/>
    <w:rPr>
      <w:rFonts w:eastAsia="Times New Roman"/>
    </w:rPr>
  </w:style>
  <w:style w:type="paragraph" w:customStyle="1" w:styleId="81">
    <w:name w:val="Editor's Note"/>
    <w:basedOn w:val="64"/>
    <w:link w:val="82"/>
    <w:qFormat/>
    <w:uiPriority w:val="0"/>
    <w:rPr>
      <w:color w:val="FF0000"/>
    </w:rPr>
  </w:style>
  <w:style w:type="character" w:customStyle="1" w:styleId="82">
    <w:name w:val="Editor's Note Char"/>
    <w:link w:val="81"/>
    <w:qFormat/>
    <w:uiPriority w:val="0"/>
    <w:rPr>
      <w:rFonts w:eastAsia="Times New Roman"/>
      <w:color w:val="FF0000"/>
    </w:rPr>
  </w:style>
  <w:style w:type="paragraph" w:customStyle="1" w:styleId="83">
    <w:name w:val="TH"/>
    <w:basedOn w:val="1"/>
    <w:link w:val="84"/>
    <w:qFormat/>
    <w:uiPriority w:val="0"/>
    <w:pPr>
      <w:keepNext/>
      <w:keepLines/>
      <w:spacing w:before="60"/>
      <w:jc w:val="center"/>
    </w:pPr>
    <w:rPr>
      <w:rFonts w:ascii="Arial" w:hAnsi="Arial"/>
      <w:b/>
      <w:lang w:val="zh-CN" w:eastAsia="zh-CN"/>
    </w:rPr>
  </w:style>
  <w:style w:type="character" w:customStyle="1" w:styleId="84">
    <w:name w:val="TH Char"/>
    <w:link w:val="83"/>
    <w:qFormat/>
    <w:uiPriority w:val="0"/>
    <w:rPr>
      <w:rFonts w:ascii="Arial" w:hAnsi="Arial" w:eastAsia="Times New Roman"/>
      <w:b/>
    </w:r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ja-JP" w:bidi="ar-SA"/>
    </w:rPr>
  </w:style>
  <w:style w:type="paragraph" w:customStyle="1" w:styleId="8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ja-JP" w:bidi="ar-SA"/>
    </w:rPr>
  </w:style>
  <w:style w:type="paragraph" w:customStyle="1" w:styleId="8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89">
    <w:name w:val="TAN"/>
    <w:basedOn w:val="69"/>
    <w:qFormat/>
    <w:uiPriority w:val="0"/>
    <w:pPr>
      <w:ind w:left="851" w:hanging="851"/>
    </w:pPr>
  </w:style>
  <w:style w:type="paragraph" w:customStyle="1" w:styleId="90">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ja-JP" w:bidi="ar-SA"/>
    </w:rPr>
  </w:style>
  <w:style w:type="paragraph" w:customStyle="1" w:styleId="91">
    <w:name w:val="TF"/>
    <w:basedOn w:val="83"/>
    <w:link w:val="92"/>
    <w:qFormat/>
    <w:uiPriority w:val="0"/>
    <w:pPr>
      <w:keepNext w:val="0"/>
      <w:spacing w:before="0" w:after="240"/>
    </w:pPr>
    <w:rPr>
      <w:lang w:val="en-GB" w:eastAsia="ja-JP"/>
    </w:rPr>
  </w:style>
  <w:style w:type="character" w:customStyle="1" w:styleId="92">
    <w:name w:val="TF Char"/>
    <w:link w:val="91"/>
    <w:qFormat/>
    <w:uiPriority w:val="0"/>
    <w:rPr>
      <w:rFonts w:ascii="Arial" w:hAnsi="Arial" w:eastAsia="Times New Roman"/>
      <w:b/>
      <w:lang w:val="en-GB" w:eastAsia="ja-JP"/>
    </w:rPr>
  </w:style>
  <w:style w:type="paragraph" w:customStyle="1" w:styleId="93">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94">
    <w:name w:val="B2"/>
    <w:basedOn w:val="13"/>
    <w:link w:val="95"/>
    <w:qFormat/>
    <w:uiPriority w:val="0"/>
    <w:rPr>
      <w:lang w:val="zh-CN" w:eastAsia="zh-CN"/>
    </w:rPr>
  </w:style>
  <w:style w:type="character" w:customStyle="1" w:styleId="95">
    <w:name w:val="B2 Char"/>
    <w:link w:val="94"/>
    <w:qFormat/>
    <w:uiPriority w:val="0"/>
    <w:rPr>
      <w:rFonts w:eastAsia="Times New Roman"/>
    </w:rPr>
  </w:style>
  <w:style w:type="paragraph" w:customStyle="1" w:styleId="96">
    <w:name w:val="B3"/>
    <w:basedOn w:val="12"/>
    <w:link w:val="97"/>
    <w:qFormat/>
    <w:uiPriority w:val="0"/>
    <w:rPr>
      <w:lang w:val="zh-CN" w:eastAsia="zh-CN"/>
    </w:rPr>
  </w:style>
  <w:style w:type="character" w:customStyle="1" w:styleId="97">
    <w:name w:val="B3 Char2"/>
    <w:link w:val="96"/>
    <w:qFormat/>
    <w:uiPriority w:val="0"/>
    <w:rPr>
      <w:rFonts w:eastAsia="Times New Roman"/>
    </w:rPr>
  </w:style>
  <w:style w:type="paragraph" w:customStyle="1" w:styleId="98">
    <w:name w:val="B4"/>
    <w:basedOn w:val="37"/>
    <w:link w:val="99"/>
    <w:qFormat/>
    <w:uiPriority w:val="0"/>
    <w:rPr>
      <w:lang w:val="zh-CN" w:eastAsia="zh-CN"/>
    </w:rPr>
  </w:style>
  <w:style w:type="character" w:customStyle="1" w:styleId="99">
    <w:name w:val="B4 Char"/>
    <w:link w:val="98"/>
    <w:qFormat/>
    <w:uiPriority w:val="0"/>
    <w:rPr>
      <w:rFonts w:eastAsia="Times New Roman"/>
    </w:rPr>
  </w:style>
  <w:style w:type="paragraph" w:customStyle="1" w:styleId="100">
    <w:name w:val="B5"/>
    <w:basedOn w:val="36"/>
    <w:link w:val="101"/>
    <w:qFormat/>
    <w:uiPriority w:val="0"/>
    <w:rPr>
      <w:lang w:val="zh-CN" w:eastAsia="zh-CN"/>
    </w:rPr>
  </w:style>
  <w:style w:type="character" w:customStyle="1" w:styleId="101">
    <w:name w:val="B5 Char"/>
    <w:link w:val="100"/>
    <w:qFormat/>
    <w:uiPriority w:val="0"/>
    <w:rPr>
      <w:rFonts w:eastAsia="Times New Roman"/>
    </w:rPr>
  </w:style>
  <w:style w:type="character" w:customStyle="1" w:styleId="102">
    <w:name w:val="Footnote Text Char"/>
    <w:link w:val="35"/>
    <w:qFormat/>
    <w:uiPriority w:val="0"/>
    <w:rPr>
      <w:rFonts w:eastAsia="Times New Roman"/>
      <w:sz w:val="16"/>
    </w:rPr>
  </w:style>
  <w:style w:type="paragraph" w:customStyle="1" w:styleId="103">
    <w:name w:val="B6"/>
    <w:basedOn w:val="100"/>
    <w:link w:val="104"/>
    <w:qFormat/>
    <w:uiPriority w:val="0"/>
    <w:pPr>
      <w:ind w:left="1985"/>
    </w:pPr>
    <w:rPr>
      <w:lang w:eastAsia="ja-JP"/>
    </w:rPr>
  </w:style>
  <w:style w:type="character" w:customStyle="1" w:styleId="104">
    <w:name w:val="B6 Char"/>
    <w:link w:val="103"/>
    <w:qFormat/>
    <w:uiPriority w:val="0"/>
    <w:rPr>
      <w:rFonts w:eastAsia="Times New Roman"/>
      <w:lang w:eastAsia="ja-JP"/>
    </w:rPr>
  </w:style>
  <w:style w:type="paragraph" w:customStyle="1" w:styleId="105">
    <w:name w:val="B7"/>
    <w:basedOn w:val="103"/>
    <w:link w:val="106"/>
    <w:qFormat/>
    <w:uiPriority w:val="0"/>
    <w:pPr>
      <w:ind w:left="2269"/>
    </w:pPr>
  </w:style>
  <w:style w:type="character" w:customStyle="1" w:styleId="106">
    <w:name w:val="B7 Char"/>
    <w:link w:val="105"/>
    <w:qFormat/>
    <w:uiPriority w:val="0"/>
    <w:rPr>
      <w:rFonts w:eastAsia="Times New Roman"/>
      <w:lang w:eastAsia="ja-JP"/>
    </w:rPr>
  </w:style>
  <w:style w:type="paragraph" w:customStyle="1" w:styleId="107">
    <w:name w:val="Revision1"/>
    <w:hidden/>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108">
    <w:name w:val="B8"/>
    <w:basedOn w:val="105"/>
    <w:qFormat/>
    <w:uiPriority w:val="0"/>
    <w:pPr>
      <w:ind w:left="2552"/>
    </w:pPr>
  </w:style>
  <w:style w:type="paragraph" w:customStyle="1" w:styleId="109">
    <w:name w:val="Revision1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0">
    <w:name w:val="NW"/>
    <w:basedOn w:val="64"/>
    <w:qFormat/>
    <w:uiPriority w:val="0"/>
    <w:pPr>
      <w:spacing w:after="0"/>
    </w:pPr>
  </w:style>
  <w:style w:type="paragraph" w:customStyle="1" w:styleId="111">
    <w:name w:val="NF"/>
    <w:basedOn w:val="64"/>
    <w:qFormat/>
    <w:uiPriority w:val="0"/>
    <w:pPr>
      <w:keepNext/>
      <w:spacing w:after="0"/>
    </w:pPr>
    <w:rPr>
      <w:rFonts w:ascii="Arial" w:hAnsi="Arial"/>
      <w:sz w:val="18"/>
    </w:rPr>
  </w:style>
  <w:style w:type="paragraph" w:customStyle="1" w:styleId="112">
    <w:name w:val="ZTD"/>
    <w:basedOn w:val="86"/>
    <w:qFormat/>
    <w:uiPriority w:val="0"/>
    <w:pPr>
      <w:framePr w:hRule="auto" w:y="852"/>
    </w:pPr>
    <w:rPr>
      <w:i w:val="0"/>
      <w:sz w:val="40"/>
    </w:rPr>
  </w:style>
  <w:style w:type="paragraph" w:customStyle="1" w:styleId="113">
    <w:name w:val="ZV"/>
    <w:basedOn w:val="88"/>
    <w:qFormat/>
    <w:uiPriority w:val="0"/>
    <w:pPr>
      <w:framePr w:y="16161"/>
    </w:pPr>
  </w:style>
  <w:style w:type="paragraph" w:customStyle="1" w:styleId="114">
    <w:name w:val="B9"/>
    <w:basedOn w:val="108"/>
    <w:qFormat/>
    <w:uiPriority w:val="0"/>
    <w:pPr>
      <w:ind w:left="2836"/>
    </w:pPr>
  </w:style>
  <w:style w:type="paragraph" w:styleId="115">
    <w:name w:val="List Paragraph"/>
    <w:basedOn w:val="1"/>
    <w:qFormat/>
    <w:uiPriority w:val="34"/>
    <w:pPr>
      <w:overflowPunct/>
      <w:autoSpaceDE/>
      <w:autoSpaceDN/>
      <w:adjustRightInd/>
      <w:ind w:left="720"/>
      <w:contextualSpacing/>
      <w:textAlignment w:val="auto"/>
    </w:pPr>
    <w:rPr>
      <w:lang w:eastAsia="en-US"/>
    </w:rPr>
  </w:style>
  <w:style w:type="character" w:customStyle="1" w:styleId="116">
    <w:name w:val="Balloon Text Char"/>
    <w:basedOn w:val="44"/>
    <w:link w:val="32"/>
    <w:semiHidden/>
    <w:qFormat/>
    <w:uiPriority w:val="0"/>
    <w:rPr>
      <w:rFonts w:ascii="Segoe UI" w:hAnsi="Segoe UI" w:eastAsia="Times New Roman" w:cs="Segoe UI"/>
      <w:sz w:val="18"/>
      <w:szCs w:val="18"/>
      <w:lang w:val="en-GB" w:eastAsia="ja-JP"/>
    </w:rPr>
  </w:style>
  <w:style w:type="character" w:customStyle="1" w:styleId="117">
    <w:name w:val="Comment Text Char"/>
    <w:basedOn w:val="44"/>
    <w:link w:val="28"/>
    <w:qFormat/>
    <w:uiPriority w:val="99"/>
    <w:rPr>
      <w:rFonts w:eastAsiaTheme="minorEastAsia"/>
      <w:lang w:val="en-GB" w:eastAsia="en-US"/>
    </w:rPr>
  </w:style>
  <w:style w:type="character" w:customStyle="1" w:styleId="118">
    <w:name w:val="B1 Zchn"/>
    <w:qFormat/>
    <w:uiPriority w:val="0"/>
    <w:rPr>
      <w:rFonts w:ascii="Times New Roman" w:hAnsi="Times New Roman"/>
      <w:lang w:val="en-GB" w:eastAsia="en-US"/>
    </w:rPr>
  </w:style>
  <w:style w:type="character" w:customStyle="1" w:styleId="119">
    <w:name w:val="Comment Subject Char"/>
    <w:basedOn w:val="117"/>
    <w:link w:val="41"/>
    <w:semiHidden/>
    <w:qFormat/>
    <w:uiPriority w:val="0"/>
    <w:rPr>
      <w:rFonts w:eastAsia="Times New Roman"/>
      <w:b/>
      <w:bCs/>
      <w:lang w:val="en-GB" w:eastAsia="ja-JP"/>
    </w:rPr>
  </w:style>
  <w:style w:type="character" w:customStyle="1" w:styleId="120">
    <w:name w:val="Body Text Char"/>
    <w:basedOn w:val="44"/>
    <w:link w:val="29"/>
    <w:semiHidden/>
    <w:qFormat/>
    <w:locked/>
    <w:uiPriority w:val="0"/>
    <w:rPr>
      <w:rFonts w:ascii="Times" w:hAnsi="Times" w:cs="Times"/>
      <w:lang w:eastAsia="zh-CN"/>
    </w:rPr>
  </w:style>
  <w:style w:type="character" w:customStyle="1" w:styleId="121">
    <w:name w:val="Body Text Char1"/>
    <w:basedOn w:val="44"/>
    <w:semiHidden/>
    <w:qFormat/>
    <w:uiPriority w:val="0"/>
    <w:rPr>
      <w:rFonts w:eastAsia="Times New Roman"/>
      <w:lang w:val="en-GB" w:eastAsia="ja-JP"/>
    </w:rPr>
  </w:style>
  <w:style w:type="character" w:customStyle="1" w:styleId="122">
    <w:name w:val="Unresolved Mention1"/>
    <w:basedOn w:val="44"/>
    <w:semiHidden/>
    <w:unhideWhenUsed/>
    <w:uiPriority w:val="99"/>
    <w:rPr>
      <w:color w:val="605E5C"/>
      <w:shd w:val="clear" w:color="auto" w:fill="E1DFDD"/>
    </w:rPr>
  </w:style>
  <w:style w:type="table" w:customStyle="1" w:styleId="123">
    <w:name w:val="网格表 1 浅色1"/>
    <w:basedOn w:val="4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24">
    <w:name w:val="B1 Char"/>
    <w:qFormat/>
    <w:uiPriority w:val="0"/>
    <w:rPr>
      <w:rFonts w:eastAsia="Times New Roman"/>
    </w:rPr>
  </w:style>
  <w:style w:type="character" w:customStyle="1" w:styleId="125">
    <w:name w:val="Unresolved Mention2"/>
    <w:basedOn w:val="44"/>
    <w:semiHidden/>
    <w:unhideWhenUsed/>
    <w:qFormat/>
    <w:uiPriority w:val="99"/>
    <w:rPr>
      <w:color w:val="605E5C"/>
      <w:shd w:val="clear" w:color="auto" w:fill="E1DFDD"/>
    </w:rPr>
  </w:style>
  <w:style w:type="paragraph" w:customStyle="1" w:styleId="126">
    <w:name w:val="Doc-text2"/>
    <w:basedOn w:val="1"/>
    <w:link w:val="127"/>
    <w:qFormat/>
    <w:uiPriority w:val="0"/>
    <w:pPr>
      <w:tabs>
        <w:tab w:val="left" w:pos="1622"/>
      </w:tabs>
      <w:overflowPunct/>
      <w:autoSpaceDE/>
      <w:autoSpaceDN/>
      <w:adjustRightInd/>
      <w:spacing w:after="0" w:line="240" w:lineRule="auto"/>
      <w:ind w:left="1622" w:hanging="363"/>
      <w:textAlignment w:val="auto"/>
    </w:pPr>
    <w:rPr>
      <w:rFonts w:ascii="Arial" w:hAnsi="Arial" w:eastAsia="MS Mincho"/>
      <w:szCs w:val="24"/>
      <w:lang w:eastAsia="en-GB"/>
    </w:rPr>
  </w:style>
  <w:style w:type="character" w:customStyle="1" w:styleId="127">
    <w:name w:val="Doc-text2 Char"/>
    <w:link w:val="126"/>
    <w:qFormat/>
    <w:uiPriority w:val="0"/>
    <w:rPr>
      <w:rFonts w:ascii="Arial" w:hAnsi="Arial" w:eastAsia="MS Mincho"/>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5A630E-9F31-4A37-839A-5D2D91052CEC}">
  <ds:schemaRefs/>
</ds:datastoreItem>
</file>

<file path=customXml/itemProps3.xml><?xml version="1.0" encoding="utf-8"?>
<ds:datastoreItem xmlns:ds="http://schemas.openxmlformats.org/officeDocument/2006/customXml" ds:itemID="{AED77072-9D6D-4F60-B195-4DBC45301E96}">
  <ds:schemaRefs/>
</ds:datastoreItem>
</file>

<file path=customXml/itemProps4.xml><?xml version="1.0" encoding="utf-8"?>
<ds:datastoreItem xmlns:ds="http://schemas.openxmlformats.org/officeDocument/2006/customXml" ds:itemID="{024F9CBC-084D-45FE-A3C0-9F9A04EA2A93}">
  <ds:schemaRefs/>
</ds:datastoreItem>
</file>

<file path=customXml/itemProps5.xml><?xml version="1.0" encoding="utf-8"?>
<ds:datastoreItem xmlns:ds="http://schemas.openxmlformats.org/officeDocument/2006/customXml" ds:itemID="{06EDFD7D-EE5A-4710-B1A0-86A19EDF373A}">
  <ds:schemaRefs/>
</ds:datastoreItem>
</file>

<file path=customXml/itemProps6.xml><?xml version="1.0" encoding="utf-8"?>
<ds:datastoreItem xmlns:ds="http://schemas.openxmlformats.org/officeDocument/2006/customXml" ds:itemID="{6D09D37C-F76C-4655-B994-8BE41B354561}">
  <ds:schemaRefs/>
</ds:datastoreItem>
</file>

<file path=docProps/app.xml><?xml version="1.0" encoding="utf-8"?>
<Properties xmlns="http://schemas.openxmlformats.org/officeDocument/2006/extended-properties" xmlns:vt="http://schemas.openxmlformats.org/officeDocument/2006/docPropsVTypes">
  <Template>Normal</Template>
  <Pages>15</Pages>
  <Words>3751</Words>
  <Characters>21381</Characters>
  <Lines>178</Lines>
  <Paragraphs>50</Paragraphs>
  <TotalTime>0</TotalTime>
  <ScaleCrop>false</ScaleCrop>
  <LinksUpToDate>false</LinksUpToDate>
  <CharactersWithSpaces>25082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2020-04-27T09:55:00Z</dcterms:created>
  <cp:keywords>CTPClassification=CTP_NT</cp:keywords>
  <dcterms:modified xsi:type="dcterms:W3CDTF">2020-04-27T10:02:39Z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(3)IlybldCTdlpzuGouedpNg+ZHEdhCs+9FZuqOnAyYMBwuxK676HVc+t5vc8TVB/mQAKILl1zs
NrnWOFCyp8Pzszl0rvnId1W1NNusxRGovHt4rra7IwfWGBSLVsgV2K65alETnp9QLs9yfRfk
FSePZfolNMSKgv+HUllKdcuYg9TGDeTcWJLtysRDO6ZmkjlZd7JTp/LiSMcWleg9aouJioGb
G+BJrTgcKze0DCXgMP</vt:lpwstr>
  </property>
  <property fmtid="{D5CDD505-2E9C-101B-9397-08002B2CF9AE}" pid="4" name="_2015_ms_pID_7253431">
    <vt:lpwstr>Mu6AmxGYN4Yvm14D3srGhl1aPivEkx/rGKWNM/cV5x6vnqwi2yLhRq
unApeZQhSl2p57GWrtKJ8spHoauz8B0B+h8NkNfi6R9LWQXArhHIaD0XKut6K+2DX0RqtJv4
PKzWfB20BoM19SIlRA2/qQt/YrGypP7OxakohFHzbL9W0Qv7/j5dm5yK9V9MuYxe1s4gZVwG
UDo8LTTYKCDYNTTpyMy2FbkXKrGVelGZmBuP</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GA==</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