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FE7C03E"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sidRPr="0008095E">
        <w:rPr>
          <w:bCs/>
          <w:noProof w:val="0"/>
          <w:sz w:val="24"/>
          <w:szCs w:val="24"/>
          <w:highlight w:val="yellow"/>
        </w:rPr>
        <w:t>draft</w:t>
      </w:r>
      <w:r w:rsidR="0073217C">
        <w:rPr>
          <w:bCs/>
          <w:noProof w:val="0"/>
          <w:sz w:val="24"/>
          <w:szCs w:val="24"/>
        </w:rPr>
        <w:t>-</w:t>
      </w:r>
      <w:r w:rsidR="00C243CC" w:rsidRPr="00D1695D">
        <w:rPr>
          <w:rStyle w:val="a5"/>
          <w:bCs/>
          <w:noProof w:val="0"/>
          <w:color w:val="auto"/>
          <w:sz w:val="24"/>
          <w:szCs w:val="24"/>
          <w:u w:val="none"/>
        </w:rPr>
        <w:t>R2-200</w:t>
      </w:r>
      <w:r w:rsidR="00A317DF">
        <w:rPr>
          <w:rStyle w:val="a5"/>
          <w:bCs/>
          <w:noProof w:val="0"/>
          <w:color w:val="auto"/>
          <w:sz w:val="24"/>
          <w:szCs w:val="24"/>
          <w:u w:val="none"/>
        </w:rPr>
        <w:t>4038</w:t>
      </w:r>
    </w:p>
    <w:p w14:paraId="11776FA6" w14:textId="7259355A"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AD2CC1">
        <w:rPr>
          <w:rFonts w:eastAsia="宋体"/>
          <w:bCs/>
          <w:sz w:val="24"/>
          <w:szCs w:val="24"/>
          <w:lang w:eastAsia="zh-CN"/>
        </w:rPr>
        <w:t>20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- 30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April </w:t>
      </w:r>
      <w:r w:rsidR="006574C0" w:rsidRPr="006574C0">
        <w:rPr>
          <w:rFonts w:eastAsia="宋体"/>
          <w:bCs/>
          <w:sz w:val="24"/>
          <w:szCs w:val="24"/>
          <w:lang w:eastAsia="zh-CN"/>
        </w:rPr>
        <w:t>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0B009B52"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proofErr w:type="spellStart"/>
      <w:proofErr w:type="gramStart"/>
      <w:r w:rsidR="00A317DF">
        <w:rPr>
          <w:rFonts w:ascii="Arial" w:hAnsi="Arial" w:cs="Arial"/>
          <w:b/>
          <w:bCs/>
          <w:sz w:val="24"/>
        </w:rPr>
        <w:t>MediaTek</w:t>
      </w:r>
      <w:proofErr w:type="spellEnd"/>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F48CD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A317DF" w:rsidRPr="00A317DF">
        <w:rPr>
          <w:rFonts w:ascii="Arial" w:hAnsi="Arial" w:cs="Arial"/>
          <w:b/>
          <w:bCs/>
          <w:sz w:val="24"/>
        </w:rPr>
        <w:tab/>
        <w:t>[AT109bis-e</w:t>
      </w:r>
      <w:proofErr w:type="gramStart"/>
      <w:r w:rsidR="00A317DF" w:rsidRPr="00A317DF">
        <w:rPr>
          <w:rFonts w:ascii="Arial" w:hAnsi="Arial" w:cs="Arial"/>
          <w:b/>
          <w:bCs/>
          <w:sz w:val="24"/>
        </w:rPr>
        <w:t>][</w:t>
      </w:r>
      <w:proofErr w:type="gramEnd"/>
      <w:r w:rsidR="00A317DF" w:rsidRPr="00A317DF">
        <w:rPr>
          <w:rFonts w:ascii="Arial" w:hAnsi="Arial" w:cs="Arial"/>
          <w:b/>
          <w:bCs/>
          <w:sz w:val="24"/>
        </w:rPr>
        <w:t>303][NBIOT] Cell selection on the dedicated frequency after RRC connection rejection for NB-</w:t>
      </w:r>
      <w:proofErr w:type="spellStart"/>
      <w:r w:rsidR="00A317DF" w:rsidRPr="00A317DF">
        <w:rPr>
          <w:rFonts w:ascii="Arial" w:hAnsi="Arial" w:cs="Arial"/>
          <w:b/>
          <w:bCs/>
          <w:sz w:val="24"/>
        </w:rPr>
        <w:t>IoT</w:t>
      </w:r>
      <w:proofErr w:type="spellEnd"/>
      <w:r w:rsidR="00A317DF" w:rsidRPr="00A317DF">
        <w:rPr>
          <w:rFonts w:ascii="Arial" w:hAnsi="Arial" w:cs="Arial"/>
          <w:b/>
          <w:bCs/>
          <w:sz w:val="24"/>
        </w:rPr>
        <w:t xml:space="preserve"> (</w:t>
      </w:r>
      <w:proofErr w:type="spellStart"/>
      <w:r w:rsidR="00A317DF" w:rsidRPr="00A317DF">
        <w:rPr>
          <w:rFonts w:ascii="Arial" w:hAnsi="Arial" w:cs="Arial"/>
          <w:b/>
          <w:bCs/>
          <w:sz w:val="24"/>
        </w:rPr>
        <w:t>Mediatek</w:t>
      </w:r>
      <w:proofErr w:type="spellEnd"/>
      <w:r w:rsidR="00A317DF" w:rsidRPr="00A317DF">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2D5B2C84"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317DF" w:rsidRPr="00A317DF">
        <w:t>[AT109bis-e</w:t>
      </w:r>
      <w:proofErr w:type="gramStart"/>
      <w:r w:rsidR="00A317DF" w:rsidRPr="00A317DF">
        <w:t>][</w:t>
      </w:r>
      <w:proofErr w:type="gramEnd"/>
      <w:r w:rsidR="00A317DF" w:rsidRPr="00A317DF">
        <w:t>303][NBIOT] Cell selection on the dedicated frequency after RRC connection rejection for NB-</w:t>
      </w:r>
      <w:proofErr w:type="spellStart"/>
      <w:r w:rsidR="00A317DF" w:rsidRPr="00A317DF">
        <w:t>IoT</w:t>
      </w:r>
      <w:proofErr w:type="spellEnd"/>
      <w:r w:rsidR="00A317DF" w:rsidRPr="00A317DF">
        <w:t xml:space="preserve"> (</w:t>
      </w:r>
      <w:proofErr w:type="spellStart"/>
      <w:r w:rsidR="00A317DF" w:rsidRPr="00A317DF">
        <w:t>Mediatek</w:t>
      </w:r>
      <w:proofErr w:type="spellEnd"/>
      <w:r w:rsidR="00A317DF" w:rsidRPr="00A317DF">
        <w:t>)</w:t>
      </w:r>
      <w:r w:rsidR="0092461D" w:rsidRPr="00D1695D">
        <w:t>”</w:t>
      </w:r>
      <w:r w:rsidR="0092461D" w:rsidRPr="00F2046C">
        <w:t>, as indicated below:</w:t>
      </w:r>
    </w:p>
    <w:p w14:paraId="02B6E76E" w14:textId="77777777" w:rsidR="00A317DF" w:rsidRPr="00770DB4" w:rsidRDefault="00A317DF" w:rsidP="00A317DF">
      <w:pPr>
        <w:pStyle w:val="EmailDiscussion"/>
      </w:pPr>
      <w:r w:rsidRPr="00770DB4">
        <w:t>[AT109bis-e][303][NBIOT] Cell selection on the dedicated frequency after RRC connection rejection for NB-</w:t>
      </w:r>
      <w:proofErr w:type="spellStart"/>
      <w:r w:rsidRPr="00770DB4">
        <w:t>IoT</w:t>
      </w:r>
      <w:proofErr w:type="spellEnd"/>
      <w:r w:rsidRPr="00770DB4">
        <w:t xml:space="preserve"> (</w:t>
      </w:r>
      <w:proofErr w:type="spellStart"/>
      <w:r w:rsidRPr="00770DB4">
        <w:t>Mediatek</w:t>
      </w:r>
      <w:proofErr w:type="spellEnd"/>
      <w:r w:rsidRPr="00770DB4">
        <w:t>)</w:t>
      </w:r>
    </w:p>
    <w:p w14:paraId="3DD92B85"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Scope: Check if there is support and update based on the comments if the CR is agreeable.</w:t>
      </w:r>
    </w:p>
    <w:p w14:paraId="4F676EDF"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Intended outcome: Report from the discussion and, if agreeable, in-principle agreed CR. The report can be provided in R2-2004038</w:t>
      </w:r>
    </w:p>
    <w:p w14:paraId="4E154DE2"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1"/>
      </w:pPr>
      <w:r>
        <w:t>2</w:t>
      </w:r>
      <w:r w:rsidR="00A209D6" w:rsidRPr="006E13D1">
        <w:tab/>
      </w:r>
      <w:r w:rsidR="00F2046C">
        <w:t>O</w:t>
      </w:r>
      <w:r w:rsidR="0092461D">
        <w:t>ffline email discussion</w:t>
      </w:r>
    </w:p>
    <w:p w14:paraId="0F845CE6" w14:textId="1DD80378" w:rsidR="00E53CC0" w:rsidRDefault="000F7D0F" w:rsidP="00E53CC0">
      <w:pPr>
        <w:pStyle w:val="Doc-title"/>
        <w:rPr>
          <w:rFonts w:ascii="Times New Roman" w:hAnsi="Times New Roman"/>
        </w:rPr>
      </w:pPr>
      <w:hyperlink r:id="rId12" w:tooltip="https://www.3gpp.org/ftp/tsg_ran/WG2_RL2/TSGR2_109bis-e/Docs/R2-2003619.zip" w:history="1">
        <w:r w:rsidR="00E53CC0" w:rsidRPr="00A317DF">
          <w:rPr>
            <w:rStyle w:val="a5"/>
            <w:rFonts w:ascii="Times New Roman" w:hAnsi="Times New Roman"/>
          </w:rPr>
          <w:t>R2-2003619</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Discussion on dedicated frequency search after connection rejection</w:t>
      </w:r>
      <w:r w:rsidR="00E53CC0" w:rsidRPr="00A317DF">
        <w:rPr>
          <w:rFonts w:ascii="Times New Roman" w:hAnsi="Times New Roman"/>
        </w:rPr>
        <w:tab/>
        <w:t>MediaTek Inc.</w:t>
      </w:r>
      <w:r w:rsidR="00E53CC0" w:rsidRPr="00A317DF">
        <w:rPr>
          <w:rFonts w:ascii="Times New Roman" w:hAnsi="Times New Roman"/>
        </w:rPr>
        <w:tab/>
        <w:t>discussion</w:t>
      </w:r>
      <w:r w:rsidR="00E53CC0" w:rsidRPr="00A317DF">
        <w:rPr>
          <w:rFonts w:ascii="Times New Roman" w:hAnsi="Times New Roman"/>
        </w:rPr>
        <w:tab/>
        <w:t>Rel-15</w:t>
      </w:r>
      <w:r w:rsidR="00E53CC0" w:rsidRPr="00A317DF">
        <w:rPr>
          <w:rFonts w:ascii="Times New Roman" w:hAnsi="Times New Roman"/>
        </w:rPr>
        <w:tab/>
        <w:t>NB_IOTenh2-Core</w:t>
      </w:r>
    </w:p>
    <w:p w14:paraId="41261108" w14:textId="77777777" w:rsidR="00E53CC0" w:rsidRDefault="00E53CC0" w:rsidP="00E53CC0"/>
    <w:p w14:paraId="70AFE93B" w14:textId="77777777" w:rsidR="0008095E" w:rsidRPr="009A32C9" w:rsidRDefault="0008095E" w:rsidP="0008095E">
      <w:pPr>
        <w:rPr>
          <w:b/>
          <w:lang w:val="en-US"/>
        </w:rPr>
      </w:pPr>
      <w:r w:rsidRPr="009A32C9">
        <w:rPr>
          <w:b/>
          <w:lang w:val="en-US"/>
        </w:rPr>
        <w:t xml:space="preserve">Proposal 1: </w:t>
      </w:r>
      <w:r>
        <w:rPr>
          <w:b/>
          <w:lang w:val="en-US"/>
        </w:rPr>
        <w:t xml:space="preserve">Cell selection on the </w:t>
      </w:r>
      <w:r w:rsidRPr="009A32C9">
        <w:rPr>
          <w:b/>
          <w:lang w:val="en-US"/>
        </w:rPr>
        <w:t>dedicated frequency after connection reject</w:t>
      </w:r>
      <w:r>
        <w:rPr>
          <w:b/>
          <w:lang w:val="en-US"/>
        </w:rPr>
        <w:t>ion.</w:t>
      </w:r>
    </w:p>
    <w:p w14:paraId="6C682776" w14:textId="77777777" w:rsidR="00E53CC0" w:rsidRDefault="00E53CC0" w:rsidP="00E53CC0">
      <w:r>
        <w:t>Companies are requested to provide comments in the table below (one row for each new comment to better keep track of the discussion – please don’t edit the previous comments).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E53CC0" w14:paraId="622A52F1" w14:textId="77777777" w:rsidTr="007E2EF8">
        <w:tc>
          <w:tcPr>
            <w:tcW w:w="1838" w:type="dxa"/>
          </w:tcPr>
          <w:p w14:paraId="72BEC59C" w14:textId="77777777" w:rsidR="00E53CC0" w:rsidRPr="00BB7A70" w:rsidRDefault="00E53CC0" w:rsidP="007E2EF8">
            <w:pPr>
              <w:rPr>
                <w:b/>
                <w:bCs/>
              </w:rPr>
            </w:pPr>
            <w:r>
              <w:rPr>
                <w:b/>
                <w:bCs/>
              </w:rPr>
              <w:t>Company</w:t>
            </w:r>
          </w:p>
        </w:tc>
        <w:tc>
          <w:tcPr>
            <w:tcW w:w="1985" w:type="dxa"/>
          </w:tcPr>
          <w:p w14:paraId="1BAFF95F" w14:textId="7E14E264" w:rsidR="00E53CC0" w:rsidRPr="00BB7A70" w:rsidRDefault="00E53CC0" w:rsidP="0008095E">
            <w:pPr>
              <w:rPr>
                <w:b/>
                <w:bCs/>
              </w:rPr>
            </w:pPr>
            <w:r>
              <w:rPr>
                <w:b/>
                <w:bCs/>
              </w:rPr>
              <w:t xml:space="preserve">Do you agree with </w:t>
            </w:r>
            <w:r w:rsidR="0008095E">
              <w:rPr>
                <w:b/>
                <w:bCs/>
              </w:rPr>
              <w:t>proposal</w:t>
            </w:r>
            <w:r>
              <w:rPr>
                <w:b/>
                <w:bCs/>
              </w:rPr>
              <w:t>?</w:t>
            </w:r>
          </w:p>
        </w:tc>
        <w:tc>
          <w:tcPr>
            <w:tcW w:w="5808" w:type="dxa"/>
          </w:tcPr>
          <w:p w14:paraId="48FE630A" w14:textId="77777777" w:rsidR="00E53CC0" w:rsidRPr="00BB7A70" w:rsidRDefault="00E53CC0" w:rsidP="007E2EF8">
            <w:pPr>
              <w:rPr>
                <w:b/>
                <w:bCs/>
              </w:rPr>
            </w:pPr>
            <w:r>
              <w:rPr>
                <w:b/>
                <w:bCs/>
              </w:rPr>
              <w:t>Detailed comments</w:t>
            </w:r>
          </w:p>
        </w:tc>
      </w:tr>
      <w:tr w:rsidR="00E53CC0" w14:paraId="499C73A9" w14:textId="77777777" w:rsidTr="007E2EF8">
        <w:tc>
          <w:tcPr>
            <w:tcW w:w="1838" w:type="dxa"/>
          </w:tcPr>
          <w:p w14:paraId="0CBCDF5D" w14:textId="0BC33CA3" w:rsidR="00E53CC0" w:rsidRPr="00EC4E2D" w:rsidRDefault="00EC4E2D" w:rsidP="007E2EF8">
            <w:ins w:id="0" w:author="Huawei" w:date="2020-04-21T15:46:00Z">
              <w:r w:rsidRPr="00EC4E2D">
                <w:t xml:space="preserve">Huawei, </w:t>
              </w:r>
              <w:proofErr w:type="spellStart"/>
              <w:r w:rsidRPr="00EC4E2D">
                <w:t>HiSilicon</w:t>
              </w:r>
            </w:ins>
            <w:proofErr w:type="spellEnd"/>
          </w:p>
        </w:tc>
        <w:tc>
          <w:tcPr>
            <w:tcW w:w="1985" w:type="dxa"/>
          </w:tcPr>
          <w:p w14:paraId="44D1B745" w14:textId="5BF9DFF4" w:rsidR="00E53CC0" w:rsidRPr="00EC4E2D" w:rsidRDefault="00EC4E2D" w:rsidP="007E2EF8">
            <w:pPr>
              <w:rPr>
                <w:bCs/>
              </w:rPr>
            </w:pPr>
            <w:ins w:id="1" w:author="Huawei" w:date="2020-04-21T15:46:00Z">
              <w:r>
                <w:rPr>
                  <w:bCs/>
                </w:rPr>
                <w:t>No</w:t>
              </w:r>
            </w:ins>
          </w:p>
        </w:tc>
        <w:tc>
          <w:tcPr>
            <w:tcW w:w="5808" w:type="dxa"/>
          </w:tcPr>
          <w:p w14:paraId="56A68EBD" w14:textId="1C8746FB" w:rsidR="00E53CC0" w:rsidRDefault="00EC4E2D" w:rsidP="007E2EF8">
            <w:pPr>
              <w:rPr>
                <w:ins w:id="2" w:author="Huawei" w:date="2020-04-21T16:30:00Z"/>
              </w:rPr>
            </w:pPr>
            <w:ins w:id="3" w:author="Huawei" w:date="2020-04-21T15:48:00Z">
              <w:r>
                <w:t xml:space="preserve">We do not see this as a correction but as a new </w:t>
              </w:r>
            </w:ins>
            <w:ins w:id="4" w:author="Huawei" w:date="2020-04-21T15:56:00Z">
              <w:r>
                <w:t>feature</w:t>
              </w:r>
            </w:ins>
            <w:ins w:id="5" w:author="Huawei" w:date="2020-04-21T15:48:00Z">
              <w:r>
                <w:t xml:space="preserve"> </w:t>
              </w:r>
            </w:ins>
            <w:ins w:id="6" w:author="Huawei" w:date="2020-04-21T15:56:00Z">
              <w:r>
                <w:t>and we do not think it is appropriate to introduce this in Rel-15</w:t>
              </w:r>
            </w:ins>
            <w:ins w:id="7" w:author="Huawei" w:date="2020-04-21T16:22:00Z">
              <w:r w:rsidR="00C84329">
                <w:t>.</w:t>
              </w:r>
            </w:ins>
          </w:p>
          <w:p w14:paraId="08786E55" w14:textId="0D9BFC93" w:rsidR="00C470F4" w:rsidRDefault="00C470F4" w:rsidP="007E2EF8">
            <w:pPr>
              <w:rPr>
                <w:ins w:id="8" w:author="Huawei" w:date="2020-04-21T15:49:00Z"/>
              </w:rPr>
            </w:pPr>
            <w:ins w:id="9" w:author="Huawei" w:date="2020-04-21T16:30:00Z">
              <w:r>
                <w:t xml:space="preserve">We do not see </w:t>
              </w:r>
              <w:proofErr w:type="gramStart"/>
              <w:r>
                <w:t>a  particular</w:t>
              </w:r>
              <w:proofErr w:type="gramEnd"/>
              <w:r>
                <w:t xml:space="preserve"> problem. </w:t>
              </w:r>
              <w:proofErr w:type="gramStart"/>
              <w:r>
                <w:t xml:space="preserve">If </w:t>
              </w:r>
            </w:ins>
            <w:ins w:id="10" w:author="Huawei" w:date="2020-04-21T16:31:00Z">
              <w:r>
                <w:t xml:space="preserve"> a</w:t>
              </w:r>
              <w:proofErr w:type="gramEnd"/>
              <w:r>
                <w:t xml:space="preserve"> particular frequency is overloaded, </w:t>
              </w:r>
              <w:proofErr w:type="spellStart"/>
              <w:r>
                <w:t>eNB</w:t>
              </w:r>
              <w:proofErr w:type="spellEnd"/>
              <w:r>
                <w:t xml:space="preserve"> can redirect </w:t>
              </w:r>
            </w:ins>
            <w:ins w:id="11" w:author="Huawei" w:date="2020-04-21T16:32:00Z">
              <w:r>
                <w:t xml:space="preserve">a number </w:t>
              </w:r>
            </w:ins>
            <w:ins w:id="12" w:author="Huawei" w:date="2020-04-21T16:33:00Z">
              <w:r>
                <w:t>o</w:t>
              </w:r>
            </w:ins>
            <w:ins w:id="13" w:author="Huawei" w:date="2020-04-21T16:32:00Z">
              <w:r>
                <w:t xml:space="preserve">f </w:t>
              </w:r>
            </w:ins>
            <w:ins w:id="14" w:author="Huawei" w:date="2020-04-21T16:31:00Z">
              <w:r>
                <w:t xml:space="preserve"> UEs at RRC Connection release to other frequencies</w:t>
              </w:r>
            </w:ins>
            <w:ins w:id="15" w:author="Huawei" w:date="2020-04-21T16:32:00Z">
              <w:r>
                <w:t>.</w:t>
              </w:r>
            </w:ins>
            <w:ins w:id="16" w:author="Huawei" w:date="2020-04-21T16:31:00Z">
              <w:r>
                <w:t xml:space="preserve"> This</w:t>
              </w:r>
            </w:ins>
            <w:ins w:id="17" w:author="Huawei" w:date="2020-04-21T16:32:00Z">
              <w:r>
                <w:t xml:space="preserve"> should be sufficient considering the short live of RRC Connection </w:t>
              </w:r>
            </w:ins>
            <w:ins w:id="18" w:author="Huawei" w:date="2020-04-21T16:33:00Z">
              <w:r>
                <w:t>in NB-</w:t>
              </w:r>
              <w:proofErr w:type="spellStart"/>
              <w:r>
                <w:t>IoT</w:t>
              </w:r>
              <w:proofErr w:type="spellEnd"/>
              <w:r>
                <w:t xml:space="preserve">. This </w:t>
              </w:r>
            </w:ins>
            <w:ins w:id="19" w:author="Huawei" w:date="2020-04-21T16:32:00Z">
              <w:r>
                <w:t xml:space="preserve">is </w:t>
              </w:r>
            </w:ins>
            <w:ins w:id="20" w:author="Huawei" w:date="2020-04-21T16:33:00Z">
              <w:r>
                <w:t xml:space="preserve">also </w:t>
              </w:r>
            </w:ins>
            <w:ins w:id="21" w:author="Huawei" w:date="2020-04-21T16:32:00Z">
              <w:r>
                <w:t xml:space="preserve">more efficient as the </w:t>
              </w:r>
              <w:proofErr w:type="spellStart"/>
              <w:r>
                <w:t>eNB</w:t>
              </w:r>
              <w:proofErr w:type="spellEnd"/>
              <w:r>
                <w:t xml:space="preserve"> knows which freque</w:t>
              </w:r>
            </w:ins>
            <w:ins w:id="22" w:author="Huawei" w:date="2020-04-21T16:34:00Z">
              <w:r>
                <w:t>n</w:t>
              </w:r>
            </w:ins>
            <w:ins w:id="23" w:author="Huawei" w:date="2020-04-21T16:32:00Z">
              <w:r>
                <w:t>cies are supported by the UE when the UE is in connected mode</w:t>
              </w:r>
            </w:ins>
            <w:ins w:id="24" w:author="Huawei" w:date="2020-04-23T08:37:00Z">
              <w:r w:rsidR="00324726">
                <w:t>.</w:t>
              </w:r>
            </w:ins>
          </w:p>
          <w:p w14:paraId="3C70ACA8" w14:textId="7622492E" w:rsidR="00EC4E2D" w:rsidRPr="00EC4E2D" w:rsidRDefault="00EC4E2D" w:rsidP="00EC4E2D">
            <w:ins w:id="25" w:author="Huawei" w:date="2020-04-21T15:50:00Z">
              <w:r>
                <w:t>W</w:t>
              </w:r>
            </w:ins>
            <w:ins w:id="26" w:author="Huawei" w:date="2020-04-21T15:49:00Z">
              <w:r>
                <w:t xml:space="preserve">e do not </w:t>
              </w:r>
            </w:ins>
            <w:ins w:id="27" w:author="Huawei" w:date="2020-04-21T15:50:00Z">
              <w:r>
                <w:t>understand wh</w:t>
              </w:r>
            </w:ins>
            <w:ins w:id="28" w:author="Huawei" w:date="2020-04-21T15:51:00Z">
              <w:r>
                <w:t>y</w:t>
              </w:r>
            </w:ins>
            <w:ins w:id="29" w:author="Huawei" w:date="2020-04-21T15:50:00Z">
              <w:r>
                <w:t xml:space="preserve"> this makes a difference </w:t>
              </w:r>
            </w:ins>
            <w:ins w:id="30" w:author="Huawei" w:date="2020-04-21T15:52:00Z">
              <w:r>
                <w:t>if</w:t>
              </w:r>
            </w:ins>
            <w:ins w:id="31" w:author="Huawei" w:date="2020-04-21T15:50:00Z">
              <w:r>
                <w:t xml:space="preserve"> the </w:t>
              </w:r>
            </w:ins>
            <w:proofErr w:type="spellStart"/>
            <w:ins w:id="32" w:author="Huawei" w:date="2020-04-21T15:51:00Z">
              <w:r>
                <w:t>extendedWaitTime</w:t>
              </w:r>
              <w:proofErr w:type="spellEnd"/>
              <w:r>
                <w:t xml:space="preserve"> </w:t>
              </w:r>
            </w:ins>
            <w:ins w:id="33" w:author="Huawei" w:date="2020-04-21T15:50:00Z">
              <w:r>
                <w:t>parameter is handled in NAS or in AS</w:t>
              </w:r>
            </w:ins>
            <w:ins w:id="34" w:author="Huawei" w:date="2020-04-21T16:22:00Z">
              <w:r w:rsidR="00C84329">
                <w:t xml:space="preserve"> </w:t>
              </w:r>
              <w:proofErr w:type="spellStart"/>
              <w:r w:rsidR="00C84329">
                <w:t>as</w:t>
              </w:r>
              <w:proofErr w:type="spellEnd"/>
              <w:r w:rsidR="00C84329">
                <w:t xml:space="preserve"> described in the document</w:t>
              </w:r>
            </w:ins>
            <w:ins w:id="35" w:author="Huawei" w:date="2020-04-21T15:50:00Z">
              <w:r>
                <w:t xml:space="preserve">. </w:t>
              </w:r>
            </w:ins>
          </w:p>
        </w:tc>
      </w:tr>
      <w:tr w:rsidR="00E53CC0" w14:paraId="239817DA" w14:textId="77777777" w:rsidTr="007E2EF8">
        <w:tc>
          <w:tcPr>
            <w:tcW w:w="1838" w:type="dxa"/>
          </w:tcPr>
          <w:p w14:paraId="120DF0F1" w14:textId="275BC877" w:rsidR="00E53CC0" w:rsidRDefault="00D93481" w:rsidP="007E2EF8">
            <w:ins w:id="36" w:author="QC-RAN2-109bis-e" w:date="2020-04-23T12:02:00Z">
              <w:r>
                <w:t>Qualcomm</w:t>
              </w:r>
            </w:ins>
          </w:p>
        </w:tc>
        <w:tc>
          <w:tcPr>
            <w:tcW w:w="1985" w:type="dxa"/>
          </w:tcPr>
          <w:p w14:paraId="3BE0F929" w14:textId="61830644" w:rsidR="00E53CC0" w:rsidRPr="00736801" w:rsidRDefault="00D93481" w:rsidP="007E2EF8">
            <w:pPr>
              <w:rPr>
                <w:b/>
                <w:bCs/>
              </w:rPr>
            </w:pPr>
            <w:ins w:id="37" w:author="QC-RAN2-109bis-e" w:date="2020-04-23T12:02:00Z">
              <w:r>
                <w:rPr>
                  <w:b/>
                  <w:bCs/>
                </w:rPr>
                <w:t>No</w:t>
              </w:r>
            </w:ins>
          </w:p>
        </w:tc>
        <w:tc>
          <w:tcPr>
            <w:tcW w:w="5808" w:type="dxa"/>
          </w:tcPr>
          <w:p w14:paraId="1E41BA28" w14:textId="77777777" w:rsidR="00E53CC0" w:rsidRDefault="00D93481" w:rsidP="007E2EF8">
            <w:pPr>
              <w:rPr>
                <w:ins w:id="38" w:author="QC-RAN2-109bis-e" w:date="2020-04-23T12:02:00Z"/>
                <w:rFonts w:eastAsia="宋体"/>
                <w:noProof/>
              </w:rPr>
            </w:pPr>
            <w:ins w:id="39" w:author="QC-RAN2-109bis-e" w:date="2020-04-23T12:02:00Z">
              <w:r>
                <w:rPr>
                  <w:rFonts w:eastAsia="宋体"/>
                  <w:noProof/>
                </w:rPr>
                <w:t>Agree with Huawei, this is not a correction.</w:t>
              </w:r>
            </w:ins>
          </w:p>
          <w:p w14:paraId="47F8E345" w14:textId="5493393D" w:rsidR="00D93481" w:rsidRDefault="00D93481" w:rsidP="007E2EF8">
            <w:pPr>
              <w:rPr>
                <w:ins w:id="40" w:author="QC-RAN2-109bis-e" w:date="2020-04-23T12:06:00Z"/>
                <w:rFonts w:eastAsia="宋体"/>
                <w:noProof/>
              </w:rPr>
            </w:pPr>
            <w:ins w:id="41" w:author="QC-RAN2-109bis-e" w:date="2020-04-23T12:02:00Z">
              <w:r>
                <w:rPr>
                  <w:rFonts w:eastAsia="宋体"/>
                  <w:noProof/>
                </w:rPr>
                <w:lastRenderedPageBreak/>
                <w:t xml:space="preserve">The exmaple why eNB may </w:t>
              </w:r>
            </w:ins>
            <w:ins w:id="42" w:author="QC-RAN2-109bis-e" w:date="2020-04-23T12:03:00Z">
              <w:r>
                <w:rPr>
                  <w:rFonts w:eastAsia="宋体"/>
                  <w:noProof/>
                </w:rPr>
                <w:t>want to reject this UE does not make sense i.e. eNB ran out of C-RNTI. rNB has already allocated Temporary C-RNTI in RAR hence eNB</w:t>
              </w:r>
            </w:ins>
            <w:ins w:id="43" w:author="QC-RAN2-109bis-e" w:date="2020-04-23T12:04:00Z">
              <w:r>
                <w:rPr>
                  <w:rFonts w:eastAsia="宋体"/>
                  <w:noProof/>
                </w:rPr>
                <w:t xml:space="preserve"> has not run-out.</w:t>
              </w:r>
            </w:ins>
          </w:p>
          <w:p w14:paraId="2F07B998" w14:textId="07A5A205" w:rsidR="00D93481" w:rsidRDefault="00D93481" w:rsidP="007E2EF8">
            <w:pPr>
              <w:rPr>
                <w:ins w:id="44" w:author="QC-RAN2-109bis-e" w:date="2020-04-23T12:04:00Z"/>
                <w:rFonts w:eastAsia="宋体"/>
                <w:noProof/>
              </w:rPr>
            </w:pPr>
            <w:ins w:id="45" w:author="QC-RAN2-109bis-e" w:date="2020-04-23T12:06:00Z">
              <w:r>
                <w:rPr>
                  <w:rFonts w:eastAsia="宋体"/>
                  <w:noProof/>
                </w:rPr>
                <w:t>Blindly r</w:t>
              </w:r>
            </w:ins>
            <w:ins w:id="46" w:author="QC-RAN2-109bis-e" w:date="2020-04-23T12:07:00Z">
              <w:r>
                <w:rPr>
                  <w:rFonts w:eastAsia="宋体"/>
                  <w:noProof/>
                </w:rPr>
                <w:t xml:space="preserve">edirecting the UE to another frequency/cell </w:t>
              </w:r>
              <w:r w:rsidR="00D00D86">
                <w:rPr>
                  <w:rFonts w:eastAsia="宋体"/>
                  <w:noProof/>
                </w:rPr>
                <w:t>can lead to increased network signalling  i.e. UE has to do TAU  when it is redirected and then again when it returns back to old cell.</w:t>
              </w:r>
            </w:ins>
          </w:p>
          <w:p w14:paraId="40C368CB" w14:textId="5A4E194F" w:rsidR="00D93481" w:rsidRPr="00736801" w:rsidRDefault="00D93481" w:rsidP="007E2EF8">
            <w:pPr>
              <w:rPr>
                <w:rFonts w:eastAsia="宋体"/>
                <w:noProof/>
              </w:rPr>
            </w:pPr>
            <w:ins w:id="47" w:author="QC-RAN2-109bis-e" w:date="2020-04-23T12:04:00Z">
              <w:r>
                <w:rPr>
                  <w:rFonts w:eastAsia="宋体"/>
                  <w:noProof/>
                </w:rPr>
                <w:t>In any case, access barring mehcanism i</w:t>
              </w:r>
            </w:ins>
            <w:ins w:id="48" w:author="QC-RAN2-109bis-e" w:date="2020-04-23T12:05:00Z">
              <w:r>
                <w:rPr>
                  <w:rFonts w:eastAsia="宋体"/>
                  <w:noProof/>
                </w:rPr>
                <w:t>s there to manage eNB load and that should be sufficient.</w:t>
              </w:r>
            </w:ins>
          </w:p>
        </w:tc>
      </w:tr>
      <w:tr w:rsidR="00501F6B" w14:paraId="31A3E9DF" w14:textId="77777777" w:rsidTr="007E2EF8">
        <w:trPr>
          <w:ins w:id="49" w:author="Aaron Cai (蔡耀华)" w:date="2020-04-23T20:08:00Z"/>
        </w:trPr>
        <w:tc>
          <w:tcPr>
            <w:tcW w:w="1838" w:type="dxa"/>
          </w:tcPr>
          <w:p w14:paraId="7A629026" w14:textId="784FD206" w:rsidR="00501F6B" w:rsidRPr="00501F6B" w:rsidRDefault="00501F6B" w:rsidP="007E2EF8">
            <w:pPr>
              <w:rPr>
                <w:ins w:id="50" w:author="Aaron Cai (蔡耀华)" w:date="2020-04-23T20:08:00Z"/>
              </w:rPr>
            </w:pPr>
            <w:proofErr w:type="spellStart"/>
            <w:ins w:id="51" w:author="Aaron Cai (蔡耀华)" w:date="2020-04-23T20:08:00Z">
              <w:r>
                <w:lastRenderedPageBreak/>
                <w:t>MediaTek</w:t>
              </w:r>
              <w:proofErr w:type="spellEnd"/>
            </w:ins>
          </w:p>
        </w:tc>
        <w:tc>
          <w:tcPr>
            <w:tcW w:w="1985" w:type="dxa"/>
          </w:tcPr>
          <w:p w14:paraId="3240F63F" w14:textId="29391675" w:rsidR="00501F6B" w:rsidRPr="00501F6B" w:rsidRDefault="00501F6B" w:rsidP="007E2EF8">
            <w:pPr>
              <w:rPr>
                <w:ins w:id="52" w:author="Aaron Cai (蔡耀华)" w:date="2020-04-23T20:08:00Z"/>
                <w:rFonts w:eastAsia="宋体"/>
                <w:bCs/>
                <w:lang w:eastAsia="zh-CN"/>
              </w:rPr>
            </w:pPr>
            <w:ins w:id="53" w:author="Aaron Cai (蔡耀华)" w:date="2020-04-23T20:08:00Z">
              <w:r w:rsidRPr="00501F6B">
                <w:rPr>
                  <w:rFonts w:eastAsia="宋体" w:hint="eastAsia"/>
                  <w:bCs/>
                  <w:lang w:eastAsia="zh-CN"/>
                </w:rPr>
                <w:t>Yes</w:t>
              </w:r>
            </w:ins>
          </w:p>
        </w:tc>
        <w:tc>
          <w:tcPr>
            <w:tcW w:w="5808" w:type="dxa"/>
          </w:tcPr>
          <w:p w14:paraId="01338C8F" w14:textId="3915C870" w:rsidR="00501F6B" w:rsidRPr="00501F6B" w:rsidRDefault="00501F6B" w:rsidP="00501F6B">
            <w:pPr>
              <w:rPr>
                <w:ins w:id="54" w:author="Aaron Cai (蔡耀华)" w:date="2020-04-23T20:08:00Z"/>
                <w:rFonts w:eastAsia="宋体"/>
                <w:noProof/>
                <w:lang w:eastAsia="zh-CN"/>
              </w:rPr>
            </w:pPr>
            <w:ins w:id="55" w:author="Aaron Cai (蔡耀华)" w:date="2020-04-23T20:45:00Z">
              <w:r>
                <w:rPr>
                  <w:rFonts w:eastAsia="宋体"/>
                  <w:noProof/>
                  <w:lang w:eastAsia="zh-CN"/>
                </w:rPr>
                <w:t xml:space="preserve">This proposal is try to redirect the UE when it was rejected. </w:t>
              </w:r>
            </w:ins>
            <w:ins w:id="56" w:author="Aaron Cai (蔡耀华)" w:date="2020-04-23T20:46:00Z">
              <w:r>
                <w:rPr>
                  <w:rFonts w:eastAsia="宋体"/>
                  <w:noProof/>
                  <w:lang w:eastAsia="zh-CN"/>
                </w:rPr>
                <w:t xml:space="preserve">The reason doesn’t has to be RAN overload, it just could be one of </w:t>
              </w:r>
            </w:ins>
            <w:ins w:id="57" w:author="Aaron Cai (蔡耀华)" w:date="2020-04-23T20:47:00Z">
              <w:r>
                <w:rPr>
                  <w:rFonts w:eastAsia="宋体"/>
                  <w:noProof/>
                  <w:lang w:eastAsia="zh-CN"/>
                </w:rPr>
                <w:t>them</w:t>
              </w:r>
            </w:ins>
            <w:ins w:id="58" w:author="Aaron Cai (蔡耀华)" w:date="2020-04-23T20:46:00Z">
              <w:r>
                <w:rPr>
                  <w:rFonts w:eastAsia="宋体"/>
                  <w:noProof/>
                  <w:lang w:eastAsia="zh-CN"/>
                </w:rPr>
                <w:t>.</w:t>
              </w:r>
            </w:ins>
            <w:ins w:id="59" w:author="Aaron Cai (蔡耀华)" w:date="2020-04-23T20:47:00Z">
              <w:r>
                <w:rPr>
                  <w:rFonts w:eastAsia="宋体"/>
                  <w:noProof/>
                  <w:lang w:eastAsia="zh-CN"/>
                </w:rPr>
                <w:t xml:space="preserve"> </w:t>
              </w:r>
            </w:ins>
            <w:ins w:id="60" w:author="Aaron Cai (蔡耀华)" w:date="2020-04-23T20:52:00Z">
              <w:r>
                <w:rPr>
                  <w:rFonts w:eastAsia="宋体"/>
                  <w:noProof/>
                  <w:lang w:eastAsia="zh-CN"/>
                </w:rPr>
                <w:t xml:space="preserve"> </w:t>
              </w:r>
            </w:ins>
            <w:ins w:id="61" w:author="Aaron Cai (蔡耀华)" w:date="2020-04-23T20:53:00Z">
              <w:r>
                <w:rPr>
                  <w:rFonts w:eastAsia="宋体"/>
                  <w:noProof/>
                  <w:lang w:eastAsia="zh-CN"/>
                </w:rPr>
                <w:t>RRC c</w:t>
              </w:r>
            </w:ins>
            <w:ins w:id="62" w:author="Aaron Cai (蔡耀华)" w:date="2020-04-23T20:52:00Z">
              <w:r>
                <w:rPr>
                  <w:rFonts w:eastAsia="宋体"/>
                  <w:noProof/>
                  <w:lang w:eastAsia="zh-CN"/>
                </w:rPr>
                <w:t xml:space="preserve">onnection release and </w:t>
              </w:r>
            </w:ins>
            <w:ins w:id="63" w:author="Aaron Cai (蔡耀华)" w:date="2020-04-23T20:53:00Z">
              <w:r>
                <w:rPr>
                  <w:rFonts w:eastAsia="宋体"/>
                  <w:noProof/>
                  <w:lang w:eastAsia="zh-CN"/>
                </w:rPr>
                <w:t>a</w:t>
              </w:r>
            </w:ins>
            <w:ins w:id="64" w:author="Aaron Cai (蔡耀华)" w:date="2020-04-23T20:52:00Z">
              <w:r>
                <w:rPr>
                  <w:rFonts w:eastAsia="宋体"/>
                  <w:noProof/>
                  <w:lang w:eastAsia="zh-CN"/>
                </w:rPr>
                <w:t xml:space="preserve">ccess barring can not help </w:t>
              </w:r>
            </w:ins>
            <w:ins w:id="65" w:author="Aaron Cai (蔡耀华)" w:date="2020-04-23T20:53:00Z">
              <w:r>
                <w:rPr>
                  <w:rFonts w:eastAsia="宋体"/>
                  <w:noProof/>
                  <w:lang w:eastAsia="zh-CN"/>
                </w:rPr>
                <w:t xml:space="preserve">on this case. </w:t>
              </w:r>
            </w:ins>
            <w:ins w:id="66" w:author="Aaron Cai (蔡耀华)" w:date="2020-04-23T21:04:00Z">
              <w:r>
                <w:rPr>
                  <w:rFonts w:eastAsia="宋体"/>
                  <w:noProof/>
                  <w:lang w:eastAsia="zh-CN"/>
                </w:rPr>
                <w:t>Redirection at connection rejection can provide UE another chance, to try to establish the connection in another freqency instead of keep</w:t>
              </w:r>
            </w:ins>
            <w:ins w:id="67" w:author="Aaron Cai (蔡耀华)" w:date="2020-04-23T21:06:00Z">
              <w:r>
                <w:rPr>
                  <w:rFonts w:eastAsia="宋体"/>
                  <w:noProof/>
                  <w:lang w:eastAsia="zh-CN"/>
                </w:rPr>
                <w:t>ing</w:t>
              </w:r>
            </w:ins>
            <w:ins w:id="68" w:author="Aaron Cai (蔡耀华)" w:date="2020-04-23T21:04:00Z">
              <w:r>
                <w:rPr>
                  <w:rFonts w:eastAsia="宋体"/>
                  <w:noProof/>
                  <w:lang w:eastAsia="zh-CN"/>
                </w:rPr>
                <w:t xml:space="preserve"> trying in the same cell.</w:t>
              </w:r>
            </w:ins>
          </w:p>
        </w:tc>
      </w:tr>
      <w:tr w:rsidR="00CF0DA5" w14:paraId="45994AFB" w14:textId="77777777" w:rsidTr="007E2EF8">
        <w:trPr>
          <w:ins w:id="69" w:author="Nokia" w:date="2020-04-23T23:49:00Z"/>
        </w:trPr>
        <w:tc>
          <w:tcPr>
            <w:tcW w:w="1838" w:type="dxa"/>
          </w:tcPr>
          <w:p w14:paraId="52DBCDAC" w14:textId="06A0AAF9" w:rsidR="00CF0DA5" w:rsidRDefault="00CF0DA5" w:rsidP="007E2EF8">
            <w:pPr>
              <w:rPr>
                <w:ins w:id="70" w:author="Nokia" w:date="2020-04-23T23:49:00Z"/>
              </w:rPr>
            </w:pPr>
            <w:ins w:id="71" w:author="Nokia" w:date="2020-04-23T23:49:00Z">
              <w:r>
                <w:t>Nokia</w:t>
              </w:r>
            </w:ins>
          </w:p>
        </w:tc>
        <w:tc>
          <w:tcPr>
            <w:tcW w:w="1985" w:type="dxa"/>
          </w:tcPr>
          <w:p w14:paraId="556E1B6C" w14:textId="1135CAD6" w:rsidR="00CF0DA5" w:rsidRPr="00501F6B" w:rsidRDefault="00CF0DA5" w:rsidP="007E2EF8">
            <w:pPr>
              <w:rPr>
                <w:ins w:id="72" w:author="Nokia" w:date="2020-04-23T23:49:00Z"/>
                <w:rFonts w:eastAsia="宋体"/>
                <w:bCs/>
                <w:lang w:eastAsia="zh-CN"/>
              </w:rPr>
            </w:pPr>
            <w:ins w:id="73" w:author="Nokia" w:date="2020-04-23T23:49:00Z">
              <w:r>
                <w:rPr>
                  <w:rFonts w:eastAsia="宋体"/>
                  <w:bCs/>
                  <w:lang w:eastAsia="zh-CN"/>
                </w:rPr>
                <w:t>No</w:t>
              </w:r>
            </w:ins>
          </w:p>
        </w:tc>
        <w:tc>
          <w:tcPr>
            <w:tcW w:w="5808" w:type="dxa"/>
          </w:tcPr>
          <w:p w14:paraId="7C1ED333" w14:textId="4EF094BF" w:rsidR="00CF0DA5" w:rsidRDefault="00CF0DA5" w:rsidP="00501F6B">
            <w:pPr>
              <w:rPr>
                <w:ins w:id="74" w:author="Nokia" w:date="2020-04-23T23:49:00Z"/>
                <w:rFonts w:eastAsia="宋体"/>
                <w:noProof/>
                <w:lang w:eastAsia="zh-CN"/>
              </w:rPr>
            </w:pPr>
            <w:ins w:id="75" w:author="Nokia" w:date="2020-04-23T23:49:00Z">
              <w:r>
                <w:rPr>
                  <w:rFonts w:eastAsia="宋体"/>
                  <w:noProof/>
                  <w:lang w:eastAsia="zh-CN"/>
                </w:rPr>
                <w:t>The motivation for the changes to have this information for redirectio</w:t>
              </w:r>
            </w:ins>
            <w:ins w:id="76" w:author="Nokia" w:date="2020-04-23T23:50:00Z">
              <w:r>
                <w:rPr>
                  <w:rFonts w:eastAsia="宋体"/>
                  <w:noProof/>
                  <w:lang w:eastAsia="zh-CN"/>
                </w:rPr>
                <w:t>n in reject is not clear. Changes are quite like new functionality hence agree with HW and QC that it is not correctio</w:t>
              </w:r>
            </w:ins>
            <w:ins w:id="77" w:author="Nokia" w:date="2020-04-23T23:51:00Z">
              <w:r>
                <w:rPr>
                  <w:rFonts w:eastAsia="宋体"/>
                  <w:noProof/>
                  <w:lang w:eastAsia="zh-CN"/>
                </w:rPr>
                <w:t>n</w:t>
              </w:r>
            </w:ins>
          </w:p>
        </w:tc>
      </w:tr>
      <w:tr w:rsidR="00F332B0" w14:paraId="67DB3610" w14:textId="77777777" w:rsidTr="007E2EF8">
        <w:trPr>
          <w:ins w:id="78" w:author="Ericsson" w:date="2020-04-26T13:46:00Z"/>
        </w:trPr>
        <w:tc>
          <w:tcPr>
            <w:tcW w:w="1838" w:type="dxa"/>
          </w:tcPr>
          <w:p w14:paraId="4AEC8555" w14:textId="4B8C553D" w:rsidR="00F332B0" w:rsidRDefault="00F332B0" w:rsidP="007E2EF8">
            <w:pPr>
              <w:rPr>
                <w:ins w:id="79" w:author="Ericsson" w:date="2020-04-26T13:46:00Z"/>
              </w:rPr>
            </w:pPr>
            <w:ins w:id="80" w:author="Ericsson" w:date="2020-04-26T13:46:00Z">
              <w:r>
                <w:t>Ericsson</w:t>
              </w:r>
            </w:ins>
          </w:p>
        </w:tc>
        <w:tc>
          <w:tcPr>
            <w:tcW w:w="1985" w:type="dxa"/>
          </w:tcPr>
          <w:p w14:paraId="6EC3EEC2" w14:textId="0E29439B" w:rsidR="00F332B0" w:rsidRDefault="00F332B0" w:rsidP="007E2EF8">
            <w:pPr>
              <w:rPr>
                <w:ins w:id="81" w:author="Ericsson" w:date="2020-04-26T13:46:00Z"/>
                <w:rFonts w:eastAsia="宋体"/>
                <w:bCs/>
                <w:lang w:eastAsia="zh-CN"/>
              </w:rPr>
            </w:pPr>
            <w:ins w:id="82" w:author="Ericsson" w:date="2020-04-26T13:46:00Z">
              <w:r>
                <w:rPr>
                  <w:rFonts w:eastAsia="宋体"/>
                  <w:bCs/>
                  <w:lang w:eastAsia="zh-CN"/>
                </w:rPr>
                <w:t>No</w:t>
              </w:r>
            </w:ins>
          </w:p>
        </w:tc>
        <w:tc>
          <w:tcPr>
            <w:tcW w:w="5808" w:type="dxa"/>
          </w:tcPr>
          <w:p w14:paraId="6DAB835B" w14:textId="33052C57" w:rsidR="00F332B0" w:rsidRDefault="007E3A93" w:rsidP="00501F6B">
            <w:pPr>
              <w:rPr>
                <w:ins w:id="83" w:author="Ericsson" w:date="2020-04-26T13:46:00Z"/>
                <w:rFonts w:eastAsia="宋体"/>
                <w:noProof/>
                <w:lang w:eastAsia="zh-CN"/>
              </w:rPr>
            </w:pPr>
            <w:ins w:id="84" w:author="Ericsson" w:date="2020-04-26T14:13:00Z">
              <w:r>
                <w:rPr>
                  <w:rFonts w:eastAsia="宋体"/>
                  <w:noProof/>
                  <w:lang w:eastAsia="zh-CN"/>
                </w:rPr>
                <w:t xml:space="preserve">We </w:t>
              </w:r>
            </w:ins>
            <w:ins w:id="85" w:author="Ericsson" w:date="2020-04-26T14:15:00Z">
              <w:r>
                <w:rPr>
                  <w:rFonts w:eastAsia="宋体"/>
                  <w:noProof/>
                  <w:lang w:eastAsia="zh-CN"/>
                </w:rPr>
                <w:t xml:space="preserve">think the usecase </w:t>
              </w:r>
            </w:ins>
            <w:ins w:id="86" w:author="Ericsson" w:date="2020-04-26T14:16:00Z">
              <w:r>
                <w:rPr>
                  <w:rFonts w:eastAsia="宋体"/>
                  <w:noProof/>
                  <w:lang w:eastAsia="zh-CN"/>
                </w:rPr>
                <w:t xml:space="preserve">does not seem to be </w:t>
              </w:r>
            </w:ins>
            <w:ins w:id="87" w:author="Ericsson" w:date="2020-04-26T14:43:00Z">
              <w:r w:rsidR="00C606CE">
                <w:rPr>
                  <w:rFonts w:eastAsia="宋体"/>
                  <w:noProof/>
                  <w:lang w:eastAsia="zh-CN"/>
                </w:rPr>
                <w:t xml:space="preserve">too </w:t>
              </w:r>
            </w:ins>
            <w:ins w:id="88" w:author="Ericsson" w:date="2020-04-26T14:16:00Z">
              <w:r>
                <w:rPr>
                  <w:rFonts w:eastAsia="宋体"/>
                  <w:noProof/>
                  <w:lang w:eastAsia="zh-CN"/>
                </w:rPr>
                <w:t>c</w:t>
              </w:r>
            </w:ins>
            <w:ins w:id="89" w:author="Ericsson" w:date="2020-04-26T14:15:00Z">
              <w:r>
                <w:rPr>
                  <w:rFonts w:eastAsia="宋体"/>
                  <w:noProof/>
                  <w:lang w:eastAsia="zh-CN"/>
                </w:rPr>
                <w:t>onvincing</w:t>
              </w:r>
            </w:ins>
            <w:ins w:id="90" w:author="Ericsson" w:date="2020-04-26T14:13:00Z">
              <w:r>
                <w:rPr>
                  <w:rFonts w:eastAsia="宋体"/>
                  <w:noProof/>
                  <w:lang w:eastAsia="zh-CN"/>
                </w:rPr>
                <w:t>.</w:t>
              </w:r>
            </w:ins>
            <w:ins w:id="91" w:author="Ericsson" w:date="2020-04-26T14:14:00Z">
              <w:r>
                <w:rPr>
                  <w:rFonts w:eastAsia="宋体"/>
                  <w:noProof/>
                  <w:lang w:eastAsia="zh-CN"/>
                </w:rPr>
                <w:t xml:space="preserve"> It seems it was possible for the </w:t>
              </w:r>
            </w:ins>
            <w:ins w:id="92" w:author="Ericsson" w:date="2020-04-26T14:15:00Z">
              <w:r>
                <w:rPr>
                  <w:rFonts w:eastAsia="宋体"/>
                  <w:noProof/>
                  <w:lang w:eastAsia="zh-CN"/>
                </w:rPr>
                <w:t>RAN to respond to NPRACH transmission</w:t>
              </w:r>
            </w:ins>
            <w:ins w:id="93" w:author="Ericsson" w:date="2020-04-26T14:44:00Z">
              <w:r w:rsidR="00C606CE">
                <w:rPr>
                  <w:rFonts w:eastAsia="宋体"/>
                  <w:noProof/>
                  <w:lang w:eastAsia="zh-CN"/>
                </w:rPr>
                <w:t xml:space="preserve"> from the UE</w:t>
              </w:r>
            </w:ins>
            <w:ins w:id="94" w:author="Ericsson" w:date="2020-04-26T14:16:00Z">
              <w:r>
                <w:rPr>
                  <w:rFonts w:eastAsia="宋体"/>
                  <w:noProof/>
                  <w:lang w:eastAsia="zh-CN"/>
                </w:rPr>
                <w:t xml:space="preserve">, yet </w:t>
              </w:r>
            </w:ins>
            <w:ins w:id="95" w:author="Ericsson" w:date="2020-04-26T14:17:00Z">
              <w:r>
                <w:rPr>
                  <w:rFonts w:eastAsia="宋体"/>
                  <w:noProof/>
                  <w:lang w:eastAsia="zh-CN"/>
                </w:rPr>
                <w:t>the connection can not be established due to lack of resources</w:t>
              </w:r>
            </w:ins>
            <w:ins w:id="96" w:author="Ericsson" w:date="2020-04-26T14:20:00Z">
              <w:r>
                <w:rPr>
                  <w:rFonts w:eastAsia="宋体"/>
                  <w:noProof/>
                  <w:lang w:eastAsia="zh-CN"/>
                </w:rPr>
                <w:t xml:space="preserve"> after </w:t>
              </w:r>
            </w:ins>
            <w:ins w:id="97" w:author="Ericsson" w:date="2020-04-26T14:43:00Z">
              <w:r w:rsidR="00C606CE">
                <w:rPr>
                  <w:rFonts w:eastAsia="宋体"/>
                  <w:noProof/>
                  <w:lang w:eastAsia="zh-CN"/>
                </w:rPr>
                <w:t xml:space="preserve">already </w:t>
              </w:r>
            </w:ins>
            <w:ins w:id="98" w:author="Ericsson" w:date="2020-04-26T14:20:00Z">
              <w:r>
                <w:rPr>
                  <w:rFonts w:eastAsia="宋体"/>
                  <w:noProof/>
                  <w:lang w:eastAsia="zh-CN"/>
                </w:rPr>
                <w:t>some signalling between the UE and the network</w:t>
              </w:r>
            </w:ins>
            <w:ins w:id="99" w:author="Ericsson" w:date="2020-04-26T14:17:00Z">
              <w:r>
                <w:rPr>
                  <w:rFonts w:eastAsia="宋体"/>
                  <w:noProof/>
                  <w:lang w:eastAsia="zh-CN"/>
                </w:rPr>
                <w:t xml:space="preserve">. </w:t>
              </w:r>
            </w:ins>
            <w:ins w:id="100" w:author="Ericsson" w:date="2020-04-26T14:18:00Z">
              <w:r>
                <w:rPr>
                  <w:rFonts w:eastAsia="宋体"/>
                  <w:noProof/>
                  <w:lang w:eastAsia="zh-CN"/>
                </w:rPr>
                <w:t xml:space="preserve">Considering that RAN </w:t>
              </w:r>
            </w:ins>
            <w:ins w:id="101" w:author="Ericsson" w:date="2020-04-26T16:34:00Z">
              <w:r w:rsidR="00A75D0B">
                <w:rPr>
                  <w:rFonts w:eastAsia="宋体"/>
                  <w:noProof/>
                  <w:lang w:eastAsia="zh-CN"/>
                </w:rPr>
                <w:t>has chosen n</w:t>
              </w:r>
            </w:ins>
            <w:ins w:id="102" w:author="Ericsson" w:date="2020-04-26T14:18:00Z">
              <w:r>
                <w:rPr>
                  <w:rFonts w:eastAsia="宋体"/>
                  <w:noProof/>
                  <w:lang w:eastAsia="zh-CN"/>
                </w:rPr>
                <w:t xml:space="preserve">ot to use </w:t>
              </w:r>
            </w:ins>
            <w:ins w:id="103" w:author="Ericsson" w:date="2020-04-26T14:22:00Z">
              <w:r w:rsidR="00C22929">
                <w:rPr>
                  <w:rFonts w:eastAsia="宋体"/>
                  <w:noProof/>
                  <w:lang w:eastAsia="zh-CN"/>
                </w:rPr>
                <w:t xml:space="preserve">any </w:t>
              </w:r>
            </w:ins>
            <w:ins w:id="104" w:author="Ericsson" w:date="2020-04-26T14:18:00Z">
              <w:r>
                <w:rPr>
                  <w:rFonts w:eastAsia="宋体"/>
                  <w:noProof/>
                  <w:lang w:eastAsia="zh-CN"/>
                </w:rPr>
                <w:t xml:space="preserve">other precautions such as barring, this </w:t>
              </w:r>
            </w:ins>
            <w:ins w:id="105" w:author="Ericsson" w:date="2020-04-26T14:21:00Z">
              <w:r>
                <w:rPr>
                  <w:rFonts w:eastAsia="宋体"/>
                  <w:noProof/>
                  <w:lang w:eastAsia="zh-CN"/>
                </w:rPr>
                <w:t xml:space="preserve">indicates a rather temporary congestion </w:t>
              </w:r>
            </w:ins>
            <w:ins w:id="106" w:author="Ericsson" w:date="2020-04-26T14:22:00Z">
              <w:r w:rsidR="00C22929">
                <w:rPr>
                  <w:rFonts w:eastAsia="宋体"/>
                  <w:noProof/>
                  <w:lang w:eastAsia="zh-CN"/>
                </w:rPr>
                <w:t>case</w:t>
              </w:r>
            </w:ins>
            <w:ins w:id="107" w:author="Ericsson" w:date="2020-04-26T16:32:00Z">
              <w:r w:rsidR="00A75D0B">
                <w:rPr>
                  <w:rFonts w:eastAsia="宋体"/>
                  <w:noProof/>
                  <w:lang w:eastAsia="zh-CN"/>
                </w:rPr>
                <w:t>;</w:t>
              </w:r>
            </w:ins>
            <w:ins w:id="108" w:author="Ericsson" w:date="2020-04-26T14:21:00Z">
              <w:r>
                <w:rPr>
                  <w:rFonts w:eastAsia="宋体"/>
                  <w:noProof/>
                  <w:lang w:eastAsia="zh-CN"/>
                </w:rPr>
                <w:t xml:space="preserve"> </w:t>
              </w:r>
            </w:ins>
            <w:ins w:id="109" w:author="Ericsson" w:date="2020-04-26T16:34:00Z">
              <w:r w:rsidR="00A75D0B">
                <w:rPr>
                  <w:rFonts w:eastAsia="宋体"/>
                  <w:noProof/>
                  <w:lang w:eastAsia="zh-CN"/>
                </w:rPr>
                <w:t xml:space="preserve">note that </w:t>
              </w:r>
            </w:ins>
            <w:ins w:id="110" w:author="Ericsson" w:date="2020-04-26T14:45:00Z">
              <w:r w:rsidR="00C606CE">
                <w:rPr>
                  <w:rFonts w:eastAsia="宋体"/>
                  <w:noProof/>
                  <w:lang w:eastAsia="zh-CN"/>
                </w:rPr>
                <w:t>barring is already a temporary congestion case so</w:t>
              </w:r>
            </w:ins>
            <w:ins w:id="111" w:author="Ericsson" w:date="2020-04-26T14:46:00Z">
              <w:r w:rsidR="00C606CE">
                <w:rPr>
                  <w:rFonts w:eastAsia="宋体"/>
                  <w:noProof/>
                  <w:lang w:eastAsia="zh-CN"/>
                </w:rPr>
                <w:t xml:space="preserve"> </w:t>
              </w:r>
            </w:ins>
            <w:ins w:id="112" w:author="Ericsson" w:date="2020-04-26T14:45:00Z">
              <w:r w:rsidR="00C606CE">
                <w:rPr>
                  <w:rFonts w:eastAsia="宋体"/>
                  <w:noProof/>
                  <w:lang w:eastAsia="zh-CN"/>
                </w:rPr>
                <w:t xml:space="preserve">this seems to be </w:t>
              </w:r>
            </w:ins>
            <w:ins w:id="113" w:author="Ericsson" w:date="2020-04-26T14:46:00Z">
              <w:r w:rsidR="00C606CE">
                <w:rPr>
                  <w:rFonts w:eastAsia="宋体"/>
                  <w:noProof/>
                  <w:lang w:eastAsia="zh-CN"/>
                </w:rPr>
                <w:t xml:space="preserve">even more temporary </w:t>
              </w:r>
            </w:ins>
            <w:ins w:id="114" w:author="Ericsson" w:date="2020-04-26T14:22:00Z">
              <w:r w:rsidR="00C22929">
                <w:rPr>
                  <w:rFonts w:eastAsia="宋体"/>
                  <w:noProof/>
                  <w:lang w:eastAsia="zh-CN"/>
                </w:rPr>
                <w:t xml:space="preserve">when </w:t>
              </w:r>
            </w:ins>
            <w:ins w:id="115" w:author="Ericsson" w:date="2020-04-26T14:21:00Z">
              <w:r>
                <w:rPr>
                  <w:rFonts w:eastAsia="宋体"/>
                  <w:noProof/>
                  <w:lang w:eastAsia="zh-CN"/>
                </w:rPr>
                <w:t>compared to barring</w:t>
              </w:r>
            </w:ins>
            <w:ins w:id="116" w:author="Ericsson" w:date="2020-04-26T16:32:00Z">
              <w:r w:rsidR="00A75D0B">
                <w:rPr>
                  <w:rFonts w:eastAsia="宋体"/>
                  <w:noProof/>
                  <w:lang w:eastAsia="zh-CN"/>
                </w:rPr>
                <w:t>. Therefore</w:t>
              </w:r>
            </w:ins>
            <w:ins w:id="117" w:author="Ericsson" w:date="2020-04-26T14:21:00Z">
              <w:r>
                <w:rPr>
                  <w:rFonts w:eastAsia="宋体"/>
                  <w:noProof/>
                  <w:lang w:eastAsia="zh-CN"/>
                </w:rPr>
                <w:t xml:space="preserve">, </w:t>
              </w:r>
            </w:ins>
            <w:ins w:id="118" w:author="Ericsson" w:date="2020-04-26T16:33:00Z">
              <w:r w:rsidR="00A75D0B">
                <w:rPr>
                  <w:rFonts w:eastAsia="宋体"/>
                  <w:noProof/>
                  <w:lang w:eastAsia="zh-CN"/>
                </w:rPr>
                <w:t>this situation, by nature, should not last long</w:t>
              </w:r>
            </w:ins>
            <w:ins w:id="119" w:author="Ericsson" w:date="2020-04-26T16:34:00Z">
              <w:r w:rsidR="00A75D0B">
                <w:rPr>
                  <w:rFonts w:eastAsia="宋体"/>
                  <w:noProof/>
                  <w:lang w:eastAsia="zh-CN"/>
                </w:rPr>
                <w:t xml:space="preserve"> which should be acceptable for a delay tol</w:t>
              </w:r>
            </w:ins>
            <w:ins w:id="120" w:author="Ericsson" w:date="2020-04-26T16:35:00Z">
              <w:r w:rsidR="00A75D0B">
                <w:rPr>
                  <w:rFonts w:eastAsia="宋体"/>
                  <w:noProof/>
                  <w:lang w:eastAsia="zh-CN"/>
                </w:rPr>
                <w:t>erant UE.</w:t>
              </w:r>
              <w:r w:rsidR="00705F30">
                <w:rPr>
                  <w:rFonts w:eastAsia="宋体"/>
                  <w:noProof/>
                  <w:lang w:eastAsia="zh-CN"/>
                </w:rPr>
                <w:t xml:space="preserve"> </w:t>
              </w:r>
            </w:ins>
            <w:ins w:id="121" w:author="Ericsson" w:date="2020-04-26T16:37:00Z">
              <w:r w:rsidR="00705F30">
                <w:rPr>
                  <w:rFonts w:eastAsia="宋体"/>
                  <w:noProof/>
                  <w:lang w:eastAsia="zh-CN"/>
                </w:rPr>
                <w:t>T</w:t>
              </w:r>
            </w:ins>
            <w:ins w:id="122" w:author="Ericsson" w:date="2020-04-26T16:35:00Z">
              <w:r w:rsidR="00705F30">
                <w:rPr>
                  <w:rFonts w:eastAsia="宋体"/>
                  <w:noProof/>
                  <w:lang w:eastAsia="zh-CN"/>
                </w:rPr>
                <w:t>he network ca</w:t>
              </w:r>
            </w:ins>
            <w:ins w:id="123" w:author="Ericsson" w:date="2020-04-26T16:36:00Z">
              <w:r w:rsidR="00705F30">
                <w:rPr>
                  <w:rFonts w:eastAsia="宋体"/>
                  <w:noProof/>
                  <w:lang w:eastAsia="zh-CN"/>
                </w:rPr>
                <w:t>n as well release UEs</w:t>
              </w:r>
            </w:ins>
            <w:ins w:id="124" w:author="Ericsson" w:date="2020-04-26T16:38:00Z">
              <w:r w:rsidR="00705F30">
                <w:rPr>
                  <w:rFonts w:eastAsia="宋体"/>
                  <w:noProof/>
                  <w:lang w:eastAsia="zh-CN"/>
                </w:rPr>
                <w:t xml:space="preserve"> in </w:t>
              </w:r>
            </w:ins>
            <w:ins w:id="125" w:author="Ericsson" w:date="2020-04-26T16:40:00Z">
              <w:r w:rsidR="00705F30">
                <w:rPr>
                  <w:rFonts w:eastAsia="宋体"/>
                  <w:noProof/>
                  <w:lang w:eastAsia="zh-CN"/>
                </w:rPr>
                <w:t xml:space="preserve">connected mode in </w:t>
              </w:r>
            </w:ins>
            <w:ins w:id="126" w:author="Ericsson" w:date="2020-04-26T16:38:00Z">
              <w:r w:rsidR="00705F30">
                <w:rPr>
                  <w:rFonts w:eastAsia="宋体"/>
                  <w:noProof/>
                  <w:lang w:eastAsia="zh-CN"/>
                </w:rPr>
                <w:t>the mean time</w:t>
              </w:r>
            </w:ins>
            <w:ins w:id="127" w:author="Ericsson" w:date="2020-04-26T16:36:00Z">
              <w:r w:rsidR="00705F30">
                <w:rPr>
                  <w:rFonts w:eastAsia="宋体"/>
                  <w:noProof/>
                  <w:lang w:eastAsia="zh-CN"/>
                </w:rPr>
                <w:t>, where possible, with redirection to other frequ</w:t>
              </w:r>
            </w:ins>
            <w:ins w:id="128" w:author="Ericsson" w:date="2020-04-26T16:37:00Z">
              <w:r w:rsidR="00705F30">
                <w:rPr>
                  <w:rFonts w:eastAsia="宋体"/>
                  <w:noProof/>
                  <w:lang w:eastAsia="zh-CN"/>
                </w:rPr>
                <w:t xml:space="preserve">encies, </w:t>
              </w:r>
            </w:ins>
            <w:ins w:id="129" w:author="Ericsson" w:date="2020-04-26T16:38:00Z">
              <w:r w:rsidR="00705F30">
                <w:rPr>
                  <w:rFonts w:eastAsia="宋体"/>
                  <w:noProof/>
                  <w:lang w:eastAsia="zh-CN"/>
                </w:rPr>
                <w:t xml:space="preserve">which would be more beneficial compared to </w:t>
              </w:r>
            </w:ins>
            <w:ins w:id="130" w:author="Ericsson" w:date="2020-04-26T16:39:00Z">
              <w:r w:rsidR="00705F30">
                <w:rPr>
                  <w:rFonts w:eastAsia="宋体"/>
                  <w:noProof/>
                  <w:lang w:eastAsia="zh-CN"/>
                </w:rPr>
                <w:t>redirecting a UE to another frequency blindly.</w:t>
              </w:r>
            </w:ins>
          </w:p>
        </w:tc>
      </w:tr>
      <w:tr w:rsidR="003860DF" w:rsidRPr="003860DF" w14:paraId="4898D41B" w14:textId="77777777" w:rsidTr="007E2EF8">
        <w:trPr>
          <w:ins w:id="131" w:author="Jie Jie4 Shi" w:date="2020-04-27T11:03:00Z"/>
        </w:trPr>
        <w:tc>
          <w:tcPr>
            <w:tcW w:w="1838" w:type="dxa"/>
          </w:tcPr>
          <w:p w14:paraId="60304376" w14:textId="2A0DD8DE" w:rsidR="003860DF" w:rsidRPr="003860DF" w:rsidRDefault="003860DF" w:rsidP="007E2EF8">
            <w:pPr>
              <w:rPr>
                <w:ins w:id="132" w:author="Jie Jie4 Shi" w:date="2020-04-27T11:03:00Z"/>
              </w:rPr>
            </w:pPr>
            <w:ins w:id="133" w:author="Jie Jie4 Shi" w:date="2020-04-27T11:03:00Z">
              <w:r>
                <w:t>Lenovo</w:t>
              </w:r>
            </w:ins>
          </w:p>
        </w:tc>
        <w:tc>
          <w:tcPr>
            <w:tcW w:w="1985" w:type="dxa"/>
          </w:tcPr>
          <w:p w14:paraId="3698EE05" w14:textId="704573F1" w:rsidR="003860DF" w:rsidRDefault="003860DF" w:rsidP="007E2EF8">
            <w:pPr>
              <w:rPr>
                <w:ins w:id="134" w:author="Jie Jie4 Shi" w:date="2020-04-27T11:03:00Z"/>
                <w:rFonts w:eastAsia="宋体"/>
                <w:bCs/>
                <w:lang w:eastAsia="zh-CN"/>
              </w:rPr>
            </w:pPr>
            <w:ins w:id="135" w:author="Jie Jie4 Shi" w:date="2020-04-27T11:05:00Z">
              <w:r>
                <w:rPr>
                  <w:rFonts w:eastAsia="宋体" w:hint="eastAsia"/>
                  <w:bCs/>
                  <w:lang w:eastAsia="zh-CN"/>
                </w:rPr>
                <w:t>No</w:t>
              </w:r>
            </w:ins>
          </w:p>
        </w:tc>
        <w:tc>
          <w:tcPr>
            <w:tcW w:w="5808" w:type="dxa"/>
          </w:tcPr>
          <w:p w14:paraId="23EFFBBA" w14:textId="3976F699" w:rsidR="003860DF" w:rsidRDefault="003860DF" w:rsidP="00501F6B">
            <w:pPr>
              <w:rPr>
                <w:ins w:id="136" w:author="Jie Jie4 Shi" w:date="2020-04-27T11:03:00Z"/>
                <w:rFonts w:eastAsia="宋体"/>
                <w:noProof/>
                <w:lang w:eastAsia="zh-CN"/>
              </w:rPr>
            </w:pPr>
            <w:ins w:id="137" w:author="Jie Jie4 Shi" w:date="2020-04-27T11:07:00Z">
              <w:r>
                <w:rPr>
                  <w:rFonts w:eastAsia="宋体"/>
                  <w:noProof/>
                  <w:lang w:eastAsia="zh-CN"/>
                </w:rPr>
                <w:t>Agree with Ericsson, the issue could be solved by network implementation</w:t>
              </w:r>
            </w:ins>
            <w:ins w:id="138" w:author="Jie Jie4 Shi" w:date="2020-04-27T11:08:00Z">
              <w:r>
                <w:rPr>
                  <w:rFonts w:eastAsia="宋体"/>
                  <w:noProof/>
                  <w:lang w:eastAsia="zh-CN"/>
                </w:rPr>
                <w:t>, such as release the UE</w:t>
              </w:r>
            </w:ins>
            <w:ins w:id="139" w:author="Jie Jie4 Shi" w:date="2020-04-27T11:09:00Z">
              <w:r>
                <w:rPr>
                  <w:rFonts w:eastAsia="宋体"/>
                  <w:noProof/>
                  <w:lang w:eastAsia="zh-CN"/>
                </w:rPr>
                <w:t>s</w:t>
              </w:r>
            </w:ins>
            <w:ins w:id="140" w:author="Jie Jie4 Shi" w:date="2020-04-27T11:08:00Z">
              <w:r>
                <w:rPr>
                  <w:rFonts w:eastAsia="宋体"/>
                  <w:noProof/>
                  <w:lang w:eastAsia="zh-CN"/>
                </w:rPr>
                <w:t xml:space="preserve"> in</w:t>
              </w:r>
            </w:ins>
            <w:ins w:id="141" w:author="Jie Jie4 Shi" w:date="2020-04-27T11:09:00Z">
              <w:r>
                <w:rPr>
                  <w:rFonts w:eastAsia="宋体"/>
                  <w:noProof/>
                  <w:lang w:eastAsia="zh-CN"/>
                </w:rPr>
                <w:t xml:space="preserve"> connected mode in the mean time with redirection to other frequencies</w:t>
              </w:r>
            </w:ins>
            <w:ins w:id="142" w:author="Jie Jie4 Shi" w:date="2020-04-27T11:10:00Z">
              <w:r>
                <w:rPr>
                  <w:rFonts w:eastAsia="宋体"/>
                  <w:noProof/>
                  <w:lang w:eastAsia="zh-CN"/>
                </w:rPr>
                <w:t>.</w:t>
              </w:r>
            </w:ins>
          </w:p>
        </w:tc>
      </w:tr>
      <w:tr w:rsidR="005469C1" w:rsidRPr="003860DF" w14:paraId="1D3C4EA0" w14:textId="77777777" w:rsidTr="007E2EF8">
        <w:trPr>
          <w:ins w:id="143" w:author="CHOE" w:date="2020-04-27T16:39:00Z"/>
        </w:trPr>
        <w:tc>
          <w:tcPr>
            <w:tcW w:w="1838" w:type="dxa"/>
          </w:tcPr>
          <w:p w14:paraId="06E5A117" w14:textId="2DA0FF2E" w:rsidR="005469C1" w:rsidRDefault="005469C1" w:rsidP="007E2EF8">
            <w:pPr>
              <w:rPr>
                <w:ins w:id="144" w:author="CHOE" w:date="2020-04-27T16:39:00Z"/>
                <w:lang w:eastAsia="ko-KR"/>
              </w:rPr>
            </w:pPr>
            <w:ins w:id="145" w:author="CHOE" w:date="2020-04-27T16:39:00Z">
              <w:r>
                <w:rPr>
                  <w:rFonts w:hint="eastAsia"/>
                  <w:lang w:eastAsia="ko-KR"/>
                </w:rPr>
                <w:t>LG</w:t>
              </w:r>
            </w:ins>
          </w:p>
        </w:tc>
        <w:tc>
          <w:tcPr>
            <w:tcW w:w="1985" w:type="dxa"/>
          </w:tcPr>
          <w:p w14:paraId="3261B39E" w14:textId="146A6440" w:rsidR="005469C1" w:rsidRPr="005469C1" w:rsidRDefault="005469C1" w:rsidP="007E2EF8">
            <w:pPr>
              <w:rPr>
                <w:ins w:id="146" w:author="CHOE" w:date="2020-04-27T16:39:00Z"/>
                <w:rFonts w:eastAsia="Malgun Gothic"/>
                <w:bCs/>
                <w:lang w:eastAsia="ko-KR"/>
                <w:rPrChange w:id="147" w:author="CHOE" w:date="2020-04-27T16:39:00Z">
                  <w:rPr>
                    <w:ins w:id="148" w:author="CHOE" w:date="2020-04-27T16:39:00Z"/>
                    <w:rFonts w:eastAsia="宋体"/>
                    <w:bCs/>
                    <w:lang w:eastAsia="zh-CN"/>
                  </w:rPr>
                </w:rPrChange>
              </w:rPr>
            </w:pPr>
            <w:ins w:id="149" w:author="CHOE" w:date="2020-04-27T16:39:00Z">
              <w:r>
                <w:rPr>
                  <w:rFonts w:eastAsia="Malgun Gothic" w:hint="eastAsia"/>
                  <w:bCs/>
                  <w:lang w:eastAsia="ko-KR"/>
                </w:rPr>
                <w:t>Yes</w:t>
              </w:r>
            </w:ins>
          </w:p>
        </w:tc>
        <w:tc>
          <w:tcPr>
            <w:tcW w:w="5808" w:type="dxa"/>
          </w:tcPr>
          <w:p w14:paraId="70CEA909" w14:textId="77777777" w:rsidR="005469C1" w:rsidRPr="005469C1" w:rsidRDefault="005469C1">
            <w:pPr>
              <w:pStyle w:val="af"/>
              <w:spacing w:before="0" w:beforeAutospacing="0" w:after="0" w:afterAutospacing="0"/>
              <w:rPr>
                <w:ins w:id="150" w:author="CHOE" w:date="2020-04-27T16:39:00Z"/>
                <w:rFonts w:ascii="Times New Roman" w:eastAsia="Malgun Gothic" w:hAnsi="Times New Roman" w:cs="Times New Roman"/>
                <w:color w:val="000000"/>
                <w:sz w:val="20"/>
                <w:szCs w:val="20"/>
                <w:rPrChange w:id="151" w:author="CHOE" w:date="2020-04-27T16:40:00Z">
                  <w:rPr>
                    <w:ins w:id="152" w:author="CHOE" w:date="2020-04-27T16:39:00Z"/>
                    <w:rFonts w:ascii="Arial" w:eastAsia="Malgun Gothic" w:hAnsi="Arial" w:cs="Arial"/>
                    <w:color w:val="000000"/>
                    <w:sz w:val="20"/>
                    <w:szCs w:val="20"/>
                  </w:rPr>
                </w:rPrChange>
              </w:rPr>
              <w:pPrChange w:id="153" w:author="CHOE" w:date="2020-04-27T16:39:00Z">
                <w:pPr>
                  <w:pStyle w:val="af"/>
                  <w:spacing w:before="0" w:beforeAutospacing="0" w:after="0" w:afterAutospacing="0"/>
                  <w:ind w:left="1620"/>
                </w:pPr>
              </w:pPrChange>
            </w:pPr>
            <w:ins w:id="154" w:author="CHOE" w:date="2020-04-27T16:39:00Z">
              <w:r w:rsidRPr="005469C1">
                <w:rPr>
                  <w:rFonts w:ascii="Times New Roman" w:eastAsia="Malgun Gothic" w:hAnsi="Times New Roman" w:cs="Times New Roman"/>
                  <w:color w:val="000000"/>
                  <w:sz w:val="20"/>
                  <w:szCs w:val="20"/>
                  <w:rPrChange w:id="155" w:author="CHOE" w:date="2020-04-27T16:40:00Z">
                    <w:rPr>
                      <w:rFonts w:ascii="Arial" w:eastAsia="Malgun Gothic" w:hAnsi="Arial" w:cs="Arial"/>
                      <w:color w:val="000000"/>
                      <w:sz w:val="20"/>
                      <w:szCs w:val="20"/>
                    </w:rPr>
                  </w:rPrChange>
                </w:rPr>
                <w:t xml:space="preserve">We see the benefits when the UE is redirected to a particular frequency by the network when the connection request was rejected. </w:t>
              </w:r>
            </w:ins>
          </w:p>
          <w:p w14:paraId="246B7723" w14:textId="77777777" w:rsidR="008E7C15" w:rsidRDefault="005469C1">
            <w:pPr>
              <w:pStyle w:val="af"/>
              <w:spacing w:before="0" w:beforeAutospacing="0" w:after="0" w:afterAutospacing="0"/>
              <w:rPr>
                <w:ins w:id="156" w:author="CHOE" w:date="2020-04-27T16:42:00Z"/>
                <w:rFonts w:ascii="Times New Roman" w:eastAsia="Malgun Gothic" w:hAnsi="Times New Roman" w:cs="Times New Roman"/>
                <w:color w:val="000000"/>
                <w:sz w:val="20"/>
                <w:szCs w:val="20"/>
              </w:rPr>
              <w:pPrChange w:id="157" w:author="CHOE" w:date="2020-04-27T16:39:00Z">
                <w:pPr>
                  <w:pStyle w:val="af"/>
                  <w:spacing w:before="0" w:beforeAutospacing="0" w:after="0" w:afterAutospacing="0"/>
                  <w:ind w:left="1620"/>
                </w:pPr>
              </w:pPrChange>
            </w:pPr>
            <w:ins w:id="158" w:author="CHOE" w:date="2020-04-27T16:39:00Z">
              <w:r w:rsidRPr="005469C1">
                <w:rPr>
                  <w:rFonts w:ascii="Times New Roman" w:eastAsia="Malgun Gothic" w:hAnsi="Times New Roman" w:cs="Times New Roman"/>
                  <w:color w:val="000000"/>
                  <w:sz w:val="20"/>
                  <w:szCs w:val="20"/>
                  <w:rPrChange w:id="159" w:author="CHOE" w:date="2020-04-27T16:40:00Z">
                    <w:rPr>
                      <w:rFonts w:ascii="Arial" w:eastAsia="Malgun Gothic" w:hAnsi="Arial" w:cs="Arial"/>
                      <w:color w:val="000000"/>
                      <w:sz w:val="20"/>
                      <w:szCs w:val="20"/>
                    </w:rPr>
                  </w:rPrChange>
                </w:rPr>
                <w:t xml:space="preserve">We are not sure if the network could solve this issue without allowing the connection. To solve this, the network should allow the connection first and then, it can send redirection information in </w:t>
              </w:r>
              <w:proofErr w:type="spellStart"/>
              <w:r w:rsidRPr="005469C1">
                <w:rPr>
                  <w:rFonts w:ascii="Times New Roman" w:eastAsia="Malgun Gothic" w:hAnsi="Times New Roman" w:cs="Times New Roman"/>
                  <w:color w:val="000000"/>
                  <w:sz w:val="20"/>
                  <w:szCs w:val="20"/>
                  <w:rPrChange w:id="160" w:author="CHOE" w:date="2020-04-27T16:40:00Z">
                    <w:rPr>
                      <w:rFonts w:ascii="Arial" w:eastAsia="Malgun Gothic" w:hAnsi="Arial" w:cs="Arial"/>
                      <w:color w:val="000000"/>
                      <w:sz w:val="20"/>
                      <w:szCs w:val="20"/>
                    </w:rPr>
                  </w:rPrChange>
                </w:rPr>
                <w:t>RRCConnectionRelease</w:t>
              </w:r>
              <w:proofErr w:type="spellEnd"/>
              <w:r w:rsidRPr="005469C1">
                <w:rPr>
                  <w:rFonts w:ascii="Times New Roman" w:eastAsia="Malgun Gothic" w:hAnsi="Times New Roman" w:cs="Times New Roman"/>
                  <w:color w:val="000000"/>
                  <w:sz w:val="20"/>
                  <w:szCs w:val="20"/>
                  <w:rPrChange w:id="161" w:author="CHOE" w:date="2020-04-27T16:40:00Z">
                    <w:rPr>
                      <w:rFonts w:ascii="Arial" w:eastAsia="Malgun Gothic" w:hAnsi="Arial" w:cs="Arial"/>
                      <w:color w:val="000000"/>
                      <w:sz w:val="20"/>
                      <w:szCs w:val="20"/>
                    </w:rPr>
                  </w:rPrChange>
                </w:rPr>
                <w:t xml:space="preserve">. We think this is an overhead.  Or, the network may configure a bit long </w:t>
              </w:r>
              <w:proofErr w:type="spellStart"/>
              <w:r w:rsidRPr="005469C1">
                <w:rPr>
                  <w:rFonts w:ascii="Times New Roman" w:eastAsia="Malgun Gothic" w:hAnsi="Times New Roman" w:cs="Times New Roman"/>
                  <w:color w:val="000000"/>
                  <w:sz w:val="20"/>
                  <w:szCs w:val="20"/>
                  <w:rPrChange w:id="162" w:author="CHOE" w:date="2020-04-27T16:40:00Z">
                    <w:rPr>
                      <w:rFonts w:ascii="Arial" w:eastAsia="Malgun Gothic" w:hAnsi="Arial" w:cs="Arial"/>
                      <w:color w:val="000000"/>
                      <w:sz w:val="20"/>
                      <w:szCs w:val="20"/>
                    </w:rPr>
                  </w:rPrChange>
                </w:rPr>
                <w:t>extendedWaitTime</w:t>
              </w:r>
              <w:proofErr w:type="spellEnd"/>
              <w:r w:rsidRPr="005469C1">
                <w:rPr>
                  <w:rFonts w:ascii="Times New Roman" w:eastAsia="Malgun Gothic" w:hAnsi="Times New Roman" w:cs="Times New Roman"/>
                  <w:color w:val="000000"/>
                  <w:sz w:val="20"/>
                  <w:szCs w:val="20"/>
                  <w:rPrChange w:id="163" w:author="CHOE" w:date="2020-04-27T16:40:00Z">
                    <w:rPr>
                      <w:rFonts w:ascii="Arial" w:eastAsia="Malgun Gothic" w:hAnsi="Arial" w:cs="Arial"/>
                      <w:color w:val="000000"/>
                      <w:sz w:val="20"/>
                      <w:szCs w:val="20"/>
                    </w:rPr>
                  </w:rPrChange>
                </w:rPr>
                <w:t xml:space="preserve"> to the UE so that the UE does not attempt unnecessary connection request. However, this may also delay too long for providing services considering the value of e.w.t.  Although it is delay tolerant service, we think it is better to provide service quickly if it is possible.</w:t>
              </w:r>
            </w:ins>
          </w:p>
          <w:p w14:paraId="04E33678" w14:textId="77777777" w:rsidR="008E7C15" w:rsidRDefault="008E7C15">
            <w:pPr>
              <w:pStyle w:val="af"/>
              <w:spacing w:before="0" w:beforeAutospacing="0" w:after="0" w:afterAutospacing="0"/>
              <w:rPr>
                <w:ins w:id="164" w:author="CHOE" w:date="2020-04-27T16:42:00Z"/>
                <w:rFonts w:ascii="Times New Roman" w:eastAsia="Malgun Gothic" w:hAnsi="Times New Roman" w:cs="Times New Roman"/>
                <w:color w:val="000000"/>
                <w:sz w:val="20"/>
                <w:szCs w:val="20"/>
              </w:rPr>
              <w:pPrChange w:id="165" w:author="CHOE" w:date="2020-04-27T16:39:00Z">
                <w:pPr>
                  <w:pStyle w:val="af"/>
                  <w:spacing w:before="0" w:beforeAutospacing="0" w:after="0" w:afterAutospacing="0"/>
                  <w:ind w:left="1620"/>
                </w:pPr>
              </w:pPrChange>
            </w:pPr>
          </w:p>
          <w:p w14:paraId="4337C2E5" w14:textId="54E589C5" w:rsidR="005469C1" w:rsidRPr="005469C1" w:rsidRDefault="008E7C15">
            <w:pPr>
              <w:pStyle w:val="af"/>
              <w:spacing w:before="0" w:beforeAutospacing="0" w:after="0" w:afterAutospacing="0"/>
              <w:rPr>
                <w:ins w:id="166" w:author="CHOE" w:date="2020-04-27T16:39:00Z"/>
                <w:rFonts w:ascii="Times New Roman" w:eastAsia="Malgun Gothic" w:hAnsi="Times New Roman" w:cs="Times New Roman"/>
                <w:color w:val="000000"/>
                <w:sz w:val="20"/>
                <w:szCs w:val="20"/>
                <w:rPrChange w:id="167" w:author="CHOE" w:date="2020-04-27T16:40:00Z">
                  <w:rPr>
                    <w:ins w:id="168" w:author="CHOE" w:date="2020-04-27T16:39:00Z"/>
                    <w:rFonts w:ascii="Arial" w:eastAsia="Malgun Gothic" w:hAnsi="Arial" w:cs="Arial"/>
                    <w:color w:val="000000"/>
                    <w:sz w:val="20"/>
                    <w:szCs w:val="20"/>
                  </w:rPr>
                </w:rPrChange>
              </w:rPr>
              <w:pPrChange w:id="169" w:author="CHOE" w:date="2020-04-27T16:39:00Z">
                <w:pPr>
                  <w:pStyle w:val="af"/>
                  <w:spacing w:before="0" w:beforeAutospacing="0" w:after="0" w:afterAutospacing="0"/>
                  <w:ind w:left="1620"/>
                </w:pPr>
              </w:pPrChange>
            </w:pPr>
            <w:ins w:id="170" w:author="CHOE" w:date="2020-04-27T16:42:00Z">
              <w:r>
                <w:rPr>
                  <w:rFonts w:ascii="Times New Roman" w:eastAsia="Malgun Gothic" w:hAnsi="Times New Roman" w:cs="Times New Roman"/>
                  <w:color w:val="000000"/>
                  <w:sz w:val="20"/>
                  <w:szCs w:val="20"/>
                </w:rPr>
                <w:t>We agree that this is a new feature.</w:t>
              </w:r>
            </w:ins>
            <w:ins w:id="171" w:author="CHOE" w:date="2020-04-27T16:39:00Z">
              <w:r w:rsidR="005469C1" w:rsidRPr="005469C1">
                <w:rPr>
                  <w:rFonts w:ascii="Times New Roman" w:eastAsia="Malgun Gothic" w:hAnsi="Times New Roman" w:cs="Times New Roman"/>
                  <w:color w:val="000000"/>
                  <w:sz w:val="20"/>
                  <w:szCs w:val="20"/>
                  <w:rPrChange w:id="172" w:author="CHOE" w:date="2020-04-27T16:40:00Z">
                    <w:rPr>
                      <w:rFonts w:ascii="Arial" w:eastAsia="Malgun Gothic" w:hAnsi="Arial" w:cs="Arial"/>
                      <w:color w:val="000000"/>
                      <w:sz w:val="20"/>
                      <w:szCs w:val="20"/>
                    </w:rPr>
                  </w:rPrChange>
                </w:rPr>
                <w:t xml:space="preserve"> </w:t>
              </w:r>
            </w:ins>
          </w:p>
          <w:p w14:paraId="69347A14" w14:textId="46C7A54F" w:rsidR="005469C1" w:rsidRPr="005469C1" w:rsidRDefault="005469C1">
            <w:pPr>
              <w:pStyle w:val="af"/>
              <w:spacing w:before="0" w:beforeAutospacing="0" w:after="0" w:afterAutospacing="0"/>
              <w:rPr>
                <w:ins w:id="173" w:author="CHOE" w:date="2020-04-27T16:39:00Z"/>
                <w:rFonts w:ascii="Arial" w:eastAsia="Malgun Gothic" w:hAnsi="Arial" w:cs="Arial"/>
                <w:color w:val="000000"/>
                <w:rPrChange w:id="174" w:author="CHOE" w:date="2020-04-27T16:40:00Z">
                  <w:rPr>
                    <w:ins w:id="175" w:author="CHOE" w:date="2020-04-27T16:39:00Z"/>
                    <w:rFonts w:eastAsia="宋体"/>
                    <w:noProof/>
                    <w:lang w:eastAsia="zh-CN"/>
                  </w:rPr>
                </w:rPrChange>
              </w:rPr>
              <w:pPrChange w:id="176" w:author="CHOE" w:date="2020-04-27T16:40:00Z">
                <w:pPr/>
              </w:pPrChange>
            </w:pPr>
          </w:p>
        </w:tc>
      </w:tr>
      <w:tr w:rsidR="00F400A3" w:rsidRPr="003860DF" w14:paraId="645039A5" w14:textId="77777777" w:rsidTr="007E2EF8">
        <w:trPr>
          <w:ins w:id="177" w:author="ZTE" w:date="2020-04-27T17:31:00Z"/>
        </w:trPr>
        <w:tc>
          <w:tcPr>
            <w:tcW w:w="1838" w:type="dxa"/>
          </w:tcPr>
          <w:p w14:paraId="4DDE7A89" w14:textId="23EB959B" w:rsidR="00F400A3" w:rsidRPr="00F400A3" w:rsidRDefault="00F400A3" w:rsidP="00F400A3">
            <w:pPr>
              <w:rPr>
                <w:ins w:id="178" w:author="ZTE" w:date="2020-04-27T17:31:00Z"/>
                <w:rFonts w:eastAsia="宋体" w:hint="eastAsia"/>
                <w:lang w:eastAsia="zh-CN"/>
              </w:rPr>
            </w:pPr>
            <w:ins w:id="179" w:author="ZTE" w:date="2020-04-27T17:48:00Z">
              <w:r>
                <w:rPr>
                  <w:rFonts w:eastAsia="宋体" w:hint="eastAsia"/>
                  <w:lang w:eastAsia="zh-CN"/>
                </w:rPr>
                <w:t>Z</w:t>
              </w:r>
              <w:r>
                <w:rPr>
                  <w:rFonts w:eastAsia="宋体"/>
                  <w:lang w:eastAsia="zh-CN"/>
                </w:rPr>
                <w:t>TE</w:t>
              </w:r>
            </w:ins>
          </w:p>
        </w:tc>
        <w:tc>
          <w:tcPr>
            <w:tcW w:w="1985" w:type="dxa"/>
          </w:tcPr>
          <w:p w14:paraId="6B0FC48A" w14:textId="21D3D8E0" w:rsidR="00F400A3" w:rsidRPr="00F400A3" w:rsidRDefault="00F400A3" w:rsidP="00F400A3">
            <w:pPr>
              <w:rPr>
                <w:ins w:id="180" w:author="ZTE" w:date="2020-04-27T17:31:00Z"/>
                <w:rFonts w:eastAsia="宋体" w:hint="eastAsia"/>
                <w:bCs/>
                <w:lang w:eastAsia="zh-CN"/>
              </w:rPr>
            </w:pPr>
            <w:ins w:id="181" w:author="ZTE" w:date="2020-04-27T17:49:00Z">
              <w:r>
                <w:rPr>
                  <w:rFonts w:eastAsia="宋体"/>
                  <w:bCs/>
                  <w:lang w:eastAsia="zh-CN"/>
                </w:rPr>
                <w:t>Not in this release</w:t>
              </w:r>
            </w:ins>
          </w:p>
        </w:tc>
        <w:tc>
          <w:tcPr>
            <w:tcW w:w="5808" w:type="dxa"/>
          </w:tcPr>
          <w:p w14:paraId="1BD17EFE" w14:textId="4A4D401F" w:rsidR="00F400A3" w:rsidRDefault="00F400A3" w:rsidP="00F400A3">
            <w:pPr>
              <w:pStyle w:val="af"/>
              <w:spacing w:before="0" w:beforeAutospacing="0" w:afterLines="50" w:after="120" w:afterAutospacing="0"/>
              <w:rPr>
                <w:ins w:id="182" w:author="ZTE" w:date="2020-04-27T17:48:00Z"/>
                <w:rFonts w:ascii="Times New Roman" w:eastAsia="宋体" w:hAnsi="Times New Roman" w:cs="Times New Roman"/>
                <w:color w:val="000000"/>
                <w:sz w:val="20"/>
                <w:szCs w:val="20"/>
                <w:lang w:eastAsia="zh-CN"/>
              </w:rPr>
            </w:pPr>
            <w:ins w:id="183" w:author="ZTE" w:date="2020-04-27T17:48:00Z">
              <w:r>
                <w:rPr>
                  <w:rFonts w:ascii="Times New Roman" w:eastAsia="宋体" w:hAnsi="Times New Roman" w:cs="Times New Roman" w:hint="eastAsia"/>
                  <w:color w:val="000000"/>
                  <w:sz w:val="20"/>
                  <w:szCs w:val="20"/>
                  <w:lang w:eastAsia="zh-CN"/>
                </w:rPr>
                <w:t>W</w:t>
              </w:r>
              <w:r>
                <w:rPr>
                  <w:rFonts w:ascii="Times New Roman" w:eastAsia="宋体" w:hAnsi="Times New Roman" w:cs="Times New Roman"/>
                  <w:color w:val="000000"/>
                  <w:sz w:val="20"/>
                  <w:szCs w:val="20"/>
                  <w:lang w:eastAsia="zh-CN"/>
                </w:rPr>
                <w:t>e can understand the intention</w:t>
              </w:r>
            </w:ins>
            <w:ins w:id="184" w:author="ZTE" w:date="2020-04-27T17:51:00Z">
              <w:r>
                <w:rPr>
                  <w:rFonts w:ascii="Times New Roman" w:eastAsia="宋体" w:hAnsi="Times New Roman" w:cs="Times New Roman"/>
                  <w:color w:val="000000"/>
                  <w:sz w:val="20"/>
                  <w:szCs w:val="20"/>
                  <w:lang w:eastAsia="zh-CN"/>
                </w:rPr>
                <w:t xml:space="preserve"> and can see the </w:t>
              </w:r>
            </w:ins>
            <w:ins w:id="185" w:author="ZTE" w:date="2020-04-27T17:52:00Z">
              <w:r w:rsidR="00CE307E">
                <w:rPr>
                  <w:rFonts w:ascii="Times New Roman" w:eastAsia="宋体" w:hAnsi="Times New Roman" w:cs="Times New Roman"/>
                  <w:color w:val="000000"/>
                  <w:sz w:val="20"/>
                  <w:szCs w:val="20"/>
                  <w:lang w:eastAsia="zh-CN"/>
                </w:rPr>
                <w:t>usefulness</w:t>
              </w:r>
            </w:ins>
            <w:bookmarkStart w:id="186" w:name="_GoBack"/>
            <w:bookmarkEnd w:id="186"/>
            <w:ins w:id="187" w:author="ZTE" w:date="2020-04-27T17:51:00Z">
              <w:r>
                <w:rPr>
                  <w:rFonts w:ascii="Times New Roman" w:eastAsia="宋体" w:hAnsi="Times New Roman" w:cs="Times New Roman"/>
                  <w:color w:val="000000"/>
                  <w:sz w:val="20"/>
                  <w:szCs w:val="20"/>
                  <w:lang w:eastAsia="zh-CN"/>
                </w:rPr>
                <w:t>,</w:t>
              </w:r>
            </w:ins>
            <w:ins w:id="188" w:author="ZTE" w:date="2020-04-27T17:48:00Z">
              <w:r>
                <w:rPr>
                  <w:rFonts w:ascii="Times New Roman" w:eastAsia="宋体" w:hAnsi="Times New Roman" w:cs="Times New Roman"/>
                  <w:color w:val="000000"/>
                  <w:sz w:val="20"/>
                  <w:szCs w:val="20"/>
                  <w:lang w:eastAsia="zh-CN"/>
                </w:rPr>
                <w:t xml:space="preserve"> but haven’t seen the </w:t>
              </w:r>
              <w:r>
                <w:rPr>
                  <w:rFonts w:ascii="Times New Roman" w:eastAsia="宋体" w:hAnsi="Times New Roman" w:cs="Times New Roman" w:hint="eastAsia"/>
                  <w:color w:val="000000"/>
                  <w:sz w:val="20"/>
                  <w:szCs w:val="20"/>
                  <w:lang w:eastAsia="zh-CN"/>
                </w:rPr>
                <w:t>concrete</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requirement</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for</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such</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scheme</w:t>
              </w:r>
              <w:r>
                <w:rPr>
                  <w:rFonts w:ascii="Times New Roman" w:eastAsia="宋体" w:hAnsi="Times New Roman" w:cs="Times New Roman"/>
                  <w:color w:val="000000"/>
                  <w:sz w:val="20"/>
                  <w:szCs w:val="20"/>
                  <w:lang w:eastAsia="zh-CN"/>
                </w:rPr>
                <w:t xml:space="preserve">. </w:t>
              </w:r>
            </w:ins>
          </w:p>
          <w:p w14:paraId="4F018A20" w14:textId="77777777" w:rsidR="00F400A3" w:rsidRDefault="00F400A3" w:rsidP="00F400A3">
            <w:pPr>
              <w:pStyle w:val="af"/>
              <w:spacing w:before="0" w:beforeAutospacing="0" w:afterLines="50" w:after="120" w:afterAutospacing="0"/>
              <w:rPr>
                <w:ins w:id="189" w:author="ZTE" w:date="2020-04-27T17:48:00Z"/>
                <w:rFonts w:ascii="Times New Roman" w:eastAsia="Malgun Gothic" w:hAnsi="Times New Roman" w:cs="Times New Roman"/>
                <w:color w:val="000000"/>
                <w:sz w:val="20"/>
                <w:szCs w:val="20"/>
              </w:rPr>
            </w:pPr>
            <w:ins w:id="190" w:author="ZTE" w:date="2020-04-27T17:48:00Z">
              <w:r>
                <w:rPr>
                  <w:rFonts w:ascii="Times New Roman" w:eastAsia="宋体" w:hAnsi="Times New Roman" w:cs="Times New Roman"/>
                  <w:color w:val="000000"/>
                  <w:sz w:val="20"/>
                  <w:szCs w:val="20"/>
                  <w:lang w:eastAsia="zh-CN"/>
                </w:rPr>
                <w:t>For NB-</w:t>
              </w:r>
              <w:proofErr w:type="spellStart"/>
              <w:r>
                <w:rPr>
                  <w:rFonts w:ascii="Times New Roman" w:eastAsia="宋体" w:hAnsi="Times New Roman" w:cs="Times New Roman"/>
                  <w:color w:val="000000"/>
                  <w:sz w:val="20"/>
                  <w:szCs w:val="20"/>
                  <w:lang w:eastAsia="zh-CN"/>
                </w:rPr>
                <w:t>IoT</w:t>
              </w:r>
              <w:proofErr w:type="spellEnd"/>
              <w:r>
                <w:rPr>
                  <w:rFonts w:ascii="Times New Roman" w:eastAsia="宋体" w:hAnsi="Times New Roman" w:cs="Times New Roman"/>
                  <w:color w:val="000000"/>
                  <w:sz w:val="20"/>
                  <w:szCs w:val="20"/>
                  <w:lang w:eastAsia="zh-CN"/>
                </w:rPr>
                <w:t xml:space="preserve">, as the network capacity may depend </w:t>
              </w:r>
              <w:r>
                <w:rPr>
                  <w:rFonts w:ascii="Times New Roman" w:eastAsia="宋体" w:hAnsi="Times New Roman" w:cs="Times New Roman"/>
                  <w:color w:val="000000"/>
                  <w:sz w:val="20"/>
                  <w:szCs w:val="20"/>
                  <w:lang w:eastAsia="zh-CN"/>
                </w:rPr>
                <w:t xml:space="preserve">more </w:t>
              </w:r>
              <w:r>
                <w:rPr>
                  <w:rFonts w:ascii="Times New Roman" w:eastAsia="宋体" w:hAnsi="Times New Roman" w:cs="Times New Roman"/>
                  <w:color w:val="000000"/>
                  <w:sz w:val="20"/>
                  <w:szCs w:val="20"/>
                  <w:lang w:eastAsia="zh-CN"/>
                </w:rPr>
                <w:t xml:space="preserve">on the multi-carriers deployment, the deployment of multiple inter-frequencies may be not much now. Moreover, we have sympathy with some above comments that we already have some precautions from network, </w:t>
              </w:r>
              <w:r>
                <w:rPr>
                  <w:rFonts w:ascii="Times New Roman" w:eastAsia="Malgun Gothic" w:hAnsi="Times New Roman" w:cs="Times New Roman"/>
                  <w:color w:val="000000"/>
                  <w:sz w:val="20"/>
                  <w:szCs w:val="20"/>
                </w:rPr>
                <w:t xml:space="preserve">e.g., access barring, </w:t>
              </w:r>
              <w:proofErr w:type="spellStart"/>
              <w:r>
                <w:rPr>
                  <w:rFonts w:ascii="Times New Roman" w:eastAsia="Malgun Gothic" w:hAnsi="Times New Roman" w:cs="Times New Roman"/>
                  <w:color w:val="000000"/>
                  <w:sz w:val="20"/>
                  <w:szCs w:val="20"/>
                </w:rPr>
                <w:t>backoff</w:t>
              </w:r>
              <w:proofErr w:type="spellEnd"/>
              <w:r>
                <w:rPr>
                  <w:rFonts w:ascii="Times New Roman" w:eastAsia="Malgun Gothic" w:hAnsi="Times New Roman" w:cs="Times New Roman"/>
                  <w:color w:val="000000"/>
                  <w:sz w:val="20"/>
                  <w:szCs w:val="20"/>
                </w:rPr>
                <w:t xml:space="preserve">, redirection with RRC release, offset for idle </w:t>
              </w:r>
              <w:r>
                <w:rPr>
                  <w:rFonts w:ascii="Times New Roman" w:eastAsia="Malgun Gothic" w:hAnsi="Times New Roman" w:cs="Times New Roman"/>
                  <w:color w:val="000000"/>
                  <w:sz w:val="20"/>
                  <w:szCs w:val="20"/>
                </w:rPr>
                <w:lastRenderedPageBreak/>
                <w:t xml:space="preserve">mode load balancing </w:t>
              </w:r>
              <w:proofErr w:type="spellStart"/>
              <w:r>
                <w:rPr>
                  <w:rFonts w:ascii="Times New Roman" w:eastAsia="Malgun Gothic" w:hAnsi="Times New Roman" w:cs="Times New Roman"/>
                  <w:color w:val="000000"/>
                  <w:sz w:val="20"/>
                  <w:szCs w:val="20"/>
                </w:rPr>
                <w:t>etc</w:t>
              </w:r>
              <w:proofErr w:type="spellEnd"/>
              <w:r>
                <w:rPr>
                  <w:rFonts w:ascii="Times New Roman" w:eastAsia="Malgun Gothic" w:hAnsi="Times New Roman" w:cs="Times New Roman"/>
                  <w:color w:val="000000"/>
                  <w:sz w:val="20"/>
                  <w:szCs w:val="20"/>
                </w:rPr>
                <w:t>, so we are not sure how serious the issue could be.</w:t>
              </w:r>
            </w:ins>
          </w:p>
          <w:p w14:paraId="56F3DC1D" w14:textId="091CBBC7" w:rsidR="00F400A3" w:rsidRPr="00F400A3" w:rsidRDefault="00F400A3" w:rsidP="00F400A3">
            <w:pPr>
              <w:pStyle w:val="af"/>
              <w:spacing w:before="0" w:beforeAutospacing="0" w:afterLines="50" w:after="120" w:afterAutospacing="0"/>
              <w:rPr>
                <w:ins w:id="191" w:author="ZTE" w:date="2020-04-27T17:31:00Z"/>
                <w:rFonts w:ascii="Times New Roman" w:eastAsia="宋体" w:hAnsi="Times New Roman" w:cs="Times New Roman" w:hint="eastAsia"/>
                <w:color w:val="000000"/>
                <w:sz w:val="20"/>
                <w:szCs w:val="20"/>
                <w:lang w:eastAsia="zh-CN"/>
              </w:rPr>
            </w:pPr>
            <w:ins w:id="192" w:author="ZTE" w:date="2020-04-27T17:48:00Z">
              <w:r>
                <w:rPr>
                  <w:rFonts w:ascii="Times New Roman" w:eastAsia="Malgun Gothic" w:hAnsi="Times New Roman" w:cs="Times New Roman"/>
                  <w:color w:val="000000"/>
                  <w:sz w:val="20"/>
                  <w:szCs w:val="20"/>
                </w:rPr>
                <w:t>We are fine to further discuss this scheme later, e.g., when more specific needs arise.</w:t>
              </w:r>
            </w:ins>
          </w:p>
        </w:tc>
      </w:tr>
    </w:tbl>
    <w:p w14:paraId="1CD7D373" w14:textId="77777777" w:rsidR="00E53CC0" w:rsidRDefault="00E53CC0" w:rsidP="00E53CC0"/>
    <w:p w14:paraId="1ED7A0AC" w14:textId="093F12E1" w:rsidR="00E53CC0" w:rsidRDefault="00E53CC0" w:rsidP="00E53CC0">
      <w:r w:rsidRPr="0073217C">
        <w:rPr>
          <w:u w:val="single"/>
        </w:rPr>
        <w:t>Conclusion</w:t>
      </w:r>
      <w:r>
        <w:t>: TBC</w:t>
      </w:r>
    </w:p>
    <w:p w14:paraId="513B9B4F" w14:textId="77777777" w:rsidR="00E53CC0" w:rsidRDefault="00E53CC0" w:rsidP="00E53CC0"/>
    <w:p w14:paraId="76C201B5" w14:textId="53C3F36A" w:rsidR="00E53CC0" w:rsidRDefault="00E53CC0" w:rsidP="00E53CC0">
      <w:pPr>
        <w:rPr>
          <w:u w:val="single"/>
        </w:rPr>
      </w:pPr>
      <w:r w:rsidRPr="0073217C">
        <w:rPr>
          <w:u w:val="single"/>
        </w:rPr>
        <w:t>Proposal:</w:t>
      </w:r>
      <w:r w:rsidRPr="00E53CC0">
        <w:t xml:space="preserve"> TBC</w:t>
      </w:r>
    </w:p>
    <w:p w14:paraId="14BA10E0" w14:textId="77777777" w:rsidR="00E53CC0" w:rsidRDefault="00E53CC0" w:rsidP="00E53CC0">
      <w:pPr>
        <w:rPr>
          <w:lang w:eastAsia="en-GB"/>
        </w:rPr>
      </w:pPr>
    </w:p>
    <w:p w14:paraId="25C5E6AF" w14:textId="77777777" w:rsidR="0008095E" w:rsidRDefault="0008095E" w:rsidP="0008095E">
      <w:pPr>
        <w:rPr>
          <w:b/>
          <w:lang w:val="en-US"/>
        </w:rPr>
      </w:pPr>
      <w:r w:rsidRPr="009A32C9">
        <w:rPr>
          <w:b/>
          <w:lang w:val="en-US"/>
        </w:rPr>
        <w:t xml:space="preserve">Proposal 2: </w:t>
      </w:r>
      <w:r>
        <w:rPr>
          <w:b/>
          <w:lang w:val="en-US"/>
        </w:rPr>
        <w:t>D</w:t>
      </w:r>
      <w:r w:rsidRPr="009A32C9">
        <w:rPr>
          <w:b/>
          <w:lang w:val="en-US"/>
        </w:rPr>
        <w:t>edicated</w:t>
      </w:r>
      <w:r>
        <w:rPr>
          <w:b/>
          <w:lang w:val="en-US"/>
        </w:rPr>
        <w:t xml:space="preserve"> f</w:t>
      </w:r>
      <w:r w:rsidRPr="009A32C9">
        <w:rPr>
          <w:b/>
          <w:lang w:val="en-US"/>
        </w:rPr>
        <w:t>requency</w:t>
      </w:r>
      <w:r>
        <w:rPr>
          <w:b/>
          <w:lang w:val="en-US"/>
        </w:rPr>
        <w:t xml:space="preserve"> </w:t>
      </w:r>
      <w:proofErr w:type="spellStart"/>
      <w:r w:rsidRPr="009A32C9">
        <w:rPr>
          <w:b/>
          <w:lang w:val="en-US"/>
        </w:rPr>
        <w:t>Qoffset</w:t>
      </w:r>
      <w:proofErr w:type="spellEnd"/>
      <w:r w:rsidRPr="009A32C9">
        <w:rPr>
          <w:b/>
          <w:lang w:val="en-US"/>
        </w:rPr>
        <w:t xml:space="preserve"> </w:t>
      </w:r>
      <w:r>
        <w:rPr>
          <w:b/>
          <w:lang w:val="en-US"/>
        </w:rPr>
        <w:t>can</w:t>
      </w:r>
      <w:r w:rsidRPr="009A32C9">
        <w:rPr>
          <w:b/>
          <w:lang w:val="en-US"/>
        </w:rPr>
        <w:t xml:space="preserve"> </w:t>
      </w:r>
      <w:r>
        <w:rPr>
          <w:b/>
          <w:lang w:val="en-US"/>
        </w:rPr>
        <w:t>keep</w:t>
      </w:r>
      <w:r w:rsidRPr="009A32C9">
        <w:rPr>
          <w:b/>
          <w:lang w:val="en-US"/>
        </w:rPr>
        <w:t xml:space="preserve"> UE</w:t>
      </w:r>
      <w:r>
        <w:rPr>
          <w:b/>
          <w:lang w:val="en-US"/>
        </w:rPr>
        <w:t xml:space="preserve"> </w:t>
      </w:r>
      <w:r w:rsidRPr="009A32C9">
        <w:rPr>
          <w:b/>
          <w:lang w:val="en-US"/>
        </w:rPr>
        <w:t xml:space="preserve">on the dedicated frequency for T322 </w:t>
      </w:r>
      <w:r>
        <w:rPr>
          <w:b/>
          <w:lang w:val="en-US"/>
        </w:rPr>
        <w:t xml:space="preserve">time length </w:t>
      </w:r>
      <w:r w:rsidRPr="009A32C9">
        <w:rPr>
          <w:b/>
          <w:lang w:val="en-US"/>
        </w:rPr>
        <w:t>from cell reselection</w:t>
      </w:r>
      <w:r>
        <w:rPr>
          <w:b/>
          <w:lang w:val="en-US"/>
        </w:rPr>
        <w:t xml:space="preserve"> after a successful cell selection on the dedicated frequency.</w:t>
      </w:r>
    </w:p>
    <w:p w14:paraId="6DCF1C97" w14:textId="77777777" w:rsidR="0008095E" w:rsidRDefault="0008095E" w:rsidP="0008095E">
      <w:r>
        <w:t>Companies are requested to provide comments in the table below (one row for each new comment to better keep track of the discussion – please don’t edit the previous comments).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8095E" w14:paraId="614B831F" w14:textId="77777777" w:rsidTr="007E2EF8">
        <w:tc>
          <w:tcPr>
            <w:tcW w:w="1838" w:type="dxa"/>
          </w:tcPr>
          <w:p w14:paraId="3D88C7E3" w14:textId="77777777" w:rsidR="0008095E" w:rsidRPr="00BB7A70" w:rsidRDefault="0008095E" w:rsidP="007E2EF8">
            <w:pPr>
              <w:rPr>
                <w:b/>
                <w:bCs/>
              </w:rPr>
            </w:pPr>
            <w:r>
              <w:rPr>
                <w:b/>
                <w:bCs/>
              </w:rPr>
              <w:t>Company</w:t>
            </w:r>
          </w:p>
        </w:tc>
        <w:tc>
          <w:tcPr>
            <w:tcW w:w="1985" w:type="dxa"/>
          </w:tcPr>
          <w:p w14:paraId="436932E5" w14:textId="77777777" w:rsidR="0008095E" w:rsidRPr="00BB7A70" w:rsidRDefault="0008095E" w:rsidP="007E2EF8">
            <w:pPr>
              <w:rPr>
                <w:b/>
                <w:bCs/>
              </w:rPr>
            </w:pPr>
            <w:r>
              <w:rPr>
                <w:b/>
                <w:bCs/>
              </w:rPr>
              <w:t>Do you agree with proposal?</w:t>
            </w:r>
          </w:p>
        </w:tc>
        <w:tc>
          <w:tcPr>
            <w:tcW w:w="5808" w:type="dxa"/>
          </w:tcPr>
          <w:p w14:paraId="35D25674" w14:textId="77777777" w:rsidR="0008095E" w:rsidRPr="00BB7A70" w:rsidRDefault="0008095E" w:rsidP="007E2EF8">
            <w:pPr>
              <w:rPr>
                <w:b/>
                <w:bCs/>
              </w:rPr>
            </w:pPr>
            <w:r>
              <w:rPr>
                <w:b/>
                <w:bCs/>
              </w:rPr>
              <w:t>Detailed comments</w:t>
            </w:r>
          </w:p>
        </w:tc>
      </w:tr>
      <w:tr w:rsidR="0008095E" w14:paraId="5A8D84A2" w14:textId="77777777" w:rsidTr="007E2EF8">
        <w:tc>
          <w:tcPr>
            <w:tcW w:w="1838" w:type="dxa"/>
          </w:tcPr>
          <w:p w14:paraId="28F21414" w14:textId="1C5E0A03" w:rsidR="0008095E" w:rsidRDefault="00930DAC" w:rsidP="007E2EF8">
            <w:ins w:id="193" w:author="Huawei" w:date="2020-04-21T15:58:00Z">
              <w:r>
                <w:t xml:space="preserve">Huawei, </w:t>
              </w:r>
              <w:proofErr w:type="spellStart"/>
              <w:r>
                <w:t>HiSilicon</w:t>
              </w:r>
            </w:ins>
            <w:proofErr w:type="spellEnd"/>
          </w:p>
        </w:tc>
        <w:tc>
          <w:tcPr>
            <w:tcW w:w="1985" w:type="dxa"/>
          </w:tcPr>
          <w:p w14:paraId="69F9189B" w14:textId="29A28DDE" w:rsidR="0008095E" w:rsidRPr="00930DAC" w:rsidRDefault="00930DAC" w:rsidP="007E2EF8">
            <w:pPr>
              <w:rPr>
                <w:bCs/>
              </w:rPr>
            </w:pPr>
            <w:ins w:id="194" w:author="Huawei" w:date="2020-04-21T15:57:00Z">
              <w:r w:rsidRPr="00930DAC">
                <w:rPr>
                  <w:bCs/>
                </w:rPr>
                <w:t>no</w:t>
              </w:r>
            </w:ins>
          </w:p>
        </w:tc>
        <w:tc>
          <w:tcPr>
            <w:tcW w:w="5808" w:type="dxa"/>
          </w:tcPr>
          <w:p w14:paraId="1431EE3E" w14:textId="0CBAD24B" w:rsidR="0008095E" w:rsidRDefault="00930DAC" w:rsidP="00C84329">
            <w:ins w:id="195" w:author="Huawei" w:date="2020-04-21T15:57:00Z">
              <w:r>
                <w:t xml:space="preserve">see </w:t>
              </w:r>
            </w:ins>
            <w:ins w:id="196" w:author="Huawei" w:date="2020-04-21T15:58:00Z">
              <w:r>
                <w:t xml:space="preserve">answer to </w:t>
              </w:r>
            </w:ins>
            <w:ins w:id="197" w:author="Huawei" w:date="2020-04-21T15:57:00Z">
              <w:r>
                <w:t>Proposal 1</w:t>
              </w:r>
            </w:ins>
          </w:p>
        </w:tc>
      </w:tr>
      <w:tr w:rsidR="0008095E" w14:paraId="36F6C69E" w14:textId="77777777" w:rsidTr="007E2EF8">
        <w:tc>
          <w:tcPr>
            <w:tcW w:w="1838" w:type="dxa"/>
          </w:tcPr>
          <w:p w14:paraId="022618F7" w14:textId="7C30B692" w:rsidR="0008095E" w:rsidRDefault="00D93481" w:rsidP="007E2EF8">
            <w:ins w:id="198" w:author="QC-RAN2-109bis-e" w:date="2020-04-23T12:05:00Z">
              <w:r>
                <w:t>Qualcomm</w:t>
              </w:r>
            </w:ins>
          </w:p>
        </w:tc>
        <w:tc>
          <w:tcPr>
            <w:tcW w:w="1985" w:type="dxa"/>
          </w:tcPr>
          <w:p w14:paraId="0A98749B" w14:textId="66B0A019" w:rsidR="0008095E" w:rsidRPr="00736801" w:rsidRDefault="00D93481" w:rsidP="007E2EF8">
            <w:pPr>
              <w:rPr>
                <w:b/>
                <w:bCs/>
              </w:rPr>
            </w:pPr>
            <w:ins w:id="199" w:author="QC-RAN2-109bis-e" w:date="2020-04-23T12:05:00Z">
              <w:r>
                <w:rPr>
                  <w:b/>
                  <w:bCs/>
                </w:rPr>
                <w:t>No</w:t>
              </w:r>
            </w:ins>
          </w:p>
        </w:tc>
        <w:tc>
          <w:tcPr>
            <w:tcW w:w="5808" w:type="dxa"/>
          </w:tcPr>
          <w:p w14:paraId="15BE0C9E" w14:textId="4B5EA5BD" w:rsidR="0008095E" w:rsidRPr="00736801" w:rsidRDefault="00D93481" w:rsidP="007E2EF8">
            <w:pPr>
              <w:rPr>
                <w:rFonts w:eastAsia="宋体"/>
                <w:noProof/>
              </w:rPr>
            </w:pPr>
            <w:ins w:id="200" w:author="QC-RAN2-109bis-e" w:date="2020-04-23T12:05:00Z">
              <w:r>
                <w:rPr>
                  <w:rFonts w:eastAsia="宋体"/>
                  <w:noProof/>
                </w:rPr>
                <w:t xml:space="preserve">As per our response to </w:t>
              </w:r>
            </w:ins>
            <w:ins w:id="201" w:author="QC-RAN2-109bis-e" w:date="2020-04-23T12:09:00Z">
              <w:r w:rsidR="00D00D86">
                <w:rPr>
                  <w:rFonts w:eastAsia="宋体"/>
                  <w:noProof/>
                </w:rPr>
                <w:t xml:space="preserve">Proposal </w:t>
              </w:r>
            </w:ins>
            <w:ins w:id="202" w:author="QC-RAN2-109bis-e" w:date="2020-04-23T12:05:00Z">
              <w:r>
                <w:rPr>
                  <w:rFonts w:eastAsia="宋体"/>
                  <w:noProof/>
                </w:rPr>
                <w:t xml:space="preserve">1, </w:t>
              </w:r>
            </w:ins>
            <w:ins w:id="203" w:author="QC-RAN2-109bis-e" w:date="2020-04-23T12:06:00Z">
              <w:r>
                <w:rPr>
                  <w:rFonts w:eastAsia="宋体"/>
                  <w:noProof/>
                </w:rPr>
                <w:t>legacy mechanims are sufficient to address the highlighted issue.</w:t>
              </w:r>
            </w:ins>
            <w:ins w:id="204" w:author="QC-RAN2-109bis-e" w:date="2020-04-23T12:05:00Z">
              <w:r>
                <w:rPr>
                  <w:rFonts w:eastAsia="宋体"/>
                  <w:noProof/>
                </w:rPr>
                <w:t xml:space="preserve"> </w:t>
              </w:r>
            </w:ins>
          </w:p>
        </w:tc>
      </w:tr>
      <w:tr w:rsidR="00501F6B" w14:paraId="3C622B89" w14:textId="77777777" w:rsidTr="007E2EF8">
        <w:trPr>
          <w:ins w:id="205" w:author="Aaron Cai (蔡耀华)" w:date="2020-04-23T21:12:00Z"/>
        </w:trPr>
        <w:tc>
          <w:tcPr>
            <w:tcW w:w="1838" w:type="dxa"/>
          </w:tcPr>
          <w:p w14:paraId="37658883" w14:textId="1D2CFB84" w:rsidR="00501F6B" w:rsidRPr="00501F6B" w:rsidRDefault="00501F6B" w:rsidP="007E2EF8">
            <w:pPr>
              <w:rPr>
                <w:ins w:id="206" w:author="Aaron Cai (蔡耀华)" w:date="2020-04-23T21:12:00Z"/>
                <w:rFonts w:eastAsia="宋体"/>
                <w:lang w:eastAsia="zh-CN"/>
              </w:rPr>
            </w:pPr>
            <w:proofErr w:type="spellStart"/>
            <w:ins w:id="207" w:author="Aaron Cai (蔡耀华)" w:date="2020-04-23T21:12:00Z">
              <w:r>
                <w:rPr>
                  <w:rFonts w:eastAsia="宋体" w:hint="eastAsia"/>
                  <w:lang w:eastAsia="zh-CN"/>
                </w:rPr>
                <w:t>MediaTek</w:t>
              </w:r>
              <w:proofErr w:type="spellEnd"/>
            </w:ins>
          </w:p>
        </w:tc>
        <w:tc>
          <w:tcPr>
            <w:tcW w:w="1985" w:type="dxa"/>
          </w:tcPr>
          <w:p w14:paraId="4D32DD0F" w14:textId="61B9BB23" w:rsidR="00501F6B" w:rsidRPr="00501F6B" w:rsidRDefault="00501F6B" w:rsidP="007E2EF8">
            <w:pPr>
              <w:rPr>
                <w:ins w:id="208" w:author="Aaron Cai (蔡耀华)" w:date="2020-04-23T21:12:00Z"/>
                <w:rFonts w:eastAsia="宋体"/>
                <w:b/>
                <w:bCs/>
                <w:lang w:eastAsia="zh-CN"/>
              </w:rPr>
            </w:pPr>
            <w:ins w:id="209" w:author="Aaron Cai (蔡耀华)" w:date="2020-04-23T21:12:00Z">
              <w:r>
                <w:rPr>
                  <w:rFonts w:eastAsia="宋体" w:hint="eastAsia"/>
                  <w:b/>
                  <w:bCs/>
                  <w:lang w:eastAsia="zh-CN"/>
                </w:rPr>
                <w:t>yes</w:t>
              </w:r>
            </w:ins>
          </w:p>
        </w:tc>
        <w:tc>
          <w:tcPr>
            <w:tcW w:w="5808" w:type="dxa"/>
          </w:tcPr>
          <w:p w14:paraId="33576FA0" w14:textId="77777777" w:rsidR="00501F6B" w:rsidRDefault="00501F6B" w:rsidP="007E2EF8">
            <w:pPr>
              <w:rPr>
                <w:ins w:id="210" w:author="Aaron Cai (蔡耀华)" w:date="2020-04-23T21:12:00Z"/>
                <w:rFonts w:eastAsia="宋体"/>
                <w:noProof/>
              </w:rPr>
            </w:pPr>
          </w:p>
        </w:tc>
      </w:tr>
      <w:tr w:rsidR="00CF0DA5" w14:paraId="34C9809E" w14:textId="77777777" w:rsidTr="007E2EF8">
        <w:trPr>
          <w:ins w:id="211" w:author="Nokia" w:date="2020-04-23T23:51:00Z"/>
        </w:trPr>
        <w:tc>
          <w:tcPr>
            <w:tcW w:w="1838" w:type="dxa"/>
          </w:tcPr>
          <w:p w14:paraId="77485AE4" w14:textId="74092871" w:rsidR="00CF0DA5" w:rsidRDefault="00CF0DA5" w:rsidP="007E2EF8">
            <w:pPr>
              <w:rPr>
                <w:ins w:id="212" w:author="Nokia" w:date="2020-04-23T23:51:00Z"/>
                <w:rFonts w:eastAsia="宋体"/>
                <w:lang w:eastAsia="zh-CN"/>
              </w:rPr>
            </w:pPr>
            <w:ins w:id="213" w:author="Nokia" w:date="2020-04-23T23:51:00Z">
              <w:r>
                <w:rPr>
                  <w:rFonts w:eastAsia="宋体"/>
                  <w:lang w:eastAsia="zh-CN"/>
                </w:rPr>
                <w:t>Nokia</w:t>
              </w:r>
            </w:ins>
          </w:p>
        </w:tc>
        <w:tc>
          <w:tcPr>
            <w:tcW w:w="1985" w:type="dxa"/>
          </w:tcPr>
          <w:p w14:paraId="2DD3D9E3" w14:textId="1D735B91" w:rsidR="00CF0DA5" w:rsidRDefault="00CF0DA5" w:rsidP="007E2EF8">
            <w:pPr>
              <w:rPr>
                <w:ins w:id="214" w:author="Nokia" w:date="2020-04-23T23:51:00Z"/>
                <w:rFonts w:eastAsia="宋体"/>
                <w:b/>
                <w:bCs/>
                <w:lang w:eastAsia="zh-CN"/>
              </w:rPr>
            </w:pPr>
            <w:ins w:id="215" w:author="Nokia" w:date="2020-04-23T23:51:00Z">
              <w:r>
                <w:rPr>
                  <w:rFonts w:eastAsia="宋体"/>
                  <w:b/>
                  <w:bCs/>
                  <w:lang w:eastAsia="zh-CN"/>
                </w:rPr>
                <w:t>No</w:t>
              </w:r>
            </w:ins>
          </w:p>
        </w:tc>
        <w:tc>
          <w:tcPr>
            <w:tcW w:w="5808" w:type="dxa"/>
          </w:tcPr>
          <w:p w14:paraId="335A9316" w14:textId="4C5E07CA" w:rsidR="00CF0DA5" w:rsidRDefault="00CF0DA5" w:rsidP="007E2EF8">
            <w:pPr>
              <w:rPr>
                <w:ins w:id="216" w:author="Nokia" w:date="2020-04-23T23:51:00Z"/>
                <w:rFonts w:eastAsia="宋体"/>
                <w:noProof/>
              </w:rPr>
            </w:pPr>
            <w:ins w:id="217" w:author="Nokia" w:date="2020-04-23T23:51:00Z">
              <w:r>
                <w:rPr>
                  <w:rFonts w:eastAsia="宋体"/>
                  <w:noProof/>
                </w:rPr>
                <w:t>Questionis not specific. We agree that this information will keep the UE in s</w:t>
              </w:r>
            </w:ins>
            <w:ins w:id="218" w:author="Nokia" w:date="2020-04-23T23:52:00Z">
              <w:r>
                <w:rPr>
                  <w:rFonts w:eastAsia="宋体"/>
                  <w:noProof/>
                </w:rPr>
                <w:t>pecific frequency. But here the issue is related inclusion in RRC connection Reject.</w:t>
              </w:r>
            </w:ins>
          </w:p>
        </w:tc>
      </w:tr>
      <w:tr w:rsidR="00C020AC" w14:paraId="256B35A9" w14:textId="77777777" w:rsidTr="007E2EF8">
        <w:trPr>
          <w:ins w:id="219" w:author="Ericsson" w:date="2020-04-26T16:41:00Z"/>
        </w:trPr>
        <w:tc>
          <w:tcPr>
            <w:tcW w:w="1838" w:type="dxa"/>
          </w:tcPr>
          <w:p w14:paraId="51D72D4E" w14:textId="5714F69F" w:rsidR="00C020AC" w:rsidRDefault="00C020AC" w:rsidP="007E2EF8">
            <w:pPr>
              <w:rPr>
                <w:ins w:id="220" w:author="Ericsson" w:date="2020-04-26T16:41:00Z"/>
                <w:rFonts w:eastAsia="宋体"/>
                <w:lang w:eastAsia="zh-CN"/>
              </w:rPr>
            </w:pPr>
            <w:ins w:id="221" w:author="Ericsson" w:date="2020-04-26T16:41:00Z">
              <w:r>
                <w:rPr>
                  <w:rFonts w:eastAsia="宋体"/>
                  <w:lang w:eastAsia="zh-CN"/>
                </w:rPr>
                <w:t>Ericsson</w:t>
              </w:r>
            </w:ins>
          </w:p>
        </w:tc>
        <w:tc>
          <w:tcPr>
            <w:tcW w:w="1985" w:type="dxa"/>
          </w:tcPr>
          <w:p w14:paraId="46F1E38D" w14:textId="4B494F5A" w:rsidR="00C020AC" w:rsidRDefault="00C020AC" w:rsidP="007E2EF8">
            <w:pPr>
              <w:rPr>
                <w:ins w:id="222" w:author="Ericsson" w:date="2020-04-26T16:41:00Z"/>
                <w:rFonts w:eastAsia="宋体"/>
                <w:b/>
                <w:bCs/>
                <w:lang w:eastAsia="zh-CN"/>
              </w:rPr>
            </w:pPr>
            <w:ins w:id="223" w:author="Ericsson" w:date="2020-04-26T16:41:00Z">
              <w:r>
                <w:rPr>
                  <w:rFonts w:eastAsia="宋体"/>
                  <w:b/>
                  <w:bCs/>
                  <w:lang w:eastAsia="zh-CN"/>
                </w:rPr>
                <w:t>No</w:t>
              </w:r>
            </w:ins>
          </w:p>
        </w:tc>
        <w:tc>
          <w:tcPr>
            <w:tcW w:w="5808" w:type="dxa"/>
          </w:tcPr>
          <w:p w14:paraId="48B3665F" w14:textId="17ABA5E6" w:rsidR="00C020AC" w:rsidRDefault="00C020AC" w:rsidP="007E2EF8">
            <w:pPr>
              <w:rPr>
                <w:ins w:id="224" w:author="Ericsson" w:date="2020-04-26T16:41:00Z"/>
                <w:rFonts w:eastAsia="宋体"/>
                <w:noProof/>
              </w:rPr>
            </w:pPr>
            <w:ins w:id="225" w:author="Ericsson" w:date="2020-04-26T16:41:00Z">
              <w:r>
                <w:rPr>
                  <w:rFonts w:eastAsia="宋体"/>
                  <w:noProof/>
                </w:rPr>
                <w:t xml:space="preserve">Please see our reply </w:t>
              </w:r>
            </w:ins>
            <w:ins w:id="226" w:author="Ericsson" w:date="2020-04-26T16:42:00Z">
              <w:r>
                <w:rPr>
                  <w:rFonts w:eastAsia="宋体"/>
                  <w:noProof/>
                </w:rPr>
                <w:t>above to the previous question.</w:t>
              </w:r>
            </w:ins>
          </w:p>
        </w:tc>
      </w:tr>
      <w:tr w:rsidR="003860DF" w14:paraId="694BD2EE" w14:textId="77777777" w:rsidTr="007E2EF8">
        <w:trPr>
          <w:ins w:id="227" w:author="Jie Jie4 Shi" w:date="2020-04-27T11:10:00Z"/>
        </w:trPr>
        <w:tc>
          <w:tcPr>
            <w:tcW w:w="1838" w:type="dxa"/>
          </w:tcPr>
          <w:p w14:paraId="7D10B67A" w14:textId="7BEB2C71" w:rsidR="003860DF" w:rsidRDefault="003860DF" w:rsidP="007E2EF8">
            <w:pPr>
              <w:rPr>
                <w:ins w:id="228" w:author="Jie Jie4 Shi" w:date="2020-04-27T11:10:00Z"/>
                <w:rFonts w:eastAsia="宋体"/>
                <w:lang w:eastAsia="zh-CN"/>
              </w:rPr>
            </w:pPr>
            <w:ins w:id="229" w:author="Jie Jie4 Shi" w:date="2020-04-27T11:10:00Z">
              <w:r>
                <w:rPr>
                  <w:rFonts w:eastAsia="宋体" w:hint="eastAsia"/>
                  <w:lang w:eastAsia="zh-CN"/>
                </w:rPr>
                <w:t>L</w:t>
              </w:r>
              <w:r>
                <w:rPr>
                  <w:rFonts w:eastAsia="宋体"/>
                  <w:lang w:eastAsia="zh-CN"/>
                </w:rPr>
                <w:t>enovo</w:t>
              </w:r>
            </w:ins>
          </w:p>
        </w:tc>
        <w:tc>
          <w:tcPr>
            <w:tcW w:w="1985" w:type="dxa"/>
          </w:tcPr>
          <w:p w14:paraId="05357390" w14:textId="22339529" w:rsidR="003860DF" w:rsidRDefault="003860DF" w:rsidP="007E2EF8">
            <w:pPr>
              <w:rPr>
                <w:ins w:id="230" w:author="Jie Jie4 Shi" w:date="2020-04-27T11:10:00Z"/>
                <w:rFonts w:eastAsia="宋体"/>
                <w:b/>
                <w:bCs/>
                <w:lang w:eastAsia="zh-CN"/>
              </w:rPr>
            </w:pPr>
            <w:ins w:id="231" w:author="Jie Jie4 Shi" w:date="2020-04-27T11:10:00Z">
              <w:r>
                <w:rPr>
                  <w:rFonts w:eastAsia="宋体" w:hint="eastAsia"/>
                  <w:b/>
                  <w:bCs/>
                  <w:lang w:eastAsia="zh-CN"/>
                </w:rPr>
                <w:t>N</w:t>
              </w:r>
              <w:r>
                <w:rPr>
                  <w:rFonts w:eastAsia="宋体"/>
                  <w:b/>
                  <w:bCs/>
                  <w:lang w:eastAsia="zh-CN"/>
                </w:rPr>
                <w:t>o</w:t>
              </w:r>
            </w:ins>
          </w:p>
        </w:tc>
        <w:tc>
          <w:tcPr>
            <w:tcW w:w="5808" w:type="dxa"/>
          </w:tcPr>
          <w:p w14:paraId="6E9F1DEC" w14:textId="0D631AEF" w:rsidR="003860DF" w:rsidRDefault="003860DF" w:rsidP="007E2EF8">
            <w:pPr>
              <w:rPr>
                <w:ins w:id="232" w:author="Jie Jie4 Shi" w:date="2020-04-27T11:10:00Z"/>
                <w:rFonts w:eastAsia="宋体"/>
                <w:noProof/>
                <w:lang w:eastAsia="zh-CN"/>
              </w:rPr>
            </w:pPr>
            <w:ins w:id="233" w:author="Jie Jie4 Shi" w:date="2020-04-27T11:10:00Z">
              <w:r>
                <w:rPr>
                  <w:rFonts w:eastAsia="宋体" w:hint="eastAsia"/>
                  <w:noProof/>
                  <w:lang w:eastAsia="zh-CN"/>
                </w:rPr>
                <w:t>P</w:t>
              </w:r>
              <w:r>
                <w:rPr>
                  <w:rFonts w:eastAsia="宋体"/>
                  <w:noProof/>
                  <w:lang w:eastAsia="zh-CN"/>
                </w:rPr>
                <w:t xml:space="preserve">lease see our answer to </w:t>
              </w:r>
            </w:ins>
            <w:ins w:id="234" w:author="Jie Jie4 Shi" w:date="2020-04-27T11:15:00Z">
              <w:r w:rsidR="00B61BE9">
                <w:rPr>
                  <w:rFonts w:eastAsia="宋体"/>
                  <w:noProof/>
                  <w:lang w:eastAsia="zh-CN"/>
                </w:rPr>
                <w:t>proposal1.</w:t>
              </w:r>
            </w:ins>
          </w:p>
        </w:tc>
      </w:tr>
      <w:tr w:rsidR="008E7C15" w14:paraId="61454BDE" w14:textId="77777777" w:rsidTr="007E2EF8">
        <w:trPr>
          <w:ins w:id="235" w:author="CHOE" w:date="2020-04-27T16:40:00Z"/>
        </w:trPr>
        <w:tc>
          <w:tcPr>
            <w:tcW w:w="1838" w:type="dxa"/>
          </w:tcPr>
          <w:p w14:paraId="10E66C96" w14:textId="3A7C7B16" w:rsidR="008E7C15" w:rsidRPr="008E7C15" w:rsidRDefault="008E7C15" w:rsidP="007E2EF8">
            <w:pPr>
              <w:rPr>
                <w:ins w:id="236" w:author="CHOE" w:date="2020-04-27T16:40:00Z"/>
                <w:rFonts w:eastAsia="Malgun Gothic"/>
                <w:lang w:eastAsia="ko-KR"/>
                <w:rPrChange w:id="237" w:author="CHOE" w:date="2020-04-27T16:40:00Z">
                  <w:rPr>
                    <w:ins w:id="238" w:author="CHOE" w:date="2020-04-27T16:40:00Z"/>
                    <w:rFonts w:eastAsia="宋体"/>
                    <w:lang w:eastAsia="zh-CN"/>
                  </w:rPr>
                </w:rPrChange>
              </w:rPr>
            </w:pPr>
            <w:ins w:id="239" w:author="CHOE" w:date="2020-04-27T16:40:00Z">
              <w:r>
                <w:rPr>
                  <w:rFonts w:eastAsia="Malgun Gothic" w:hint="eastAsia"/>
                  <w:lang w:eastAsia="ko-KR"/>
                </w:rPr>
                <w:t>LG</w:t>
              </w:r>
            </w:ins>
          </w:p>
        </w:tc>
        <w:tc>
          <w:tcPr>
            <w:tcW w:w="1985" w:type="dxa"/>
          </w:tcPr>
          <w:p w14:paraId="72E06924" w14:textId="548AC2FF" w:rsidR="008E7C15" w:rsidRPr="008E7C15" w:rsidRDefault="008E7C15" w:rsidP="007E2EF8">
            <w:pPr>
              <w:rPr>
                <w:ins w:id="240" w:author="CHOE" w:date="2020-04-27T16:40:00Z"/>
                <w:rFonts w:eastAsia="Malgun Gothic"/>
                <w:b/>
                <w:bCs/>
                <w:lang w:eastAsia="ko-KR"/>
                <w:rPrChange w:id="241" w:author="CHOE" w:date="2020-04-27T16:41:00Z">
                  <w:rPr>
                    <w:ins w:id="242" w:author="CHOE" w:date="2020-04-27T16:40:00Z"/>
                    <w:rFonts w:eastAsia="宋体"/>
                    <w:b/>
                    <w:bCs/>
                    <w:lang w:eastAsia="zh-CN"/>
                  </w:rPr>
                </w:rPrChange>
              </w:rPr>
            </w:pPr>
            <w:ins w:id="243" w:author="CHOE" w:date="2020-04-27T16:41:00Z">
              <w:r>
                <w:rPr>
                  <w:rFonts w:eastAsia="Malgun Gothic" w:hint="eastAsia"/>
                  <w:b/>
                  <w:bCs/>
                  <w:lang w:eastAsia="ko-KR"/>
                </w:rPr>
                <w:t>Yes</w:t>
              </w:r>
            </w:ins>
          </w:p>
        </w:tc>
        <w:tc>
          <w:tcPr>
            <w:tcW w:w="5808" w:type="dxa"/>
          </w:tcPr>
          <w:p w14:paraId="262E8231" w14:textId="6A679FD4" w:rsidR="008E7C15" w:rsidRPr="008E7C15" w:rsidRDefault="008E7C15" w:rsidP="007E2EF8">
            <w:pPr>
              <w:rPr>
                <w:ins w:id="244" w:author="CHOE" w:date="2020-04-27T16:40:00Z"/>
                <w:rFonts w:eastAsia="Malgun Gothic"/>
                <w:noProof/>
                <w:lang w:eastAsia="ko-KR"/>
                <w:rPrChange w:id="245" w:author="CHOE" w:date="2020-04-27T16:42:00Z">
                  <w:rPr>
                    <w:ins w:id="246" w:author="CHOE" w:date="2020-04-27T16:40:00Z"/>
                    <w:rFonts w:eastAsia="宋体"/>
                    <w:noProof/>
                    <w:lang w:eastAsia="zh-CN"/>
                  </w:rPr>
                </w:rPrChange>
              </w:rPr>
            </w:pPr>
            <w:ins w:id="247" w:author="CHOE" w:date="2020-04-27T16:42:00Z">
              <w:r>
                <w:rPr>
                  <w:rFonts w:eastAsia="Malgun Gothic" w:hint="eastAsia"/>
                  <w:noProof/>
                  <w:lang w:eastAsia="ko-KR"/>
                </w:rPr>
                <w:t>If the differences are not big enough, yes.</w:t>
              </w:r>
            </w:ins>
          </w:p>
        </w:tc>
      </w:tr>
      <w:tr w:rsidR="00F400A3" w14:paraId="41FB0CA1" w14:textId="77777777" w:rsidTr="007E2EF8">
        <w:trPr>
          <w:ins w:id="248" w:author="ZTE" w:date="2020-04-27T17:49:00Z"/>
        </w:trPr>
        <w:tc>
          <w:tcPr>
            <w:tcW w:w="1838" w:type="dxa"/>
          </w:tcPr>
          <w:p w14:paraId="647A248A" w14:textId="2E6E20F5" w:rsidR="00F400A3" w:rsidRPr="00F400A3" w:rsidRDefault="00F400A3" w:rsidP="007E2EF8">
            <w:pPr>
              <w:rPr>
                <w:ins w:id="249" w:author="ZTE" w:date="2020-04-27T17:49:00Z"/>
                <w:rFonts w:eastAsia="宋体" w:hint="eastAsia"/>
                <w:lang w:eastAsia="zh-CN"/>
              </w:rPr>
            </w:pPr>
            <w:ins w:id="250" w:author="ZTE" w:date="2020-04-27T17:49:00Z">
              <w:r>
                <w:rPr>
                  <w:rFonts w:eastAsia="宋体" w:hint="eastAsia"/>
                  <w:lang w:eastAsia="zh-CN"/>
                </w:rPr>
                <w:t>Z</w:t>
              </w:r>
              <w:r>
                <w:rPr>
                  <w:rFonts w:eastAsia="宋体"/>
                  <w:lang w:eastAsia="zh-CN"/>
                </w:rPr>
                <w:t>TE</w:t>
              </w:r>
            </w:ins>
          </w:p>
        </w:tc>
        <w:tc>
          <w:tcPr>
            <w:tcW w:w="1985" w:type="dxa"/>
          </w:tcPr>
          <w:p w14:paraId="3CD8BE11" w14:textId="763327D7" w:rsidR="00F400A3" w:rsidRPr="00F400A3" w:rsidRDefault="00F400A3" w:rsidP="007E2EF8">
            <w:pPr>
              <w:rPr>
                <w:ins w:id="251" w:author="ZTE" w:date="2020-04-27T17:49:00Z"/>
                <w:rFonts w:eastAsia="宋体" w:hint="eastAsia"/>
                <w:b/>
                <w:bCs/>
                <w:lang w:eastAsia="zh-CN"/>
              </w:rPr>
            </w:pPr>
            <w:ins w:id="252" w:author="ZTE" w:date="2020-04-27T17:49:00Z">
              <w:r>
                <w:rPr>
                  <w:rFonts w:eastAsia="宋体" w:hint="eastAsia"/>
                  <w:b/>
                  <w:bCs/>
                  <w:lang w:eastAsia="zh-CN"/>
                </w:rPr>
                <w:t>N</w:t>
              </w:r>
              <w:r>
                <w:rPr>
                  <w:rFonts w:eastAsia="宋体"/>
                  <w:b/>
                  <w:bCs/>
                  <w:lang w:eastAsia="zh-CN"/>
                </w:rPr>
                <w:t>o</w:t>
              </w:r>
            </w:ins>
          </w:p>
        </w:tc>
        <w:tc>
          <w:tcPr>
            <w:tcW w:w="5808" w:type="dxa"/>
          </w:tcPr>
          <w:p w14:paraId="62005649" w14:textId="77777777" w:rsidR="00F400A3" w:rsidRDefault="00F400A3" w:rsidP="007E2EF8">
            <w:pPr>
              <w:rPr>
                <w:ins w:id="253" w:author="ZTE" w:date="2020-04-27T17:49:00Z"/>
                <w:rFonts w:eastAsia="Malgun Gothic" w:hint="eastAsia"/>
                <w:noProof/>
                <w:lang w:eastAsia="ko-KR"/>
              </w:rPr>
            </w:pPr>
          </w:p>
        </w:tc>
      </w:tr>
    </w:tbl>
    <w:p w14:paraId="342E5E3C" w14:textId="77777777" w:rsidR="0008095E" w:rsidRDefault="0008095E" w:rsidP="0008095E"/>
    <w:p w14:paraId="71E1FE88" w14:textId="77777777" w:rsidR="0008095E" w:rsidRDefault="0008095E" w:rsidP="0008095E">
      <w:r w:rsidRPr="0073217C">
        <w:rPr>
          <w:u w:val="single"/>
        </w:rPr>
        <w:t>Conclusion</w:t>
      </w:r>
      <w:r>
        <w:t>: TBC</w:t>
      </w:r>
    </w:p>
    <w:p w14:paraId="05EEA657" w14:textId="77777777" w:rsidR="0008095E" w:rsidRDefault="0008095E" w:rsidP="0008095E"/>
    <w:p w14:paraId="2F6FFF65" w14:textId="77777777" w:rsidR="0008095E" w:rsidRDefault="0008095E" w:rsidP="0008095E">
      <w:pPr>
        <w:rPr>
          <w:u w:val="single"/>
        </w:rPr>
      </w:pPr>
      <w:r w:rsidRPr="0073217C">
        <w:rPr>
          <w:u w:val="single"/>
        </w:rPr>
        <w:t>Proposal:</w:t>
      </w:r>
      <w:r w:rsidRPr="00E53CC0">
        <w:t xml:space="preserve"> TBC</w:t>
      </w:r>
    </w:p>
    <w:p w14:paraId="42F4008D" w14:textId="77777777" w:rsidR="0008095E" w:rsidRPr="0008095E" w:rsidRDefault="0008095E" w:rsidP="00E53CC0">
      <w:pPr>
        <w:rPr>
          <w:lang w:val="en-US" w:eastAsia="en-GB"/>
        </w:rPr>
      </w:pPr>
    </w:p>
    <w:p w14:paraId="63EC98AD" w14:textId="68D028CC" w:rsidR="00E53CC0" w:rsidRPr="00A317DF" w:rsidRDefault="000F7D0F" w:rsidP="00E53CC0">
      <w:pPr>
        <w:pStyle w:val="Doc-title"/>
        <w:rPr>
          <w:rFonts w:ascii="Times New Roman" w:hAnsi="Times New Roman"/>
        </w:rPr>
      </w:pPr>
      <w:hyperlink r:id="rId13" w:tooltip="https://www.3gpp.org/ftp/tsg_ran/WG2_RL2/TSGR2_109bis-e/Docs/R2-2003621.zip" w:history="1">
        <w:r w:rsidR="00E53CC0" w:rsidRPr="00A317DF">
          <w:rPr>
            <w:rStyle w:val="a5"/>
            <w:rFonts w:ascii="Times New Roman" w:hAnsi="Times New Roman"/>
          </w:rPr>
          <w:t>R2-2003621</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Cell selection on the dedicated frequency after RRC connection rejection for NB-IoT in 36.304</w:t>
      </w:r>
      <w:r w:rsidR="00E53CC0" w:rsidRPr="00A317DF">
        <w:rPr>
          <w:rFonts w:ascii="Times New Roman" w:hAnsi="Times New Roman"/>
        </w:rPr>
        <w:tab/>
        <w:t>MediaTek Inc.</w:t>
      </w:r>
      <w:r w:rsidR="00E53CC0" w:rsidRPr="00A317DF">
        <w:rPr>
          <w:rFonts w:ascii="Times New Roman" w:hAnsi="Times New Roman"/>
        </w:rPr>
        <w:tab/>
        <w:t>CR</w:t>
      </w:r>
      <w:r w:rsidR="00E53CC0" w:rsidRPr="00A317DF">
        <w:rPr>
          <w:rFonts w:ascii="Times New Roman" w:hAnsi="Times New Roman"/>
        </w:rPr>
        <w:tab/>
        <w:t>Rel-15</w:t>
      </w:r>
      <w:r w:rsidR="00E53CC0" w:rsidRPr="00A317DF">
        <w:rPr>
          <w:rFonts w:ascii="Times New Roman" w:hAnsi="Times New Roman"/>
        </w:rPr>
        <w:tab/>
        <w:t>36.304</w:t>
      </w:r>
      <w:r w:rsidR="00E53CC0" w:rsidRPr="00A317DF">
        <w:rPr>
          <w:rFonts w:ascii="Times New Roman" w:hAnsi="Times New Roman"/>
        </w:rPr>
        <w:tab/>
        <w:t>15.5.0</w:t>
      </w:r>
      <w:r w:rsidR="00E53CC0" w:rsidRPr="00A317DF">
        <w:rPr>
          <w:rFonts w:ascii="Times New Roman" w:hAnsi="Times New Roman"/>
        </w:rPr>
        <w:tab/>
        <w:t>0787</w:t>
      </w:r>
      <w:r w:rsidR="00E53CC0" w:rsidRPr="00A317DF">
        <w:rPr>
          <w:rFonts w:ascii="Times New Roman" w:hAnsi="Times New Roman"/>
        </w:rPr>
        <w:tab/>
        <w:t>-</w:t>
      </w:r>
      <w:r w:rsidR="00E53CC0" w:rsidRPr="00A317DF">
        <w:rPr>
          <w:rFonts w:ascii="Times New Roman" w:hAnsi="Times New Roman"/>
        </w:rPr>
        <w:tab/>
        <w:t>F</w:t>
      </w:r>
      <w:r w:rsidR="00E53CC0" w:rsidRPr="00A317DF">
        <w:rPr>
          <w:rFonts w:ascii="Times New Roman" w:hAnsi="Times New Roman"/>
        </w:rPr>
        <w:tab/>
        <w:t>NB_IOTenh2-Core</w:t>
      </w:r>
    </w:p>
    <w:p w14:paraId="18631499" w14:textId="77777777" w:rsidR="00E53CC0" w:rsidRPr="00D1695D" w:rsidRDefault="00E53CC0" w:rsidP="00E53CC0"/>
    <w:p w14:paraId="2C19EA3B" w14:textId="77777777" w:rsidR="00E53CC0" w:rsidRDefault="00E53CC0" w:rsidP="00E53CC0">
      <w:r>
        <w:t>Companies are requested to provide comments in the table below (one row for each new comment to better keep track of the discussion – please don’t edit the previous comments).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E53CC0" w14:paraId="6755A596" w14:textId="77777777" w:rsidTr="007E2EF8">
        <w:tc>
          <w:tcPr>
            <w:tcW w:w="1838" w:type="dxa"/>
          </w:tcPr>
          <w:p w14:paraId="793B9932" w14:textId="77777777" w:rsidR="00E53CC0" w:rsidRPr="00BB7A70" w:rsidRDefault="00E53CC0" w:rsidP="007E2EF8">
            <w:pPr>
              <w:rPr>
                <w:b/>
                <w:bCs/>
              </w:rPr>
            </w:pPr>
            <w:r>
              <w:rPr>
                <w:b/>
                <w:bCs/>
              </w:rPr>
              <w:t>Company</w:t>
            </w:r>
          </w:p>
        </w:tc>
        <w:tc>
          <w:tcPr>
            <w:tcW w:w="1985" w:type="dxa"/>
          </w:tcPr>
          <w:p w14:paraId="7E71031A" w14:textId="77777777" w:rsidR="00E53CC0" w:rsidRPr="00BB7A70" w:rsidRDefault="00E53CC0" w:rsidP="007E2EF8">
            <w:pPr>
              <w:rPr>
                <w:b/>
                <w:bCs/>
              </w:rPr>
            </w:pPr>
            <w:r>
              <w:rPr>
                <w:b/>
                <w:bCs/>
              </w:rPr>
              <w:t>Do you agree with the intent of the CR?</w:t>
            </w:r>
          </w:p>
        </w:tc>
        <w:tc>
          <w:tcPr>
            <w:tcW w:w="5808" w:type="dxa"/>
          </w:tcPr>
          <w:p w14:paraId="50910ABC" w14:textId="77777777" w:rsidR="00E53CC0" w:rsidRPr="00BB7A70" w:rsidRDefault="00E53CC0" w:rsidP="007E2EF8">
            <w:pPr>
              <w:rPr>
                <w:b/>
                <w:bCs/>
              </w:rPr>
            </w:pPr>
            <w:r>
              <w:rPr>
                <w:b/>
                <w:bCs/>
              </w:rPr>
              <w:t>Detailed comments</w:t>
            </w:r>
          </w:p>
        </w:tc>
      </w:tr>
      <w:tr w:rsidR="00E53CC0" w14:paraId="706C0DB9" w14:textId="77777777" w:rsidTr="007E2EF8">
        <w:tc>
          <w:tcPr>
            <w:tcW w:w="1838" w:type="dxa"/>
          </w:tcPr>
          <w:p w14:paraId="5BBE5CC8" w14:textId="03DDD8C7" w:rsidR="00E53CC0" w:rsidRDefault="00D00D86" w:rsidP="007E2EF8">
            <w:ins w:id="254" w:author="QC-RAN2-109bis-e" w:date="2020-04-23T12:08:00Z">
              <w:r>
                <w:t>Qualcomm</w:t>
              </w:r>
            </w:ins>
          </w:p>
        </w:tc>
        <w:tc>
          <w:tcPr>
            <w:tcW w:w="1985" w:type="dxa"/>
          </w:tcPr>
          <w:p w14:paraId="30FA5713" w14:textId="4043DFCB" w:rsidR="00E53CC0" w:rsidRPr="00736801" w:rsidRDefault="00D00D86" w:rsidP="007E2EF8">
            <w:pPr>
              <w:rPr>
                <w:b/>
                <w:bCs/>
              </w:rPr>
            </w:pPr>
            <w:ins w:id="255" w:author="QC-RAN2-109bis-e" w:date="2020-04-23T12:08:00Z">
              <w:r>
                <w:rPr>
                  <w:b/>
                  <w:bCs/>
                </w:rPr>
                <w:t>No</w:t>
              </w:r>
            </w:ins>
          </w:p>
        </w:tc>
        <w:tc>
          <w:tcPr>
            <w:tcW w:w="5808" w:type="dxa"/>
          </w:tcPr>
          <w:p w14:paraId="0EEB3565" w14:textId="66E8C741" w:rsidR="00E53CC0" w:rsidRDefault="00D00D86" w:rsidP="007E2EF8">
            <w:ins w:id="256" w:author="QC-RAN2-109bis-e" w:date="2020-04-23T12:08:00Z">
              <w:r>
                <w:t xml:space="preserve">See answer to </w:t>
              </w:r>
            </w:ins>
            <w:ins w:id="257" w:author="QC-RAN2-109bis-e" w:date="2020-04-23T12:09:00Z">
              <w:r>
                <w:t>Proposal 1.</w:t>
              </w:r>
            </w:ins>
          </w:p>
        </w:tc>
      </w:tr>
      <w:tr w:rsidR="00E53CC0" w14:paraId="490BD1A8" w14:textId="77777777" w:rsidTr="007E2EF8">
        <w:tc>
          <w:tcPr>
            <w:tcW w:w="1838" w:type="dxa"/>
          </w:tcPr>
          <w:p w14:paraId="7C576E96" w14:textId="2D4D12CB" w:rsidR="00E53CC0" w:rsidRPr="00501F6B" w:rsidRDefault="00501F6B" w:rsidP="007E2EF8">
            <w:pPr>
              <w:rPr>
                <w:rFonts w:eastAsia="宋体"/>
                <w:lang w:eastAsia="zh-CN"/>
              </w:rPr>
            </w:pPr>
            <w:proofErr w:type="spellStart"/>
            <w:ins w:id="258" w:author="Aaron Cai (蔡耀华)" w:date="2020-04-23T21:12:00Z">
              <w:r>
                <w:rPr>
                  <w:rFonts w:eastAsia="宋体" w:hint="eastAsia"/>
                  <w:lang w:eastAsia="zh-CN"/>
                </w:rPr>
                <w:t>MediaTek</w:t>
              </w:r>
            </w:ins>
            <w:proofErr w:type="spellEnd"/>
          </w:p>
        </w:tc>
        <w:tc>
          <w:tcPr>
            <w:tcW w:w="1985" w:type="dxa"/>
          </w:tcPr>
          <w:p w14:paraId="413A5E43" w14:textId="00D6D0DD" w:rsidR="00E53CC0" w:rsidRPr="00501F6B" w:rsidRDefault="00501F6B" w:rsidP="007E2EF8">
            <w:pPr>
              <w:rPr>
                <w:rFonts w:eastAsia="宋体"/>
                <w:b/>
                <w:bCs/>
                <w:lang w:eastAsia="zh-CN"/>
              </w:rPr>
            </w:pPr>
            <w:ins w:id="259" w:author="Aaron Cai (蔡耀华)" w:date="2020-04-23T21:12:00Z">
              <w:r>
                <w:rPr>
                  <w:rFonts w:eastAsia="宋体" w:hint="eastAsia"/>
                  <w:b/>
                  <w:bCs/>
                  <w:lang w:eastAsia="zh-CN"/>
                </w:rPr>
                <w:t>yes</w:t>
              </w:r>
            </w:ins>
          </w:p>
        </w:tc>
        <w:tc>
          <w:tcPr>
            <w:tcW w:w="5808" w:type="dxa"/>
          </w:tcPr>
          <w:p w14:paraId="773F0E12" w14:textId="77777777" w:rsidR="00E53CC0" w:rsidRPr="00736801" w:rsidRDefault="00E53CC0" w:rsidP="007E2EF8">
            <w:pPr>
              <w:rPr>
                <w:rFonts w:eastAsia="宋体"/>
                <w:noProof/>
              </w:rPr>
            </w:pPr>
          </w:p>
        </w:tc>
      </w:tr>
      <w:tr w:rsidR="00C020AC" w14:paraId="0653DF4A" w14:textId="77777777" w:rsidTr="007E2EF8">
        <w:trPr>
          <w:ins w:id="260" w:author="Ericsson" w:date="2020-04-26T16:43:00Z"/>
        </w:trPr>
        <w:tc>
          <w:tcPr>
            <w:tcW w:w="1838" w:type="dxa"/>
          </w:tcPr>
          <w:p w14:paraId="42814A3A" w14:textId="2E08FF7E" w:rsidR="00C020AC" w:rsidRDefault="00C020AC" w:rsidP="007E2EF8">
            <w:pPr>
              <w:rPr>
                <w:ins w:id="261" w:author="Ericsson" w:date="2020-04-26T16:43:00Z"/>
                <w:rFonts w:eastAsia="宋体"/>
                <w:lang w:eastAsia="zh-CN"/>
              </w:rPr>
            </w:pPr>
            <w:ins w:id="262" w:author="Ericsson" w:date="2020-04-26T16:43:00Z">
              <w:r>
                <w:rPr>
                  <w:rFonts w:eastAsia="宋体"/>
                  <w:lang w:eastAsia="zh-CN"/>
                </w:rPr>
                <w:lastRenderedPageBreak/>
                <w:t>Ericsson</w:t>
              </w:r>
            </w:ins>
          </w:p>
        </w:tc>
        <w:tc>
          <w:tcPr>
            <w:tcW w:w="1985" w:type="dxa"/>
          </w:tcPr>
          <w:p w14:paraId="75096DF5" w14:textId="30EF5630" w:rsidR="00C020AC" w:rsidRDefault="00C020AC" w:rsidP="007E2EF8">
            <w:pPr>
              <w:rPr>
                <w:ins w:id="263" w:author="Ericsson" w:date="2020-04-26T16:43:00Z"/>
                <w:rFonts w:eastAsia="宋体"/>
                <w:b/>
                <w:bCs/>
                <w:lang w:eastAsia="zh-CN"/>
              </w:rPr>
            </w:pPr>
            <w:ins w:id="264" w:author="Ericsson" w:date="2020-04-26T16:43:00Z">
              <w:r>
                <w:rPr>
                  <w:rFonts w:eastAsia="宋体"/>
                  <w:b/>
                  <w:bCs/>
                  <w:lang w:eastAsia="zh-CN"/>
                </w:rPr>
                <w:t>No</w:t>
              </w:r>
            </w:ins>
          </w:p>
        </w:tc>
        <w:tc>
          <w:tcPr>
            <w:tcW w:w="5808" w:type="dxa"/>
          </w:tcPr>
          <w:p w14:paraId="05CC3682" w14:textId="540116F9" w:rsidR="00C020AC" w:rsidRPr="00736801" w:rsidRDefault="00C020AC" w:rsidP="007E2EF8">
            <w:pPr>
              <w:rPr>
                <w:ins w:id="265" w:author="Ericsson" w:date="2020-04-26T16:43:00Z"/>
                <w:rFonts w:eastAsia="宋体"/>
                <w:noProof/>
              </w:rPr>
            </w:pPr>
            <w:ins w:id="266" w:author="Ericsson" w:date="2020-04-26T16:43:00Z">
              <w:r>
                <w:rPr>
                  <w:rFonts w:eastAsia="宋体"/>
                  <w:noProof/>
                </w:rPr>
                <w:t>We do not think the CR is needed</w:t>
              </w:r>
            </w:ins>
            <w:ins w:id="267" w:author="Ericsson" w:date="2020-04-26T16:44:00Z">
              <w:r>
                <w:rPr>
                  <w:rFonts w:eastAsia="宋体"/>
                  <w:noProof/>
                </w:rPr>
                <w:t xml:space="preserve"> as stated above.</w:t>
              </w:r>
            </w:ins>
          </w:p>
        </w:tc>
      </w:tr>
      <w:tr w:rsidR="00523A8B" w14:paraId="71791E74" w14:textId="77777777" w:rsidTr="007E2EF8">
        <w:trPr>
          <w:ins w:id="268" w:author="CHOE" w:date="2020-04-27T16:43:00Z"/>
        </w:trPr>
        <w:tc>
          <w:tcPr>
            <w:tcW w:w="1838" w:type="dxa"/>
          </w:tcPr>
          <w:p w14:paraId="6BD1E7FF" w14:textId="4E9229FF" w:rsidR="00523A8B" w:rsidRPr="00523A8B" w:rsidRDefault="00523A8B" w:rsidP="007E2EF8">
            <w:pPr>
              <w:rPr>
                <w:ins w:id="269" w:author="CHOE" w:date="2020-04-27T16:43:00Z"/>
                <w:rFonts w:eastAsia="Malgun Gothic"/>
                <w:lang w:eastAsia="ko-KR"/>
                <w:rPrChange w:id="270" w:author="CHOE" w:date="2020-04-27T16:43:00Z">
                  <w:rPr>
                    <w:ins w:id="271" w:author="CHOE" w:date="2020-04-27T16:43:00Z"/>
                    <w:rFonts w:eastAsia="宋体"/>
                    <w:lang w:eastAsia="zh-CN"/>
                  </w:rPr>
                </w:rPrChange>
              </w:rPr>
            </w:pPr>
            <w:ins w:id="272" w:author="CHOE" w:date="2020-04-27T16:43:00Z">
              <w:r>
                <w:rPr>
                  <w:rFonts w:eastAsia="Malgun Gothic" w:hint="eastAsia"/>
                  <w:lang w:eastAsia="ko-KR"/>
                </w:rPr>
                <w:t>LG</w:t>
              </w:r>
            </w:ins>
          </w:p>
        </w:tc>
        <w:tc>
          <w:tcPr>
            <w:tcW w:w="1985" w:type="dxa"/>
          </w:tcPr>
          <w:p w14:paraId="6EBE1506" w14:textId="5861FE2B" w:rsidR="00523A8B" w:rsidRPr="00523A8B" w:rsidRDefault="00523A8B" w:rsidP="007E2EF8">
            <w:pPr>
              <w:rPr>
                <w:ins w:id="273" w:author="CHOE" w:date="2020-04-27T16:43:00Z"/>
                <w:rFonts w:eastAsia="Malgun Gothic"/>
                <w:b/>
                <w:bCs/>
                <w:lang w:eastAsia="ko-KR"/>
                <w:rPrChange w:id="274" w:author="CHOE" w:date="2020-04-27T16:43:00Z">
                  <w:rPr>
                    <w:ins w:id="275" w:author="CHOE" w:date="2020-04-27T16:43:00Z"/>
                    <w:rFonts w:eastAsia="宋体"/>
                    <w:b/>
                    <w:bCs/>
                    <w:lang w:eastAsia="zh-CN"/>
                  </w:rPr>
                </w:rPrChange>
              </w:rPr>
            </w:pPr>
            <w:ins w:id="276" w:author="CHOE" w:date="2020-04-27T16:43:00Z">
              <w:r>
                <w:rPr>
                  <w:rFonts w:eastAsia="Malgun Gothic" w:hint="eastAsia"/>
                  <w:b/>
                  <w:bCs/>
                  <w:lang w:eastAsia="ko-KR"/>
                </w:rPr>
                <w:t>Yes</w:t>
              </w:r>
            </w:ins>
          </w:p>
        </w:tc>
        <w:tc>
          <w:tcPr>
            <w:tcW w:w="5808" w:type="dxa"/>
          </w:tcPr>
          <w:p w14:paraId="0D397CE5" w14:textId="77777777" w:rsidR="00523A8B" w:rsidRDefault="00523A8B" w:rsidP="007E2EF8">
            <w:pPr>
              <w:rPr>
                <w:ins w:id="277" w:author="CHOE" w:date="2020-04-27T16:43:00Z"/>
                <w:rFonts w:eastAsia="宋体"/>
                <w:noProof/>
              </w:rPr>
            </w:pPr>
          </w:p>
        </w:tc>
      </w:tr>
      <w:tr w:rsidR="00F400A3" w14:paraId="0A67F1C4" w14:textId="77777777" w:rsidTr="007E2EF8">
        <w:trPr>
          <w:ins w:id="278" w:author="ZTE" w:date="2020-04-27T17:50:00Z"/>
        </w:trPr>
        <w:tc>
          <w:tcPr>
            <w:tcW w:w="1838" w:type="dxa"/>
          </w:tcPr>
          <w:p w14:paraId="25AFAE26" w14:textId="2C06842D" w:rsidR="00F400A3" w:rsidRPr="00F400A3" w:rsidRDefault="00F400A3" w:rsidP="007E2EF8">
            <w:pPr>
              <w:rPr>
                <w:ins w:id="279" w:author="ZTE" w:date="2020-04-27T17:50:00Z"/>
                <w:rFonts w:eastAsia="宋体" w:hint="eastAsia"/>
                <w:lang w:eastAsia="zh-CN"/>
              </w:rPr>
            </w:pPr>
            <w:ins w:id="280" w:author="ZTE" w:date="2020-04-27T17:50:00Z">
              <w:r>
                <w:rPr>
                  <w:rFonts w:eastAsia="宋体" w:hint="eastAsia"/>
                  <w:lang w:eastAsia="zh-CN"/>
                </w:rPr>
                <w:t>Z</w:t>
              </w:r>
              <w:r>
                <w:rPr>
                  <w:rFonts w:eastAsia="宋体"/>
                  <w:lang w:eastAsia="zh-CN"/>
                </w:rPr>
                <w:t>TE</w:t>
              </w:r>
            </w:ins>
          </w:p>
        </w:tc>
        <w:tc>
          <w:tcPr>
            <w:tcW w:w="1985" w:type="dxa"/>
          </w:tcPr>
          <w:p w14:paraId="5FB8B880" w14:textId="31E19253" w:rsidR="00F400A3" w:rsidRPr="00F400A3" w:rsidRDefault="00F400A3" w:rsidP="007E2EF8">
            <w:pPr>
              <w:rPr>
                <w:ins w:id="281" w:author="ZTE" w:date="2020-04-27T17:50:00Z"/>
                <w:rFonts w:eastAsia="宋体" w:hint="eastAsia"/>
                <w:b/>
                <w:bCs/>
                <w:lang w:eastAsia="zh-CN"/>
              </w:rPr>
            </w:pPr>
            <w:ins w:id="282" w:author="ZTE" w:date="2020-04-27T17:50:00Z">
              <w:r>
                <w:rPr>
                  <w:rFonts w:eastAsia="宋体" w:hint="eastAsia"/>
                  <w:b/>
                  <w:bCs/>
                  <w:lang w:eastAsia="zh-CN"/>
                </w:rPr>
                <w:t>N</w:t>
              </w:r>
              <w:r>
                <w:rPr>
                  <w:rFonts w:eastAsia="宋体"/>
                  <w:b/>
                  <w:bCs/>
                  <w:lang w:eastAsia="zh-CN"/>
                </w:rPr>
                <w:t>o</w:t>
              </w:r>
            </w:ins>
          </w:p>
        </w:tc>
        <w:tc>
          <w:tcPr>
            <w:tcW w:w="5808" w:type="dxa"/>
          </w:tcPr>
          <w:p w14:paraId="4C8AF864" w14:textId="77777777" w:rsidR="00F400A3" w:rsidRDefault="00F400A3" w:rsidP="007E2EF8">
            <w:pPr>
              <w:rPr>
                <w:ins w:id="283" w:author="ZTE" w:date="2020-04-27T17:50:00Z"/>
                <w:rFonts w:eastAsia="宋体"/>
                <w:noProof/>
              </w:rPr>
            </w:pPr>
          </w:p>
        </w:tc>
      </w:tr>
    </w:tbl>
    <w:p w14:paraId="65770327" w14:textId="77777777" w:rsidR="00E53CC0" w:rsidRDefault="00E53CC0" w:rsidP="00E53CC0"/>
    <w:p w14:paraId="135A54A5" w14:textId="1F5E13C2" w:rsidR="00E53CC0" w:rsidRDefault="00E53CC0" w:rsidP="00E53CC0">
      <w:r w:rsidRPr="0073217C">
        <w:rPr>
          <w:u w:val="single"/>
        </w:rPr>
        <w:t>Conclusion</w:t>
      </w:r>
      <w:r>
        <w:t>: TBC</w:t>
      </w:r>
    </w:p>
    <w:p w14:paraId="00C30BAA" w14:textId="77777777" w:rsidR="00E53CC0" w:rsidRDefault="00E53CC0" w:rsidP="00E53CC0"/>
    <w:p w14:paraId="17D2B981" w14:textId="7728C2AE" w:rsidR="00E53CC0" w:rsidRPr="00E53CC0" w:rsidRDefault="00E53CC0" w:rsidP="00E53CC0">
      <w:r w:rsidRPr="0073217C">
        <w:rPr>
          <w:u w:val="single"/>
        </w:rPr>
        <w:t>Proposal</w:t>
      </w:r>
      <w:r w:rsidRPr="00E53CC0">
        <w:t>: TBC</w:t>
      </w:r>
    </w:p>
    <w:p w14:paraId="0E095DE0" w14:textId="77777777" w:rsidR="00E53CC0" w:rsidRDefault="00E53CC0" w:rsidP="00E53CC0">
      <w:pPr>
        <w:pStyle w:val="Doc-title"/>
        <w:rPr>
          <w:rFonts w:ascii="Times New Roman" w:hAnsi="Times New Roman"/>
        </w:rPr>
      </w:pPr>
    </w:p>
    <w:p w14:paraId="06AA1CBD" w14:textId="37B1F4AC" w:rsidR="00E53CC0" w:rsidRPr="00A317DF" w:rsidRDefault="000F7D0F" w:rsidP="00E53CC0">
      <w:pPr>
        <w:pStyle w:val="Doc-title"/>
        <w:rPr>
          <w:rFonts w:ascii="Times New Roman" w:hAnsi="Times New Roman"/>
        </w:rPr>
      </w:pPr>
      <w:hyperlink r:id="rId14" w:tooltip="https://www.3gpp.org/ftp/tsg_ran/WG2_RL2/TSGR2_109bis-e/Docs/R2-2003622.zip" w:history="1">
        <w:r w:rsidR="00E53CC0" w:rsidRPr="00A317DF">
          <w:rPr>
            <w:rStyle w:val="a5"/>
            <w:rFonts w:ascii="Times New Roman" w:hAnsi="Times New Roman"/>
          </w:rPr>
          <w:t>R2-2003622</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Cell selection on the dedicated frequency after RRC connection rejection for NB-IoT in 36.331</w:t>
      </w:r>
      <w:r w:rsidR="00E53CC0" w:rsidRPr="00A317DF">
        <w:rPr>
          <w:rFonts w:ascii="Times New Roman" w:hAnsi="Times New Roman"/>
        </w:rPr>
        <w:tab/>
        <w:t>MediaTek Inc.</w:t>
      </w:r>
      <w:r w:rsidR="00E53CC0" w:rsidRPr="00A317DF">
        <w:rPr>
          <w:rFonts w:ascii="Times New Roman" w:hAnsi="Times New Roman"/>
        </w:rPr>
        <w:tab/>
        <w:t>CR</w:t>
      </w:r>
      <w:r w:rsidR="00E53CC0" w:rsidRPr="00A317DF">
        <w:rPr>
          <w:rFonts w:ascii="Times New Roman" w:hAnsi="Times New Roman"/>
        </w:rPr>
        <w:tab/>
        <w:t>Rel-15</w:t>
      </w:r>
      <w:r w:rsidR="00E53CC0" w:rsidRPr="00A317DF">
        <w:rPr>
          <w:rFonts w:ascii="Times New Roman" w:hAnsi="Times New Roman"/>
        </w:rPr>
        <w:tab/>
        <w:t>36.331</w:t>
      </w:r>
      <w:r w:rsidR="00E53CC0" w:rsidRPr="00A317DF">
        <w:rPr>
          <w:rFonts w:ascii="Times New Roman" w:hAnsi="Times New Roman"/>
        </w:rPr>
        <w:tab/>
        <w:t>15.9.0</w:t>
      </w:r>
      <w:r w:rsidR="00E53CC0" w:rsidRPr="00A317DF">
        <w:rPr>
          <w:rFonts w:ascii="Times New Roman" w:hAnsi="Times New Roman"/>
        </w:rPr>
        <w:tab/>
        <w:t>4280</w:t>
      </w:r>
      <w:r w:rsidR="00E53CC0" w:rsidRPr="00A317DF">
        <w:rPr>
          <w:rFonts w:ascii="Times New Roman" w:hAnsi="Times New Roman"/>
        </w:rPr>
        <w:tab/>
        <w:t>-</w:t>
      </w:r>
      <w:r w:rsidR="00E53CC0" w:rsidRPr="00A317DF">
        <w:rPr>
          <w:rFonts w:ascii="Times New Roman" w:hAnsi="Times New Roman"/>
        </w:rPr>
        <w:tab/>
        <w:t>F</w:t>
      </w:r>
      <w:r w:rsidR="00E53CC0" w:rsidRPr="00A317DF">
        <w:rPr>
          <w:rFonts w:ascii="Times New Roman" w:hAnsi="Times New Roman"/>
        </w:rPr>
        <w:tab/>
        <w:t>NB_IOTenh2-Core</w:t>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C555ECB" w:rsidR="000F5F44" w:rsidRDefault="00930DAC" w:rsidP="00356CE5">
            <w:ins w:id="284" w:author="Huawei" w:date="2020-04-21T16:04:00Z">
              <w:r>
                <w:t xml:space="preserve">Huawei, </w:t>
              </w:r>
              <w:proofErr w:type="spellStart"/>
              <w:r>
                <w:t>HiSilicon</w:t>
              </w:r>
            </w:ins>
            <w:proofErr w:type="spellEnd"/>
          </w:p>
        </w:tc>
        <w:tc>
          <w:tcPr>
            <w:tcW w:w="1985" w:type="dxa"/>
          </w:tcPr>
          <w:p w14:paraId="475B2E6A" w14:textId="42225B8D" w:rsidR="000F5F44" w:rsidRPr="00930DAC" w:rsidRDefault="00930DAC" w:rsidP="00356CE5">
            <w:pPr>
              <w:rPr>
                <w:bCs/>
              </w:rPr>
            </w:pPr>
            <w:ins w:id="285" w:author="Huawei" w:date="2020-04-21T16:05:00Z">
              <w:r w:rsidRPr="00930DAC">
                <w:rPr>
                  <w:bCs/>
                </w:rPr>
                <w:t>no</w:t>
              </w:r>
            </w:ins>
          </w:p>
        </w:tc>
        <w:tc>
          <w:tcPr>
            <w:tcW w:w="5808" w:type="dxa"/>
          </w:tcPr>
          <w:p w14:paraId="243EDF04" w14:textId="54ECD3D4" w:rsidR="00930DAC" w:rsidRDefault="00930DAC" w:rsidP="00C84329">
            <w:ins w:id="286" w:author="Huawei" w:date="2020-04-21T16:05:00Z">
              <w:r>
                <w:t xml:space="preserve">We do not agree that there is no interoperability issue if the </w:t>
              </w:r>
              <w:proofErr w:type="spellStart"/>
              <w:r>
                <w:t>eNB</w:t>
              </w:r>
              <w:proofErr w:type="spellEnd"/>
              <w:r>
                <w:t xml:space="preserve"> is implemented according to the CR and the UE is not. The UE does not expect </w:t>
              </w:r>
            </w:ins>
            <w:ins w:id="287" w:author="Huawei" w:date="2020-04-21T16:06:00Z">
              <w:r>
                <w:t xml:space="preserve">to receive </w:t>
              </w:r>
            </w:ins>
            <w:ins w:id="288" w:author="Huawei" w:date="2020-04-21T16:21:00Z">
              <w:r w:rsidR="00C84329">
                <w:t xml:space="preserve">an </w:t>
              </w:r>
            </w:ins>
            <w:ins w:id="289" w:author="Huawei" w:date="2020-04-21T16:06:00Z">
              <w:r>
                <w:t>IE that it does not support.</w:t>
              </w:r>
            </w:ins>
            <w:ins w:id="290" w:author="Huawei" w:date="2020-04-21T16:07:00Z">
              <w:r>
                <w:t xml:space="preserve"> </w:t>
              </w:r>
            </w:ins>
            <w:ins w:id="291" w:author="Huawei" w:date="2020-04-21T16:06:00Z">
              <w:r>
                <w:t xml:space="preserve">Thus </w:t>
              </w:r>
            </w:ins>
            <w:ins w:id="292" w:author="Huawei" w:date="2020-04-21T16:22:00Z">
              <w:r w:rsidR="00C84329">
                <w:t xml:space="preserve">the change </w:t>
              </w:r>
            </w:ins>
            <w:ins w:id="293" w:author="Huawei" w:date="2020-04-21T16:06:00Z">
              <w:r>
                <w:t>require</w:t>
              </w:r>
            </w:ins>
            <w:ins w:id="294" w:author="Huawei" w:date="2020-04-21T16:22:00Z">
              <w:r w:rsidR="00C84329">
                <w:t>s</w:t>
              </w:r>
            </w:ins>
            <w:ins w:id="295" w:author="Huawei" w:date="2020-04-21T16:06:00Z">
              <w:r>
                <w:t xml:space="preserve"> to introduce a capability</w:t>
              </w:r>
              <w:r w:rsidR="00C84329">
                <w:t>.</w:t>
              </w:r>
            </w:ins>
          </w:p>
        </w:tc>
      </w:tr>
      <w:tr w:rsidR="00D00D86" w14:paraId="47EDF4D9" w14:textId="77777777" w:rsidTr="00D1695D">
        <w:tc>
          <w:tcPr>
            <w:tcW w:w="1838" w:type="dxa"/>
          </w:tcPr>
          <w:p w14:paraId="29F6C781" w14:textId="0F26B085" w:rsidR="00D00D86" w:rsidRDefault="00D00D86" w:rsidP="00D00D86">
            <w:ins w:id="296" w:author="QC-RAN2-109bis-e" w:date="2020-04-23T12:09:00Z">
              <w:r>
                <w:t>Qualcomm</w:t>
              </w:r>
            </w:ins>
          </w:p>
        </w:tc>
        <w:tc>
          <w:tcPr>
            <w:tcW w:w="1985" w:type="dxa"/>
          </w:tcPr>
          <w:p w14:paraId="61E89309" w14:textId="5A4E93D0" w:rsidR="00D00D86" w:rsidRPr="00736801" w:rsidRDefault="00D00D86" w:rsidP="00D00D86">
            <w:pPr>
              <w:rPr>
                <w:b/>
                <w:bCs/>
              </w:rPr>
            </w:pPr>
            <w:ins w:id="297" w:author="QC-RAN2-109bis-e" w:date="2020-04-23T12:09:00Z">
              <w:r>
                <w:rPr>
                  <w:b/>
                  <w:bCs/>
                </w:rPr>
                <w:t>No</w:t>
              </w:r>
            </w:ins>
          </w:p>
        </w:tc>
        <w:tc>
          <w:tcPr>
            <w:tcW w:w="5808" w:type="dxa"/>
          </w:tcPr>
          <w:p w14:paraId="57573736" w14:textId="138986EE" w:rsidR="00D00D86" w:rsidRPr="00736801" w:rsidRDefault="00D00D86" w:rsidP="00D00D86">
            <w:pPr>
              <w:rPr>
                <w:rFonts w:eastAsia="宋体"/>
                <w:noProof/>
              </w:rPr>
            </w:pPr>
            <w:ins w:id="298" w:author="QC-RAN2-109bis-e" w:date="2020-04-23T12:09:00Z">
              <w:r>
                <w:t>See answer to Proposal 1.</w:t>
              </w:r>
            </w:ins>
          </w:p>
        </w:tc>
      </w:tr>
      <w:tr w:rsidR="00501F6B" w14:paraId="78C3F21D" w14:textId="77777777" w:rsidTr="00D1695D">
        <w:trPr>
          <w:ins w:id="299" w:author="Aaron Cai (蔡耀华)" w:date="2020-04-23T21:12:00Z"/>
        </w:trPr>
        <w:tc>
          <w:tcPr>
            <w:tcW w:w="1838" w:type="dxa"/>
          </w:tcPr>
          <w:p w14:paraId="7D5F3BA4" w14:textId="0E9B8C28" w:rsidR="00501F6B" w:rsidRPr="00501F6B" w:rsidRDefault="00501F6B" w:rsidP="00D00D86">
            <w:pPr>
              <w:rPr>
                <w:ins w:id="300" w:author="Aaron Cai (蔡耀华)" w:date="2020-04-23T21:12:00Z"/>
                <w:rFonts w:eastAsia="宋体"/>
                <w:lang w:eastAsia="zh-CN"/>
              </w:rPr>
            </w:pPr>
            <w:proofErr w:type="spellStart"/>
            <w:ins w:id="301" w:author="Aaron Cai (蔡耀华)" w:date="2020-04-23T21:13:00Z">
              <w:r>
                <w:rPr>
                  <w:rFonts w:eastAsia="宋体" w:hint="eastAsia"/>
                  <w:lang w:eastAsia="zh-CN"/>
                </w:rPr>
                <w:t>Med</w:t>
              </w:r>
              <w:r>
                <w:rPr>
                  <w:rFonts w:eastAsia="宋体"/>
                  <w:lang w:eastAsia="zh-CN"/>
                </w:rPr>
                <w:t>iaTek</w:t>
              </w:r>
            </w:ins>
            <w:proofErr w:type="spellEnd"/>
          </w:p>
        </w:tc>
        <w:tc>
          <w:tcPr>
            <w:tcW w:w="1985" w:type="dxa"/>
          </w:tcPr>
          <w:p w14:paraId="4980058D" w14:textId="005C8518" w:rsidR="00501F6B" w:rsidRPr="00501F6B" w:rsidRDefault="00501F6B" w:rsidP="00D00D86">
            <w:pPr>
              <w:rPr>
                <w:ins w:id="302" w:author="Aaron Cai (蔡耀华)" w:date="2020-04-23T21:12:00Z"/>
                <w:rFonts w:eastAsia="宋体"/>
                <w:b/>
                <w:bCs/>
                <w:lang w:eastAsia="zh-CN"/>
              </w:rPr>
            </w:pPr>
            <w:ins w:id="303" w:author="Aaron Cai (蔡耀华)" w:date="2020-04-23T21:13:00Z">
              <w:r>
                <w:rPr>
                  <w:rFonts w:eastAsia="宋体" w:hint="eastAsia"/>
                  <w:b/>
                  <w:bCs/>
                  <w:lang w:eastAsia="zh-CN"/>
                </w:rPr>
                <w:t>yes</w:t>
              </w:r>
            </w:ins>
          </w:p>
        </w:tc>
        <w:tc>
          <w:tcPr>
            <w:tcW w:w="5808" w:type="dxa"/>
          </w:tcPr>
          <w:p w14:paraId="4F61DF64" w14:textId="3BA095BE" w:rsidR="00501F6B" w:rsidRPr="002574D6" w:rsidRDefault="002574D6" w:rsidP="002574D6">
            <w:pPr>
              <w:rPr>
                <w:ins w:id="304" w:author="Aaron Cai (蔡耀华)" w:date="2020-04-23T21:12:00Z"/>
                <w:rFonts w:eastAsia="宋体"/>
                <w:lang w:eastAsia="zh-CN"/>
              </w:rPr>
            </w:pPr>
            <w:ins w:id="305" w:author="Aaron Cai (蔡耀华)" w:date="2020-04-23T21:18:00Z">
              <w:r>
                <w:rPr>
                  <w:rFonts w:eastAsia="宋体"/>
                  <w:lang w:eastAsia="zh-CN"/>
                </w:rPr>
                <w:t xml:space="preserve">If UE does not support this proposal, </w:t>
              </w:r>
            </w:ins>
            <w:ins w:id="306" w:author="Aaron Cai (蔡耀华)" w:date="2020-04-23T21:17:00Z">
              <w:r>
                <w:rPr>
                  <w:rFonts w:eastAsia="宋体" w:hint="eastAsia"/>
                  <w:lang w:eastAsia="zh-CN"/>
                </w:rPr>
                <w:t>UE w</w:t>
              </w:r>
              <w:r>
                <w:rPr>
                  <w:rFonts w:eastAsia="宋体"/>
                  <w:lang w:eastAsia="zh-CN"/>
                </w:rPr>
                <w:t>ould not decode</w:t>
              </w:r>
            </w:ins>
            <w:ins w:id="307" w:author="Aaron Cai (蔡耀华)" w:date="2020-04-23T21:20:00Z">
              <w:r>
                <w:rPr>
                  <w:rFonts w:eastAsia="宋体"/>
                  <w:lang w:eastAsia="zh-CN"/>
                </w:rPr>
                <w:t xml:space="preserve"> the IE in</w:t>
              </w:r>
            </w:ins>
            <w:ins w:id="308" w:author="Aaron Cai (蔡耀华)" w:date="2020-04-23T21:17:00Z">
              <w:r>
                <w:rPr>
                  <w:rFonts w:eastAsia="宋体"/>
                  <w:lang w:eastAsia="zh-CN"/>
                </w:rPr>
                <w:t xml:space="preserve"> the non-critical extension, so there is no interoperability issue.</w:t>
              </w:r>
            </w:ins>
          </w:p>
        </w:tc>
      </w:tr>
      <w:tr w:rsidR="00C020AC" w14:paraId="4AEB2C9E" w14:textId="77777777" w:rsidTr="00D1695D">
        <w:trPr>
          <w:ins w:id="309" w:author="Ericsson" w:date="2020-04-26T16:43:00Z"/>
        </w:trPr>
        <w:tc>
          <w:tcPr>
            <w:tcW w:w="1838" w:type="dxa"/>
          </w:tcPr>
          <w:p w14:paraId="4D4EA52D" w14:textId="61772D71" w:rsidR="00C020AC" w:rsidRDefault="00C020AC" w:rsidP="00D00D86">
            <w:pPr>
              <w:rPr>
                <w:ins w:id="310" w:author="Ericsson" w:date="2020-04-26T16:43:00Z"/>
                <w:rFonts w:eastAsia="宋体"/>
                <w:lang w:eastAsia="zh-CN"/>
              </w:rPr>
            </w:pPr>
            <w:ins w:id="311" w:author="Ericsson" w:date="2020-04-26T16:43:00Z">
              <w:r>
                <w:rPr>
                  <w:rFonts w:eastAsia="宋体"/>
                  <w:lang w:eastAsia="zh-CN"/>
                </w:rPr>
                <w:t>Ericsson</w:t>
              </w:r>
            </w:ins>
          </w:p>
        </w:tc>
        <w:tc>
          <w:tcPr>
            <w:tcW w:w="1985" w:type="dxa"/>
          </w:tcPr>
          <w:p w14:paraId="5D237D7F" w14:textId="7A308ED2" w:rsidR="00C020AC" w:rsidRDefault="00C020AC" w:rsidP="00D00D86">
            <w:pPr>
              <w:rPr>
                <w:ins w:id="312" w:author="Ericsson" w:date="2020-04-26T16:43:00Z"/>
                <w:rFonts w:eastAsia="宋体"/>
                <w:b/>
                <w:bCs/>
                <w:lang w:eastAsia="zh-CN"/>
              </w:rPr>
            </w:pPr>
            <w:ins w:id="313" w:author="Ericsson" w:date="2020-04-26T16:43:00Z">
              <w:r>
                <w:rPr>
                  <w:rFonts w:eastAsia="宋体"/>
                  <w:b/>
                  <w:bCs/>
                  <w:lang w:eastAsia="zh-CN"/>
                </w:rPr>
                <w:t>No</w:t>
              </w:r>
            </w:ins>
          </w:p>
        </w:tc>
        <w:tc>
          <w:tcPr>
            <w:tcW w:w="5808" w:type="dxa"/>
          </w:tcPr>
          <w:p w14:paraId="35925C49" w14:textId="3BC1FF7B" w:rsidR="00C020AC" w:rsidRDefault="00C020AC" w:rsidP="002574D6">
            <w:pPr>
              <w:rPr>
                <w:ins w:id="314" w:author="Ericsson" w:date="2020-04-26T16:43:00Z"/>
                <w:rFonts w:eastAsia="宋体"/>
                <w:lang w:eastAsia="zh-CN"/>
              </w:rPr>
            </w:pPr>
            <w:ins w:id="315" w:author="Ericsson" w:date="2020-04-26T16:43:00Z">
              <w:r>
                <w:rPr>
                  <w:rFonts w:eastAsia="宋体"/>
                  <w:lang w:eastAsia="zh-CN"/>
                </w:rPr>
                <w:t>We do not think the CR is needed as stated above.</w:t>
              </w:r>
            </w:ins>
          </w:p>
        </w:tc>
      </w:tr>
      <w:tr w:rsidR="00523A8B" w14:paraId="1ED4517F" w14:textId="77777777" w:rsidTr="00D1695D">
        <w:trPr>
          <w:ins w:id="316" w:author="CHOE" w:date="2020-04-27T16:43:00Z"/>
        </w:trPr>
        <w:tc>
          <w:tcPr>
            <w:tcW w:w="1838" w:type="dxa"/>
          </w:tcPr>
          <w:p w14:paraId="0F33641B" w14:textId="524736B3" w:rsidR="00523A8B" w:rsidRPr="00523A8B" w:rsidRDefault="00523A8B" w:rsidP="00D00D86">
            <w:pPr>
              <w:rPr>
                <w:ins w:id="317" w:author="CHOE" w:date="2020-04-27T16:43:00Z"/>
                <w:rFonts w:eastAsia="Malgun Gothic"/>
                <w:lang w:eastAsia="ko-KR"/>
                <w:rPrChange w:id="318" w:author="CHOE" w:date="2020-04-27T16:43:00Z">
                  <w:rPr>
                    <w:ins w:id="319" w:author="CHOE" w:date="2020-04-27T16:43:00Z"/>
                    <w:rFonts w:eastAsia="宋体"/>
                    <w:lang w:eastAsia="zh-CN"/>
                  </w:rPr>
                </w:rPrChange>
              </w:rPr>
            </w:pPr>
            <w:ins w:id="320" w:author="CHOE" w:date="2020-04-27T16:43:00Z">
              <w:r>
                <w:rPr>
                  <w:rFonts w:eastAsia="Malgun Gothic" w:hint="eastAsia"/>
                  <w:lang w:eastAsia="ko-KR"/>
                </w:rPr>
                <w:t>LG</w:t>
              </w:r>
            </w:ins>
          </w:p>
        </w:tc>
        <w:tc>
          <w:tcPr>
            <w:tcW w:w="1985" w:type="dxa"/>
          </w:tcPr>
          <w:p w14:paraId="41942019" w14:textId="110A4866" w:rsidR="00523A8B" w:rsidRPr="00523A8B" w:rsidRDefault="00523A8B" w:rsidP="00D00D86">
            <w:pPr>
              <w:rPr>
                <w:ins w:id="321" w:author="CHOE" w:date="2020-04-27T16:43:00Z"/>
                <w:rFonts w:eastAsia="Malgun Gothic"/>
                <w:b/>
                <w:bCs/>
                <w:lang w:eastAsia="ko-KR"/>
                <w:rPrChange w:id="322" w:author="CHOE" w:date="2020-04-27T16:43:00Z">
                  <w:rPr>
                    <w:ins w:id="323" w:author="CHOE" w:date="2020-04-27T16:43:00Z"/>
                    <w:rFonts w:eastAsia="宋体"/>
                    <w:b/>
                    <w:bCs/>
                    <w:lang w:eastAsia="zh-CN"/>
                  </w:rPr>
                </w:rPrChange>
              </w:rPr>
            </w:pPr>
            <w:ins w:id="324" w:author="CHOE" w:date="2020-04-27T16:43:00Z">
              <w:r>
                <w:rPr>
                  <w:rFonts w:eastAsia="Malgun Gothic" w:hint="eastAsia"/>
                  <w:b/>
                  <w:bCs/>
                  <w:lang w:eastAsia="ko-KR"/>
                </w:rPr>
                <w:t>Yes</w:t>
              </w:r>
            </w:ins>
          </w:p>
        </w:tc>
        <w:tc>
          <w:tcPr>
            <w:tcW w:w="5808" w:type="dxa"/>
          </w:tcPr>
          <w:p w14:paraId="6AA03313" w14:textId="58E813C3" w:rsidR="00523A8B" w:rsidRPr="00523A8B" w:rsidRDefault="00523A8B" w:rsidP="002574D6">
            <w:pPr>
              <w:rPr>
                <w:ins w:id="325" w:author="CHOE" w:date="2020-04-27T16:43:00Z"/>
                <w:rFonts w:eastAsia="Malgun Gothic"/>
                <w:lang w:eastAsia="ko-KR"/>
                <w:rPrChange w:id="326" w:author="CHOE" w:date="2020-04-27T16:44:00Z">
                  <w:rPr>
                    <w:ins w:id="327" w:author="CHOE" w:date="2020-04-27T16:43:00Z"/>
                    <w:rFonts w:eastAsia="宋体"/>
                    <w:lang w:eastAsia="zh-CN"/>
                  </w:rPr>
                </w:rPrChange>
              </w:rPr>
            </w:pPr>
          </w:p>
        </w:tc>
      </w:tr>
      <w:tr w:rsidR="00F400A3" w14:paraId="1050F6AD" w14:textId="77777777" w:rsidTr="00D1695D">
        <w:trPr>
          <w:ins w:id="328" w:author="ZTE" w:date="2020-04-27T17:50:00Z"/>
        </w:trPr>
        <w:tc>
          <w:tcPr>
            <w:tcW w:w="1838" w:type="dxa"/>
          </w:tcPr>
          <w:p w14:paraId="20967E7E" w14:textId="0523DCA7" w:rsidR="00F400A3" w:rsidRPr="00F400A3" w:rsidRDefault="00F400A3" w:rsidP="00D00D86">
            <w:pPr>
              <w:rPr>
                <w:ins w:id="329" w:author="ZTE" w:date="2020-04-27T17:50:00Z"/>
                <w:rFonts w:eastAsia="宋体" w:hint="eastAsia"/>
                <w:lang w:eastAsia="zh-CN"/>
              </w:rPr>
            </w:pPr>
            <w:ins w:id="330" w:author="ZTE" w:date="2020-04-27T17:50:00Z">
              <w:r>
                <w:rPr>
                  <w:rFonts w:eastAsia="宋体" w:hint="eastAsia"/>
                  <w:lang w:eastAsia="zh-CN"/>
                </w:rPr>
                <w:t>Z</w:t>
              </w:r>
              <w:r>
                <w:rPr>
                  <w:rFonts w:eastAsia="宋体"/>
                  <w:lang w:eastAsia="zh-CN"/>
                </w:rPr>
                <w:t>TE</w:t>
              </w:r>
            </w:ins>
          </w:p>
        </w:tc>
        <w:tc>
          <w:tcPr>
            <w:tcW w:w="1985" w:type="dxa"/>
          </w:tcPr>
          <w:p w14:paraId="487F7BC5" w14:textId="3A1E9249" w:rsidR="00F400A3" w:rsidRPr="00F400A3" w:rsidRDefault="00F400A3" w:rsidP="00D00D86">
            <w:pPr>
              <w:rPr>
                <w:ins w:id="331" w:author="ZTE" w:date="2020-04-27T17:50:00Z"/>
                <w:rFonts w:eastAsia="宋体" w:hint="eastAsia"/>
                <w:b/>
                <w:bCs/>
                <w:lang w:eastAsia="zh-CN"/>
              </w:rPr>
            </w:pPr>
            <w:ins w:id="332" w:author="ZTE" w:date="2020-04-27T17:50:00Z">
              <w:r>
                <w:rPr>
                  <w:rFonts w:eastAsia="宋体" w:hint="eastAsia"/>
                  <w:b/>
                  <w:bCs/>
                  <w:lang w:eastAsia="zh-CN"/>
                </w:rPr>
                <w:t>N</w:t>
              </w:r>
              <w:r>
                <w:rPr>
                  <w:rFonts w:eastAsia="宋体"/>
                  <w:b/>
                  <w:bCs/>
                  <w:lang w:eastAsia="zh-CN"/>
                </w:rPr>
                <w:t>o</w:t>
              </w:r>
            </w:ins>
          </w:p>
        </w:tc>
        <w:tc>
          <w:tcPr>
            <w:tcW w:w="5808" w:type="dxa"/>
          </w:tcPr>
          <w:p w14:paraId="5DBBFFCB" w14:textId="77777777" w:rsidR="00F400A3" w:rsidRPr="00F400A3" w:rsidRDefault="00F400A3" w:rsidP="002574D6">
            <w:pPr>
              <w:rPr>
                <w:ins w:id="333" w:author="ZTE" w:date="2020-04-27T17:50:00Z"/>
                <w:rFonts w:eastAsia="Malgun Gothic"/>
                <w:lang w:eastAsia="ko-KR"/>
              </w:rPr>
            </w:pPr>
          </w:p>
        </w:tc>
      </w:tr>
    </w:tbl>
    <w:p w14:paraId="7F011CF9" w14:textId="4ABD94C9" w:rsidR="000F5F44" w:rsidRDefault="000F5F44" w:rsidP="00CA5813"/>
    <w:p w14:paraId="18E1667C" w14:textId="26447099" w:rsidR="0073217C" w:rsidRDefault="00C41F02" w:rsidP="00CA5813">
      <w:r w:rsidRPr="0073217C">
        <w:rPr>
          <w:u w:val="single"/>
        </w:rPr>
        <w:t>Conclusion</w:t>
      </w:r>
      <w:r>
        <w:t xml:space="preserve">: </w:t>
      </w:r>
      <w:r w:rsidR="00E53CC0">
        <w:t>TBC</w:t>
      </w:r>
    </w:p>
    <w:p w14:paraId="25E25F70" w14:textId="77777777" w:rsidR="0073217C" w:rsidRDefault="0073217C" w:rsidP="00B21F69"/>
    <w:p w14:paraId="3AD8B2AC" w14:textId="71C178CE" w:rsidR="00C41F02" w:rsidRDefault="00B21F69" w:rsidP="00B21F69">
      <w:pPr>
        <w:rPr>
          <w:u w:val="single"/>
        </w:rPr>
      </w:pPr>
      <w:r w:rsidRPr="0073217C">
        <w:rPr>
          <w:u w:val="single"/>
        </w:rPr>
        <w:t>Proposal</w:t>
      </w:r>
      <w:r w:rsidRPr="00E53CC0">
        <w:t xml:space="preserve">: </w:t>
      </w:r>
      <w:r w:rsidR="00E53CC0">
        <w:t>TBC</w:t>
      </w:r>
    </w:p>
    <w:p w14:paraId="1A4683ED" w14:textId="77777777" w:rsidR="0073217C" w:rsidRPr="0073217C" w:rsidRDefault="0073217C" w:rsidP="00B21F69">
      <w:pPr>
        <w:rPr>
          <w:u w:val="single"/>
        </w:rPr>
      </w:pPr>
    </w:p>
    <w:p w14:paraId="5FF2457F" w14:textId="1E3FD445" w:rsidR="00A209D6" w:rsidRPr="006E13D1" w:rsidRDefault="00086A67" w:rsidP="00A209D6">
      <w:pPr>
        <w:pStyle w:val="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3991AAD4" w:rsidR="00811DD2" w:rsidRDefault="00442287" w:rsidP="00A209D6">
      <w:pPr>
        <w:rPr>
          <w:b/>
          <w:u w:val="single"/>
        </w:rPr>
      </w:pPr>
      <w:r>
        <w:rPr>
          <w:b/>
          <w:u w:val="single"/>
        </w:rPr>
        <w:t>In principle a</w:t>
      </w:r>
      <w:r w:rsidR="00811DD2">
        <w:rPr>
          <w:b/>
          <w:u w:val="single"/>
        </w:rPr>
        <w:t xml:space="preserve">greed </w:t>
      </w:r>
      <w:proofErr w:type="gramStart"/>
      <w:r w:rsidR="00811DD2">
        <w:rPr>
          <w:b/>
          <w:u w:val="single"/>
        </w:rPr>
        <w:t>CR:</w:t>
      </w:r>
      <w:proofErr w:type="gramEnd"/>
    </w:p>
    <w:p w14:paraId="2459A103" w14:textId="24536919" w:rsidR="00811DD2" w:rsidRPr="00811DD2" w:rsidRDefault="00B21F69" w:rsidP="00811DD2">
      <w:pPr>
        <w:rPr>
          <w:bCs/>
        </w:rPr>
      </w:pPr>
      <w:r>
        <w:rPr>
          <w:bCs/>
          <w:highlight w:val="yellow"/>
        </w:rPr>
        <w:t>TBC</w:t>
      </w:r>
      <w:r w:rsidR="00811DD2" w:rsidRPr="00811DD2">
        <w:rPr>
          <w:bCs/>
          <w:highlight w:val="yellow"/>
        </w:rPr>
        <w:t xml:space="preserve"> –</w:t>
      </w:r>
      <w:r w:rsidR="00442287">
        <w:rPr>
          <w:bCs/>
          <w:highlight w:val="yellow"/>
        </w:rPr>
        <w:t xml:space="preserve">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lastRenderedPageBreak/>
        <w:t>4</w:t>
      </w:r>
      <w:r w:rsidRPr="006E13D1">
        <w:tab/>
      </w:r>
      <w:r>
        <w:t xml:space="preserve">List of referenced documents </w:t>
      </w:r>
    </w:p>
    <w:p w14:paraId="758CAEE5" w14:textId="40F8EF69" w:rsidR="00A317DF" w:rsidRPr="00A317DF" w:rsidRDefault="00A317DF" w:rsidP="00A317DF">
      <w:pPr>
        <w:pStyle w:val="Doc-title"/>
        <w:rPr>
          <w:rFonts w:ascii="Times New Roman" w:hAnsi="Times New Roman"/>
        </w:rPr>
      </w:pPr>
      <w:r w:rsidRPr="0073217C">
        <w:rPr>
          <w:rFonts w:ascii="Times New Roman" w:hAnsi="Times New Roman"/>
        </w:rPr>
        <w:t xml:space="preserve"> [1]</w:t>
      </w:r>
      <w:hyperlink r:id="rId15" w:tooltip="https://www.3gpp.org/ftp/tsg_ran/WG2_RL2/TSGR2_109bis-e/Docs/R2-2003619.zip" w:history="1">
        <w:r w:rsidRPr="00A317DF">
          <w:rPr>
            <w:rStyle w:val="a5"/>
            <w:rFonts w:ascii="Times New Roman" w:hAnsi="Times New Roman"/>
          </w:rPr>
          <w:t>R2-2003619</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Discussion on dedicated frequency search after connection rejection</w:t>
      </w:r>
      <w:r w:rsidRPr="00A317DF">
        <w:rPr>
          <w:rFonts w:ascii="Times New Roman" w:hAnsi="Times New Roman"/>
        </w:rPr>
        <w:tab/>
        <w:t>MediaTek Inc.</w:t>
      </w:r>
      <w:r w:rsidRPr="00A317DF">
        <w:rPr>
          <w:rFonts w:ascii="Times New Roman" w:hAnsi="Times New Roman"/>
        </w:rPr>
        <w:tab/>
        <w:t>discussion</w:t>
      </w:r>
      <w:r w:rsidRPr="00A317DF">
        <w:rPr>
          <w:rFonts w:ascii="Times New Roman" w:hAnsi="Times New Roman"/>
        </w:rPr>
        <w:tab/>
        <w:t>Rel-15</w:t>
      </w:r>
      <w:r w:rsidRPr="00A317DF">
        <w:rPr>
          <w:rFonts w:ascii="Times New Roman" w:hAnsi="Times New Roman"/>
        </w:rPr>
        <w:tab/>
        <w:t>NB_IOTenh2-Core</w:t>
      </w:r>
    </w:p>
    <w:p w14:paraId="311E6FB8" w14:textId="478166B8" w:rsidR="00A317DF" w:rsidRPr="00A317DF" w:rsidRDefault="00A317DF" w:rsidP="00A317DF">
      <w:pPr>
        <w:pStyle w:val="Doc-title"/>
        <w:rPr>
          <w:rFonts w:ascii="Times New Roman" w:hAnsi="Times New Roman"/>
        </w:rPr>
      </w:pPr>
      <w:r>
        <w:rPr>
          <w:rFonts w:ascii="Times New Roman" w:hAnsi="Times New Roman"/>
        </w:rPr>
        <w:t>[2</w:t>
      </w:r>
      <w:r w:rsidRPr="0073217C">
        <w:rPr>
          <w:rFonts w:ascii="Times New Roman" w:hAnsi="Times New Roman"/>
        </w:rPr>
        <w:t>]</w:t>
      </w:r>
      <w:hyperlink r:id="rId16" w:tooltip="https://www.3gpp.org/ftp/tsg_ran/WG2_RL2/TSGR2_109bis-e/Docs/R2-2003621.zip" w:history="1">
        <w:r w:rsidRPr="00A317DF">
          <w:rPr>
            <w:rStyle w:val="a5"/>
            <w:rFonts w:ascii="Times New Roman" w:hAnsi="Times New Roman"/>
          </w:rPr>
          <w:t>R2-2003621</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Cell selection on the dedicated frequency after RRC connection rejection for NB-IoT in 36.304</w:t>
      </w:r>
      <w:r w:rsidRPr="00A317DF">
        <w:rPr>
          <w:rFonts w:ascii="Times New Roman" w:hAnsi="Times New Roman"/>
        </w:rPr>
        <w:tab/>
        <w:t>MediaTek Inc.</w:t>
      </w:r>
      <w:r w:rsidRPr="00A317DF">
        <w:rPr>
          <w:rFonts w:ascii="Times New Roman" w:hAnsi="Times New Roman"/>
        </w:rPr>
        <w:tab/>
        <w:t>CR</w:t>
      </w:r>
      <w:r w:rsidRPr="00A317DF">
        <w:rPr>
          <w:rFonts w:ascii="Times New Roman" w:hAnsi="Times New Roman"/>
        </w:rPr>
        <w:tab/>
        <w:t>Rel-15</w:t>
      </w:r>
      <w:r w:rsidRPr="00A317DF">
        <w:rPr>
          <w:rFonts w:ascii="Times New Roman" w:hAnsi="Times New Roman"/>
        </w:rPr>
        <w:tab/>
        <w:t>36.304</w:t>
      </w:r>
      <w:r w:rsidRPr="00A317DF">
        <w:rPr>
          <w:rFonts w:ascii="Times New Roman" w:hAnsi="Times New Roman"/>
        </w:rPr>
        <w:tab/>
        <w:t>15.5.0</w:t>
      </w:r>
      <w:r w:rsidRPr="00A317DF">
        <w:rPr>
          <w:rFonts w:ascii="Times New Roman" w:hAnsi="Times New Roman"/>
        </w:rPr>
        <w:tab/>
        <w:t>0787</w:t>
      </w:r>
      <w:r w:rsidRPr="00A317DF">
        <w:rPr>
          <w:rFonts w:ascii="Times New Roman" w:hAnsi="Times New Roman"/>
        </w:rPr>
        <w:tab/>
        <w:t>-</w:t>
      </w:r>
      <w:r w:rsidRPr="00A317DF">
        <w:rPr>
          <w:rFonts w:ascii="Times New Roman" w:hAnsi="Times New Roman"/>
        </w:rPr>
        <w:tab/>
        <w:t>F</w:t>
      </w:r>
      <w:r w:rsidRPr="00A317DF">
        <w:rPr>
          <w:rFonts w:ascii="Times New Roman" w:hAnsi="Times New Roman"/>
        </w:rPr>
        <w:tab/>
        <w:t>NB_IOTenh2-Core</w:t>
      </w:r>
    </w:p>
    <w:p w14:paraId="77B0A827" w14:textId="4A4E82B3" w:rsidR="00A317DF" w:rsidRPr="00A317DF" w:rsidRDefault="00A317DF" w:rsidP="00A317DF">
      <w:pPr>
        <w:pStyle w:val="Doc-title"/>
        <w:rPr>
          <w:rFonts w:ascii="Times New Roman" w:hAnsi="Times New Roman"/>
        </w:rPr>
      </w:pPr>
      <w:r>
        <w:rPr>
          <w:rFonts w:ascii="Times New Roman" w:hAnsi="Times New Roman"/>
        </w:rPr>
        <w:t>[3</w:t>
      </w:r>
      <w:r w:rsidRPr="0073217C">
        <w:rPr>
          <w:rFonts w:ascii="Times New Roman" w:hAnsi="Times New Roman"/>
        </w:rPr>
        <w:t>]</w:t>
      </w:r>
      <w:hyperlink r:id="rId17" w:tooltip="https://www.3gpp.org/ftp/tsg_ran/WG2_RL2/TSGR2_109bis-e/Docs/R2-2003622.zip" w:history="1">
        <w:r w:rsidRPr="00A317DF">
          <w:rPr>
            <w:rStyle w:val="a5"/>
            <w:rFonts w:ascii="Times New Roman" w:hAnsi="Times New Roman"/>
          </w:rPr>
          <w:t>R2-2003622</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Cell selection on the dedicated frequency after RRC connection rejection for NB-IoT in 36.331</w:t>
      </w:r>
      <w:r w:rsidRPr="00A317DF">
        <w:rPr>
          <w:rFonts w:ascii="Times New Roman" w:hAnsi="Times New Roman"/>
        </w:rPr>
        <w:tab/>
        <w:t>MediaTek Inc.</w:t>
      </w:r>
      <w:r w:rsidRPr="00A317DF">
        <w:rPr>
          <w:rFonts w:ascii="Times New Roman" w:hAnsi="Times New Roman"/>
        </w:rPr>
        <w:tab/>
        <w:t>CR</w:t>
      </w:r>
      <w:r w:rsidRPr="00A317DF">
        <w:rPr>
          <w:rFonts w:ascii="Times New Roman" w:hAnsi="Times New Roman"/>
        </w:rPr>
        <w:tab/>
        <w:t>Rel-15</w:t>
      </w:r>
      <w:r w:rsidRPr="00A317DF">
        <w:rPr>
          <w:rFonts w:ascii="Times New Roman" w:hAnsi="Times New Roman"/>
        </w:rPr>
        <w:tab/>
        <w:t>36.331</w:t>
      </w:r>
      <w:r w:rsidRPr="00A317DF">
        <w:rPr>
          <w:rFonts w:ascii="Times New Roman" w:hAnsi="Times New Roman"/>
        </w:rPr>
        <w:tab/>
        <w:t>15.9.0</w:t>
      </w:r>
      <w:r w:rsidRPr="00A317DF">
        <w:rPr>
          <w:rFonts w:ascii="Times New Roman" w:hAnsi="Times New Roman"/>
        </w:rPr>
        <w:tab/>
        <w:t>4280</w:t>
      </w:r>
      <w:r w:rsidRPr="00A317DF">
        <w:rPr>
          <w:rFonts w:ascii="Times New Roman" w:hAnsi="Times New Roman"/>
        </w:rPr>
        <w:tab/>
        <w:t>-</w:t>
      </w:r>
      <w:r w:rsidRPr="00A317DF">
        <w:rPr>
          <w:rFonts w:ascii="Times New Roman" w:hAnsi="Times New Roman"/>
        </w:rPr>
        <w:tab/>
        <w:t>F</w:t>
      </w:r>
      <w:r w:rsidRPr="00A317DF">
        <w:rPr>
          <w:rFonts w:ascii="Times New Roman" w:hAnsi="Times New Roman"/>
        </w:rPr>
        <w:tab/>
        <w:t>NB_IOTenh2-Core</w:t>
      </w:r>
    </w:p>
    <w:p w14:paraId="71A96144" w14:textId="0C0BD25F" w:rsidR="00CA5813" w:rsidRDefault="00CA5813" w:rsidP="00CA5813">
      <w:pPr>
        <w:pStyle w:val="B1"/>
        <w:ind w:left="0" w:firstLine="0"/>
      </w:pPr>
    </w:p>
    <w:sectPr w:rsidR="00CA581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1DEF" w14:textId="77777777" w:rsidR="000F7D0F" w:rsidRDefault="000F7D0F">
      <w:r>
        <w:separator/>
      </w:r>
    </w:p>
  </w:endnote>
  <w:endnote w:type="continuationSeparator" w:id="0">
    <w:p w14:paraId="2D4FD06B" w14:textId="77777777" w:rsidR="000F7D0F" w:rsidRDefault="000F7D0F">
      <w:r>
        <w:continuationSeparator/>
      </w:r>
    </w:p>
  </w:endnote>
  <w:endnote w:type="continuationNotice" w:id="1">
    <w:p w14:paraId="6CEB531E" w14:textId="77777777" w:rsidR="000F7D0F" w:rsidRDefault="000F7D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EE39" w14:textId="77777777" w:rsidR="00F400A3" w:rsidRDefault="00F400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D925" w14:textId="77777777" w:rsidR="00F400A3" w:rsidRDefault="00F400A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C600" w14:textId="77777777" w:rsidR="00F400A3" w:rsidRDefault="00F400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5FAF" w14:textId="77777777" w:rsidR="000F7D0F" w:rsidRDefault="000F7D0F">
      <w:r>
        <w:separator/>
      </w:r>
    </w:p>
  </w:footnote>
  <w:footnote w:type="continuationSeparator" w:id="0">
    <w:p w14:paraId="03B78D88" w14:textId="77777777" w:rsidR="000F7D0F" w:rsidRDefault="000F7D0F">
      <w:r>
        <w:continuationSeparator/>
      </w:r>
    </w:p>
  </w:footnote>
  <w:footnote w:type="continuationNotice" w:id="1">
    <w:p w14:paraId="7E705F25" w14:textId="77777777" w:rsidR="000F7D0F" w:rsidRDefault="000F7D0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BEFD" w14:textId="77777777" w:rsidR="00F400A3" w:rsidRDefault="00F400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21F9" w14:textId="77777777" w:rsidR="00F400A3" w:rsidRDefault="00F400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A57C" w14:textId="77777777" w:rsidR="00F400A3" w:rsidRDefault="00F400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09bis-e">
    <w15:presenceInfo w15:providerId="None" w15:userId="QC-RAN2-109bis-e"/>
  </w15:person>
  <w15:person w15:author="Aaron Cai (蔡耀华)">
    <w15:presenceInfo w15:providerId="AD" w15:userId="S-1-5-21-982246819-2446687326-311917563-32870"/>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CHOE">
    <w15:presenceInfo w15:providerId="None" w15:userId="CHO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095E"/>
    <w:rsid w:val="00086A67"/>
    <w:rsid w:val="00090468"/>
    <w:rsid w:val="000934C4"/>
    <w:rsid w:val="00094568"/>
    <w:rsid w:val="000A2E98"/>
    <w:rsid w:val="000B7BCF"/>
    <w:rsid w:val="000C2B74"/>
    <w:rsid w:val="000C522B"/>
    <w:rsid w:val="000D58AB"/>
    <w:rsid w:val="000F2814"/>
    <w:rsid w:val="000F3DFD"/>
    <w:rsid w:val="000F5F44"/>
    <w:rsid w:val="000F7D0F"/>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574D6"/>
    <w:rsid w:val="002610D8"/>
    <w:rsid w:val="002747EC"/>
    <w:rsid w:val="002855BF"/>
    <w:rsid w:val="002B0A69"/>
    <w:rsid w:val="002D5D7B"/>
    <w:rsid w:val="002F0D22"/>
    <w:rsid w:val="00311B17"/>
    <w:rsid w:val="003172DC"/>
    <w:rsid w:val="00324726"/>
    <w:rsid w:val="00325AE3"/>
    <w:rsid w:val="00326069"/>
    <w:rsid w:val="0035462D"/>
    <w:rsid w:val="003569B0"/>
    <w:rsid w:val="00356F67"/>
    <w:rsid w:val="00364B41"/>
    <w:rsid w:val="00371193"/>
    <w:rsid w:val="00383096"/>
    <w:rsid w:val="003860DF"/>
    <w:rsid w:val="003A41EF"/>
    <w:rsid w:val="003B40AD"/>
    <w:rsid w:val="003C4E37"/>
    <w:rsid w:val="003D06FA"/>
    <w:rsid w:val="003D5E0C"/>
    <w:rsid w:val="003E16BE"/>
    <w:rsid w:val="003E2BB9"/>
    <w:rsid w:val="003F4E28"/>
    <w:rsid w:val="004006E8"/>
    <w:rsid w:val="00401855"/>
    <w:rsid w:val="00406C19"/>
    <w:rsid w:val="00411CED"/>
    <w:rsid w:val="00442287"/>
    <w:rsid w:val="00465587"/>
    <w:rsid w:val="00477455"/>
    <w:rsid w:val="004A1F7B"/>
    <w:rsid w:val="004C37C0"/>
    <w:rsid w:val="004C44D2"/>
    <w:rsid w:val="004D3578"/>
    <w:rsid w:val="004D380D"/>
    <w:rsid w:val="004E213A"/>
    <w:rsid w:val="00501F6B"/>
    <w:rsid w:val="00503171"/>
    <w:rsid w:val="00506C28"/>
    <w:rsid w:val="00523A8B"/>
    <w:rsid w:val="005320D3"/>
    <w:rsid w:val="00534DA0"/>
    <w:rsid w:val="00543E6C"/>
    <w:rsid w:val="005469C1"/>
    <w:rsid w:val="00565087"/>
    <w:rsid w:val="0056573F"/>
    <w:rsid w:val="0058504E"/>
    <w:rsid w:val="00596C0D"/>
    <w:rsid w:val="005A24F5"/>
    <w:rsid w:val="005B33DF"/>
    <w:rsid w:val="005B5DDE"/>
    <w:rsid w:val="005D7B73"/>
    <w:rsid w:val="00611566"/>
    <w:rsid w:val="006300E6"/>
    <w:rsid w:val="00646D99"/>
    <w:rsid w:val="00656910"/>
    <w:rsid w:val="006574C0"/>
    <w:rsid w:val="00680D20"/>
    <w:rsid w:val="006B697F"/>
    <w:rsid w:val="006C66D8"/>
    <w:rsid w:val="006D1E24"/>
    <w:rsid w:val="006E1417"/>
    <w:rsid w:val="006F05E6"/>
    <w:rsid w:val="006F6A2C"/>
    <w:rsid w:val="00705F30"/>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72F5A"/>
    <w:rsid w:val="00781F0F"/>
    <w:rsid w:val="0078727C"/>
    <w:rsid w:val="0079049D"/>
    <w:rsid w:val="00793DC5"/>
    <w:rsid w:val="007A07B1"/>
    <w:rsid w:val="007B18D8"/>
    <w:rsid w:val="007C095F"/>
    <w:rsid w:val="007C2DD0"/>
    <w:rsid w:val="007D4F26"/>
    <w:rsid w:val="007E3A93"/>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E7C15"/>
    <w:rsid w:val="008F396F"/>
    <w:rsid w:val="008F3DCD"/>
    <w:rsid w:val="008F5581"/>
    <w:rsid w:val="0090271F"/>
    <w:rsid w:val="00902DB9"/>
    <w:rsid w:val="0090466A"/>
    <w:rsid w:val="00923655"/>
    <w:rsid w:val="0092461D"/>
    <w:rsid w:val="00930DAC"/>
    <w:rsid w:val="00936071"/>
    <w:rsid w:val="009376CD"/>
    <w:rsid w:val="00940212"/>
    <w:rsid w:val="00942EC2"/>
    <w:rsid w:val="00945FAF"/>
    <w:rsid w:val="00961B32"/>
    <w:rsid w:val="00962509"/>
    <w:rsid w:val="00970DB3"/>
    <w:rsid w:val="00974BB0"/>
    <w:rsid w:val="00975BCD"/>
    <w:rsid w:val="0099212D"/>
    <w:rsid w:val="009A0AF3"/>
    <w:rsid w:val="009A57F8"/>
    <w:rsid w:val="009B07CD"/>
    <w:rsid w:val="009C19E9"/>
    <w:rsid w:val="009C4144"/>
    <w:rsid w:val="009D74A6"/>
    <w:rsid w:val="009E5B79"/>
    <w:rsid w:val="00A03B29"/>
    <w:rsid w:val="00A10F02"/>
    <w:rsid w:val="00A204CA"/>
    <w:rsid w:val="00A209D6"/>
    <w:rsid w:val="00A2482E"/>
    <w:rsid w:val="00A3023F"/>
    <w:rsid w:val="00A317DF"/>
    <w:rsid w:val="00A406FA"/>
    <w:rsid w:val="00A53724"/>
    <w:rsid w:val="00A54B2B"/>
    <w:rsid w:val="00A55660"/>
    <w:rsid w:val="00A75BA2"/>
    <w:rsid w:val="00A75D0B"/>
    <w:rsid w:val="00A82346"/>
    <w:rsid w:val="00A9671C"/>
    <w:rsid w:val="00AA1553"/>
    <w:rsid w:val="00AD2CC1"/>
    <w:rsid w:val="00AE2839"/>
    <w:rsid w:val="00B04E37"/>
    <w:rsid w:val="00B05380"/>
    <w:rsid w:val="00B05962"/>
    <w:rsid w:val="00B15449"/>
    <w:rsid w:val="00B16C2F"/>
    <w:rsid w:val="00B21F69"/>
    <w:rsid w:val="00B27303"/>
    <w:rsid w:val="00B4050E"/>
    <w:rsid w:val="00B41FAD"/>
    <w:rsid w:val="00B47FD1"/>
    <w:rsid w:val="00B516BB"/>
    <w:rsid w:val="00B61BE9"/>
    <w:rsid w:val="00B84DB2"/>
    <w:rsid w:val="00B92808"/>
    <w:rsid w:val="00B93EA0"/>
    <w:rsid w:val="00BB7A70"/>
    <w:rsid w:val="00BC3555"/>
    <w:rsid w:val="00C020AC"/>
    <w:rsid w:val="00C0272E"/>
    <w:rsid w:val="00C12B51"/>
    <w:rsid w:val="00C22929"/>
    <w:rsid w:val="00C23293"/>
    <w:rsid w:val="00C243CC"/>
    <w:rsid w:val="00C24650"/>
    <w:rsid w:val="00C25465"/>
    <w:rsid w:val="00C33079"/>
    <w:rsid w:val="00C41F02"/>
    <w:rsid w:val="00C470F4"/>
    <w:rsid w:val="00C52BB1"/>
    <w:rsid w:val="00C606CE"/>
    <w:rsid w:val="00C623C4"/>
    <w:rsid w:val="00C64D7B"/>
    <w:rsid w:val="00C83A13"/>
    <w:rsid w:val="00C84329"/>
    <w:rsid w:val="00C86DEB"/>
    <w:rsid w:val="00C9068C"/>
    <w:rsid w:val="00C92967"/>
    <w:rsid w:val="00CA3D0C"/>
    <w:rsid w:val="00CA5813"/>
    <w:rsid w:val="00CA654B"/>
    <w:rsid w:val="00CB72B8"/>
    <w:rsid w:val="00CC59A5"/>
    <w:rsid w:val="00CD4C7B"/>
    <w:rsid w:val="00CD58FE"/>
    <w:rsid w:val="00CD7A32"/>
    <w:rsid w:val="00CE307E"/>
    <w:rsid w:val="00CF0DA5"/>
    <w:rsid w:val="00CF2E82"/>
    <w:rsid w:val="00D00D86"/>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3481"/>
    <w:rsid w:val="00D96D11"/>
    <w:rsid w:val="00DA30E1"/>
    <w:rsid w:val="00DA7A03"/>
    <w:rsid w:val="00DB0DB8"/>
    <w:rsid w:val="00DB1818"/>
    <w:rsid w:val="00DB59E5"/>
    <w:rsid w:val="00DC309B"/>
    <w:rsid w:val="00DC4DA2"/>
    <w:rsid w:val="00DC5261"/>
    <w:rsid w:val="00DD4442"/>
    <w:rsid w:val="00DE25D2"/>
    <w:rsid w:val="00DE63DB"/>
    <w:rsid w:val="00E03D0E"/>
    <w:rsid w:val="00E3664C"/>
    <w:rsid w:val="00E46C08"/>
    <w:rsid w:val="00E471CF"/>
    <w:rsid w:val="00E53CC0"/>
    <w:rsid w:val="00E62835"/>
    <w:rsid w:val="00E72474"/>
    <w:rsid w:val="00E77645"/>
    <w:rsid w:val="00E83697"/>
    <w:rsid w:val="00EA11A6"/>
    <w:rsid w:val="00EA66C9"/>
    <w:rsid w:val="00EC4A25"/>
    <w:rsid w:val="00EC4E2D"/>
    <w:rsid w:val="00EE2ED5"/>
    <w:rsid w:val="00F025A2"/>
    <w:rsid w:val="00F0364B"/>
    <w:rsid w:val="00F036E9"/>
    <w:rsid w:val="00F07388"/>
    <w:rsid w:val="00F2026E"/>
    <w:rsid w:val="00F2046C"/>
    <w:rsid w:val="00F2210A"/>
    <w:rsid w:val="00F332B0"/>
    <w:rsid w:val="00F37743"/>
    <w:rsid w:val="00F400A3"/>
    <w:rsid w:val="00F54A3D"/>
    <w:rsid w:val="00F54CB0"/>
    <w:rsid w:val="00F579CD"/>
    <w:rsid w:val="00F605F2"/>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4"/>
    <w:uiPriority w:val="99"/>
    <w:unhideWhenUsed/>
    <w:rsid w:val="00B21F69"/>
    <w:pPr>
      <w:spacing w:before="40" w:after="0"/>
    </w:pPr>
    <w:rPr>
      <w:rFonts w:ascii="Consolas" w:eastAsia="Calibri" w:hAnsi="Consolas"/>
      <w:sz w:val="21"/>
      <w:szCs w:val="21"/>
    </w:rPr>
  </w:style>
  <w:style w:type="character" w:customStyle="1" w:styleId="Char4">
    <w:name w:val="纯文本 Char"/>
    <w:basedOn w:val="a0"/>
    <w:link w:val="ae"/>
    <w:uiPriority w:val="99"/>
    <w:rsid w:val="00B21F69"/>
    <w:rPr>
      <w:rFonts w:ascii="Consolas" w:eastAsia="Calibri" w:hAnsi="Consolas"/>
      <w:sz w:val="21"/>
      <w:szCs w:val="21"/>
      <w:lang w:eastAsia="en-US"/>
    </w:rPr>
  </w:style>
  <w:style w:type="paragraph" w:styleId="af">
    <w:name w:val="Normal (Web)"/>
    <w:basedOn w:val="a"/>
    <w:uiPriority w:val="99"/>
    <w:unhideWhenUsed/>
    <w:rsid w:val="005469C1"/>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49892261">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621.zi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3gpp.org/ftp/tsg_ran/WG2_RL2/TSGR2_109bis-e/Docs/R2-2003619.zip" TargetMode="External"/><Relationship Id="rId17" Type="http://schemas.openxmlformats.org/officeDocument/2006/relationships/hyperlink" Target="https://www.3gpp.org/ftp/tsg_ran/WG2_RL2/TSGR2_109bis-e/Docs/R2-2003622.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bis-e/Docs/R2-200362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bis-e/Docs/R2-2003619.zip"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622.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32</TotalTime>
  <Pages>5</Pages>
  <Words>1496</Words>
  <Characters>8528</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10004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aaron.cai@mediatek.com</dc:creator>
  <cp:lastModifiedBy>ZTE</cp:lastModifiedBy>
  <cp:revision>7</cp:revision>
  <dcterms:created xsi:type="dcterms:W3CDTF">2020-04-27T07:39:00Z</dcterms:created>
  <dcterms:modified xsi:type="dcterms:W3CDTF">2020-04-27T09:52:00Z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AdHocReviewCycleID">
    <vt:i4>-495863182</vt:i4>
  </property>
  <property fmtid="{D5CDD505-2E9C-101B-9397-08002B2CF9AE}" pid="5" name="_NewReviewCycle">
    <vt:lpwstr/>
  </property>
  <property fmtid="{D5CDD505-2E9C-101B-9397-08002B2CF9AE}" pid="6" name="_EmailSubject">
    <vt:lpwstr>Please help to upload file</vt:lpwstr>
  </property>
  <property fmtid="{D5CDD505-2E9C-101B-9397-08002B2CF9AE}" pid="7" name="_AuthorEmail">
    <vt:lpwstr>aaron.cai@mediatek.com</vt:lpwstr>
  </property>
  <property fmtid="{D5CDD505-2E9C-101B-9397-08002B2CF9AE}" pid="8" name="_AuthorEmailDisplayName">
    <vt:lpwstr>Aaron Cai (蔡耀华)</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1587627428</vt:lpwstr>
  </property>
</Properties>
</file>