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BB9C" w14:textId="77777777" w:rsidR="00BB7975" w:rsidRDefault="00E46E3E">
      <w:pPr>
        <w:pStyle w:val="Header"/>
        <w:tabs>
          <w:tab w:val="right" w:pos="9639"/>
        </w:tabs>
        <w:rPr>
          <w:bCs/>
          <w:i/>
          <w:sz w:val="24"/>
          <w:szCs w:val="24"/>
        </w:rPr>
      </w:pPr>
      <w:bookmarkStart w:id="0" w:name="_GoBack"/>
      <w:bookmarkEnd w:id="0"/>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14:paraId="30B92098" w14:textId="77777777" w:rsidR="00BB7975" w:rsidRDefault="00E46E3E">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492447A7" w14:textId="77777777" w:rsidR="00BB7975" w:rsidRDefault="00BB7975">
      <w:pPr>
        <w:pStyle w:val="Header"/>
        <w:rPr>
          <w:bCs/>
          <w:sz w:val="24"/>
        </w:rPr>
      </w:pPr>
    </w:p>
    <w:p w14:paraId="0FDDA2BE" w14:textId="77777777"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14:paraId="44B91B08" w14:textId="77777777"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14:paraId="0C4ECABD" w14:textId="77777777"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14:paraId="45C47D6A" w14:textId="77777777"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0C33A9" w14:textId="77777777" w:rsidR="00BB7975" w:rsidRDefault="00E46E3E">
      <w:pPr>
        <w:pStyle w:val="Heading1"/>
      </w:pPr>
      <w:r>
        <w:t>1</w:t>
      </w:r>
      <w:r>
        <w:tab/>
        <w:t>Introduction</w:t>
      </w:r>
    </w:p>
    <w:p w14:paraId="5526A04D" w14:textId="77777777" w:rsidR="00BB7975" w:rsidRDefault="00E46E3E">
      <w:pPr>
        <w:pStyle w:val="EmailDiscussion"/>
        <w:spacing w:line="240" w:lineRule="auto"/>
      </w:pPr>
      <w:r>
        <w:t>[AT109bis-e][208][NR MOB] Finalization of T312 for fast handover failure recovery (Samsung)</w:t>
      </w:r>
    </w:p>
    <w:p w14:paraId="45E095DF" w14:textId="77777777" w:rsidR="00BB7975" w:rsidRDefault="00E46E3E">
      <w:pPr>
        <w:pStyle w:val="EmailDiscussion2"/>
        <w:ind w:left="1619" w:firstLine="0"/>
      </w:pPr>
      <w:r>
        <w:t xml:space="preserve">Scope: </w:t>
      </w:r>
    </w:p>
    <w:p w14:paraId="53E25511" w14:textId="77777777"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14:paraId="2CE64AD6" w14:textId="77777777" w:rsidR="00BB7975" w:rsidRDefault="00E46E3E">
      <w:pPr>
        <w:pStyle w:val="EmailDiscussion2"/>
        <w:rPr>
          <w:u w:val="single"/>
        </w:rPr>
      </w:pPr>
      <w:r>
        <w:tab/>
      </w:r>
      <w:r>
        <w:rPr>
          <w:u w:val="single"/>
        </w:rPr>
        <w:t xml:space="preserve">Intended outcome: </w:t>
      </w:r>
    </w:p>
    <w:p w14:paraId="19D1CF88" w14:textId="77777777" w:rsidR="00BB7975" w:rsidRDefault="00E46E3E">
      <w:pPr>
        <w:pStyle w:val="EmailDiscussion2"/>
        <w:numPr>
          <w:ilvl w:val="2"/>
          <w:numId w:val="3"/>
        </w:numPr>
        <w:spacing w:line="240" w:lineRule="auto"/>
        <w:ind w:left="1980"/>
      </w:pPr>
      <w:r>
        <w:t xml:space="preserve">Discussion summary document in </w:t>
      </w:r>
      <w:hyperlink r:id="rId14" w:history="1">
        <w:r>
          <w:rPr>
            <w:rStyle w:val="Hyperlink"/>
          </w:rPr>
          <w:t>R2-2003848</w:t>
        </w:r>
      </w:hyperlink>
    </w:p>
    <w:p w14:paraId="21135B71" w14:textId="77777777" w:rsidR="00BB7975" w:rsidRDefault="00E46E3E">
      <w:pPr>
        <w:pStyle w:val="EmailDiscussion2"/>
        <w:numPr>
          <w:ilvl w:val="2"/>
          <w:numId w:val="3"/>
        </w:numPr>
        <w:spacing w:line="240" w:lineRule="auto"/>
        <w:ind w:left="1980"/>
      </w:pPr>
      <w:r>
        <w:t xml:space="preserve">Agreeable proposals for closing critical open issues (if possible).  </w:t>
      </w:r>
    </w:p>
    <w:p w14:paraId="7EA7B904" w14:textId="77777777" w:rsidR="00BB7975" w:rsidRDefault="00E46E3E">
      <w:pPr>
        <w:pStyle w:val="EmailDiscussion2"/>
        <w:numPr>
          <w:ilvl w:val="2"/>
          <w:numId w:val="3"/>
        </w:numPr>
        <w:spacing w:line="240" w:lineRule="auto"/>
        <w:ind w:left="1980"/>
      </w:pPr>
      <w:r>
        <w:t>Non-critical issues that should no longer be pursued in Rel-16</w:t>
      </w:r>
    </w:p>
    <w:p w14:paraId="0371CCC9" w14:textId="77777777" w:rsidR="00BB7975" w:rsidRDefault="00E46E3E">
      <w:pPr>
        <w:pStyle w:val="EmailDiscussion2"/>
        <w:rPr>
          <w:u w:val="single"/>
        </w:rPr>
      </w:pPr>
      <w:r>
        <w:tab/>
      </w:r>
      <w:r>
        <w:rPr>
          <w:u w:val="single"/>
        </w:rPr>
        <w:t xml:space="preserve">Deadlines for providing comments and for rappporteur inputs:  </w:t>
      </w:r>
    </w:p>
    <w:p w14:paraId="3FC9F816" w14:textId="77777777"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14:paraId="423F3F41" w14:textId="77777777"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Hyperlink"/>
          </w:rPr>
          <w:t>R2-2003848</w:t>
        </w:r>
      </w:hyperlink>
      <w:r>
        <w:rPr>
          <w:color w:val="000000" w:themeColor="text1"/>
        </w:rPr>
        <w:t xml:space="preserve">):  Friday 2020-04-24 12:00 UTC </w:t>
      </w:r>
    </w:p>
    <w:p w14:paraId="0F6A8399" w14:textId="77777777"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Hyperlink"/>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14:paraId="0447360A" w14:textId="77777777" w:rsidR="00BB7975" w:rsidRDefault="00E46E3E">
      <w:pPr>
        <w:pStyle w:val="Heading1"/>
      </w:pPr>
      <w:r>
        <w:t>2</w:t>
      </w:r>
      <w:r>
        <w:tab/>
        <w:t>Brief scope of the remaining issues of T312 handling</w:t>
      </w:r>
    </w:p>
    <w:p w14:paraId="3AF0CC9D" w14:textId="77777777" w:rsidR="00BB7975" w:rsidRDefault="00E46E3E">
      <w:r>
        <w:t>This document contains the analysis of below listed Tdoc from agenda item 6.9.3.2 (</w:t>
      </w:r>
      <w:r>
        <w:rPr>
          <w:lang w:val="fi-FI"/>
        </w:rPr>
        <w:t>Open issues and corrections for f</w:t>
      </w:r>
      <w:r>
        <w:t xml:space="preserve">ast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14:paraId="0CEE6D8B" w14:textId="7777777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14:paraId="42E6789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14:paraId="1EAD966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tcPr>
          <w:p w14:paraId="047064F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14:paraId="66DED06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14:paraId="1C80A6D3" w14:textId="77777777">
        <w:trPr>
          <w:trHeight w:val="210"/>
        </w:trPr>
        <w:tc>
          <w:tcPr>
            <w:tcW w:w="567" w:type="dxa"/>
            <w:tcBorders>
              <w:top w:val="nil"/>
              <w:left w:val="single" w:sz="4" w:space="0" w:color="A6A6A6"/>
              <w:bottom w:val="single" w:sz="4" w:space="0" w:color="A6A6A6"/>
              <w:right w:val="single" w:sz="4" w:space="0" w:color="A6A6A6"/>
            </w:tcBorders>
          </w:tcPr>
          <w:p w14:paraId="31ED2AB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14:paraId="728C7150" w14:textId="77777777" w:rsidR="00BB7975" w:rsidRDefault="00535001">
            <w:pPr>
              <w:spacing w:after="0"/>
              <w:rPr>
                <w:rFonts w:ascii="Arial" w:eastAsia="Times New Roman" w:hAnsi="Arial" w:cs="Arial"/>
                <w:b/>
                <w:bCs/>
                <w:color w:val="0000FF"/>
                <w:sz w:val="16"/>
                <w:szCs w:val="16"/>
                <w:u w:val="single"/>
                <w:lang w:val="en-IN" w:eastAsia="en-IN"/>
              </w:rPr>
            </w:pPr>
            <w:hyperlink r:id="rId17" w:history="1">
              <w:r w:rsidR="00E46E3E">
                <w:rPr>
                  <w:rStyle w:val="Hyperlink"/>
                </w:rPr>
                <w:t>R2-2003578</w:t>
              </w:r>
            </w:hyperlink>
          </w:p>
        </w:tc>
        <w:tc>
          <w:tcPr>
            <w:tcW w:w="3821" w:type="dxa"/>
            <w:tcBorders>
              <w:top w:val="nil"/>
              <w:left w:val="nil"/>
              <w:bottom w:val="single" w:sz="4" w:space="0" w:color="A6A6A6"/>
              <w:right w:val="single" w:sz="4" w:space="0" w:color="A6A6A6"/>
            </w:tcBorders>
            <w:shd w:val="clear" w:color="auto" w:fill="auto"/>
          </w:tcPr>
          <w:p w14:paraId="10E40B2B" w14:textId="77777777"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14:paraId="178D22E7" w14:textId="77777777" w:rsidR="00BB7975" w:rsidRDefault="00E46E3E">
            <w:pPr>
              <w:spacing w:after="0"/>
              <w:rPr>
                <w:rFonts w:ascii="Arial" w:eastAsia="Times New Roman" w:hAnsi="Arial" w:cs="Arial"/>
                <w:sz w:val="16"/>
                <w:szCs w:val="16"/>
                <w:lang w:val="en-IN" w:eastAsia="en-IN"/>
              </w:rPr>
            </w:pPr>
            <w:r>
              <w:t>Huawei, HiSilicon</w:t>
            </w:r>
          </w:p>
        </w:tc>
      </w:tr>
      <w:tr w:rsidR="00BB7975" w14:paraId="21A0DC38" w14:textId="77777777">
        <w:trPr>
          <w:trHeight w:val="210"/>
        </w:trPr>
        <w:tc>
          <w:tcPr>
            <w:tcW w:w="567" w:type="dxa"/>
            <w:tcBorders>
              <w:top w:val="nil"/>
              <w:left w:val="single" w:sz="4" w:space="0" w:color="A6A6A6"/>
              <w:bottom w:val="single" w:sz="4" w:space="0" w:color="A6A6A6"/>
              <w:right w:val="single" w:sz="4" w:space="0" w:color="A6A6A6"/>
            </w:tcBorders>
          </w:tcPr>
          <w:p w14:paraId="0E8CBB41"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14:paraId="47F874D8" w14:textId="77777777" w:rsidR="00BB7975" w:rsidRDefault="00535001">
            <w:pPr>
              <w:spacing w:after="0"/>
              <w:rPr>
                <w:rFonts w:ascii="Arial" w:eastAsia="Times New Roman" w:hAnsi="Arial" w:cs="Arial"/>
                <w:b/>
                <w:bCs/>
                <w:color w:val="0000FF"/>
                <w:sz w:val="16"/>
                <w:szCs w:val="16"/>
                <w:u w:val="single"/>
                <w:lang w:val="en-IN" w:eastAsia="en-IN"/>
              </w:rPr>
            </w:pPr>
            <w:hyperlink r:id="rId18" w:history="1">
              <w:r w:rsidR="00E46E3E">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14:paraId="21A76035" w14:textId="77777777" w:rsidR="00BB7975" w:rsidRDefault="00E46E3E">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14:paraId="2D228DA6" w14:textId="77777777" w:rsidR="00BB7975" w:rsidRDefault="00E46E3E">
            <w:pPr>
              <w:spacing w:after="0"/>
              <w:rPr>
                <w:rFonts w:ascii="Arial" w:eastAsia="Times New Roman" w:hAnsi="Arial" w:cs="Arial"/>
                <w:sz w:val="16"/>
                <w:szCs w:val="16"/>
                <w:lang w:val="en-IN" w:eastAsia="en-IN"/>
              </w:rPr>
            </w:pPr>
            <w:r>
              <w:t>Quectel</w:t>
            </w:r>
          </w:p>
        </w:tc>
      </w:tr>
      <w:tr w:rsidR="00BB7975" w14:paraId="4FD640F6" w14:textId="77777777">
        <w:trPr>
          <w:trHeight w:val="229"/>
        </w:trPr>
        <w:tc>
          <w:tcPr>
            <w:tcW w:w="567" w:type="dxa"/>
            <w:tcBorders>
              <w:top w:val="nil"/>
              <w:left w:val="single" w:sz="4" w:space="0" w:color="A6A6A6"/>
              <w:bottom w:val="single" w:sz="4" w:space="0" w:color="A6A6A6"/>
              <w:right w:val="single" w:sz="4" w:space="0" w:color="A6A6A6"/>
            </w:tcBorders>
          </w:tcPr>
          <w:p w14:paraId="332D0BB0"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14:paraId="62263361" w14:textId="77777777" w:rsidR="00BB7975" w:rsidRDefault="00535001">
            <w:pPr>
              <w:spacing w:after="0"/>
              <w:rPr>
                <w:rFonts w:ascii="Arial" w:eastAsia="Times New Roman" w:hAnsi="Arial" w:cs="Arial"/>
                <w:b/>
                <w:bCs/>
                <w:color w:val="0000FF"/>
                <w:sz w:val="16"/>
                <w:szCs w:val="16"/>
                <w:u w:val="single"/>
                <w:lang w:val="en-IN" w:eastAsia="en-IN"/>
              </w:rPr>
            </w:pPr>
            <w:hyperlink r:id="rId19" w:history="1">
              <w:r w:rsidR="00E46E3E">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14:paraId="6E8E0546" w14:textId="77777777"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14:paraId="596D43FE" w14:textId="77777777" w:rsidR="00BB7975" w:rsidRDefault="00E46E3E">
            <w:pPr>
              <w:spacing w:after="0"/>
              <w:rPr>
                <w:rFonts w:ascii="Arial" w:eastAsia="Times New Roman" w:hAnsi="Arial" w:cs="Arial"/>
                <w:sz w:val="16"/>
                <w:szCs w:val="16"/>
                <w:lang w:val="en-IN" w:eastAsia="en-IN"/>
              </w:rPr>
            </w:pPr>
            <w:r>
              <w:t>LG Electronics Inc.</w:t>
            </w:r>
          </w:p>
        </w:tc>
      </w:tr>
      <w:tr w:rsidR="00BB7975" w14:paraId="2C76C2C8" w14:textId="77777777">
        <w:trPr>
          <w:trHeight w:val="133"/>
        </w:trPr>
        <w:tc>
          <w:tcPr>
            <w:tcW w:w="567" w:type="dxa"/>
            <w:tcBorders>
              <w:top w:val="nil"/>
              <w:left w:val="single" w:sz="4" w:space="0" w:color="A6A6A6"/>
              <w:bottom w:val="single" w:sz="4" w:space="0" w:color="A6A6A6"/>
              <w:right w:val="single" w:sz="4" w:space="0" w:color="A6A6A6"/>
            </w:tcBorders>
          </w:tcPr>
          <w:p w14:paraId="6987077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14:paraId="7C3641DC" w14:textId="77777777" w:rsidR="00BB7975" w:rsidRDefault="00535001">
            <w:pPr>
              <w:spacing w:after="0"/>
              <w:rPr>
                <w:rFonts w:ascii="Arial" w:eastAsia="Times New Roman" w:hAnsi="Arial" w:cs="Arial"/>
                <w:b/>
                <w:bCs/>
                <w:color w:val="0000FF"/>
                <w:sz w:val="16"/>
                <w:szCs w:val="16"/>
                <w:u w:val="single"/>
                <w:lang w:val="en-IN" w:eastAsia="en-IN"/>
              </w:rPr>
            </w:pPr>
            <w:hyperlink r:id="rId20" w:history="1">
              <w:r w:rsidR="00E46E3E">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14:paraId="488988C3" w14:textId="77777777"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14:paraId="5F5073C9" w14:textId="77777777" w:rsidR="00BB7975" w:rsidRDefault="00E46E3E">
            <w:pPr>
              <w:spacing w:after="0"/>
              <w:rPr>
                <w:rFonts w:ascii="Arial" w:eastAsia="Times New Roman" w:hAnsi="Arial" w:cs="Arial"/>
                <w:sz w:val="16"/>
                <w:szCs w:val="16"/>
                <w:lang w:val="en-IN" w:eastAsia="en-IN"/>
              </w:rPr>
            </w:pPr>
            <w:r>
              <w:t>Ericsson</w:t>
            </w:r>
          </w:p>
        </w:tc>
      </w:tr>
    </w:tbl>
    <w:p w14:paraId="631B478C" w14:textId="77777777" w:rsidR="00BB7975" w:rsidRDefault="00BB7975"/>
    <w:p w14:paraId="2894BE59" w14:textId="77777777" w:rsidR="00BB7975" w:rsidRDefault="00E46E3E">
      <w:r>
        <w:t>The issue raised in [2] does not concern the recovery functionality based on T312. It seems to an ASN.1 issue and should be addressed by AI 6.9.5 (</w:t>
      </w:r>
      <w:bookmarkStart w:id="1" w:name="_Toc35189368"/>
      <w:bookmarkStart w:id="2" w:name="_Toc35213517"/>
      <w:r>
        <w:rPr>
          <w:lang w:val="fi-FI"/>
        </w:rPr>
        <w:t>ASN.1 review of mobility WIs for NR RRC</w:t>
      </w:r>
      <w:bookmarkEnd w:id="1"/>
      <w:bookmarkEnd w:id="2"/>
      <w:r>
        <w:t>). Therefore, this issue is not further discussed in this offline discussion.</w:t>
      </w:r>
    </w:p>
    <w:p w14:paraId="6D5712CD" w14:textId="77777777" w:rsidR="00BB7975" w:rsidRDefault="00E46E3E">
      <w:r>
        <w:t>The issues raised in [3] and [4] concern the simultaneously configuration of CHO recovery and MCG fast recovery. This was discussed in email discussion in context of Q6 in [Post109e#12][MOB] Resolving open issues for CHO (Nokia). It is expected the email discussion report [</w:t>
      </w:r>
      <w:hyperlink r:id="rId21" w:history="1">
        <w:r>
          <w:rPr>
            <w:rStyle w:val="Hyperlink"/>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14:paraId="407944B3" w14:textId="77777777" w:rsidR="00BB7975" w:rsidRDefault="00E46E3E">
      <w:r>
        <w:t>There are some minor issues raised in [1] concerning the T312 handling. Therefore, this offline discussion is focussed on handling the remaining minor issues.</w:t>
      </w:r>
    </w:p>
    <w:p w14:paraId="074D552E" w14:textId="77777777" w:rsidR="00BB7975" w:rsidRDefault="00E46E3E">
      <w:pPr>
        <w:rPr>
          <w:rFonts w:ascii="Arial" w:hAnsi="Arial"/>
          <w:sz w:val="28"/>
        </w:rPr>
      </w:pPr>
      <w:r>
        <w:rPr>
          <w:rFonts w:ascii="Arial" w:hAnsi="Arial"/>
          <w:sz w:val="28"/>
        </w:rPr>
        <w:lastRenderedPageBreak/>
        <w:t>2.1 Remaining issues from [</w:t>
      </w:r>
      <w:hyperlink r:id="rId22" w:history="1">
        <w:r>
          <w:rPr>
            <w:rStyle w:val="Hyperlink"/>
          </w:rPr>
          <w:t>R2-2003578</w:t>
        </w:r>
      </w:hyperlink>
      <w:r>
        <w:rPr>
          <w:rFonts w:ascii="Arial" w:hAnsi="Arial"/>
          <w:sz w:val="28"/>
        </w:rPr>
        <w:t>]</w:t>
      </w:r>
    </w:p>
    <w:p w14:paraId="3CC98A7F" w14:textId="77777777" w:rsidR="00BB7975" w:rsidRDefault="00E46E3E">
      <w:pPr>
        <w:rPr>
          <w:b/>
          <w:u w:val="single"/>
        </w:rPr>
      </w:pPr>
      <w:r>
        <w:rPr>
          <w:b/>
          <w:u w:val="single"/>
        </w:rPr>
        <w:t xml:space="preserve">Issue#1: Stopping T312 on receiving </w:t>
      </w:r>
      <w:r>
        <w:rPr>
          <w:b/>
          <w:i/>
          <w:u w:val="single"/>
        </w:rPr>
        <w:t>reconfigurationWithSync</w:t>
      </w:r>
    </w:p>
    <w:p w14:paraId="1AD2FA3D" w14:textId="77777777"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14:paraId="13A0419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D6B04E" w14:textId="77777777"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09367861" w14:textId="77777777"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9B4E521" w14:textId="77777777"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7BC6C5D4" w14:textId="77777777" w:rsidR="00BB7975" w:rsidRDefault="00E46E3E">
            <w:pPr>
              <w:pStyle w:val="TAH"/>
              <w:rPr>
                <w:lang w:eastAsia="en-GB"/>
              </w:rPr>
            </w:pPr>
            <w:r>
              <w:rPr>
                <w:lang w:eastAsia="en-GB"/>
              </w:rPr>
              <w:t>At expiry</w:t>
            </w:r>
          </w:p>
        </w:tc>
      </w:tr>
      <w:tr w:rsidR="00BB7975" w14:paraId="47E5074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601F796" w14:textId="77777777" w:rsidR="00BB7975" w:rsidRDefault="00E46E3E">
            <w:pPr>
              <w:pStyle w:val="TAL"/>
              <w:spacing w:line="256" w:lineRule="auto"/>
              <w:rPr>
                <w:lang w:eastAsia="en-GB"/>
              </w:rPr>
            </w:pPr>
            <w:r>
              <w:rPr>
                <w:lang w:eastAsia="en-GB"/>
              </w:rPr>
              <w:t>T312</w:t>
            </w:r>
          </w:p>
          <w:p w14:paraId="1483D6EA" w14:textId="77777777"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20D882EF" w14:textId="77777777" w:rsidR="00BB7975" w:rsidRDefault="00E46E3E">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14:paraId="2D23DFF2" w14:textId="77777777" w:rsidR="00BB7975" w:rsidRDefault="00E46E3E">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54530794" w14:textId="77777777" w:rsidR="00BB7975" w:rsidRDefault="00E46E3E">
            <w:pPr>
              <w:pStyle w:val="TAL"/>
              <w:spacing w:line="256" w:lineRule="auto"/>
              <w:rPr>
                <w:lang w:eastAsia="en-GB"/>
              </w:rPr>
            </w:pPr>
            <w:r>
              <w:rPr>
                <w:lang w:eastAsia="en-GB"/>
              </w:rPr>
              <w:t xml:space="preserve">Upon receiving N311 consecutive in-sync indications from lower layers for the SpCell, receiving </w:t>
            </w:r>
            <w:r>
              <w:rPr>
                <w:i/>
                <w:highlight w:val="yellow"/>
                <w:lang w:eastAsia="en-GB"/>
              </w:rPr>
              <w:t>RRCReconfiguration</w:t>
            </w:r>
            <w:r>
              <w:rPr>
                <w:highlight w:val="yellow"/>
                <w:lang w:eastAsia="en-GB"/>
              </w:rPr>
              <w:t xml:space="preserve"> with </w:t>
            </w:r>
            <w:r>
              <w:rPr>
                <w:i/>
                <w:highlight w:val="yellow"/>
                <w:lang w:eastAsia="en-GB"/>
              </w:rPr>
              <w:t>reconfigurationWithSync</w:t>
            </w:r>
            <w:r>
              <w:rPr>
                <w:highlight w:val="yellow"/>
                <w:lang w:eastAsia="en-GB"/>
              </w:rPr>
              <w:t xml:space="preserve"> for that cell group</w:t>
            </w:r>
            <w:r>
              <w:rPr>
                <w:lang w:eastAsia="en-GB"/>
              </w:rPr>
              <w:t>, upon initiating the connection re-establishment procedure, and upon the expiry of T310 in corresponding SpCell.</w:t>
            </w:r>
          </w:p>
          <w:p w14:paraId="1056893E" w14:textId="77777777"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62DBC625" w14:textId="77777777"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14:paraId="244D633E" w14:textId="77777777"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14:paraId="3855331E" w14:textId="77777777" w:rsidR="00BB7975" w:rsidRDefault="00BB7975"/>
    <w:p w14:paraId="3796D732" w14:textId="77777777" w:rsidR="00BB7975" w:rsidRDefault="00E46E3E">
      <w:r>
        <w:t xml:space="preserve">However, it is argued in [1] the stopping of T312 upon reception of </w:t>
      </w:r>
      <w:r>
        <w:rPr>
          <w:i/>
        </w:rPr>
        <w:t>reconfigurationwithSync</w:t>
      </w:r>
      <w:r>
        <w:t xml:space="preserve"> is missing in the procedural text of clause 5.3.5.3. Extract of sub-clause 5.3.5.3 from</w:t>
      </w:r>
      <w:r>
        <w:rPr>
          <w:b/>
        </w:rPr>
        <w:t xml:space="preserve"> </w:t>
      </w:r>
      <w:r>
        <w:t>TS 38.331 v16.0.0 that is cited in [1] is shown below</w:t>
      </w:r>
    </w:p>
    <w:tbl>
      <w:tblPr>
        <w:tblStyle w:val="TableGrid"/>
        <w:tblW w:w="9631" w:type="dxa"/>
        <w:tblLayout w:type="fixed"/>
        <w:tblLook w:val="04A0" w:firstRow="1" w:lastRow="0" w:firstColumn="1" w:lastColumn="0" w:noHBand="0" w:noVBand="1"/>
      </w:tblPr>
      <w:tblGrid>
        <w:gridCol w:w="9631"/>
      </w:tblGrid>
      <w:tr w:rsidR="00BB7975" w14:paraId="618C23DC" w14:textId="77777777">
        <w:tc>
          <w:tcPr>
            <w:tcW w:w="9631" w:type="dxa"/>
          </w:tcPr>
          <w:p w14:paraId="30CA7614" w14:textId="77777777" w:rsidR="00BB7975" w:rsidRDefault="00E46E3E">
            <w:pPr>
              <w:pStyle w:val="Heading4"/>
              <w:rPr>
                <w:rFonts w:eastAsia="MS Mincho"/>
              </w:rPr>
            </w:pPr>
            <w:bookmarkStart w:id="3" w:name="_Toc36756689"/>
            <w:bookmarkStart w:id="4" w:name="_Toc29321096"/>
            <w:bookmarkStart w:id="5" w:name="_Toc37067496"/>
            <w:bookmarkStart w:id="6" w:name="_Toc36836230"/>
            <w:bookmarkStart w:id="7" w:name="_Toc36843207"/>
            <w:bookmarkStart w:id="8" w:name="_Toc2042570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3"/>
            <w:bookmarkEnd w:id="4"/>
            <w:bookmarkEnd w:id="5"/>
            <w:bookmarkEnd w:id="6"/>
            <w:bookmarkEnd w:id="7"/>
            <w:bookmarkEnd w:id="8"/>
          </w:p>
          <w:p w14:paraId="622099BB" w14:textId="77777777" w:rsidR="00BB7975" w:rsidRDefault="00E46E3E">
            <w:r>
              <w:t xml:space="preserve">The UE shall perform the following actions upon reception of the </w:t>
            </w:r>
            <w:r>
              <w:rPr>
                <w:i/>
              </w:rPr>
              <w:t>RRCReconfiguration,</w:t>
            </w:r>
            <w:r>
              <w:t xml:space="preserve"> or upon execution of the conditional configuration (CHO or CPC):</w:t>
            </w:r>
          </w:p>
          <w:p w14:paraId="17B68B2E" w14:textId="77777777" w:rsidR="00BB7975" w:rsidRDefault="00E46E3E">
            <w:pPr>
              <w:rPr>
                <w:b/>
              </w:rPr>
            </w:pPr>
            <w:r>
              <w:rPr>
                <w:b/>
              </w:rPr>
              <w:t>……</w:t>
            </w:r>
          </w:p>
          <w:p w14:paraId="51061AEF" w14:textId="77777777" w:rsidR="00BB7975" w:rsidRDefault="00E46E3E">
            <w:pPr>
              <w:rPr>
                <w:b/>
              </w:rPr>
            </w:pPr>
            <w:r>
              <w:rPr>
                <w:b/>
              </w:rPr>
              <w:t>……</w:t>
            </w:r>
          </w:p>
          <w:p w14:paraId="724417A4" w14:textId="77777777" w:rsidR="00BB7975" w:rsidRDefault="00E46E3E">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394BE018" w14:textId="77777777" w:rsidR="00BB7975" w:rsidRDefault="00E46E3E">
            <w:pPr>
              <w:pStyle w:val="B2"/>
            </w:pPr>
            <w:r>
              <w:t>2&gt;</w:t>
            </w:r>
            <w:r>
              <w:tab/>
              <w:t>stop timer T304 for that cell group;</w:t>
            </w:r>
          </w:p>
          <w:p w14:paraId="2EE0D9C1" w14:textId="77777777" w:rsidR="00BB7975" w:rsidRDefault="00E46E3E">
            <w:pPr>
              <w:pStyle w:val="B2"/>
            </w:pPr>
            <w:r>
              <w:rPr>
                <w:highlight w:val="green"/>
              </w:rPr>
              <w:t>2&gt;</w:t>
            </w:r>
            <w:r>
              <w:rPr>
                <w:highlight w:val="green"/>
              </w:rPr>
              <w:tab/>
              <w:t>stop timer T310 for source if running;</w:t>
            </w:r>
          </w:p>
          <w:p w14:paraId="030E7D36" w14:textId="77777777" w:rsidR="00BB7975" w:rsidRDefault="00E46E3E">
            <w:pPr>
              <w:pStyle w:val="B2"/>
            </w:pPr>
            <w:r>
              <w:t>2&gt;</w:t>
            </w:r>
            <w:r>
              <w:tab/>
              <w:t>apply the parts of the CSI reporting configuration, the scheduling request configuration and the sounding RS configuration that do not require the UE to know the SFN of the respective target SpCell, if any;</w:t>
            </w:r>
          </w:p>
          <w:p w14:paraId="5DE627A7" w14:textId="77777777" w:rsidR="00BB7975" w:rsidRDefault="00E46E3E">
            <w:pPr>
              <w:pStyle w:val="B2"/>
              <w:rPr>
                <w:b/>
              </w:rPr>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14:paraId="584898DF" w14:textId="77777777" w:rsidR="00BB7975" w:rsidRDefault="00BB7975">
      <w:pPr>
        <w:rPr>
          <w:b/>
        </w:rPr>
      </w:pPr>
    </w:p>
    <w:p w14:paraId="741D76B4" w14:textId="77777777" w:rsidR="00BB7975" w:rsidRDefault="00E46E3E">
      <w:r>
        <w:t xml:space="preserve">This is actually not correct because the actions upon reception of </w:t>
      </w:r>
      <w:r>
        <w:rPr>
          <w:i/>
        </w:rPr>
        <w:t>reconfigurationwithSync</w:t>
      </w:r>
      <w:r>
        <w:t xml:space="preserve"> is specified in sub clause 5.3.5.5.2, which is called from 5.3.5.5 which gets called from 5.3.5.3. The sub-clause 5.3.5.5.2 is cited below, which shows that the timer T312 is stopped upon reception and executing the </w:t>
      </w:r>
      <w:r>
        <w:rPr>
          <w:i/>
        </w:rPr>
        <w:t>reconfigurationwithSync</w:t>
      </w:r>
    </w:p>
    <w:tbl>
      <w:tblPr>
        <w:tblStyle w:val="TableGrid"/>
        <w:tblW w:w="9631" w:type="dxa"/>
        <w:tblLayout w:type="fixed"/>
        <w:tblLook w:val="04A0" w:firstRow="1" w:lastRow="0" w:firstColumn="1" w:lastColumn="0" w:noHBand="0" w:noVBand="1"/>
      </w:tblPr>
      <w:tblGrid>
        <w:gridCol w:w="9631"/>
      </w:tblGrid>
      <w:tr w:rsidR="00BB7975" w14:paraId="55F69E1A" w14:textId="77777777">
        <w:tc>
          <w:tcPr>
            <w:tcW w:w="9631" w:type="dxa"/>
          </w:tcPr>
          <w:p w14:paraId="295FD379" w14:textId="77777777" w:rsidR="00BB7975" w:rsidRDefault="00E46E3E">
            <w:pPr>
              <w:pStyle w:val="Heading5"/>
              <w:rPr>
                <w:rFonts w:eastAsia="MS Mincho"/>
              </w:rPr>
            </w:pPr>
            <w:bookmarkStart w:id="9" w:name="_Toc36843211"/>
            <w:bookmarkStart w:id="10" w:name="_Toc36836234"/>
            <w:bookmarkStart w:id="11" w:name="_Toc37067500"/>
            <w:bookmarkStart w:id="12" w:name="_Toc36756693"/>
            <w:r>
              <w:rPr>
                <w:rFonts w:eastAsia="MS Mincho"/>
              </w:rPr>
              <w:lastRenderedPageBreak/>
              <w:t>5.3.5.5.2</w:t>
            </w:r>
            <w:r>
              <w:rPr>
                <w:rFonts w:eastAsia="MS Mincho"/>
              </w:rPr>
              <w:tab/>
              <w:t>Reconfiguration with sync</w:t>
            </w:r>
            <w:bookmarkEnd w:id="9"/>
            <w:bookmarkEnd w:id="10"/>
            <w:bookmarkEnd w:id="11"/>
            <w:bookmarkEnd w:id="12"/>
          </w:p>
          <w:p w14:paraId="5C409B01" w14:textId="77777777" w:rsidR="00BB7975" w:rsidRDefault="00E46E3E">
            <w:pPr>
              <w:rPr>
                <w:rFonts w:eastAsia="MS Mincho"/>
              </w:rPr>
            </w:pPr>
            <w:r>
              <w:t>The UE shall perform the following actions to execute a reconfiguration with sync.</w:t>
            </w:r>
          </w:p>
          <w:p w14:paraId="35874B3B" w14:textId="77777777"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14:paraId="225DF66B" w14:textId="77777777" w:rsidR="00BB7975" w:rsidRDefault="00E46E3E">
            <w:pPr>
              <w:pStyle w:val="B1"/>
            </w:pPr>
            <w:r>
              <w:t>1&gt;</w:t>
            </w:r>
            <w:r>
              <w:tab/>
              <w:t xml:space="preserve">if </w:t>
            </w:r>
            <w:r>
              <w:rPr>
                <w:i/>
              </w:rPr>
              <w:t>dapsConfig</w:t>
            </w:r>
            <w:r>
              <w:t xml:space="preserve"> is not configured for any DRB:</w:t>
            </w:r>
          </w:p>
          <w:p w14:paraId="09C33480" w14:textId="77777777" w:rsidR="00BB7975" w:rsidRDefault="00E46E3E">
            <w:pPr>
              <w:pStyle w:val="B2"/>
            </w:pPr>
            <w:r>
              <w:t>2&gt;</w:t>
            </w:r>
            <w:r>
              <w:tab/>
              <w:t>stop timer T310 for the corresponding SpCell, if running;</w:t>
            </w:r>
          </w:p>
          <w:p w14:paraId="20C1CCDF" w14:textId="77777777" w:rsidR="00BB7975" w:rsidRDefault="00E46E3E">
            <w:pPr>
              <w:pStyle w:val="B1"/>
            </w:pPr>
            <w:r>
              <w:rPr>
                <w:highlight w:val="yellow"/>
              </w:rPr>
              <w:t>1&gt;</w:t>
            </w:r>
            <w:r>
              <w:rPr>
                <w:highlight w:val="yellow"/>
              </w:rPr>
              <w:tab/>
              <w:t>stop timer T312 for the corresponding SpCell, if running;</w:t>
            </w:r>
          </w:p>
          <w:p w14:paraId="45DD4D98" w14:textId="77777777" w:rsidR="00BB7975" w:rsidRDefault="00E46E3E">
            <w:pPr>
              <w:pStyle w:val="B1"/>
            </w:pPr>
            <w:r>
              <w:t>1&gt;</w:t>
            </w:r>
            <w:r>
              <w:tab/>
              <w:t xml:space="preserve">start timer T304 for the corresponding SpCell with the timer value set to </w:t>
            </w:r>
            <w:r>
              <w:rPr>
                <w:i/>
              </w:rPr>
              <w:t>t304</w:t>
            </w:r>
            <w:r>
              <w:t xml:space="preserve">, as included in the </w:t>
            </w:r>
            <w:r>
              <w:rPr>
                <w:i/>
              </w:rPr>
              <w:t>reconfigurationWithSync</w:t>
            </w:r>
            <w:r>
              <w:t>;</w:t>
            </w:r>
          </w:p>
        </w:tc>
      </w:tr>
    </w:tbl>
    <w:p w14:paraId="711C3C23" w14:textId="77777777" w:rsidR="00BB7975" w:rsidRDefault="00BB7975"/>
    <w:p w14:paraId="633BEBBF" w14:textId="77777777" w:rsidR="00BB7975" w:rsidRDefault="00E46E3E">
      <w:r>
        <w:rPr>
          <w:b/>
        </w:rPr>
        <w:t>Q1: Do companies agree with the issue raised w.r.t missing text in 5.3.5.3 is not valid but covered in 5.3.5.5.2?</w:t>
      </w:r>
    </w:p>
    <w:tbl>
      <w:tblPr>
        <w:tblStyle w:val="TableGrid"/>
        <w:tblW w:w="9631" w:type="dxa"/>
        <w:tblLayout w:type="fixed"/>
        <w:tblLook w:val="04A0" w:firstRow="1" w:lastRow="0" w:firstColumn="1" w:lastColumn="0" w:noHBand="0" w:noVBand="1"/>
      </w:tblPr>
      <w:tblGrid>
        <w:gridCol w:w="1427"/>
        <w:gridCol w:w="1403"/>
        <w:gridCol w:w="6801"/>
      </w:tblGrid>
      <w:tr w:rsidR="00BB7975" w14:paraId="658C1C40" w14:textId="77777777">
        <w:tc>
          <w:tcPr>
            <w:tcW w:w="1427" w:type="dxa"/>
          </w:tcPr>
          <w:p w14:paraId="0CCFE0EC" w14:textId="77777777" w:rsidR="00BB7975" w:rsidRDefault="00E46E3E">
            <w:pPr>
              <w:rPr>
                <w:b/>
              </w:rPr>
            </w:pPr>
            <w:r>
              <w:rPr>
                <w:b/>
              </w:rPr>
              <w:t>Company</w:t>
            </w:r>
          </w:p>
        </w:tc>
        <w:tc>
          <w:tcPr>
            <w:tcW w:w="1403" w:type="dxa"/>
          </w:tcPr>
          <w:p w14:paraId="1DF46BBE" w14:textId="77777777" w:rsidR="00BB7975" w:rsidRDefault="00E46E3E">
            <w:pPr>
              <w:rPr>
                <w:b/>
              </w:rPr>
            </w:pPr>
            <w:r>
              <w:rPr>
                <w:b/>
              </w:rPr>
              <w:t xml:space="preserve">[YES/NO] </w:t>
            </w:r>
          </w:p>
        </w:tc>
        <w:tc>
          <w:tcPr>
            <w:tcW w:w="6801" w:type="dxa"/>
          </w:tcPr>
          <w:p w14:paraId="44D61FBB" w14:textId="77777777" w:rsidR="00BB7975" w:rsidRDefault="00E46E3E">
            <w:pPr>
              <w:rPr>
                <w:b/>
              </w:rPr>
            </w:pPr>
            <w:r>
              <w:rPr>
                <w:b/>
              </w:rPr>
              <w:t>Comments (if any)</w:t>
            </w:r>
          </w:p>
        </w:tc>
      </w:tr>
      <w:tr w:rsidR="00BB7975" w14:paraId="1774D174" w14:textId="77777777">
        <w:tc>
          <w:tcPr>
            <w:tcW w:w="1427" w:type="dxa"/>
          </w:tcPr>
          <w:p w14:paraId="4B24C2DA" w14:textId="77777777" w:rsidR="00BB7975" w:rsidRDefault="00E46E3E">
            <w:pPr>
              <w:rPr>
                <w:rFonts w:eastAsia="SimSun"/>
                <w:lang w:eastAsia="zh-CN"/>
              </w:rPr>
            </w:pPr>
            <w:r>
              <w:rPr>
                <w:rFonts w:eastAsia="SimSun"/>
                <w:lang w:eastAsia="zh-CN"/>
              </w:rPr>
              <w:t>Samsung</w:t>
            </w:r>
          </w:p>
        </w:tc>
        <w:tc>
          <w:tcPr>
            <w:tcW w:w="1403" w:type="dxa"/>
          </w:tcPr>
          <w:p w14:paraId="5C540BD8" w14:textId="77777777" w:rsidR="00BB7975" w:rsidRDefault="00E46E3E">
            <w:pPr>
              <w:rPr>
                <w:rFonts w:eastAsia="SimSun"/>
                <w:lang w:eastAsia="zh-CN"/>
              </w:rPr>
            </w:pPr>
            <w:r>
              <w:rPr>
                <w:rFonts w:eastAsia="SimSun"/>
                <w:lang w:eastAsia="zh-CN"/>
              </w:rPr>
              <w:t>Yes</w:t>
            </w:r>
          </w:p>
        </w:tc>
        <w:tc>
          <w:tcPr>
            <w:tcW w:w="6801" w:type="dxa"/>
          </w:tcPr>
          <w:p w14:paraId="1F5757D4" w14:textId="77777777" w:rsidR="00BB7975" w:rsidRDefault="00E46E3E">
            <w:r>
              <w:t xml:space="preserve">The issue seems invalid. Upon, receonfigurationWithSync, T310 and T312 are stopped for CHO, CPC and legacy HO, as seen in 5.3.5.5.2. Therefore, there is no instance of T310 and T312 running that needs to be stopped upon completing random access on the target cell. </w:t>
            </w:r>
          </w:p>
          <w:p w14:paraId="74D12B3E" w14:textId="77777777" w:rsidR="00BB7975" w:rsidRDefault="00E46E3E">
            <w:r>
              <w:t>For DAPS, RAN2 agreed that T310 will not be stopped upon reconfigurationWithSync, and is stopped after random access to target cell. Whether T312 should continue upon reconfigurationWithSync (similar to T310) is being discussed as part of email#11 (Q-2.4.1, proposal S2.4) and needs to be discussed there.</w:t>
            </w:r>
          </w:p>
        </w:tc>
      </w:tr>
      <w:tr w:rsidR="00BB7975" w14:paraId="74D271F0" w14:textId="77777777">
        <w:tc>
          <w:tcPr>
            <w:tcW w:w="1427" w:type="dxa"/>
          </w:tcPr>
          <w:p w14:paraId="77940037" w14:textId="77777777" w:rsidR="00BB7975" w:rsidRDefault="00E46E3E">
            <w:pPr>
              <w:rPr>
                <w:rFonts w:eastAsia="SimSun"/>
                <w:lang w:eastAsia="zh-CN"/>
              </w:rPr>
            </w:pPr>
            <w:r>
              <w:rPr>
                <w:rFonts w:eastAsia="SimSun"/>
                <w:lang w:eastAsia="zh-CN"/>
              </w:rPr>
              <w:t xml:space="preserve">Intel </w:t>
            </w:r>
          </w:p>
        </w:tc>
        <w:tc>
          <w:tcPr>
            <w:tcW w:w="1403" w:type="dxa"/>
          </w:tcPr>
          <w:p w14:paraId="03D93D36" w14:textId="77777777" w:rsidR="00BB7975" w:rsidRDefault="00E46E3E">
            <w:pPr>
              <w:rPr>
                <w:rFonts w:eastAsia="SimSun"/>
                <w:lang w:eastAsia="zh-CN"/>
              </w:rPr>
            </w:pPr>
            <w:r>
              <w:rPr>
                <w:rFonts w:eastAsia="SimSun"/>
                <w:lang w:eastAsia="zh-CN"/>
              </w:rPr>
              <w:t>Yes</w:t>
            </w:r>
          </w:p>
        </w:tc>
        <w:tc>
          <w:tcPr>
            <w:tcW w:w="6801" w:type="dxa"/>
          </w:tcPr>
          <w:p w14:paraId="400E0494" w14:textId="77777777" w:rsidR="00BB7975" w:rsidRDefault="00E46E3E">
            <w:r>
              <w:t xml:space="preserve">Agree with Samsung. </w:t>
            </w:r>
          </w:p>
        </w:tc>
      </w:tr>
      <w:tr w:rsidR="00BB7975" w14:paraId="10007889" w14:textId="77777777">
        <w:tc>
          <w:tcPr>
            <w:tcW w:w="1427" w:type="dxa"/>
          </w:tcPr>
          <w:p w14:paraId="4869EBAA" w14:textId="77777777" w:rsidR="00BB7975" w:rsidRDefault="00E46E3E">
            <w:pPr>
              <w:jc w:val="left"/>
              <w:pPrChange w:id="13" w:author="Ozcan Ozturk" w:date="2020-04-22T10:17:00Z">
                <w:pPr/>
              </w:pPrChange>
            </w:pPr>
            <w:ins w:id="14" w:author="Nokia" w:date="2020-04-22T13:40:00Z">
              <w:r>
                <w:t>Nokia</w:t>
              </w:r>
            </w:ins>
          </w:p>
        </w:tc>
        <w:tc>
          <w:tcPr>
            <w:tcW w:w="1403" w:type="dxa"/>
          </w:tcPr>
          <w:p w14:paraId="2282ACC1" w14:textId="77777777" w:rsidR="00BB7975" w:rsidRDefault="00E46E3E">
            <w:ins w:id="15" w:author="Nokia" w:date="2020-04-22T13:40:00Z">
              <w:r>
                <w:t>Yes</w:t>
              </w:r>
            </w:ins>
          </w:p>
        </w:tc>
        <w:tc>
          <w:tcPr>
            <w:tcW w:w="6801" w:type="dxa"/>
          </w:tcPr>
          <w:p w14:paraId="0A2A3358" w14:textId="77777777" w:rsidR="00BB7975" w:rsidRDefault="00E46E3E">
            <w:ins w:id="16" w:author="Nokia" w:date="2020-04-22T13:40:00Z">
              <w:r>
                <w:t>Agree with the explanation provided by Samsung.</w:t>
              </w:r>
            </w:ins>
          </w:p>
        </w:tc>
      </w:tr>
      <w:tr w:rsidR="00BB7975" w14:paraId="70E01D02" w14:textId="77777777">
        <w:tc>
          <w:tcPr>
            <w:tcW w:w="1427" w:type="dxa"/>
          </w:tcPr>
          <w:p w14:paraId="7D1CD0C5" w14:textId="77777777" w:rsidR="00BB7975" w:rsidRPr="00BB7975" w:rsidRDefault="00E46E3E">
            <w:pPr>
              <w:jc w:val="left"/>
              <w:rPr>
                <w:rFonts w:eastAsia="SimSun"/>
                <w:lang w:eastAsia="zh-CN"/>
                <w:rPrChange w:id="17" w:author="OPPO" w:date="2020-04-22T22:07:00Z">
                  <w:rPr/>
                </w:rPrChange>
              </w:rPr>
              <w:pPrChange w:id="18" w:author="Ozcan Ozturk" w:date="2020-04-22T10:17:00Z">
                <w:pPr/>
              </w:pPrChange>
            </w:pPr>
            <w:ins w:id="19" w:author="OPPO" w:date="2020-04-22T22:07:00Z">
              <w:r>
                <w:rPr>
                  <w:rFonts w:eastAsia="SimSun" w:hint="eastAsia"/>
                  <w:lang w:eastAsia="zh-CN"/>
                </w:rPr>
                <w:t>O</w:t>
              </w:r>
              <w:r>
                <w:rPr>
                  <w:rFonts w:eastAsia="SimSun"/>
                  <w:lang w:eastAsia="zh-CN"/>
                </w:rPr>
                <w:t>PPO</w:t>
              </w:r>
            </w:ins>
          </w:p>
        </w:tc>
        <w:tc>
          <w:tcPr>
            <w:tcW w:w="1403" w:type="dxa"/>
          </w:tcPr>
          <w:p w14:paraId="55820DD3" w14:textId="77777777" w:rsidR="00BB7975" w:rsidRPr="00BB7975" w:rsidRDefault="00E46E3E">
            <w:pPr>
              <w:rPr>
                <w:rFonts w:eastAsia="SimSun"/>
                <w:lang w:eastAsia="zh-CN"/>
                <w:rPrChange w:id="20" w:author="OPPO" w:date="2020-04-22T22:07:00Z">
                  <w:rPr/>
                </w:rPrChange>
              </w:rPr>
            </w:pPr>
            <w:ins w:id="21" w:author="OPPO" w:date="2020-04-22T22:07:00Z">
              <w:r>
                <w:rPr>
                  <w:rFonts w:eastAsia="SimSun"/>
                  <w:lang w:eastAsia="zh-CN"/>
                </w:rPr>
                <w:t>Yes</w:t>
              </w:r>
            </w:ins>
          </w:p>
        </w:tc>
        <w:tc>
          <w:tcPr>
            <w:tcW w:w="6801" w:type="dxa"/>
          </w:tcPr>
          <w:p w14:paraId="79594605" w14:textId="77777777" w:rsidR="00BB7975" w:rsidRDefault="00BB7975"/>
        </w:tc>
      </w:tr>
      <w:tr w:rsidR="00BB7975" w14:paraId="42A554E9" w14:textId="77777777">
        <w:tc>
          <w:tcPr>
            <w:tcW w:w="1427" w:type="dxa"/>
          </w:tcPr>
          <w:p w14:paraId="60C5C4D8" w14:textId="77777777" w:rsidR="00BB7975" w:rsidRDefault="00E46E3E">
            <w:pPr>
              <w:jc w:val="left"/>
              <w:rPr>
                <w:rFonts w:eastAsia="SimSun"/>
                <w:lang w:val="en-US" w:eastAsia="zh-CN"/>
              </w:rPr>
              <w:pPrChange w:id="22" w:author="Ozcan Ozturk" w:date="2020-04-22T10:17:00Z">
                <w:pPr/>
              </w:pPrChange>
            </w:pPr>
            <w:ins w:id="23" w:author="ZTE-ZMJ" w:date="2020-04-22T22:29:00Z">
              <w:r>
                <w:rPr>
                  <w:rFonts w:eastAsia="SimSun" w:hint="eastAsia"/>
                  <w:lang w:val="en-US" w:eastAsia="zh-CN"/>
                </w:rPr>
                <w:t>ZTE</w:t>
              </w:r>
            </w:ins>
          </w:p>
        </w:tc>
        <w:tc>
          <w:tcPr>
            <w:tcW w:w="1403" w:type="dxa"/>
          </w:tcPr>
          <w:p w14:paraId="1E1D7AB2" w14:textId="77777777" w:rsidR="00BB7975" w:rsidRDefault="00E46E3E">
            <w:pPr>
              <w:rPr>
                <w:rFonts w:eastAsia="SimSun"/>
                <w:lang w:val="en-US" w:eastAsia="zh-CN"/>
              </w:rPr>
            </w:pPr>
            <w:ins w:id="24" w:author="ZTE-ZMJ" w:date="2020-04-22T22:29:00Z">
              <w:r>
                <w:rPr>
                  <w:rFonts w:eastAsia="SimSun" w:hint="eastAsia"/>
                  <w:lang w:val="en-US" w:eastAsia="zh-CN"/>
                </w:rPr>
                <w:t>Yes</w:t>
              </w:r>
            </w:ins>
          </w:p>
        </w:tc>
        <w:tc>
          <w:tcPr>
            <w:tcW w:w="6801" w:type="dxa"/>
          </w:tcPr>
          <w:p w14:paraId="6BF8CB8A" w14:textId="77777777" w:rsidR="00BB7975" w:rsidRDefault="00E46E3E">
            <w:pPr>
              <w:rPr>
                <w:rFonts w:eastAsia="SimSun"/>
                <w:lang w:val="en-US" w:eastAsia="zh-CN"/>
              </w:rPr>
            </w:pPr>
            <w:ins w:id="25" w:author="ZTE-ZMJ" w:date="2020-04-22T22:29:00Z">
              <w:r>
                <w:rPr>
                  <w:rFonts w:eastAsia="SimSun" w:hint="eastAsia"/>
                  <w:lang w:val="en-US" w:eastAsia="zh-CN"/>
                </w:rPr>
                <w:t>Agree with Samsung.</w:t>
              </w:r>
            </w:ins>
          </w:p>
        </w:tc>
      </w:tr>
      <w:tr w:rsidR="00BB7975" w14:paraId="109A39D2" w14:textId="77777777">
        <w:tc>
          <w:tcPr>
            <w:tcW w:w="1427" w:type="dxa"/>
          </w:tcPr>
          <w:p w14:paraId="5BB73826" w14:textId="77777777" w:rsidR="00BB7975" w:rsidRPr="009A5DE3" w:rsidRDefault="009A5DE3">
            <w:pPr>
              <w:jc w:val="left"/>
              <w:rPr>
                <w:rFonts w:eastAsia="Malgun Gothic"/>
                <w:lang w:eastAsia="ko-KR"/>
                <w:rPrChange w:id="26" w:author="LG (HongSuk)" w:date="2020-04-22T23:52:00Z">
                  <w:rPr>
                    <w:rFonts w:eastAsia="SimSun"/>
                    <w:lang w:eastAsia="zh-CN"/>
                  </w:rPr>
                </w:rPrChange>
              </w:rPr>
              <w:pPrChange w:id="27" w:author="Ozcan Ozturk" w:date="2020-04-22T10:17:00Z">
                <w:pPr/>
              </w:pPrChange>
            </w:pPr>
            <w:ins w:id="28" w:author="LG (HongSuk)" w:date="2020-04-22T23:52:00Z">
              <w:r>
                <w:rPr>
                  <w:rFonts w:eastAsia="Malgun Gothic" w:hint="eastAsia"/>
                  <w:lang w:eastAsia="ko-KR"/>
                </w:rPr>
                <w:t>LG</w:t>
              </w:r>
            </w:ins>
          </w:p>
        </w:tc>
        <w:tc>
          <w:tcPr>
            <w:tcW w:w="1403" w:type="dxa"/>
          </w:tcPr>
          <w:p w14:paraId="1EF1EAEA" w14:textId="77777777" w:rsidR="00BB7975" w:rsidRPr="009A5DE3" w:rsidRDefault="009A5DE3">
            <w:pPr>
              <w:rPr>
                <w:rFonts w:eastAsia="Malgun Gothic"/>
                <w:lang w:eastAsia="ko-KR"/>
                <w:rPrChange w:id="29" w:author="LG (HongSuk)" w:date="2020-04-22T23:52:00Z">
                  <w:rPr>
                    <w:rFonts w:eastAsia="SimSun"/>
                    <w:lang w:eastAsia="zh-CN"/>
                  </w:rPr>
                </w:rPrChange>
              </w:rPr>
            </w:pPr>
            <w:ins w:id="30" w:author="LG (HongSuk)" w:date="2020-04-22T23:52:00Z">
              <w:r>
                <w:rPr>
                  <w:rFonts w:eastAsia="Malgun Gothic" w:hint="eastAsia"/>
                  <w:lang w:eastAsia="ko-KR"/>
                </w:rPr>
                <w:t>Yes</w:t>
              </w:r>
            </w:ins>
          </w:p>
        </w:tc>
        <w:tc>
          <w:tcPr>
            <w:tcW w:w="6801" w:type="dxa"/>
          </w:tcPr>
          <w:p w14:paraId="41CDD612" w14:textId="77777777" w:rsidR="00BB7975" w:rsidRDefault="00BB7975"/>
        </w:tc>
      </w:tr>
      <w:tr w:rsidR="00BB7975" w14:paraId="1DFE226B" w14:textId="77777777">
        <w:tc>
          <w:tcPr>
            <w:tcW w:w="1427" w:type="dxa"/>
          </w:tcPr>
          <w:p w14:paraId="07A8F97F" w14:textId="77777777" w:rsidR="00BB7975" w:rsidRDefault="000E0F62">
            <w:pPr>
              <w:jc w:val="left"/>
              <w:rPr>
                <w:rFonts w:eastAsia="SimSun"/>
                <w:lang w:eastAsia="zh-CN"/>
              </w:rPr>
              <w:pPrChange w:id="31" w:author="Ozcan Ozturk" w:date="2020-04-22T10:17:00Z">
                <w:pPr>
                  <w:jc w:val="center"/>
                </w:pPr>
              </w:pPrChange>
            </w:pPr>
            <w:ins w:id="32" w:author="Ozcan Ozturk" w:date="2020-04-22T10:17:00Z">
              <w:r>
                <w:rPr>
                  <w:rFonts w:eastAsia="SimSun"/>
                  <w:lang w:eastAsia="zh-CN"/>
                </w:rPr>
                <w:t xml:space="preserve">Qualcomm  </w:t>
              </w:r>
            </w:ins>
          </w:p>
        </w:tc>
        <w:tc>
          <w:tcPr>
            <w:tcW w:w="1403" w:type="dxa"/>
          </w:tcPr>
          <w:p w14:paraId="78782632" w14:textId="77777777" w:rsidR="00BB7975" w:rsidRDefault="000E0F62">
            <w:pPr>
              <w:rPr>
                <w:rFonts w:eastAsia="SimSun"/>
                <w:lang w:eastAsia="zh-CN"/>
              </w:rPr>
            </w:pPr>
            <w:ins w:id="33" w:author="Ozcan Ozturk" w:date="2020-04-22T10:17:00Z">
              <w:r>
                <w:rPr>
                  <w:rFonts w:eastAsia="SimSun"/>
                  <w:lang w:eastAsia="zh-CN"/>
                </w:rPr>
                <w:t>Yes</w:t>
              </w:r>
            </w:ins>
          </w:p>
        </w:tc>
        <w:tc>
          <w:tcPr>
            <w:tcW w:w="6801" w:type="dxa"/>
          </w:tcPr>
          <w:p w14:paraId="345E3AAF" w14:textId="77777777" w:rsidR="00BB7975" w:rsidRDefault="00BB7975"/>
        </w:tc>
      </w:tr>
      <w:tr w:rsidR="00BB7975" w14:paraId="26FCD97B" w14:textId="77777777">
        <w:tc>
          <w:tcPr>
            <w:tcW w:w="1427" w:type="dxa"/>
          </w:tcPr>
          <w:p w14:paraId="397B2A5A" w14:textId="0BBA01D8" w:rsidR="00BB7975" w:rsidRDefault="00915D65">
            <w:pPr>
              <w:rPr>
                <w:rFonts w:eastAsia="SimSun"/>
                <w:lang w:val="en-US" w:eastAsia="zh-CN"/>
              </w:rPr>
              <w:pPrChange w:id="34" w:author="Futurewei" w:date="2020-04-22T17:34:00Z">
                <w:pPr>
                  <w:jc w:val="center"/>
                </w:pPr>
              </w:pPrChange>
            </w:pPr>
            <w:ins w:id="35" w:author="Futurewei" w:date="2020-04-22T17:34:00Z">
              <w:r>
                <w:rPr>
                  <w:rFonts w:eastAsia="SimSun"/>
                  <w:lang w:val="en-US" w:eastAsia="zh-CN"/>
                </w:rPr>
                <w:t>Futurewei</w:t>
              </w:r>
            </w:ins>
          </w:p>
        </w:tc>
        <w:tc>
          <w:tcPr>
            <w:tcW w:w="1403" w:type="dxa"/>
          </w:tcPr>
          <w:p w14:paraId="4514A379" w14:textId="05BE783B" w:rsidR="00BB7975" w:rsidRDefault="00915D65">
            <w:pPr>
              <w:rPr>
                <w:rFonts w:eastAsia="SimSun"/>
                <w:lang w:val="en-US" w:eastAsia="zh-CN"/>
              </w:rPr>
            </w:pPr>
            <w:ins w:id="36" w:author="Futurewei" w:date="2020-04-22T17:34:00Z">
              <w:r>
                <w:rPr>
                  <w:rFonts w:eastAsia="SimSun"/>
                  <w:lang w:val="en-US" w:eastAsia="zh-CN"/>
                </w:rPr>
                <w:t>Yes</w:t>
              </w:r>
            </w:ins>
          </w:p>
        </w:tc>
        <w:tc>
          <w:tcPr>
            <w:tcW w:w="6801" w:type="dxa"/>
          </w:tcPr>
          <w:p w14:paraId="43D03E8F" w14:textId="77777777" w:rsidR="00BB7975" w:rsidRDefault="00BB7975">
            <w:pPr>
              <w:rPr>
                <w:rFonts w:eastAsia="SimSun"/>
                <w:lang w:eastAsia="zh-CN"/>
              </w:rPr>
            </w:pPr>
          </w:p>
        </w:tc>
      </w:tr>
      <w:tr w:rsidR="00BB7975" w14:paraId="43C7D42D" w14:textId="77777777">
        <w:tc>
          <w:tcPr>
            <w:tcW w:w="1427" w:type="dxa"/>
          </w:tcPr>
          <w:p w14:paraId="4D2FFBE1" w14:textId="0DBC9F29" w:rsidR="00BB7975" w:rsidRDefault="00E043E3">
            <w:pPr>
              <w:jc w:val="left"/>
              <w:rPr>
                <w:rFonts w:eastAsia="SimSun"/>
                <w:lang w:val="en-US" w:eastAsia="zh-CN"/>
              </w:rPr>
              <w:pPrChange w:id="37" w:author="Lenovo_Lianhai" w:date="2020-04-23T09:30:00Z">
                <w:pPr>
                  <w:jc w:val="center"/>
                </w:pPr>
              </w:pPrChange>
            </w:pPr>
            <w:ins w:id="38" w:author="Lenovo_Lianhai" w:date="2020-04-23T09:29:00Z">
              <w:r>
                <w:rPr>
                  <w:rFonts w:eastAsia="SimSun" w:hint="eastAsia"/>
                  <w:lang w:val="en-US" w:eastAsia="zh-CN"/>
                </w:rPr>
                <w:t>Lenovo</w:t>
              </w:r>
            </w:ins>
          </w:p>
        </w:tc>
        <w:tc>
          <w:tcPr>
            <w:tcW w:w="1403" w:type="dxa"/>
          </w:tcPr>
          <w:p w14:paraId="44DEC96B" w14:textId="4046BB3A" w:rsidR="00BB7975" w:rsidRDefault="00E043E3">
            <w:pPr>
              <w:rPr>
                <w:rFonts w:eastAsia="SimSun"/>
                <w:lang w:val="en-US" w:eastAsia="zh-CN"/>
              </w:rPr>
            </w:pPr>
            <w:ins w:id="39" w:author="Lenovo_Lianhai" w:date="2020-04-23T09:30:00Z">
              <w:r>
                <w:rPr>
                  <w:rFonts w:eastAsia="SimSun"/>
                  <w:lang w:val="en-US" w:eastAsia="zh-CN"/>
                </w:rPr>
                <w:t>Yes</w:t>
              </w:r>
            </w:ins>
          </w:p>
        </w:tc>
        <w:tc>
          <w:tcPr>
            <w:tcW w:w="6801" w:type="dxa"/>
          </w:tcPr>
          <w:p w14:paraId="31E1F02E" w14:textId="41DA9B91" w:rsidR="00BB7975" w:rsidRDefault="00E043E3">
            <w:pPr>
              <w:rPr>
                <w:rFonts w:eastAsia="SimSun"/>
                <w:lang w:eastAsia="zh-CN"/>
              </w:rPr>
            </w:pPr>
            <w:ins w:id="40" w:author="Lenovo_Lianhai" w:date="2020-04-23T09:30:00Z">
              <w:r>
                <w:rPr>
                  <w:rFonts w:eastAsia="SimSun"/>
                  <w:lang w:eastAsia="zh-CN"/>
                </w:rPr>
                <w:t>Agree with Samsung</w:t>
              </w:r>
            </w:ins>
          </w:p>
        </w:tc>
      </w:tr>
      <w:tr w:rsidR="00136FCA" w14:paraId="1A80A8ED" w14:textId="77777777">
        <w:tc>
          <w:tcPr>
            <w:tcW w:w="1427" w:type="dxa"/>
          </w:tcPr>
          <w:p w14:paraId="6423966A" w14:textId="4034E765" w:rsidR="00136FCA" w:rsidRDefault="00136FCA">
            <w:pPr>
              <w:jc w:val="left"/>
              <w:rPr>
                <w:rFonts w:eastAsia="SimSun"/>
                <w:lang w:eastAsia="zh-CN"/>
              </w:rPr>
              <w:pPrChange w:id="41" w:author="Sharp" w:date="2020-04-23T10:10:00Z">
                <w:pPr>
                  <w:jc w:val="center"/>
                </w:pPr>
              </w:pPrChange>
            </w:pPr>
            <w:ins w:id="42" w:author="Sharp" w:date="2020-04-23T10:09:00Z">
              <w:r>
                <w:rPr>
                  <w:rFonts w:eastAsia="SimSun" w:hint="eastAsia"/>
                  <w:lang w:val="en-US" w:eastAsia="zh-CN"/>
                </w:rPr>
                <w:t>Sharp</w:t>
              </w:r>
            </w:ins>
          </w:p>
        </w:tc>
        <w:tc>
          <w:tcPr>
            <w:tcW w:w="1403" w:type="dxa"/>
          </w:tcPr>
          <w:p w14:paraId="444E5911" w14:textId="489DF4CB" w:rsidR="00136FCA" w:rsidRDefault="00136FCA">
            <w:pPr>
              <w:rPr>
                <w:rFonts w:eastAsia="SimSun"/>
                <w:lang w:val="en-US" w:eastAsia="zh-CN"/>
              </w:rPr>
            </w:pPr>
            <w:ins w:id="43" w:author="Sharp" w:date="2020-04-23T10:09:00Z">
              <w:r>
                <w:rPr>
                  <w:rFonts w:eastAsia="SimSun" w:hint="eastAsia"/>
                  <w:lang w:val="en-US" w:eastAsia="zh-CN"/>
                </w:rPr>
                <w:t>Yes</w:t>
              </w:r>
            </w:ins>
          </w:p>
        </w:tc>
        <w:tc>
          <w:tcPr>
            <w:tcW w:w="6801" w:type="dxa"/>
          </w:tcPr>
          <w:p w14:paraId="0CBBC4FC" w14:textId="12E5F54E" w:rsidR="00136FCA" w:rsidRDefault="00136FCA">
            <w:pPr>
              <w:rPr>
                <w:rFonts w:eastAsia="SimSun"/>
                <w:lang w:eastAsia="zh-CN"/>
              </w:rPr>
            </w:pPr>
          </w:p>
        </w:tc>
      </w:tr>
      <w:tr w:rsidR="00F819B0" w14:paraId="4257CA44" w14:textId="77777777">
        <w:tc>
          <w:tcPr>
            <w:tcW w:w="1427" w:type="dxa"/>
          </w:tcPr>
          <w:p w14:paraId="54DD5A79" w14:textId="2F038A15" w:rsidR="00F819B0" w:rsidRDefault="00F819B0" w:rsidP="00F819B0">
            <w:pPr>
              <w:jc w:val="center"/>
              <w:rPr>
                <w:rFonts w:eastAsia="SimSun"/>
                <w:lang w:eastAsia="zh-CN"/>
              </w:rPr>
            </w:pPr>
            <w:ins w:id="44" w:author="MediaTek (Li-Chuan)" w:date="2020-04-23T10:39:00Z">
              <w:r>
                <w:rPr>
                  <w:rFonts w:eastAsia="SimSun"/>
                  <w:lang w:val="en-US" w:eastAsia="zh-CN"/>
                </w:rPr>
                <w:t>MediaTek</w:t>
              </w:r>
            </w:ins>
          </w:p>
        </w:tc>
        <w:tc>
          <w:tcPr>
            <w:tcW w:w="1403" w:type="dxa"/>
          </w:tcPr>
          <w:p w14:paraId="4AE4ADA5" w14:textId="35D51003" w:rsidR="00F819B0" w:rsidRDefault="00F819B0" w:rsidP="00F819B0">
            <w:pPr>
              <w:rPr>
                <w:rFonts w:eastAsia="SimSun"/>
                <w:lang w:val="en-US" w:eastAsia="zh-CN"/>
              </w:rPr>
            </w:pPr>
            <w:ins w:id="45" w:author="MediaTek (Li-Chuan)" w:date="2020-04-23T10:39:00Z">
              <w:r>
                <w:rPr>
                  <w:rFonts w:eastAsia="SimSun"/>
                  <w:lang w:val="en-US" w:eastAsia="zh-CN"/>
                </w:rPr>
                <w:t>Yes</w:t>
              </w:r>
            </w:ins>
          </w:p>
        </w:tc>
        <w:tc>
          <w:tcPr>
            <w:tcW w:w="6801" w:type="dxa"/>
          </w:tcPr>
          <w:p w14:paraId="41E67D0A" w14:textId="77777777" w:rsidR="00F819B0" w:rsidRDefault="00F819B0" w:rsidP="00F819B0">
            <w:pPr>
              <w:rPr>
                <w:rFonts w:eastAsia="SimSun"/>
                <w:lang w:eastAsia="zh-CN"/>
              </w:rPr>
            </w:pPr>
          </w:p>
        </w:tc>
      </w:tr>
      <w:tr w:rsidR="004759A1" w14:paraId="2E3040DC" w14:textId="77777777">
        <w:tc>
          <w:tcPr>
            <w:tcW w:w="1427" w:type="dxa"/>
          </w:tcPr>
          <w:p w14:paraId="3CF7602E" w14:textId="774224BD" w:rsidR="004759A1" w:rsidRDefault="004759A1" w:rsidP="004759A1">
            <w:pPr>
              <w:jc w:val="center"/>
              <w:rPr>
                <w:rFonts w:eastAsia="SimSun"/>
                <w:lang w:eastAsia="zh-CN"/>
              </w:rPr>
            </w:pPr>
            <w:ins w:id="46" w:author="Samsung (Mangesh)" w:date="2020-04-23T21:05:00Z">
              <w:r>
                <w:rPr>
                  <w:rFonts w:eastAsia="SimSun"/>
                  <w:lang w:eastAsia="zh-CN"/>
                </w:rPr>
                <w:t>CATT</w:t>
              </w:r>
            </w:ins>
          </w:p>
        </w:tc>
        <w:tc>
          <w:tcPr>
            <w:tcW w:w="1403" w:type="dxa"/>
          </w:tcPr>
          <w:p w14:paraId="79319781" w14:textId="3F8861C5" w:rsidR="004759A1" w:rsidRDefault="004759A1" w:rsidP="004759A1">
            <w:pPr>
              <w:rPr>
                <w:rFonts w:eastAsia="SimSun"/>
                <w:lang w:val="en-US" w:eastAsia="zh-CN"/>
              </w:rPr>
            </w:pPr>
            <w:ins w:id="47" w:author="Samsung (Mangesh)" w:date="2020-04-23T21:05:00Z">
              <w:r>
                <w:rPr>
                  <w:rFonts w:eastAsia="SimSun"/>
                  <w:lang w:val="en-US" w:eastAsia="zh-CN"/>
                </w:rPr>
                <w:t>Yes</w:t>
              </w:r>
            </w:ins>
          </w:p>
        </w:tc>
        <w:tc>
          <w:tcPr>
            <w:tcW w:w="6801" w:type="dxa"/>
          </w:tcPr>
          <w:p w14:paraId="7E8E250C" w14:textId="77777777" w:rsidR="004759A1" w:rsidRDefault="004759A1" w:rsidP="004759A1">
            <w:pPr>
              <w:rPr>
                <w:rFonts w:eastAsia="SimSun"/>
                <w:lang w:eastAsia="zh-CN"/>
              </w:rPr>
            </w:pPr>
          </w:p>
        </w:tc>
      </w:tr>
    </w:tbl>
    <w:p w14:paraId="0C35095F" w14:textId="77777777" w:rsidR="00BB7975" w:rsidRDefault="00BB7975">
      <w:pPr>
        <w:pStyle w:val="B2"/>
        <w:ind w:left="0" w:firstLine="0"/>
        <w:rPr>
          <w:b/>
        </w:rPr>
      </w:pPr>
    </w:p>
    <w:p w14:paraId="69B545FE" w14:textId="77777777"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48" w:name="_Hlk37397383"/>
      <w:r>
        <w:rPr>
          <w:rFonts w:ascii="Arial" w:hAnsi="Arial" w:cs="Arial"/>
          <w:i/>
        </w:rPr>
        <w:t>Proposal S2.4: T312 in source is stopped upon executing a reconfiguration with sync even if DAPS is configured; No specificiation impact.</w:t>
      </w:r>
      <w:bookmarkEnd w:id="48"/>
      <w:r>
        <w:t>” Therefore, it is suggested this issue is handled with the treatment of [Post109e#11][MOB] email discussion report and if the rapporteur proposal is agreed there is no specification impact.</w:t>
      </w:r>
    </w:p>
    <w:p w14:paraId="6A4B2239" w14:textId="77777777" w:rsidR="00BB7975" w:rsidRDefault="00E46E3E">
      <w:r>
        <w:rPr>
          <w:b/>
          <w:u w:val="single"/>
        </w:rPr>
        <w:lastRenderedPageBreak/>
        <w:t>Issue#2: Applicability of CHO agreements in context of T312 to be applicable to CPC</w:t>
      </w:r>
    </w:p>
    <w:p w14:paraId="5F6CD5B3" w14:textId="77777777" w:rsidR="00BB7975" w:rsidRDefault="00E46E3E">
      <w:r>
        <w:t>It is pointed out the following agreements were made at RAN2-109-e meeting.</w:t>
      </w:r>
    </w:p>
    <w:p w14:paraId="6D4F0A91"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cho-Config; Do not need additional change. </w:t>
      </w:r>
    </w:p>
    <w:p w14:paraId="0C55550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14:paraId="40AB232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14:paraId="006FE7C3" w14:textId="77777777" w:rsidR="00BB7975" w:rsidRDefault="00BB7975"/>
    <w:p w14:paraId="601AC27C" w14:textId="77777777" w:rsidR="00BB7975" w:rsidRDefault="00E46E3E">
      <w:r>
        <w:t>The proponent observes that agreements #18 and #19 are applicable to CPC.</w:t>
      </w:r>
    </w:p>
    <w:p w14:paraId="7DA3F40C" w14:textId="77777777" w:rsidR="00BB7975" w:rsidRDefault="00E46E3E">
      <w:r>
        <w:rPr>
          <w:b/>
        </w:rPr>
        <w:t>Q2: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BB7975" w14:paraId="4FF20E06" w14:textId="77777777">
        <w:tc>
          <w:tcPr>
            <w:tcW w:w="1427" w:type="dxa"/>
          </w:tcPr>
          <w:p w14:paraId="15D67656" w14:textId="77777777" w:rsidR="00BB7975" w:rsidRDefault="00E46E3E">
            <w:pPr>
              <w:rPr>
                <w:b/>
              </w:rPr>
            </w:pPr>
            <w:r>
              <w:rPr>
                <w:b/>
              </w:rPr>
              <w:t>Company</w:t>
            </w:r>
          </w:p>
        </w:tc>
        <w:tc>
          <w:tcPr>
            <w:tcW w:w="1403" w:type="dxa"/>
          </w:tcPr>
          <w:p w14:paraId="5F866C06" w14:textId="77777777" w:rsidR="00BB7975" w:rsidRDefault="00E46E3E">
            <w:pPr>
              <w:rPr>
                <w:b/>
              </w:rPr>
            </w:pPr>
            <w:r>
              <w:rPr>
                <w:b/>
              </w:rPr>
              <w:t xml:space="preserve">[YES/NO] </w:t>
            </w:r>
          </w:p>
        </w:tc>
        <w:tc>
          <w:tcPr>
            <w:tcW w:w="6801" w:type="dxa"/>
          </w:tcPr>
          <w:p w14:paraId="42EB1784" w14:textId="77777777" w:rsidR="00BB7975" w:rsidRDefault="00E46E3E">
            <w:pPr>
              <w:rPr>
                <w:b/>
              </w:rPr>
            </w:pPr>
            <w:r>
              <w:rPr>
                <w:b/>
              </w:rPr>
              <w:t>Comments (if any)</w:t>
            </w:r>
          </w:p>
        </w:tc>
      </w:tr>
      <w:tr w:rsidR="00BB7975" w14:paraId="3CFADC4C" w14:textId="77777777">
        <w:tc>
          <w:tcPr>
            <w:tcW w:w="1427" w:type="dxa"/>
          </w:tcPr>
          <w:p w14:paraId="1410EBAD" w14:textId="77777777" w:rsidR="00BB7975" w:rsidRDefault="00E46E3E">
            <w:pPr>
              <w:rPr>
                <w:rFonts w:eastAsia="SimSun"/>
                <w:lang w:eastAsia="zh-CN"/>
              </w:rPr>
            </w:pPr>
            <w:r>
              <w:rPr>
                <w:rFonts w:eastAsia="SimSun"/>
                <w:lang w:eastAsia="zh-CN"/>
              </w:rPr>
              <w:t>Samsung</w:t>
            </w:r>
          </w:p>
        </w:tc>
        <w:tc>
          <w:tcPr>
            <w:tcW w:w="1403" w:type="dxa"/>
          </w:tcPr>
          <w:p w14:paraId="682E0A1C" w14:textId="77777777" w:rsidR="00BB7975" w:rsidRDefault="00E46E3E">
            <w:pPr>
              <w:rPr>
                <w:rFonts w:eastAsia="SimSun"/>
                <w:lang w:eastAsia="zh-CN"/>
              </w:rPr>
            </w:pPr>
            <w:r>
              <w:rPr>
                <w:rFonts w:eastAsia="SimSun"/>
                <w:lang w:eastAsia="zh-CN"/>
              </w:rPr>
              <w:t>Yes</w:t>
            </w:r>
          </w:p>
        </w:tc>
        <w:tc>
          <w:tcPr>
            <w:tcW w:w="6801" w:type="dxa"/>
          </w:tcPr>
          <w:p w14:paraId="4946D233" w14:textId="77777777" w:rsidR="00BB7975" w:rsidRDefault="00BB7975"/>
        </w:tc>
      </w:tr>
      <w:tr w:rsidR="00BB7975" w14:paraId="33186B2F" w14:textId="77777777">
        <w:tc>
          <w:tcPr>
            <w:tcW w:w="1427" w:type="dxa"/>
          </w:tcPr>
          <w:p w14:paraId="7EE22D6B" w14:textId="77777777" w:rsidR="00BB7975" w:rsidRDefault="00E46E3E">
            <w:r>
              <w:t>Intel</w:t>
            </w:r>
          </w:p>
        </w:tc>
        <w:tc>
          <w:tcPr>
            <w:tcW w:w="1403" w:type="dxa"/>
          </w:tcPr>
          <w:p w14:paraId="45F54B98" w14:textId="77777777" w:rsidR="00BB7975" w:rsidRDefault="00E46E3E">
            <w:r>
              <w:t xml:space="preserve">Yes </w:t>
            </w:r>
          </w:p>
          <w:p w14:paraId="6E61EB72" w14:textId="77777777" w:rsidR="00BB7975" w:rsidRDefault="00BB7975"/>
        </w:tc>
        <w:tc>
          <w:tcPr>
            <w:tcW w:w="6801" w:type="dxa"/>
          </w:tcPr>
          <w:p w14:paraId="3D925D77" w14:textId="77777777" w:rsidR="00BB7975" w:rsidRDefault="00BB7975"/>
        </w:tc>
      </w:tr>
      <w:tr w:rsidR="00BB7975" w14:paraId="76CCDFEC" w14:textId="77777777">
        <w:tc>
          <w:tcPr>
            <w:tcW w:w="1427" w:type="dxa"/>
          </w:tcPr>
          <w:p w14:paraId="4AD4B274" w14:textId="77777777" w:rsidR="00BB7975" w:rsidRDefault="00E46E3E">
            <w:ins w:id="49" w:author="Nokia" w:date="2020-04-22T13:44:00Z">
              <w:r>
                <w:t>Nokia</w:t>
              </w:r>
            </w:ins>
          </w:p>
        </w:tc>
        <w:tc>
          <w:tcPr>
            <w:tcW w:w="1403" w:type="dxa"/>
          </w:tcPr>
          <w:p w14:paraId="5CCEF7D0" w14:textId="77777777" w:rsidR="00BB7975" w:rsidRDefault="00E46E3E">
            <w:ins w:id="50" w:author="Nokia" w:date="2020-04-22T13:44:00Z">
              <w:r>
                <w:t>Yes</w:t>
              </w:r>
            </w:ins>
          </w:p>
        </w:tc>
        <w:tc>
          <w:tcPr>
            <w:tcW w:w="6801" w:type="dxa"/>
          </w:tcPr>
          <w:p w14:paraId="0B05C114" w14:textId="77777777" w:rsidR="00BB7975" w:rsidRDefault="00BB7975"/>
        </w:tc>
      </w:tr>
      <w:tr w:rsidR="00BB7975" w14:paraId="2021E64D" w14:textId="77777777">
        <w:tc>
          <w:tcPr>
            <w:tcW w:w="1427" w:type="dxa"/>
          </w:tcPr>
          <w:p w14:paraId="2CB761C3" w14:textId="77777777" w:rsidR="00BB7975" w:rsidRDefault="00E46E3E">
            <w:pPr>
              <w:rPr>
                <w:rFonts w:eastAsia="SimSun"/>
                <w:lang w:eastAsia="zh-CN"/>
              </w:rPr>
            </w:pPr>
            <w:ins w:id="51" w:author="OPPO" w:date="2020-04-22T22:08:00Z">
              <w:r>
                <w:rPr>
                  <w:rFonts w:eastAsia="SimSun" w:hint="eastAsia"/>
                  <w:lang w:eastAsia="zh-CN"/>
                </w:rPr>
                <w:t>O</w:t>
              </w:r>
              <w:r>
                <w:rPr>
                  <w:rFonts w:eastAsia="SimSun"/>
                  <w:lang w:eastAsia="zh-CN"/>
                </w:rPr>
                <w:t>PPO</w:t>
              </w:r>
            </w:ins>
          </w:p>
        </w:tc>
        <w:tc>
          <w:tcPr>
            <w:tcW w:w="1403" w:type="dxa"/>
          </w:tcPr>
          <w:p w14:paraId="122E4797" w14:textId="77777777" w:rsidR="00BB7975" w:rsidRDefault="00E46E3E">
            <w:pPr>
              <w:rPr>
                <w:rFonts w:eastAsia="SimSun"/>
                <w:lang w:eastAsia="zh-CN"/>
              </w:rPr>
            </w:pPr>
            <w:ins w:id="52" w:author="OPPO" w:date="2020-04-22T22:08:00Z">
              <w:r>
                <w:rPr>
                  <w:rFonts w:eastAsia="SimSun"/>
                  <w:lang w:eastAsia="zh-CN"/>
                </w:rPr>
                <w:t>Yes</w:t>
              </w:r>
            </w:ins>
          </w:p>
        </w:tc>
        <w:tc>
          <w:tcPr>
            <w:tcW w:w="6801" w:type="dxa"/>
          </w:tcPr>
          <w:p w14:paraId="147D25DA" w14:textId="77777777" w:rsidR="00BB7975" w:rsidRDefault="00BB7975"/>
        </w:tc>
      </w:tr>
      <w:tr w:rsidR="00BB7975" w14:paraId="33BB1FB5" w14:textId="77777777">
        <w:tc>
          <w:tcPr>
            <w:tcW w:w="1427" w:type="dxa"/>
          </w:tcPr>
          <w:p w14:paraId="4F8CE419" w14:textId="77777777" w:rsidR="00BB7975" w:rsidRDefault="00E46E3E">
            <w:pPr>
              <w:rPr>
                <w:rFonts w:eastAsia="SimSun"/>
                <w:lang w:val="en-US" w:eastAsia="zh-CN"/>
              </w:rPr>
            </w:pPr>
            <w:ins w:id="53" w:author="ZTE-ZMJ" w:date="2020-04-22T22:29:00Z">
              <w:r>
                <w:rPr>
                  <w:rFonts w:eastAsia="SimSun" w:hint="eastAsia"/>
                  <w:lang w:val="en-US" w:eastAsia="zh-CN"/>
                </w:rPr>
                <w:t>ZTE</w:t>
              </w:r>
            </w:ins>
          </w:p>
        </w:tc>
        <w:tc>
          <w:tcPr>
            <w:tcW w:w="1403" w:type="dxa"/>
          </w:tcPr>
          <w:p w14:paraId="6B1781E6" w14:textId="77777777" w:rsidR="00BB7975" w:rsidRDefault="00E46E3E">
            <w:pPr>
              <w:rPr>
                <w:rFonts w:eastAsia="SimSun"/>
                <w:lang w:val="en-US" w:eastAsia="zh-CN"/>
              </w:rPr>
            </w:pPr>
            <w:ins w:id="54" w:author="ZTE-ZMJ" w:date="2020-04-22T22:29:00Z">
              <w:r>
                <w:rPr>
                  <w:rFonts w:eastAsia="SimSun" w:hint="eastAsia"/>
                  <w:lang w:val="en-US" w:eastAsia="zh-CN"/>
                </w:rPr>
                <w:t>Yes</w:t>
              </w:r>
            </w:ins>
          </w:p>
        </w:tc>
        <w:tc>
          <w:tcPr>
            <w:tcW w:w="6801" w:type="dxa"/>
          </w:tcPr>
          <w:p w14:paraId="7FDF4731" w14:textId="77777777" w:rsidR="00BB7975" w:rsidRDefault="00BB7975"/>
        </w:tc>
      </w:tr>
      <w:tr w:rsidR="009A5DE3" w14:paraId="7F78957A" w14:textId="77777777">
        <w:tc>
          <w:tcPr>
            <w:tcW w:w="1427" w:type="dxa"/>
          </w:tcPr>
          <w:p w14:paraId="2CBC34CD" w14:textId="77777777" w:rsidR="009A5DE3" w:rsidRDefault="009A5DE3">
            <w:pPr>
              <w:rPr>
                <w:rFonts w:eastAsia="SimSun"/>
                <w:lang w:eastAsia="zh-CN"/>
              </w:rPr>
              <w:pPrChange w:id="55" w:author="LG (HongSuk)" w:date="2020-04-22T23:52:00Z">
                <w:pPr>
                  <w:jc w:val="center"/>
                </w:pPr>
              </w:pPrChange>
            </w:pPr>
            <w:ins w:id="56" w:author="LG (HongSuk)" w:date="2020-04-22T23:52:00Z">
              <w:r>
                <w:rPr>
                  <w:rFonts w:eastAsia="Malgun Gothic" w:hint="eastAsia"/>
                  <w:lang w:eastAsia="ko-KR"/>
                </w:rPr>
                <w:t>LG</w:t>
              </w:r>
            </w:ins>
          </w:p>
        </w:tc>
        <w:tc>
          <w:tcPr>
            <w:tcW w:w="1403" w:type="dxa"/>
          </w:tcPr>
          <w:p w14:paraId="4B427257" w14:textId="77777777" w:rsidR="009A5DE3" w:rsidRDefault="009A5DE3" w:rsidP="009A5DE3">
            <w:pPr>
              <w:rPr>
                <w:rFonts w:eastAsia="SimSun"/>
                <w:lang w:eastAsia="zh-CN"/>
              </w:rPr>
            </w:pPr>
            <w:ins w:id="57" w:author="LG (HongSuk)" w:date="2020-04-22T23:52:00Z">
              <w:r>
                <w:rPr>
                  <w:rFonts w:eastAsia="Malgun Gothic" w:hint="eastAsia"/>
                  <w:lang w:eastAsia="ko-KR"/>
                </w:rPr>
                <w:t>Yes</w:t>
              </w:r>
            </w:ins>
          </w:p>
        </w:tc>
        <w:tc>
          <w:tcPr>
            <w:tcW w:w="6801" w:type="dxa"/>
          </w:tcPr>
          <w:p w14:paraId="4F295397" w14:textId="77777777" w:rsidR="009A5DE3" w:rsidRDefault="009A5DE3" w:rsidP="009A5DE3"/>
        </w:tc>
      </w:tr>
      <w:tr w:rsidR="009A5DE3" w14:paraId="2FFC37C4" w14:textId="77777777">
        <w:tc>
          <w:tcPr>
            <w:tcW w:w="1427" w:type="dxa"/>
          </w:tcPr>
          <w:p w14:paraId="500B706A" w14:textId="77777777" w:rsidR="009A5DE3" w:rsidRDefault="0069453E">
            <w:pPr>
              <w:jc w:val="left"/>
              <w:rPr>
                <w:rFonts w:eastAsia="SimSun"/>
                <w:lang w:val="en-US" w:eastAsia="zh-CN"/>
              </w:rPr>
              <w:pPrChange w:id="58" w:author="Lenovo_Lianhai" w:date="2020-04-23T09:31:00Z">
                <w:pPr>
                  <w:jc w:val="center"/>
                </w:pPr>
              </w:pPrChange>
            </w:pPr>
            <w:ins w:id="59" w:author="Huawei" w:date="2020-04-22T23:45:00Z">
              <w:r>
                <w:rPr>
                  <w:rFonts w:eastAsia="SimSun" w:hint="eastAsia"/>
                  <w:lang w:val="en-US" w:eastAsia="zh-CN"/>
                </w:rPr>
                <w:t>H</w:t>
              </w:r>
              <w:r>
                <w:rPr>
                  <w:rFonts w:eastAsia="SimSun"/>
                  <w:lang w:val="en-US" w:eastAsia="zh-CN"/>
                </w:rPr>
                <w:t>uawei, HiSilicon</w:t>
              </w:r>
            </w:ins>
          </w:p>
        </w:tc>
        <w:tc>
          <w:tcPr>
            <w:tcW w:w="1403" w:type="dxa"/>
          </w:tcPr>
          <w:p w14:paraId="61E47F87" w14:textId="77777777" w:rsidR="009A5DE3" w:rsidRDefault="0069453E">
            <w:pPr>
              <w:jc w:val="left"/>
              <w:rPr>
                <w:rFonts w:eastAsia="SimSun"/>
                <w:lang w:val="en-US" w:eastAsia="zh-CN"/>
              </w:rPr>
              <w:pPrChange w:id="60" w:author="Lenovo_Lianhai" w:date="2020-04-23T09:31:00Z">
                <w:pPr/>
              </w:pPrChange>
            </w:pPr>
            <w:ins w:id="61" w:author="Huawei" w:date="2020-04-22T23:45:00Z">
              <w:r>
                <w:rPr>
                  <w:rFonts w:eastAsia="SimSun" w:hint="eastAsia"/>
                  <w:lang w:val="en-US" w:eastAsia="zh-CN"/>
                </w:rPr>
                <w:t>Y</w:t>
              </w:r>
              <w:r>
                <w:rPr>
                  <w:rFonts w:eastAsia="SimSun"/>
                  <w:lang w:val="en-US" w:eastAsia="zh-CN"/>
                </w:rPr>
                <w:t>es</w:t>
              </w:r>
            </w:ins>
          </w:p>
        </w:tc>
        <w:tc>
          <w:tcPr>
            <w:tcW w:w="6801" w:type="dxa"/>
          </w:tcPr>
          <w:p w14:paraId="15FD42E6" w14:textId="77777777" w:rsidR="009A5DE3" w:rsidRDefault="009A5DE3">
            <w:pPr>
              <w:jc w:val="left"/>
              <w:rPr>
                <w:rFonts w:eastAsia="SimSun"/>
                <w:lang w:eastAsia="zh-CN"/>
              </w:rPr>
              <w:pPrChange w:id="62" w:author="Lenovo_Lianhai" w:date="2020-04-23T09:31:00Z">
                <w:pPr/>
              </w:pPrChange>
            </w:pPr>
          </w:p>
        </w:tc>
      </w:tr>
      <w:tr w:rsidR="009A5DE3" w14:paraId="1E29F45A" w14:textId="77777777">
        <w:tc>
          <w:tcPr>
            <w:tcW w:w="1427" w:type="dxa"/>
          </w:tcPr>
          <w:p w14:paraId="79F4153E" w14:textId="77777777" w:rsidR="009A5DE3" w:rsidRDefault="000E0F62">
            <w:pPr>
              <w:jc w:val="left"/>
              <w:rPr>
                <w:rFonts w:eastAsia="SimSun"/>
                <w:lang w:val="en-US" w:eastAsia="zh-CN"/>
              </w:rPr>
              <w:pPrChange w:id="63" w:author="Lenovo_Lianhai" w:date="2020-04-23T09:31:00Z">
                <w:pPr>
                  <w:jc w:val="center"/>
                </w:pPr>
              </w:pPrChange>
            </w:pPr>
            <w:ins w:id="64" w:author="Ozcan Ozturk" w:date="2020-04-22T10:20:00Z">
              <w:r>
                <w:rPr>
                  <w:rFonts w:eastAsia="SimSun"/>
                  <w:lang w:val="en-US" w:eastAsia="zh-CN"/>
                </w:rPr>
                <w:t>Qualcomm</w:t>
              </w:r>
            </w:ins>
          </w:p>
        </w:tc>
        <w:tc>
          <w:tcPr>
            <w:tcW w:w="1403" w:type="dxa"/>
          </w:tcPr>
          <w:p w14:paraId="23DFF0D3" w14:textId="77777777" w:rsidR="009A5DE3" w:rsidRDefault="000E0F62">
            <w:pPr>
              <w:jc w:val="left"/>
              <w:rPr>
                <w:rFonts w:eastAsia="SimSun"/>
                <w:lang w:val="en-US" w:eastAsia="zh-CN"/>
              </w:rPr>
              <w:pPrChange w:id="65" w:author="Lenovo_Lianhai" w:date="2020-04-23T09:31:00Z">
                <w:pPr/>
              </w:pPrChange>
            </w:pPr>
            <w:ins w:id="66" w:author="Ozcan Ozturk" w:date="2020-04-22T10:21:00Z">
              <w:r>
                <w:rPr>
                  <w:rFonts w:eastAsia="SimSun"/>
                  <w:lang w:val="en-US" w:eastAsia="zh-CN"/>
                </w:rPr>
                <w:t>Yes</w:t>
              </w:r>
            </w:ins>
          </w:p>
        </w:tc>
        <w:tc>
          <w:tcPr>
            <w:tcW w:w="6801" w:type="dxa"/>
          </w:tcPr>
          <w:p w14:paraId="61268785" w14:textId="77777777" w:rsidR="009A5DE3" w:rsidRDefault="009A5DE3">
            <w:pPr>
              <w:jc w:val="left"/>
              <w:rPr>
                <w:rFonts w:eastAsia="SimSun"/>
                <w:lang w:eastAsia="zh-CN"/>
              </w:rPr>
              <w:pPrChange w:id="67" w:author="Lenovo_Lianhai" w:date="2020-04-23T09:31:00Z">
                <w:pPr/>
              </w:pPrChange>
            </w:pPr>
          </w:p>
        </w:tc>
      </w:tr>
      <w:tr w:rsidR="009A5DE3" w14:paraId="45C37AD2" w14:textId="77777777">
        <w:tc>
          <w:tcPr>
            <w:tcW w:w="1427" w:type="dxa"/>
          </w:tcPr>
          <w:p w14:paraId="4A8FDDE9" w14:textId="1950541C" w:rsidR="009A5DE3" w:rsidRDefault="00915D65">
            <w:pPr>
              <w:jc w:val="left"/>
              <w:rPr>
                <w:rFonts w:eastAsia="SimSun"/>
                <w:lang w:eastAsia="zh-CN"/>
              </w:rPr>
              <w:pPrChange w:id="68" w:author="Lenovo_Lianhai" w:date="2020-04-23T09:31:00Z">
                <w:pPr>
                  <w:jc w:val="center"/>
                </w:pPr>
              </w:pPrChange>
            </w:pPr>
            <w:ins w:id="69" w:author="Futurewei" w:date="2020-04-22T17:40:00Z">
              <w:r>
                <w:rPr>
                  <w:rFonts w:eastAsia="SimSun"/>
                  <w:lang w:eastAsia="zh-CN"/>
                </w:rPr>
                <w:t>Futurewei</w:t>
              </w:r>
            </w:ins>
          </w:p>
        </w:tc>
        <w:tc>
          <w:tcPr>
            <w:tcW w:w="1403" w:type="dxa"/>
          </w:tcPr>
          <w:p w14:paraId="0C411CD9" w14:textId="7228698D" w:rsidR="009A5DE3" w:rsidRDefault="00915D65">
            <w:pPr>
              <w:jc w:val="left"/>
              <w:rPr>
                <w:rFonts w:eastAsia="SimSun"/>
                <w:lang w:val="en-US" w:eastAsia="zh-CN"/>
              </w:rPr>
              <w:pPrChange w:id="70" w:author="Lenovo_Lianhai" w:date="2020-04-23T09:31:00Z">
                <w:pPr/>
              </w:pPrChange>
            </w:pPr>
            <w:ins w:id="71" w:author="Futurewei" w:date="2020-04-22T17:40:00Z">
              <w:r>
                <w:rPr>
                  <w:rFonts w:eastAsia="SimSun"/>
                  <w:lang w:val="en-US" w:eastAsia="zh-CN"/>
                </w:rPr>
                <w:t>Yes (conditional)</w:t>
              </w:r>
            </w:ins>
          </w:p>
        </w:tc>
        <w:tc>
          <w:tcPr>
            <w:tcW w:w="6801" w:type="dxa"/>
          </w:tcPr>
          <w:p w14:paraId="38FC6535" w14:textId="60862B22" w:rsidR="009A5DE3" w:rsidRDefault="00915D65">
            <w:pPr>
              <w:jc w:val="left"/>
              <w:rPr>
                <w:rFonts w:eastAsia="SimSun"/>
                <w:lang w:eastAsia="zh-CN"/>
              </w:rPr>
              <w:pPrChange w:id="72" w:author="Lenovo_Lianhai" w:date="2020-04-23T09:31:00Z">
                <w:pPr/>
              </w:pPrChange>
            </w:pPr>
            <w:ins w:id="73" w:author="Futurewei" w:date="2020-04-22T17:41:00Z">
              <w:r>
                <w:rPr>
                  <w:rFonts w:eastAsia="SimSun"/>
                  <w:lang w:eastAsia="zh-CN"/>
                </w:rPr>
                <w:t xml:space="preserve">18, 19 can be applied to that </w:t>
              </w:r>
            </w:ins>
            <w:ins w:id="74" w:author="Futurewei" w:date="2020-04-22T17:42:00Z">
              <w:r>
                <w:rPr>
                  <w:rFonts w:eastAsia="SimSun"/>
                  <w:lang w:eastAsia="zh-CN"/>
                </w:rPr>
                <w:t xml:space="preserve">the </w:t>
              </w:r>
            </w:ins>
            <w:ins w:id="75" w:author="Futurewei" w:date="2020-04-22T17:41:00Z">
              <w:r>
                <w:rPr>
                  <w:rFonts w:eastAsia="SimSun"/>
                  <w:lang w:eastAsia="zh-CN"/>
                </w:rPr>
                <w:t>T</w:t>
              </w:r>
            </w:ins>
            <w:ins w:id="76" w:author="Futurewei" w:date="2020-04-22T17:42:00Z">
              <w:r>
                <w:rPr>
                  <w:rFonts w:eastAsia="SimSun"/>
                  <w:lang w:eastAsia="zh-CN"/>
                </w:rPr>
                <w:t xml:space="preserve">312 is running at the source PSCell for CPC. </w:t>
              </w:r>
            </w:ins>
            <w:ins w:id="77" w:author="Futurewei" w:date="2020-04-22T17:43:00Z">
              <w:r>
                <w:rPr>
                  <w:rFonts w:eastAsia="SimSun"/>
                  <w:lang w:eastAsia="zh-CN"/>
                </w:rPr>
                <w:t xml:space="preserve">If it is running at the </w:t>
              </w:r>
            </w:ins>
            <w:ins w:id="78" w:author="Futurewei" w:date="2020-04-22T17:44:00Z">
              <w:r>
                <w:rPr>
                  <w:rFonts w:eastAsia="SimSun"/>
                  <w:lang w:eastAsia="zh-CN"/>
                </w:rPr>
                <w:t xml:space="preserve">PCell, it should not be affected by </w:t>
              </w:r>
              <w:r w:rsidR="000B09B2">
                <w:rPr>
                  <w:rFonts w:eastAsia="SimSun"/>
                  <w:lang w:eastAsia="zh-CN"/>
                </w:rPr>
                <w:t>CPC actions.</w:t>
              </w:r>
            </w:ins>
          </w:p>
        </w:tc>
      </w:tr>
      <w:tr w:rsidR="009A5DE3" w14:paraId="1A2BF905" w14:textId="77777777">
        <w:tc>
          <w:tcPr>
            <w:tcW w:w="1427" w:type="dxa"/>
          </w:tcPr>
          <w:p w14:paraId="774B9896" w14:textId="5FC476CC" w:rsidR="009A5DE3" w:rsidRDefault="00E043E3">
            <w:pPr>
              <w:jc w:val="left"/>
              <w:rPr>
                <w:rFonts w:eastAsia="SimSun"/>
                <w:lang w:eastAsia="zh-CN"/>
              </w:rPr>
              <w:pPrChange w:id="79" w:author="Lenovo_Lianhai" w:date="2020-04-23T09:31:00Z">
                <w:pPr>
                  <w:jc w:val="center"/>
                </w:pPr>
              </w:pPrChange>
            </w:pPr>
            <w:ins w:id="80" w:author="Lenovo_Lianhai" w:date="2020-04-23T09:30:00Z">
              <w:r>
                <w:rPr>
                  <w:rFonts w:eastAsia="SimSun" w:hint="eastAsia"/>
                  <w:lang w:eastAsia="zh-CN"/>
                </w:rPr>
                <w:t>L</w:t>
              </w:r>
              <w:r>
                <w:rPr>
                  <w:rFonts w:eastAsia="SimSun"/>
                  <w:lang w:eastAsia="zh-CN"/>
                </w:rPr>
                <w:t>enovo</w:t>
              </w:r>
            </w:ins>
          </w:p>
        </w:tc>
        <w:tc>
          <w:tcPr>
            <w:tcW w:w="1403" w:type="dxa"/>
          </w:tcPr>
          <w:p w14:paraId="2A29AB94" w14:textId="4BE79CF3" w:rsidR="009A5DE3" w:rsidRDefault="00E043E3">
            <w:pPr>
              <w:jc w:val="left"/>
              <w:rPr>
                <w:rFonts w:eastAsia="SimSun"/>
                <w:lang w:val="en-US" w:eastAsia="zh-CN"/>
              </w:rPr>
              <w:pPrChange w:id="81" w:author="Lenovo_Lianhai" w:date="2020-04-23T09:31:00Z">
                <w:pPr/>
              </w:pPrChange>
            </w:pPr>
            <w:ins w:id="82" w:author="Lenovo_Lianhai" w:date="2020-04-23T09:31:00Z">
              <w:r>
                <w:rPr>
                  <w:rFonts w:eastAsia="SimSun" w:hint="eastAsia"/>
                  <w:lang w:val="en-US" w:eastAsia="zh-CN"/>
                </w:rPr>
                <w:t>Y</w:t>
              </w:r>
              <w:r>
                <w:rPr>
                  <w:rFonts w:eastAsia="SimSun"/>
                  <w:lang w:val="en-US" w:eastAsia="zh-CN"/>
                </w:rPr>
                <w:t>es</w:t>
              </w:r>
            </w:ins>
          </w:p>
        </w:tc>
        <w:tc>
          <w:tcPr>
            <w:tcW w:w="6801" w:type="dxa"/>
          </w:tcPr>
          <w:p w14:paraId="1BA814A0" w14:textId="77777777" w:rsidR="009A5DE3" w:rsidRDefault="009A5DE3">
            <w:pPr>
              <w:jc w:val="left"/>
              <w:rPr>
                <w:rFonts w:eastAsia="SimSun"/>
                <w:lang w:eastAsia="zh-CN"/>
              </w:rPr>
              <w:pPrChange w:id="83" w:author="Lenovo_Lianhai" w:date="2020-04-23T09:31:00Z">
                <w:pPr/>
              </w:pPrChange>
            </w:pPr>
          </w:p>
        </w:tc>
      </w:tr>
      <w:tr w:rsidR="00136FCA" w14:paraId="2CDCCCF5" w14:textId="77777777">
        <w:tc>
          <w:tcPr>
            <w:tcW w:w="1427" w:type="dxa"/>
          </w:tcPr>
          <w:p w14:paraId="23FD05D1" w14:textId="76AFCC51" w:rsidR="00136FCA" w:rsidRDefault="00136FCA" w:rsidP="009A5DE3">
            <w:pPr>
              <w:jc w:val="center"/>
              <w:rPr>
                <w:rFonts w:eastAsia="SimSun"/>
                <w:lang w:eastAsia="zh-CN"/>
              </w:rPr>
            </w:pPr>
            <w:ins w:id="84" w:author="Sharp" w:date="2020-04-23T10:10:00Z">
              <w:r>
                <w:rPr>
                  <w:rFonts w:eastAsia="SimSun" w:hint="eastAsia"/>
                  <w:lang w:eastAsia="zh-CN"/>
                </w:rPr>
                <w:t>Sharp</w:t>
              </w:r>
            </w:ins>
          </w:p>
        </w:tc>
        <w:tc>
          <w:tcPr>
            <w:tcW w:w="1403" w:type="dxa"/>
          </w:tcPr>
          <w:p w14:paraId="3CD4E3F7" w14:textId="513E3450" w:rsidR="00136FCA" w:rsidRDefault="00136FCA" w:rsidP="009A5DE3">
            <w:pPr>
              <w:rPr>
                <w:rFonts w:eastAsia="SimSun"/>
                <w:lang w:val="en-US" w:eastAsia="zh-CN"/>
              </w:rPr>
            </w:pPr>
            <w:ins w:id="85" w:author="Sharp" w:date="2020-04-23T10:10:00Z">
              <w:r>
                <w:rPr>
                  <w:rFonts w:eastAsia="SimSun" w:hint="eastAsia"/>
                  <w:lang w:val="en-US" w:eastAsia="zh-CN"/>
                </w:rPr>
                <w:t>Yes</w:t>
              </w:r>
            </w:ins>
          </w:p>
        </w:tc>
        <w:tc>
          <w:tcPr>
            <w:tcW w:w="6801" w:type="dxa"/>
          </w:tcPr>
          <w:p w14:paraId="4E3A47AE" w14:textId="77777777" w:rsidR="00136FCA" w:rsidRDefault="00136FCA" w:rsidP="009A5DE3">
            <w:pPr>
              <w:rPr>
                <w:rFonts w:eastAsia="SimSun"/>
                <w:lang w:eastAsia="zh-CN"/>
              </w:rPr>
            </w:pPr>
          </w:p>
        </w:tc>
      </w:tr>
      <w:tr w:rsidR="00F819B0" w14:paraId="4FED33C2" w14:textId="77777777" w:rsidTr="00F819B0">
        <w:trPr>
          <w:ins w:id="86" w:author="MediaTek (Li-Chuan)" w:date="2020-04-23T10:39:00Z"/>
        </w:trPr>
        <w:tc>
          <w:tcPr>
            <w:tcW w:w="1427" w:type="dxa"/>
          </w:tcPr>
          <w:p w14:paraId="1EDA11AE" w14:textId="77777777" w:rsidR="00F819B0" w:rsidRDefault="00F819B0" w:rsidP="001D5A8B">
            <w:pPr>
              <w:jc w:val="center"/>
              <w:rPr>
                <w:ins w:id="87" w:author="MediaTek (Li-Chuan)" w:date="2020-04-23T10:39:00Z"/>
                <w:rFonts w:eastAsia="SimSun"/>
                <w:lang w:eastAsia="zh-CN"/>
              </w:rPr>
            </w:pPr>
            <w:ins w:id="88" w:author="MediaTek (Li-Chuan)" w:date="2020-04-23T10:39:00Z">
              <w:r>
                <w:rPr>
                  <w:rFonts w:eastAsia="SimSun"/>
                  <w:lang w:eastAsia="zh-CN"/>
                </w:rPr>
                <w:t>MediaTek</w:t>
              </w:r>
            </w:ins>
          </w:p>
        </w:tc>
        <w:tc>
          <w:tcPr>
            <w:tcW w:w="1403" w:type="dxa"/>
          </w:tcPr>
          <w:p w14:paraId="2EE502F9" w14:textId="77777777" w:rsidR="00F819B0" w:rsidRDefault="00F819B0" w:rsidP="001D5A8B">
            <w:pPr>
              <w:rPr>
                <w:ins w:id="89" w:author="MediaTek (Li-Chuan)" w:date="2020-04-23T10:39:00Z"/>
                <w:rFonts w:eastAsia="SimSun"/>
                <w:lang w:val="en-US" w:eastAsia="zh-CN"/>
              </w:rPr>
            </w:pPr>
            <w:ins w:id="90" w:author="MediaTek (Li-Chuan)" w:date="2020-04-23T10:39:00Z">
              <w:r>
                <w:rPr>
                  <w:rFonts w:eastAsia="SimSun"/>
                  <w:lang w:val="en-US" w:eastAsia="zh-CN"/>
                </w:rPr>
                <w:t>Yes</w:t>
              </w:r>
            </w:ins>
          </w:p>
        </w:tc>
        <w:tc>
          <w:tcPr>
            <w:tcW w:w="6801" w:type="dxa"/>
          </w:tcPr>
          <w:p w14:paraId="22AFDE3B" w14:textId="77777777" w:rsidR="00F819B0" w:rsidRDefault="00F819B0" w:rsidP="001D5A8B">
            <w:pPr>
              <w:rPr>
                <w:ins w:id="91" w:author="MediaTek (Li-Chuan)" w:date="2020-04-23T10:39:00Z"/>
                <w:rFonts w:eastAsia="SimSun"/>
                <w:lang w:eastAsia="zh-CN"/>
              </w:rPr>
            </w:pPr>
            <w:ins w:id="92" w:author="MediaTek (Li-Chuan)" w:date="2020-04-23T10:39:00Z">
              <w:r>
                <w:rPr>
                  <w:rFonts w:eastAsia="SimSun"/>
                  <w:lang w:eastAsia="zh-CN"/>
                </w:rPr>
                <w:t>As Futurewei mentioned, we need to clarify that the T312 running on PCell is not affected by CPC.</w:t>
              </w:r>
            </w:ins>
          </w:p>
        </w:tc>
      </w:tr>
      <w:tr w:rsidR="004759A1" w14:paraId="138B50A9" w14:textId="77777777" w:rsidTr="00F819B0">
        <w:trPr>
          <w:ins w:id="93" w:author="Samsung (Mangesh)" w:date="2020-04-23T21:05:00Z"/>
        </w:trPr>
        <w:tc>
          <w:tcPr>
            <w:tcW w:w="1427" w:type="dxa"/>
          </w:tcPr>
          <w:p w14:paraId="22CC0EFA" w14:textId="7116A34C" w:rsidR="004759A1" w:rsidRDefault="004759A1" w:rsidP="004759A1">
            <w:pPr>
              <w:jc w:val="center"/>
              <w:rPr>
                <w:ins w:id="94" w:author="Samsung (Mangesh)" w:date="2020-04-23T21:05:00Z"/>
                <w:rFonts w:eastAsia="SimSun"/>
                <w:lang w:eastAsia="zh-CN"/>
              </w:rPr>
            </w:pPr>
            <w:ins w:id="95" w:author="Samsung (Mangesh)" w:date="2020-04-23T21:05:00Z">
              <w:r>
                <w:rPr>
                  <w:rFonts w:eastAsia="SimSun"/>
                  <w:lang w:eastAsia="zh-CN"/>
                </w:rPr>
                <w:t>CATT</w:t>
              </w:r>
            </w:ins>
          </w:p>
        </w:tc>
        <w:tc>
          <w:tcPr>
            <w:tcW w:w="1403" w:type="dxa"/>
          </w:tcPr>
          <w:p w14:paraId="0967611E" w14:textId="0C838563" w:rsidR="004759A1" w:rsidRDefault="004759A1" w:rsidP="004759A1">
            <w:pPr>
              <w:rPr>
                <w:ins w:id="96" w:author="Samsung (Mangesh)" w:date="2020-04-23T21:05:00Z"/>
                <w:rFonts w:eastAsia="SimSun"/>
                <w:lang w:val="en-US" w:eastAsia="zh-CN"/>
              </w:rPr>
            </w:pPr>
            <w:ins w:id="97" w:author="Samsung (Mangesh)" w:date="2020-04-23T21:05:00Z">
              <w:r>
                <w:rPr>
                  <w:rFonts w:eastAsia="SimSun"/>
                  <w:lang w:val="en-US" w:eastAsia="zh-CN"/>
                </w:rPr>
                <w:t xml:space="preserve">Yes </w:t>
              </w:r>
            </w:ins>
          </w:p>
        </w:tc>
        <w:tc>
          <w:tcPr>
            <w:tcW w:w="6801" w:type="dxa"/>
          </w:tcPr>
          <w:p w14:paraId="5E057CA3" w14:textId="77777777" w:rsidR="004759A1" w:rsidRDefault="004759A1" w:rsidP="004759A1">
            <w:pPr>
              <w:rPr>
                <w:ins w:id="98" w:author="Samsung (Mangesh)" w:date="2020-04-23T21:05:00Z"/>
                <w:rFonts w:eastAsia="SimSun"/>
                <w:lang w:eastAsia="zh-CN"/>
              </w:rPr>
            </w:pPr>
          </w:p>
        </w:tc>
      </w:tr>
    </w:tbl>
    <w:p w14:paraId="2DAF9850" w14:textId="77777777" w:rsidR="00BB7975" w:rsidRDefault="00BB7975">
      <w:pPr>
        <w:pStyle w:val="B2"/>
        <w:ind w:left="0" w:firstLine="0"/>
        <w:rPr>
          <w:b/>
        </w:rPr>
      </w:pPr>
    </w:p>
    <w:p w14:paraId="44730F93" w14:textId="77777777" w:rsidR="00BB7975" w:rsidRDefault="00E46E3E">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14:paraId="0D29646E" w14:textId="77777777" w:rsidR="00BB7975" w:rsidRDefault="00E46E3E">
      <w:r>
        <w:rPr>
          <w:b/>
        </w:rPr>
        <w:t>Q3: Even if answer to Q2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BB7975" w14:paraId="0E6CBF05" w14:textId="77777777">
        <w:tc>
          <w:tcPr>
            <w:tcW w:w="1427" w:type="dxa"/>
          </w:tcPr>
          <w:p w14:paraId="07FE8444" w14:textId="77777777" w:rsidR="00BB7975" w:rsidRDefault="00E46E3E">
            <w:pPr>
              <w:rPr>
                <w:b/>
              </w:rPr>
            </w:pPr>
            <w:r>
              <w:rPr>
                <w:b/>
              </w:rPr>
              <w:t>Company</w:t>
            </w:r>
          </w:p>
        </w:tc>
        <w:tc>
          <w:tcPr>
            <w:tcW w:w="1403" w:type="dxa"/>
          </w:tcPr>
          <w:p w14:paraId="4A24CFF0" w14:textId="77777777" w:rsidR="00BB7975" w:rsidRDefault="00E46E3E">
            <w:pPr>
              <w:rPr>
                <w:b/>
              </w:rPr>
            </w:pPr>
            <w:r>
              <w:rPr>
                <w:b/>
              </w:rPr>
              <w:t xml:space="preserve">[YES/NO] </w:t>
            </w:r>
          </w:p>
        </w:tc>
        <w:tc>
          <w:tcPr>
            <w:tcW w:w="6801" w:type="dxa"/>
          </w:tcPr>
          <w:p w14:paraId="0149FC9D" w14:textId="77777777" w:rsidR="00BB7975" w:rsidRDefault="00E46E3E">
            <w:pPr>
              <w:rPr>
                <w:b/>
              </w:rPr>
            </w:pPr>
            <w:r>
              <w:rPr>
                <w:b/>
              </w:rPr>
              <w:t>Comments (if any)</w:t>
            </w:r>
          </w:p>
        </w:tc>
      </w:tr>
      <w:tr w:rsidR="00BB7975" w14:paraId="0D49C1C6" w14:textId="77777777">
        <w:tc>
          <w:tcPr>
            <w:tcW w:w="1427" w:type="dxa"/>
          </w:tcPr>
          <w:p w14:paraId="7CE8EE31" w14:textId="77777777" w:rsidR="00BB7975" w:rsidRDefault="00E46E3E">
            <w:pPr>
              <w:rPr>
                <w:rFonts w:eastAsia="SimSun"/>
                <w:lang w:eastAsia="zh-CN"/>
              </w:rPr>
            </w:pPr>
            <w:r>
              <w:rPr>
                <w:rFonts w:eastAsia="SimSun"/>
                <w:lang w:eastAsia="zh-CN"/>
              </w:rPr>
              <w:t>Samsung</w:t>
            </w:r>
          </w:p>
        </w:tc>
        <w:tc>
          <w:tcPr>
            <w:tcW w:w="1403" w:type="dxa"/>
          </w:tcPr>
          <w:p w14:paraId="0F06CF2B" w14:textId="77777777" w:rsidR="00BB7975" w:rsidRDefault="00E46E3E">
            <w:pPr>
              <w:rPr>
                <w:rFonts w:eastAsia="SimSun"/>
                <w:lang w:eastAsia="zh-CN"/>
              </w:rPr>
            </w:pPr>
            <w:r>
              <w:rPr>
                <w:rFonts w:eastAsia="SimSun"/>
                <w:lang w:eastAsia="zh-CN"/>
              </w:rPr>
              <w:t>Yes</w:t>
            </w:r>
          </w:p>
        </w:tc>
        <w:tc>
          <w:tcPr>
            <w:tcW w:w="6801" w:type="dxa"/>
          </w:tcPr>
          <w:p w14:paraId="13465C25" w14:textId="77777777" w:rsidR="00BB7975" w:rsidRDefault="00BB7975"/>
        </w:tc>
      </w:tr>
      <w:tr w:rsidR="00BB7975" w14:paraId="5DBDFD18" w14:textId="77777777">
        <w:tc>
          <w:tcPr>
            <w:tcW w:w="1427" w:type="dxa"/>
          </w:tcPr>
          <w:p w14:paraId="619B8399" w14:textId="77777777" w:rsidR="00BB7975" w:rsidRDefault="00E46E3E">
            <w:r>
              <w:t>Intel</w:t>
            </w:r>
          </w:p>
        </w:tc>
        <w:tc>
          <w:tcPr>
            <w:tcW w:w="1403" w:type="dxa"/>
          </w:tcPr>
          <w:p w14:paraId="2614670A" w14:textId="77777777" w:rsidR="00BB7975" w:rsidRDefault="00E46E3E">
            <w:r>
              <w:t>Yes</w:t>
            </w:r>
          </w:p>
        </w:tc>
        <w:tc>
          <w:tcPr>
            <w:tcW w:w="6801" w:type="dxa"/>
          </w:tcPr>
          <w:p w14:paraId="77C1B808" w14:textId="77777777" w:rsidR="00BB7975" w:rsidRDefault="00BB7975"/>
        </w:tc>
      </w:tr>
      <w:tr w:rsidR="00BB7975" w14:paraId="58F6528E" w14:textId="77777777">
        <w:tc>
          <w:tcPr>
            <w:tcW w:w="1427" w:type="dxa"/>
          </w:tcPr>
          <w:p w14:paraId="5CA37B07" w14:textId="77777777" w:rsidR="00BB7975" w:rsidRDefault="00E46E3E">
            <w:ins w:id="99" w:author="Nokia" w:date="2020-04-22T13:44:00Z">
              <w:r>
                <w:lastRenderedPageBreak/>
                <w:t>Nokia</w:t>
              </w:r>
            </w:ins>
          </w:p>
        </w:tc>
        <w:tc>
          <w:tcPr>
            <w:tcW w:w="1403" w:type="dxa"/>
          </w:tcPr>
          <w:p w14:paraId="06B3984F" w14:textId="77777777" w:rsidR="00BB7975" w:rsidRDefault="00E46E3E">
            <w:ins w:id="100" w:author="Nokia" w:date="2020-04-22T13:45:00Z">
              <w:r>
                <w:t>OK</w:t>
              </w:r>
            </w:ins>
          </w:p>
        </w:tc>
        <w:tc>
          <w:tcPr>
            <w:tcW w:w="6801" w:type="dxa"/>
          </w:tcPr>
          <w:p w14:paraId="32E6BD3B" w14:textId="77777777" w:rsidR="00BB7975" w:rsidRDefault="00BB7975"/>
        </w:tc>
      </w:tr>
      <w:tr w:rsidR="00BB7975" w14:paraId="30D54495" w14:textId="77777777">
        <w:tc>
          <w:tcPr>
            <w:tcW w:w="1427" w:type="dxa"/>
          </w:tcPr>
          <w:p w14:paraId="7CC9EE6B" w14:textId="77777777" w:rsidR="00BB7975" w:rsidRDefault="00E46E3E">
            <w:pPr>
              <w:rPr>
                <w:rFonts w:eastAsia="SimSun"/>
                <w:lang w:eastAsia="zh-CN"/>
              </w:rPr>
            </w:pPr>
            <w:ins w:id="101" w:author="OPPO" w:date="2020-04-22T22:08:00Z">
              <w:r>
                <w:rPr>
                  <w:rFonts w:eastAsia="SimSun" w:hint="eastAsia"/>
                  <w:lang w:eastAsia="zh-CN"/>
                </w:rPr>
                <w:t>O</w:t>
              </w:r>
              <w:r>
                <w:rPr>
                  <w:rFonts w:eastAsia="SimSun"/>
                  <w:lang w:eastAsia="zh-CN"/>
                </w:rPr>
                <w:t>PPO</w:t>
              </w:r>
            </w:ins>
          </w:p>
        </w:tc>
        <w:tc>
          <w:tcPr>
            <w:tcW w:w="1403" w:type="dxa"/>
          </w:tcPr>
          <w:p w14:paraId="69CC8118" w14:textId="77777777" w:rsidR="00BB7975" w:rsidRDefault="00E46E3E">
            <w:pPr>
              <w:rPr>
                <w:rFonts w:eastAsia="SimSun"/>
                <w:lang w:eastAsia="zh-CN"/>
              </w:rPr>
            </w:pPr>
            <w:ins w:id="102" w:author="OPPO" w:date="2020-04-22T22:08:00Z">
              <w:r>
                <w:rPr>
                  <w:rFonts w:eastAsia="SimSun"/>
                  <w:lang w:eastAsia="zh-CN"/>
                </w:rPr>
                <w:t>Yes</w:t>
              </w:r>
            </w:ins>
          </w:p>
        </w:tc>
        <w:tc>
          <w:tcPr>
            <w:tcW w:w="6801" w:type="dxa"/>
          </w:tcPr>
          <w:p w14:paraId="65816A3B" w14:textId="77777777" w:rsidR="00BB7975" w:rsidRDefault="00BB7975"/>
        </w:tc>
      </w:tr>
      <w:tr w:rsidR="00BB7975" w14:paraId="5CE6B696" w14:textId="77777777">
        <w:tc>
          <w:tcPr>
            <w:tcW w:w="1427" w:type="dxa"/>
          </w:tcPr>
          <w:p w14:paraId="00B4D83B" w14:textId="77777777" w:rsidR="00BB7975" w:rsidRDefault="00E46E3E">
            <w:pPr>
              <w:rPr>
                <w:rFonts w:eastAsia="SimSun"/>
                <w:lang w:val="en-US" w:eastAsia="zh-CN"/>
              </w:rPr>
            </w:pPr>
            <w:ins w:id="103" w:author="ZTE-ZMJ" w:date="2020-04-22T22:29:00Z">
              <w:r>
                <w:rPr>
                  <w:rFonts w:eastAsia="SimSun" w:hint="eastAsia"/>
                  <w:lang w:val="en-US" w:eastAsia="zh-CN"/>
                </w:rPr>
                <w:t>ZTE</w:t>
              </w:r>
            </w:ins>
          </w:p>
        </w:tc>
        <w:tc>
          <w:tcPr>
            <w:tcW w:w="1403" w:type="dxa"/>
          </w:tcPr>
          <w:p w14:paraId="34D80994" w14:textId="77777777" w:rsidR="00BB7975" w:rsidRDefault="00E46E3E">
            <w:pPr>
              <w:rPr>
                <w:rFonts w:eastAsia="SimSun"/>
                <w:lang w:val="en-US" w:eastAsia="zh-CN"/>
              </w:rPr>
            </w:pPr>
            <w:ins w:id="104" w:author="ZTE-ZMJ" w:date="2020-04-22T22:29:00Z">
              <w:r>
                <w:rPr>
                  <w:rFonts w:eastAsia="SimSun" w:hint="eastAsia"/>
                  <w:lang w:val="en-US" w:eastAsia="zh-CN"/>
                </w:rPr>
                <w:t>Yes</w:t>
              </w:r>
            </w:ins>
          </w:p>
        </w:tc>
        <w:tc>
          <w:tcPr>
            <w:tcW w:w="6801" w:type="dxa"/>
          </w:tcPr>
          <w:p w14:paraId="5EF44ACE" w14:textId="77777777" w:rsidR="00BB7975" w:rsidRDefault="00BB7975"/>
        </w:tc>
      </w:tr>
      <w:tr w:rsidR="009A5DE3" w14:paraId="085769CA" w14:textId="77777777">
        <w:tc>
          <w:tcPr>
            <w:tcW w:w="1427" w:type="dxa"/>
          </w:tcPr>
          <w:p w14:paraId="19F77050" w14:textId="77777777" w:rsidR="009A5DE3" w:rsidRDefault="009A5DE3">
            <w:pPr>
              <w:rPr>
                <w:rFonts w:eastAsia="SimSun"/>
                <w:lang w:eastAsia="zh-CN"/>
              </w:rPr>
              <w:pPrChange w:id="105" w:author="LG (HongSuk)" w:date="2020-04-22T23:52:00Z">
                <w:pPr>
                  <w:jc w:val="center"/>
                </w:pPr>
              </w:pPrChange>
            </w:pPr>
            <w:ins w:id="106" w:author="LG (HongSuk)" w:date="2020-04-22T23:52:00Z">
              <w:r>
                <w:rPr>
                  <w:rFonts w:eastAsia="Malgun Gothic" w:hint="eastAsia"/>
                  <w:lang w:eastAsia="ko-KR"/>
                </w:rPr>
                <w:t>LG</w:t>
              </w:r>
            </w:ins>
          </w:p>
        </w:tc>
        <w:tc>
          <w:tcPr>
            <w:tcW w:w="1403" w:type="dxa"/>
          </w:tcPr>
          <w:p w14:paraId="449C5C0B" w14:textId="77777777" w:rsidR="009A5DE3" w:rsidRDefault="009A5DE3" w:rsidP="009A5DE3">
            <w:pPr>
              <w:rPr>
                <w:rFonts w:eastAsia="SimSun"/>
                <w:lang w:eastAsia="zh-CN"/>
              </w:rPr>
            </w:pPr>
            <w:ins w:id="107" w:author="LG (HongSuk)" w:date="2020-04-22T23:52:00Z">
              <w:r>
                <w:rPr>
                  <w:rFonts w:eastAsia="Malgun Gothic" w:hint="eastAsia"/>
                  <w:lang w:eastAsia="ko-KR"/>
                </w:rPr>
                <w:t>Yes</w:t>
              </w:r>
            </w:ins>
          </w:p>
        </w:tc>
        <w:tc>
          <w:tcPr>
            <w:tcW w:w="6801" w:type="dxa"/>
          </w:tcPr>
          <w:p w14:paraId="3D83E791" w14:textId="77777777" w:rsidR="009A5DE3" w:rsidRDefault="009A5DE3" w:rsidP="009A5DE3"/>
        </w:tc>
      </w:tr>
      <w:tr w:rsidR="009A5DE3" w14:paraId="345D8C75" w14:textId="77777777">
        <w:tc>
          <w:tcPr>
            <w:tcW w:w="1427" w:type="dxa"/>
          </w:tcPr>
          <w:p w14:paraId="1C822222" w14:textId="77777777" w:rsidR="009A5DE3" w:rsidRDefault="00664EB4" w:rsidP="00E043E3">
            <w:pPr>
              <w:jc w:val="left"/>
              <w:rPr>
                <w:rFonts w:eastAsia="SimSun"/>
                <w:lang w:val="en-US" w:eastAsia="zh-CN"/>
              </w:rPr>
            </w:pPr>
            <w:ins w:id="108" w:author="Huawei" w:date="2020-04-22T23:45:00Z">
              <w:r>
                <w:rPr>
                  <w:rFonts w:eastAsia="SimSun" w:hint="eastAsia"/>
                  <w:lang w:val="en-US" w:eastAsia="zh-CN"/>
                </w:rPr>
                <w:t>H</w:t>
              </w:r>
              <w:r>
                <w:rPr>
                  <w:rFonts w:eastAsia="SimSun"/>
                  <w:lang w:val="en-US" w:eastAsia="zh-CN"/>
                </w:rPr>
                <w:t>uawei, HiSilicon</w:t>
              </w:r>
            </w:ins>
          </w:p>
        </w:tc>
        <w:tc>
          <w:tcPr>
            <w:tcW w:w="1403" w:type="dxa"/>
          </w:tcPr>
          <w:p w14:paraId="47642B39" w14:textId="77777777" w:rsidR="009A5DE3" w:rsidRDefault="00664EB4" w:rsidP="00E043E3">
            <w:pPr>
              <w:jc w:val="left"/>
              <w:rPr>
                <w:rFonts w:eastAsia="SimSun"/>
                <w:lang w:val="en-US" w:eastAsia="zh-CN"/>
              </w:rPr>
            </w:pPr>
            <w:ins w:id="109" w:author="Huawei" w:date="2020-04-22T23:45:00Z">
              <w:r>
                <w:rPr>
                  <w:rFonts w:eastAsia="SimSun" w:hint="eastAsia"/>
                  <w:lang w:val="en-US" w:eastAsia="zh-CN"/>
                </w:rPr>
                <w:t>Y</w:t>
              </w:r>
              <w:r>
                <w:rPr>
                  <w:rFonts w:eastAsia="SimSun"/>
                  <w:lang w:val="en-US" w:eastAsia="zh-CN"/>
                </w:rPr>
                <w:t>es</w:t>
              </w:r>
            </w:ins>
          </w:p>
        </w:tc>
        <w:tc>
          <w:tcPr>
            <w:tcW w:w="6801" w:type="dxa"/>
          </w:tcPr>
          <w:p w14:paraId="68DAFE60" w14:textId="77777777" w:rsidR="009A5DE3" w:rsidRDefault="009A5DE3" w:rsidP="00E043E3">
            <w:pPr>
              <w:jc w:val="left"/>
              <w:rPr>
                <w:rFonts w:eastAsia="SimSun"/>
                <w:lang w:eastAsia="zh-CN"/>
              </w:rPr>
            </w:pPr>
          </w:p>
        </w:tc>
      </w:tr>
      <w:tr w:rsidR="009A5DE3" w14:paraId="38510512" w14:textId="77777777">
        <w:tc>
          <w:tcPr>
            <w:tcW w:w="1427" w:type="dxa"/>
          </w:tcPr>
          <w:p w14:paraId="03E22758" w14:textId="77777777" w:rsidR="009A5DE3" w:rsidRDefault="000E0F62" w:rsidP="00E043E3">
            <w:pPr>
              <w:jc w:val="left"/>
              <w:rPr>
                <w:rFonts w:eastAsia="SimSun"/>
                <w:lang w:val="en-US" w:eastAsia="zh-CN"/>
              </w:rPr>
            </w:pPr>
            <w:ins w:id="110" w:author="Ozcan Ozturk" w:date="2020-04-22T10:21:00Z">
              <w:r>
                <w:rPr>
                  <w:rFonts w:eastAsia="SimSun"/>
                  <w:lang w:val="en-US" w:eastAsia="zh-CN"/>
                </w:rPr>
                <w:t>Qualcomm</w:t>
              </w:r>
            </w:ins>
          </w:p>
        </w:tc>
        <w:tc>
          <w:tcPr>
            <w:tcW w:w="1403" w:type="dxa"/>
          </w:tcPr>
          <w:p w14:paraId="160C0F59" w14:textId="77777777" w:rsidR="009A5DE3" w:rsidRDefault="000E0F62" w:rsidP="00E043E3">
            <w:pPr>
              <w:jc w:val="left"/>
              <w:rPr>
                <w:rFonts w:eastAsia="SimSun"/>
                <w:lang w:val="en-US" w:eastAsia="zh-CN"/>
              </w:rPr>
            </w:pPr>
            <w:ins w:id="111" w:author="Ozcan Ozturk" w:date="2020-04-22T10:21:00Z">
              <w:r>
                <w:rPr>
                  <w:rFonts w:eastAsia="SimSun"/>
                  <w:lang w:val="en-US" w:eastAsia="zh-CN"/>
                </w:rPr>
                <w:t>Yes</w:t>
              </w:r>
            </w:ins>
            <w:ins w:id="112" w:author="Ozcan Ozturk" w:date="2020-04-22T10:24:00Z">
              <w:r>
                <w:rPr>
                  <w:rFonts w:eastAsia="SimSun"/>
                  <w:lang w:val="en-US" w:eastAsia="zh-CN"/>
                </w:rPr>
                <w:t xml:space="preserve"> to #1 and #2</w:t>
              </w:r>
            </w:ins>
          </w:p>
        </w:tc>
        <w:tc>
          <w:tcPr>
            <w:tcW w:w="6801" w:type="dxa"/>
          </w:tcPr>
          <w:p w14:paraId="67B57B88" w14:textId="77777777" w:rsidR="009A5DE3" w:rsidRPr="000E0F62" w:rsidRDefault="000E0F62" w:rsidP="00E043E3">
            <w:pPr>
              <w:jc w:val="left"/>
              <w:rPr>
                <w:rFonts w:eastAsia="SimSun"/>
                <w:iCs/>
                <w:lang w:eastAsia="zh-CN"/>
              </w:rPr>
            </w:pPr>
            <w:ins w:id="113" w:author="Ozcan Ozturk" w:date="2020-04-22T10:24:00Z">
              <w:r>
                <w:rPr>
                  <w:rFonts w:eastAsia="SimSun"/>
                  <w:lang w:eastAsia="zh-CN"/>
                </w:rPr>
                <w:t xml:space="preserve">In 38.331, </w:t>
              </w:r>
              <w:r w:rsidRPr="00F537EB">
                <w:rPr>
                  <w:i/>
                </w:rPr>
                <w:t>attemptCondReconfig</w:t>
              </w:r>
              <w:r>
                <w:rPr>
                  <w:iCs/>
                </w:rPr>
                <w:t xml:space="preserve"> handling </w:t>
              </w:r>
            </w:ins>
            <w:ins w:id="114" w:author="Ozcan Ozturk" w:date="2020-04-22T10:26:00Z">
              <w:r w:rsidR="0003727E">
                <w:rPr>
                  <w:iCs/>
                </w:rPr>
                <w:t>seems to be</w:t>
              </w:r>
            </w:ins>
            <w:ins w:id="115" w:author="Ozcan Ozturk" w:date="2020-04-22T10:24:00Z">
              <w:r>
                <w:rPr>
                  <w:iCs/>
                </w:rPr>
                <w:t xml:space="preserve"> only for MCG.</w:t>
              </w:r>
            </w:ins>
          </w:p>
        </w:tc>
      </w:tr>
      <w:tr w:rsidR="009A5DE3" w14:paraId="3CF0133C" w14:textId="77777777">
        <w:tc>
          <w:tcPr>
            <w:tcW w:w="1427" w:type="dxa"/>
          </w:tcPr>
          <w:p w14:paraId="173C5643" w14:textId="743977F2" w:rsidR="009A5DE3" w:rsidRDefault="000B09B2" w:rsidP="00E043E3">
            <w:pPr>
              <w:jc w:val="left"/>
              <w:rPr>
                <w:rFonts w:eastAsia="SimSun"/>
                <w:lang w:eastAsia="zh-CN"/>
              </w:rPr>
            </w:pPr>
            <w:ins w:id="116" w:author="Futurewei" w:date="2020-04-22T17:47:00Z">
              <w:r>
                <w:rPr>
                  <w:rFonts w:eastAsia="SimSun"/>
                  <w:lang w:eastAsia="zh-CN"/>
                </w:rPr>
                <w:t>Futurewei</w:t>
              </w:r>
            </w:ins>
          </w:p>
        </w:tc>
        <w:tc>
          <w:tcPr>
            <w:tcW w:w="1403" w:type="dxa"/>
          </w:tcPr>
          <w:p w14:paraId="00C61033" w14:textId="28BAEAA4" w:rsidR="009A5DE3" w:rsidRDefault="000B09B2" w:rsidP="00E043E3">
            <w:pPr>
              <w:jc w:val="left"/>
              <w:rPr>
                <w:rFonts w:eastAsia="SimSun"/>
                <w:lang w:val="en-US" w:eastAsia="zh-CN"/>
              </w:rPr>
            </w:pPr>
            <w:ins w:id="117" w:author="Futurewei" w:date="2020-04-22T17:47:00Z">
              <w:r>
                <w:rPr>
                  <w:rFonts w:eastAsia="SimSun"/>
                  <w:lang w:val="en-US" w:eastAsia="zh-CN"/>
                </w:rPr>
                <w:t>Yes</w:t>
              </w:r>
            </w:ins>
          </w:p>
        </w:tc>
        <w:tc>
          <w:tcPr>
            <w:tcW w:w="6801" w:type="dxa"/>
          </w:tcPr>
          <w:p w14:paraId="49682F6C" w14:textId="77777777" w:rsidR="009A5DE3" w:rsidRDefault="009A5DE3" w:rsidP="00E043E3">
            <w:pPr>
              <w:jc w:val="left"/>
              <w:rPr>
                <w:rFonts w:eastAsia="SimSun"/>
                <w:lang w:eastAsia="zh-CN"/>
              </w:rPr>
            </w:pPr>
          </w:p>
        </w:tc>
      </w:tr>
      <w:tr w:rsidR="009A5DE3" w14:paraId="39FF88C4" w14:textId="77777777">
        <w:tc>
          <w:tcPr>
            <w:tcW w:w="1427" w:type="dxa"/>
          </w:tcPr>
          <w:p w14:paraId="611EB14C" w14:textId="74A85531" w:rsidR="009A5DE3" w:rsidRDefault="00E043E3" w:rsidP="00E043E3">
            <w:pPr>
              <w:jc w:val="left"/>
              <w:rPr>
                <w:rFonts w:eastAsia="SimSun"/>
                <w:lang w:eastAsia="zh-CN"/>
              </w:rPr>
            </w:pPr>
            <w:ins w:id="118" w:author="Lenovo_Lianhai" w:date="2020-04-23T09:32:00Z">
              <w:r>
                <w:rPr>
                  <w:rFonts w:eastAsia="SimSun" w:hint="eastAsia"/>
                  <w:lang w:eastAsia="zh-CN"/>
                </w:rPr>
                <w:t>Lenovo</w:t>
              </w:r>
            </w:ins>
          </w:p>
        </w:tc>
        <w:tc>
          <w:tcPr>
            <w:tcW w:w="1403" w:type="dxa"/>
          </w:tcPr>
          <w:p w14:paraId="71849BE7" w14:textId="567FE66C" w:rsidR="009A5DE3" w:rsidRDefault="00E043E3" w:rsidP="00E043E3">
            <w:pPr>
              <w:jc w:val="left"/>
              <w:rPr>
                <w:rFonts w:eastAsia="SimSun"/>
                <w:lang w:val="en-US" w:eastAsia="zh-CN"/>
              </w:rPr>
            </w:pPr>
            <w:ins w:id="119" w:author="Lenovo_Lianhai" w:date="2020-04-23T09:32:00Z">
              <w:r>
                <w:rPr>
                  <w:rFonts w:eastAsia="SimSun"/>
                  <w:lang w:val="en-US" w:eastAsia="zh-CN"/>
                </w:rPr>
                <w:t>Yes</w:t>
              </w:r>
            </w:ins>
          </w:p>
        </w:tc>
        <w:tc>
          <w:tcPr>
            <w:tcW w:w="6801" w:type="dxa"/>
          </w:tcPr>
          <w:p w14:paraId="075DF152" w14:textId="77777777" w:rsidR="009A5DE3" w:rsidRDefault="009A5DE3" w:rsidP="00E043E3">
            <w:pPr>
              <w:jc w:val="left"/>
              <w:rPr>
                <w:rFonts w:eastAsia="SimSun"/>
                <w:lang w:eastAsia="zh-CN"/>
              </w:rPr>
            </w:pPr>
          </w:p>
        </w:tc>
      </w:tr>
      <w:tr w:rsidR="00136FCA" w14:paraId="1084B8D6" w14:textId="77777777">
        <w:tc>
          <w:tcPr>
            <w:tcW w:w="1427" w:type="dxa"/>
          </w:tcPr>
          <w:p w14:paraId="1B2EA6F7" w14:textId="799CB2B4" w:rsidR="00136FCA" w:rsidRDefault="00136FCA" w:rsidP="009A5DE3">
            <w:pPr>
              <w:jc w:val="center"/>
              <w:rPr>
                <w:rFonts w:eastAsia="SimSun"/>
                <w:lang w:eastAsia="zh-CN"/>
              </w:rPr>
            </w:pPr>
            <w:ins w:id="120" w:author="Sharp" w:date="2020-04-23T10:10:00Z">
              <w:r>
                <w:rPr>
                  <w:rFonts w:eastAsia="SimSun" w:hint="eastAsia"/>
                  <w:lang w:eastAsia="zh-CN"/>
                </w:rPr>
                <w:t>Sharp</w:t>
              </w:r>
            </w:ins>
          </w:p>
        </w:tc>
        <w:tc>
          <w:tcPr>
            <w:tcW w:w="1403" w:type="dxa"/>
          </w:tcPr>
          <w:p w14:paraId="67C80A73" w14:textId="0B808E51" w:rsidR="00136FCA" w:rsidRDefault="00136FCA" w:rsidP="009A5DE3">
            <w:pPr>
              <w:rPr>
                <w:rFonts w:eastAsia="SimSun"/>
                <w:lang w:val="en-US" w:eastAsia="zh-CN"/>
              </w:rPr>
            </w:pPr>
            <w:ins w:id="121" w:author="Sharp" w:date="2020-04-23T10:10:00Z">
              <w:r>
                <w:rPr>
                  <w:rFonts w:eastAsia="SimSun" w:hint="eastAsia"/>
                  <w:lang w:val="en-US" w:eastAsia="zh-CN"/>
                </w:rPr>
                <w:t>Yes</w:t>
              </w:r>
            </w:ins>
          </w:p>
        </w:tc>
        <w:tc>
          <w:tcPr>
            <w:tcW w:w="6801" w:type="dxa"/>
          </w:tcPr>
          <w:p w14:paraId="0045CAE1" w14:textId="77777777" w:rsidR="00136FCA" w:rsidRDefault="00136FCA" w:rsidP="009A5DE3">
            <w:pPr>
              <w:rPr>
                <w:rFonts w:eastAsia="SimSun"/>
                <w:lang w:eastAsia="zh-CN"/>
              </w:rPr>
            </w:pPr>
          </w:p>
        </w:tc>
      </w:tr>
      <w:tr w:rsidR="00F819B0" w14:paraId="44734E27" w14:textId="77777777">
        <w:trPr>
          <w:ins w:id="122" w:author="MediaTek (Li-Chuan)" w:date="2020-04-23T10:40:00Z"/>
        </w:trPr>
        <w:tc>
          <w:tcPr>
            <w:tcW w:w="1427" w:type="dxa"/>
          </w:tcPr>
          <w:p w14:paraId="5521B367" w14:textId="417DA655" w:rsidR="00F819B0" w:rsidRDefault="00F819B0" w:rsidP="00F819B0">
            <w:pPr>
              <w:jc w:val="center"/>
              <w:rPr>
                <w:ins w:id="123" w:author="MediaTek (Li-Chuan)" w:date="2020-04-23T10:40:00Z"/>
                <w:rFonts w:eastAsia="SimSun"/>
                <w:lang w:eastAsia="zh-CN"/>
              </w:rPr>
            </w:pPr>
            <w:ins w:id="124" w:author="MediaTek (Li-Chuan)" w:date="2020-04-23T10:40:00Z">
              <w:r>
                <w:rPr>
                  <w:rFonts w:eastAsia="SimSun"/>
                  <w:lang w:eastAsia="zh-CN"/>
                </w:rPr>
                <w:t>MediaTek</w:t>
              </w:r>
            </w:ins>
          </w:p>
        </w:tc>
        <w:tc>
          <w:tcPr>
            <w:tcW w:w="1403" w:type="dxa"/>
          </w:tcPr>
          <w:p w14:paraId="08EC5A3A" w14:textId="0C62D6DC" w:rsidR="00F819B0" w:rsidRDefault="00F819B0" w:rsidP="00F819B0">
            <w:pPr>
              <w:rPr>
                <w:ins w:id="125" w:author="MediaTek (Li-Chuan)" w:date="2020-04-23T10:40:00Z"/>
                <w:rFonts w:eastAsia="SimSun"/>
                <w:lang w:val="en-US" w:eastAsia="zh-CN"/>
              </w:rPr>
            </w:pPr>
            <w:ins w:id="126" w:author="MediaTek (Li-Chuan)" w:date="2020-04-23T10:40:00Z">
              <w:r>
                <w:rPr>
                  <w:rFonts w:eastAsia="SimSun"/>
                  <w:lang w:val="en-US" w:eastAsia="zh-CN"/>
                </w:rPr>
                <w:t>Yes</w:t>
              </w:r>
            </w:ins>
          </w:p>
        </w:tc>
        <w:tc>
          <w:tcPr>
            <w:tcW w:w="6801" w:type="dxa"/>
          </w:tcPr>
          <w:p w14:paraId="6E4E1472" w14:textId="77777777" w:rsidR="00F819B0" w:rsidRDefault="00F819B0" w:rsidP="00F819B0">
            <w:pPr>
              <w:rPr>
                <w:ins w:id="127" w:author="MediaTek (Li-Chuan)" w:date="2020-04-23T10:40:00Z"/>
                <w:rFonts w:eastAsia="SimSun"/>
                <w:lang w:eastAsia="zh-CN"/>
              </w:rPr>
            </w:pPr>
          </w:p>
        </w:tc>
      </w:tr>
      <w:tr w:rsidR="004759A1" w14:paraId="3BC803DC" w14:textId="77777777">
        <w:trPr>
          <w:ins w:id="128" w:author="Samsung (Mangesh)" w:date="2020-04-23T21:07:00Z"/>
        </w:trPr>
        <w:tc>
          <w:tcPr>
            <w:tcW w:w="1427" w:type="dxa"/>
          </w:tcPr>
          <w:p w14:paraId="739E3462" w14:textId="38F87490" w:rsidR="004759A1" w:rsidRDefault="004759A1" w:rsidP="004759A1">
            <w:pPr>
              <w:jc w:val="center"/>
              <w:rPr>
                <w:ins w:id="129" w:author="Samsung (Mangesh)" w:date="2020-04-23T21:07:00Z"/>
                <w:rFonts w:eastAsia="SimSun"/>
                <w:lang w:eastAsia="zh-CN"/>
              </w:rPr>
            </w:pPr>
            <w:ins w:id="130" w:author="Samsung (Mangesh)" w:date="2020-04-23T21:07:00Z">
              <w:r>
                <w:rPr>
                  <w:rFonts w:eastAsia="SimSun"/>
                  <w:lang w:eastAsia="zh-CN"/>
                </w:rPr>
                <w:t>CATT</w:t>
              </w:r>
            </w:ins>
          </w:p>
        </w:tc>
        <w:tc>
          <w:tcPr>
            <w:tcW w:w="1403" w:type="dxa"/>
          </w:tcPr>
          <w:p w14:paraId="174C90CF" w14:textId="2E9C8B1C" w:rsidR="004759A1" w:rsidRDefault="004759A1" w:rsidP="004759A1">
            <w:pPr>
              <w:rPr>
                <w:ins w:id="131" w:author="Samsung (Mangesh)" w:date="2020-04-23T21:07:00Z"/>
                <w:rFonts w:eastAsia="SimSun"/>
                <w:lang w:val="en-US" w:eastAsia="zh-CN"/>
              </w:rPr>
            </w:pPr>
            <w:ins w:id="132" w:author="Samsung (Mangesh)" w:date="2020-04-23T21:07:00Z">
              <w:r>
                <w:rPr>
                  <w:rFonts w:eastAsia="SimSun"/>
                  <w:lang w:val="en-US" w:eastAsia="zh-CN"/>
                </w:rPr>
                <w:t>yes</w:t>
              </w:r>
            </w:ins>
          </w:p>
        </w:tc>
        <w:tc>
          <w:tcPr>
            <w:tcW w:w="6801" w:type="dxa"/>
          </w:tcPr>
          <w:p w14:paraId="6F5C1CC1" w14:textId="77777777" w:rsidR="004759A1" w:rsidRDefault="004759A1" w:rsidP="004759A1">
            <w:pPr>
              <w:rPr>
                <w:ins w:id="133" w:author="Samsung (Mangesh)" w:date="2020-04-23T21:07:00Z"/>
                <w:rFonts w:eastAsia="SimSun"/>
                <w:lang w:eastAsia="zh-CN"/>
              </w:rPr>
            </w:pPr>
          </w:p>
        </w:tc>
      </w:tr>
      <w:tr w:rsidR="004759A1" w14:paraId="302BCB80" w14:textId="77777777">
        <w:trPr>
          <w:ins w:id="134" w:author="Samsung (Mangesh)" w:date="2020-04-23T21:07:00Z"/>
        </w:trPr>
        <w:tc>
          <w:tcPr>
            <w:tcW w:w="1427" w:type="dxa"/>
          </w:tcPr>
          <w:p w14:paraId="0348F08F" w14:textId="77777777" w:rsidR="004759A1" w:rsidRDefault="004759A1" w:rsidP="00F819B0">
            <w:pPr>
              <w:jc w:val="center"/>
              <w:rPr>
                <w:ins w:id="135" w:author="Samsung (Mangesh)" w:date="2020-04-23T21:07:00Z"/>
                <w:rFonts w:eastAsia="SimSun"/>
                <w:lang w:eastAsia="zh-CN"/>
              </w:rPr>
            </w:pPr>
          </w:p>
        </w:tc>
        <w:tc>
          <w:tcPr>
            <w:tcW w:w="1403" w:type="dxa"/>
          </w:tcPr>
          <w:p w14:paraId="20414510" w14:textId="77777777" w:rsidR="004759A1" w:rsidRDefault="004759A1" w:rsidP="00F819B0">
            <w:pPr>
              <w:rPr>
                <w:ins w:id="136" w:author="Samsung (Mangesh)" w:date="2020-04-23T21:07:00Z"/>
                <w:rFonts w:eastAsia="SimSun"/>
                <w:lang w:val="en-US" w:eastAsia="zh-CN"/>
              </w:rPr>
            </w:pPr>
          </w:p>
        </w:tc>
        <w:tc>
          <w:tcPr>
            <w:tcW w:w="6801" w:type="dxa"/>
          </w:tcPr>
          <w:p w14:paraId="0303499D" w14:textId="77777777" w:rsidR="004759A1" w:rsidRDefault="004759A1" w:rsidP="00F819B0">
            <w:pPr>
              <w:rPr>
                <w:ins w:id="137" w:author="Samsung (Mangesh)" w:date="2020-04-23T21:07:00Z"/>
                <w:rFonts w:eastAsia="SimSun"/>
                <w:lang w:eastAsia="zh-CN"/>
              </w:rPr>
            </w:pPr>
          </w:p>
        </w:tc>
      </w:tr>
    </w:tbl>
    <w:p w14:paraId="4EB3ABD4" w14:textId="77777777" w:rsidR="00BB7975" w:rsidRDefault="00BB7975">
      <w:pPr>
        <w:pStyle w:val="B2"/>
        <w:ind w:left="0" w:firstLine="0"/>
        <w:rPr>
          <w:b/>
        </w:rPr>
      </w:pPr>
    </w:p>
    <w:p w14:paraId="5DD3D42A" w14:textId="77777777" w:rsidR="00BB7975" w:rsidRDefault="00E46E3E">
      <w:pPr>
        <w:rPr>
          <w:b/>
          <w:bCs/>
          <w:u w:val="single"/>
        </w:rPr>
      </w:pPr>
      <w:r>
        <w:rPr>
          <w:b/>
          <w:u w:val="single"/>
        </w:rPr>
        <w:t>Issue#3: Uniformity of text concerning stopping of T312</w:t>
      </w:r>
    </w:p>
    <w:p w14:paraId="227F2DBF" w14:textId="77777777" w:rsidR="00BB7975" w:rsidRDefault="00E46E3E">
      <w:r>
        <w:t>The last issue concerns the uniformity of text concerning stopping of T312 in different sub-clauses. The referenced sub-clauses in [1] as shown below.</w:t>
      </w:r>
    </w:p>
    <w:tbl>
      <w:tblPr>
        <w:tblStyle w:val="TableGrid"/>
        <w:tblW w:w="9631" w:type="dxa"/>
        <w:tblLayout w:type="fixed"/>
        <w:tblLook w:val="04A0" w:firstRow="1" w:lastRow="0" w:firstColumn="1" w:lastColumn="0" w:noHBand="0" w:noVBand="1"/>
      </w:tblPr>
      <w:tblGrid>
        <w:gridCol w:w="9631"/>
      </w:tblGrid>
      <w:tr w:rsidR="00BB7975" w14:paraId="436A6B8A" w14:textId="77777777">
        <w:tc>
          <w:tcPr>
            <w:tcW w:w="9631" w:type="dxa"/>
          </w:tcPr>
          <w:p w14:paraId="040AADBD" w14:textId="77777777" w:rsidR="00BB7975" w:rsidRDefault="00E46E3E">
            <w:pPr>
              <w:pStyle w:val="Heading5"/>
              <w:rPr>
                <w:rFonts w:eastAsia="MS Mincho"/>
                <w:b/>
                <w:color w:val="0070C0"/>
              </w:rPr>
            </w:pPr>
            <w:bookmarkStart w:id="138" w:name="_Toc36756697"/>
            <w:bookmarkStart w:id="139" w:name="_Toc20425708"/>
            <w:bookmarkStart w:id="140" w:name="_Toc37067504"/>
            <w:bookmarkStart w:id="141" w:name="_Toc29321104"/>
            <w:bookmarkStart w:id="142" w:name="_Toc36836238"/>
            <w:bookmarkStart w:id="143" w:name="_Toc36843215"/>
            <w:r>
              <w:rPr>
                <w:rFonts w:eastAsia="MS Mincho"/>
                <w:b/>
                <w:color w:val="0070C0"/>
              </w:rPr>
              <w:lastRenderedPageBreak/>
              <w:t>5.3.5.5.6</w:t>
            </w:r>
            <w:r>
              <w:rPr>
                <w:rFonts w:eastAsia="MS Mincho"/>
                <w:b/>
                <w:color w:val="0070C0"/>
              </w:rPr>
              <w:tab/>
              <w:t>RLF Timers &amp; Constants configuration</w:t>
            </w:r>
            <w:bookmarkEnd w:id="138"/>
            <w:bookmarkEnd w:id="139"/>
            <w:bookmarkEnd w:id="140"/>
            <w:bookmarkEnd w:id="141"/>
            <w:bookmarkEnd w:id="142"/>
            <w:bookmarkEnd w:id="143"/>
          </w:p>
          <w:p w14:paraId="28B7EBBA" w14:textId="77777777" w:rsidR="00BB7975" w:rsidRDefault="00BB7975">
            <w:pPr>
              <w:ind w:firstLineChars="200" w:firstLine="400"/>
              <w:rPr>
                <w:color w:val="0070C0"/>
              </w:rPr>
            </w:pPr>
          </w:p>
          <w:p w14:paraId="32DAFDA9" w14:textId="77777777" w:rsidR="00BB7975" w:rsidRDefault="00E46E3E">
            <w:pPr>
              <w:pStyle w:val="B2"/>
              <w:rPr>
                <w:color w:val="0070C0"/>
              </w:rPr>
            </w:pPr>
            <w:r>
              <w:rPr>
                <w:color w:val="0070C0"/>
              </w:rPr>
              <w:t>2&gt;</w:t>
            </w:r>
            <w:r>
              <w:rPr>
                <w:color w:val="0070C0"/>
              </w:rPr>
              <w:tab/>
              <w:t>else:</w:t>
            </w:r>
          </w:p>
          <w:p w14:paraId="164213FD" w14:textId="77777777" w:rsidR="00BB7975" w:rsidRDefault="00E46E3E">
            <w:pPr>
              <w:pStyle w:val="B3"/>
              <w:rPr>
                <w:color w:val="0070C0"/>
              </w:rPr>
            </w:pPr>
            <w:r>
              <w:rPr>
                <w:color w:val="0070C0"/>
              </w:rPr>
              <w:t>3&gt;</w:t>
            </w:r>
            <w:r>
              <w:rPr>
                <w:color w:val="0070C0"/>
              </w:rPr>
              <w:tab/>
              <w:t xml:space="preserve">(re-)configure the value of timers and constants in accordance with received </w:t>
            </w:r>
            <w:r>
              <w:rPr>
                <w:i/>
                <w:color w:val="0070C0"/>
              </w:rPr>
              <w:t>rlf-TimersAndConstants</w:t>
            </w:r>
            <w:r>
              <w:rPr>
                <w:color w:val="0070C0"/>
              </w:rPr>
              <w:t>;</w:t>
            </w:r>
          </w:p>
          <w:p w14:paraId="0005915A" w14:textId="77777777" w:rsidR="00BB7975" w:rsidRDefault="00E46E3E">
            <w:pPr>
              <w:pStyle w:val="B3"/>
              <w:rPr>
                <w:color w:val="0070C0"/>
              </w:rPr>
            </w:pPr>
            <w:r>
              <w:rPr>
                <w:color w:val="0070C0"/>
              </w:rPr>
              <w:t>3&gt;</w:t>
            </w:r>
            <w:r>
              <w:rPr>
                <w:color w:val="0070C0"/>
              </w:rPr>
              <w:tab/>
              <w:t>stop timer T310 for this cell group, if running;</w:t>
            </w:r>
          </w:p>
          <w:p w14:paraId="70A5E543"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14:paraId="275924B1" w14:textId="77777777" w:rsidR="00BB7975" w:rsidRDefault="00E46E3E">
            <w:pPr>
              <w:pStyle w:val="B3"/>
              <w:rPr>
                <w:color w:val="0070C0"/>
              </w:rPr>
            </w:pPr>
            <w:r>
              <w:rPr>
                <w:color w:val="0070C0"/>
              </w:rPr>
              <w:t>3&gt;</w:t>
            </w:r>
            <w:r>
              <w:rPr>
                <w:color w:val="0070C0"/>
              </w:rPr>
              <w:tab/>
              <w:t>reset the counters N310 and N311.</w:t>
            </w:r>
          </w:p>
          <w:p w14:paraId="21E16A8D" w14:textId="77777777" w:rsidR="00BB7975" w:rsidRPr="0069453E" w:rsidRDefault="00BB7975">
            <w:pPr>
              <w:rPr>
                <w:color w:val="0070C0"/>
                <w:lang w:val="en-US"/>
                <w:rPrChange w:id="144" w:author="Huawei" w:date="2020-04-22T23:39:00Z">
                  <w:rPr>
                    <w:color w:val="0070C0"/>
                    <w:lang w:val="zh-CN"/>
                  </w:rPr>
                </w:rPrChange>
              </w:rPr>
            </w:pPr>
          </w:p>
          <w:p w14:paraId="5FC16B4D" w14:textId="77777777" w:rsidR="00BB7975" w:rsidRDefault="00E46E3E">
            <w:pPr>
              <w:pStyle w:val="Heading5"/>
              <w:rPr>
                <w:rFonts w:eastAsia="MS Mincho"/>
                <w:b/>
                <w:color w:val="0070C0"/>
              </w:rPr>
            </w:pPr>
            <w:bookmarkStart w:id="145" w:name="_Toc36756698"/>
            <w:bookmarkStart w:id="146" w:name="_Toc37067505"/>
            <w:bookmarkStart w:id="147" w:name="_Toc36843216"/>
            <w:bookmarkStart w:id="148" w:name="_Toc36836239"/>
            <w:r>
              <w:rPr>
                <w:rFonts w:eastAsia="MS Mincho"/>
                <w:b/>
                <w:color w:val="0070C0"/>
              </w:rPr>
              <w:t>5.3.5.5.7</w:t>
            </w:r>
            <w:r>
              <w:rPr>
                <w:rFonts w:eastAsia="MS Mincho"/>
                <w:b/>
                <w:color w:val="0070C0"/>
              </w:rPr>
              <w:tab/>
              <w:t>SpCell Configuration</w:t>
            </w:r>
            <w:bookmarkEnd w:id="145"/>
            <w:bookmarkEnd w:id="146"/>
            <w:bookmarkEnd w:id="147"/>
            <w:bookmarkEnd w:id="148"/>
          </w:p>
          <w:p w14:paraId="1A3E5F23" w14:textId="77777777" w:rsidR="00BB7975" w:rsidRDefault="00BB7975">
            <w:pPr>
              <w:rPr>
                <w:color w:val="0070C0"/>
              </w:rPr>
            </w:pPr>
          </w:p>
          <w:p w14:paraId="65D48659" w14:textId="77777777"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r>
              <w:rPr>
                <w:i/>
                <w:color w:val="0070C0"/>
              </w:rPr>
              <w:t>spCellConfigDedicated</w:t>
            </w:r>
            <w:r>
              <w:rPr>
                <w:color w:val="0070C0"/>
              </w:rPr>
              <w:t>:</w:t>
            </w:r>
          </w:p>
          <w:p w14:paraId="2532ECDC" w14:textId="77777777" w:rsidR="00BB7975" w:rsidRDefault="00E46E3E">
            <w:pPr>
              <w:pStyle w:val="B3"/>
              <w:rPr>
                <w:color w:val="0070C0"/>
              </w:rPr>
            </w:pPr>
            <w:r>
              <w:rPr>
                <w:color w:val="0070C0"/>
              </w:rPr>
              <w:t>3&gt;</w:t>
            </w:r>
            <w:r>
              <w:rPr>
                <w:color w:val="0070C0"/>
              </w:rPr>
              <w:tab/>
              <w:t>stop timer T310 for the corresponding SpCell, if running;</w:t>
            </w:r>
          </w:p>
          <w:p w14:paraId="2DB5764F"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the corresponding SpCell</w:t>
            </w:r>
            <w:r>
              <w:rPr>
                <w:color w:val="0070C0"/>
              </w:rPr>
              <w:t>, if running;</w:t>
            </w:r>
          </w:p>
          <w:p w14:paraId="25888BFE" w14:textId="77777777" w:rsidR="00BB7975" w:rsidRDefault="00E46E3E">
            <w:pPr>
              <w:pStyle w:val="B3"/>
              <w:rPr>
                <w:color w:val="0070C0"/>
                <w:lang w:eastAsia="zh-CN"/>
              </w:rPr>
            </w:pPr>
            <w:r>
              <w:rPr>
                <w:color w:val="0070C0"/>
              </w:rPr>
              <w:t>3&gt;</w:t>
            </w:r>
            <w:r>
              <w:rPr>
                <w:color w:val="0070C0"/>
              </w:rPr>
              <w:tab/>
              <w:t>reset the counters N310 and N311.</w:t>
            </w:r>
          </w:p>
          <w:p w14:paraId="026F5A35" w14:textId="77777777" w:rsidR="00BB7975" w:rsidRPr="0069453E" w:rsidRDefault="00BB7975">
            <w:pPr>
              <w:rPr>
                <w:color w:val="0070C0"/>
                <w:lang w:val="en-US"/>
                <w:rPrChange w:id="149" w:author="Huawei" w:date="2020-04-22T23:39:00Z">
                  <w:rPr>
                    <w:color w:val="0070C0"/>
                    <w:lang w:val="zh-CN"/>
                  </w:rPr>
                </w:rPrChange>
              </w:rPr>
            </w:pPr>
          </w:p>
          <w:p w14:paraId="04E448F2" w14:textId="77777777" w:rsidR="00BB7975" w:rsidRDefault="00E46E3E">
            <w:pPr>
              <w:pStyle w:val="Heading3"/>
              <w:rPr>
                <w:rFonts w:eastAsia="MS Mincho"/>
                <w:b/>
                <w:color w:val="0070C0"/>
              </w:rPr>
            </w:pPr>
            <w:bookmarkStart w:id="150" w:name="_Toc20425730"/>
            <w:bookmarkStart w:id="151" w:name="_Toc36836270"/>
            <w:bookmarkStart w:id="152" w:name="_Toc29321126"/>
            <w:bookmarkStart w:id="153" w:name="_Toc36756729"/>
            <w:bookmarkStart w:id="154" w:name="_Toc36843247"/>
            <w:bookmarkStart w:id="155" w:name="_Toc37067536"/>
            <w:r>
              <w:rPr>
                <w:rFonts w:eastAsia="MS Mincho"/>
                <w:b/>
                <w:color w:val="0070C0"/>
              </w:rPr>
              <w:t>5.3.7</w:t>
            </w:r>
            <w:r>
              <w:rPr>
                <w:rFonts w:eastAsia="MS Mincho"/>
                <w:b/>
                <w:color w:val="0070C0"/>
              </w:rPr>
              <w:tab/>
              <w:t>RRC connection re-establishment</w:t>
            </w:r>
            <w:bookmarkEnd w:id="150"/>
            <w:bookmarkEnd w:id="151"/>
            <w:bookmarkEnd w:id="152"/>
            <w:bookmarkEnd w:id="153"/>
            <w:bookmarkEnd w:id="154"/>
            <w:bookmarkEnd w:id="155"/>
          </w:p>
          <w:p w14:paraId="44CF2D67" w14:textId="77777777" w:rsidR="00BB7975" w:rsidRDefault="00E46E3E">
            <w:pPr>
              <w:pStyle w:val="Heading4"/>
              <w:rPr>
                <w:b/>
                <w:i/>
                <w:color w:val="0070C0"/>
              </w:rPr>
            </w:pPr>
            <w:bookmarkStart w:id="156" w:name="_Toc20425732"/>
            <w:bookmarkStart w:id="157" w:name="_Toc37067538"/>
            <w:bookmarkStart w:id="158" w:name="_Toc29321128"/>
            <w:bookmarkStart w:id="159" w:name="_Toc36756731"/>
            <w:bookmarkStart w:id="160" w:name="_Toc36836272"/>
            <w:bookmarkStart w:id="161" w:name="_Toc36843249"/>
            <w:r>
              <w:rPr>
                <w:b/>
                <w:color w:val="0070C0"/>
              </w:rPr>
              <w:t>5.3.7.2</w:t>
            </w:r>
            <w:r>
              <w:rPr>
                <w:b/>
                <w:color w:val="0070C0"/>
              </w:rPr>
              <w:tab/>
              <w:t>Initiation</w:t>
            </w:r>
            <w:bookmarkEnd w:id="156"/>
            <w:bookmarkEnd w:id="157"/>
            <w:bookmarkEnd w:id="158"/>
            <w:bookmarkEnd w:id="159"/>
            <w:bookmarkEnd w:id="160"/>
            <w:bookmarkEnd w:id="161"/>
          </w:p>
          <w:p w14:paraId="5B0DAFCF" w14:textId="77777777" w:rsidR="00BB7975" w:rsidRPr="0069453E" w:rsidRDefault="00BB7975">
            <w:pPr>
              <w:rPr>
                <w:color w:val="0070C0"/>
                <w:lang w:val="en-US"/>
                <w:rPrChange w:id="162" w:author="Huawei" w:date="2020-04-22T23:39:00Z">
                  <w:rPr>
                    <w:color w:val="0070C0"/>
                    <w:lang w:val="zh-CN"/>
                  </w:rPr>
                </w:rPrChange>
              </w:rPr>
            </w:pPr>
          </w:p>
          <w:p w14:paraId="371E7C3B" w14:textId="77777777" w:rsidR="00BB7975" w:rsidRDefault="00E46E3E">
            <w:pPr>
              <w:rPr>
                <w:color w:val="0070C0"/>
              </w:rPr>
            </w:pPr>
            <w:r>
              <w:rPr>
                <w:color w:val="0070C0"/>
              </w:rPr>
              <w:t>Upon initiation of the procedure, the UE shall:</w:t>
            </w:r>
          </w:p>
          <w:p w14:paraId="2790A9B8" w14:textId="77777777" w:rsidR="00BB7975" w:rsidRDefault="00E46E3E">
            <w:pPr>
              <w:pStyle w:val="B1"/>
              <w:rPr>
                <w:color w:val="0070C0"/>
              </w:rPr>
            </w:pPr>
            <w:r>
              <w:rPr>
                <w:color w:val="0070C0"/>
              </w:rPr>
              <w:t>1&gt;</w:t>
            </w:r>
            <w:r>
              <w:rPr>
                <w:color w:val="0070C0"/>
              </w:rPr>
              <w:tab/>
              <w:t>stop timer T310, if running;</w:t>
            </w:r>
          </w:p>
          <w:p w14:paraId="73CBB9DA" w14:textId="77777777"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14:paraId="69A5E15F" w14:textId="77777777" w:rsidR="00BB7975" w:rsidRDefault="00E46E3E">
            <w:pPr>
              <w:pStyle w:val="B1"/>
              <w:rPr>
                <w:color w:val="0070C0"/>
              </w:rPr>
            </w:pPr>
            <w:r>
              <w:rPr>
                <w:color w:val="0070C0"/>
              </w:rPr>
              <w:t>1&gt;</w:t>
            </w:r>
            <w:r>
              <w:rPr>
                <w:color w:val="0070C0"/>
              </w:rPr>
              <w:tab/>
              <w:t>stop timer T304, if running;</w:t>
            </w:r>
          </w:p>
          <w:p w14:paraId="1BC3D90C" w14:textId="77777777" w:rsidR="00BB7975" w:rsidRDefault="00BB7975"/>
        </w:tc>
      </w:tr>
    </w:tbl>
    <w:p w14:paraId="64AC603A" w14:textId="77777777" w:rsidR="00BB7975" w:rsidRDefault="00BB7975"/>
    <w:p w14:paraId="43F47BC5" w14:textId="77777777" w:rsidR="00BB7975" w:rsidRPr="0069453E" w:rsidRDefault="00E46E3E">
      <w:pPr>
        <w:rPr>
          <w:lang w:val="en-US"/>
          <w:rPrChange w:id="163" w:author="Huawei" w:date="2020-04-22T23:39:00Z">
            <w:rPr>
              <w:lang w:val="zh-CN"/>
            </w:rPr>
          </w:rPrChange>
        </w:rPr>
      </w:pPr>
      <w:r>
        <w:t xml:space="preserve">It is argued that the non-uniform handling of stopping the timer T312 in the above referenced sub-clauses lead to </w:t>
      </w:r>
      <w:r w:rsidRPr="0069453E">
        <w:rPr>
          <w:lang w:val="en-US"/>
          <w:rPrChange w:id="164" w:author="Huawei" w:date="2020-04-22T23:39:00Z">
            <w:rPr>
              <w:lang w:val="zh-CN"/>
            </w:rPr>
          </w:rPrChange>
        </w:rPr>
        <w:t>ambiguities on UE behavi</w:t>
      </w:r>
      <w:r>
        <w:rPr>
          <w:lang w:val="en-IN"/>
        </w:rPr>
        <w:t>our</w:t>
      </w:r>
      <w:r w:rsidRPr="0069453E">
        <w:rPr>
          <w:lang w:val="en-US"/>
          <w:rPrChange w:id="165" w:author="Huawei" w:date="2020-04-22T23:39:00Z">
            <w:rPr>
              <w:lang w:val="zh-CN"/>
            </w:rPr>
          </w:rPrChange>
        </w:rPr>
        <w:t>. I</w:t>
      </w:r>
      <w:r>
        <w:rPr>
          <w:lang w:val="en-IN"/>
        </w:rPr>
        <w:t xml:space="preserve">t is proposed to </w:t>
      </w:r>
      <w:r w:rsidRPr="0069453E">
        <w:rPr>
          <w:lang w:val="en-US"/>
          <w:rPrChange w:id="166" w:author="Huawei" w:date="2020-04-22T23:39:00Z">
            <w:rPr>
              <w:lang w:val="zh-CN"/>
            </w:rPr>
          </w:rPrChange>
        </w:rPr>
        <w:t>change</w:t>
      </w:r>
      <w:r>
        <w:rPr>
          <w:lang w:val="en-IN"/>
        </w:rPr>
        <w:t xml:space="preserve"> the text to </w:t>
      </w:r>
      <w:r w:rsidRPr="0069453E">
        <w:rPr>
          <w:lang w:val="en-US"/>
          <w:rPrChange w:id="167" w:author="Huawei" w:date="2020-04-22T23:39:00Z">
            <w:rPr>
              <w:lang w:val="zh-CN"/>
            </w:rPr>
          </w:rPrChange>
        </w:rPr>
        <w:t>uniform description that the UE shall stop timer T312 for the correspo</w:t>
      </w:r>
      <w:r>
        <w:rPr>
          <w:lang w:val="en-IN"/>
        </w:rPr>
        <w:t>nd</w:t>
      </w:r>
      <w:r w:rsidRPr="0069453E">
        <w:rPr>
          <w:lang w:val="en-US"/>
          <w:rPrChange w:id="168" w:author="Huawei" w:date="2020-04-22T23:39:00Z">
            <w:rPr>
              <w:lang w:val="zh-CN"/>
            </w:rPr>
          </w:rPrChange>
        </w:rPr>
        <w:t>ing SpCell, if running.</w:t>
      </w:r>
    </w:p>
    <w:p w14:paraId="153D0139" w14:textId="77777777" w:rsidR="00BB7975" w:rsidRDefault="00E46E3E">
      <w:pPr>
        <w:rPr>
          <w:b/>
        </w:rPr>
      </w:pPr>
      <w:r>
        <w:rPr>
          <w:b/>
        </w:rPr>
        <w:t xml:space="preserve">Q4: Do companies agree with the argument that the stopping the timer T312 in the above referenced sub-clauses lead to </w:t>
      </w:r>
      <w:r w:rsidRPr="0069453E">
        <w:rPr>
          <w:b/>
          <w:lang w:val="en-US"/>
          <w:rPrChange w:id="169" w:author="Huawei" w:date="2020-04-22T23:39:00Z">
            <w:rPr>
              <w:b/>
              <w:lang w:val="zh-CN"/>
            </w:rPr>
          </w:rPrChange>
        </w:rPr>
        <w:t>ambiguities on UE behavi</w:t>
      </w:r>
      <w:r>
        <w:rPr>
          <w:b/>
          <w:lang w:val="en-IN"/>
        </w:rPr>
        <w:t>our</w:t>
      </w:r>
      <w:r>
        <w:rPr>
          <w:b/>
        </w:rPr>
        <w:t>?</w:t>
      </w:r>
    </w:p>
    <w:tbl>
      <w:tblPr>
        <w:tblStyle w:val="TableGrid"/>
        <w:tblW w:w="9631" w:type="dxa"/>
        <w:tblLayout w:type="fixed"/>
        <w:tblLook w:val="04A0" w:firstRow="1" w:lastRow="0" w:firstColumn="1" w:lastColumn="0" w:noHBand="0" w:noVBand="1"/>
      </w:tblPr>
      <w:tblGrid>
        <w:gridCol w:w="1418"/>
        <w:gridCol w:w="1412"/>
        <w:gridCol w:w="6801"/>
      </w:tblGrid>
      <w:tr w:rsidR="00BB7975" w14:paraId="3A64D8A9" w14:textId="77777777">
        <w:tc>
          <w:tcPr>
            <w:tcW w:w="1418" w:type="dxa"/>
          </w:tcPr>
          <w:p w14:paraId="60649436" w14:textId="77777777" w:rsidR="00BB7975" w:rsidRDefault="00E46E3E">
            <w:pPr>
              <w:rPr>
                <w:b/>
              </w:rPr>
            </w:pPr>
            <w:r>
              <w:rPr>
                <w:b/>
              </w:rPr>
              <w:t>Company</w:t>
            </w:r>
          </w:p>
        </w:tc>
        <w:tc>
          <w:tcPr>
            <w:tcW w:w="1412" w:type="dxa"/>
          </w:tcPr>
          <w:p w14:paraId="0D96D7C7" w14:textId="77777777" w:rsidR="00BB7975" w:rsidRDefault="00E46E3E">
            <w:pPr>
              <w:rPr>
                <w:b/>
              </w:rPr>
            </w:pPr>
            <w:r>
              <w:rPr>
                <w:b/>
              </w:rPr>
              <w:t xml:space="preserve"> [YES/NO] </w:t>
            </w:r>
          </w:p>
        </w:tc>
        <w:tc>
          <w:tcPr>
            <w:tcW w:w="6801" w:type="dxa"/>
          </w:tcPr>
          <w:p w14:paraId="6EE09FF1" w14:textId="77777777" w:rsidR="00BB7975" w:rsidRDefault="00E46E3E">
            <w:pPr>
              <w:rPr>
                <w:b/>
              </w:rPr>
            </w:pPr>
            <w:r>
              <w:rPr>
                <w:b/>
              </w:rPr>
              <w:t>Comments (if any)</w:t>
            </w:r>
          </w:p>
        </w:tc>
      </w:tr>
      <w:tr w:rsidR="00BB7975" w14:paraId="2B2EE79E" w14:textId="77777777">
        <w:tc>
          <w:tcPr>
            <w:tcW w:w="1418" w:type="dxa"/>
          </w:tcPr>
          <w:p w14:paraId="49D8ABD4" w14:textId="77777777" w:rsidR="00BB7975" w:rsidRDefault="00E46E3E">
            <w:pPr>
              <w:rPr>
                <w:rFonts w:eastAsia="SimSun"/>
                <w:lang w:eastAsia="zh-CN"/>
              </w:rPr>
            </w:pPr>
            <w:r>
              <w:rPr>
                <w:rFonts w:eastAsia="SimSun"/>
                <w:lang w:eastAsia="zh-CN"/>
              </w:rPr>
              <w:t>Samsung</w:t>
            </w:r>
          </w:p>
        </w:tc>
        <w:tc>
          <w:tcPr>
            <w:tcW w:w="1412" w:type="dxa"/>
          </w:tcPr>
          <w:p w14:paraId="1844B517" w14:textId="77777777" w:rsidR="00BB7975" w:rsidRDefault="00E46E3E">
            <w:pPr>
              <w:rPr>
                <w:rFonts w:eastAsia="SimSun"/>
                <w:lang w:eastAsia="zh-CN"/>
              </w:rPr>
            </w:pPr>
            <w:r>
              <w:rPr>
                <w:rFonts w:eastAsia="SimSun"/>
                <w:lang w:eastAsia="zh-CN"/>
              </w:rPr>
              <w:t>No</w:t>
            </w:r>
          </w:p>
        </w:tc>
        <w:tc>
          <w:tcPr>
            <w:tcW w:w="6801" w:type="dxa"/>
          </w:tcPr>
          <w:p w14:paraId="1EE3FB5D" w14:textId="77777777" w:rsidR="00BB7975" w:rsidRDefault="00E46E3E">
            <w:pPr>
              <w:rPr>
                <w:rFonts w:eastAsia="SimSun"/>
                <w:lang w:eastAsia="zh-CN"/>
              </w:rPr>
            </w:pPr>
            <w:r>
              <w:rPr>
                <w:rFonts w:eastAsia="SimSun"/>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rsidR="00BB7975" w14:paraId="4B16B08F" w14:textId="77777777">
        <w:tc>
          <w:tcPr>
            <w:tcW w:w="1418" w:type="dxa"/>
          </w:tcPr>
          <w:p w14:paraId="41786127" w14:textId="77777777" w:rsidR="00BB7975" w:rsidRDefault="00E46E3E">
            <w:r>
              <w:lastRenderedPageBreak/>
              <w:t>Intel</w:t>
            </w:r>
          </w:p>
        </w:tc>
        <w:tc>
          <w:tcPr>
            <w:tcW w:w="1412" w:type="dxa"/>
          </w:tcPr>
          <w:p w14:paraId="4233FD52" w14:textId="77777777" w:rsidR="00BB7975" w:rsidRDefault="00E46E3E">
            <w:r>
              <w:t>No</w:t>
            </w:r>
          </w:p>
        </w:tc>
        <w:tc>
          <w:tcPr>
            <w:tcW w:w="6801" w:type="dxa"/>
          </w:tcPr>
          <w:p w14:paraId="5F89F8B2" w14:textId="77777777" w:rsidR="00BB7975" w:rsidRDefault="00E46E3E">
            <w:r>
              <w:t xml:space="preserve">Same view as Samsung. It would be good to align with T310 handling in the same section. </w:t>
            </w:r>
          </w:p>
        </w:tc>
      </w:tr>
      <w:tr w:rsidR="00BB7975" w14:paraId="6D9C5CF1" w14:textId="77777777">
        <w:tc>
          <w:tcPr>
            <w:tcW w:w="1418" w:type="dxa"/>
          </w:tcPr>
          <w:p w14:paraId="40804D5E" w14:textId="77777777" w:rsidR="00BB7975" w:rsidRDefault="00E46E3E">
            <w:ins w:id="170" w:author="Nokia" w:date="2020-04-22T13:46:00Z">
              <w:r>
                <w:t>Nokia</w:t>
              </w:r>
            </w:ins>
          </w:p>
        </w:tc>
        <w:tc>
          <w:tcPr>
            <w:tcW w:w="1412" w:type="dxa"/>
          </w:tcPr>
          <w:p w14:paraId="1524ECD0" w14:textId="77777777" w:rsidR="00BB7975" w:rsidRDefault="00E46E3E">
            <w:ins w:id="171" w:author="Nokia" w:date="2020-04-22T13:48:00Z">
              <w:r>
                <w:t>No</w:t>
              </w:r>
            </w:ins>
          </w:p>
        </w:tc>
        <w:tc>
          <w:tcPr>
            <w:tcW w:w="6801" w:type="dxa"/>
          </w:tcPr>
          <w:p w14:paraId="449D9CFD" w14:textId="77777777" w:rsidR="00BB7975" w:rsidRDefault="00E46E3E">
            <w:ins w:id="172" w:author="Nokia" w:date="2020-04-22T13:46:00Z">
              <w:r>
                <w:t>It is true that T312 is associated differently in the quoted excerpts (</w:t>
              </w:r>
            </w:ins>
            <w:ins w:id="173" w:author="Nokia" w:date="2020-04-22T13:47:00Z">
              <w:r>
                <w:t xml:space="preserve">‘for this cell group’ or ‘for the corresponding SpCell’), but as pointed out by Samsung and Intel, it is linked to T310 and referred to in the same way as T310. </w:t>
              </w:r>
            </w:ins>
            <w:ins w:id="174" w:author="Nokia" w:date="2020-04-22T13:48:00Z">
              <w:r>
                <w:t>Thus,</w:t>
              </w:r>
            </w:ins>
            <w:ins w:id="175" w:author="Nokia" w:date="2020-04-22T13:47:00Z">
              <w:r>
                <w:t xml:space="preserve"> no critical need to align the procedural text. </w:t>
              </w:r>
            </w:ins>
          </w:p>
        </w:tc>
      </w:tr>
      <w:tr w:rsidR="00BB7975" w14:paraId="54950AB8" w14:textId="77777777">
        <w:tc>
          <w:tcPr>
            <w:tcW w:w="1418" w:type="dxa"/>
          </w:tcPr>
          <w:p w14:paraId="22A66AE2" w14:textId="77777777" w:rsidR="00BB7975" w:rsidRDefault="00E46E3E">
            <w:pPr>
              <w:rPr>
                <w:rFonts w:eastAsia="SimSun"/>
                <w:lang w:eastAsia="zh-CN"/>
              </w:rPr>
            </w:pPr>
            <w:ins w:id="176" w:author="OPPO" w:date="2020-04-22T22:09:00Z">
              <w:r>
                <w:rPr>
                  <w:rFonts w:eastAsia="SimSun" w:hint="eastAsia"/>
                  <w:lang w:eastAsia="zh-CN"/>
                </w:rPr>
                <w:t>O</w:t>
              </w:r>
              <w:r>
                <w:rPr>
                  <w:rFonts w:eastAsia="SimSun"/>
                  <w:lang w:eastAsia="zh-CN"/>
                </w:rPr>
                <w:t>PPO</w:t>
              </w:r>
            </w:ins>
          </w:p>
        </w:tc>
        <w:tc>
          <w:tcPr>
            <w:tcW w:w="1412" w:type="dxa"/>
          </w:tcPr>
          <w:p w14:paraId="655F3824" w14:textId="77777777" w:rsidR="00BB7975" w:rsidRDefault="00E46E3E">
            <w:pPr>
              <w:rPr>
                <w:rFonts w:eastAsia="SimSun"/>
                <w:lang w:eastAsia="zh-CN"/>
              </w:rPr>
            </w:pPr>
            <w:ins w:id="177" w:author="OPPO" w:date="2020-04-22T22:09:00Z">
              <w:r>
                <w:rPr>
                  <w:rFonts w:eastAsia="SimSun"/>
                  <w:lang w:eastAsia="zh-CN"/>
                </w:rPr>
                <w:t>No</w:t>
              </w:r>
            </w:ins>
          </w:p>
        </w:tc>
        <w:tc>
          <w:tcPr>
            <w:tcW w:w="6801" w:type="dxa"/>
          </w:tcPr>
          <w:p w14:paraId="10F9A754" w14:textId="77777777" w:rsidR="00BB7975" w:rsidRDefault="00E46E3E">
            <w:pPr>
              <w:rPr>
                <w:rFonts w:eastAsia="SimSun"/>
                <w:lang w:eastAsia="zh-CN"/>
              </w:rPr>
            </w:pPr>
            <w:ins w:id="178" w:author="OPPO" w:date="2020-04-22T22:09:00Z">
              <w:r>
                <w:rPr>
                  <w:rFonts w:eastAsia="SimSun"/>
                  <w:lang w:eastAsia="zh-CN"/>
                </w:rPr>
                <w:t>Agree with above comments. Intention is to align with the wording of T310.</w:t>
              </w:r>
            </w:ins>
          </w:p>
        </w:tc>
      </w:tr>
      <w:tr w:rsidR="00BB7975" w14:paraId="0D795CF3" w14:textId="77777777">
        <w:tc>
          <w:tcPr>
            <w:tcW w:w="1418" w:type="dxa"/>
          </w:tcPr>
          <w:p w14:paraId="74C92070" w14:textId="77777777" w:rsidR="00BB7975" w:rsidRDefault="00E46E3E">
            <w:pPr>
              <w:rPr>
                <w:rFonts w:eastAsia="SimSun"/>
                <w:lang w:val="en-US" w:eastAsia="zh-CN"/>
              </w:rPr>
            </w:pPr>
            <w:ins w:id="179" w:author="ZTE-ZMJ" w:date="2020-04-22T22:29:00Z">
              <w:r>
                <w:rPr>
                  <w:rFonts w:eastAsia="SimSun" w:hint="eastAsia"/>
                  <w:lang w:val="en-US" w:eastAsia="zh-CN"/>
                </w:rPr>
                <w:t>ZTE</w:t>
              </w:r>
            </w:ins>
          </w:p>
        </w:tc>
        <w:tc>
          <w:tcPr>
            <w:tcW w:w="1412" w:type="dxa"/>
          </w:tcPr>
          <w:p w14:paraId="62EE6298" w14:textId="77777777" w:rsidR="00BB7975" w:rsidRDefault="00E46E3E">
            <w:pPr>
              <w:rPr>
                <w:rFonts w:eastAsia="SimSun"/>
                <w:lang w:val="en-US" w:eastAsia="zh-CN"/>
              </w:rPr>
            </w:pPr>
            <w:ins w:id="180" w:author="ZTE-ZMJ" w:date="2020-04-22T22:29:00Z">
              <w:r>
                <w:rPr>
                  <w:rFonts w:eastAsia="SimSun" w:hint="eastAsia"/>
                  <w:lang w:val="en-US" w:eastAsia="zh-CN"/>
                </w:rPr>
                <w:t>No</w:t>
              </w:r>
            </w:ins>
          </w:p>
        </w:tc>
        <w:tc>
          <w:tcPr>
            <w:tcW w:w="6801" w:type="dxa"/>
          </w:tcPr>
          <w:p w14:paraId="6E494F70" w14:textId="77777777" w:rsidR="00BB7975" w:rsidRDefault="00E46E3E">
            <w:pPr>
              <w:rPr>
                <w:rFonts w:eastAsia="SimSun"/>
                <w:lang w:val="en-US" w:eastAsia="zh-CN"/>
              </w:rPr>
            </w:pPr>
            <w:ins w:id="181" w:author="ZTE-ZMJ" w:date="2020-04-22T22:30:00Z">
              <w:r>
                <w:rPr>
                  <w:rFonts w:eastAsia="SimSun" w:hint="eastAsia"/>
                  <w:lang w:val="en-US" w:eastAsia="zh-CN"/>
                </w:rPr>
                <w:t>Agree with above comments.</w:t>
              </w:r>
            </w:ins>
          </w:p>
        </w:tc>
      </w:tr>
      <w:tr w:rsidR="00BB7975" w14:paraId="24F85CDA" w14:textId="77777777">
        <w:tc>
          <w:tcPr>
            <w:tcW w:w="1418" w:type="dxa"/>
          </w:tcPr>
          <w:p w14:paraId="03EF8111" w14:textId="77777777" w:rsidR="00BB7975" w:rsidRPr="009A5DE3" w:rsidRDefault="009A5DE3">
            <w:pPr>
              <w:rPr>
                <w:rFonts w:eastAsia="Malgun Gothic"/>
                <w:lang w:eastAsia="ko-KR"/>
                <w:rPrChange w:id="182" w:author="LG (HongSuk)" w:date="2020-04-22T23:53:00Z">
                  <w:rPr>
                    <w:rFonts w:eastAsia="SimSun"/>
                  </w:rPr>
                </w:rPrChange>
              </w:rPr>
            </w:pPr>
            <w:ins w:id="183" w:author="LG (HongSuk)" w:date="2020-04-22T23:53:00Z">
              <w:r>
                <w:rPr>
                  <w:rFonts w:eastAsia="Malgun Gothic" w:hint="eastAsia"/>
                  <w:lang w:eastAsia="ko-KR"/>
                </w:rPr>
                <w:t>L</w:t>
              </w:r>
              <w:r>
                <w:rPr>
                  <w:rFonts w:eastAsia="Malgun Gothic"/>
                  <w:lang w:eastAsia="ko-KR"/>
                </w:rPr>
                <w:t>G</w:t>
              </w:r>
            </w:ins>
          </w:p>
        </w:tc>
        <w:tc>
          <w:tcPr>
            <w:tcW w:w="1412" w:type="dxa"/>
          </w:tcPr>
          <w:p w14:paraId="163711CA" w14:textId="77777777" w:rsidR="00BB7975" w:rsidRPr="009A5DE3" w:rsidRDefault="009A5DE3">
            <w:pPr>
              <w:rPr>
                <w:rFonts w:eastAsia="Malgun Gothic"/>
                <w:lang w:eastAsia="ko-KR"/>
                <w:rPrChange w:id="184" w:author="LG (HongSuk)" w:date="2020-04-22T23:53:00Z">
                  <w:rPr>
                    <w:rFonts w:eastAsia="SimSun"/>
                    <w:lang w:eastAsia="zh-CN"/>
                  </w:rPr>
                </w:rPrChange>
              </w:rPr>
            </w:pPr>
            <w:ins w:id="185" w:author="LG (HongSuk)" w:date="2020-04-22T23:53:00Z">
              <w:r>
                <w:rPr>
                  <w:rFonts w:eastAsia="Malgun Gothic" w:hint="eastAsia"/>
                  <w:lang w:eastAsia="ko-KR"/>
                </w:rPr>
                <w:t>N</w:t>
              </w:r>
              <w:r>
                <w:rPr>
                  <w:rFonts w:eastAsia="Malgun Gothic"/>
                  <w:lang w:eastAsia="ko-KR"/>
                </w:rPr>
                <w:t>o</w:t>
              </w:r>
            </w:ins>
          </w:p>
        </w:tc>
        <w:tc>
          <w:tcPr>
            <w:tcW w:w="6801" w:type="dxa"/>
          </w:tcPr>
          <w:p w14:paraId="59B23717" w14:textId="77777777" w:rsidR="00BB7975" w:rsidRDefault="009A5DE3">
            <w:ins w:id="186" w:author="LG (HongSuk)" w:date="2020-04-22T23:53:00Z">
              <w:r>
                <w:rPr>
                  <w:rFonts w:eastAsia="SimSun" w:hint="eastAsia"/>
                  <w:lang w:val="en-US" w:eastAsia="zh-CN"/>
                </w:rPr>
                <w:t>Agree with above comments.</w:t>
              </w:r>
            </w:ins>
          </w:p>
        </w:tc>
      </w:tr>
      <w:tr w:rsidR="00BB7975" w14:paraId="5E7EAE28" w14:textId="77777777">
        <w:tc>
          <w:tcPr>
            <w:tcW w:w="1418" w:type="dxa"/>
          </w:tcPr>
          <w:p w14:paraId="670ED575" w14:textId="77777777" w:rsidR="00BB7975" w:rsidRDefault="0039238F">
            <w:pPr>
              <w:rPr>
                <w:rFonts w:eastAsia="SimSun"/>
                <w:lang w:val="en-US" w:eastAsia="zh-CN"/>
              </w:rPr>
            </w:pPr>
            <w:ins w:id="187" w:author="Huawei" w:date="2020-04-22T23:46:00Z">
              <w:r>
                <w:rPr>
                  <w:rFonts w:eastAsia="SimSun" w:hint="eastAsia"/>
                  <w:lang w:val="en-US" w:eastAsia="zh-CN"/>
                </w:rPr>
                <w:t>H</w:t>
              </w:r>
              <w:r>
                <w:rPr>
                  <w:rFonts w:eastAsia="SimSun"/>
                  <w:lang w:val="en-US" w:eastAsia="zh-CN"/>
                </w:rPr>
                <w:t>uawei, HiSilicon</w:t>
              </w:r>
            </w:ins>
          </w:p>
        </w:tc>
        <w:tc>
          <w:tcPr>
            <w:tcW w:w="1412" w:type="dxa"/>
          </w:tcPr>
          <w:p w14:paraId="3F1FE789" w14:textId="77777777" w:rsidR="00BB7975" w:rsidRDefault="0039238F">
            <w:pPr>
              <w:rPr>
                <w:rFonts w:eastAsia="SimSun"/>
                <w:lang w:val="en-US" w:eastAsia="zh-CN"/>
              </w:rPr>
            </w:pPr>
            <w:ins w:id="188" w:author="Huawei" w:date="2020-04-22T23:46:00Z">
              <w:r>
                <w:rPr>
                  <w:rFonts w:eastAsia="SimSun" w:hint="eastAsia"/>
                  <w:lang w:val="en-US" w:eastAsia="zh-CN"/>
                </w:rPr>
                <w:t>N</w:t>
              </w:r>
              <w:r>
                <w:rPr>
                  <w:rFonts w:eastAsia="SimSun"/>
                  <w:lang w:val="en-US" w:eastAsia="zh-CN"/>
                </w:rPr>
                <w:t>o</w:t>
              </w:r>
            </w:ins>
          </w:p>
        </w:tc>
        <w:tc>
          <w:tcPr>
            <w:tcW w:w="6801" w:type="dxa"/>
          </w:tcPr>
          <w:p w14:paraId="46023A2D" w14:textId="77777777" w:rsidR="00BB7975" w:rsidRDefault="0039238F">
            <w:pPr>
              <w:rPr>
                <w:rFonts w:eastAsia="SimSun"/>
                <w:lang w:eastAsia="zh-CN"/>
              </w:rPr>
            </w:pPr>
            <w:ins w:id="189" w:author="Huawei" w:date="2020-04-22T23:46:00Z">
              <w:r>
                <w:rPr>
                  <w:rFonts w:eastAsia="SimSun" w:hint="eastAsia"/>
                  <w:lang w:eastAsia="zh-CN"/>
                </w:rPr>
                <w:t>W</w:t>
              </w:r>
              <w:r>
                <w:rPr>
                  <w:rFonts w:eastAsia="SimSun"/>
                  <w:lang w:eastAsia="zh-CN"/>
                </w:rPr>
                <w:t xml:space="preserve">e can understand the </w:t>
              </w:r>
            </w:ins>
            <w:ins w:id="190" w:author="Huawei" w:date="2020-04-22T23:47:00Z">
              <w:r>
                <w:rPr>
                  <w:rFonts w:eastAsia="SimSun"/>
                  <w:lang w:eastAsia="zh-CN"/>
                </w:rPr>
                <w:t xml:space="preserve">point that T312 handling is following T310 handling, </w:t>
              </w:r>
            </w:ins>
            <w:ins w:id="191" w:author="Huawei" w:date="2020-04-22T23:48:00Z">
              <w:r>
                <w:rPr>
                  <w:rFonts w:eastAsia="SimSun"/>
                  <w:lang w:eastAsia="zh-CN"/>
                </w:rPr>
                <w:t>and most of companies do not see critical issues for it. So we are fine to keep the current text.</w:t>
              </w:r>
            </w:ins>
          </w:p>
        </w:tc>
      </w:tr>
      <w:tr w:rsidR="00BB7975" w14:paraId="79832670" w14:textId="77777777">
        <w:tc>
          <w:tcPr>
            <w:tcW w:w="1418" w:type="dxa"/>
          </w:tcPr>
          <w:p w14:paraId="3CEC1E41" w14:textId="77777777" w:rsidR="00BB7975" w:rsidRDefault="000E0F62">
            <w:pPr>
              <w:rPr>
                <w:rFonts w:eastAsia="SimSun"/>
                <w:lang w:val="en-US" w:eastAsia="zh-CN"/>
              </w:rPr>
            </w:pPr>
            <w:ins w:id="192" w:author="Ozcan Ozturk" w:date="2020-04-22T10:25:00Z">
              <w:r>
                <w:rPr>
                  <w:rFonts w:eastAsia="SimSun"/>
                  <w:lang w:val="en-US" w:eastAsia="zh-CN"/>
                </w:rPr>
                <w:t>Qualcomm</w:t>
              </w:r>
            </w:ins>
          </w:p>
        </w:tc>
        <w:tc>
          <w:tcPr>
            <w:tcW w:w="1412" w:type="dxa"/>
          </w:tcPr>
          <w:p w14:paraId="495188C4" w14:textId="77777777" w:rsidR="00BB7975" w:rsidRDefault="000E0F62">
            <w:pPr>
              <w:rPr>
                <w:rFonts w:eastAsia="SimSun"/>
                <w:lang w:val="en-US" w:eastAsia="zh-CN"/>
              </w:rPr>
            </w:pPr>
            <w:ins w:id="193" w:author="Ozcan Ozturk" w:date="2020-04-22T10:25:00Z">
              <w:r>
                <w:rPr>
                  <w:rFonts w:eastAsia="SimSun"/>
                  <w:lang w:val="en-US" w:eastAsia="zh-CN"/>
                </w:rPr>
                <w:t>No</w:t>
              </w:r>
            </w:ins>
          </w:p>
        </w:tc>
        <w:tc>
          <w:tcPr>
            <w:tcW w:w="6801" w:type="dxa"/>
          </w:tcPr>
          <w:p w14:paraId="57F8A948" w14:textId="77777777" w:rsidR="00BB7975" w:rsidRDefault="000E0F62">
            <w:pPr>
              <w:tabs>
                <w:tab w:val="left" w:pos="540"/>
              </w:tabs>
              <w:rPr>
                <w:rFonts w:eastAsia="SimSun"/>
                <w:lang w:val="en-US" w:eastAsia="zh-CN"/>
              </w:rPr>
            </w:pPr>
            <w:ins w:id="194" w:author="Ozcan Ozturk" w:date="2020-04-22T10:25:00Z">
              <w:r>
                <w:rPr>
                  <w:rFonts w:eastAsia="SimSun"/>
                  <w:lang w:val="en-US" w:eastAsia="zh-CN"/>
                </w:rPr>
                <w:t>RRC spec is full of such usage of different terms in different places. Maybe not ideal editoriall</w:t>
              </w:r>
            </w:ins>
            <w:ins w:id="195" w:author="Ozcan Ozturk" w:date="2020-04-22T10:26:00Z">
              <w:r>
                <w:rPr>
                  <w:rFonts w:eastAsia="SimSun"/>
                  <w:lang w:val="en-US" w:eastAsia="zh-CN"/>
                </w:rPr>
                <w:t>y but it doesn’t cause any technical issue.</w:t>
              </w:r>
            </w:ins>
          </w:p>
        </w:tc>
      </w:tr>
      <w:tr w:rsidR="00BB7975" w14:paraId="2F7E49F0" w14:textId="77777777">
        <w:tc>
          <w:tcPr>
            <w:tcW w:w="1418" w:type="dxa"/>
          </w:tcPr>
          <w:p w14:paraId="37669D7C" w14:textId="3089A4FD" w:rsidR="00BB7975" w:rsidRDefault="000B09B2">
            <w:pPr>
              <w:rPr>
                <w:rFonts w:eastAsia="SimSun"/>
                <w:lang w:val="en-US" w:eastAsia="zh-CN"/>
              </w:rPr>
            </w:pPr>
            <w:ins w:id="196" w:author="Futurewei" w:date="2020-04-22T17:51:00Z">
              <w:r>
                <w:rPr>
                  <w:rFonts w:eastAsia="SimSun"/>
                  <w:lang w:val="en-US" w:eastAsia="zh-CN"/>
                </w:rPr>
                <w:t>Futurewei</w:t>
              </w:r>
            </w:ins>
          </w:p>
        </w:tc>
        <w:tc>
          <w:tcPr>
            <w:tcW w:w="1412" w:type="dxa"/>
          </w:tcPr>
          <w:p w14:paraId="76B46F31" w14:textId="185C78D6" w:rsidR="00BB7975" w:rsidRDefault="000B09B2">
            <w:pPr>
              <w:rPr>
                <w:rFonts w:eastAsia="SimSun"/>
                <w:lang w:val="en-US" w:eastAsia="zh-CN"/>
              </w:rPr>
            </w:pPr>
            <w:ins w:id="197" w:author="Futurewei" w:date="2020-04-22T17:51:00Z">
              <w:r>
                <w:rPr>
                  <w:rFonts w:eastAsia="SimSun"/>
                  <w:lang w:val="en-US" w:eastAsia="zh-CN"/>
                </w:rPr>
                <w:t>No</w:t>
              </w:r>
            </w:ins>
          </w:p>
        </w:tc>
        <w:tc>
          <w:tcPr>
            <w:tcW w:w="6801" w:type="dxa"/>
          </w:tcPr>
          <w:p w14:paraId="031AA024" w14:textId="77777777" w:rsidR="00BB7975" w:rsidRDefault="00BB7975">
            <w:pPr>
              <w:tabs>
                <w:tab w:val="left" w:pos="540"/>
              </w:tabs>
              <w:rPr>
                <w:rFonts w:eastAsia="SimSun"/>
                <w:lang w:val="en-US" w:eastAsia="zh-CN"/>
              </w:rPr>
            </w:pPr>
          </w:p>
        </w:tc>
      </w:tr>
      <w:tr w:rsidR="00BB7975" w14:paraId="1815C6AC" w14:textId="77777777">
        <w:tc>
          <w:tcPr>
            <w:tcW w:w="1418" w:type="dxa"/>
          </w:tcPr>
          <w:p w14:paraId="1AE75342" w14:textId="6F99314E" w:rsidR="00BB7975" w:rsidRDefault="00E043E3">
            <w:pPr>
              <w:rPr>
                <w:rFonts w:eastAsia="SimSun"/>
                <w:lang w:eastAsia="zh-CN"/>
              </w:rPr>
            </w:pPr>
            <w:ins w:id="198" w:author="Lenovo_Lianhai" w:date="2020-04-23T09:33:00Z">
              <w:r>
                <w:rPr>
                  <w:rFonts w:eastAsia="SimSun" w:hint="eastAsia"/>
                  <w:lang w:eastAsia="zh-CN"/>
                </w:rPr>
                <w:t>L</w:t>
              </w:r>
              <w:r>
                <w:rPr>
                  <w:rFonts w:eastAsia="SimSun"/>
                  <w:lang w:eastAsia="zh-CN"/>
                </w:rPr>
                <w:t>enovo</w:t>
              </w:r>
            </w:ins>
          </w:p>
        </w:tc>
        <w:tc>
          <w:tcPr>
            <w:tcW w:w="1412" w:type="dxa"/>
          </w:tcPr>
          <w:p w14:paraId="3771D801" w14:textId="635AB823" w:rsidR="00BB7975" w:rsidRDefault="00E043E3">
            <w:pPr>
              <w:rPr>
                <w:rFonts w:eastAsia="SimSun"/>
                <w:lang w:eastAsia="zh-CN"/>
              </w:rPr>
            </w:pPr>
            <w:ins w:id="199" w:author="Lenovo_Lianhai" w:date="2020-04-23T09:33:00Z">
              <w:r>
                <w:rPr>
                  <w:rFonts w:eastAsia="SimSun" w:hint="eastAsia"/>
                  <w:lang w:eastAsia="zh-CN"/>
                </w:rPr>
                <w:t>N</w:t>
              </w:r>
              <w:r>
                <w:rPr>
                  <w:rFonts w:eastAsia="SimSun"/>
                  <w:lang w:eastAsia="zh-CN"/>
                </w:rPr>
                <w:t>o</w:t>
              </w:r>
            </w:ins>
          </w:p>
        </w:tc>
        <w:tc>
          <w:tcPr>
            <w:tcW w:w="6801" w:type="dxa"/>
          </w:tcPr>
          <w:p w14:paraId="25786DB7" w14:textId="77777777" w:rsidR="00BB7975" w:rsidRDefault="00BB7975">
            <w:pPr>
              <w:rPr>
                <w:rFonts w:eastAsia="SimSun"/>
                <w:lang w:eastAsia="zh-CN"/>
              </w:rPr>
            </w:pPr>
          </w:p>
        </w:tc>
      </w:tr>
      <w:tr w:rsidR="00136FCA" w14:paraId="5594D63E" w14:textId="77777777">
        <w:tc>
          <w:tcPr>
            <w:tcW w:w="1418" w:type="dxa"/>
          </w:tcPr>
          <w:p w14:paraId="16736903" w14:textId="2AC1E27C" w:rsidR="00136FCA" w:rsidRDefault="00136FCA">
            <w:pPr>
              <w:rPr>
                <w:rFonts w:eastAsia="SimSun"/>
                <w:lang w:eastAsia="zh-CN"/>
              </w:rPr>
            </w:pPr>
            <w:ins w:id="200" w:author="Sharp" w:date="2020-04-23T10:11:00Z">
              <w:r>
                <w:rPr>
                  <w:rFonts w:eastAsia="SimSun" w:hint="eastAsia"/>
                  <w:lang w:eastAsia="zh-CN"/>
                </w:rPr>
                <w:t>Sharp</w:t>
              </w:r>
            </w:ins>
          </w:p>
        </w:tc>
        <w:tc>
          <w:tcPr>
            <w:tcW w:w="1412" w:type="dxa"/>
          </w:tcPr>
          <w:p w14:paraId="6490583A" w14:textId="6B1A7D7F" w:rsidR="00136FCA" w:rsidRDefault="00136FCA">
            <w:pPr>
              <w:rPr>
                <w:rFonts w:eastAsia="SimSun"/>
                <w:lang w:eastAsia="zh-CN"/>
              </w:rPr>
            </w:pPr>
            <w:ins w:id="201" w:author="Sharp" w:date="2020-04-23T10:11:00Z">
              <w:r>
                <w:rPr>
                  <w:rFonts w:eastAsia="SimSun" w:hint="eastAsia"/>
                  <w:lang w:eastAsia="zh-CN"/>
                </w:rPr>
                <w:t>No</w:t>
              </w:r>
            </w:ins>
          </w:p>
        </w:tc>
        <w:tc>
          <w:tcPr>
            <w:tcW w:w="6801" w:type="dxa"/>
          </w:tcPr>
          <w:p w14:paraId="1095957F" w14:textId="724D5D4B" w:rsidR="00136FCA" w:rsidRDefault="00136FCA">
            <w:pPr>
              <w:rPr>
                <w:rFonts w:eastAsia="SimSun"/>
                <w:lang w:eastAsia="zh-CN"/>
              </w:rPr>
            </w:pPr>
            <w:ins w:id="202" w:author="Sharp" w:date="2020-04-23T10:11:00Z">
              <w:r>
                <w:rPr>
                  <w:rFonts w:eastAsia="SimSun"/>
                  <w:lang w:eastAsia="zh-CN"/>
                </w:rPr>
                <w:t>T</w:t>
              </w:r>
              <w:r>
                <w:rPr>
                  <w:rFonts w:eastAsia="SimSun" w:hint="eastAsia"/>
                  <w:lang w:eastAsia="zh-CN"/>
                </w:rPr>
                <w:t xml:space="preserve">here is no </w:t>
              </w:r>
              <w:r>
                <w:rPr>
                  <w:rFonts w:eastAsia="SimSun"/>
                  <w:lang w:eastAsia="zh-CN"/>
                </w:rPr>
                <w:t>ambiguity</w:t>
              </w:r>
              <w:r>
                <w:rPr>
                  <w:rFonts w:eastAsia="SimSun" w:hint="eastAsia"/>
                  <w:lang w:eastAsia="zh-CN"/>
                </w:rPr>
                <w:t>, both terms can be kept.</w:t>
              </w:r>
            </w:ins>
          </w:p>
        </w:tc>
      </w:tr>
      <w:tr w:rsidR="00BB7975" w14:paraId="4A581395" w14:textId="77777777">
        <w:tc>
          <w:tcPr>
            <w:tcW w:w="1418" w:type="dxa"/>
          </w:tcPr>
          <w:p w14:paraId="49EBEFB3" w14:textId="46D97071" w:rsidR="00BB7975" w:rsidRDefault="00F819B0">
            <w:pPr>
              <w:rPr>
                <w:rFonts w:eastAsia="SimSun"/>
                <w:lang w:eastAsia="zh-CN"/>
              </w:rPr>
            </w:pPr>
            <w:ins w:id="203" w:author="MediaTek (Li-Chuan)" w:date="2020-04-23T10:40:00Z">
              <w:r>
                <w:rPr>
                  <w:rFonts w:eastAsia="SimSun"/>
                  <w:lang w:eastAsia="zh-CN"/>
                </w:rPr>
                <w:t>MediaTek</w:t>
              </w:r>
            </w:ins>
          </w:p>
        </w:tc>
        <w:tc>
          <w:tcPr>
            <w:tcW w:w="1412" w:type="dxa"/>
          </w:tcPr>
          <w:p w14:paraId="7B57846F" w14:textId="1EBB7392" w:rsidR="00BB7975" w:rsidRDefault="00F819B0">
            <w:pPr>
              <w:rPr>
                <w:rFonts w:eastAsia="SimSun"/>
                <w:lang w:eastAsia="zh-CN"/>
              </w:rPr>
            </w:pPr>
            <w:ins w:id="204" w:author="MediaTek (Li-Chuan)" w:date="2020-04-23T10:40:00Z">
              <w:r>
                <w:rPr>
                  <w:rFonts w:eastAsia="SimSun"/>
                  <w:lang w:eastAsia="zh-CN"/>
                </w:rPr>
                <w:t>No</w:t>
              </w:r>
            </w:ins>
          </w:p>
        </w:tc>
        <w:tc>
          <w:tcPr>
            <w:tcW w:w="6801" w:type="dxa"/>
          </w:tcPr>
          <w:p w14:paraId="6780916E" w14:textId="6FDB6DA6" w:rsidR="00BB7975" w:rsidRDefault="00F819B0">
            <w:pPr>
              <w:rPr>
                <w:rFonts w:eastAsia="SimSun"/>
                <w:lang w:eastAsia="zh-CN"/>
              </w:rPr>
            </w:pPr>
            <w:ins w:id="205" w:author="MediaTek (Li-Chuan)" w:date="2020-04-23T10:40:00Z">
              <w:r>
                <w:rPr>
                  <w:rFonts w:eastAsia="SimSun"/>
                  <w:lang w:eastAsia="zh-CN"/>
                </w:rPr>
                <w:t>UE can live with such minor editorial issues.</w:t>
              </w:r>
            </w:ins>
          </w:p>
        </w:tc>
      </w:tr>
      <w:tr w:rsidR="004759A1" w14:paraId="002B85B8" w14:textId="77777777">
        <w:tc>
          <w:tcPr>
            <w:tcW w:w="1418" w:type="dxa"/>
          </w:tcPr>
          <w:p w14:paraId="2FF4272D" w14:textId="5090C508" w:rsidR="004759A1" w:rsidRDefault="004759A1" w:rsidP="004759A1">
            <w:ins w:id="206" w:author="Samsung (Mangesh)" w:date="2020-04-23T21:07:00Z">
              <w:r>
                <w:t>CATT</w:t>
              </w:r>
            </w:ins>
          </w:p>
        </w:tc>
        <w:tc>
          <w:tcPr>
            <w:tcW w:w="1412" w:type="dxa"/>
          </w:tcPr>
          <w:p w14:paraId="448FC057" w14:textId="5CE39341" w:rsidR="004759A1" w:rsidRDefault="004759A1" w:rsidP="004759A1">
            <w:ins w:id="207" w:author="Samsung (Mangesh)" w:date="2020-04-23T21:07:00Z">
              <w:r>
                <w:t>No</w:t>
              </w:r>
            </w:ins>
          </w:p>
        </w:tc>
        <w:tc>
          <w:tcPr>
            <w:tcW w:w="6801" w:type="dxa"/>
          </w:tcPr>
          <w:p w14:paraId="59D29F06" w14:textId="77777777" w:rsidR="004759A1" w:rsidRDefault="004759A1" w:rsidP="004759A1">
            <w:pPr>
              <w:rPr>
                <w:lang w:eastAsia="ko-KR"/>
              </w:rPr>
            </w:pPr>
          </w:p>
        </w:tc>
      </w:tr>
    </w:tbl>
    <w:p w14:paraId="20B5A3D6" w14:textId="77777777" w:rsidR="00BB7975" w:rsidRDefault="00BB7975">
      <w:pPr>
        <w:rPr>
          <w:b/>
        </w:rPr>
      </w:pPr>
    </w:p>
    <w:p w14:paraId="735B00DD" w14:textId="77777777"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14:paraId="053D0863" w14:textId="77777777" w:rsidR="00BB7975" w:rsidRDefault="00E46E3E">
      <w:pPr>
        <w:rPr>
          <w:b/>
        </w:rPr>
      </w:pPr>
      <w:r>
        <w:rPr>
          <w:b/>
        </w:rPr>
        <w:t>Q5: Do companies agree that there are no specification impacts due to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BB7975" w14:paraId="21464FE6" w14:textId="77777777">
        <w:tc>
          <w:tcPr>
            <w:tcW w:w="1418" w:type="dxa"/>
          </w:tcPr>
          <w:p w14:paraId="1177793C" w14:textId="77777777" w:rsidR="00BB7975" w:rsidRDefault="00E46E3E">
            <w:pPr>
              <w:rPr>
                <w:b/>
              </w:rPr>
            </w:pPr>
            <w:r>
              <w:rPr>
                <w:b/>
              </w:rPr>
              <w:t>Company</w:t>
            </w:r>
          </w:p>
        </w:tc>
        <w:tc>
          <w:tcPr>
            <w:tcW w:w="1412" w:type="dxa"/>
          </w:tcPr>
          <w:p w14:paraId="2F72C046" w14:textId="77777777" w:rsidR="00BB7975" w:rsidRDefault="00E46E3E">
            <w:pPr>
              <w:rPr>
                <w:b/>
              </w:rPr>
            </w:pPr>
            <w:r>
              <w:rPr>
                <w:b/>
              </w:rPr>
              <w:t xml:space="preserve"> [YES/NO] </w:t>
            </w:r>
          </w:p>
        </w:tc>
        <w:tc>
          <w:tcPr>
            <w:tcW w:w="6801" w:type="dxa"/>
          </w:tcPr>
          <w:p w14:paraId="60471039" w14:textId="77777777" w:rsidR="00BB7975" w:rsidRDefault="00E46E3E">
            <w:pPr>
              <w:rPr>
                <w:b/>
              </w:rPr>
            </w:pPr>
            <w:r>
              <w:rPr>
                <w:b/>
              </w:rPr>
              <w:t>Comments (if any)</w:t>
            </w:r>
          </w:p>
        </w:tc>
      </w:tr>
      <w:tr w:rsidR="00BB7975" w14:paraId="749C9AC0" w14:textId="77777777">
        <w:tc>
          <w:tcPr>
            <w:tcW w:w="1418" w:type="dxa"/>
          </w:tcPr>
          <w:p w14:paraId="2173E154" w14:textId="77777777" w:rsidR="00BB7975" w:rsidRDefault="00E46E3E">
            <w:pPr>
              <w:rPr>
                <w:rFonts w:eastAsia="SimSun"/>
                <w:lang w:eastAsia="zh-CN"/>
              </w:rPr>
            </w:pPr>
            <w:r>
              <w:rPr>
                <w:rFonts w:eastAsia="SimSun"/>
                <w:lang w:eastAsia="zh-CN"/>
              </w:rPr>
              <w:t>Samsung</w:t>
            </w:r>
          </w:p>
        </w:tc>
        <w:tc>
          <w:tcPr>
            <w:tcW w:w="1412" w:type="dxa"/>
          </w:tcPr>
          <w:p w14:paraId="759824E3" w14:textId="77777777" w:rsidR="00BB7975" w:rsidRDefault="00E46E3E">
            <w:pPr>
              <w:rPr>
                <w:rFonts w:eastAsia="SimSun"/>
                <w:lang w:eastAsia="zh-CN"/>
              </w:rPr>
            </w:pPr>
            <w:r>
              <w:rPr>
                <w:rFonts w:eastAsia="SimSun"/>
                <w:lang w:eastAsia="zh-CN"/>
              </w:rPr>
              <w:t>Yes</w:t>
            </w:r>
          </w:p>
        </w:tc>
        <w:tc>
          <w:tcPr>
            <w:tcW w:w="6801" w:type="dxa"/>
          </w:tcPr>
          <w:p w14:paraId="68CBFC58" w14:textId="77777777" w:rsidR="00BB7975" w:rsidRDefault="00BB7975">
            <w:pPr>
              <w:rPr>
                <w:rFonts w:eastAsia="SimSun"/>
                <w:lang w:eastAsia="zh-CN"/>
              </w:rPr>
            </w:pPr>
          </w:p>
        </w:tc>
      </w:tr>
      <w:tr w:rsidR="00BB7975" w14:paraId="13486C0D" w14:textId="77777777">
        <w:tc>
          <w:tcPr>
            <w:tcW w:w="1418" w:type="dxa"/>
          </w:tcPr>
          <w:p w14:paraId="36E9AF56" w14:textId="77777777" w:rsidR="00BB7975" w:rsidRDefault="00E46E3E">
            <w:r>
              <w:t xml:space="preserve">Intel </w:t>
            </w:r>
          </w:p>
        </w:tc>
        <w:tc>
          <w:tcPr>
            <w:tcW w:w="1412" w:type="dxa"/>
          </w:tcPr>
          <w:p w14:paraId="3DF84C2F" w14:textId="77777777" w:rsidR="00BB7975" w:rsidRDefault="00E46E3E">
            <w:r>
              <w:t>?</w:t>
            </w:r>
          </w:p>
        </w:tc>
        <w:tc>
          <w:tcPr>
            <w:tcW w:w="6801" w:type="dxa"/>
          </w:tcPr>
          <w:p w14:paraId="798F8E06" w14:textId="77777777" w:rsidR="00BB7975" w:rsidRDefault="00E46E3E">
            <w:r>
              <w:t xml:space="preserve">Not quite sure whether RIL should be counted as well? So far Z269, Z270 and C003 are related to T312. </w:t>
            </w:r>
          </w:p>
        </w:tc>
      </w:tr>
      <w:tr w:rsidR="00BB7975" w14:paraId="54223277" w14:textId="77777777">
        <w:tc>
          <w:tcPr>
            <w:tcW w:w="1418" w:type="dxa"/>
          </w:tcPr>
          <w:p w14:paraId="5C65E98A" w14:textId="77777777" w:rsidR="00BB7975" w:rsidRDefault="00E46E3E">
            <w:ins w:id="208" w:author="Nokia" w:date="2020-04-22T13:49:00Z">
              <w:r>
                <w:t>Nokia</w:t>
              </w:r>
            </w:ins>
          </w:p>
        </w:tc>
        <w:tc>
          <w:tcPr>
            <w:tcW w:w="1412" w:type="dxa"/>
          </w:tcPr>
          <w:p w14:paraId="4CBD4386" w14:textId="77777777" w:rsidR="00BB7975" w:rsidRDefault="00BB7975"/>
        </w:tc>
        <w:tc>
          <w:tcPr>
            <w:tcW w:w="6801" w:type="dxa"/>
          </w:tcPr>
          <w:p w14:paraId="13D45734" w14:textId="77777777" w:rsidR="00BB7975" w:rsidRDefault="00E46E3E">
            <w:ins w:id="209" w:author="Nokia" w:date="2020-04-22T13:49:00Z">
              <w:r>
                <w:t>If the question concerns [1] only then Yes.</w:t>
              </w:r>
            </w:ins>
          </w:p>
        </w:tc>
      </w:tr>
      <w:tr w:rsidR="00BB7975" w14:paraId="5F99AB0D" w14:textId="77777777">
        <w:tc>
          <w:tcPr>
            <w:tcW w:w="1418" w:type="dxa"/>
          </w:tcPr>
          <w:p w14:paraId="3EF6F17F" w14:textId="77777777" w:rsidR="00BB7975" w:rsidRDefault="00E46E3E">
            <w:pPr>
              <w:rPr>
                <w:rFonts w:eastAsia="SimSun"/>
                <w:lang w:val="en-US" w:eastAsia="zh-CN"/>
              </w:rPr>
            </w:pPr>
            <w:ins w:id="210" w:author="ZTE-ZMJ" w:date="2020-04-22T22:30:00Z">
              <w:r>
                <w:rPr>
                  <w:rFonts w:eastAsia="SimSun" w:hint="eastAsia"/>
                  <w:lang w:val="en-US" w:eastAsia="zh-CN"/>
                </w:rPr>
                <w:t>ZTE</w:t>
              </w:r>
            </w:ins>
          </w:p>
        </w:tc>
        <w:tc>
          <w:tcPr>
            <w:tcW w:w="1412" w:type="dxa"/>
          </w:tcPr>
          <w:p w14:paraId="229B6F0E" w14:textId="77777777" w:rsidR="00BB7975" w:rsidRDefault="00BB7975">
            <w:pPr>
              <w:rPr>
                <w:rFonts w:eastAsia="SimSun"/>
                <w:lang w:eastAsia="zh-CN"/>
              </w:rPr>
            </w:pPr>
          </w:p>
        </w:tc>
        <w:tc>
          <w:tcPr>
            <w:tcW w:w="6801" w:type="dxa"/>
          </w:tcPr>
          <w:p w14:paraId="40001E5D" w14:textId="77777777" w:rsidR="00BB7975" w:rsidRDefault="00E46E3E">
            <w:pPr>
              <w:rPr>
                <w:rFonts w:eastAsia="SimSun"/>
                <w:lang w:val="en-US" w:eastAsia="zh-CN"/>
              </w:rPr>
            </w:pPr>
            <w:ins w:id="211" w:author="ZTE-ZMJ" w:date="2020-04-22T22:31:00Z">
              <w:r>
                <w:t>If the question concerns [1] only then Yes.</w:t>
              </w:r>
            </w:ins>
          </w:p>
        </w:tc>
      </w:tr>
      <w:tr w:rsidR="00BB7975" w14:paraId="3222BED1" w14:textId="77777777">
        <w:tc>
          <w:tcPr>
            <w:tcW w:w="1418" w:type="dxa"/>
          </w:tcPr>
          <w:p w14:paraId="254406B0" w14:textId="77777777" w:rsidR="00BB7975" w:rsidRPr="009A5DE3" w:rsidRDefault="009A5DE3">
            <w:pPr>
              <w:rPr>
                <w:rFonts w:eastAsia="Malgun Gothic"/>
                <w:lang w:eastAsia="ko-KR"/>
                <w:rPrChange w:id="212" w:author="LG (HongSuk)" w:date="2020-04-22T23:53:00Z">
                  <w:rPr>
                    <w:rFonts w:eastAsia="SimSun"/>
                    <w:lang w:eastAsia="zh-CN"/>
                  </w:rPr>
                </w:rPrChange>
              </w:rPr>
            </w:pPr>
            <w:ins w:id="213" w:author="LG (HongSuk)" w:date="2020-04-22T23:53:00Z">
              <w:r>
                <w:rPr>
                  <w:rFonts w:eastAsia="Malgun Gothic" w:hint="eastAsia"/>
                  <w:lang w:eastAsia="ko-KR"/>
                </w:rPr>
                <w:t>L</w:t>
              </w:r>
              <w:r>
                <w:rPr>
                  <w:rFonts w:eastAsia="Malgun Gothic"/>
                  <w:lang w:eastAsia="ko-KR"/>
                </w:rPr>
                <w:t>G</w:t>
              </w:r>
            </w:ins>
          </w:p>
        </w:tc>
        <w:tc>
          <w:tcPr>
            <w:tcW w:w="1412" w:type="dxa"/>
          </w:tcPr>
          <w:p w14:paraId="3DC1562B" w14:textId="77777777" w:rsidR="00BB7975" w:rsidRDefault="00BB7975">
            <w:pPr>
              <w:rPr>
                <w:rFonts w:eastAsia="SimSun"/>
                <w:lang w:eastAsia="zh-CN"/>
              </w:rPr>
            </w:pPr>
          </w:p>
        </w:tc>
        <w:tc>
          <w:tcPr>
            <w:tcW w:w="6801" w:type="dxa"/>
          </w:tcPr>
          <w:p w14:paraId="3D138D5B" w14:textId="77777777" w:rsidR="00BB7975" w:rsidRDefault="009A5DE3">
            <w:pPr>
              <w:rPr>
                <w:rFonts w:eastAsia="SimSun"/>
                <w:lang w:eastAsia="zh-CN"/>
              </w:rPr>
            </w:pPr>
            <w:ins w:id="214" w:author="LG (HongSuk)" w:date="2020-04-22T23:53:00Z">
              <w:r>
                <w:rPr>
                  <w:rFonts w:eastAsia="Malgun Gothic"/>
                  <w:lang w:eastAsia="ko-KR"/>
                </w:rPr>
                <w:t>We don’t understand what is different from Q3.</w:t>
              </w:r>
            </w:ins>
          </w:p>
        </w:tc>
      </w:tr>
      <w:tr w:rsidR="00BB7975" w14:paraId="5A5E7661" w14:textId="77777777">
        <w:tc>
          <w:tcPr>
            <w:tcW w:w="1418" w:type="dxa"/>
          </w:tcPr>
          <w:p w14:paraId="79FF1AD5" w14:textId="7BC95B58" w:rsidR="00BB7975" w:rsidRDefault="00136FCA">
            <w:pPr>
              <w:rPr>
                <w:rFonts w:eastAsia="SimSun"/>
                <w:lang w:eastAsia="zh-CN"/>
              </w:rPr>
            </w:pPr>
            <w:ins w:id="215" w:author="Sharp" w:date="2020-04-23T10:12:00Z">
              <w:r>
                <w:rPr>
                  <w:rFonts w:eastAsia="SimSun" w:hint="eastAsia"/>
                  <w:lang w:eastAsia="zh-CN"/>
                </w:rPr>
                <w:t>Sharp</w:t>
              </w:r>
            </w:ins>
          </w:p>
        </w:tc>
        <w:tc>
          <w:tcPr>
            <w:tcW w:w="1412" w:type="dxa"/>
          </w:tcPr>
          <w:p w14:paraId="4AB56573" w14:textId="4196DDD4" w:rsidR="00BB7975" w:rsidRDefault="00136FCA">
            <w:pPr>
              <w:rPr>
                <w:rFonts w:eastAsia="SimSun"/>
                <w:lang w:eastAsia="zh-CN"/>
              </w:rPr>
            </w:pPr>
            <w:ins w:id="216" w:author="Sharp" w:date="2020-04-23T10:12:00Z">
              <w:r>
                <w:rPr>
                  <w:rFonts w:eastAsia="SimSun" w:hint="eastAsia"/>
                  <w:lang w:eastAsia="zh-CN"/>
                </w:rPr>
                <w:t>Yes</w:t>
              </w:r>
            </w:ins>
          </w:p>
        </w:tc>
        <w:tc>
          <w:tcPr>
            <w:tcW w:w="6801" w:type="dxa"/>
          </w:tcPr>
          <w:p w14:paraId="2C01C139" w14:textId="53C8D3B3" w:rsidR="00BB7975" w:rsidRPr="00136FCA" w:rsidRDefault="00136FCA" w:rsidP="00136FCA">
            <w:ins w:id="217" w:author="Sharp" w:date="2020-04-23T10:12:00Z">
              <w:r>
                <w:rPr>
                  <w:rFonts w:eastAsia="SimSun"/>
                  <w:lang w:eastAsia="zh-CN"/>
                </w:rPr>
                <w:t>W</w:t>
              </w:r>
              <w:r>
                <w:rPr>
                  <w:rFonts w:eastAsia="SimSun" w:hint="eastAsia"/>
                  <w:lang w:eastAsia="zh-CN"/>
                </w:rPr>
                <w:t>e understand this question only concerns issues in [1]</w:t>
              </w:r>
            </w:ins>
          </w:p>
        </w:tc>
      </w:tr>
      <w:tr w:rsidR="00F819B0" w14:paraId="297E0C04" w14:textId="77777777">
        <w:tc>
          <w:tcPr>
            <w:tcW w:w="1418" w:type="dxa"/>
          </w:tcPr>
          <w:p w14:paraId="74F05CCC" w14:textId="28F41CB8" w:rsidR="00F819B0" w:rsidRDefault="00F819B0" w:rsidP="00F819B0">
            <w:pPr>
              <w:rPr>
                <w:rFonts w:eastAsia="SimSun"/>
                <w:lang w:val="en-US" w:eastAsia="zh-CN"/>
              </w:rPr>
            </w:pPr>
            <w:ins w:id="218" w:author="MediaTek (Li-Chuan)" w:date="2020-04-23T10:40:00Z">
              <w:r>
                <w:rPr>
                  <w:rFonts w:eastAsia="SimSun"/>
                </w:rPr>
                <w:t>MediaTek</w:t>
              </w:r>
            </w:ins>
          </w:p>
        </w:tc>
        <w:tc>
          <w:tcPr>
            <w:tcW w:w="1412" w:type="dxa"/>
          </w:tcPr>
          <w:p w14:paraId="4424FE16" w14:textId="77777777" w:rsidR="00F819B0" w:rsidRDefault="00F819B0" w:rsidP="00F819B0">
            <w:pPr>
              <w:rPr>
                <w:rFonts w:eastAsia="SimSun"/>
                <w:lang w:val="en-US" w:eastAsia="zh-CN"/>
              </w:rPr>
            </w:pPr>
          </w:p>
        </w:tc>
        <w:tc>
          <w:tcPr>
            <w:tcW w:w="6801" w:type="dxa"/>
          </w:tcPr>
          <w:p w14:paraId="5A34751F" w14:textId="37FE76AB" w:rsidR="00F819B0" w:rsidRDefault="00F819B0" w:rsidP="00F819B0">
            <w:pPr>
              <w:rPr>
                <w:rFonts w:eastAsia="SimSun"/>
                <w:lang w:eastAsia="zh-CN"/>
              </w:rPr>
            </w:pPr>
            <w:ins w:id="219" w:author="MediaTek (Li-Chuan)" w:date="2020-04-23T10:40:00Z">
              <w:r>
                <w:t>The issues listed here can be closed, but there are /will be RIL related to T312?</w:t>
              </w:r>
            </w:ins>
          </w:p>
        </w:tc>
      </w:tr>
      <w:tr w:rsidR="004759A1" w14:paraId="50629D99" w14:textId="77777777">
        <w:tc>
          <w:tcPr>
            <w:tcW w:w="1418" w:type="dxa"/>
          </w:tcPr>
          <w:p w14:paraId="639FC28D" w14:textId="470E9E51" w:rsidR="004759A1" w:rsidRDefault="004759A1" w:rsidP="004759A1">
            <w:pPr>
              <w:rPr>
                <w:rFonts w:eastAsia="SimSun"/>
                <w:lang w:val="en-US" w:eastAsia="zh-CN"/>
              </w:rPr>
            </w:pPr>
            <w:ins w:id="220" w:author="Samsung (Mangesh)" w:date="2020-04-23T21:08:00Z">
              <w:r>
                <w:rPr>
                  <w:rFonts w:eastAsia="SimSun"/>
                  <w:lang w:val="en-US" w:eastAsia="zh-CN"/>
                </w:rPr>
                <w:t>CATT</w:t>
              </w:r>
            </w:ins>
          </w:p>
        </w:tc>
        <w:tc>
          <w:tcPr>
            <w:tcW w:w="1412" w:type="dxa"/>
          </w:tcPr>
          <w:p w14:paraId="02F797E8" w14:textId="77777777" w:rsidR="004759A1" w:rsidRDefault="004759A1" w:rsidP="004759A1">
            <w:pPr>
              <w:rPr>
                <w:rFonts w:eastAsia="SimSun"/>
                <w:lang w:val="en-US" w:eastAsia="zh-CN"/>
              </w:rPr>
            </w:pPr>
          </w:p>
        </w:tc>
        <w:tc>
          <w:tcPr>
            <w:tcW w:w="6801" w:type="dxa"/>
          </w:tcPr>
          <w:p w14:paraId="6F8B5C58" w14:textId="16DC648B" w:rsidR="004759A1" w:rsidRDefault="004759A1" w:rsidP="004759A1">
            <w:pPr>
              <w:tabs>
                <w:tab w:val="left" w:pos="540"/>
              </w:tabs>
              <w:rPr>
                <w:rFonts w:eastAsia="SimSun"/>
                <w:lang w:val="en-US" w:eastAsia="zh-CN"/>
              </w:rPr>
            </w:pPr>
            <w:ins w:id="221" w:author="Samsung (Mangesh)" w:date="2020-04-23T21:08:00Z">
              <w:r>
                <w:t xml:space="preserve">If the question concerns [1] only then Yes. There may be RIL related issues, which can be handled separately from this discussion </w:t>
              </w:r>
            </w:ins>
          </w:p>
        </w:tc>
      </w:tr>
      <w:tr w:rsidR="00BB7975" w14:paraId="1EEBFD16" w14:textId="77777777">
        <w:tc>
          <w:tcPr>
            <w:tcW w:w="1418" w:type="dxa"/>
          </w:tcPr>
          <w:p w14:paraId="7244CA46" w14:textId="77777777" w:rsidR="00BB7975" w:rsidRDefault="00BB7975">
            <w:pPr>
              <w:rPr>
                <w:rFonts w:eastAsia="SimSun"/>
                <w:lang w:val="en-US" w:eastAsia="zh-CN"/>
              </w:rPr>
            </w:pPr>
          </w:p>
        </w:tc>
        <w:tc>
          <w:tcPr>
            <w:tcW w:w="1412" w:type="dxa"/>
          </w:tcPr>
          <w:p w14:paraId="5410DB83" w14:textId="77777777" w:rsidR="00BB7975" w:rsidRDefault="00BB7975">
            <w:pPr>
              <w:rPr>
                <w:rFonts w:eastAsia="SimSun"/>
                <w:lang w:val="en-US" w:eastAsia="zh-CN"/>
              </w:rPr>
            </w:pPr>
          </w:p>
        </w:tc>
        <w:tc>
          <w:tcPr>
            <w:tcW w:w="6801" w:type="dxa"/>
          </w:tcPr>
          <w:p w14:paraId="25C202A3" w14:textId="77777777" w:rsidR="00BB7975" w:rsidRDefault="00BB7975">
            <w:pPr>
              <w:tabs>
                <w:tab w:val="left" w:pos="540"/>
              </w:tabs>
              <w:rPr>
                <w:rFonts w:eastAsia="SimSun"/>
                <w:lang w:val="en-US" w:eastAsia="zh-CN"/>
              </w:rPr>
            </w:pPr>
          </w:p>
        </w:tc>
      </w:tr>
      <w:tr w:rsidR="00BB7975" w14:paraId="6CE13691" w14:textId="77777777">
        <w:tc>
          <w:tcPr>
            <w:tcW w:w="1418" w:type="dxa"/>
          </w:tcPr>
          <w:p w14:paraId="5E58EE9C" w14:textId="77777777" w:rsidR="00BB7975" w:rsidRDefault="00BB7975">
            <w:pPr>
              <w:rPr>
                <w:rFonts w:eastAsia="SimSun"/>
                <w:lang w:eastAsia="zh-CN"/>
              </w:rPr>
            </w:pPr>
          </w:p>
        </w:tc>
        <w:tc>
          <w:tcPr>
            <w:tcW w:w="1412" w:type="dxa"/>
          </w:tcPr>
          <w:p w14:paraId="14C6CAAA" w14:textId="77777777" w:rsidR="00BB7975" w:rsidRDefault="00BB7975">
            <w:pPr>
              <w:rPr>
                <w:rFonts w:eastAsia="SimSun"/>
                <w:lang w:eastAsia="zh-CN"/>
              </w:rPr>
            </w:pPr>
          </w:p>
        </w:tc>
        <w:tc>
          <w:tcPr>
            <w:tcW w:w="6801" w:type="dxa"/>
          </w:tcPr>
          <w:p w14:paraId="29599621" w14:textId="77777777" w:rsidR="00BB7975" w:rsidRDefault="00BB7975">
            <w:pPr>
              <w:rPr>
                <w:rFonts w:eastAsia="SimSun"/>
                <w:lang w:eastAsia="zh-CN"/>
              </w:rPr>
            </w:pPr>
          </w:p>
        </w:tc>
      </w:tr>
      <w:tr w:rsidR="00BB7975" w14:paraId="744414D5" w14:textId="77777777">
        <w:tc>
          <w:tcPr>
            <w:tcW w:w="1418" w:type="dxa"/>
          </w:tcPr>
          <w:p w14:paraId="16F75CED" w14:textId="77777777" w:rsidR="00BB7975" w:rsidRDefault="00BB7975">
            <w:pPr>
              <w:rPr>
                <w:rFonts w:eastAsia="SimSun"/>
                <w:lang w:eastAsia="zh-CN"/>
              </w:rPr>
            </w:pPr>
          </w:p>
        </w:tc>
        <w:tc>
          <w:tcPr>
            <w:tcW w:w="1412" w:type="dxa"/>
          </w:tcPr>
          <w:p w14:paraId="2AB4BA81" w14:textId="77777777" w:rsidR="00BB7975" w:rsidRDefault="00BB7975">
            <w:pPr>
              <w:rPr>
                <w:rFonts w:eastAsia="SimSun"/>
                <w:lang w:eastAsia="zh-CN"/>
              </w:rPr>
            </w:pPr>
          </w:p>
        </w:tc>
        <w:tc>
          <w:tcPr>
            <w:tcW w:w="6801" w:type="dxa"/>
          </w:tcPr>
          <w:p w14:paraId="7263A87F" w14:textId="77777777" w:rsidR="00BB7975" w:rsidRDefault="00BB7975">
            <w:pPr>
              <w:rPr>
                <w:rFonts w:eastAsia="SimSun"/>
                <w:lang w:eastAsia="zh-CN"/>
              </w:rPr>
            </w:pPr>
          </w:p>
        </w:tc>
      </w:tr>
      <w:tr w:rsidR="00BB7975" w14:paraId="4C20BAD4" w14:textId="77777777">
        <w:tc>
          <w:tcPr>
            <w:tcW w:w="1418" w:type="dxa"/>
          </w:tcPr>
          <w:p w14:paraId="72E02397" w14:textId="77777777" w:rsidR="00BB7975" w:rsidRDefault="00BB7975">
            <w:pPr>
              <w:rPr>
                <w:rFonts w:eastAsia="SimSun"/>
                <w:lang w:eastAsia="zh-CN"/>
              </w:rPr>
            </w:pPr>
          </w:p>
        </w:tc>
        <w:tc>
          <w:tcPr>
            <w:tcW w:w="1412" w:type="dxa"/>
          </w:tcPr>
          <w:p w14:paraId="1BC24D92" w14:textId="77777777" w:rsidR="00BB7975" w:rsidRDefault="00BB7975">
            <w:pPr>
              <w:rPr>
                <w:rFonts w:eastAsia="SimSun"/>
                <w:lang w:eastAsia="zh-CN"/>
              </w:rPr>
            </w:pPr>
          </w:p>
        </w:tc>
        <w:tc>
          <w:tcPr>
            <w:tcW w:w="6801" w:type="dxa"/>
          </w:tcPr>
          <w:p w14:paraId="08269B4E" w14:textId="77777777" w:rsidR="00BB7975" w:rsidRDefault="00BB7975">
            <w:pPr>
              <w:rPr>
                <w:rFonts w:eastAsia="SimSun"/>
                <w:lang w:eastAsia="zh-CN"/>
              </w:rPr>
            </w:pPr>
          </w:p>
        </w:tc>
      </w:tr>
      <w:tr w:rsidR="00BB7975" w14:paraId="7631FEFD" w14:textId="77777777">
        <w:tc>
          <w:tcPr>
            <w:tcW w:w="1418" w:type="dxa"/>
          </w:tcPr>
          <w:p w14:paraId="1EAC3966" w14:textId="77777777" w:rsidR="00BB7975" w:rsidRDefault="00BB7975"/>
        </w:tc>
        <w:tc>
          <w:tcPr>
            <w:tcW w:w="1412" w:type="dxa"/>
          </w:tcPr>
          <w:p w14:paraId="5022C47D" w14:textId="77777777" w:rsidR="00BB7975" w:rsidRDefault="00BB7975"/>
        </w:tc>
        <w:tc>
          <w:tcPr>
            <w:tcW w:w="6801" w:type="dxa"/>
          </w:tcPr>
          <w:p w14:paraId="60D8BF5B" w14:textId="77777777" w:rsidR="00BB7975" w:rsidRDefault="00BB7975">
            <w:pPr>
              <w:rPr>
                <w:lang w:eastAsia="ko-KR"/>
              </w:rPr>
            </w:pPr>
          </w:p>
        </w:tc>
      </w:tr>
    </w:tbl>
    <w:p w14:paraId="7710368E" w14:textId="77777777" w:rsidR="00BB7975" w:rsidRDefault="00BB7975">
      <w:pPr>
        <w:rPr>
          <w:b/>
        </w:rPr>
      </w:pPr>
    </w:p>
    <w:p w14:paraId="4409CF29" w14:textId="66B4BC83" w:rsidR="00BB7975" w:rsidRDefault="00E46E3E">
      <w:pPr>
        <w:pStyle w:val="Heading1"/>
      </w:pPr>
      <w:r>
        <w:t>3</w:t>
      </w:r>
      <w:r>
        <w:tab/>
        <w:t xml:space="preserve">Rapporteur Summary </w:t>
      </w:r>
    </w:p>
    <w:p w14:paraId="475D2F30" w14:textId="77777777" w:rsidR="00BB7975" w:rsidRDefault="00BB7975">
      <w:pPr>
        <w:pStyle w:val="EmailDiscussion2"/>
      </w:pPr>
    </w:p>
    <w:p w14:paraId="4FE39BBE" w14:textId="12C52A48" w:rsidR="00773A79" w:rsidRDefault="00773A79" w:rsidP="00773A79">
      <w:pPr>
        <w:pStyle w:val="EmailDiscussion2"/>
        <w:ind w:left="0" w:firstLine="0"/>
        <w:rPr>
          <w:ins w:id="222" w:author="Samsung (Mangesh)" w:date="2020-04-23T14:11:00Z"/>
        </w:rPr>
      </w:pPr>
      <w:ins w:id="223" w:author="Samsung (Mangesh)" w:date="2020-04-23T14:04:00Z">
        <w:r>
          <w:t xml:space="preserve">The answers to Q1, Q2 and Q3 </w:t>
        </w:r>
      </w:ins>
      <w:ins w:id="224" w:author="Samsung (Mangesh)" w:date="2020-04-23T14:05:00Z">
        <w:r>
          <w:t xml:space="preserve">by all companies </w:t>
        </w:r>
      </w:ins>
      <w:ins w:id="225" w:author="Samsung (Mangesh)" w:date="2020-04-23T14:04:00Z">
        <w:r>
          <w:t xml:space="preserve">is YES and answer to Q4 is </w:t>
        </w:r>
      </w:ins>
      <w:ins w:id="226" w:author="Samsung (Mangesh)" w:date="2020-04-23T14:05:00Z">
        <w:r>
          <w:t xml:space="preserve">unanimously </w:t>
        </w:r>
      </w:ins>
      <w:ins w:id="227" w:author="Samsung (Mangesh)" w:date="2020-04-23T14:04:00Z">
        <w:r>
          <w:t xml:space="preserve">NO, so it is noted that there are no specification impacts due to the 3 issues </w:t>
        </w:r>
      </w:ins>
      <w:ins w:id="228" w:author="Samsung (Mangesh)" w:date="2020-04-23T14:06:00Z">
        <w:r>
          <w:t xml:space="preserve">concerning T312 </w:t>
        </w:r>
      </w:ins>
      <w:ins w:id="229" w:author="Samsung (Mangesh)" w:date="2020-04-23T14:04:00Z">
        <w:r>
          <w:t>raised in [1].</w:t>
        </w:r>
      </w:ins>
      <w:ins w:id="230" w:author="Samsung (Mangesh)" w:date="2020-04-23T14:06:00Z">
        <w:r>
          <w:t xml:space="preserve"> </w:t>
        </w:r>
      </w:ins>
      <w:ins w:id="231" w:author="Samsung (Mangesh)" w:date="2020-04-23T21:09:00Z">
        <w:r w:rsidR="004759A1">
          <w:t>Two</w:t>
        </w:r>
      </w:ins>
      <w:ins w:id="232" w:author="Samsung (Mangesh)" w:date="2020-04-23T14:06:00Z">
        <w:r>
          <w:t xml:space="preserve"> compan</w:t>
        </w:r>
      </w:ins>
      <w:ins w:id="233" w:author="Samsung (Mangesh)" w:date="2020-04-23T21:09:00Z">
        <w:r w:rsidR="004759A1">
          <w:t>ies</w:t>
        </w:r>
      </w:ins>
      <w:ins w:id="234" w:author="Samsung (Mangesh)" w:date="2020-04-23T14:06:00Z">
        <w:r>
          <w:t xml:space="preserve"> pointed out RIL</w:t>
        </w:r>
      </w:ins>
      <w:ins w:id="235" w:author="Samsung (Mangesh)" w:date="2020-04-23T14:07:00Z">
        <w:r>
          <w:t xml:space="preserve"> issues flagged for T312 in Phase1. These are expected to </w:t>
        </w:r>
      </w:ins>
      <w:ins w:id="236" w:author="Samsung (Mangesh)" w:date="2020-04-23T14:08:00Z">
        <w:r>
          <w:t xml:space="preserve">be </w:t>
        </w:r>
      </w:ins>
      <w:ins w:id="237" w:author="Samsung (Mangesh)" w:date="2020-04-23T14:07:00Z">
        <w:r>
          <w:t xml:space="preserve">handled </w:t>
        </w:r>
      </w:ins>
      <w:ins w:id="238" w:author="Samsung (Mangesh)" w:date="2020-04-23T14:08:00Z">
        <w:r>
          <w:t xml:space="preserve">by ASN.1 review process. It can be concluded that </w:t>
        </w:r>
      </w:ins>
      <w:ins w:id="239" w:author="Samsung (Mangesh)" w:date="2020-04-23T14:09:00Z">
        <w:r>
          <w:t xml:space="preserve">for </w:t>
        </w:r>
      </w:ins>
      <w:ins w:id="240" w:author="Samsung (Mangesh)" w:date="2020-04-23T14:08:00Z">
        <w:r>
          <w:t xml:space="preserve">T312 functionality </w:t>
        </w:r>
      </w:ins>
      <w:ins w:id="241" w:author="Samsung (Mangesh)" w:date="2020-04-23T14:09:00Z">
        <w:r>
          <w:t xml:space="preserve">there are no major </w:t>
        </w:r>
      </w:ins>
      <w:ins w:id="242" w:author="Samsung (Mangesh)" w:date="2020-04-23T14:11:00Z">
        <w:r>
          <w:t xml:space="preserve">remaining </w:t>
        </w:r>
      </w:ins>
      <w:ins w:id="243" w:author="Samsung (Mangesh)" w:date="2020-04-23T14:09:00Z">
        <w:r>
          <w:t xml:space="preserve">open issues. </w:t>
        </w:r>
      </w:ins>
      <w:ins w:id="244" w:author="Samsung (Mangesh)" w:date="2020-04-23T14:11:00Z">
        <w:r>
          <w:t>The rapporteur propose</w:t>
        </w:r>
      </w:ins>
      <w:ins w:id="245" w:author="Samsung (Mangesh)" w:date="2020-04-23T14:12:00Z">
        <w:r>
          <w:t>s</w:t>
        </w:r>
      </w:ins>
      <w:ins w:id="246" w:author="Samsung (Mangesh)" w:date="2020-04-23T14:11:00Z">
        <w:r>
          <w:t xml:space="preserve"> to Note the offline discussion report</w:t>
        </w:r>
      </w:ins>
      <w:ins w:id="247" w:author="Samsung (Mangesh)" w:date="2020-04-23T14:13:00Z">
        <w:r>
          <w:t xml:space="preserve"> since no specification impacts are identified</w:t>
        </w:r>
      </w:ins>
      <w:ins w:id="248" w:author="Samsung (Mangesh)" w:date="2020-04-23T14:11:00Z">
        <w:r>
          <w:t>.</w:t>
        </w:r>
      </w:ins>
    </w:p>
    <w:p w14:paraId="0571B696" w14:textId="77777777" w:rsidR="00773A79" w:rsidRDefault="00773A79" w:rsidP="00773A79">
      <w:pPr>
        <w:pStyle w:val="EmailDiscussion2"/>
        <w:ind w:left="0" w:firstLine="0"/>
        <w:rPr>
          <w:ins w:id="249" w:author="Samsung (Mangesh)" w:date="2020-04-23T14:12:00Z"/>
        </w:rPr>
      </w:pPr>
    </w:p>
    <w:p w14:paraId="5CE80F5D" w14:textId="0A7E5AEE" w:rsidR="00BB7975" w:rsidRPr="00773A79" w:rsidRDefault="00773A79" w:rsidP="00773A79">
      <w:pPr>
        <w:pStyle w:val="EmailDiscussion2"/>
        <w:ind w:left="0" w:firstLine="0"/>
        <w:rPr>
          <w:b/>
        </w:rPr>
      </w:pPr>
      <w:ins w:id="250" w:author="Samsung (Mangesh)" w:date="2020-04-23T14:12:00Z">
        <w:r w:rsidRPr="00773A79">
          <w:rPr>
            <w:b/>
          </w:rPr>
          <w:t xml:space="preserve">Rapporteur Proposal: </w:t>
        </w:r>
      </w:ins>
      <w:ins w:id="251" w:author="Samsung (Mangesh)" w:date="2020-04-23T14:08:00Z">
        <w:r w:rsidRPr="00773A79">
          <w:rPr>
            <w:b/>
          </w:rPr>
          <w:t xml:space="preserve"> </w:t>
        </w:r>
      </w:ins>
      <w:ins w:id="252" w:author="Samsung (Mangesh)" w:date="2020-04-23T21:09:00Z">
        <w:r w:rsidR="004759A1">
          <w:rPr>
            <w:b/>
          </w:rPr>
          <w:t>RAN2 to n</w:t>
        </w:r>
      </w:ins>
      <w:ins w:id="253" w:author="Samsung (Mangesh)" w:date="2020-04-23T14:12:00Z">
        <w:r w:rsidRPr="00773A79">
          <w:rPr>
            <w:b/>
          </w:rPr>
          <w:t>ote the offline discussion report</w:t>
        </w:r>
      </w:ins>
      <w:ins w:id="254" w:author="Samsung (Mangesh)" w:date="2020-04-23T14:13:00Z">
        <w:r>
          <w:rPr>
            <w:b/>
          </w:rPr>
          <w:t xml:space="preserve"> since no specification impacts are identified</w:t>
        </w:r>
      </w:ins>
      <w:ins w:id="255" w:author="Samsung (Mangesh)" w:date="2020-04-23T14:12:00Z">
        <w:r w:rsidRPr="00773A79">
          <w:rPr>
            <w:b/>
          </w:rPr>
          <w:t>.</w:t>
        </w:r>
      </w:ins>
    </w:p>
    <w:p w14:paraId="4DA25533" w14:textId="77777777" w:rsidR="00BB7975" w:rsidRDefault="00BB7975">
      <w:pPr>
        <w:rPr>
          <w:lang w:eastAsia="en-GB"/>
        </w:rPr>
      </w:pPr>
    </w:p>
    <w:p w14:paraId="67AB6D60" w14:textId="77777777" w:rsidR="00BB7975" w:rsidRDefault="00BB7975">
      <w:pPr>
        <w:rPr>
          <w:lang w:eastAsia="en-GB"/>
        </w:rPr>
      </w:pPr>
    </w:p>
    <w:p w14:paraId="368FF2A3" w14:textId="77777777"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45D27" w14:textId="77777777" w:rsidR="00535001" w:rsidRDefault="00535001" w:rsidP="00FC45F5">
      <w:pPr>
        <w:spacing w:after="0" w:line="240" w:lineRule="auto"/>
      </w:pPr>
      <w:r>
        <w:separator/>
      </w:r>
    </w:p>
  </w:endnote>
  <w:endnote w:type="continuationSeparator" w:id="0">
    <w:p w14:paraId="3786AB77" w14:textId="77777777" w:rsidR="00535001" w:rsidRDefault="00535001"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FA93" w14:textId="77777777" w:rsidR="00535001" w:rsidRDefault="00535001" w:rsidP="00FC45F5">
      <w:pPr>
        <w:spacing w:after="0" w:line="240" w:lineRule="auto"/>
      </w:pPr>
      <w:r>
        <w:separator/>
      </w:r>
    </w:p>
  </w:footnote>
  <w:footnote w:type="continuationSeparator" w:id="0">
    <w:p w14:paraId="403EEB28" w14:textId="77777777" w:rsidR="00535001" w:rsidRDefault="00535001" w:rsidP="00FC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can Ozturk">
    <w15:presenceInfo w15:providerId="AD" w15:userId="S::oozturk@qti.qualcomm.com::633b2326-571e-4fb3-8726-18b63ed4176a"/>
  </w15:person>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Futurewei">
    <w15:presenceInfo w15:providerId="None" w15:userId="Futurewei"/>
  </w15:person>
  <w15:person w15:author="Lenovo_Lianhai">
    <w15:presenceInfo w15:providerId="None" w15:userId="Lenovo_Lianhai"/>
  </w15:person>
  <w15:person w15:author="MediaTek (Li-Chuan)">
    <w15:presenceInfo w15:providerId="None" w15:userId="MediaTek (Li-Chuan)"/>
  </w15:person>
  <w15:person w15:author="Samsung (Mangesh)">
    <w15:presenceInfo w15:providerId="None" w15:userId="Samsung (Manges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3727E"/>
    <w:rsid w:val="00040095"/>
    <w:rsid w:val="00043ACC"/>
    <w:rsid w:val="00057ACC"/>
    <w:rsid w:val="00073C9C"/>
    <w:rsid w:val="00080512"/>
    <w:rsid w:val="00086A67"/>
    <w:rsid w:val="00086BBA"/>
    <w:rsid w:val="00090468"/>
    <w:rsid w:val="00094568"/>
    <w:rsid w:val="000B09B2"/>
    <w:rsid w:val="000B7BCF"/>
    <w:rsid w:val="000C2B74"/>
    <w:rsid w:val="000C522B"/>
    <w:rsid w:val="000D20D9"/>
    <w:rsid w:val="000D58AB"/>
    <w:rsid w:val="000E0F62"/>
    <w:rsid w:val="000F2814"/>
    <w:rsid w:val="000F3DFD"/>
    <w:rsid w:val="00104AC7"/>
    <w:rsid w:val="00112F1A"/>
    <w:rsid w:val="001262A1"/>
    <w:rsid w:val="00133414"/>
    <w:rsid w:val="00136FCA"/>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5250C"/>
    <w:rsid w:val="002610D8"/>
    <w:rsid w:val="00272478"/>
    <w:rsid w:val="002747EC"/>
    <w:rsid w:val="002855BF"/>
    <w:rsid w:val="002A226A"/>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59A1"/>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35001"/>
    <w:rsid w:val="00543E6C"/>
    <w:rsid w:val="00565087"/>
    <w:rsid w:val="0056573F"/>
    <w:rsid w:val="00572B67"/>
    <w:rsid w:val="00596C0D"/>
    <w:rsid w:val="005B33DF"/>
    <w:rsid w:val="005B37AF"/>
    <w:rsid w:val="005D7482"/>
    <w:rsid w:val="005E7D82"/>
    <w:rsid w:val="00611566"/>
    <w:rsid w:val="0062593E"/>
    <w:rsid w:val="00646D99"/>
    <w:rsid w:val="00656910"/>
    <w:rsid w:val="006574C0"/>
    <w:rsid w:val="00660521"/>
    <w:rsid w:val="00664EB4"/>
    <w:rsid w:val="00667742"/>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73A79"/>
    <w:rsid w:val="0077523B"/>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15D65"/>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67FDB"/>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E7E7B"/>
    <w:rsid w:val="00DF2B3E"/>
    <w:rsid w:val="00E00CEB"/>
    <w:rsid w:val="00E043E3"/>
    <w:rsid w:val="00E115D1"/>
    <w:rsid w:val="00E3664C"/>
    <w:rsid w:val="00E45DEB"/>
    <w:rsid w:val="00E46BF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819B0"/>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A8C33"/>
  <w15:docId w15:val="{ECA09D25-5EE5-4B0C-BC0B-584981A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62AB8D7D-1FCE-4269-A043-519460E9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8</Pages>
  <Words>2220</Words>
  <Characters>12655</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Samsung (Mangesh)</cp:lastModifiedBy>
  <cp:revision>3</cp:revision>
  <dcterms:created xsi:type="dcterms:W3CDTF">2020-04-23T08:44:00Z</dcterms:created>
  <dcterms:modified xsi:type="dcterms:W3CDTF">2020-04-23T15:40:00Z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