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C42A" w14:textId="77777777" w:rsidR="00163B87" w:rsidRDefault="00071535">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44B8276" w14:textId="77777777" w:rsidR="00163B87" w:rsidRDefault="00071535">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5FD89E70" w14:textId="77777777" w:rsidR="00163B87" w:rsidRDefault="00163B87">
      <w:pPr>
        <w:pStyle w:val="Footer"/>
        <w:rPr>
          <w:lang w:val="en-GB" w:eastAsia="ko-KR"/>
        </w:rPr>
      </w:pPr>
    </w:p>
    <w:p w14:paraId="14432A06" w14:textId="77777777" w:rsidR="00163B87" w:rsidRDefault="00071535">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6FAFDAE7" w14:textId="77777777" w:rsidR="00163B87" w:rsidRDefault="00071535">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6DCEFF" w14:textId="77777777" w:rsidR="00163B87" w:rsidRDefault="0007153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029][</w:t>
      </w:r>
      <w:proofErr w:type="gramEnd"/>
      <w:r>
        <w:rPr>
          <w:rFonts w:ascii="Arial" w:hAnsi="Arial"/>
          <w:sz w:val="24"/>
          <w:lang w:val="en-US" w:eastAsia="ko-KR"/>
        </w:rPr>
        <w:t>IIOT] PDCP Duplication and CRs</w:t>
      </w:r>
    </w:p>
    <w:p w14:paraId="37AAE8E0" w14:textId="77777777" w:rsidR="00163B87" w:rsidRDefault="0007153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32B4A3DB" w14:textId="77777777" w:rsidR="00163B87" w:rsidRDefault="00163B87">
      <w:pPr>
        <w:tabs>
          <w:tab w:val="left" w:pos="1985"/>
        </w:tabs>
        <w:ind w:left="1980" w:hanging="1980"/>
        <w:rPr>
          <w:rFonts w:ascii="Arial" w:hAnsi="Arial"/>
          <w:sz w:val="24"/>
          <w:lang w:val="en-US" w:eastAsia="ko-KR"/>
        </w:rPr>
      </w:pPr>
    </w:p>
    <w:p w14:paraId="56FED12A" w14:textId="77777777" w:rsidR="00163B87" w:rsidRDefault="0007153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08AB127A" w14:textId="77777777" w:rsidR="00163B87" w:rsidRDefault="00071535">
      <w:pPr>
        <w:rPr>
          <w:lang w:val="en-US"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63B87" w14:paraId="150360AF" w14:textId="77777777">
        <w:tc>
          <w:tcPr>
            <w:tcW w:w="9631" w:type="dxa"/>
          </w:tcPr>
          <w:p w14:paraId="25F07A1C" w14:textId="77777777" w:rsidR="00163B87" w:rsidRDefault="00071535">
            <w:pPr>
              <w:pStyle w:val="EmailDiscussion"/>
            </w:pPr>
            <w:r>
              <w:t>[AT109bis-e][029][IIOT] PDCP Duplication and CRs (LG)</w:t>
            </w:r>
          </w:p>
          <w:p w14:paraId="158948F5" w14:textId="77777777" w:rsidR="00163B87" w:rsidRDefault="00071535">
            <w:pPr>
              <w:pStyle w:val="EmailDiscussion2"/>
            </w:pPr>
            <w:r>
              <w:t xml:space="preserve">Scope: Treat topics in 6.7.4.1, based on </w:t>
            </w:r>
            <w:hyperlink r:id="rId9" w:tooltip="D:Documents3GPPtsg_ranWG2TSGR2_109bis-eDocsR2-2003772.zip" w:history="1">
              <w:r>
                <w:rPr>
                  <w:rStyle w:val="Hyperlink"/>
                </w:rPr>
                <w:t>R2-2003772</w:t>
              </w:r>
            </w:hyperlink>
            <w:r>
              <w:t xml:space="preserve">, and make CR, </w:t>
            </w:r>
          </w:p>
          <w:p w14:paraId="4EC0AF1A" w14:textId="77777777" w:rsidR="00163B87" w:rsidRDefault="00071535">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510A58F4" w14:textId="77777777" w:rsidR="00163B87" w:rsidRDefault="00071535">
            <w:pPr>
              <w:pStyle w:val="EmailDiscussion2"/>
              <w:rPr>
                <w:lang w:val="en-US" w:eastAsia="ko-KR"/>
              </w:rPr>
            </w:pPr>
            <w:r>
              <w:t>Part 2: Implement this meetings agreements in CR</w:t>
            </w:r>
          </w:p>
        </w:tc>
      </w:tr>
    </w:tbl>
    <w:p w14:paraId="3DA0DD76" w14:textId="77777777" w:rsidR="00163B87" w:rsidRDefault="00163B87">
      <w:pPr>
        <w:rPr>
          <w:sz w:val="2"/>
          <w:szCs w:val="2"/>
          <w:lang w:val="en-US" w:eastAsia="ko-KR"/>
        </w:rPr>
      </w:pPr>
    </w:p>
    <w:p w14:paraId="5F5CC112" w14:textId="77777777" w:rsidR="00163B87" w:rsidRDefault="00071535">
      <w:pPr>
        <w:rPr>
          <w:lang w:val="en-US" w:eastAsia="ko-KR"/>
        </w:rPr>
      </w:pPr>
      <w:r>
        <w:rPr>
          <w:rFonts w:hint="eastAsia"/>
          <w:lang w:val="en-US" w:eastAsia="ko-KR"/>
        </w:rPr>
        <w:t>The R2-2003772 has following proposals</w:t>
      </w:r>
      <w:r>
        <w:rPr>
          <w:lang w:val="en-US" w:eastAsia="ko-KR"/>
        </w:rPr>
        <w:t>.</w:t>
      </w:r>
    </w:p>
    <w:tbl>
      <w:tblPr>
        <w:tblStyle w:val="TableGrid"/>
        <w:tblW w:w="9631" w:type="dxa"/>
        <w:tblLayout w:type="fixed"/>
        <w:tblLook w:val="04A0" w:firstRow="1" w:lastRow="0" w:firstColumn="1" w:lastColumn="0" w:noHBand="0" w:noVBand="1"/>
      </w:tblPr>
      <w:tblGrid>
        <w:gridCol w:w="9631"/>
      </w:tblGrid>
      <w:tr w:rsidR="00163B87" w14:paraId="44103D14" w14:textId="77777777">
        <w:tc>
          <w:tcPr>
            <w:tcW w:w="9631" w:type="dxa"/>
          </w:tcPr>
          <w:p w14:paraId="0467BB24" w14:textId="77777777" w:rsidR="00163B87" w:rsidRDefault="00071535">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1A830143"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2ED42F1F"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1D20928E"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05A30058" w14:textId="77777777" w:rsidR="00163B87" w:rsidRDefault="00071535">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5950F0A1" w14:textId="77777777" w:rsidR="00163B87" w:rsidRDefault="00071535">
            <w:pPr>
              <w:rPr>
                <w:rFonts w:eastAsia="Malgun Gothic"/>
                <w:b/>
                <w:lang w:eastAsia="ko-KR"/>
              </w:rPr>
            </w:pPr>
            <w:r>
              <w:rPr>
                <w:rFonts w:eastAsia="Malgun Gothic"/>
                <w:b/>
                <w:lang w:eastAsia="ko-KR"/>
              </w:rPr>
              <w:t>[Need more discussion]</w:t>
            </w:r>
          </w:p>
          <w:p w14:paraId="112C4754" w14:textId="77777777" w:rsidR="00163B87" w:rsidRDefault="00071535">
            <w:pPr>
              <w:pStyle w:val="B1"/>
              <w:ind w:left="0" w:firstLine="0"/>
              <w:rPr>
                <w:b/>
                <w:lang w:eastAsia="ko-KR"/>
              </w:rPr>
            </w:pPr>
            <w:r>
              <w:rPr>
                <w:b/>
                <w:lang w:eastAsia="ko-KR"/>
              </w:rPr>
              <w:t>Proposal 1: Decide whether Rel-15 MAC CE can be used for Rel-16 Duplication configuration.</w:t>
            </w:r>
          </w:p>
          <w:p w14:paraId="6AB91823" w14:textId="77777777" w:rsidR="00163B87" w:rsidRDefault="00071535">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59DFE083" w14:textId="77777777" w:rsidR="00163B87" w:rsidRDefault="00071535">
            <w:pPr>
              <w:pStyle w:val="B1"/>
              <w:ind w:left="0" w:firstLine="0"/>
              <w:rPr>
                <w:rFonts w:eastAsia="Malgun Gothic"/>
                <w:b/>
                <w:lang w:eastAsia="ko-KR"/>
              </w:rPr>
            </w:pPr>
            <w:r>
              <w:rPr>
                <w:rFonts w:eastAsia="Malgun Gothic"/>
                <w:b/>
                <w:lang w:eastAsia="ko-KR"/>
              </w:rPr>
              <w:t>[Discuss with lower priority]</w:t>
            </w:r>
          </w:p>
          <w:p w14:paraId="7CB4EDB5" w14:textId="77777777" w:rsidR="00163B87" w:rsidRDefault="00071535">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3E03F9B7" w14:textId="77777777" w:rsidR="00163B87" w:rsidRDefault="00163B87">
      <w:pPr>
        <w:rPr>
          <w:sz w:val="2"/>
          <w:szCs w:val="2"/>
          <w:lang w:val="en-US" w:eastAsia="ko-KR"/>
        </w:rPr>
      </w:pPr>
    </w:p>
    <w:p w14:paraId="398FA5F7" w14:textId="77777777" w:rsidR="00163B87" w:rsidRDefault="00071535">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56DECF51" w14:textId="77777777" w:rsidR="00163B87" w:rsidRDefault="00163B87">
      <w:pPr>
        <w:rPr>
          <w:lang w:val="en-US" w:eastAsia="ko-KR"/>
        </w:rPr>
      </w:pPr>
    </w:p>
    <w:p w14:paraId="3CC4476B" w14:textId="77777777" w:rsidR="00163B87" w:rsidRDefault="00071535">
      <w:pPr>
        <w:pStyle w:val="Heading1"/>
        <w:rPr>
          <w:rFonts w:eastAsia="Malgun Gothic"/>
          <w:lang w:eastAsia="ko-KR"/>
        </w:rPr>
      </w:pPr>
      <w:r>
        <w:rPr>
          <w:rFonts w:eastAsia="Malgun Gothic"/>
          <w:lang w:eastAsia="ko-KR"/>
        </w:rPr>
        <w:lastRenderedPageBreak/>
        <w:t>2</w:t>
      </w:r>
      <w:r>
        <w:rPr>
          <w:rFonts w:eastAsia="Malgun Gothic" w:hint="eastAsia"/>
          <w:lang w:eastAsia="ko-KR"/>
        </w:rPr>
        <w:t xml:space="preserve">. </w:t>
      </w:r>
      <w:r>
        <w:rPr>
          <w:rFonts w:eastAsia="Malgun Gothic"/>
          <w:lang w:eastAsia="ko-KR"/>
        </w:rPr>
        <w:tab/>
        <w:t>Part 1 discussions</w:t>
      </w:r>
    </w:p>
    <w:p w14:paraId="50F4AA6A" w14:textId="77777777" w:rsidR="00163B87" w:rsidRDefault="00071535">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553A767A" w14:textId="77777777" w:rsidR="00163B87" w:rsidRDefault="00071535">
      <w:pPr>
        <w:rPr>
          <w:rFonts w:eastAsia="Malgun Gothic"/>
          <w:lang w:eastAsia="ko-KR"/>
        </w:rPr>
      </w:pPr>
      <w:r>
        <w:rPr>
          <w:rFonts w:eastAsia="Malgun Gothic" w:hint="eastAsia"/>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3EE01B95" w14:textId="77777777" w:rsidR="00163B87" w:rsidRDefault="00071535">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368F073C" w14:textId="77777777" w:rsidR="00163B87" w:rsidRDefault="00071535">
      <w:pPr>
        <w:rPr>
          <w:b/>
          <w:lang w:eastAsia="ko-KR"/>
        </w:rPr>
      </w:pPr>
      <w:r>
        <w:rPr>
          <w:rFonts w:hint="eastAsia"/>
          <w:b/>
          <w:lang w:eastAsia="ko-KR"/>
        </w:rPr>
        <w:t xml:space="preserve">Question 1. </w:t>
      </w:r>
      <w:r>
        <w:rPr>
          <w:b/>
          <w:lang w:eastAsia="ko-KR"/>
        </w:rPr>
        <w:t>Can you accept the proposal 1?</w:t>
      </w:r>
    </w:p>
    <w:tbl>
      <w:tblPr>
        <w:tblStyle w:val="TableGrid"/>
        <w:tblW w:w="9631" w:type="dxa"/>
        <w:tblLayout w:type="fixed"/>
        <w:tblLook w:val="04A0" w:firstRow="1" w:lastRow="0" w:firstColumn="1" w:lastColumn="0" w:noHBand="0" w:noVBand="1"/>
      </w:tblPr>
      <w:tblGrid>
        <w:gridCol w:w="1838"/>
        <w:gridCol w:w="1418"/>
        <w:gridCol w:w="6375"/>
      </w:tblGrid>
      <w:tr w:rsidR="00163B87" w14:paraId="19EBDEB9" w14:textId="77777777">
        <w:tc>
          <w:tcPr>
            <w:tcW w:w="1838" w:type="dxa"/>
            <w:vAlign w:val="center"/>
          </w:tcPr>
          <w:p w14:paraId="2815560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592EE9D" w14:textId="77777777" w:rsidR="00163B87" w:rsidRDefault="00071535">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00D8D83A" w14:textId="77777777" w:rsidR="00163B87" w:rsidRDefault="00071535">
            <w:pPr>
              <w:spacing w:before="120" w:after="120"/>
              <w:jc w:val="center"/>
              <w:rPr>
                <w:b/>
                <w:lang w:val="en-US" w:eastAsia="ko-KR"/>
              </w:rPr>
            </w:pPr>
            <w:r>
              <w:rPr>
                <w:rFonts w:hint="eastAsia"/>
                <w:b/>
                <w:lang w:val="en-US" w:eastAsia="ko-KR"/>
              </w:rPr>
              <w:t>Comment</w:t>
            </w:r>
          </w:p>
        </w:tc>
      </w:tr>
      <w:tr w:rsidR="00163B87" w14:paraId="069094EB" w14:textId="77777777">
        <w:tc>
          <w:tcPr>
            <w:tcW w:w="1838" w:type="dxa"/>
            <w:vAlign w:val="center"/>
          </w:tcPr>
          <w:p w14:paraId="08CC14C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461D21"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54D83C5D" w14:textId="77777777" w:rsidR="00163B87" w:rsidRDefault="00071535">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163B87" w14:paraId="2BF69017" w14:textId="77777777">
        <w:tc>
          <w:tcPr>
            <w:tcW w:w="1838" w:type="dxa"/>
            <w:vAlign w:val="center"/>
          </w:tcPr>
          <w:p w14:paraId="73AD9DF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692C9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84CF8EE" w14:textId="77777777" w:rsidR="00163B87" w:rsidRDefault="00163B87">
            <w:pPr>
              <w:spacing w:before="120" w:after="120"/>
              <w:rPr>
                <w:lang w:val="en-US"/>
              </w:rPr>
            </w:pPr>
          </w:p>
        </w:tc>
      </w:tr>
      <w:tr w:rsidR="00163B87" w14:paraId="6D43C36A" w14:textId="77777777">
        <w:tc>
          <w:tcPr>
            <w:tcW w:w="1838" w:type="dxa"/>
            <w:vAlign w:val="center"/>
          </w:tcPr>
          <w:p w14:paraId="2D027CBA"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377B227"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1FA600E" w14:textId="77777777" w:rsidR="00163B87" w:rsidRDefault="00071535">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163B87" w14:paraId="3CE921B2" w14:textId="77777777">
        <w:tc>
          <w:tcPr>
            <w:tcW w:w="1838" w:type="dxa"/>
            <w:vAlign w:val="center"/>
          </w:tcPr>
          <w:p w14:paraId="5BAC9A8A" w14:textId="77777777" w:rsidR="00163B87" w:rsidRDefault="00071535">
            <w:pPr>
              <w:spacing w:before="120" w:after="120"/>
              <w:jc w:val="center"/>
              <w:rPr>
                <w:lang w:val="en-US" w:eastAsia="ko-KR"/>
              </w:rPr>
            </w:pPr>
            <w:r>
              <w:rPr>
                <w:rFonts w:hint="eastAsia"/>
                <w:lang w:val="en-US" w:eastAsia="ko-KR"/>
              </w:rPr>
              <w:t>Sharp</w:t>
            </w:r>
          </w:p>
        </w:tc>
        <w:tc>
          <w:tcPr>
            <w:tcW w:w="1418" w:type="dxa"/>
            <w:vAlign w:val="center"/>
          </w:tcPr>
          <w:p w14:paraId="07B182AB"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FEE8821" w14:textId="77777777" w:rsidR="00163B87" w:rsidRDefault="00071535">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163B87" w14:paraId="2F06537B" w14:textId="77777777">
        <w:tc>
          <w:tcPr>
            <w:tcW w:w="1838" w:type="dxa"/>
            <w:vAlign w:val="center"/>
          </w:tcPr>
          <w:p w14:paraId="56BE7CFC" w14:textId="77777777" w:rsidR="00163B87" w:rsidRDefault="00071535">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1418" w:type="dxa"/>
            <w:vAlign w:val="center"/>
          </w:tcPr>
          <w:p w14:paraId="64CDA8C9"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0D10DAC" w14:textId="77777777" w:rsidR="00163B87" w:rsidRDefault="00071535">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163B87" w14:paraId="295201AE" w14:textId="77777777">
        <w:tc>
          <w:tcPr>
            <w:tcW w:w="1838" w:type="dxa"/>
            <w:vAlign w:val="center"/>
          </w:tcPr>
          <w:p w14:paraId="20BD60E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C3BB293"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93E6268" w14:textId="77777777" w:rsidR="00163B87" w:rsidRDefault="00071535">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R2-2002956.</w:t>
            </w:r>
          </w:p>
        </w:tc>
      </w:tr>
      <w:tr w:rsidR="00163B87" w14:paraId="0AF3F58C" w14:textId="77777777">
        <w:tc>
          <w:tcPr>
            <w:tcW w:w="1838" w:type="dxa"/>
            <w:vAlign w:val="center"/>
          </w:tcPr>
          <w:p w14:paraId="4A173824" w14:textId="77777777" w:rsidR="00163B87" w:rsidRDefault="00071535">
            <w:pPr>
              <w:spacing w:before="120" w:after="120"/>
              <w:jc w:val="center"/>
              <w:rPr>
                <w:rFonts w:eastAsia="宋体"/>
                <w:lang w:eastAsia="zh-CN"/>
              </w:rPr>
            </w:pPr>
            <w:r>
              <w:rPr>
                <w:rFonts w:eastAsia="宋体"/>
                <w:lang w:eastAsia="zh-CN"/>
              </w:rPr>
              <w:t>Apple</w:t>
            </w:r>
          </w:p>
        </w:tc>
        <w:tc>
          <w:tcPr>
            <w:tcW w:w="1418" w:type="dxa"/>
            <w:vAlign w:val="center"/>
          </w:tcPr>
          <w:p w14:paraId="77D1A54D"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0BF6E36" w14:textId="77777777" w:rsidR="00163B87" w:rsidRDefault="00071535">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163B87" w14:paraId="32D28197" w14:textId="77777777">
        <w:tc>
          <w:tcPr>
            <w:tcW w:w="1838" w:type="dxa"/>
            <w:vAlign w:val="center"/>
          </w:tcPr>
          <w:p w14:paraId="4C1FACDD" w14:textId="77777777" w:rsidR="00163B87" w:rsidRDefault="00071535">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76376C2E" w14:textId="77777777" w:rsidR="00163B87" w:rsidRDefault="00071535">
            <w:pPr>
              <w:spacing w:before="120" w:after="120"/>
              <w:jc w:val="center"/>
              <w:rPr>
                <w:rFonts w:eastAsia="宋体"/>
                <w:lang w:val="en-US" w:eastAsia="zh-CN"/>
              </w:rPr>
            </w:pPr>
            <w:r>
              <w:rPr>
                <w:rFonts w:eastAsia="宋体" w:hint="eastAsia"/>
                <w:lang w:val="en-US" w:eastAsia="zh-CN"/>
              </w:rPr>
              <w:t>No</w:t>
            </w:r>
            <w:r>
              <w:rPr>
                <w:rFonts w:eastAsia="宋体"/>
                <w:lang w:val="en-US" w:eastAsia="zh-CN"/>
              </w:rPr>
              <w:t xml:space="preserve"> but</w:t>
            </w:r>
          </w:p>
        </w:tc>
        <w:tc>
          <w:tcPr>
            <w:tcW w:w="6375" w:type="dxa"/>
            <w:vAlign w:val="center"/>
          </w:tcPr>
          <w:p w14:paraId="473E0F01" w14:textId="77777777" w:rsidR="00163B87" w:rsidRDefault="00071535">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rsidR="00163B87" w14:paraId="239FCF00" w14:textId="77777777">
        <w:tc>
          <w:tcPr>
            <w:tcW w:w="1838" w:type="dxa"/>
            <w:vAlign w:val="center"/>
          </w:tcPr>
          <w:p w14:paraId="50C24ABB" w14:textId="77777777" w:rsidR="00163B87" w:rsidRDefault="00071535">
            <w:pPr>
              <w:spacing w:before="120" w:after="120"/>
              <w:jc w:val="center"/>
              <w:rPr>
                <w:rFonts w:eastAsia="宋体"/>
                <w:lang w:val="en-US" w:eastAsia="zh-CN"/>
              </w:rPr>
            </w:pPr>
            <w:r>
              <w:rPr>
                <w:rFonts w:eastAsia="宋体" w:hint="eastAsia"/>
                <w:lang w:eastAsia="zh-CN"/>
              </w:rPr>
              <w:t>CATT</w:t>
            </w:r>
          </w:p>
        </w:tc>
        <w:tc>
          <w:tcPr>
            <w:tcW w:w="1418" w:type="dxa"/>
            <w:vAlign w:val="center"/>
          </w:tcPr>
          <w:p w14:paraId="48B9CFB6"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B62428D" w14:textId="77777777" w:rsidR="00163B87" w:rsidRDefault="00071535">
            <w:pPr>
              <w:spacing w:before="120" w:after="120"/>
              <w:rPr>
                <w:rFonts w:eastAsia="宋体"/>
                <w:lang w:val="en-US" w:eastAsia="zh-CN"/>
              </w:rPr>
            </w:pPr>
            <w:r>
              <w:rPr>
                <w:rFonts w:eastAsia="宋体"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宋体" w:hint="eastAsia"/>
                <w:lang w:val="en-US" w:eastAsia="zh-CN"/>
              </w:rPr>
              <w:t xml:space="preserve"> and </w:t>
            </w:r>
            <w:r>
              <w:rPr>
                <w:rFonts w:hint="eastAsia"/>
                <w:lang w:val="en-US" w:eastAsia="ko-KR"/>
              </w:rPr>
              <w:t>Rel-15 Duplication MAC CE</w:t>
            </w:r>
            <w:r>
              <w:rPr>
                <w:rFonts w:eastAsia="宋体" w:hint="eastAsia"/>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eastAsia="宋体" w:hint="eastAsia"/>
                <w:lang w:val="en-US" w:eastAsia="zh-CN"/>
              </w:rPr>
              <w:t xml:space="preserve"> to a simple way (such as using active RLCs in initial </w:t>
            </w:r>
            <w:r>
              <w:rPr>
                <w:rFonts w:eastAsia="宋体"/>
                <w:lang w:val="en-US" w:eastAsia="zh-CN"/>
              </w:rPr>
              <w:t>state</w:t>
            </w:r>
            <w:r>
              <w:rPr>
                <w:rFonts w:eastAsia="宋体" w:hint="eastAsia"/>
                <w:lang w:val="en-US" w:eastAsia="zh-CN"/>
              </w:rPr>
              <w:t xml:space="preserve">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deactivated DRB</w:t>
            </w:r>
            <w:r>
              <w:rPr>
                <w:rFonts w:eastAsia="宋体"/>
                <w:lang w:val="en-US" w:eastAsia="zh-CN"/>
              </w:rPr>
              <w:t>)</w:t>
            </w:r>
            <w:r>
              <w:rPr>
                <w:rFonts w:eastAsia="宋体" w:hint="eastAsia"/>
                <w:lang w:val="en-US" w:eastAsia="zh-CN"/>
              </w:rPr>
              <w:t xml:space="preserve"> for </w:t>
            </w:r>
            <w:r>
              <w:rPr>
                <w:rFonts w:hint="eastAsia"/>
                <w:lang w:val="en-US" w:eastAsia="ko-KR"/>
              </w:rPr>
              <w:t>Rel-15 Duplication MAC CE</w:t>
            </w:r>
            <w:r>
              <w:rPr>
                <w:rFonts w:eastAsia="宋体" w:hint="eastAsia"/>
                <w:lang w:val="en-US" w:eastAsia="zh-CN"/>
              </w:rPr>
              <w:t xml:space="preserve"> application.</w:t>
            </w:r>
          </w:p>
        </w:tc>
      </w:tr>
      <w:tr w:rsidR="00163B87" w14:paraId="465CD058" w14:textId="77777777">
        <w:tc>
          <w:tcPr>
            <w:tcW w:w="1838" w:type="dxa"/>
            <w:vAlign w:val="center"/>
          </w:tcPr>
          <w:p w14:paraId="44D4FA2F"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398EA5FB" w14:textId="77777777" w:rsidR="00163B87" w:rsidRDefault="00071535">
            <w:pPr>
              <w:spacing w:before="120" w:after="120"/>
              <w:jc w:val="center"/>
              <w:rPr>
                <w:rFonts w:eastAsia="宋体"/>
                <w:lang w:val="en-US" w:eastAsia="zh-CN"/>
              </w:rPr>
            </w:pPr>
            <w:r>
              <w:rPr>
                <w:rFonts w:eastAsia="宋体"/>
                <w:lang w:val="en-US" w:eastAsia="zh-CN"/>
              </w:rPr>
              <w:t>It depends</w:t>
            </w:r>
          </w:p>
        </w:tc>
        <w:tc>
          <w:tcPr>
            <w:tcW w:w="6375" w:type="dxa"/>
            <w:vAlign w:val="center"/>
          </w:tcPr>
          <w:p w14:paraId="30825DE9" w14:textId="77777777" w:rsidR="00163B87" w:rsidRDefault="00071535">
            <w:pPr>
              <w:spacing w:before="120" w:after="120"/>
              <w:rPr>
                <w:rFonts w:eastAsia="宋体"/>
                <w:lang w:val="en-US" w:eastAsia="zh-CN"/>
              </w:rPr>
            </w:pPr>
            <w:r>
              <w:rPr>
                <w:rFonts w:eastAsia="宋体"/>
                <w:lang w:val="en-US" w:eastAsia="zh-CN"/>
              </w:rPr>
              <w:t xml:space="preserve">We would like to first clarify: When a DRB is configured with two RLC entities only in Rel-16, is this considered as a Rel-16 configuration or a Rel-15 </w:t>
            </w:r>
            <w:proofErr w:type="gramStart"/>
            <w:r>
              <w:rPr>
                <w:rFonts w:eastAsia="宋体"/>
                <w:lang w:val="en-US" w:eastAsia="zh-CN"/>
              </w:rPr>
              <w:t>configuration ?</w:t>
            </w:r>
            <w:proofErr w:type="gramEnd"/>
          </w:p>
          <w:p w14:paraId="14597150" w14:textId="77777777" w:rsidR="00163B87" w:rsidRDefault="00071535">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rsidR="00163B87" w14:paraId="4840BBFB" w14:textId="77777777">
        <w:tc>
          <w:tcPr>
            <w:tcW w:w="1838" w:type="dxa"/>
            <w:vAlign w:val="center"/>
          </w:tcPr>
          <w:p w14:paraId="71B1A857" w14:textId="77777777" w:rsidR="00163B87" w:rsidRDefault="00071535">
            <w:pPr>
              <w:spacing w:before="120" w:after="120"/>
              <w:jc w:val="center"/>
              <w:rPr>
                <w:rFonts w:eastAsia="宋体"/>
                <w:lang w:eastAsia="zh-CN"/>
              </w:rPr>
            </w:pPr>
            <w:r>
              <w:rPr>
                <w:rFonts w:eastAsia="宋体"/>
                <w:lang w:eastAsia="zh-CN"/>
              </w:rPr>
              <w:lastRenderedPageBreak/>
              <w:t>DOCOMO</w:t>
            </w:r>
          </w:p>
        </w:tc>
        <w:tc>
          <w:tcPr>
            <w:tcW w:w="1418" w:type="dxa"/>
            <w:vAlign w:val="center"/>
          </w:tcPr>
          <w:p w14:paraId="479412C8" w14:textId="77777777" w:rsidR="00163B87" w:rsidRDefault="00071535">
            <w:pPr>
              <w:spacing w:before="120" w:after="120"/>
              <w:jc w:val="center"/>
              <w:rPr>
                <w:rFonts w:eastAsia="宋体"/>
                <w:lang w:val="en-US" w:eastAsia="zh-CN"/>
              </w:rPr>
            </w:pPr>
            <w:r>
              <w:rPr>
                <w:rFonts w:eastAsia="MS Mincho"/>
                <w:lang w:val="en-US" w:eastAsia="ja-JP"/>
              </w:rPr>
              <w:t>Yes</w:t>
            </w:r>
          </w:p>
        </w:tc>
        <w:tc>
          <w:tcPr>
            <w:tcW w:w="6375" w:type="dxa"/>
            <w:vAlign w:val="center"/>
          </w:tcPr>
          <w:p w14:paraId="16A16231" w14:textId="77777777" w:rsidR="00163B87" w:rsidRDefault="00071535">
            <w:pPr>
              <w:spacing w:before="120" w:after="120"/>
              <w:rPr>
                <w:rFonts w:eastAsia="宋体"/>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rsidR="00163B87" w14:paraId="6C59B778" w14:textId="77777777">
        <w:tc>
          <w:tcPr>
            <w:tcW w:w="1838" w:type="dxa"/>
            <w:vAlign w:val="center"/>
          </w:tcPr>
          <w:p w14:paraId="76785F47" w14:textId="77777777" w:rsidR="00163B87" w:rsidRDefault="00071535">
            <w:pPr>
              <w:spacing w:before="120" w:after="120"/>
              <w:jc w:val="center"/>
              <w:rPr>
                <w:rFonts w:eastAsia="宋体"/>
                <w:lang w:eastAsia="zh-CN"/>
              </w:rPr>
            </w:pPr>
            <w:r>
              <w:rPr>
                <w:rFonts w:eastAsia="宋体"/>
                <w:lang w:eastAsia="zh-CN"/>
              </w:rPr>
              <w:t>vivo</w:t>
            </w:r>
          </w:p>
        </w:tc>
        <w:tc>
          <w:tcPr>
            <w:tcW w:w="1418" w:type="dxa"/>
            <w:vAlign w:val="center"/>
          </w:tcPr>
          <w:p w14:paraId="02EC117F"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3567DB6D" w14:textId="77777777" w:rsidR="00163B87" w:rsidRDefault="00071535">
            <w:pPr>
              <w:spacing w:before="120" w:after="120"/>
              <w:rPr>
                <w:rFonts w:eastAsia="MS Mincho"/>
                <w:lang w:val="en-US" w:eastAsia="ja-JP"/>
              </w:rPr>
            </w:pPr>
            <w:r>
              <w:rPr>
                <w:rFonts w:eastAsia="宋体"/>
                <w:lang w:val="en-US" w:eastAsia="zh-CN"/>
              </w:rPr>
              <w:t>If re-using the Rel-15 MAC CE causes too much change in the specification, maybe this MAC CE can be removed for the multi-leg duplication.</w:t>
            </w:r>
          </w:p>
        </w:tc>
      </w:tr>
      <w:tr w:rsidR="00163B87" w14:paraId="434DC911" w14:textId="77777777">
        <w:tc>
          <w:tcPr>
            <w:tcW w:w="1838" w:type="dxa"/>
            <w:vAlign w:val="center"/>
          </w:tcPr>
          <w:p w14:paraId="48E06364"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6351C34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2BD4D5D" w14:textId="77777777" w:rsidR="00163B87" w:rsidRDefault="00071535">
            <w:pPr>
              <w:spacing w:before="120" w:after="120"/>
              <w:rPr>
                <w:rFonts w:eastAsia="MS Mincho"/>
                <w:lang w:val="en-US" w:eastAsia="ja-JP"/>
              </w:rPr>
            </w:pPr>
            <w:r>
              <w:rPr>
                <w:rFonts w:eastAsia="MS Mincho" w:hint="eastAsia"/>
                <w:lang w:val="en-US" w:eastAsia="ja-JP"/>
              </w:rPr>
              <w:t>agree with LG that Rel-16 MAC CE only is simpler</w:t>
            </w:r>
          </w:p>
        </w:tc>
      </w:tr>
      <w:tr w:rsidR="00163B87" w14:paraId="3A26ED35" w14:textId="77777777">
        <w:tc>
          <w:tcPr>
            <w:tcW w:w="1838" w:type="dxa"/>
            <w:vAlign w:val="center"/>
          </w:tcPr>
          <w:p w14:paraId="1A277AAD"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779A0F1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C41FA29" w14:textId="77777777" w:rsidR="00163B87" w:rsidRDefault="00071535">
            <w:pPr>
              <w:spacing w:before="120" w:after="120"/>
              <w:rPr>
                <w:rFonts w:eastAsia="宋体"/>
                <w:lang w:val="en-US" w:eastAsia="zh-CN"/>
              </w:rPr>
            </w:pPr>
            <w:r>
              <w:rPr>
                <w:rFonts w:eastAsia="宋体" w:hint="eastAsia"/>
                <w:lang w:val="en-US" w:eastAsia="zh-CN"/>
              </w:rPr>
              <w:t>Assuming that if we support R15 MAC CE to turn on/off the PDCP duplication, we need spend time to determine what</w:t>
            </w:r>
            <w:r>
              <w:rPr>
                <w:rFonts w:eastAsia="宋体"/>
                <w:lang w:val="en-US" w:eastAsia="zh-CN"/>
              </w:rPr>
              <w:t>’</w:t>
            </w:r>
            <w:r>
              <w:rPr>
                <w:rFonts w:eastAsia="宋体" w:hint="eastAsia"/>
                <w:lang w:val="en-US" w:eastAsia="zh-CN"/>
              </w:rPr>
              <w:t xml:space="preserve">s the meaning </w:t>
            </w:r>
            <w:proofErr w:type="gramStart"/>
            <w:r>
              <w:rPr>
                <w:rFonts w:eastAsia="宋体" w:hint="eastAsia"/>
                <w:lang w:val="en-US" w:eastAsia="zh-CN"/>
              </w:rPr>
              <w:t xml:space="preserve">of  </w:t>
            </w:r>
            <w:r>
              <w:rPr>
                <w:rFonts w:eastAsia="宋体"/>
                <w:lang w:val="en-US" w:eastAsia="zh-CN"/>
              </w:rPr>
              <w:t>“</w:t>
            </w:r>
            <w:proofErr w:type="gramEnd"/>
            <w:r>
              <w:rPr>
                <w:rFonts w:eastAsia="宋体" w:hint="eastAsia"/>
                <w:lang w:val="en-US" w:eastAsia="zh-CN"/>
              </w:rPr>
              <w:t>1</w:t>
            </w:r>
            <w:r>
              <w:rPr>
                <w:rFonts w:eastAsia="宋体"/>
                <w:lang w:val="en-US" w:eastAsia="zh-CN"/>
              </w:rPr>
              <w:t>”</w:t>
            </w:r>
            <w:r>
              <w:rPr>
                <w:rFonts w:eastAsia="宋体"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071535" w14:paraId="07826E8C" w14:textId="77777777">
        <w:tc>
          <w:tcPr>
            <w:tcW w:w="1838" w:type="dxa"/>
            <w:vAlign w:val="center"/>
          </w:tcPr>
          <w:p w14:paraId="75680CD5" w14:textId="79C50F2A" w:rsidR="00071535" w:rsidRDefault="00071535">
            <w:pPr>
              <w:spacing w:before="120" w:after="120"/>
              <w:jc w:val="center"/>
              <w:rPr>
                <w:rFonts w:eastAsia="宋体"/>
                <w:lang w:val="en-US" w:eastAsia="zh-CN"/>
              </w:rPr>
            </w:pPr>
            <w:r>
              <w:rPr>
                <w:rFonts w:eastAsia="宋体"/>
                <w:lang w:val="en-US" w:eastAsia="zh-CN"/>
              </w:rPr>
              <w:t>MediaTek</w:t>
            </w:r>
          </w:p>
        </w:tc>
        <w:tc>
          <w:tcPr>
            <w:tcW w:w="1418" w:type="dxa"/>
            <w:vAlign w:val="center"/>
          </w:tcPr>
          <w:p w14:paraId="33C14449" w14:textId="17E3AEF4" w:rsidR="00071535"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18657692" w14:textId="3636DDAC" w:rsidR="00071535" w:rsidRDefault="00071535">
            <w:pPr>
              <w:spacing w:before="120" w:after="120"/>
              <w:rPr>
                <w:rFonts w:eastAsia="宋体"/>
                <w:lang w:val="en-US" w:eastAsia="zh-CN"/>
              </w:rPr>
            </w:pPr>
          </w:p>
        </w:tc>
      </w:tr>
      <w:tr w:rsidR="0011782C" w14:paraId="511A51E8" w14:textId="77777777">
        <w:tc>
          <w:tcPr>
            <w:tcW w:w="1838" w:type="dxa"/>
            <w:vAlign w:val="center"/>
          </w:tcPr>
          <w:p w14:paraId="31D7AA7B" w14:textId="172630BF" w:rsidR="0011782C" w:rsidRDefault="0011782C" w:rsidP="0011782C">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39B3FE4F" w14:textId="71F927EC" w:rsidR="0011782C" w:rsidRDefault="0011782C" w:rsidP="00A833F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492FFD6E" w14:textId="4CC227AF" w:rsidR="0011782C" w:rsidRDefault="0011782C" w:rsidP="0011782C">
            <w:pPr>
              <w:spacing w:before="120" w:after="120"/>
              <w:rPr>
                <w:rFonts w:eastAsia="宋体"/>
                <w:lang w:val="en-US" w:eastAsia="zh-CN"/>
              </w:rPr>
            </w:pPr>
            <w:r>
              <w:rPr>
                <w:rFonts w:eastAsia="宋体"/>
                <w:lang w:eastAsia="zh-CN"/>
              </w:rPr>
              <w:t>Reuse R15 duplication MAC CE to activate/deactivate R16 duplication is a simple way. But we are okay to agree with the majority.</w:t>
            </w:r>
          </w:p>
        </w:tc>
      </w:tr>
      <w:tr w:rsidR="00EE712B" w14:paraId="5D7B5E4D" w14:textId="77777777">
        <w:tc>
          <w:tcPr>
            <w:tcW w:w="1838" w:type="dxa"/>
            <w:vAlign w:val="center"/>
          </w:tcPr>
          <w:p w14:paraId="72373C11" w14:textId="10F643F8" w:rsidR="00EE712B" w:rsidRDefault="00EE712B" w:rsidP="00EE712B">
            <w:pPr>
              <w:spacing w:before="120" w:after="120"/>
              <w:jc w:val="center"/>
              <w:rPr>
                <w:rFonts w:eastAsia="宋体"/>
                <w:lang w:eastAsia="zh-CN"/>
              </w:rPr>
            </w:pPr>
            <w:r>
              <w:rPr>
                <w:rFonts w:eastAsia="宋体"/>
                <w:lang w:eastAsia="zh-CN"/>
              </w:rPr>
              <w:t>Intel</w:t>
            </w:r>
          </w:p>
        </w:tc>
        <w:tc>
          <w:tcPr>
            <w:tcW w:w="1418" w:type="dxa"/>
            <w:vAlign w:val="center"/>
          </w:tcPr>
          <w:p w14:paraId="4C085F0C" w14:textId="529A2881"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vAlign w:val="center"/>
          </w:tcPr>
          <w:p w14:paraId="78332766" w14:textId="7F10CB87" w:rsidR="00EE712B" w:rsidRDefault="00EE712B" w:rsidP="00EE712B">
            <w:pPr>
              <w:spacing w:before="120" w:after="120"/>
              <w:rPr>
                <w:rFonts w:eastAsia="宋体"/>
                <w:lang w:eastAsia="zh-CN"/>
              </w:rPr>
            </w:pPr>
            <w:r>
              <w:rPr>
                <w:lang w:eastAsia="zh-CN"/>
              </w:rPr>
              <w:t xml:space="preserve">Agree with LG. </w:t>
            </w:r>
            <w:r w:rsidRPr="6383800F">
              <w:rPr>
                <w:lang w:eastAsia="zh-CN"/>
              </w:rPr>
              <w:t xml:space="preserve">In RAN2#108 meeting, one of the main reasons to select the per DRB approach </w:t>
            </w:r>
            <w:r>
              <w:rPr>
                <w:lang w:eastAsia="zh-CN"/>
              </w:rPr>
              <w:t>for Rel-16 MAC CE</w:t>
            </w:r>
            <w:r w:rsidRPr="6383800F">
              <w:rPr>
                <w:lang w:eastAsia="zh-CN"/>
              </w:rPr>
              <w:t xml:space="preserve"> instead of all DRB approach (</w:t>
            </w:r>
            <w:proofErr w:type="gramStart"/>
            <w:r>
              <w:rPr>
                <w:lang w:eastAsia="zh-CN"/>
              </w:rPr>
              <w:t>similar to</w:t>
            </w:r>
            <w:proofErr w:type="gramEnd"/>
            <w:r w:rsidRPr="6383800F">
              <w:rPr>
                <w:lang w:eastAsia="zh-CN"/>
              </w:rPr>
              <w:t xml:space="preserve"> Rel-15 MAC CE) is to minimize the network coordination. Using Rel-15 MAC CE to turn on and off Rel-16 PDCP duplication configurations is not consistent with the agreement of per DRB MAC CE</w:t>
            </w:r>
            <w:r>
              <w:rPr>
                <w:lang w:eastAsia="zh-CN"/>
              </w:rPr>
              <w:t xml:space="preserve"> due to the required network coordination</w:t>
            </w:r>
            <w:r w:rsidRPr="6383800F">
              <w:rPr>
                <w:lang w:eastAsia="zh-CN"/>
              </w:rPr>
              <w:t xml:space="preserve">. In addition, per DRB approach was agreed in RAN2#108 meeting with the understanding that </w:t>
            </w:r>
            <w:proofErr w:type="spellStart"/>
            <w:r w:rsidRPr="6383800F">
              <w:rPr>
                <w:lang w:eastAsia="zh-CN"/>
              </w:rPr>
              <w:t>signaling</w:t>
            </w:r>
            <w:proofErr w:type="spellEnd"/>
            <w:r w:rsidRPr="6383800F">
              <w:rPr>
                <w:lang w:eastAsia="zh-CN"/>
              </w:rPr>
              <w:t xml:space="preserve"> overhead of multiple Rel-16 MAC CEs is not an issue. </w:t>
            </w:r>
            <w:proofErr w:type="gramStart"/>
            <w:r w:rsidRPr="6383800F">
              <w:rPr>
                <w:lang w:eastAsia="zh-CN"/>
              </w:rPr>
              <w:t>Therefore</w:t>
            </w:r>
            <w:proofErr w:type="gramEnd"/>
            <w:r w:rsidRPr="6383800F">
              <w:rPr>
                <w:lang w:eastAsia="zh-CN"/>
              </w:rPr>
              <w:t xml:space="preserve"> there is no clear benefit of using Rel-15 MAC CE to turn on and off Rel-16 PDCP duplication configurations.</w:t>
            </w:r>
          </w:p>
        </w:tc>
      </w:tr>
    </w:tbl>
    <w:p w14:paraId="0266DCE7" w14:textId="77777777" w:rsidR="00163B87" w:rsidRDefault="00163B87">
      <w:pPr>
        <w:rPr>
          <w:lang w:eastAsia="ko-KR"/>
        </w:rPr>
      </w:pPr>
    </w:p>
    <w:p w14:paraId="3F354ACE" w14:textId="77777777" w:rsidR="00163B87" w:rsidRDefault="00071535">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7A83A637" w14:textId="77777777" w:rsidR="00163B87" w:rsidRDefault="00071535">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278C739C" w14:textId="77777777" w:rsidR="00163B87" w:rsidRDefault="00071535">
      <w:pPr>
        <w:rPr>
          <w:b/>
          <w:lang w:eastAsia="ko-KR"/>
        </w:rPr>
      </w:pPr>
      <w:r>
        <w:rPr>
          <w:rFonts w:hint="eastAsia"/>
          <w:b/>
          <w:lang w:eastAsia="ko-KR"/>
        </w:rPr>
        <w:t xml:space="preserve">Question 2. </w:t>
      </w:r>
      <w:r>
        <w:rPr>
          <w:b/>
          <w:lang w:eastAsia="ko-KR"/>
        </w:rPr>
        <w:t>Can you accept the proposal 2?</w:t>
      </w:r>
    </w:p>
    <w:tbl>
      <w:tblPr>
        <w:tblStyle w:val="TableGrid"/>
        <w:tblW w:w="9631" w:type="dxa"/>
        <w:tblLayout w:type="fixed"/>
        <w:tblLook w:val="04A0" w:firstRow="1" w:lastRow="0" w:firstColumn="1" w:lastColumn="0" w:noHBand="0" w:noVBand="1"/>
      </w:tblPr>
      <w:tblGrid>
        <w:gridCol w:w="1838"/>
        <w:gridCol w:w="1418"/>
        <w:gridCol w:w="6375"/>
      </w:tblGrid>
      <w:tr w:rsidR="00163B87" w14:paraId="0112093F" w14:textId="77777777">
        <w:tc>
          <w:tcPr>
            <w:tcW w:w="1838" w:type="dxa"/>
            <w:vAlign w:val="center"/>
          </w:tcPr>
          <w:p w14:paraId="523BE33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E898482" w14:textId="77777777" w:rsidR="00163B87" w:rsidRDefault="00071535">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5CAD57E6" w14:textId="77777777" w:rsidR="00163B87" w:rsidRDefault="00071535">
            <w:pPr>
              <w:spacing w:before="120" w:after="120"/>
              <w:jc w:val="center"/>
              <w:rPr>
                <w:b/>
                <w:lang w:val="en-US" w:eastAsia="ko-KR"/>
              </w:rPr>
            </w:pPr>
            <w:r>
              <w:rPr>
                <w:rFonts w:hint="eastAsia"/>
                <w:b/>
                <w:lang w:val="en-US" w:eastAsia="ko-KR"/>
              </w:rPr>
              <w:t>Comment</w:t>
            </w:r>
          </w:p>
        </w:tc>
      </w:tr>
      <w:tr w:rsidR="00163B87" w14:paraId="66D0115D" w14:textId="77777777">
        <w:tc>
          <w:tcPr>
            <w:tcW w:w="1838" w:type="dxa"/>
            <w:vAlign w:val="center"/>
          </w:tcPr>
          <w:p w14:paraId="2BF95E93"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ADF91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5396B23" w14:textId="77777777" w:rsidR="00163B87" w:rsidRDefault="00163B87">
            <w:pPr>
              <w:rPr>
                <w:lang w:val="en-US"/>
              </w:rPr>
            </w:pPr>
          </w:p>
        </w:tc>
      </w:tr>
      <w:tr w:rsidR="00163B87" w14:paraId="6F43364B" w14:textId="77777777">
        <w:tc>
          <w:tcPr>
            <w:tcW w:w="1838" w:type="dxa"/>
            <w:vAlign w:val="center"/>
          </w:tcPr>
          <w:p w14:paraId="573717AB"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793D0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CBCBA47" w14:textId="77777777" w:rsidR="00163B87" w:rsidRDefault="00163B87">
            <w:pPr>
              <w:spacing w:before="120" w:after="120"/>
              <w:rPr>
                <w:lang w:val="en-US"/>
              </w:rPr>
            </w:pPr>
          </w:p>
        </w:tc>
      </w:tr>
      <w:tr w:rsidR="00163B87" w14:paraId="34631FEA" w14:textId="77777777">
        <w:tc>
          <w:tcPr>
            <w:tcW w:w="1838" w:type="dxa"/>
            <w:vAlign w:val="center"/>
          </w:tcPr>
          <w:p w14:paraId="0086C8DF" w14:textId="77777777" w:rsidR="00163B87" w:rsidRDefault="00071535">
            <w:pPr>
              <w:spacing w:before="120" w:after="120"/>
              <w:jc w:val="center"/>
              <w:rPr>
                <w:lang w:val="en-US" w:eastAsia="ko-KR"/>
              </w:rPr>
            </w:pPr>
            <w:proofErr w:type="spellStart"/>
            <w:r>
              <w:rPr>
                <w:rFonts w:eastAsia="宋体" w:hint="eastAsia"/>
                <w:lang w:val="en-US" w:eastAsia="zh-CN"/>
              </w:rPr>
              <w:t>Spreadtrum</w:t>
            </w:r>
            <w:proofErr w:type="spellEnd"/>
          </w:p>
        </w:tc>
        <w:tc>
          <w:tcPr>
            <w:tcW w:w="1418" w:type="dxa"/>
            <w:vAlign w:val="center"/>
          </w:tcPr>
          <w:p w14:paraId="4DD4BC99"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5540C27" w14:textId="77777777" w:rsidR="00163B87" w:rsidRDefault="00163B87">
            <w:pPr>
              <w:spacing w:before="120" w:after="120"/>
              <w:rPr>
                <w:lang w:val="en-US"/>
              </w:rPr>
            </w:pPr>
          </w:p>
        </w:tc>
      </w:tr>
      <w:tr w:rsidR="00163B87" w14:paraId="67D73DED" w14:textId="77777777">
        <w:tc>
          <w:tcPr>
            <w:tcW w:w="1838" w:type="dxa"/>
            <w:vAlign w:val="center"/>
          </w:tcPr>
          <w:p w14:paraId="59CC35A3"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A32A20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37FC5E1" w14:textId="77777777" w:rsidR="00163B87" w:rsidRDefault="00163B87">
            <w:pPr>
              <w:spacing w:before="120" w:after="120"/>
              <w:rPr>
                <w:lang w:val="en-US"/>
              </w:rPr>
            </w:pPr>
          </w:p>
        </w:tc>
      </w:tr>
      <w:tr w:rsidR="00163B87" w14:paraId="65B42735" w14:textId="77777777">
        <w:tc>
          <w:tcPr>
            <w:tcW w:w="1838" w:type="dxa"/>
          </w:tcPr>
          <w:p w14:paraId="476F8A3C" w14:textId="77777777" w:rsidR="00163B87" w:rsidRDefault="00071535">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1D16F12C"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142EE281" w14:textId="77777777" w:rsidR="00163B87" w:rsidRDefault="00071535">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163B87" w14:paraId="6F6C07C8" w14:textId="77777777">
        <w:tc>
          <w:tcPr>
            <w:tcW w:w="1838" w:type="dxa"/>
          </w:tcPr>
          <w:p w14:paraId="4B510CD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F67A112"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59B3C7B" w14:textId="77777777" w:rsidR="00163B87" w:rsidRDefault="00071535">
            <w:pPr>
              <w:spacing w:before="120" w:after="120"/>
              <w:rPr>
                <w:lang w:val="en-US"/>
              </w:rPr>
            </w:pPr>
            <w:r>
              <w:rPr>
                <w:rFonts w:eastAsia="MS Mincho"/>
                <w:lang w:val="en-US" w:eastAsia="ja-JP"/>
              </w:rPr>
              <w:t>The number 7 is just a “slight majority” to us, but we can accept P2 if deciding based on strictly “absolute majority”.</w:t>
            </w:r>
          </w:p>
        </w:tc>
      </w:tr>
      <w:tr w:rsidR="00163B87" w14:paraId="10C3F55F" w14:textId="77777777">
        <w:tc>
          <w:tcPr>
            <w:tcW w:w="1838" w:type="dxa"/>
          </w:tcPr>
          <w:p w14:paraId="1E738057" w14:textId="77777777" w:rsidR="00163B87" w:rsidRDefault="00071535">
            <w:pPr>
              <w:spacing w:before="120" w:after="120"/>
              <w:jc w:val="center"/>
              <w:rPr>
                <w:rFonts w:eastAsia="宋体"/>
                <w:lang w:val="en-US" w:eastAsia="zh-CN"/>
              </w:rPr>
            </w:pPr>
            <w:r>
              <w:rPr>
                <w:rFonts w:eastAsia="宋体"/>
                <w:lang w:val="en-US" w:eastAsia="zh-CN"/>
              </w:rPr>
              <w:t>Apple</w:t>
            </w:r>
          </w:p>
        </w:tc>
        <w:tc>
          <w:tcPr>
            <w:tcW w:w="1418" w:type="dxa"/>
          </w:tcPr>
          <w:p w14:paraId="500F46AC"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tcPr>
          <w:p w14:paraId="75170FBE" w14:textId="77777777" w:rsidR="00163B87" w:rsidRDefault="00071535">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163B87" w14:paraId="64867345" w14:textId="77777777">
        <w:tc>
          <w:tcPr>
            <w:tcW w:w="1838" w:type="dxa"/>
            <w:vAlign w:val="center"/>
          </w:tcPr>
          <w:p w14:paraId="48A8EF0A" w14:textId="77777777" w:rsidR="00163B87" w:rsidRDefault="00071535">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13E72EF3"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700CB5D" w14:textId="77777777" w:rsidR="00163B87" w:rsidRDefault="00071535">
            <w:pPr>
              <w:spacing w:before="120" w:after="120"/>
              <w:rPr>
                <w:lang w:val="en-US"/>
              </w:rPr>
            </w:pPr>
            <w:r>
              <w:rPr>
                <w:rFonts w:eastAsia="宋体" w:hint="eastAsia"/>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rsidR="00163B87" w14:paraId="1D2574CC" w14:textId="77777777">
        <w:tc>
          <w:tcPr>
            <w:tcW w:w="1838" w:type="dxa"/>
          </w:tcPr>
          <w:p w14:paraId="1500F8A8" w14:textId="77777777" w:rsidR="00163B87" w:rsidRDefault="00071535">
            <w:pPr>
              <w:spacing w:before="120" w:after="120"/>
              <w:jc w:val="center"/>
              <w:rPr>
                <w:rFonts w:eastAsia="宋体"/>
                <w:lang w:val="en-US" w:eastAsia="zh-CN"/>
              </w:rPr>
            </w:pPr>
            <w:r>
              <w:rPr>
                <w:rFonts w:eastAsia="宋体" w:hint="eastAsia"/>
                <w:lang w:val="en-US" w:eastAsia="zh-CN"/>
              </w:rPr>
              <w:t>CATT</w:t>
            </w:r>
          </w:p>
        </w:tc>
        <w:tc>
          <w:tcPr>
            <w:tcW w:w="1418" w:type="dxa"/>
          </w:tcPr>
          <w:p w14:paraId="61500FA8"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tcPr>
          <w:p w14:paraId="57759CF0" w14:textId="77777777" w:rsidR="00163B87" w:rsidRDefault="00071535">
            <w:pPr>
              <w:spacing w:before="120" w:after="120"/>
              <w:rPr>
                <w:rFonts w:eastAsia="宋体"/>
                <w:lang w:val="en-US" w:eastAsia="zh-CN"/>
              </w:rPr>
            </w:pPr>
            <w:r>
              <w:rPr>
                <w:rFonts w:eastAsia="宋体" w:hint="eastAsia"/>
                <w:lang w:val="en-US" w:eastAsia="zh-CN"/>
              </w:rPr>
              <w:t xml:space="preserve">It </w:t>
            </w:r>
            <w:r>
              <w:rPr>
                <w:rFonts w:eastAsia="宋体"/>
                <w:lang w:val="en-US" w:eastAsia="zh-CN"/>
              </w:rPr>
              <w:t>impairs</w:t>
            </w:r>
            <w:r>
              <w:rPr>
                <w:rFonts w:eastAsia="宋体" w:hint="eastAsia"/>
                <w:lang w:val="en-US" w:eastAsia="zh-CN"/>
              </w:rPr>
              <w:t xml:space="preserve"> resource </w:t>
            </w:r>
            <w:r>
              <w:rPr>
                <w:rFonts w:eastAsia="宋体"/>
                <w:lang w:val="en-US" w:eastAsia="zh-CN"/>
              </w:rPr>
              <w:t>efficiency</w:t>
            </w:r>
            <w:r>
              <w:rPr>
                <w:rFonts w:eastAsia="宋体" w:hint="eastAsia"/>
                <w:lang w:val="en-US" w:eastAsia="zh-CN"/>
              </w:rPr>
              <w:t xml:space="preserve"> and can be a reason to block the Rel-15 MAC CE actually.</w:t>
            </w:r>
          </w:p>
          <w:p w14:paraId="56127528" w14:textId="77777777" w:rsidR="00163B87" w:rsidRDefault="00071535">
            <w:pPr>
              <w:spacing w:before="120" w:after="120"/>
              <w:rPr>
                <w:rFonts w:eastAsia="宋体"/>
                <w:lang w:val="en-US" w:eastAsia="zh-CN"/>
              </w:rPr>
            </w:pPr>
            <w:r>
              <w:rPr>
                <w:rFonts w:eastAsia="宋体" w:hint="eastAsia"/>
                <w:lang w:val="en-US" w:eastAsia="zh-CN"/>
              </w:rPr>
              <w:t xml:space="preserve">First of all, we should keep the </w:t>
            </w:r>
            <w:r>
              <w:rPr>
                <w:rFonts w:eastAsia="宋体"/>
                <w:lang w:val="en-US" w:eastAsia="zh-CN"/>
              </w:rPr>
              <w:t>duplication</w:t>
            </w:r>
            <w:r>
              <w:rPr>
                <w:rFonts w:eastAsia="宋体" w:hint="eastAsia"/>
                <w:lang w:val="en-US" w:eastAsia="zh-CN"/>
              </w:rPr>
              <w:t xml:space="preserve"> state and activated RLCs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activated DRB.</w:t>
            </w:r>
          </w:p>
        </w:tc>
      </w:tr>
      <w:tr w:rsidR="00163B87" w14:paraId="301B6776" w14:textId="77777777">
        <w:tc>
          <w:tcPr>
            <w:tcW w:w="1838" w:type="dxa"/>
          </w:tcPr>
          <w:p w14:paraId="40FE73DA"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tcPr>
          <w:p w14:paraId="7CAF3F71"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tcPr>
          <w:p w14:paraId="6A21DCAA" w14:textId="77777777" w:rsidR="00163B87" w:rsidRDefault="00071535">
            <w:pPr>
              <w:spacing w:before="120" w:after="120"/>
              <w:rPr>
                <w:rFonts w:eastAsia="宋体"/>
                <w:lang w:val="en-US" w:eastAsia="zh-CN"/>
              </w:rPr>
            </w:pPr>
            <w:r>
              <w:rPr>
                <w:rFonts w:eastAsia="宋体"/>
                <w:lang w:val="en-US" w:eastAsia="zh-CN"/>
              </w:rPr>
              <w:t>We are okay with both “all legs are activated” and “go to initial state”</w:t>
            </w:r>
          </w:p>
        </w:tc>
      </w:tr>
      <w:tr w:rsidR="00163B87" w14:paraId="3B0959EA" w14:textId="77777777">
        <w:tc>
          <w:tcPr>
            <w:tcW w:w="1838" w:type="dxa"/>
            <w:vAlign w:val="center"/>
          </w:tcPr>
          <w:p w14:paraId="265CDD74"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53A87ED6"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0216AD77" w14:textId="77777777" w:rsidR="00163B87" w:rsidRDefault="00071535">
            <w:pPr>
              <w:spacing w:before="120" w:after="120"/>
              <w:rPr>
                <w:rFonts w:eastAsia="宋体"/>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宋体"/>
                <w:lang w:val="en-US" w:eastAsia="zh-CN"/>
              </w:rPr>
              <w:t xml:space="preserve">“go to initial state” is better. </w:t>
            </w:r>
          </w:p>
        </w:tc>
      </w:tr>
      <w:tr w:rsidR="00163B87" w14:paraId="2F866487" w14:textId="77777777">
        <w:tc>
          <w:tcPr>
            <w:tcW w:w="1838" w:type="dxa"/>
          </w:tcPr>
          <w:p w14:paraId="70CB3BE0"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tcPr>
          <w:p w14:paraId="3FC4F75D"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02526F59" w14:textId="77777777" w:rsidR="00163B87" w:rsidRDefault="00163B87">
            <w:pPr>
              <w:spacing w:before="120" w:after="120"/>
              <w:rPr>
                <w:rFonts w:eastAsia="MS Mincho"/>
                <w:lang w:val="en-US" w:eastAsia="ja-JP"/>
              </w:rPr>
            </w:pPr>
          </w:p>
        </w:tc>
      </w:tr>
      <w:tr w:rsidR="00163B87" w14:paraId="4EE50022" w14:textId="77777777">
        <w:tc>
          <w:tcPr>
            <w:tcW w:w="1838" w:type="dxa"/>
          </w:tcPr>
          <w:p w14:paraId="51CB558D"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tcPr>
          <w:p w14:paraId="009DF02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461280D3" w14:textId="77777777" w:rsidR="00163B87" w:rsidRDefault="00163B87">
            <w:pPr>
              <w:spacing w:before="120" w:after="120"/>
              <w:rPr>
                <w:rFonts w:eastAsia="MS Mincho"/>
                <w:lang w:val="en-US" w:eastAsia="ja-JP"/>
              </w:rPr>
            </w:pPr>
          </w:p>
        </w:tc>
      </w:tr>
      <w:tr w:rsidR="00163B87" w14:paraId="64AF9E39" w14:textId="77777777">
        <w:tc>
          <w:tcPr>
            <w:tcW w:w="1838" w:type="dxa"/>
          </w:tcPr>
          <w:p w14:paraId="424309B8"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tcPr>
          <w:p w14:paraId="20D8AADE"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31FC404" w14:textId="77777777" w:rsidR="00163B87" w:rsidRDefault="00071535">
            <w:pPr>
              <w:spacing w:before="120" w:after="120"/>
              <w:rPr>
                <w:rFonts w:eastAsia="宋体"/>
                <w:lang w:val="en-US" w:eastAsia="zh-CN"/>
              </w:rPr>
            </w:pPr>
            <w:r>
              <w:rPr>
                <w:rFonts w:eastAsia="宋体" w:hint="eastAsia"/>
                <w:lang w:val="en-US" w:eastAsia="zh-CN"/>
              </w:rPr>
              <w:t>This is resource consuming behavior to activate all RLC entities.</w:t>
            </w:r>
          </w:p>
        </w:tc>
      </w:tr>
      <w:tr w:rsidR="00F03096" w14:paraId="2CFA1E20" w14:textId="77777777">
        <w:tc>
          <w:tcPr>
            <w:tcW w:w="1838" w:type="dxa"/>
          </w:tcPr>
          <w:p w14:paraId="0B56098D" w14:textId="53D70E5C" w:rsidR="00F03096" w:rsidRDefault="00F03096" w:rsidP="00F03096">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7EB90B9C" w14:textId="7C4EB450" w:rsidR="00F03096" w:rsidRDefault="00F03096" w:rsidP="00F03096">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BFF5204" w14:textId="77777777" w:rsidR="00F03096" w:rsidRDefault="00F03096" w:rsidP="00F03096">
            <w:pPr>
              <w:spacing w:before="120" w:after="120"/>
              <w:rPr>
                <w:rFonts w:eastAsia="宋体"/>
                <w:lang w:val="en-US" w:eastAsia="zh-CN"/>
              </w:rPr>
            </w:pPr>
          </w:p>
        </w:tc>
      </w:tr>
      <w:tr w:rsidR="00EE712B" w14:paraId="7FC5D4D3" w14:textId="77777777" w:rsidTr="007611CF">
        <w:tc>
          <w:tcPr>
            <w:tcW w:w="1838" w:type="dxa"/>
          </w:tcPr>
          <w:p w14:paraId="38C5CE04" w14:textId="58F40147" w:rsidR="00EE712B" w:rsidRDefault="00EE712B" w:rsidP="00EE712B">
            <w:pPr>
              <w:spacing w:before="120" w:after="120"/>
              <w:jc w:val="center"/>
              <w:rPr>
                <w:rFonts w:eastAsia="宋体"/>
                <w:lang w:val="en-US" w:eastAsia="zh-CN"/>
              </w:rPr>
            </w:pPr>
            <w:r>
              <w:rPr>
                <w:rFonts w:eastAsia="宋体"/>
                <w:lang w:val="en-US" w:eastAsia="zh-CN"/>
              </w:rPr>
              <w:t>Intel</w:t>
            </w:r>
          </w:p>
        </w:tc>
        <w:tc>
          <w:tcPr>
            <w:tcW w:w="1418" w:type="dxa"/>
          </w:tcPr>
          <w:p w14:paraId="177D50CA" w14:textId="23E1E5B9"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tcPr>
          <w:p w14:paraId="3D9106FC" w14:textId="77777777" w:rsidR="00EE712B" w:rsidRDefault="00EE712B" w:rsidP="00EE712B">
            <w:pPr>
              <w:spacing w:before="120" w:after="120"/>
              <w:rPr>
                <w:rFonts w:eastAsia="宋体"/>
                <w:lang w:val="en-US" w:eastAsia="zh-CN"/>
              </w:rPr>
            </w:pPr>
          </w:p>
        </w:tc>
      </w:tr>
    </w:tbl>
    <w:p w14:paraId="4055E991" w14:textId="77777777" w:rsidR="00163B87" w:rsidRDefault="00163B87">
      <w:pPr>
        <w:rPr>
          <w:rFonts w:eastAsia="Malgun Gothic"/>
          <w:lang w:eastAsia="ko-KR"/>
        </w:rPr>
      </w:pPr>
    </w:p>
    <w:p w14:paraId="3AEE38FE" w14:textId="77777777" w:rsidR="00163B87" w:rsidRDefault="00071535">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600D2F87" w14:textId="77777777" w:rsidR="00163B87" w:rsidRDefault="00163B87">
      <w:pPr>
        <w:rPr>
          <w:rFonts w:eastAsia="Malgun Gothic"/>
          <w:lang w:eastAsia="ko-KR"/>
        </w:rPr>
      </w:pPr>
    </w:p>
    <w:p w14:paraId="74E54447"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A7949C3" w14:textId="77777777" w:rsidR="00163B87" w:rsidRDefault="00071535">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9631" w:type="dxa"/>
        <w:tblLayout w:type="fixed"/>
        <w:tblLook w:val="04A0" w:firstRow="1" w:lastRow="0" w:firstColumn="1" w:lastColumn="0" w:noHBand="0" w:noVBand="1"/>
      </w:tblPr>
      <w:tblGrid>
        <w:gridCol w:w="1838"/>
        <w:gridCol w:w="1418"/>
        <w:gridCol w:w="6375"/>
      </w:tblGrid>
      <w:tr w:rsidR="00163B87" w14:paraId="0F19370E" w14:textId="77777777">
        <w:tc>
          <w:tcPr>
            <w:tcW w:w="1838" w:type="dxa"/>
            <w:vAlign w:val="center"/>
          </w:tcPr>
          <w:p w14:paraId="3A0F7BF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7F132FBB" w14:textId="77777777" w:rsidR="00163B87" w:rsidRDefault="00071535">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1E1B0EF3" w14:textId="77777777" w:rsidR="00163B87" w:rsidRDefault="00071535">
            <w:pPr>
              <w:spacing w:before="120" w:after="120"/>
              <w:jc w:val="center"/>
              <w:rPr>
                <w:b/>
                <w:lang w:val="en-US" w:eastAsia="ko-KR"/>
              </w:rPr>
            </w:pPr>
            <w:r>
              <w:rPr>
                <w:rFonts w:hint="eastAsia"/>
                <w:b/>
                <w:lang w:val="en-US" w:eastAsia="ko-KR"/>
              </w:rPr>
              <w:t>Comment</w:t>
            </w:r>
          </w:p>
        </w:tc>
      </w:tr>
      <w:tr w:rsidR="00163B87" w14:paraId="2BFF3A80" w14:textId="77777777">
        <w:tc>
          <w:tcPr>
            <w:tcW w:w="1838" w:type="dxa"/>
            <w:vAlign w:val="center"/>
          </w:tcPr>
          <w:p w14:paraId="5561BF18"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21ECDF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74ACF4B" w14:textId="77777777" w:rsidR="00163B87" w:rsidRDefault="00163B87">
            <w:pPr>
              <w:rPr>
                <w:lang w:val="en-US"/>
              </w:rPr>
            </w:pPr>
          </w:p>
        </w:tc>
      </w:tr>
      <w:tr w:rsidR="00163B87" w14:paraId="3DA287DB" w14:textId="77777777">
        <w:tc>
          <w:tcPr>
            <w:tcW w:w="1838" w:type="dxa"/>
            <w:vAlign w:val="center"/>
          </w:tcPr>
          <w:p w14:paraId="79741A90"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62BECE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E2BB3EF" w14:textId="77777777" w:rsidR="00163B87" w:rsidRDefault="00071535">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163B87" w14:paraId="6F4D5096" w14:textId="77777777">
        <w:tc>
          <w:tcPr>
            <w:tcW w:w="1838" w:type="dxa"/>
            <w:vAlign w:val="center"/>
          </w:tcPr>
          <w:p w14:paraId="1F42A099"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A17BE5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BEEB2C7" w14:textId="77777777" w:rsidR="00163B87" w:rsidRDefault="00163B87">
            <w:pPr>
              <w:spacing w:before="120" w:after="120"/>
              <w:rPr>
                <w:lang w:val="en-US" w:eastAsia="ko-KR"/>
              </w:rPr>
            </w:pPr>
          </w:p>
        </w:tc>
      </w:tr>
      <w:tr w:rsidR="00163B87" w14:paraId="0CC27A89" w14:textId="77777777">
        <w:tc>
          <w:tcPr>
            <w:tcW w:w="1838" w:type="dxa"/>
            <w:vAlign w:val="center"/>
          </w:tcPr>
          <w:p w14:paraId="04197199"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F27ABA9"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FF14B43" w14:textId="77777777" w:rsidR="00163B87" w:rsidRDefault="00071535">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14:paraId="36E10D27" w14:textId="77777777" w:rsidR="00163B87" w:rsidRDefault="00071535">
            <w:pPr>
              <w:spacing w:before="120" w:after="120"/>
              <w:ind w:leftChars="200" w:left="400"/>
              <w:rPr>
                <w:rFonts w:eastAsia="宋体"/>
                <w:i/>
                <w:lang w:val="en-US" w:eastAsia="zh-CN"/>
              </w:rPr>
            </w:pPr>
            <w:r>
              <w:rPr>
                <w:rFonts w:ascii="Arial Unicode MS" w:eastAsia="Arial Unicode MS" w:hAnsi="Arial Unicode MS" w:cs="Arial Unicode MS" w:hint="eastAsia"/>
                <w:i/>
              </w:rPr>
              <w:lastRenderedPageBreak/>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14:paraId="72C25367" w14:textId="77777777" w:rsidR="00163B87" w:rsidRDefault="00071535">
            <w:pPr>
              <w:spacing w:before="120" w:after="120"/>
              <w:ind w:leftChars="200" w:left="400"/>
              <w:rPr>
                <w:rFonts w:eastAsia="宋体"/>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14:paraId="24068623" w14:textId="77777777" w:rsidR="00163B87" w:rsidRDefault="00071535">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14:paraId="2954BFF6" w14:textId="77777777" w:rsidR="00163B87" w:rsidRDefault="00071535">
            <w:pPr>
              <w:pStyle w:val="TAL"/>
              <w:rPr>
                <w:b/>
                <w:i/>
                <w:lang w:eastAsia="en-GB"/>
              </w:rPr>
            </w:pPr>
            <w:proofErr w:type="spellStart"/>
            <w:r>
              <w:rPr>
                <w:b/>
                <w:i/>
                <w:lang w:eastAsia="en-GB"/>
              </w:rPr>
              <w:t>duplicationState</w:t>
            </w:r>
            <w:proofErr w:type="spellEnd"/>
          </w:p>
          <w:p w14:paraId="335512A4" w14:textId="77777777" w:rsidR="00163B87" w:rsidRDefault="00071535">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Pr>
                <w:i/>
                <w:lang w:eastAsia="en-GB"/>
              </w:rPr>
              <w:t>primaryPath</w:t>
            </w:r>
            <w:proofErr w:type="spellEnd"/>
            <w:r>
              <w:rPr>
                <w:i/>
                <w:lang w:eastAsia="en-GB"/>
              </w:rPr>
              <w:t xml:space="preserve">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14:paraId="61B8E1FC" w14:textId="77777777" w:rsidR="00163B87" w:rsidRDefault="00071535">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if the </w:t>
            </w:r>
            <w:proofErr w:type="spellStart"/>
            <w:r>
              <w:rPr>
                <w:rFonts w:eastAsia="宋体"/>
                <w:lang w:eastAsia="zh-CN"/>
              </w:rPr>
              <w:t>duplicationState</w:t>
            </w:r>
            <w:proofErr w:type="spellEnd"/>
            <w:r>
              <w:rPr>
                <w:rFonts w:eastAsia="宋体"/>
                <w:lang w:eastAsia="zh-CN"/>
              </w:rPr>
              <w:t xml:space="preserve"> is absent, the initial duplication states should be activated for all RLC entities. This can also be applied to DRB if companies think the same behaviour is preferred for SRB and DRB.</w:t>
            </w:r>
          </w:p>
        </w:tc>
      </w:tr>
      <w:tr w:rsidR="00163B87" w14:paraId="1EC6D7D3" w14:textId="77777777">
        <w:tc>
          <w:tcPr>
            <w:tcW w:w="1838" w:type="dxa"/>
          </w:tcPr>
          <w:p w14:paraId="1BE38229" w14:textId="77777777" w:rsidR="00163B87" w:rsidRDefault="00071535">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02050EB4"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1711BE86" w14:textId="77777777" w:rsidR="00163B87" w:rsidRDefault="00071535">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r w:rsidR="00163B87" w14:paraId="22256A35" w14:textId="77777777">
        <w:tc>
          <w:tcPr>
            <w:tcW w:w="1838" w:type="dxa"/>
          </w:tcPr>
          <w:p w14:paraId="4D528C86"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2E5C6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73FBE8F8" w14:textId="77777777" w:rsidR="00163B87" w:rsidRDefault="00163B87">
            <w:pPr>
              <w:spacing w:before="120" w:after="120"/>
              <w:rPr>
                <w:rFonts w:eastAsia="宋体"/>
                <w:lang w:val="en-US" w:eastAsia="zh-CN"/>
              </w:rPr>
            </w:pPr>
          </w:p>
        </w:tc>
      </w:tr>
      <w:tr w:rsidR="00163B87" w14:paraId="58D4A718" w14:textId="77777777">
        <w:tc>
          <w:tcPr>
            <w:tcW w:w="1838" w:type="dxa"/>
          </w:tcPr>
          <w:p w14:paraId="10682D54"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tcPr>
          <w:p w14:paraId="079F9A3B"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tcPr>
          <w:p w14:paraId="10EC6B14" w14:textId="77777777" w:rsidR="00163B87" w:rsidRDefault="00163B87">
            <w:pPr>
              <w:spacing w:before="120" w:after="120"/>
              <w:rPr>
                <w:rFonts w:eastAsia="宋体"/>
                <w:lang w:val="en-US" w:eastAsia="zh-CN"/>
              </w:rPr>
            </w:pPr>
          </w:p>
        </w:tc>
      </w:tr>
      <w:tr w:rsidR="00163B87" w14:paraId="745840B8" w14:textId="77777777">
        <w:tc>
          <w:tcPr>
            <w:tcW w:w="1838" w:type="dxa"/>
            <w:vAlign w:val="center"/>
          </w:tcPr>
          <w:p w14:paraId="711B32D6"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3B7A23E5"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57BFCE40" w14:textId="77777777" w:rsidR="00163B87" w:rsidRDefault="00071535">
            <w:pPr>
              <w:spacing w:before="120" w:after="120"/>
              <w:rPr>
                <w:rFonts w:eastAsia="宋体"/>
                <w:lang w:val="en-US" w:eastAsia="zh-CN"/>
              </w:rPr>
            </w:pPr>
            <w:r>
              <w:rPr>
                <w:rFonts w:eastAsia="宋体"/>
                <w:lang w:val="en-US" w:eastAsia="zh-CN"/>
              </w:rPr>
              <w:t xml:space="preserve">Only when </w:t>
            </w:r>
            <w:r>
              <w:rPr>
                <w:i/>
                <w:iCs/>
              </w:rPr>
              <w:t>moreThanTwoRLC-r16</w:t>
            </w:r>
            <w:r>
              <w:rPr>
                <w:rFonts w:eastAsia="宋体"/>
                <w:i/>
                <w:iCs/>
                <w:lang w:val="en-US" w:eastAsia="zh-CN"/>
              </w:rPr>
              <w:t xml:space="preserve"> </w:t>
            </w:r>
            <w:r>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rsidR="00163B87" w14:paraId="724260DE" w14:textId="77777777">
        <w:tc>
          <w:tcPr>
            <w:tcW w:w="1838" w:type="dxa"/>
            <w:vAlign w:val="center"/>
          </w:tcPr>
          <w:p w14:paraId="78B7BA04"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B68304D"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2711D5C3" w14:textId="77777777" w:rsidR="00163B87" w:rsidRDefault="00163B87">
            <w:pPr>
              <w:spacing w:before="120" w:after="120"/>
              <w:rPr>
                <w:rFonts w:eastAsia="宋体"/>
                <w:lang w:val="en-US" w:eastAsia="zh-CN"/>
              </w:rPr>
            </w:pPr>
          </w:p>
        </w:tc>
      </w:tr>
      <w:tr w:rsidR="00163B87" w14:paraId="3075E1E6" w14:textId="77777777">
        <w:tc>
          <w:tcPr>
            <w:tcW w:w="1838" w:type="dxa"/>
            <w:vAlign w:val="center"/>
          </w:tcPr>
          <w:p w14:paraId="778B2C57"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31310403"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073AB0D" w14:textId="77777777" w:rsidR="00163B87" w:rsidRDefault="00163B87">
            <w:pPr>
              <w:spacing w:before="120" w:after="120"/>
              <w:rPr>
                <w:rFonts w:eastAsia="宋体"/>
                <w:lang w:val="en-US" w:eastAsia="zh-CN"/>
              </w:rPr>
            </w:pPr>
          </w:p>
        </w:tc>
      </w:tr>
      <w:tr w:rsidR="00163B87" w14:paraId="055408BD" w14:textId="77777777">
        <w:tc>
          <w:tcPr>
            <w:tcW w:w="1838" w:type="dxa"/>
            <w:vAlign w:val="center"/>
          </w:tcPr>
          <w:p w14:paraId="3567F5AB" w14:textId="77777777" w:rsidR="00163B87" w:rsidRDefault="00071535">
            <w:pPr>
              <w:spacing w:before="120" w:after="120"/>
              <w:jc w:val="center"/>
              <w:rPr>
                <w:rFonts w:eastAsia="宋体"/>
                <w:lang w:val="en-US" w:eastAsia="zh-CN"/>
              </w:rPr>
            </w:pPr>
            <w:r>
              <w:rPr>
                <w:rFonts w:eastAsia="MS Mincho" w:hint="eastAsia"/>
                <w:iCs/>
                <w:lang w:val="en-US" w:eastAsia="ja-JP"/>
              </w:rPr>
              <w:t>DOCOMO</w:t>
            </w:r>
          </w:p>
        </w:tc>
        <w:tc>
          <w:tcPr>
            <w:tcW w:w="1418" w:type="dxa"/>
            <w:vAlign w:val="center"/>
          </w:tcPr>
          <w:p w14:paraId="7048750A"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vAlign w:val="center"/>
          </w:tcPr>
          <w:p w14:paraId="26BEEB42" w14:textId="77777777" w:rsidR="00163B87" w:rsidRDefault="00163B87">
            <w:pPr>
              <w:spacing w:before="120" w:after="120"/>
              <w:rPr>
                <w:rFonts w:eastAsia="宋体"/>
                <w:lang w:val="en-US" w:eastAsia="zh-CN"/>
              </w:rPr>
            </w:pPr>
          </w:p>
        </w:tc>
      </w:tr>
      <w:tr w:rsidR="00163B87" w14:paraId="7BD6756F" w14:textId="77777777">
        <w:tc>
          <w:tcPr>
            <w:tcW w:w="1838" w:type="dxa"/>
            <w:vAlign w:val="center"/>
          </w:tcPr>
          <w:p w14:paraId="03DFF243" w14:textId="77777777" w:rsidR="00163B87" w:rsidRDefault="00071535">
            <w:pPr>
              <w:spacing w:before="120" w:after="120"/>
              <w:jc w:val="center"/>
              <w:rPr>
                <w:rFonts w:eastAsia="MS Mincho"/>
                <w:iCs/>
                <w:lang w:val="en-US" w:eastAsia="ja-JP"/>
              </w:rPr>
            </w:pPr>
            <w:r>
              <w:rPr>
                <w:rFonts w:eastAsia="宋体"/>
                <w:lang w:val="en-US" w:eastAsia="zh-CN"/>
              </w:rPr>
              <w:t>vivo</w:t>
            </w:r>
          </w:p>
        </w:tc>
        <w:tc>
          <w:tcPr>
            <w:tcW w:w="1418" w:type="dxa"/>
            <w:vAlign w:val="center"/>
          </w:tcPr>
          <w:p w14:paraId="415D9F46"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3FB41D57" w14:textId="77777777" w:rsidR="00163B87" w:rsidRDefault="00163B87">
            <w:pPr>
              <w:spacing w:before="120" w:after="120"/>
              <w:rPr>
                <w:rFonts w:eastAsia="宋体"/>
                <w:lang w:val="en-US" w:eastAsia="zh-CN"/>
              </w:rPr>
            </w:pPr>
          </w:p>
        </w:tc>
      </w:tr>
      <w:tr w:rsidR="00163B87" w14:paraId="6F395DB2" w14:textId="77777777">
        <w:tc>
          <w:tcPr>
            <w:tcW w:w="1838" w:type="dxa"/>
            <w:vAlign w:val="center"/>
          </w:tcPr>
          <w:p w14:paraId="6D641390"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34F7F6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BD7C1FA" w14:textId="77777777" w:rsidR="00163B87" w:rsidRDefault="00163B87">
            <w:pPr>
              <w:spacing w:before="120" w:after="120"/>
              <w:rPr>
                <w:rFonts w:eastAsia="宋体"/>
                <w:lang w:val="en-US" w:eastAsia="zh-CN"/>
              </w:rPr>
            </w:pPr>
          </w:p>
        </w:tc>
      </w:tr>
      <w:tr w:rsidR="00163B87" w14:paraId="55690CF7" w14:textId="77777777">
        <w:tc>
          <w:tcPr>
            <w:tcW w:w="1838" w:type="dxa"/>
            <w:vAlign w:val="center"/>
          </w:tcPr>
          <w:p w14:paraId="06CC799E"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D6250ED"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FC78C94" w14:textId="77777777" w:rsidR="00163B87" w:rsidRDefault="00163B87">
            <w:pPr>
              <w:spacing w:before="120" w:after="120"/>
              <w:rPr>
                <w:rFonts w:eastAsia="宋体"/>
                <w:lang w:val="en-US" w:eastAsia="zh-CN"/>
              </w:rPr>
            </w:pPr>
          </w:p>
        </w:tc>
      </w:tr>
      <w:tr w:rsidR="00DB7FAA" w14:paraId="30E24CD8" w14:textId="77777777">
        <w:tc>
          <w:tcPr>
            <w:tcW w:w="1838" w:type="dxa"/>
            <w:vAlign w:val="center"/>
          </w:tcPr>
          <w:p w14:paraId="753E1A25" w14:textId="3B462690" w:rsidR="00DB7FAA" w:rsidRDefault="00DB7FAA">
            <w:pPr>
              <w:spacing w:before="120" w:after="120"/>
              <w:jc w:val="center"/>
              <w:rPr>
                <w:rFonts w:eastAsia="宋体"/>
                <w:lang w:val="en-US" w:eastAsia="zh-CN"/>
              </w:rPr>
            </w:pPr>
            <w:r>
              <w:rPr>
                <w:rFonts w:eastAsia="宋体"/>
                <w:lang w:val="en-US" w:eastAsia="zh-CN"/>
              </w:rPr>
              <w:t>MediaTek</w:t>
            </w:r>
          </w:p>
        </w:tc>
        <w:tc>
          <w:tcPr>
            <w:tcW w:w="1418" w:type="dxa"/>
            <w:vAlign w:val="center"/>
          </w:tcPr>
          <w:p w14:paraId="6A7E05F3" w14:textId="0D422740" w:rsidR="00DB7FAA" w:rsidRDefault="00DB7FAA">
            <w:pPr>
              <w:spacing w:before="120" w:after="120"/>
              <w:jc w:val="center"/>
              <w:rPr>
                <w:rFonts w:eastAsia="宋体"/>
                <w:lang w:val="en-US" w:eastAsia="zh-CN"/>
              </w:rPr>
            </w:pPr>
            <w:r>
              <w:rPr>
                <w:rFonts w:eastAsia="宋体"/>
                <w:lang w:val="en-US" w:eastAsia="zh-CN"/>
              </w:rPr>
              <w:t>Yes</w:t>
            </w:r>
          </w:p>
        </w:tc>
        <w:tc>
          <w:tcPr>
            <w:tcW w:w="6375" w:type="dxa"/>
            <w:vAlign w:val="center"/>
          </w:tcPr>
          <w:p w14:paraId="7FB72A64" w14:textId="77777777" w:rsidR="00DB7FAA" w:rsidRDefault="00DB7FAA">
            <w:pPr>
              <w:spacing w:before="120" w:after="120"/>
              <w:rPr>
                <w:rFonts w:eastAsia="宋体"/>
                <w:lang w:val="en-US" w:eastAsia="zh-CN"/>
              </w:rPr>
            </w:pPr>
          </w:p>
        </w:tc>
      </w:tr>
      <w:tr w:rsidR="00913B9A" w14:paraId="5DD1235A" w14:textId="77777777" w:rsidTr="00C63B90">
        <w:tc>
          <w:tcPr>
            <w:tcW w:w="1838" w:type="dxa"/>
          </w:tcPr>
          <w:p w14:paraId="74AAC086" w14:textId="5061D217" w:rsidR="00913B9A" w:rsidRDefault="00913B9A" w:rsidP="00913B9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55A8CE83" w14:textId="53C58D6D" w:rsidR="00913B9A" w:rsidRDefault="00913B9A" w:rsidP="00913B9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8075EEA" w14:textId="77777777" w:rsidR="00913B9A" w:rsidRDefault="00913B9A" w:rsidP="00913B9A">
            <w:pPr>
              <w:spacing w:before="120" w:after="120"/>
              <w:rPr>
                <w:rFonts w:eastAsia="宋体"/>
                <w:lang w:val="en-US" w:eastAsia="zh-CN"/>
              </w:rPr>
            </w:pPr>
          </w:p>
        </w:tc>
      </w:tr>
      <w:tr w:rsidR="00EE712B" w14:paraId="77A6F02F" w14:textId="77777777" w:rsidTr="00217F56">
        <w:tc>
          <w:tcPr>
            <w:tcW w:w="1838" w:type="dxa"/>
          </w:tcPr>
          <w:p w14:paraId="777E76BE" w14:textId="4BEEE0EE" w:rsidR="00EE712B" w:rsidRDefault="00EE712B" w:rsidP="00EE712B">
            <w:pPr>
              <w:spacing w:before="120" w:after="120"/>
              <w:jc w:val="center"/>
              <w:rPr>
                <w:rFonts w:eastAsia="宋体"/>
                <w:lang w:val="en-US" w:eastAsia="zh-CN"/>
              </w:rPr>
            </w:pPr>
            <w:r>
              <w:rPr>
                <w:rFonts w:eastAsia="宋体"/>
                <w:lang w:val="en-US" w:eastAsia="zh-CN"/>
              </w:rPr>
              <w:t>Intel</w:t>
            </w:r>
          </w:p>
        </w:tc>
        <w:tc>
          <w:tcPr>
            <w:tcW w:w="1418" w:type="dxa"/>
          </w:tcPr>
          <w:p w14:paraId="499E3C7A" w14:textId="2637DB9C"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tcPr>
          <w:p w14:paraId="5682EC0F" w14:textId="77777777" w:rsidR="00EE712B" w:rsidRDefault="00EE712B" w:rsidP="00EE712B">
            <w:pPr>
              <w:spacing w:before="120" w:after="120"/>
              <w:rPr>
                <w:rFonts w:eastAsia="宋体"/>
                <w:lang w:val="en-US" w:eastAsia="zh-CN"/>
              </w:rPr>
            </w:pPr>
          </w:p>
        </w:tc>
      </w:tr>
    </w:tbl>
    <w:p w14:paraId="3A233BAB" w14:textId="77777777" w:rsidR="00163B87" w:rsidRDefault="00163B87">
      <w:pPr>
        <w:pStyle w:val="B1"/>
        <w:ind w:left="0" w:firstLine="0"/>
        <w:rPr>
          <w:rFonts w:eastAsiaTheme="minorEastAsia"/>
          <w:b/>
          <w:sz w:val="2"/>
          <w:szCs w:val="2"/>
          <w:lang w:eastAsia="ko-KR"/>
        </w:rPr>
      </w:pPr>
    </w:p>
    <w:p w14:paraId="74B4E416" w14:textId="77777777" w:rsidR="00163B87" w:rsidRDefault="00163B87">
      <w:pPr>
        <w:pStyle w:val="B1"/>
        <w:ind w:left="0" w:firstLine="0"/>
        <w:rPr>
          <w:rFonts w:eastAsiaTheme="minorEastAsia"/>
          <w:b/>
          <w:lang w:eastAsia="ko-KR"/>
        </w:rPr>
      </w:pPr>
    </w:p>
    <w:p w14:paraId="5A9F1F72"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163B87" w14:paraId="281A7B19" w14:textId="77777777">
        <w:trPr>
          <w:cantSplit/>
          <w:tblHeader/>
        </w:trPr>
        <w:tc>
          <w:tcPr>
            <w:tcW w:w="9380" w:type="dxa"/>
            <w:shd w:val="clear" w:color="auto" w:fill="auto"/>
          </w:tcPr>
          <w:p w14:paraId="25863135" w14:textId="77777777" w:rsidR="00163B87" w:rsidRDefault="00071535">
            <w:pPr>
              <w:pStyle w:val="TAH"/>
              <w:rPr>
                <w:lang w:eastAsia="en-GB"/>
              </w:rPr>
            </w:pPr>
            <w:r>
              <w:rPr>
                <w:i/>
                <w:lang w:eastAsia="en-GB"/>
              </w:rPr>
              <w:lastRenderedPageBreak/>
              <w:t xml:space="preserve">PDCP-Config </w:t>
            </w:r>
            <w:r>
              <w:rPr>
                <w:lang w:eastAsia="en-GB"/>
              </w:rPr>
              <w:t>field descriptions</w:t>
            </w:r>
          </w:p>
        </w:tc>
      </w:tr>
      <w:tr w:rsidR="00163B87" w14:paraId="64EFB599" w14:textId="77777777">
        <w:trPr>
          <w:cantSplit/>
          <w:trHeight w:val="52"/>
        </w:trPr>
        <w:tc>
          <w:tcPr>
            <w:tcW w:w="9380" w:type="dxa"/>
            <w:shd w:val="clear" w:color="auto" w:fill="auto"/>
          </w:tcPr>
          <w:p w14:paraId="1AF13471" w14:textId="77777777" w:rsidR="00163B87" w:rsidRDefault="00071535">
            <w:pPr>
              <w:pStyle w:val="TAL"/>
              <w:rPr>
                <w:b/>
                <w:i/>
                <w:lang w:eastAsia="en-GB"/>
              </w:rPr>
            </w:pPr>
            <w:proofErr w:type="spellStart"/>
            <w:r>
              <w:rPr>
                <w:b/>
                <w:i/>
                <w:lang w:eastAsia="en-GB"/>
              </w:rPr>
              <w:t>duplicationState</w:t>
            </w:r>
            <w:proofErr w:type="spellEnd"/>
          </w:p>
          <w:p w14:paraId="32759C08" w14:textId="77777777" w:rsidR="00163B87" w:rsidRDefault="00071535">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5B168E7D"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0B0147C3" w14:textId="77777777">
        <w:tc>
          <w:tcPr>
            <w:tcW w:w="1838" w:type="dxa"/>
            <w:vAlign w:val="center"/>
          </w:tcPr>
          <w:p w14:paraId="0B653E6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4618E6D0" w14:textId="77777777" w:rsidR="00163B87" w:rsidRDefault="00071535">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445BA622" w14:textId="77777777" w:rsidR="00163B87" w:rsidRDefault="00071535">
            <w:pPr>
              <w:spacing w:before="120" w:after="120"/>
              <w:jc w:val="center"/>
              <w:rPr>
                <w:b/>
                <w:lang w:val="en-US" w:eastAsia="ko-KR"/>
              </w:rPr>
            </w:pPr>
            <w:r>
              <w:rPr>
                <w:rFonts w:hint="eastAsia"/>
                <w:b/>
                <w:lang w:val="en-US" w:eastAsia="ko-KR"/>
              </w:rPr>
              <w:t>Comment</w:t>
            </w:r>
          </w:p>
        </w:tc>
      </w:tr>
      <w:tr w:rsidR="00163B87" w14:paraId="714265F8" w14:textId="77777777">
        <w:tc>
          <w:tcPr>
            <w:tcW w:w="1838" w:type="dxa"/>
            <w:vAlign w:val="center"/>
          </w:tcPr>
          <w:p w14:paraId="4B2ABC6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18AE74E"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8D8690A" w14:textId="77777777" w:rsidR="00163B87" w:rsidRDefault="00163B87">
            <w:pPr>
              <w:rPr>
                <w:lang w:val="en-US"/>
              </w:rPr>
            </w:pPr>
          </w:p>
        </w:tc>
      </w:tr>
      <w:tr w:rsidR="00163B87" w14:paraId="32F38EB7" w14:textId="77777777">
        <w:tc>
          <w:tcPr>
            <w:tcW w:w="1838" w:type="dxa"/>
            <w:vAlign w:val="center"/>
          </w:tcPr>
          <w:p w14:paraId="1B4EC3E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37BEECB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28BA988" w14:textId="77777777" w:rsidR="00163B87" w:rsidRDefault="00163B87">
            <w:pPr>
              <w:spacing w:before="120" w:after="120"/>
              <w:rPr>
                <w:lang w:val="en-US"/>
              </w:rPr>
            </w:pPr>
          </w:p>
        </w:tc>
      </w:tr>
      <w:tr w:rsidR="00163B87" w14:paraId="3F0E9EC9" w14:textId="77777777">
        <w:tc>
          <w:tcPr>
            <w:tcW w:w="1838" w:type="dxa"/>
            <w:vAlign w:val="center"/>
          </w:tcPr>
          <w:p w14:paraId="44B6C0D2"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21016ED"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E4C4562" w14:textId="77777777" w:rsidR="00163B87" w:rsidRDefault="00163B87">
            <w:pPr>
              <w:spacing w:before="120" w:after="120"/>
              <w:rPr>
                <w:lang w:val="en-US"/>
              </w:rPr>
            </w:pPr>
          </w:p>
        </w:tc>
      </w:tr>
      <w:tr w:rsidR="00163B87" w14:paraId="1A74A75B" w14:textId="77777777">
        <w:tc>
          <w:tcPr>
            <w:tcW w:w="1838" w:type="dxa"/>
            <w:vAlign w:val="center"/>
          </w:tcPr>
          <w:p w14:paraId="2EEE6B39"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B943A42"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508BB391" w14:textId="77777777" w:rsidR="00163B87" w:rsidRDefault="00071535">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163B87" w14:paraId="4DDE4DC4" w14:textId="77777777">
        <w:tc>
          <w:tcPr>
            <w:tcW w:w="1838" w:type="dxa"/>
            <w:vAlign w:val="center"/>
          </w:tcPr>
          <w:p w14:paraId="08451432"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5D24763D" w14:textId="77777777" w:rsidR="00163B87" w:rsidRDefault="00071535">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14:paraId="5AD8E537" w14:textId="77777777" w:rsidR="00163B87" w:rsidRDefault="00071535">
            <w:pPr>
              <w:spacing w:before="120" w:after="120"/>
              <w:rPr>
                <w:rFonts w:eastAsia="宋体"/>
                <w:lang w:val="en-US" w:eastAsia="zh-CN"/>
              </w:rPr>
            </w:pPr>
            <w:r>
              <w:rPr>
                <w:rFonts w:eastAsia="宋体"/>
                <w:lang w:val="en-US" w:eastAsia="zh-CN"/>
              </w:rPr>
              <w:t>As said above, no strong view.</w:t>
            </w:r>
          </w:p>
        </w:tc>
      </w:tr>
      <w:tr w:rsidR="00163B87" w14:paraId="0AD1C6A6" w14:textId="77777777">
        <w:tc>
          <w:tcPr>
            <w:tcW w:w="1838" w:type="dxa"/>
            <w:vAlign w:val="center"/>
          </w:tcPr>
          <w:p w14:paraId="645A296C"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71F4108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B2B6516" w14:textId="77777777" w:rsidR="00163B87" w:rsidRDefault="00163B87">
            <w:pPr>
              <w:spacing w:before="120" w:after="120"/>
              <w:rPr>
                <w:lang w:val="en-US"/>
              </w:rPr>
            </w:pPr>
          </w:p>
        </w:tc>
      </w:tr>
      <w:tr w:rsidR="00163B87" w14:paraId="087EADE5" w14:textId="77777777">
        <w:tc>
          <w:tcPr>
            <w:tcW w:w="1838" w:type="dxa"/>
            <w:vAlign w:val="center"/>
          </w:tcPr>
          <w:p w14:paraId="2CBE96FD" w14:textId="77777777" w:rsidR="00163B87" w:rsidRDefault="00071535">
            <w:pPr>
              <w:spacing w:before="120" w:after="120"/>
              <w:jc w:val="center"/>
              <w:rPr>
                <w:rFonts w:eastAsia="宋体"/>
                <w:lang w:eastAsia="zh-CN"/>
              </w:rPr>
            </w:pPr>
            <w:r>
              <w:rPr>
                <w:rFonts w:eastAsia="宋体"/>
                <w:lang w:eastAsia="zh-CN"/>
              </w:rPr>
              <w:t>Apple</w:t>
            </w:r>
          </w:p>
        </w:tc>
        <w:tc>
          <w:tcPr>
            <w:tcW w:w="1418" w:type="dxa"/>
            <w:vAlign w:val="center"/>
          </w:tcPr>
          <w:p w14:paraId="26B322BB"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414829F7" w14:textId="77777777" w:rsidR="00163B87" w:rsidRDefault="00071535">
            <w:pPr>
              <w:spacing w:before="120" w:after="120"/>
              <w:rPr>
                <w:lang w:val="en-US"/>
              </w:rPr>
            </w:pPr>
            <w:r>
              <w:rPr>
                <w:lang w:val="en-US"/>
              </w:rPr>
              <w:t>Agree with Sharp to account for SRB and the update should be restricted to DRB</w:t>
            </w:r>
          </w:p>
        </w:tc>
      </w:tr>
      <w:tr w:rsidR="00163B87" w14:paraId="35F493EC" w14:textId="77777777">
        <w:tc>
          <w:tcPr>
            <w:tcW w:w="1838" w:type="dxa"/>
            <w:vAlign w:val="center"/>
          </w:tcPr>
          <w:p w14:paraId="7EE1D067" w14:textId="77777777" w:rsidR="00163B87" w:rsidRDefault="00071535">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3804F1AF"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30B8A090" w14:textId="77777777" w:rsidR="00163B87" w:rsidRDefault="00163B87">
            <w:pPr>
              <w:spacing w:before="120" w:after="120"/>
              <w:rPr>
                <w:lang w:val="en-US"/>
              </w:rPr>
            </w:pPr>
          </w:p>
        </w:tc>
      </w:tr>
      <w:tr w:rsidR="00163B87" w14:paraId="10EEEBF5" w14:textId="77777777">
        <w:tc>
          <w:tcPr>
            <w:tcW w:w="1838" w:type="dxa"/>
            <w:vAlign w:val="center"/>
          </w:tcPr>
          <w:p w14:paraId="02DB95E3"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D11CE14"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6F1B99FA" w14:textId="77777777" w:rsidR="00163B87" w:rsidRDefault="00163B87">
            <w:pPr>
              <w:spacing w:before="120" w:after="120"/>
              <w:rPr>
                <w:lang w:val="en-US"/>
              </w:rPr>
            </w:pPr>
          </w:p>
        </w:tc>
      </w:tr>
      <w:tr w:rsidR="00163B87" w14:paraId="2377C7DF" w14:textId="77777777">
        <w:tc>
          <w:tcPr>
            <w:tcW w:w="1838" w:type="dxa"/>
            <w:vAlign w:val="center"/>
          </w:tcPr>
          <w:p w14:paraId="38DECB47"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56294240" w14:textId="77777777" w:rsidR="00163B87" w:rsidRDefault="00071535">
            <w:pPr>
              <w:spacing w:before="120" w:after="120"/>
              <w:jc w:val="center"/>
              <w:rPr>
                <w:rFonts w:eastAsia="宋体"/>
                <w:lang w:val="en-US" w:eastAsia="zh-CN"/>
              </w:rPr>
            </w:pPr>
            <w:r>
              <w:rPr>
                <w:rFonts w:eastAsia="宋体"/>
                <w:lang w:val="en-US" w:eastAsia="zh-CN"/>
              </w:rPr>
              <w:t>Yes but</w:t>
            </w:r>
          </w:p>
        </w:tc>
        <w:tc>
          <w:tcPr>
            <w:tcW w:w="6375" w:type="dxa"/>
            <w:vAlign w:val="center"/>
          </w:tcPr>
          <w:p w14:paraId="07DF7AD4" w14:textId="77777777" w:rsidR="00163B87" w:rsidRDefault="00071535">
            <w:pPr>
              <w:spacing w:before="120" w:after="120"/>
              <w:rPr>
                <w:lang w:val="en-US"/>
              </w:rPr>
            </w:pPr>
            <w:r>
              <w:rPr>
                <w:lang w:val="en-US"/>
              </w:rPr>
              <w:t>Perhaps some additional text like “this is not applicable to SRB” can resolve some of the concerns.</w:t>
            </w:r>
          </w:p>
        </w:tc>
      </w:tr>
      <w:tr w:rsidR="00163B87" w14:paraId="3E5BDFA7" w14:textId="77777777">
        <w:tc>
          <w:tcPr>
            <w:tcW w:w="1838" w:type="dxa"/>
            <w:vAlign w:val="center"/>
          </w:tcPr>
          <w:p w14:paraId="453B79F9"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15C315A2" w14:textId="77777777" w:rsidR="00163B87" w:rsidRDefault="00071535">
            <w:pPr>
              <w:spacing w:before="120" w:after="120"/>
              <w:jc w:val="center"/>
              <w:rPr>
                <w:rFonts w:eastAsia="宋体"/>
                <w:lang w:val="en-US" w:eastAsia="zh-CN"/>
              </w:rPr>
            </w:pPr>
            <w:r>
              <w:rPr>
                <w:rFonts w:eastAsia="MS Mincho" w:hint="eastAsia"/>
                <w:lang w:val="en-US" w:eastAsia="ja-JP"/>
              </w:rPr>
              <w:t>Yes but</w:t>
            </w:r>
          </w:p>
        </w:tc>
        <w:tc>
          <w:tcPr>
            <w:tcW w:w="6375" w:type="dxa"/>
            <w:vAlign w:val="center"/>
          </w:tcPr>
          <w:p w14:paraId="7821A8F6"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rsidR="00163B87" w14:paraId="225602BF" w14:textId="77777777">
        <w:tc>
          <w:tcPr>
            <w:tcW w:w="1838" w:type="dxa"/>
            <w:vAlign w:val="center"/>
          </w:tcPr>
          <w:p w14:paraId="659FCDED"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vAlign w:val="center"/>
          </w:tcPr>
          <w:p w14:paraId="3EABE925" w14:textId="77777777" w:rsidR="00163B87" w:rsidRDefault="00071535">
            <w:pPr>
              <w:spacing w:before="120" w:after="120"/>
              <w:jc w:val="center"/>
              <w:rPr>
                <w:rFonts w:eastAsia="MS Mincho"/>
                <w:lang w:val="en-US" w:eastAsia="ja-JP"/>
              </w:rPr>
            </w:pPr>
            <w:r>
              <w:rPr>
                <w:rFonts w:eastAsia="宋体"/>
                <w:lang w:val="en-US" w:eastAsia="zh-CN"/>
              </w:rPr>
              <w:t xml:space="preserve">Yes </w:t>
            </w:r>
          </w:p>
        </w:tc>
        <w:tc>
          <w:tcPr>
            <w:tcW w:w="6375" w:type="dxa"/>
            <w:vAlign w:val="center"/>
          </w:tcPr>
          <w:p w14:paraId="641C076E" w14:textId="77777777" w:rsidR="00163B87" w:rsidRDefault="00071535">
            <w:pPr>
              <w:spacing w:before="120" w:after="120"/>
              <w:rPr>
                <w:rFonts w:eastAsia="MS Mincho"/>
                <w:lang w:val="en-US" w:eastAsia="ja-JP"/>
              </w:rPr>
            </w:pPr>
            <w:r>
              <w:rPr>
                <w:lang w:val="en-US"/>
              </w:rPr>
              <w:t>Agree with Nokia’s additional text.</w:t>
            </w:r>
          </w:p>
        </w:tc>
      </w:tr>
      <w:tr w:rsidR="00163B87" w14:paraId="28A06B38" w14:textId="77777777">
        <w:tc>
          <w:tcPr>
            <w:tcW w:w="1838" w:type="dxa"/>
            <w:vAlign w:val="center"/>
          </w:tcPr>
          <w:p w14:paraId="58B40F8F"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EC5C74E"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47BB375" w14:textId="77777777" w:rsidR="00163B87" w:rsidRDefault="00071535">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rsidR="00163B87" w14:paraId="1261BFC5" w14:textId="77777777">
        <w:tc>
          <w:tcPr>
            <w:tcW w:w="1838" w:type="dxa"/>
            <w:vAlign w:val="center"/>
          </w:tcPr>
          <w:p w14:paraId="2D3E0369"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3F15923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997DF64" w14:textId="77777777" w:rsidR="00163B87" w:rsidRDefault="00071535">
            <w:pPr>
              <w:spacing w:before="120" w:after="120"/>
              <w:rPr>
                <w:rFonts w:eastAsia="宋体"/>
                <w:lang w:val="en-US" w:eastAsia="zh-CN"/>
              </w:rPr>
            </w:pPr>
            <w:r>
              <w:rPr>
                <w:rFonts w:eastAsia="宋体" w:hint="eastAsia"/>
                <w:lang w:val="en-US" w:eastAsia="zh-CN"/>
              </w:rPr>
              <w:t>Agree that it is only for DRB case.</w:t>
            </w:r>
          </w:p>
        </w:tc>
      </w:tr>
      <w:tr w:rsidR="00DB7FAA" w14:paraId="6559B00F" w14:textId="77777777">
        <w:tc>
          <w:tcPr>
            <w:tcW w:w="1838" w:type="dxa"/>
            <w:vAlign w:val="center"/>
          </w:tcPr>
          <w:p w14:paraId="20B06397" w14:textId="79E1A684" w:rsidR="00DB7FAA" w:rsidRDefault="00DB7FAA">
            <w:pPr>
              <w:spacing w:before="120" w:after="120"/>
              <w:jc w:val="center"/>
              <w:rPr>
                <w:rFonts w:eastAsia="宋体"/>
                <w:lang w:val="en-US" w:eastAsia="zh-CN"/>
              </w:rPr>
            </w:pPr>
            <w:r>
              <w:rPr>
                <w:rFonts w:eastAsia="宋体"/>
                <w:lang w:val="en-US" w:eastAsia="zh-CN"/>
              </w:rPr>
              <w:t>MediaTek</w:t>
            </w:r>
          </w:p>
        </w:tc>
        <w:tc>
          <w:tcPr>
            <w:tcW w:w="1418" w:type="dxa"/>
            <w:vAlign w:val="center"/>
          </w:tcPr>
          <w:p w14:paraId="29E95E37" w14:textId="60BE1495" w:rsidR="00DB7FAA" w:rsidRDefault="00DB7FAA">
            <w:pPr>
              <w:spacing w:before="120" w:after="120"/>
              <w:jc w:val="center"/>
              <w:rPr>
                <w:rFonts w:eastAsia="宋体"/>
                <w:lang w:val="en-US" w:eastAsia="zh-CN"/>
              </w:rPr>
            </w:pPr>
            <w:r>
              <w:rPr>
                <w:rFonts w:eastAsia="宋体"/>
                <w:lang w:val="en-US" w:eastAsia="zh-CN"/>
              </w:rPr>
              <w:t>Yes</w:t>
            </w:r>
          </w:p>
        </w:tc>
        <w:tc>
          <w:tcPr>
            <w:tcW w:w="6375" w:type="dxa"/>
            <w:vAlign w:val="center"/>
          </w:tcPr>
          <w:p w14:paraId="78D02CF5" w14:textId="26FCB55F" w:rsidR="00DB7FAA" w:rsidRDefault="00DB7FAA">
            <w:pPr>
              <w:spacing w:before="120" w:after="120"/>
              <w:rPr>
                <w:rFonts w:eastAsia="宋体"/>
                <w:lang w:val="en-US" w:eastAsia="zh-CN"/>
              </w:rPr>
            </w:pPr>
          </w:p>
        </w:tc>
      </w:tr>
      <w:tr w:rsidR="00DF4127" w14:paraId="5BB2EAAC" w14:textId="77777777" w:rsidTr="00381D00">
        <w:tc>
          <w:tcPr>
            <w:tcW w:w="1838" w:type="dxa"/>
          </w:tcPr>
          <w:p w14:paraId="3CC40F6F" w14:textId="45A7BF68" w:rsidR="00DF4127" w:rsidRDefault="00DF4127" w:rsidP="00DF4127">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4890E2F3" w14:textId="4F66CF8C" w:rsidR="00DF4127" w:rsidRDefault="00DF4127" w:rsidP="00DF4127">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795F6502" w14:textId="77777777" w:rsidR="00DF4127" w:rsidRDefault="00DF4127" w:rsidP="00DF4127">
            <w:pPr>
              <w:spacing w:before="120" w:after="120"/>
              <w:rPr>
                <w:rFonts w:eastAsia="宋体"/>
                <w:lang w:val="en-US" w:eastAsia="zh-CN"/>
              </w:rPr>
            </w:pPr>
          </w:p>
        </w:tc>
      </w:tr>
      <w:tr w:rsidR="00EE712B" w14:paraId="74B61325" w14:textId="77777777" w:rsidTr="007E756B">
        <w:tc>
          <w:tcPr>
            <w:tcW w:w="1838" w:type="dxa"/>
            <w:vAlign w:val="center"/>
          </w:tcPr>
          <w:p w14:paraId="5709C599" w14:textId="6CB8B0B4" w:rsidR="00EE712B" w:rsidRDefault="00EE712B" w:rsidP="00EE712B">
            <w:pPr>
              <w:spacing w:before="120" w:after="120"/>
              <w:jc w:val="center"/>
              <w:rPr>
                <w:rFonts w:eastAsia="宋体"/>
                <w:lang w:val="en-US" w:eastAsia="zh-CN"/>
              </w:rPr>
            </w:pPr>
            <w:r>
              <w:rPr>
                <w:rFonts w:eastAsia="宋体"/>
                <w:lang w:eastAsia="zh-CN"/>
              </w:rPr>
              <w:t>Intel</w:t>
            </w:r>
          </w:p>
        </w:tc>
        <w:tc>
          <w:tcPr>
            <w:tcW w:w="1418" w:type="dxa"/>
            <w:vAlign w:val="center"/>
          </w:tcPr>
          <w:p w14:paraId="2CEE696F" w14:textId="045FE0C1"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vAlign w:val="center"/>
          </w:tcPr>
          <w:p w14:paraId="514F928D" w14:textId="77777777" w:rsidR="00EE712B" w:rsidRDefault="00EE712B" w:rsidP="00EE712B">
            <w:pPr>
              <w:spacing w:before="120" w:after="120"/>
              <w:rPr>
                <w:rFonts w:eastAsia="宋体"/>
                <w:lang w:val="en-US" w:eastAsia="zh-CN"/>
              </w:rPr>
            </w:pPr>
          </w:p>
        </w:tc>
      </w:tr>
    </w:tbl>
    <w:p w14:paraId="4B06A422" w14:textId="77777777" w:rsidR="00163B87" w:rsidRDefault="00163B87">
      <w:pPr>
        <w:pStyle w:val="B1"/>
        <w:ind w:left="0" w:firstLine="0"/>
        <w:rPr>
          <w:rFonts w:eastAsiaTheme="minorEastAsia"/>
          <w:b/>
          <w:sz w:val="2"/>
          <w:szCs w:val="2"/>
          <w:lang w:eastAsia="ko-KR"/>
        </w:rPr>
      </w:pPr>
    </w:p>
    <w:p w14:paraId="58D395B3" w14:textId="77777777" w:rsidR="00163B87" w:rsidRDefault="00163B87">
      <w:pPr>
        <w:pStyle w:val="B1"/>
        <w:ind w:left="0" w:firstLine="0"/>
        <w:rPr>
          <w:rFonts w:eastAsiaTheme="minorEastAsia"/>
          <w:b/>
          <w:lang w:eastAsia="ko-KR"/>
        </w:rPr>
      </w:pPr>
    </w:p>
    <w:p w14:paraId="4822DCB4"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7C79B5B6" w14:textId="77777777" w:rsidR="00163B87" w:rsidRDefault="00071535">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9631" w:type="dxa"/>
        <w:tblLayout w:type="fixed"/>
        <w:tblLook w:val="04A0" w:firstRow="1" w:lastRow="0" w:firstColumn="1" w:lastColumn="0" w:noHBand="0" w:noVBand="1"/>
      </w:tblPr>
      <w:tblGrid>
        <w:gridCol w:w="1838"/>
        <w:gridCol w:w="1418"/>
        <w:gridCol w:w="6375"/>
      </w:tblGrid>
      <w:tr w:rsidR="00163B87" w14:paraId="6D05BCE4" w14:textId="77777777">
        <w:tc>
          <w:tcPr>
            <w:tcW w:w="1838" w:type="dxa"/>
            <w:vAlign w:val="center"/>
          </w:tcPr>
          <w:p w14:paraId="643CFC87" w14:textId="77777777" w:rsidR="00163B87" w:rsidRDefault="00071535">
            <w:pPr>
              <w:spacing w:before="120" w:after="120"/>
              <w:jc w:val="center"/>
              <w:rPr>
                <w:b/>
                <w:lang w:val="en-US" w:eastAsia="ko-KR"/>
              </w:rPr>
            </w:pPr>
            <w:r>
              <w:rPr>
                <w:rFonts w:hint="eastAsia"/>
                <w:b/>
                <w:lang w:val="en-US" w:eastAsia="ko-KR"/>
              </w:rPr>
              <w:lastRenderedPageBreak/>
              <w:t>Company</w:t>
            </w:r>
          </w:p>
        </w:tc>
        <w:tc>
          <w:tcPr>
            <w:tcW w:w="1418" w:type="dxa"/>
            <w:vAlign w:val="center"/>
          </w:tcPr>
          <w:p w14:paraId="12B0B929" w14:textId="77777777" w:rsidR="00163B87" w:rsidRDefault="00071535">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0BC25E0" w14:textId="77777777" w:rsidR="00163B87" w:rsidRDefault="00071535">
            <w:pPr>
              <w:spacing w:before="120" w:after="120"/>
              <w:jc w:val="center"/>
              <w:rPr>
                <w:b/>
                <w:lang w:val="en-US" w:eastAsia="ko-KR"/>
              </w:rPr>
            </w:pPr>
            <w:r>
              <w:rPr>
                <w:rFonts w:hint="eastAsia"/>
                <w:b/>
                <w:lang w:val="en-US" w:eastAsia="ko-KR"/>
              </w:rPr>
              <w:t>Comment</w:t>
            </w:r>
          </w:p>
        </w:tc>
      </w:tr>
      <w:tr w:rsidR="00163B87" w14:paraId="7577905B" w14:textId="77777777">
        <w:tc>
          <w:tcPr>
            <w:tcW w:w="1838" w:type="dxa"/>
            <w:vAlign w:val="center"/>
          </w:tcPr>
          <w:p w14:paraId="102C71B7"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41328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E0F8BEB" w14:textId="77777777" w:rsidR="00163B87" w:rsidRDefault="00163B87">
            <w:pPr>
              <w:rPr>
                <w:lang w:val="en-US"/>
              </w:rPr>
            </w:pPr>
          </w:p>
        </w:tc>
      </w:tr>
      <w:tr w:rsidR="00163B87" w14:paraId="60F87385" w14:textId="77777777">
        <w:tc>
          <w:tcPr>
            <w:tcW w:w="1838" w:type="dxa"/>
            <w:vAlign w:val="center"/>
          </w:tcPr>
          <w:p w14:paraId="06E9F9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903790D"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47DD0F" w14:textId="77777777" w:rsidR="00163B87" w:rsidRDefault="00163B87">
            <w:pPr>
              <w:spacing w:before="120" w:after="120"/>
              <w:rPr>
                <w:lang w:val="en-US"/>
              </w:rPr>
            </w:pPr>
          </w:p>
        </w:tc>
      </w:tr>
      <w:tr w:rsidR="00163B87" w14:paraId="10B62230" w14:textId="77777777">
        <w:tc>
          <w:tcPr>
            <w:tcW w:w="1838" w:type="dxa"/>
            <w:vAlign w:val="center"/>
          </w:tcPr>
          <w:p w14:paraId="3674A4E3"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3E65DB3"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7A56F93" w14:textId="77777777" w:rsidR="00163B87" w:rsidRDefault="00163B87">
            <w:pPr>
              <w:spacing w:before="120" w:after="120"/>
              <w:rPr>
                <w:lang w:val="en-US"/>
              </w:rPr>
            </w:pPr>
          </w:p>
        </w:tc>
      </w:tr>
      <w:tr w:rsidR="00163B87" w14:paraId="4D6F2763" w14:textId="77777777">
        <w:tc>
          <w:tcPr>
            <w:tcW w:w="1838" w:type="dxa"/>
            <w:vAlign w:val="center"/>
          </w:tcPr>
          <w:p w14:paraId="364A3F5D"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96DA7E7"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ECF2FF1" w14:textId="77777777" w:rsidR="00163B87" w:rsidRDefault="00071535">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Pr>
                <w:rFonts w:eastAsiaTheme="minorEastAsia"/>
                <w:lang w:eastAsia="ko-KR"/>
              </w:rPr>
              <w:t>update the definition of split secondary RLC entity.</w:t>
            </w:r>
          </w:p>
        </w:tc>
      </w:tr>
      <w:tr w:rsidR="00163B87" w14:paraId="68CF9A23" w14:textId="77777777">
        <w:tc>
          <w:tcPr>
            <w:tcW w:w="1838" w:type="dxa"/>
            <w:vAlign w:val="center"/>
          </w:tcPr>
          <w:p w14:paraId="3C46DDF4"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05BD9D14"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563FCE06" w14:textId="77777777" w:rsidR="00163B87" w:rsidRDefault="00163B87">
            <w:pPr>
              <w:spacing w:before="120" w:after="120"/>
              <w:rPr>
                <w:lang w:val="en-US"/>
              </w:rPr>
            </w:pPr>
          </w:p>
        </w:tc>
      </w:tr>
      <w:tr w:rsidR="00163B87" w14:paraId="5ED81113" w14:textId="77777777">
        <w:tc>
          <w:tcPr>
            <w:tcW w:w="1838" w:type="dxa"/>
            <w:vAlign w:val="center"/>
          </w:tcPr>
          <w:p w14:paraId="7F59285F"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6EC7C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6F34CDA" w14:textId="77777777" w:rsidR="00163B87" w:rsidRDefault="00163B87">
            <w:pPr>
              <w:spacing w:before="120" w:after="120"/>
              <w:rPr>
                <w:lang w:val="en-US"/>
              </w:rPr>
            </w:pPr>
          </w:p>
        </w:tc>
      </w:tr>
      <w:tr w:rsidR="00163B87" w14:paraId="7DDEB485" w14:textId="77777777">
        <w:tc>
          <w:tcPr>
            <w:tcW w:w="1838" w:type="dxa"/>
            <w:vAlign w:val="center"/>
          </w:tcPr>
          <w:p w14:paraId="2213E37D"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00B073A"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2212D95" w14:textId="77777777" w:rsidR="00163B87" w:rsidRDefault="00163B87">
            <w:pPr>
              <w:spacing w:before="120" w:after="120"/>
              <w:rPr>
                <w:lang w:val="en-US"/>
              </w:rPr>
            </w:pPr>
          </w:p>
        </w:tc>
      </w:tr>
      <w:tr w:rsidR="00163B87" w14:paraId="35E0819C" w14:textId="77777777">
        <w:tc>
          <w:tcPr>
            <w:tcW w:w="1838" w:type="dxa"/>
          </w:tcPr>
          <w:p w14:paraId="63C05B35" w14:textId="77777777" w:rsidR="00163B87" w:rsidRDefault="00071535">
            <w:pPr>
              <w:spacing w:before="120" w:after="120"/>
              <w:jc w:val="center"/>
              <w:rPr>
                <w:rFonts w:eastAsia="MS Mincho"/>
                <w:lang w:eastAsia="ja-JP"/>
              </w:rPr>
            </w:pPr>
            <w:r>
              <w:rPr>
                <w:lang w:val="en-US" w:eastAsia="ko-KR"/>
              </w:rPr>
              <w:t>OPPO</w:t>
            </w:r>
          </w:p>
        </w:tc>
        <w:tc>
          <w:tcPr>
            <w:tcW w:w="1418" w:type="dxa"/>
          </w:tcPr>
          <w:p w14:paraId="6577FB0F" w14:textId="77777777" w:rsidR="00163B87" w:rsidRDefault="00071535">
            <w:pPr>
              <w:spacing w:before="120" w:after="120"/>
              <w:jc w:val="center"/>
              <w:rPr>
                <w:rFonts w:eastAsia="MS Mincho"/>
                <w:lang w:val="en-US" w:eastAsia="ja-JP"/>
              </w:rPr>
            </w:pPr>
            <w:r>
              <w:rPr>
                <w:rFonts w:hint="eastAsia"/>
                <w:lang w:val="en-US" w:eastAsia="ko-KR"/>
              </w:rPr>
              <w:t>Yes</w:t>
            </w:r>
          </w:p>
        </w:tc>
        <w:tc>
          <w:tcPr>
            <w:tcW w:w="6375" w:type="dxa"/>
          </w:tcPr>
          <w:p w14:paraId="46E7637D" w14:textId="77777777" w:rsidR="00163B87" w:rsidRDefault="00163B87">
            <w:pPr>
              <w:spacing w:before="120" w:after="120"/>
              <w:rPr>
                <w:lang w:val="en-US"/>
              </w:rPr>
            </w:pPr>
          </w:p>
        </w:tc>
      </w:tr>
      <w:tr w:rsidR="00163B87" w14:paraId="6FDD240D" w14:textId="77777777">
        <w:tc>
          <w:tcPr>
            <w:tcW w:w="1838" w:type="dxa"/>
          </w:tcPr>
          <w:p w14:paraId="00D9174A" w14:textId="77777777" w:rsidR="00163B87" w:rsidRDefault="00071535">
            <w:pPr>
              <w:spacing w:before="120" w:after="120"/>
              <w:jc w:val="center"/>
              <w:rPr>
                <w:lang w:val="en-US" w:eastAsia="ko-KR"/>
              </w:rPr>
            </w:pPr>
            <w:r>
              <w:rPr>
                <w:lang w:val="en-US" w:eastAsia="ko-KR"/>
              </w:rPr>
              <w:t>CATT</w:t>
            </w:r>
          </w:p>
        </w:tc>
        <w:tc>
          <w:tcPr>
            <w:tcW w:w="1418" w:type="dxa"/>
          </w:tcPr>
          <w:p w14:paraId="235F2EA7" w14:textId="77777777" w:rsidR="00163B87" w:rsidRDefault="00071535">
            <w:pPr>
              <w:spacing w:before="120" w:after="120"/>
              <w:jc w:val="center"/>
              <w:rPr>
                <w:lang w:val="en-US" w:eastAsia="ko-KR"/>
              </w:rPr>
            </w:pPr>
            <w:r>
              <w:rPr>
                <w:lang w:val="en-US" w:eastAsia="ko-KR"/>
              </w:rPr>
              <w:t>Yes</w:t>
            </w:r>
          </w:p>
        </w:tc>
        <w:tc>
          <w:tcPr>
            <w:tcW w:w="6375" w:type="dxa"/>
          </w:tcPr>
          <w:p w14:paraId="158D7C10" w14:textId="77777777" w:rsidR="00163B87" w:rsidRDefault="00163B87">
            <w:pPr>
              <w:spacing w:before="120" w:after="120"/>
              <w:rPr>
                <w:lang w:val="en-US"/>
              </w:rPr>
            </w:pPr>
          </w:p>
        </w:tc>
      </w:tr>
      <w:tr w:rsidR="00163B87" w14:paraId="75E5D977" w14:textId="77777777">
        <w:tc>
          <w:tcPr>
            <w:tcW w:w="1838" w:type="dxa"/>
          </w:tcPr>
          <w:p w14:paraId="11BCEBB1" w14:textId="77777777" w:rsidR="00163B87" w:rsidRDefault="00071535">
            <w:pPr>
              <w:spacing w:before="120" w:after="120"/>
              <w:jc w:val="center"/>
              <w:rPr>
                <w:lang w:val="en-US" w:eastAsia="ko-KR"/>
              </w:rPr>
            </w:pPr>
            <w:r>
              <w:rPr>
                <w:lang w:val="en-US" w:eastAsia="ko-KR"/>
              </w:rPr>
              <w:t>Nokia</w:t>
            </w:r>
          </w:p>
        </w:tc>
        <w:tc>
          <w:tcPr>
            <w:tcW w:w="1418" w:type="dxa"/>
          </w:tcPr>
          <w:p w14:paraId="17AAA2D2" w14:textId="77777777" w:rsidR="00163B87" w:rsidRDefault="00071535">
            <w:pPr>
              <w:spacing w:before="120" w:after="120"/>
              <w:jc w:val="center"/>
              <w:rPr>
                <w:lang w:val="en-US" w:eastAsia="ko-KR"/>
              </w:rPr>
            </w:pPr>
            <w:r>
              <w:rPr>
                <w:lang w:val="en-US" w:eastAsia="ko-KR"/>
              </w:rPr>
              <w:t>yes</w:t>
            </w:r>
          </w:p>
        </w:tc>
        <w:tc>
          <w:tcPr>
            <w:tcW w:w="6375" w:type="dxa"/>
          </w:tcPr>
          <w:p w14:paraId="08350AA4" w14:textId="77777777" w:rsidR="00163B87" w:rsidRDefault="00163B87">
            <w:pPr>
              <w:spacing w:before="120" w:after="120"/>
              <w:rPr>
                <w:lang w:val="en-US"/>
              </w:rPr>
            </w:pPr>
          </w:p>
        </w:tc>
      </w:tr>
      <w:tr w:rsidR="00163B87" w14:paraId="546A0C28" w14:textId="77777777">
        <w:tc>
          <w:tcPr>
            <w:tcW w:w="1838" w:type="dxa"/>
          </w:tcPr>
          <w:p w14:paraId="0DD4AAA9" w14:textId="77777777" w:rsidR="00163B87" w:rsidRDefault="00071535">
            <w:pPr>
              <w:spacing w:before="120" w:after="120"/>
              <w:jc w:val="center"/>
              <w:rPr>
                <w:lang w:val="en-US" w:eastAsia="ko-KR"/>
              </w:rPr>
            </w:pPr>
            <w:r>
              <w:rPr>
                <w:rFonts w:eastAsia="MS Mincho" w:hint="eastAsia"/>
                <w:lang w:val="en-US" w:eastAsia="ja-JP"/>
              </w:rPr>
              <w:t>DOCOMO</w:t>
            </w:r>
          </w:p>
        </w:tc>
        <w:tc>
          <w:tcPr>
            <w:tcW w:w="1418" w:type="dxa"/>
          </w:tcPr>
          <w:p w14:paraId="32A3D5C2" w14:textId="77777777" w:rsidR="00163B87" w:rsidRDefault="00071535">
            <w:pPr>
              <w:spacing w:before="120" w:after="120"/>
              <w:jc w:val="center"/>
              <w:rPr>
                <w:lang w:val="en-US" w:eastAsia="ko-KR"/>
              </w:rPr>
            </w:pPr>
            <w:r>
              <w:rPr>
                <w:rFonts w:eastAsia="MS Mincho" w:hint="eastAsia"/>
                <w:lang w:val="en-US" w:eastAsia="ja-JP"/>
              </w:rPr>
              <w:t>Yes</w:t>
            </w:r>
          </w:p>
        </w:tc>
        <w:tc>
          <w:tcPr>
            <w:tcW w:w="6375" w:type="dxa"/>
          </w:tcPr>
          <w:p w14:paraId="524C4E70" w14:textId="77777777" w:rsidR="00163B87" w:rsidRDefault="00163B87">
            <w:pPr>
              <w:spacing w:before="120" w:after="120"/>
              <w:rPr>
                <w:lang w:val="en-US"/>
              </w:rPr>
            </w:pPr>
          </w:p>
        </w:tc>
      </w:tr>
      <w:tr w:rsidR="00163B87" w14:paraId="72D2F096" w14:textId="77777777">
        <w:tc>
          <w:tcPr>
            <w:tcW w:w="1838" w:type="dxa"/>
          </w:tcPr>
          <w:p w14:paraId="036142D6" w14:textId="77777777" w:rsidR="00163B87" w:rsidRDefault="00071535">
            <w:pPr>
              <w:spacing w:before="120" w:after="120"/>
              <w:jc w:val="center"/>
              <w:rPr>
                <w:rFonts w:eastAsia="MS Mincho"/>
                <w:lang w:val="en-US" w:eastAsia="ja-JP"/>
              </w:rPr>
            </w:pPr>
            <w:r>
              <w:rPr>
                <w:lang w:val="en-US" w:eastAsia="ko-KR"/>
              </w:rPr>
              <w:t>vivo</w:t>
            </w:r>
          </w:p>
        </w:tc>
        <w:tc>
          <w:tcPr>
            <w:tcW w:w="1418" w:type="dxa"/>
          </w:tcPr>
          <w:p w14:paraId="454DB939" w14:textId="77777777" w:rsidR="00163B87" w:rsidRDefault="00071535">
            <w:pPr>
              <w:spacing w:before="120" w:after="120"/>
              <w:jc w:val="center"/>
              <w:rPr>
                <w:rFonts w:eastAsia="MS Mincho"/>
                <w:lang w:val="en-US" w:eastAsia="ja-JP"/>
              </w:rPr>
            </w:pPr>
            <w:r>
              <w:rPr>
                <w:lang w:val="en-US" w:eastAsia="ko-KR"/>
              </w:rPr>
              <w:t>Yes</w:t>
            </w:r>
          </w:p>
        </w:tc>
        <w:tc>
          <w:tcPr>
            <w:tcW w:w="6375" w:type="dxa"/>
          </w:tcPr>
          <w:p w14:paraId="51C7A35C" w14:textId="77777777" w:rsidR="00163B87" w:rsidRDefault="00163B87">
            <w:pPr>
              <w:spacing w:before="120" w:after="120"/>
              <w:rPr>
                <w:lang w:val="en-US"/>
              </w:rPr>
            </w:pPr>
          </w:p>
        </w:tc>
      </w:tr>
      <w:tr w:rsidR="00163B87" w14:paraId="1D64285C" w14:textId="77777777">
        <w:tc>
          <w:tcPr>
            <w:tcW w:w="1838" w:type="dxa"/>
          </w:tcPr>
          <w:p w14:paraId="2164A77A"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tcPr>
          <w:p w14:paraId="2D79A5E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EDE3356" w14:textId="77777777" w:rsidR="00163B87" w:rsidRDefault="00163B87">
            <w:pPr>
              <w:spacing w:before="120" w:after="120"/>
              <w:rPr>
                <w:lang w:val="en-US"/>
              </w:rPr>
            </w:pPr>
          </w:p>
        </w:tc>
      </w:tr>
      <w:tr w:rsidR="00163B87" w14:paraId="673D1050" w14:textId="77777777">
        <w:tc>
          <w:tcPr>
            <w:tcW w:w="1838" w:type="dxa"/>
          </w:tcPr>
          <w:p w14:paraId="266D1B27"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tcPr>
          <w:p w14:paraId="42B776D1"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13560CFD" w14:textId="77777777" w:rsidR="00163B87" w:rsidRDefault="00163B87">
            <w:pPr>
              <w:spacing w:before="120" w:after="120"/>
              <w:rPr>
                <w:lang w:val="en-US"/>
              </w:rPr>
            </w:pPr>
          </w:p>
        </w:tc>
      </w:tr>
      <w:tr w:rsidR="00B50D27" w14:paraId="56A6A3FC" w14:textId="77777777">
        <w:tc>
          <w:tcPr>
            <w:tcW w:w="1838" w:type="dxa"/>
          </w:tcPr>
          <w:p w14:paraId="4B3B508B" w14:textId="65A4A71C" w:rsidR="00B50D27" w:rsidRDefault="00B50D27">
            <w:pPr>
              <w:spacing w:before="120" w:after="120"/>
              <w:jc w:val="center"/>
              <w:rPr>
                <w:rFonts w:eastAsia="宋体"/>
                <w:lang w:val="en-US" w:eastAsia="zh-CN"/>
              </w:rPr>
            </w:pPr>
            <w:r>
              <w:rPr>
                <w:rFonts w:eastAsia="宋体"/>
                <w:lang w:val="en-US" w:eastAsia="zh-CN"/>
              </w:rPr>
              <w:t>MediaTek</w:t>
            </w:r>
          </w:p>
        </w:tc>
        <w:tc>
          <w:tcPr>
            <w:tcW w:w="1418" w:type="dxa"/>
          </w:tcPr>
          <w:p w14:paraId="3D8DB665" w14:textId="78ABBAD4"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009B08A0" w14:textId="77777777" w:rsidR="00B50D27" w:rsidRDefault="00B50D27">
            <w:pPr>
              <w:spacing w:before="120" w:after="120"/>
              <w:rPr>
                <w:lang w:val="en-US"/>
              </w:rPr>
            </w:pPr>
          </w:p>
        </w:tc>
      </w:tr>
      <w:tr w:rsidR="001E412A" w14:paraId="357C378B" w14:textId="77777777">
        <w:tc>
          <w:tcPr>
            <w:tcW w:w="1838" w:type="dxa"/>
          </w:tcPr>
          <w:p w14:paraId="51EDEDC9" w14:textId="26323D81" w:rsidR="001E412A" w:rsidRDefault="001E412A" w:rsidP="001E412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2FC82B43" w14:textId="706E47F7" w:rsidR="001E412A" w:rsidRDefault="001E412A" w:rsidP="001E412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2D306AC1" w14:textId="77777777" w:rsidR="001E412A" w:rsidRDefault="001E412A" w:rsidP="001E412A">
            <w:pPr>
              <w:spacing w:before="120" w:after="120"/>
              <w:rPr>
                <w:lang w:val="en-US"/>
              </w:rPr>
            </w:pPr>
          </w:p>
        </w:tc>
      </w:tr>
      <w:tr w:rsidR="00365982" w14:paraId="59BCFD7B" w14:textId="77777777" w:rsidTr="005771FE">
        <w:tc>
          <w:tcPr>
            <w:tcW w:w="1838" w:type="dxa"/>
            <w:vAlign w:val="center"/>
          </w:tcPr>
          <w:p w14:paraId="42B107CF" w14:textId="5C673783" w:rsidR="00365982" w:rsidRDefault="00365982" w:rsidP="00365982">
            <w:pPr>
              <w:spacing w:before="120" w:after="120"/>
              <w:jc w:val="center"/>
              <w:rPr>
                <w:rFonts w:eastAsia="宋体"/>
                <w:lang w:val="en-US" w:eastAsia="zh-CN"/>
              </w:rPr>
            </w:pPr>
            <w:bookmarkStart w:id="13" w:name="_GoBack" w:colFirst="0" w:colLast="0"/>
            <w:r>
              <w:rPr>
                <w:rFonts w:eastAsia="宋体"/>
                <w:lang w:eastAsia="zh-CN"/>
              </w:rPr>
              <w:t>Intel</w:t>
            </w:r>
          </w:p>
        </w:tc>
        <w:tc>
          <w:tcPr>
            <w:tcW w:w="1418" w:type="dxa"/>
            <w:vAlign w:val="center"/>
          </w:tcPr>
          <w:p w14:paraId="1C85773A" w14:textId="7EC9924C" w:rsidR="00365982" w:rsidRDefault="00365982" w:rsidP="00365982">
            <w:pPr>
              <w:spacing w:before="120" w:after="120"/>
              <w:jc w:val="center"/>
              <w:rPr>
                <w:rFonts w:eastAsia="宋体"/>
                <w:lang w:val="en-US" w:eastAsia="zh-CN"/>
              </w:rPr>
            </w:pPr>
            <w:r>
              <w:rPr>
                <w:rFonts w:eastAsia="宋体"/>
                <w:lang w:val="en-US" w:eastAsia="zh-CN"/>
              </w:rPr>
              <w:t>Yes</w:t>
            </w:r>
          </w:p>
        </w:tc>
        <w:tc>
          <w:tcPr>
            <w:tcW w:w="6375" w:type="dxa"/>
            <w:vAlign w:val="center"/>
          </w:tcPr>
          <w:p w14:paraId="473BBC8B" w14:textId="77777777" w:rsidR="00365982" w:rsidRDefault="00365982" w:rsidP="00365982">
            <w:pPr>
              <w:spacing w:before="120" w:after="120"/>
              <w:rPr>
                <w:lang w:val="en-US"/>
              </w:rPr>
            </w:pPr>
          </w:p>
        </w:tc>
      </w:tr>
      <w:bookmarkEnd w:id="13"/>
    </w:tbl>
    <w:p w14:paraId="2CA7B511" w14:textId="77777777" w:rsidR="00163B87" w:rsidRDefault="00163B87">
      <w:pPr>
        <w:pStyle w:val="B1"/>
        <w:ind w:left="0" w:firstLine="0"/>
        <w:rPr>
          <w:rFonts w:eastAsiaTheme="minorEastAsia"/>
          <w:b/>
          <w:sz w:val="2"/>
          <w:szCs w:val="2"/>
          <w:lang w:eastAsia="ko-KR"/>
        </w:rPr>
      </w:pPr>
    </w:p>
    <w:p w14:paraId="38DA0526" w14:textId="77777777" w:rsidR="00163B87" w:rsidRDefault="00163B87">
      <w:pPr>
        <w:pStyle w:val="B1"/>
        <w:ind w:left="0" w:firstLine="0"/>
        <w:rPr>
          <w:rFonts w:eastAsiaTheme="minorEastAsia"/>
          <w:b/>
          <w:lang w:eastAsia="ko-KR"/>
        </w:rPr>
      </w:pPr>
    </w:p>
    <w:p w14:paraId="1F04509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66798307" w14:textId="77777777">
        <w:tc>
          <w:tcPr>
            <w:tcW w:w="9286" w:type="dxa"/>
          </w:tcPr>
          <w:p w14:paraId="03942C70" w14:textId="77777777" w:rsidR="00163B87" w:rsidRDefault="00071535">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4" w:author="seungjune.yi" w:date="2020-04-22T19:51:00Z">
              <w:r>
                <w:rPr>
                  <w:lang w:eastAsia="ko-KR"/>
                </w:rPr>
                <w:t xml:space="preserve"> </w:t>
              </w:r>
            </w:ins>
            <w:ins w:id="15" w:author="seungjune.yi" w:date="2020-04-22T19:58:00Z">
              <w:r>
                <w:rPr>
                  <w:lang w:eastAsia="ko-KR"/>
                </w:rPr>
                <w:t>I</w:t>
              </w:r>
            </w:ins>
            <w:ins w:id="16" w:author="seungjune.yi" w:date="2020-04-22T19:56:00Z">
              <w:r>
                <w:rPr>
                  <w:lang w:eastAsia="ko-KR"/>
                </w:rPr>
                <w:t>f the PDCP entity is associated with two RLC entities</w:t>
              </w:r>
            </w:ins>
            <w:ins w:id="17" w:author="seungjune.yi" w:date="2020-04-22T19:59:00Z">
              <w:r>
                <w:rPr>
                  <w:lang w:eastAsia="ko-KR"/>
                </w:rPr>
                <w:t xml:space="preserve">, the split secondary RLC entity is the RLC entity other </w:t>
              </w:r>
            </w:ins>
            <w:ins w:id="18" w:author="seungjune.yi" w:date="2020-04-22T20:00:00Z">
              <w:r>
                <w:rPr>
                  <w:lang w:eastAsia="ko-KR"/>
                </w:rPr>
                <w:t xml:space="preserve">than </w:t>
              </w:r>
            </w:ins>
            <w:ins w:id="19" w:author="seungjune.yi" w:date="2020-04-22T19:59:00Z">
              <w:r>
                <w:rPr>
                  <w:lang w:eastAsia="ko-KR"/>
                </w:rPr>
                <w:t>the primary RLC entity. If the PDCP entity is associated with more than two RLC entities, t</w:t>
              </w:r>
            </w:ins>
            <w:ins w:id="20" w:author="seungjune.yi" w:date="2020-04-22T19:57:00Z">
              <w:r>
                <w:rPr>
                  <w:lang w:eastAsia="ko-KR"/>
                </w:rPr>
                <w:t>he split secondary RLC entity</w:t>
              </w:r>
            </w:ins>
            <w:ins w:id="21" w:author="seungjune.yi" w:date="2020-04-22T19:51:00Z">
              <w:r>
                <w:rPr>
                  <w:lang w:eastAsia="ko-KR"/>
                </w:rPr>
                <w:t xml:space="preserve"> is configured by upper layers</w:t>
              </w:r>
            </w:ins>
            <w:ins w:id="22" w:author="seungjune.yi" w:date="2020-04-22T19:56:00Z">
              <w:r>
                <w:rPr>
                  <w:lang w:eastAsia="ko-KR"/>
                </w:rPr>
                <w:t>.</w:t>
              </w:r>
            </w:ins>
          </w:p>
        </w:tc>
      </w:tr>
    </w:tbl>
    <w:p w14:paraId="5EA4822D"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4886F152" w14:textId="77777777">
        <w:tc>
          <w:tcPr>
            <w:tcW w:w="1838" w:type="dxa"/>
            <w:vAlign w:val="center"/>
          </w:tcPr>
          <w:p w14:paraId="6822E1F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D44D1D3" w14:textId="77777777" w:rsidR="00163B87" w:rsidRDefault="00071535">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74324B7D" w14:textId="77777777" w:rsidR="00163B87" w:rsidRDefault="00071535">
            <w:pPr>
              <w:spacing w:before="120" w:after="120"/>
              <w:jc w:val="center"/>
              <w:rPr>
                <w:b/>
                <w:lang w:val="en-US" w:eastAsia="ko-KR"/>
              </w:rPr>
            </w:pPr>
            <w:r>
              <w:rPr>
                <w:rFonts w:hint="eastAsia"/>
                <w:b/>
                <w:lang w:val="en-US" w:eastAsia="ko-KR"/>
              </w:rPr>
              <w:t>Comment</w:t>
            </w:r>
          </w:p>
        </w:tc>
      </w:tr>
      <w:tr w:rsidR="00163B87" w14:paraId="4CE5D210" w14:textId="77777777">
        <w:tc>
          <w:tcPr>
            <w:tcW w:w="1838" w:type="dxa"/>
            <w:vAlign w:val="center"/>
          </w:tcPr>
          <w:p w14:paraId="7BE4BAD1"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0DFD09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515990" w14:textId="77777777" w:rsidR="00163B87" w:rsidRDefault="00163B87">
            <w:pPr>
              <w:rPr>
                <w:lang w:val="en-US"/>
              </w:rPr>
            </w:pPr>
          </w:p>
        </w:tc>
      </w:tr>
      <w:tr w:rsidR="00163B87" w14:paraId="276D5D73" w14:textId="77777777">
        <w:tc>
          <w:tcPr>
            <w:tcW w:w="1838" w:type="dxa"/>
            <w:vAlign w:val="center"/>
          </w:tcPr>
          <w:p w14:paraId="27B88741"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D29A1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124AF7E" w14:textId="77777777" w:rsidR="00163B87" w:rsidRDefault="00163B87">
            <w:pPr>
              <w:spacing w:before="120" w:after="120"/>
              <w:rPr>
                <w:lang w:val="en-US"/>
              </w:rPr>
            </w:pPr>
          </w:p>
        </w:tc>
      </w:tr>
      <w:tr w:rsidR="00163B87" w14:paraId="49058B24" w14:textId="77777777">
        <w:tc>
          <w:tcPr>
            <w:tcW w:w="1838" w:type="dxa"/>
            <w:vAlign w:val="center"/>
          </w:tcPr>
          <w:p w14:paraId="29A6D52D"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004CF55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36DDEB5" w14:textId="77777777" w:rsidR="00163B87" w:rsidRDefault="00163B87">
            <w:pPr>
              <w:spacing w:before="120" w:after="120"/>
              <w:rPr>
                <w:lang w:val="en-US"/>
              </w:rPr>
            </w:pPr>
          </w:p>
        </w:tc>
      </w:tr>
      <w:tr w:rsidR="00163B87" w14:paraId="67D83CFC" w14:textId="77777777">
        <w:tc>
          <w:tcPr>
            <w:tcW w:w="1838" w:type="dxa"/>
            <w:vAlign w:val="center"/>
          </w:tcPr>
          <w:p w14:paraId="74B7AD94"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58B0E3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2ADFD3A" w14:textId="77777777" w:rsidR="00163B87" w:rsidRDefault="00163B87">
            <w:pPr>
              <w:spacing w:before="120" w:after="120"/>
              <w:rPr>
                <w:lang w:val="en-US"/>
              </w:rPr>
            </w:pPr>
          </w:p>
        </w:tc>
      </w:tr>
      <w:tr w:rsidR="00163B87" w14:paraId="0C38E1D4" w14:textId="77777777">
        <w:tc>
          <w:tcPr>
            <w:tcW w:w="1838" w:type="dxa"/>
            <w:vAlign w:val="center"/>
          </w:tcPr>
          <w:p w14:paraId="6DA8821D" w14:textId="77777777" w:rsidR="00163B87" w:rsidRDefault="00071535">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749478F6"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7EF15AE4" w14:textId="77777777" w:rsidR="00163B87" w:rsidRDefault="00163B87">
            <w:pPr>
              <w:spacing w:before="120" w:after="120"/>
              <w:rPr>
                <w:lang w:val="en-US"/>
              </w:rPr>
            </w:pPr>
          </w:p>
        </w:tc>
      </w:tr>
      <w:tr w:rsidR="00163B87" w14:paraId="0C36E1CB" w14:textId="77777777">
        <w:tc>
          <w:tcPr>
            <w:tcW w:w="1838" w:type="dxa"/>
            <w:vAlign w:val="center"/>
          </w:tcPr>
          <w:p w14:paraId="7D3C455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3E590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EEA43C6" w14:textId="77777777" w:rsidR="00163B87" w:rsidRDefault="00163B87">
            <w:pPr>
              <w:spacing w:before="120" w:after="120"/>
              <w:rPr>
                <w:lang w:val="en-US"/>
              </w:rPr>
            </w:pPr>
          </w:p>
        </w:tc>
      </w:tr>
      <w:tr w:rsidR="00163B87" w14:paraId="5B2A2C40" w14:textId="77777777">
        <w:tc>
          <w:tcPr>
            <w:tcW w:w="1838" w:type="dxa"/>
            <w:vAlign w:val="center"/>
          </w:tcPr>
          <w:p w14:paraId="3080DA93"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A4E0B39"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F117108" w14:textId="77777777" w:rsidR="00163B87" w:rsidRDefault="00163B87">
            <w:pPr>
              <w:spacing w:before="120" w:after="120"/>
              <w:rPr>
                <w:lang w:val="en-US"/>
              </w:rPr>
            </w:pPr>
          </w:p>
        </w:tc>
      </w:tr>
      <w:tr w:rsidR="00163B87" w14:paraId="693D58EB" w14:textId="77777777">
        <w:tc>
          <w:tcPr>
            <w:tcW w:w="1838" w:type="dxa"/>
            <w:vAlign w:val="center"/>
          </w:tcPr>
          <w:p w14:paraId="7BF08643"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555BB193"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 xml:space="preserve">es </w:t>
            </w:r>
          </w:p>
        </w:tc>
        <w:tc>
          <w:tcPr>
            <w:tcW w:w="6375" w:type="dxa"/>
            <w:vAlign w:val="center"/>
          </w:tcPr>
          <w:p w14:paraId="39B82A59" w14:textId="77777777" w:rsidR="00163B87" w:rsidRDefault="00163B87">
            <w:pPr>
              <w:spacing w:before="120" w:after="120"/>
              <w:rPr>
                <w:lang w:val="en-US"/>
              </w:rPr>
            </w:pPr>
          </w:p>
        </w:tc>
      </w:tr>
      <w:tr w:rsidR="00163B87" w14:paraId="0632B546" w14:textId="77777777">
        <w:tc>
          <w:tcPr>
            <w:tcW w:w="1838" w:type="dxa"/>
            <w:vAlign w:val="center"/>
          </w:tcPr>
          <w:p w14:paraId="71891F3D"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480484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38614221" w14:textId="77777777" w:rsidR="00163B87" w:rsidRDefault="00163B87">
            <w:pPr>
              <w:spacing w:before="120" w:after="120"/>
              <w:rPr>
                <w:lang w:val="en-US"/>
              </w:rPr>
            </w:pPr>
          </w:p>
        </w:tc>
      </w:tr>
      <w:tr w:rsidR="00163B87" w14:paraId="6906303A" w14:textId="77777777">
        <w:tc>
          <w:tcPr>
            <w:tcW w:w="1838" w:type="dxa"/>
            <w:vAlign w:val="center"/>
          </w:tcPr>
          <w:p w14:paraId="6260E444"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3A21FA7E"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4937BEE" w14:textId="77777777" w:rsidR="00163B87" w:rsidRDefault="00163B87">
            <w:pPr>
              <w:spacing w:before="120" w:after="120"/>
              <w:rPr>
                <w:lang w:val="en-US"/>
              </w:rPr>
            </w:pPr>
          </w:p>
        </w:tc>
      </w:tr>
      <w:tr w:rsidR="00163B87" w14:paraId="1565AD83" w14:textId="77777777">
        <w:tc>
          <w:tcPr>
            <w:tcW w:w="1838" w:type="dxa"/>
          </w:tcPr>
          <w:p w14:paraId="2D7507F3"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tcPr>
          <w:p w14:paraId="7DBEB7CF"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tcPr>
          <w:p w14:paraId="189E8BCB" w14:textId="77777777" w:rsidR="00163B87" w:rsidRDefault="00163B87">
            <w:pPr>
              <w:spacing w:before="120" w:after="120"/>
              <w:rPr>
                <w:lang w:val="en-US"/>
              </w:rPr>
            </w:pPr>
          </w:p>
        </w:tc>
      </w:tr>
      <w:tr w:rsidR="00163B87" w14:paraId="7EC1E960" w14:textId="77777777">
        <w:tc>
          <w:tcPr>
            <w:tcW w:w="1838" w:type="dxa"/>
            <w:vAlign w:val="center"/>
          </w:tcPr>
          <w:p w14:paraId="78BE27FE"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vAlign w:val="center"/>
          </w:tcPr>
          <w:p w14:paraId="32113E53"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tcPr>
          <w:p w14:paraId="5A90C427" w14:textId="77777777" w:rsidR="00163B87" w:rsidRDefault="00163B87">
            <w:pPr>
              <w:spacing w:before="120" w:after="120"/>
              <w:rPr>
                <w:lang w:val="en-US"/>
              </w:rPr>
            </w:pPr>
          </w:p>
        </w:tc>
      </w:tr>
      <w:tr w:rsidR="00163B87" w14:paraId="29FB09B3" w14:textId="77777777">
        <w:tc>
          <w:tcPr>
            <w:tcW w:w="1838" w:type="dxa"/>
            <w:vAlign w:val="center"/>
          </w:tcPr>
          <w:p w14:paraId="7023069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AC03B9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0BBB42B6" w14:textId="77777777" w:rsidR="00163B87" w:rsidRDefault="00163B87">
            <w:pPr>
              <w:spacing w:before="120" w:after="120"/>
              <w:rPr>
                <w:lang w:val="en-US"/>
              </w:rPr>
            </w:pPr>
          </w:p>
        </w:tc>
      </w:tr>
      <w:tr w:rsidR="00163B87" w14:paraId="008F83A6" w14:textId="77777777">
        <w:tc>
          <w:tcPr>
            <w:tcW w:w="1838" w:type="dxa"/>
            <w:vAlign w:val="center"/>
          </w:tcPr>
          <w:p w14:paraId="1EAFD9BE"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B410CF6"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699B2962" w14:textId="77777777" w:rsidR="00163B87" w:rsidRDefault="00163B87">
            <w:pPr>
              <w:spacing w:before="120" w:after="120"/>
              <w:rPr>
                <w:lang w:val="en-US"/>
              </w:rPr>
            </w:pPr>
          </w:p>
        </w:tc>
      </w:tr>
      <w:tr w:rsidR="00B50D27" w14:paraId="6EB96519" w14:textId="77777777">
        <w:tc>
          <w:tcPr>
            <w:tcW w:w="1838" w:type="dxa"/>
            <w:vAlign w:val="center"/>
          </w:tcPr>
          <w:p w14:paraId="255B1ECE" w14:textId="73BAA2A4" w:rsidR="00B50D27" w:rsidRDefault="00B50D27">
            <w:pPr>
              <w:spacing w:before="120" w:after="120"/>
              <w:jc w:val="center"/>
              <w:rPr>
                <w:rFonts w:eastAsia="宋体"/>
                <w:lang w:val="en-US" w:eastAsia="zh-CN"/>
              </w:rPr>
            </w:pPr>
            <w:r>
              <w:rPr>
                <w:rFonts w:eastAsia="宋体"/>
                <w:lang w:val="en-US" w:eastAsia="zh-CN"/>
              </w:rPr>
              <w:t>MediaTek</w:t>
            </w:r>
          </w:p>
        </w:tc>
        <w:tc>
          <w:tcPr>
            <w:tcW w:w="1418" w:type="dxa"/>
            <w:vAlign w:val="center"/>
          </w:tcPr>
          <w:p w14:paraId="33B9850D" w14:textId="59FE5F9E"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6F3210BF" w14:textId="77777777" w:rsidR="00B50D27" w:rsidRDefault="00B50D27">
            <w:pPr>
              <w:spacing w:before="120" w:after="120"/>
              <w:rPr>
                <w:lang w:val="en-US"/>
              </w:rPr>
            </w:pPr>
          </w:p>
        </w:tc>
      </w:tr>
      <w:tr w:rsidR="00913B9A" w14:paraId="599B1C68" w14:textId="77777777" w:rsidTr="00605701">
        <w:tc>
          <w:tcPr>
            <w:tcW w:w="1838" w:type="dxa"/>
          </w:tcPr>
          <w:p w14:paraId="596857B5" w14:textId="11B5A083" w:rsidR="00913B9A" w:rsidRDefault="00913B9A" w:rsidP="00913B9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12F99CB0" w14:textId="7FDB86D2" w:rsidR="00913B9A" w:rsidRDefault="00913B9A" w:rsidP="00913B9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0CFCCEED" w14:textId="77777777" w:rsidR="00913B9A" w:rsidRDefault="00913B9A" w:rsidP="00913B9A">
            <w:pPr>
              <w:spacing w:before="120" w:after="120"/>
              <w:rPr>
                <w:lang w:val="en-US"/>
              </w:rPr>
            </w:pPr>
          </w:p>
        </w:tc>
      </w:tr>
      <w:tr w:rsidR="00EE712B" w14:paraId="3A91E1A1" w14:textId="77777777" w:rsidTr="00B86847">
        <w:tc>
          <w:tcPr>
            <w:tcW w:w="1838" w:type="dxa"/>
            <w:vAlign w:val="center"/>
          </w:tcPr>
          <w:p w14:paraId="4AA093DD" w14:textId="334B3EE5" w:rsidR="00EE712B" w:rsidRDefault="00EE712B" w:rsidP="00EE712B">
            <w:pPr>
              <w:spacing w:before="120" w:after="120"/>
              <w:jc w:val="center"/>
              <w:rPr>
                <w:rFonts w:eastAsia="宋体"/>
                <w:lang w:val="en-US" w:eastAsia="zh-CN"/>
              </w:rPr>
            </w:pPr>
            <w:r>
              <w:rPr>
                <w:rFonts w:eastAsia="宋体"/>
                <w:lang w:eastAsia="zh-CN"/>
              </w:rPr>
              <w:t>Intel</w:t>
            </w:r>
          </w:p>
        </w:tc>
        <w:tc>
          <w:tcPr>
            <w:tcW w:w="1418" w:type="dxa"/>
            <w:vAlign w:val="center"/>
          </w:tcPr>
          <w:p w14:paraId="0D5566EC" w14:textId="68B89694"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vAlign w:val="center"/>
          </w:tcPr>
          <w:p w14:paraId="205A12D9" w14:textId="77777777" w:rsidR="00EE712B" w:rsidRDefault="00EE712B" w:rsidP="00EE712B">
            <w:pPr>
              <w:spacing w:before="120" w:after="120"/>
              <w:rPr>
                <w:lang w:val="en-US"/>
              </w:rPr>
            </w:pPr>
          </w:p>
        </w:tc>
      </w:tr>
    </w:tbl>
    <w:p w14:paraId="1CBA3220" w14:textId="77777777" w:rsidR="00163B87" w:rsidRDefault="00163B87">
      <w:pPr>
        <w:pStyle w:val="B1"/>
        <w:ind w:left="0" w:firstLine="0"/>
        <w:rPr>
          <w:rFonts w:eastAsiaTheme="minorEastAsia"/>
          <w:b/>
          <w:lang w:eastAsia="ko-KR"/>
        </w:rPr>
      </w:pPr>
    </w:p>
    <w:p w14:paraId="2E21BFA8"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5FC260B1" w14:textId="77777777" w:rsidR="00163B87" w:rsidRDefault="00071535">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9631" w:type="dxa"/>
        <w:tblLayout w:type="fixed"/>
        <w:tblLook w:val="04A0" w:firstRow="1" w:lastRow="0" w:firstColumn="1" w:lastColumn="0" w:noHBand="0" w:noVBand="1"/>
      </w:tblPr>
      <w:tblGrid>
        <w:gridCol w:w="1838"/>
        <w:gridCol w:w="1418"/>
        <w:gridCol w:w="6375"/>
      </w:tblGrid>
      <w:tr w:rsidR="00163B87" w14:paraId="36EB331C" w14:textId="77777777">
        <w:tc>
          <w:tcPr>
            <w:tcW w:w="1838" w:type="dxa"/>
            <w:vAlign w:val="center"/>
          </w:tcPr>
          <w:p w14:paraId="3F04418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2152A452" w14:textId="77777777" w:rsidR="00163B87" w:rsidRDefault="00071535">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7A76B42E" w14:textId="77777777" w:rsidR="00163B87" w:rsidRDefault="00071535">
            <w:pPr>
              <w:spacing w:before="120" w:after="120"/>
              <w:jc w:val="center"/>
              <w:rPr>
                <w:b/>
                <w:lang w:val="en-US" w:eastAsia="ko-KR"/>
              </w:rPr>
            </w:pPr>
            <w:r>
              <w:rPr>
                <w:rFonts w:hint="eastAsia"/>
                <w:b/>
                <w:lang w:val="en-US" w:eastAsia="ko-KR"/>
              </w:rPr>
              <w:t>Comment</w:t>
            </w:r>
          </w:p>
        </w:tc>
      </w:tr>
      <w:tr w:rsidR="00163B87" w14:paraId="1A31EB1A" w14:textId="77777777">
        <w:tc>
          <w:tcPr>
            <w:tcW w:w="1838" w:type="dxa"/>
            <w:vAlign w:val="center"/>
          </w:tcPr>
          <w:p w14:paraId="7814904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7F1306B"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ADB4D52" w14:textId="77777777" w:rsidR="00163B87" w:rsidRDefault="00163B87">
            <w:pPr>
              <w:rPr>
                <w:lang w:val="en-US"/>
              </w:rPr>
            </w:pPr>
          </w:p>
        </w:tc>
      </w:tr>
      <w:tr w:rsidR="00163B87" w14:paraId="0C165E3D" w14:textId="77777777">
        <w:tc>
          <w:tcPr>
            <w:tcW w:w="1838" w:type="dxa"/>
            <w:vAlign w:val="center"/>
          </w:tcPr>
          <w:p w14:paraId="081513A6"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2B9F7A8F"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02D7CB8" w14:textId="77777777" w:rsidR="00163B87" w:rsidRDefault="00163B87">
            <w:pPr>
              <w:spacing w:before="120" w:after="120"/>
              <w:rPr>
                <w:lang w:val="en-US"/>
              </w:rPr>
            </w:pPr>
          </w:p>
        </w:tc>
      </w:tr>
      <w:tr w:rsidR="00163B87" w14:paraId="3AD24550" w14:textId="77777777">
        <w:tc>
          <w:tcPr>
            <w:tcW w:w="1838" w:type="dxa"/>
            <w:vAlign w:val="center"/>
          </w:tcPr>
          <w:p w14:paraId="5129F0E6"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10B7DD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0E8B771" w14:textId="77777777" w:rsidR="00163B87" w:rsidRDefault="00163B87">
            <w:pPr>
              <w:spacing w:before="120" w:after="120"/>
              <w:rPr>
                <w:lang w:val="en-US"/>
              </w:rPr>
            </w:pPr>
          </w:p>
        </w:tc>
      </w:tr>
      <w:tr w:rsidR="00163B87" w14:paraId="0BBE73DA" w14:textId="77777777">
        <w:tc>
          <w:tcPr>
            <w:tcW w:w="1838" w:type="dxa"/>
            <w:vAlign w:val="center"/>
          </w:tcPr>
          <w:p w14:paraId="2FB9F10B"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B610AD1"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4E8A2E8" w14:textId="77777777" w:rsidR="00163B87" w:rsidRDefault="00163B87">
            <w:pPr>
              <w:spacing w:before="120" w:after="120"/>
              <w:rPr>
                <w:lang w:val="en-US"/>
              </w:rPr>
            </w:pPr>
          </w:p>
        </w:tc>
      </w:tr>
      <w:tr w:rsidR="00163B87" w14:paraId="5AB8E4F9" w14:textId="77777777">
        <w:tc>
          <w:tcPr>
            <w:tcW w:w="1838" w:type="dxa"/>
            <w:vAlign w:val="center"/>
          </w:tcPr>
          <w:p w14:paraId="246F364F"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59832C72"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184CF0A7" w14:textId="77777777" w:rsidR="00163B87" w:rsidRDefault="00071535">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163B87" w14:paraId="1D466473" w14:textId="77777777">
        <w:tc>
          <w:tcPr>
            <w:tcW w:w="1838" w:type="dxa"/>
            <w:vAlign w:val="center"/>
          </w:tcPr>
          <w:p w14:paraId="0235080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7822A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7A41855" w14:textId="77777777" w:rsidR="00163B87" w:rsidRDefault="00163B87">
            <w:pPr>
              <w:spacing w:before="120" w:after="120"/>
              <w:rPr>
                <w:lang w:val="en-US"/>
              </w:rPr>
            </w:pPr>
          </w:p>
        </w:tc>
      </w:tr>
      <w:tr w:rsidR="00163B87" w14:paraId="459A9413" w14:textId="77777777">
        <w:tc>
          <w:tcPr>
            <w:tcW w:w="1838" w:type="dxa"/>
            <w:vAlign w:val="center"/>
          </w:tcPr>
          <w:p w14:paraId="30885503"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93227A2"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14276000" w14:textId="77777777" w:rsidR="00163B87" w:rsidRDefault="00163B87">
            <w:pPr>
              <w:spacing w:before="120" w:after="120"/>
              <w:rPr>
                <w:lang w:val="en-US"/>
              </w:rPr>
            </w:pPr>
          </w:p>
        </w:tc>
      </w:tr>
      <w:tr w:rsidR="00163B87" w14:paraId="3EC6908C" w14:textId="77777777">
        <w:tc>
          <w:tcPr>
            <w:tcW w:w="1838" w:type="dxa"/>
            <w:vAlign w:val="center"/>
          </w:tcPr>
          <w:p w14:paraId="562F7FF5" w14:textId="77777777" w:rsidR="00163B87" w:rsidRDefault="00071535">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774CB8C9" w14:textId="77777777" w:rsidR="00163B87" w:rsidRDefault="00071535">
            <w:pPr>
              <w:spacing w:before="120" w:after="120"/>
              <w:jc w:val="center"/>
              <w:rPr>
                <w:rFonts w:eastAsia="MS Mincho"/>
                <w:lang w:val="en-US" w:eastAsia="ja-JP"/>
              </w:rPr>
            </w:pPr>
            <w:commentRangeStart w:id="23"/>
            <w:r>
              <w:rPr>
                <w:rFonts w:eastAsia="宋体"/>
                <w:lang w:val="en-US" w:eastAsia="zh-CN"/>
              </w:rPr>
              <w:t>Yes</w:t>
            </w:r>
            <w:commentRangeEnd w:id="23"/>
            <w:r>
              <w:rPr>
                <w:rStyle w:val="CommentReference"/>
              </w:rPr>
              <w:commentReference w:id="23"/>
            </w:r>
            <w:r>
              <w:rPr>
                <w:rFonts w:eastAsia="宋体"/>
                <w:lang w:val="en-US" w:eastAsia="zh-CN"/>
              </w:rPr>
              <w:t xml:space="preserve"> in principle</w:t>
            </w:r>
          </w:p>
        </w:tc>
        <w:tc>
          <w:tcPr>
            <w:tcW w:w="6375" w:type="dxa"/>
            <w:vAlign w:val="center"/>
          </w:tcPr>
          <w:p w14:paraId="4BE22C33" w14:textId="77777777" w:rsidR="00163B87" w:rsidRDefault="00163B87">
            <w:pPr>
              <w:spacing w:before="120" w:after="120"/>
              <w:rPr>
                <w:lang w:val="en-US"/>
              </w:rPr>
            </w:pPr>
          </w:p>
        </w:tc>
      </w:tr>
      <w:tr w:rsidR="00163B87" w14:paraId="30530CAA" w14:textId="77777777">
        <w:tc>
          <w:tcPr>
            <w:tcW w:w="1838" w:type="dxa"/>
            <w:vAlign w:val="center"/>
          </w:tcPr>
          <w:p w14:paraId="62A4138A"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4B8E7650"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335DCB75" w14:textId="77777777" w:rsidR="00163B87" w:rsidRDefault="00163B87">
            <w:pPr>
              <w:spacing w:before="120" w:after="120"/>
              <w:rPr>
                <w:lang w:val="en-US"/>
              </w:rPr>
            </w:pPr>
          </w:p>
        </w:tc>
      </w:tr>
      <w:tr w:rsidR="00163B87" w14:paraId="78379D91" w14:textId="77777777">
        <w:tc>
          <w:tcPr>
            <w:tcW w:w="1838" w:type="dxa"/>
            <w:vAlign w:val="center"/>
          </w:tcPr>
          <w:p w14:paraId="7D19A255"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5B75892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71B2A6E" w14:textId="77777777" w:rsidR="00163B87" w:rsidRDefault="00163B87">
            <w:pPr>
              <w:spacing w:before="120" w:after="120"/>
              <w:rPr>
                <w:lang w:val="en-US"/>
              </w:rPr>
            </w:pPr>
          </w:p>
        </w:tc>
      </w:tr>
      <w:tr w:rsidR="00163B87" w14:paraId="2891E95E" w14:textId="77777777">
        <w:tc>
          <w:tcPr>
            <w:tcW w:w="1838" w:type="dxa"/>
          </w:tcPr>
          <w:p w14:paraId="08A4BB31"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tcPr>
          <w:p w14:paraId="32ADEF7D"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tcPr>
          <w:p w14:paraId="55C95A16" w14:textId="77777777" w:rsidR="00163B87" w:rsidRDefault="00163B87">
            <w:pPr>
              <w:spacing w:before="120" w:after="120"/>
              <w:rPr>
                <w:lang w:val="en-US"/>
              </w:rPr>
            </w:pPr>
          </w:p>
        </w:tc>
      </w:tr>
      <w:tr w:rsidR="00163B87" w14:paraId="59611E66" w14:textId="77777777">
        <w:tc>
          <w:tcPr>
            <w:tcW w:w="1838" w:type="dxa"/>
            <w:vAlign w:val="center"/>
          </w:tcPr>
          <w:p w14:paraId="00B279CB" w14:textId="77777777" w:rsidR="00163B87" w:rsidRDefault="00071535">
            <w:pPr>
              <w:spacing w:before="120" w:after="120"/>
              <w:jc w:val="center"/>
              <w:rPr>
                <w:rFonts w:eastAsia="MS Mincho"/>
                <w:lang w:val="en-US" w:eastAsia="ja-JP"/>
              </w:rPr>
            </w:pPr>
            <w:r>
              <w:rPr>
                <w:rFonts w:eastAsia="宋体"/>
                <w:lang w:val="en-US" w:eastAsia="zh-CN"/>
              </w:rPr>
              <w:lastRenderedPageBreak/>
              <w:t>vivo</w:t>
            </w:r>
          </w:p>
        </w:tc>
        <w:tc>
          <w:tcPr>
            <w:tcW w:w="1418" w:type="dxa"/>
            <w:vAlign w:val="center"/>
          </w:tcPr>
          <w:p w14:paraId="59F70E87"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tcPr>
          <w:p w14:paraId="75F52A35" w14:textId="77777777" w:rsidR="00163B87" w:rsidRDefault="00163B87">
            <w:pPr>
              <w:spacing w:before="120" w:after="120"/>
              <w:rPr>
                <w:lang w:val="en-US"/>
              </w:rPr>
            </w:pPr>
          </w:p>
        </w:tc>
      </w:tr>
      <w:tr w:rsidR="00163B87" w14:paraId="15955DAE" w14:textId="77777777">
        <w:tc>
          <w:tcPr>
            <w:tcW w:w="1838" w:type="dxa"/>
            <w:vAlign w:val="center"/>
          </w:tcPr>
          <w:p w14:paraId="7DD825AA"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829D933"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87E6FD7" w14:textId="77777777" w:rsidR="00163B87" w:rsidRDefault="00163B87">
            <w:pPr>
              <w:spacing w:before="120" w:after="120"/>
              <w:rPr>
                <w:lang w:val="en-US"/>
              </w:rPr>
            </w:pPr>
          </w:p>
        </w:tc>
      </w:tr>
      <w:tr w:rsidR="00163B87" w14:paraId="1F377B7A" w14:textId="77777777">
        <w:tc>
          <w:tcPr>
            <w:tcW w:w="1838" w:type="dxa"/>
            <w:vAlign w:val="center"/>
          </w:tcPr>
          <w:p w14:paraId="1E379622"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587597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4480E0A9" w14:textId="77777777" w:rsidR="00163B87" w:rsidRDefault="00163B87">
            <w:pPr>
              <w:spacing w:before="120" w:after="120"/>
              <w:rPr>
                <w:lang w:val="en-US"/>
              </w:rPr>
            </w:pPr>
          </w:p>
        </w:tc>
      </w:tr>
      <w:tr w:rsidR="00B50D27" w14:paraId="37499C87" w14:textId="77777777">
        <w:tc>
          <w:tcPr>
            <w:tcW w:w="1838" w:type="dxa"/>
            <w:vAlign w:val="center"/>
          </w:tcPr>
          <w:p w14:paraId="761106A4" w14:textId="167EC7AA" w:rsidR="00B50D27" w:rsidRDefault="00B50D27">
            <w:pPr>
              <w:spacing w:before="120" w:after="120"/>
              <w:jc w:val="center"/>
              <w:rPr>
                <w:rFonts w:eastAsia="宋体"/>
                <w:lang w:val="en-US" w:eastAsia="zh-CN"/>
              </w:rPr>
            </w:pPr>
            <w:r>
              <w:rPr>
                <w:rFonts w:eastAsia="宋体"/>
                <w:lang w:val="en-US" w:eastAsia="zh-CN"/>
              </w:rPr>
              <w:t>MediaTek</w:t>
            </w:r>
          </w:p>
        </w:tc>
        <w:tc>
          <w:tcPr>
            <w:tcW w:w="1418" w:type="dxa"/>
            <w:vAlign w:val="center"/>
          </w:tcPr>
          <w:p w14:paraId="0638C096" w14:textId="18BE7F94"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4A40E979" w14:textId="77777777" w:rsidR="00B50D27" w:rsidRDefault="00B50D27">
            <w:pPr>
              <w:spacing w:before="120" w:after="120"/>
              <w:rPr>
                <w:lang w:val="en-US"/>
              </w:rPr>
            </w:pPr>
          </w:p>
        </w:tc>
      </w:tr>
      <w:tr w:rsidR="00594CF1" w14:paraId="08D2B538" w14:textId="77777777" w:rsidTr="006F43F2">
        <w:tc>
          <w:tcPr>
            <w:tcW w:w="1838" w:type="dxa"/>
          </w:tcPr>
          <w:p w14:paraId="1E06AB28" w14:textId="68E4909C" w:rsidR="00594CF1" w:rsidRDefault="00594CF1" w:rsidP="00594CF1">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00E0D548" w14:textId="238C9647" w:rsidR="00594CF1" w:rsidRDefault="00594CF1" w:rsidP="00594CF1">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4C62E407" w14:textId="77777777" w:rsidR="00594CF1" w:rsidRDefault="00594CF1" w:rsidP="00594CF1">
            <w:pPr>
              <w:spacing w:before="120" w:after="120"/>
              <w:rPr>
                <w:lang w:val="en-US"/>
              </w:rPr>
            </w:pPr>
          </w:p>
        </w:tc>
      </w:tr>
      <w:tr w:rsidR="00EE712B" w14:paraId="53198348" w14:textId="77777777" w:rsidTr="003F30AC">
        <w:tc>
          <w:tcPr>
            <w:tcW w:w="1838" w:type="dxa"/>
            <w:vAlign w:val="center"/>
          </w:tcPr>
          <w:p w14:paraId="2AB6341A" w14:textId="6760C3F3" w:rsidR="00EE712B" w:rsidRDefault="00EE712B" w:rsidP="00EE712B">
            <w:pPr>
              <w:spacing w:before="120" w:after="120"/>
              <w:jc w:val="center"/>
              <w:rPr>
                <w:rFonts w:eastAsia="宋体"/>
                <w:lang w:val="en-US" w:eastAsia="zh-CN"/>
              </w:rPr>
            </w:pPr>
            <w:r>
              <w:rPr>
                <w:rFonts w:eastAsia="宋体"/>
                <w:lang w:val="en-US" w:eastAsia="zh-CN"/>
              </w:rPr>
              <w:t>Intel</w:t>
            </w:r>
          </w:p>
        </w:tc>
        <w:tc>
          <w:tcPr>
            <w:tcW w:w="1418" w:type="dxa"/>
            <w:vAlign w:val="center"/>
          </w:tcPr>
          <w:p w14:paraId="2AF9A289" w14:textId="064A2084"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vAlign w:val="center"/>
          </w:tcPr>
          <w:p w14:paraId="45DD3A7C" w14:textId="77777777" w:rsidR="00EE712B" w:rsidRDefault="00EE712B" w:rsidP="00EE712B">
            <w:pPr>
              <w:spacing w:before="120" w:after="120"/>
              <w:rPr>
                <w:lang w:val="en-US"/>
              </w:rPr>
            </w:pPr>
          </w:p>
        </w:tc>
      </w:tr>
    </w:tbl>
    <w:p w14:paraId="2E88C71F" w14:textId="77777777" w:rsidR="00163B87" w:rsidRDefault="00163B87">
      <w:pPr>
        <w:pStyle w:val="B1"/>
        <w:ind w:left="0" w:firstLine="0"/>
        <w:rPr>
          <w:rFonts w:eastAsiaTheme="minorEastAsia"/>
          <w:b/>
          <w:sz w:val="2"/>
          <w:szCs w:val="2"/>
          <w:lang w:eastAsia="ko-KR"/>
        </w:rPr>
      </w:pPr>
    </w:p>
    <w:p w14:paraId="504BB4E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3F35F520" w14:textId="77777777">
        <w:tc>
          <w:tcPr>
            <w:tcW w:w="9286" w:type="dxa"/>
          </w:tcPr>
          <w:p w14:paraId="03679DB8" w14:textId="77777777" w:rsidR="00163B87" w:rsidRDefault="00071535">
            <w:pPr>
              <w:pStyle w:val="Heading3"/>
              <w:ind w:left="742" w:hanging="742"/>
            </w:pPr>
            <w:bookmarkStart w:id="24" w:name="_Toc12616335"/>
            <w:r>
              <w:lastRenderedPageBreak/>
              <w:t>5.2.1</w:t>
            </w:r>
            <w:r>
              <w:tab/>
              <w:t>Transmit operation</w:t>
            </w:r>
            <w:bookmarkEnd w:id="24"/>
          </w:p>
          <w:p w14:paraId="391A5E3B" w14:textId="77777777" w:rsidR="00163B87" w:rsidRDefault="00071535">
            <w:pPr>
              <w:rPr>
                <w:snapToGrid w:val="0"/>
              </w:rPr>
            </w:pPr>
            <w:r>
              <w:t>At reception of a PDCP SDU from upper layers</w:t>
            </w:r>
            <w:r>
              <w:rPr>
                <w:lang w:eastAsia="ko-KR"/>
              </w:rPr>
              <w:t>,</w:t>
            </w:r>
            <w:r>
              <w:rPr>
                <w:snapToGrid w:val="0"/>
              </w:rPr>
              <w:t xml:space="preserve"> the transmitting PDCP entity shall:</w:t>
            </w:r>
          </w:p>
          <w:p w14:paraId="439DD4BA" w14:textId="77777777" w:rsidR="00163B87" w:rsidRDefault="00071535">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18F6AE80" w14:textId="77777777" w:rsidR="00163B87" w:rsidRDefault="00071535">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4A91308D" w14:textId="77777777" w:rsidR="00163B87" w:rsidRDefault="00071535">
            <w:pPr>
              <w:pStyle w:val="B1"/>
              <w:ind w:left="800" w:hanging="400"/>
            </w:pPr>
            <w:r>
              <w:rPr>
                <w:snapToGrid w:val="0"/>
              </w:rPr>
              <w:t>-</w:t>
            </w:r>
            <w:r>
              <w:rPr>
                <w:snapToGrid w:val="0"/>
              </w:rPr>
              <w:tab/>
              <w:t>associate the COUNT value corresponding to TX_NEXT</w:t>
            </w:r>
            <w:r>
              <w:t xml:space="preserve"> to this PDCP SDU;</w:t>
            </w:r>
          </w:p>
          <w:p w14:paraId="3F007913" w14:textId="77777777" w:rsidR="00163B87" w:rsidRDefault="00071535">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10319E4E" w14:textId="77777777" w:rsidR="00163B87" w:rsidRDefault="00071535">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5A92C5FD" w14:textId="77777777" w:rsidR="00163B87" w:rsidRDefault="00071535">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4BC268D4" w14:textId="77777777" w:rsidR="00163B87" w:rsidRDefault="00071535">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7C3C78C2" w14:textId="77777777" w:rsidR="00163B87" w:rsidRDefault="00071535">
            <w:pPr>
              <w:pStyle w:val="B1"/>
              <w:ind w:left="800" w:hanging="400"/>
            </w:pPr>
            <w:r>
              <w:t>-</w:t>
            </w:r>
            <w:r>
              <w:tab/>
              <w:t>increment TX_NEXT by one;</w:t>
            </w:r>
          </w:p>
          <w:p w14:paraId="36F1B253" w14:textId="77777777" w:rsidR="00163B87" w:rsidRDefault="00071535">
            <w:pPr>
              <w:pStyle w:val="B1"/>
              <w:ind w:left="800" w:hanging="400"/>
            </w:pPr>
            <w:r>
              <w:t>-</w:t>
            </w:r>
            <w:r>
              <w:tab/>
              <w:t xml:space="preserve">submit </w:t>
            </w:r>
            <w:r>
              <w:rPr>
                <w:lang w:eastAsia="ko-KR"/>
              </w:rPr>
              <w:t>the resulting PDCP Data PDU to lower layer as specified below.</w:t>
            </w:r>
          </w:p>
          <w:p w14:paraId="7152D9C4" w14:textId="77777777" w:rsidR="00163B87" w:rsidRDefault="00071535">
            <w:pPr>
              <w:rPr>
                <w:lang w:eastAsia="ko-KR"/>
              </w:rPr>
            </w:pPr>
            <w:r>
              <w:rPr>
                <w:lang w:eastAsia="ko-KR"/>
              </w:rPr>
              <w:t>When submitting a PDCP PDU to lower layer, the transmitting PDCP entity shall:</w:t>
            </w:r>
          </w:p>
          <w:p w14:paraId="12791636" w14:textId="77777777" w:rsidR="00163B87" w:rsidRDefault="00071535">
            <w:pPr>
              <w:pStyle w:val="B1"/>
              <w:ind w:left="800" w:hanging="400"/>
              <w:rPr>
                <w:lang w:eastAsia="ko-KR"/>
              </w:rPr>
            </w:pPr>
            <w:r>
              <w:rPr>
                <w:lang w:eastAsia="ko-KR"/>
              </w:rPr>
              <w:t>-</w:t>
            </w:r>
            <w:r>
              <w:rPr>
                <w:lang w:eastAsia="ko-KR"/>
              </w:rPr>
              <w:tab/>
              <w:t>if the transmitting PDCP entity is associated with one RLC entity:</w:t>
            </w:r>
          </w:p>
          <w:p w14:paraId="4A55DF92" w14:textId="77777777" w:rsidR="00163B87" w:rsidRDefault="00071535">
            <w:pPr>
              <w:pStyle w:val="B2"/>
              <w:ind w:left="1200" w:hanging="400"/>
              <w:rPr>
                <w:lang w:eastAsia="ko-KR"/>
              </w:rPr>
            </w:pPr>
            <w:r>
              <w:rPr>
                <w:lang w:eastAsia="ko-KR"/>
              </w:rPr>
              <w:t>-</w:t>
            </w:r>
            <w:r>
              <w:rPr>
                <w:lang w:eastAsia="ko-KR"/>
              </w:rPr>
              <w:tab/>
              <w:t>submit the PDCP PDU to the associated RLC entity;</w:t>
            </w:r>
          </w:p>
          <w:p w14:paraId="5B6EC897" w14:textId="77777777" w:rsidR="00163B87" w:rsidRDefault="00071535">
            <w:pPr>
              <w:pStyle w:val="B1"/>
              <w:ind w:left="800" w:hanging="400"/>
              <w:rPr>
                <w:lang w:eastAsia="ko-KR"/>
              </w:rPr>
            </w:pPr>
            <w:r>
              <w:rPr>
                <w:lang w:eastAsia="ko-KR"/>
              </w:rPr>
              <w:t>-</w:t>
            </w:r>
            <w:r>
              <w:rPr>
                <w:lang w:eastAsia="ko-KR"/>
              </w:rPr>
              <w:tab/>
              <w:t>else, if the transmitting PDCP entity is associated with at least two RLC entities:</w:t>
            </w:r>
          </w:p>
          <w:p w14:paraId="44123FEB" w14:textId="77777777" w:rsidR="00163B87" w:rsidRDefault="00071535">
            <w:pPr>
              <w:pStyle w:val="B2"/>
              <w:ind w:left="1200" w:hanging="400"/>
              <w:rPr>
                <w:lang w:eastAsia="ko-KR"/>
              </w:rPr>
            </w:pPr>
            <w:r>
              <w:rPr>
                <w:lang w:eastAsia="ko-KR"/>
              </w:rPr>
              <w:t>-</w:t>
            </w:r>
            <w:r>
              <w:rPr>
                <w:lang w:eastAsia="ko-KR"/>
              </w:rPr>
              <w:tab/>
              <w:t xml:space="preserve">if the PDCP duplication is </w:t>
            </w:r>
            <w:r>
              <w:t>activated</w:t>
            </w:r>
            <w:ins w:id="25" w:author="seungjune.yi" w:date="2020-04-02T10:51:00Z">
              <w:r>
                <w:t xml:space="preserve"> for the DRB</w:t>
              </w:r>
            </w:ins>
            <w:r>
              <w:t>:</w:t>
            </w:r>
          </w:p>
          <w:p w14:paraId="0B2AE5E7" w14:textId="77777777" w:rsidR="00163B87" w:rsidRDefault="00071535">
            <w:pPr>
              <w:pStyle w:val="B3"/>
              <w:ind w:left="2000" w:hanging="400"/>
            </w:pPr>
            <w:r>
              <w:t>-</w:t>
            </w:r>
            <w:r>
              <w:tab/>
              <w:t>if the PDCP PDU is a PDCP Data PDU:</w:t>
            </w:r>
          </w:p>
          <w:p w14:paraId="07C285FE" w14:textId="77777777" w:rsidR="00163B87" w:rsidRDefault="00071535">
            <w:pPr>
              <w:pStyle w:val="B3"/>
              <w:ind w:left="2000" w:hanging="400"/>
            </w:pPr>
            <w:r>
              <w:t>-</w:t>
            </w:r>
            <w:r>
              <w:tab/>
              <w:t>duplicate the PDCP Data PDU and submit the PDCP Data PDU to the associated RLC entities activated for PDCP duplication;-</w:t>
            </w:r>
            <w:r>
              <w:tab/>
              <w:t>else:</w:t>
            </w:r>
          </w:p>
          <w:p w14:paraId="4C9B2828" w14:textId="77777777" w:rsidR="00163B87" w:rsidRDefault="00071535">
            <w:pPr>
              <w:pStyle w:val="B4"/>
            </w:pPr>
            <w:r>
              <w:t>-</w:t>
            </w:r>
            <w:r>
              <w:tab/>
              <w:t>submit the PDCP Control PDU to the primary RLC entity;</w:t>
            </w:r>
          </w:p>
          <w:p w14:paraId="776059EC" w14:textId="77777777" w:rsidR="00163B87" w:rsidRDefault="00071535">
            <w:pPr>
              <w:pStyle w:val="B2"/>
              <w:ind w:left="1200" w:hanging="400"/>
              <w:rPr>
                <w:lang w:eastAsia="ko-KR"/>
              </w:rPr>
            </w:pPr>
            <w:r>
              <w:rPr>
                <w:lang w:eastAsia="ko-KR"/>
              </w:rPr>
              <w:t>-</w:t>
            </w:r>
            <w:r>
              <w:rPr>
                <w:lang w:eastAsia="ko-KR"/>
              </w:rPr>
              <w:tab/>
              <w:t>else</w:t>
            </w:r>
            <w:ins w:id="26" w:author="seungjune.yi" w:date="2020-04-02T10:51:00Z">
              <w:r>
                <w:rPr>
                  <w:lang w:eastAsia="ko-KR"/>
                </w:rPr>
                <w:t xml:space="preserve"> (i.e. the PDCP duplication is deactivated for the DRB)</w:t>
              </w:r>
            </w:ins>
            <w:r>
              <w:rPr>
                <w:lang w:eastAsia="ko-KR"/>
              </w:rPr>
              <w:t>:</w:t>
            </w:r>
          </w:p>
          <w:p w14:paraId="4666B94E" w14:textId="77777777" w:rsidR="00163B87" w:rsidRDefault="00071535">
            <w:pPr>
              <w:pStyle w:val="B3"/>
              <w:ind w:left="2000" w:hanging="400"/>
            </w:pPr>
            <w:r>
              <w:t>-</w:t>
            </w:r>
            <w:r>
              <w:tab/>
              <w:t>if the split secondary RLC entity is configured; and</w:t>
            </w:r>
          </w:p>
          <w:p w14:paraId="6DDFC7DD" w14:textId="77777777" w:rsidR="00163B87" w:rsidRDefault="00071535">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14:paraId="3D036405" w14:textId="77777777" w:rsidR="00163B87" w:rsidRDefault="00071535">
            <w:pPr>
              <w:pStyle w:val="B4"/>
            </w:pPr>
            <w:r>
              <w:t>-</w:t>
            </w:r>
            <w:r>
              <w:tab/>
              <w:t>submit the PDCP PDU to either the primary RLC entity or the split secondary RLC entity;</w:t>
            </w:r>
          </w:p>
          <w:p w14:paraId="4620DBAC" w14:textId="77777777" w:rsidR="00163B87" w:rsidRDefault="00071535">
            <w:pPr>
              <w:pStyle w:val="B3"/>
              <w:ind w:left="2000" w:hanging="400"/>
            </w:pPr>
            <w:r>
              <w:t>-</w:t>
            </w:r>
            <w:r>
              <w:tab/>
              <w:t>else:</w:t>
            </w:r>
          </w:p>
          <w:p w14:paraId="759836BD" w14:textId="77777777" w:rsidR="00163B87" w:rsidRDefault="00071535">
            <w:pPr>
              <w:pStyle w:val="B4"/>
            </w:pPr>
            <w:r>
              <w:t>-</w:t>
            </w:r>
            <w:r>
              <w:tab/>
              <w:t>submit the PDCP PDU to the primary RLC entity.</w:t>
            </w:r>
          </w:p>
          <w:p w14:paraId="6B78E805" w14:textId="77777777" w:rsidR="00163B87" w:rsidRDefault="00071535">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869EF4C" w14:textId="77777777" w:rsidR="00163B87" w:rsidRDefault="00163B87">
            <w:pPr>
              <w:rPr>
                <w:lang w:eastAsia="ko-KR"/>
              </w:rPr>
            </w:pPr>
          </w:p>
          <w:p w14:paraId="330DE43E" w14:textId="77777777" w:rsidR="00163B87" w:rsidRDefault="00071535">
            <w:pPr>
              <w:pStyle w:val="Heading2"/>
            </w:pPr>
            <w:bookmarkStart w:id="27" w:name="_Toc12616345"/>
            <w:r>
              <w:t>5.6</w:t>
            </w:r>
            <w:r>
              <w:tab/>
              <w:t>Data volume calculation</w:t>
            </w:r>
            <w:bookmarkEnd w:id="27"/>
          </w:p>
          <w:p w14:paraId="36F9E9C1" w14:textId="77777777" w:rsidR="00163B87" w:rsidRDefault="00071535">
            <w:r>
              <w:t>For the purpose of MAC buffer status reporting, the transmitting PDCP entity shall consider the following as PDCP data volume:</w:t>
            </w:r>
          </w:p>
          <w:p w14:paraId="2C8952AD" w14:textId="77777777" w:rsidR="00163B87" w:rsidRDefault="00071535">
            <w:pPr>
              <w:pStyle w:val="B1"/>
              <w:ind w:left="800" w:hanging="400"/>
            </w:pPr>
            <w:r>
              <w:t>-</w:t>
            </w:r>
            <w:r>
              <w:tab/>
              <w:t>the PDCP SDUs for which no PDCP Data PDUs have been constructed;</w:t>
            </w:r>
          </w:p>
          <w:p w14:paraId="2B358E37" w14:textId="77777777" w:rsidR="00163B87" w:rsidRDefault="00071535">
            <w:pPr>
              <w:pStyle w:val="B1"/>
              <w:ind w:left="800" w:hanging="400"/>
            </w:pPr>
            <w:r>
              <w:t>-</w:t>
            </w:r>
            <w:r>
              <w:tab/>
              <w:t>the PDCP Data PDUs that have not been submitted to lower layers;</w:t>
            </w:r>
          </w:p>
          <w:p w14:paraId="409DA5E1" w14:textId="77777777" w:rsidR="00163B87" w:rsidRDefault="00071535">
            <w:pPr>
              <w:pStyle w:val="B1"/>
              <w:ind w:left="800" w:hanging="400"/>
            </w:pPr>
            <w:r>
              <w:t>-</w:t>
            </w:r>
            <w:r>
              <w:tab/>
              <w:t>the PDCP Control PDUs;</w:t>
            </w:r>
          </w:p>
          <w:p w14:paraId="7AF170AB" w14:textId="77777777" w:rsidR="00163B87" w:rsidRDefault="00071535">
            <w:pPr>
              <w:pStyle w:val="B1"/>
              <w:ind w:left="800" w:hanging="400"/>
            </w:pPr>
            <w:r>
              <w:t>-</w:t>
            </w:r>
            <w:r>
              <w:tab/>
              <w:t>for AM DRBs, the PDCP SDUs to be retransmitted according to clause 5.1.2;</w:t>
            </w:r>
          </w:p>
          <w:p w14:paraId="1B7C3859" w14:textId="77777777" w:rsidR="00163B87" w:rsidRDefault="00071535">
            <w:pPr>
              <w:pStyle w:val="B1"/>
              <w:ind w:left="800" w:hanging="400"/>
            </w:pPr>
            <w:r>
              <w:t>-</w:t>
            </w:r>
            <w:r>
              <w:tab/>
              <w:t>for AM DRBs, the PDCP Data PDUs to be retransmitted according to clause 5.5.</w:t>
            </w:r>
          </w:p>
          <w:p w14:paraId="078A7B4A" w14:textId="77777777" w:rsidR="00163B87" w:rsidRDefault="00071535">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66A867E6" w14:textId="77777777" w:rsidR="00163B87" w:rsidRDefault="00071535">
            <w:pPr>
              <w:pStyle w:val="B1"/>
              <w:ind w:left="800" w:hanging="400"/>
            </w:pPr>
            <w:r>
              <w:t>-</w:t>
            </w:r>
            <w:r>
              <w:tab/>
              <w:t>if the PDCP duplication is activated</w:t>
            </w:r>
            <w:ins w:id="28" w:author="seungjune.yi" w:date="2020-04-02T10:52:00Z">
              <w:r>
                <w:t xml:space="preserve"> for the DRB</w:t>
              </w:r>
            </w:ins>
            <w:r>
              <w:t>:</w:t>
            </w:r>
          </w:p>
          <w:p w14:paraId="65A6CE3A" w14:textId="77777777" w:rsidR="00163B87" w:rsidRDefault="00071535">
            <w:pPr>
              <w:pStyle w:val="B2"/>
              <w:ind w:left="1200" w:hanging="400"/>
            </w:pPr>
            <w:r>
              <w:t>-</w:t>
            </w:r>
            <w:r>
              <w:tab/>
              <w:t>indicate the PDCP data volume to the MAC entity associated with the primary RLC entity;</w:t>
            </w:r>
          </w:p>
          <w:p w14:paraId="4B426195" w14:textId="77777777" w:rsidR="00163B87" w:rsidRDefault="00071535">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4CA67B27" w14:textId="77777777" w:rsidR="00163B87" w:rsidRDefault="00071535">
            <w:pPr>
              <w:pStyle w:val="B2"/>
              <w:ind w:left="1200" w:hanging="400"/>
            </w:pPr>
            <w:r>
              <w:t>-</w:t>
            </w:r>
            <w:r>
              <w:tab/>
              <w:t>indicate the PDCP data volume as 0 to the MAC entity associated with RLC entity deactivated for PDCP duplication;</w:t>
            </w:r>
          </w:p>
          <w:p w14:paraId="29CF61D5" w14:textId="77777777" w:rsidR="00163B87" w:rsidRDefault="00071535">
            <w:pPr>
              <w:pStyle w:val="B1"/>
              <w:ind w:left="800" w:hanging="400"/>
            </w:pPr>
            <w:r>
              <w:t>-</w:t>
            </w:r>
            <w:r>
              <w:tab/>
              <w:t>else</w:t>
            </w:r>
            <w:ins w:id="29" w:author="seungjune.yi" w:date="2020-04-02T10:52:00Z">
              <w:r>
                <w:rPr>
                  <w:lang w:eastAsia="ko-KR"/>
                </w:rPr>
                <w:t xml:space="preserve"> (i.e. the PDCP duplication is deactivated for the DRB)</w:t>
              </w:r>
            </w:ins>
            <w:r>
              <w:t>:</w:t>
            </w:r>
          </w:p>
          <w:p w14:paraId="13E8F9FB" w14:textId="77777777" w:rsidR="00163B87" w:rsidRDefault="00071535">
            <w:pPr>
              <w:pStyle w:val="B2"/>
              <w:ind w:left="1200" w:hanging="400"/>
              <w:rPr>
                <w:lang w:eastAsia="ko-KR"/>
              </w:rPr>
            </w:pPr>
            <w:r>
              <w:t>-</w:t>
            </w:r>
            <w:r>
              <w:tab/>
              <w:t>if the split secondary RLC entity is configured; and</w:t>
            </w:r>
          </w:p>
          <w:p w14:paraId="6BCABE3D" w14:textId="77777777" w:rsidR="00163B87" w:rsidRDefault="00071535">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14:paraId="5BF122DE" w14:textId="77777777" w:rsidR="00163B87" w:rsidRDefault="00071535">
            <w:pPr>
              <w:pStyle w:val="B3"/>
              <w:ind w:left="2000" w:hanging="400"/>
            </w:pPr>
            <w:r>
              <w:t>-</w:t>
            </w:r>
            <w:r>
              <w:tab/>
              <w:t>indicate the PDCP data volume to both the MAC entity associated with the primary RLC entity and the MAC entity associated with the split secondary RLC entity;</w:t>
            </w:r>
          </w:p>
          <w:p w14:paraId="4CD39077" w14:textId="77777777" w:rsidR="00163B87" w:rsidRDefault="00071535">
            <w:pPr>
              <w:pStyle w:val="B3"/>
              <w:ind w:left="2000" w:hanging="400"/>
            </w:pPr>
            <w:r>
              <w:t>-</w:t>
            </w:r>
            <w:r>
              <w:tab/>
              <w:t>indicate the PDCP data volume as 0 to the MAC entity associated with RLC entity other than the primary RLC entity and the split secondary RLC entity;</w:t>
            </w:r>
          </w:p>
          <w:p w14:paraId="6B59FBB2" w14:textId="77777777" w:rsidR="00163B87" w:rsidRDefault="00071535">
            <w:pPr>
              <w:pStyle w:val="B2"/>
              <w:ind w:left="1200" w:hanging="400"/>
              <w:rPr>
                <w:lang w:eastAsia="ko-KR"/>
              </w:rPr>
            </w:pPr>
            <w:r>
              <w:rPr>
                <w:lang w:eastAsia="ko-KR"/>
              </w:rPr>
              <w:t>-</w:t>
            </w:r>
            <w:r>
              <w:rPr>
                <w:lang w:eastAsia="ko-KR"/>
              </w:rPr>
              <w:tab/>
              <w:t>else:</w:t>
            </w:r>
          </w:p>
          <w:p w14:paraId="7619CD07" w14:textId="77777777" w:rsidR="00163B87" w:rsidRDefault="00071535">
            <w:pPr>
              <w:pStyle w:val="B3"/>
              <w:ind w:left="2000" w:hanging="400"/>
            </w:pPr>
            <w:r>
              <w:t>-</w:t>
            </w:r>
            <w:r>
              <w:tab/>
              <w:t>indicate the PDCP data volume to the MAC entity associated with the primary RLC entity;</w:t>
            </w:r>
          </w:p>
          <w:p w14:paraId="56DB7F00" w14:textId="77777777" w:rsidR="00163B87" w:rsidRDefault="00071535">
            <w:pPr>
              <w:pStyle w:val="B3"/>
              <w:ind w:left="2000" w:hanging="400"/>
            </w:pPr>
            <w:r>
              <w:t>-</w:t>
            </w:r>
            <w:r>
              <w:tab/>
              <w:t>indicate the PDCP data volume as 0 to the MAC entity associated with the RLC entity other than the primary RLC entity.</w:t>
            </w:r>
          </w:p>
          <w:p w14:paraId="3DA40DC6" w14:textId="77777777" w:rsidR="00163B87" w:rsidRDefault="00163B87">
            <w:pPr>
              <w:rPr>
                <w:lang w:val="en-US" w:eastAsia="ko-KR"/>
              </w:rPr>
            </w:pPr>
          </w:p>
          <w:p w14:paraId="59B1388C" w14:textId="77777777" w:rsidR="00163B87" w:rsidRDefault="00071535">
            <w:pPr>
              <w:pStyle w:val="Heading2"/>
            </w:pPr>
            <w:r>
              <w:t>5.11</w:t>
            </w:r>
            <w:r>
              <w:tab/>
              <w:t>PDCP duplication</w:t>
            </w:r>
          </w:p>
          <w:p w14:paraId="7ED347F8" w14:textId="77777777" w:rsidR="00163B87" w:rsidRDefault="00071535">
            <w:pPr>
              <w:pStyle w:val="Heading3"/>
              <w:ind w:left="742" w:hanging="742"/>
            </w:pPr>
            <w:r>
              <w:t>5.11.1</w:t>
            </w:r>
            <w:r>
              <w:tab/>
            </w:r>
            <w:r>
              <w:tab/>
              <w:t>Activation/Deactivation of PDCP duplication</w:t>
            </w:r>
          </w:p>
          <w:p w14:paraId="0A7CF1A1" w14:textId="77777777" w:rsidR="00163B87" w:rsidRDefault="00071535">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764E5CC4" w14:textId="77777777" w:rsidR="00163B87" w:rsidRDefault="00071535">
            <w:pPr>
              <w:pStyle w:val="B1"/>
              <w:ind w:left="800" w:hanging="400"/>
              <w:rPr>
                <w:lang w:eastAsia="ko-KR"/>
              </w:rPr>
            </w:pPr>
            <w:r>
              <w:rPr>
                <w:lang w:eastAsia="ko-KR"/>
              </w:rPr>
              <w:t>-</w:t>
            </w:r>
            <w:r>
              <w:rPr>
                <w:lang w:eastAsia="ko-KR"/>
              </w:rPr>
              <w:tab/>
              <w:t>for SRBs:</w:t>
            </w:r>
          </w:p>
          <w:p w14:paraId="3749BCA5" w14:textId="77777777" w:rsidR="00163B87" w:rsidRDefault="00071535">
            <w:pPr>
              <w:pStyle w:val="B2"/>
              <w:ind w:left="1200" w:hanging="400"/>
              <w:rPr>
                <w:lang w:eastAsia="ko-KR"/>
              </w:rPr>
            </w:pPr>
            <w:r>
              <w:rPr>
                <w:lang w:eastAsia="ko-KR"/>
              </w:rPr>
              <w:lastRenderedPageBreak/>
              <w:t>-</w:t>
            </w:r>
            <w:r>
              <w:rPr>
                <w:lang w:eastAsia="ko-KR"/>
              </w:rPr>
              <w:tab/>
              <w:t>activate the PDCP duplication;</w:t>
            </w:r>
          </w:p>
          <w:p w14:paraId="22D6E015" w14:textId="77777777" w:rsidR="00163B87" w:rsidRDefault="00071535">
            <w:pPr>
              <w:pStyle w:val="B1"/>
              <w:ind w:left="800" w:hanging="400"/>
              <w:rPr>
                <w:lang w:eastAsia="ko-KR"/>
              </w:rPr>
            </w:pPr>
            <w:r>
              <w:rPr>
                <w:lang w:eastAsia="ko-KR"/>
              </w:rPr>
              <w:t>-</w:t>
            </w:r>
            <w:r>
              <w:rPr>
                <w:lang w:eastAsia="ko-KR"/>
              </w:rPr>
              <w:tab/>
              <w:t>for DRBs:</w:t>
            </w:r>
          </w:p>
          <w:p w14:paraId="285F4CD0" w14:textId="77777777" w:rsidR="00163B87" w:rsidRDefault="00071535">
            <w:pPr>
              <w:pStyle w:val="B2"/>
              <w:ind w:left="1200" w:hanging="400"/>
              <w:rPr>
                <w:lang w:eastAsia="ko-KR"/>
              </w:rPr>
            </w:pPr>
            <w:r>
              <w:rPr>
                <w:lang w:eastAsia="ko-KR"/>
              </w:rPr>
              <w:t>-</w:t>
            </w:r>
            <w:r>
              <w:rPr>
                <w:lang w:eastAsia="ko-KR"/>
              </w:rPr>
              <w:tab/>
              <w:t>if the activation of PDCP duplication is indicated:</w:t>
            </w:r>
          </w:p>
          <w:p w14:paraId="6B129077" w14:textId="77777777" w:rsidR="00163B87" w:rsidRDefault="00071535">
            <w:pPr>
              <w:pStyle w:val="B3"/>
              <w:ind w:left="2000" w:hanging="400"/>
            </w:pPr>
            <w:r>
              <w:t>-</w:t>
            </w:r>
            <w:r>
              <w:tab/>
              <w:t>activate the PDCP duplication for the indicated associated RLC entities;</w:t>
            </w:r>
          </w:p>
          <w:p w14:paraId="423D1B51"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3D4DD675" w14:textId="77777777" w:rsidR="00163B87" w:rsidRDefault="00071535">
            <w:pPr>
              <w:pStyle w:val="B3"/>
              <w:ind w:left="2000" w:hanging="400"/>
              <w:rPr>
                <w:ins w:id="30" w:author="seungjune.yi" w:date="2020-04-02T10:32:00Z"/>
              </w:rPr>
            </w:pPr>
            <w:r>
              <w:t>-</w:t>
            </w:r>
            <w:r>
              <w:tab/>
              <w:t>deactivate the PDCP duplication for the indicated associated RLC entities</w:t>
            </w:r>
            <w:ins w:id="31" w:author="seungjune.yi" w:date="2020-04-02T10:32:00Z">
              <w:r>
                <w:t>;</w:t>
              </w:r>
            </w:ins>
          </w:p>
          <w:p w14:paraId="6E290CC9" w14:textId="77777777" w:rsidR="00163B87" w:rsidRDefault="00071535">
            <w:pPr>
              <w:pStyle w:val="B3"/>
              <w:ind w:left="2000" w:hanging="400"/>
              <w:rPr>
                <w:ins w:id="32" w:author="seungjune.yi" w:date="2020-04-02T10:34:00Z"/>
              </w:rPr>
            </w:pPr>
            <w:ins w:id="33" w:author="seungjune.yi" w:date="2020-04-02T10:32:00Z">
              <w:r>
                <w:t>-</w:t>
              </w:r>
              <w:r>
                <w:tab/>
                <w:t xml:space="preserve">if all associated RLC entities </w:t>
              </w:r>
            </w:ins>
            <w:ins w:id="34" w:author="seungjune.yi" w:date="2020-04-02T10:34:00Z">
              <w:r>
                <w:t xml:space="preserve">other than the primary RLC entity </w:t>
              </w:r>
            </w:ins>
            <w:ins w:id="35" w:author="seungjune.yi" w:date="2020-04-02T10:32:00Z">
              <w:r>
                <w:t xml:space="preserve">are </w:t>
              </w:r>
            </w:ins>
            <w:ins w:id="36" w:author="seungjune.yi" w:date="2020-04-02T10:34:00Z">
              <w:r>
                <w:t>deactivated for PDCP duplication:</w:t>
              </w:r>
            </w:ins>
          </w:p>
          <w:p w14:paraId="37DC6365" w14:textId="77777777" w:rsidR="00163B87" w:rsidRDefault="00071535">
            <w:pPr>
              <w:pStyle w:val="B4"/>
              <w:pPrChange w:id="37" w:author="seungjune.yi" w:date="2020-04-02T10:36:00Z">
                <w:pPr>
                  <w:pStyle w:val="B3"/>
                </w:pPr>
              </w:pPrChange>
            </w:pPr>
            <w:r>
              <w:tab/>
            </w:r>
            <w:r>
              <w:tab/>
            </w:r>
            <w:r>
              <w:tab/>
            </w:r>
            <w:ins w:id="38" w:author="seungjune.yi" w:date="2020-04-02T10:36:00Z">
              <w:r>
                <w:t>-</w:t>
              </w:r>
              <w:r>
                <w:tab/>
                <w:t>deactivate the PDCP duplication for the DRB</w:t>
              </w:r>
            </w:ins>
            <w:r>
              <w:t>.</w:t>
            </w:r>
          </w:p>
          <w:p w14:paraId="1CDDF495" w14:textId="77777777" w:rsidR="00163B87" w:rsidRDefault="00071535">
            <w:pPr>
              <w:rPr>
                <w:lang w:eastAsia="ko-KR"/>
              </w:rPr>
            </w:pPr>
            <w:r>
              <w:rPr>
                <w:lang w:eastAsia="ko-KR"/>
              </w:rPr>
              <w:t>/* Editor’s Note: The text needs to be updated after the roles of Rel-15 Duplication MAC CE and Rel-16 Duplication MAC CE are decided.</w:t>
            </w:r>
          </w:p>
          <w:p w14:paraId="09FCB845" w14:textId="77777777" w:rsidR="00163B87" w:rsidRDefault="00163B87">
            <w:pPr>
              <w:rPr>
                <w:rFonts w:eastAsiaTheme="minorEastAsia"/>
                <w:lang w:eastAsia="zh-CN"/>
              </w:rPr>
            </w:pPr>
          </w:p>
        </w:tc>
      </w:tr>
    </w:tbl>
    <w:p w14:paraId="1409A019"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5D27947C" w14:textId="77777777">
        <w:tc>
          <w:tcPr>
            <w:tcW w:w="1838" w:type="dxa"/>
            <w:vAlign w:val="center"/>
          </w:tcPr>
          <w:p w14:paraId="504F9FE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9B5F29B" w14:textId="77777777" w:rsidR="00163B87" w:rsidRDefault="00071535">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7428D2B0" w14:textId="77777777" w:rsidR="00163B87" w:rsidRDefault="00071535">
            <w:pPr>
              <w:spacing w:before="120" w:after="120"/>
              <w:jc w:val="center"/>
              <w:rPr>
                <w:b/>
                <w:lang w:val="en-US" w:eastAsia="ko-KR"/>
              </w:rPr>
            </w:pPr>
            <w:r>
              <w:rPr>
                <w:rFonts w:hint="eastAsia"/>
                <w:b/>
                <w:lang w:val="en-US" w:eastAsia="ko-KR"/>
              </w:rPr>
              <w:t>Comment</w:t>
            </w:r>
          </w:p>
        </w:tc>
      </w:tr>
      <w:tr w:rsidR="00163B87" w14:paraId="64B030DA" w14:textId="77777777">
        <w:tc>
          <w:tcPr>
            <w:tcW w:w="1838" w:type="dxa"/>
            <w:vAlign w:val="center"/>
          </w:tcPr>
          <w:p w14:paraId="52783E46"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9F9EC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3F1F77C" w14:textId="77777777" w:rsidR="00163B87" w:rsidRDefault="00163B87">
            <w:pPr>
              <w:rPr>
                <w:lang w:val="en-US"/>
              </w:rPr>
            </w:pPr>
          </w:p>
        </w:tc>
      </w:tr>
      <w:tr w:rsidR="00163B87" w14:paraId="134F1357" w14:textId="77777777">
        <w:tc>
          <w:tcPr>
            <w:tcW w:w="1838" w:type="dxa"/>
            <w:vAlign w:val="center"/>
          </w:tcPr>
          <w:p w14:paraId="564F0F1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32037EF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B2987E4" w14:textId="77777777" w:rsidR="00163B87" w:rsidRDefault="00163B87">
            <w:pPr>
              <w:spacing w:before="120" w:after="120"/>
              <w:rPr>
                <w:lang w:val="en-US"/>
              </w:rPr>
            </w:pPr>
          </w:p>
        </w:tc>
      </w:tr>
      <w:tr w:rsidR="00163B87" w14:paraId="4AD71F63" w14:textId="77777777">
        <w:tc>
          <w:tcPr>
            <w:tcW w:w="1838" w:type="dxa"/>
            <w:vAlign w:val="center"/>
          </w:tcPr>
          <w:p w14:paraId="5BA5BE74"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00885DC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A827BE1" w14:textId="77777777" w:rsidR="00163B87" w:rsidRDefault="00163B87">
            <w:pPr>
              <w:spacing w:before="120" w:after="120"/>
              <w:rPr>
                <w:lang w:val="en-US"/>
              </w:rPr>
            </w:pPr>
          </w:p>
        </w:tc>
      </w:tr>
      <w:tr w:rsidR="00163B87" w14:paraId="0A9C2F22" w14:textId="77777777">
        <w:tc>
          <w:tcPr>
            <w:tcW w:w="1838" w:type="dxa"/>
            <w:vAlign w:val="center"/>
          </w:tcPr>
          <w:p w14:paraId="39DBE43B"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3CF83B3"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AFC42D2" w14:textId="77777777" w:rsidR="00163B87" w:rsidRDefault="00163B87">
            <w:pPr>
              <w:spacing w:before="120" w:after="120"/>
              <w:rPr>
                <w:lang w:val="en-US"/>
              </w:rPr>
            </w:pPr>
          </w:p>
        </w:tc>
      </w:tr>
      <w:tr w:rsidR="00163B87" w14:paraId="2B8ADCAD" w14:textId="77777777">
        <w:tc>
          <w:tcPr>
            <w:tcW w:w="1838" w:type="dxa"/>
            <w:vAlign w:val="center"/>
          </w:tcPr>
          <w:p w14:paraId="24C8F1B6"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4BED9C19"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758A41C5" w14:textId="77777777" w:rsidR="00163B87" w:rsidRDefault="00071535">
            <w:pPr>
              <w:spacing w:before="120" w:after="120"/>
              <w:rPr>
                <w:rFonts w:eastAsia="宋体"/>
                <w:lang w:val="en-US" w:eastAsia="zh-CN"/>
              </w:rPr>
            </w:pPr>
            <w:r>
              <w:rPr>
                <w:rFonts w:eastAsia="宋体"/>
                <w:lang w:val="en-US" w:eastAsia="zh-CN"/>
              </w:rPr>
              <w:t>Seems the key part added is the following:</w:t>
            </w:r>
          </w:p>
          <w:p w14:paraId="540A28D6" w14:textId="77777777" w:rsidR="00163B87" w:rsidRDefault="00071535">
            <w:pPr>
              <w:pStyle w:val="B3"/>
              <w:ind w:left="2000" w:hanging="400"/>
              <w:rPr>
                <w:ins w:id="39" w:author="seungjune.yi" w:date="2020-04-02T10:34:00Z"/>
              </w:rPr>
            </w:pPr>
            <w:ins w:id="40" w:author="seungjune.yi" w:date="2020-04-02T10:32:00Z">
              <w:r>
                <w:t>-</w:t>
              </w:r>
              <w:r>
                <w:tab/>
                <w:t xml:space="preserve">if all associated RLC entities </w:t>
              </w:r>
            </w:ins>
            <w:ins w:id="41" w:author="seungjune.yi" w:date="2020-04-02T10:34:00Z">
              <w:r>
                <w:t xml:space="preserve">other than the primary RLC entity </w:t>
              </w:r>
            </w:ins>
            <w:ins w:id="42" w:author="seungjune.yi" w:date="2020-04-02T10:32:00Z">
              <w:r>
                <w:t xml:space="preserve">are </w:t>
              </w:r>
            </w:ins>
            <w:ins w:id="43" w:author="seungjune.yi" w:date="2020-04-02T10:34:00Z">
              <w:r>
                <w:t>deactivated for PDCP duplication:</w:t>
              </w:r>
            </w:ins>
          </w:p>
          <w:p w14:paraId="24CD86C4" w14:textId="77777777" w:rsidR="00163B87" w:rsidRDefault="00071535">
            <w:pPr>
              <w:pStyle w:val="B4"/>
              <w:pPrChange w:id="44" w:author="seungjune.yi" w:date="2020-04-02T10:36:00Z">
                <w:pPr>
                  <w:pStyle w:val="B3"/>
                </w:pPr>
              </w:pPrChange>
            </w:pPr>
            <w:r>
              <w:tab/>
            </w:r>
            <w:r>
              <w:tab/>
            </w:r>
            <w:r>
              <w:tab/>
            </w:r>
            <w:ins w:id="45" w:author="seungjune.yi" w:date="2020-04-02T10:36:00Z">
              <w:r>
                <w:t>-</w:t>
              </w:r>
              <w:r>
                <w:tab/>
                <w:t>deactivate the PDCP duplication for the DRB</w:t>
              </w:r>
            </w:ins>
            <w:r>
              <w:t>.</w:t>
            </w:r>
          </w:p>
          <w:p w14:paraId="7BB7CBB1" w14:textId="77777777" w:rsidR="00163B87" w:rsidRDefault="00071535">
            <w:pPr>
              <w:spacing w:before="120" w:after="120"/>
              <w:rPr>
                <w:rFonts w:eastAsia="宋体"/>
                <w:lang w:eastAsia="zh-CN"/>
              </w:rPr>
            </w:pPr>
            <w:r>
              <w:rPr>
                <w:rFonts w:eastAsia="宋体"/>
                <w:lang w:eastAsia="zh-CN"/>
              </w:rPr>
              <w:t>But in its parent bullet, it already says:</w:t>
            </w:r>
          </w:p>
          <w:p w14:paraId="550E31DF"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1C9C197F" w14:textId="77777777" w:rsidR="00163B87" w:rsidRDefault="00071535">
            <w:pPr>
              <w:spacing w:before="120" w:after="120"/>
              <w:rPr>
                <w:rFonts w:eastAsia="宋体"/>
                <w:lang w:eastAsia="zh-CN"/>
              </w:rPr>
            </w:pPr>
            <w:r>
              <w:rPr>
                <w:rFonts w:eastAsia="宋体"/>
                <w:lang w:eastAsia="zh-CN"/>
              </w:rPr>
              <w:t>Not sure there is any value for this addition.</w:t>
            </w:r>
          </w:p>
        </w:tc>
      </w:tr>
      <w:tr w:rsidR="00163B87" w14:paraId="4BDF3C48" w14:textId="77777777">
        <w:tc>
          <w:tcPr>
            <w:tcW w:w="1838" w:type="dxa"/>
            <w:vAlign w:val="center"/>
          </w:tcPr>
          <w:p w14:paraId="0940B3E4"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241D98B"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3436751" w14:textId="77777777" w:rsidR="00163B87" w:rsidRDefault="00163B87">
            <w:pPr>
              <w:spacing w:before="120" w:after="120"/>
              <w:rPr>
                <w:lang w:val="en-US"/>
              </w:rPr>
            </w:pPr>
          </w:p>
        </w:tc>
      </w:tr>
      <w:tr w:rsidR="00163B87" w14:paraId="0ACEF10D" w14:textId="77777777">
        <w:tc>
          <w:tcPr>
            <w:tcW w:w="1838" w:type="dxa"/>
            <w:vAlign w:val="center"/>
          </w:tcPr>
          <w:p w14:paraId="4E18764B"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1B7EE773"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81F633" w14:textId="77777777" w:rsidR="00163B87" w:rsidRDefault="00163B87">
            <w:pPr>
              <w:spacing w:before="120" w:after="120"/>
              <w:rPr>
                <w:lang w:val="en-US"/>
              </w:rPr>
            </w:pPr>
          </w:p>
        </w:tc>
      </w:tr>
      <w:tr w:rsidR="00163B87" w14:paraId="61548B7C" w14:textId="77777777">
        <w:tc>
          <w:tcPr>
            <w:tcW w:w="1838" w:type="dxa"/>
            <w:vAlign w:val="center"/>
          </w:tcPr>
          <w:p w14:paraId="40023034" w14:textId="77777777" w:rsidR="00163B87" w:rsidRDefault="00071535">
            <w:pPr>
              <w:spacing w:before="120" w:after="120"/>
              <w:jc w:val="center"/>
              <w:rPr>
                <w:rFonts w:eastAsia="宋体"/>
                <w:lang w:eastAsia="zh-CN"/>
              </w:rPr>
            </w:pPr>
            <w:r>
              <w:rPr>
                <w:rFonts w:eastAsia="宋体" w:hint="eastAsia"/>
                <w:lang w:eastAsia="zh-CN"/>
              </w:rPr>
              <w:t>O</w:t>
            </w:r>
            <w:r>
              <w:rPr>
                <w:rFonts w:eastAsia="宋体"/>
                <w:lang w:eastAsia="zh-CN"/>
              </w:rPr>
              <w:t>PPO</w:t>
            </w:r>
          </w:p>
        </w:tc>
        <w:tc>
          <w:tcPr>
            <w:tcW w:w="1418" w:type="dxa"/>
            <w:vAlign w:val="center"/>
          </w:tcPr>
          <w:p w14:paraId="2F000260"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E67DB4B" w14:textId="77777777" w:rsidR="00163B87" w:rsidRDefault="00071535">
            <w:pPr>
              <w:spacing w:before="120" w:after="120"/>
              <w:rPr>
                <w:rFonts w:eastAsia="宋体"/>
                <w:lang w:val="en-US" w:eastAsia="zh-CN"/>
              </w:rPr>
            </w:pPr>
            <w:r>
              <w:rPr>
                <w:rFonts w:eastAsia="宋体"/>
                <w:lang w:val="en-US" w:eastAsia="zh-CN"/>
              </w:rPr>
              <w:t>Agree with Huawei</w:t>
            </w:r>
          </w:p>
        </w:tc>
      </w:tr>
      <w:tr w:rsidR="00163B87" w14:paraId="51F818AA" w14:textId="77777777">
        <w:tc>
          <w:tcPr>
            <w:tcW w:w="1838" w:type="dxa"/>
            <w:vAlign w:val="center"/>
          </w:tcPr>
          <w:p w14:paraId="0377F994" w14:textId="77777777" w:rsidR="00163B87" w:rsidRDefault="00071535">
            <w:pPr>
              <w:spacing w:before="120" w:after="120"/>
              <w:jc w:val="center"/>
              <w:rPr>
                <w:rFonts w:eastAsia="宋体"/>
                <w:lang w:eastAsia="zh-CN"/>
              </w:rPr>
            </w:pPr>
            <w:r>
              <w:rPr>
                <w:rFonts w:eastAsia="宋体"/>
                <w:lang w:eastAsia="zh-CN"/>
              </w:rPr>
              <w:t>CATT</w:t>
            </w:r>
          </w:p>
        </w:tc>
        <w:tc>
          <w:tcPr>
            <w:tcW w:w="1418" w:type="dxa"/>
            <w:vAlign w:val="center"/>
          </w:tcPr>
          <w:p w14:paraId="2CAE5AF7"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7E4720C" w14:textId="77777777" w:rsidR="00163B87" w:rsidRDefault="00071535">
            <w:pPr>
              <w:spacing w:before="120" w:after="120"/>
              <w:rPr>
                <w:rFonts w:eastAsia="宋体"/>
                <w:lang w:val="en-US" w:eastAsia="zh-CN"/>
              </w:rPr>
            </w:pPr>
            <w:r>
              <w:rPr>
                <w:rFonts w:eastAsia="宋体" w:hint="eastAsia"/>
                <w:lang w:val="en-US" w:eastAsia="zh-CN"/>
              </w:rPr>
              <w:t>Agree with HW.</w:t>
            </w:r>
          </w:p>
        </w:tc>
      </w:tr>
      <w:tr w:rsidR="00163B87" w14:paraId="58746BA7" w14:textId="77777777">
        <w:tc>
          <w:tcPr>
            <w:tcW w:w="1838" w:type="dxa"/>
            <w:vAlign w:val="center"/>
          </w:tcPr>
          <w:p w14:paraId="35D71796"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17B0A991" w14:textId="77777777" w:rsidR="00163B87" w:rsidRDefault="00071535">
            <w:pPr>
              <w:spacing w:before="120" w:after="120"/>
              <w:jc w:val="center"/>
              <w:rPr>
                <w:rFonts w:eastAsia="宋体"/>
                <w:lang w:val="en-US" w:eastAsia="zh-CN"/>
              </w:rPr>
            </w:pPr>
            <w:r>
              <w:rPr>
                <w:rFonts w:eastAsia="宋体"/>
                <w:lang w:val="en-US" w:eastAsia="zh-CN"/>
              </w:rPr>
              <w:t>Yes/No</w:t>
            </w:r>
          </w:p>
        </w:tc>
        <w:tc>
          <w:tcPr>
            <w:tcW w:w="6375" w:type="dxa"/>
            <w:vAlign w:val="center"/>
          </w:tcPr>
          <w:p w14:paraId="6F65CB82" w14:textId="77777777" w:rsidR="00163B87" w:rsidRDefault="00071535">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14:paraId="2F3D1E08" w14:textId="77777777" w:rsidR="00163B87" w:rsidRDefault="00071535">
            <w:pPr>
              <w:spacing w:before="120" w:after="120"/>
              <w:rPr>
                <w:rFonts w:eastAsia="宋体"/>
                <w:lang w:val="en-US" w:eastAsia="zh-CN"/>
              </w:rPr>
            </w:pPr>
            <w:r>
              <w:rPr>
                <w:rFonts w:eastAsia="宋体"/>
                <w:lang w:val="en-US" w:eastAsia="zh-CN"/>
              </w:rPr>
              <w:t>But we do have the similar concern as Huawei on the changes in Section 5.11.1.</w:t>
            </w:r>
          </w:p>
          <w:p w14:paraId="56B5F0A5" w14:textId="77777777" w:rsidR="00163B87" w:rsidRDefault="00071535">
            <w:pPr>
              <w:spacing w:before="120" w:after="120"/>
              <w:rPr>
                <w:rFonts w:eastAsia="宋体"/>
                <w:lang w:val="en-US" w:eastAsia="zh-CN"/>
              </w:rPr>
            </w:pPr>
            <w:r>
              <w:rPr>
                <w:rFonts w:eastAsia="宋体"/>
                <w:lang w:val="en-US" w:eastAsia="zh-CN"/>
              </w:rPr>
              <w:lastRenderedPageBreak/>
              <w:t>Perhaps we can change the parent bullet to something like:</w:t>
            </w:r>
          </w:p>
          <w:p w14:paraId="1CDDDEAF" w14:textId="77777777" w:rsidR="00163B87" w:rsidRDefault="00163B87">
            <w:pPr>
              <w:spacing w:before="120" w:after="120"/>
              <w:rPr>
                <w:rFonts w:eastAsia="宋体"/>
                <w:lang w:val="en-US" w:eastAsia="zh-CN"/>
              </w:rPr>
            </w:pPr>
          </w:p>
          <w:p w14:paraId="06B492E7" w14:textId="77777777" w:rsidR="00163B87" w:rsidRDefault="00071535">
            <w:pPr>
              <w:spacing w:before="120" w:after="120"/>
              <w:rPr>
                <w:rFonts w:eastAsia="宋体"/>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163B87" w14:paraId="5D8F1E3A" w14:textId="77777777">
        <w:tc>
          <w:tcPr>
            <w:tcW w:w="1838" w:type="dxa"/>
            <w:vAlign w:val="center"/>
          </w:tcPr>
          <w:p w14:paraId="0552C74E" w14:textId="77777777" w:rsidR="00163B87" w:rsidRDefault="00071535">
            <w:pPr>
              <w:spacing w:before="120" w:after="120"/>
              <w:jc w:val="center"/>
              <w:rPr>
                <w:rFonts w:eastAsia="宋体"/>
                <w:lang w:eastAsia="zh-CN"/>
              </w:rPr>
            </w:pPr>
            <w:r>
              <w:rPr>
                <w:rFonts w:eastAsia="MS Mincho" w:hint="eastAsia"/>
                <w:lang w:eastAsia="ja-JP"/>
              </w:rPr>
              <w:lastRenderedPageBreak/>
              <w:t>DOCOMO</w:t>
            </w:r>
          </w:p>
        </w:tc>
        <w:tc>
          <w:tcPr>
            <w:tcW w:w="1418" w:type="dxa"/>
            <w:vAlign w:val="center"/>
          </w:tcPr>
          <w:p w14:paraId="53B4A273"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53C8E892" w14:textId="77777777" w:rsidR="00163B87" w:rsidRDefault="00071535">
            <w:pPr>
              <w:spacing w:before="120" w:after="120"/>
              <w:rPr>
                <w:rFonts w:eastAsia="宋体"/>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4314112" w14:textId="77777777">
        <w:tc>
          <w:tcPr>
            <w:tcW w:w="1838" w:type="dxa"/>
            <w:vAlign w:val="center"/>
          </w:tcPr>
          <w:p w14:paraId="56877435" w14:textId="77777777" w:rsidR="00163B87" w:rsidRDefault="00071535">
            <w:pPr>
              <w:spacing w:before="120" w:after="120"/>
              <w:jc w:val="center"/>
              <w:rPr>
                <w:rFonts w:eastAsia="MS Mincho"/>
                <w:lang w:eastAsia="ja-JP"/>
              </w:rPr>
            </w:pPr>
            <w:r>
              <w:rPr>
                <w:rFonts w:eastAsia="宋体"/>
                <w:lang w:eastAsia="zh-CN"/>
              </w:rPr>
              <w:t>vivo</w:t>
            </w:r>
          </w:p>
        </w:tc>
        <w:tc>
          <w:tcPr>
            <w:tcW w:w="1418" w:type="dxa"/>
            <w:vAlign w:val="center"/>
          </w:tcPr>
          <w:p w14:paraId="2581E6A1" w14:textId="77777777" w:rsidR="00163B87" w:rsidRDefault="00071535">
            <w:pPr>
              <w:spacing w:before="120" w:after="120"/>
              <w:jc w:val="center"/>
              <w:rPr>
                <w:rFonts w:eastAsia="MS Mincho"/>
                <w:lang w:val="en-US" w:eastAsia="ja-JP"/>
              </w:rPr>
            </w:pPr>
            <w:r>
              <w:rPr>
                <w:rFonts w:eastAsia="宋体"/>
                <w:lang w:val="en-US" w:eastAsia="zh-CN"/>
              </w:rPr>
              <w:t>No</w:t>
            </w:r>
          </w:p>
        </w:tc>
        <w:tc>
          <w:tcPr>
            <w:tcW w:w="6375" w:type="dxa"/>
            <w:vAlign w:val="center"/>
          </w:tcPr>
          <w:p w14:paraId="03796C02" w14:textId="77777777" w:rsidR="00163B87" w:rsidRDefault="00071535">
            <w:pPr>
              <w:spacing w:before="120" w:after="120"/>
              <w:rPr>
                <w:rFonts w:eastAsia="MS Mincho"/>
                <w:lang w:val="en-US" w:eastAsia="ja-JP"/>
              </w:rPr>
            </w:pPr>
            <w:r>
              <w:rPr>
                <w:rFonts w:eastAsia="宋体"/>
                <w:lang w:val="en-US" w:eastAsia="zh-CN"/>
              </w:rPr>
              <w:t>Agree with Huawei.</w:t>
            </w:r>
          </w:p>
        </w:tc>
      </w:tr>
      <w:tr w:rsidR="00163B87" w14:paraId="6B161022" w14:textId="77777777">
        <w:tc>
          <w:tcPr>
            <w:tcW w:w="1838" w:type="dxa"/>
            <w:vAlign w:val="center"/>
          </w:tcPr>
          <w:p w14:paraId="509A4028"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489C189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76865CC" w14:textId="77777777" w:rsidR="00163B87" w:rsidRDefault="00071535">
            <w:pPr>
              <w:spacing w:before="120" w:after="120"/>
              <w:rPr>
                <w:rFonts w:eastAsia="MS Mincho"/>
                <w:lang w:val="en-US" w:eastAsia="ja-JP"/>
              </w:rPr>
            </w:pPr>
            <w:r>
              <w:rPr>
                <w:rFonts w:eastAsia="MS Mincho" w:hint="eastAsia"/>
                <w:lang w:val="en-US" w:eastAsia="ja-JP"/>
              </w:rPr>
              <w:t xml:space="preserve">if some concerns on </w:t>
            </w:r>
            <w:r>
              <w:rPr>
                <w:rFonts w:eastAsia="MS Mincho"/>
                <w:lang w:val="en-US" w:eastAsia="ja-JP"/>
              </w:rPr>
              <w:t>changes in 5.11.1 commented above, it is fine to rephrasing.</w:t>
            </w:r>
          </w:p>
        </w:tc>
      </w:tr>
      <w:tr w:rsidR="00163B87" w14:paraId="53BE4407" w14:textId="77777777">
        <w:tc>
          <w:tcPr>
            <w:tcW w:w="1838" w:type="dxa"/>
            <w:vAlign w:val="center"/>
          </w:tcPr>
          <w:p w14:paraId="4875DE10"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CD4F370"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408BF18B" w14:textId="77777777" w:rsidR="00163B87" w:rsidRDefault="00071535">
            <w:pPr>
              <w:spacing w:before="120" w:after="120"/>
              <w:rPr>
                <w:rFonts w:eastAsia="宋体"/>
                <w:lang w:val="en-US" w:eastAsia="zh-CN"/>
              </w:rPr>
            </w:pPr>
            <w:r>
              <w:rPr>
                <w:rFonts w:eastAsia="宋体" w:hint="eastAsia"/>
                <w:lang w:val="en-US" w:eastAsia="zh-CN"/>
              </w:rPr>
              <w:t>NOKIA</w:t>
            </w:r>
            <w:r>
              <w:rPr>
                <w:rFonts w:eastAsia="宋体"/>
                <w:lang w:val="en-US" w:eastAsia="zh-CN"/>
              </w:rPr>
              <w:t>’</w:t>
            </w:r>
            <w:r>
              <w:rPr>
                <w:rFonts w:eastAsia="宋体" w:hint="eastAsia"/>
                <w:lang w:val="en-US" w:eastAsia="zh-CN"/>
              </w:rPr>
              <w:t>s suggestion can be accepted.</w:t>
            </w:r>
          </w:p>
        </w:tc>
      </w:tr>
      <w:tr w:rsidR="00B50D27" w14:paraId="54469533" w14:textId="77777777">
        <w:tc>
          <w:tcPr>
            <w:tcW w:w="1838" w:type="dxa"/>
            <w:vAlign w:val="center"/>
          </w:tcPr>
          <w:p w14:paraId="375AF7D8" w14:textId="44967CE5" w:rsidR="00B50D27" w:rsidRDefault="00B50D27">
            <w:pPr>
              <w:spacing w:before="120" w:after="120"/>
              <w:jc w:val="center"/>
              <w:rPr>
                <w:rFonts w:eastAsia="宋体"/>
                <w:lang w:val="en-US" w:eastAsia="zh-CN"/>
              </w:rPr>
            </w:pPr>
            <w:r>
              <w:rPr>
                <w:rFonts w:eastAsia="宋体"/>
                <w:lang w:val="en-US" w:eastAsia="zh-CN"/>
              </w:rPr>
              <w:t>MediaTek</w:t>
            </w:r>
          </w:p>
        </w:tc>
        <w:tc>
          <w:tcPr>
            <w:tcW w:w="1418" w:type="dxa"/>
            <w:vAlign w:val="center"/>
          </w:tcPr>
          <w:p w14:paraId="37E2DA6F" w14:textId="0FB5AAB9" w:rsidR="00B50D27" w:rsidRDefault="00D04891">
            <w:pPr>
              <w:spacing w:before="120" w:after="120"/>
              <w:jc w:val="center"/>
              <w:rPr>
                <w:rFonts w:eastAsia="宋体"/>
                <w:lang w:val="en-US" w:eastAsia="zh-CN"/>
              </w:rPr>
            </w:pPr>
            <w:r>
              <w:rPr>
                <w:rFonts w:eastAsia="宋体"/>
                <w:lang w:val="en-US" w:eastAsia="zh-CN"/>
              </w:rPr>
              <w:t>Yes</w:t>
            </w:r>
          </w:p>
        </w:tc>
        <w:tc>
          <w:tcPr>
            <w:tcW w:w="6375" w:type="dxa"/>
            <w:vAlign w:val="center"/>
          </w:tcPr>
          <w:p w14:paraId="14E29A4F" w14:textId="33A1BE3C" w:rsidR="00B50D27" w:rsidRDefault="00D04891">
            <w:pPr>
              <w:spacing w:before="120" w:after="120"/>
              <w:rPr>
                <w:rFonts w:eastAsia="宋体"/>
                <w:lang w:val="en-US" w:eastAsia="zh-CN"/>
              </w:rPr>
            </w:pPr>
            <w:r>
              <w:rPr>
                <w:rFonts w:eastAsia="宋体"/>
                <w:lang w:val="en-US" w:eastAsia="zh-CN"/>
              </w:rPr>
              <w:t>Nokia’s clarification is also acceptable</w:t>
            </w:r>
          </w:p>
        </w:tc>
      </w:tr>
      <w:tr w:rsidR="00813683" w14:paraId="43CEC7D5" w14:textId="77777777">
        <w:tc>
          <w:tcPr>
            <w:tcW w:w="1838" w:type="dxa"/>
            <w:vAlign w:val="center"/>
          </w:tcPr>
          <w:p w14:paraId="32D6B0D3" w14:textId="4C8A8A1F" w:rsidR="00813683" w:rsidRDefault="00813683" w:rsidP="00813683">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714A6CAF" w14:textId="79E19E1A" w:rsidR="00813683" w:rsidRDefault="00813683" w:rsidP="00813683">
            <w:pPr>
              <w:spacing w:before="120" w:after="120"/>
              <w:jc w:val="center"/>
              <w:rPr>
                <w:rFonts w:eastAsia="宋体"/>
                <w:lang w:val="en-US" w:eastAsia="zh-CN"/>
              </w:rPr>
            </w:pPr>
            <w:r>
              <w:rPr>
                <w:rFonts w:eastAsia="宋体"/>
                <w:lang w:val="en-US" w:eastAsia="zh-CN"/>
              </w:rPr>
              <w:t xml:space="preserve">No </w:t>
            </w:r>
          </w:p>
        </w:tc>
        <w:tc>
          <w:tcPr>
            <w:tcW w:w="6375" w:type="dxa"/>
            <w:vAlign w:val="center"/>
          </w:tcPr>
          <w:p w14:paraId="4F387434" w14:textId="5F7B394A" w:rsidR="00813683" w:rsidRDefault="00813683" w:rsidP="00813683">
            <w:pPr>
              <w:spacing w:before="120" w:after="120"/>
              <w:rPr>
                <w:rFonts w:eastAsia="宋体"/>
                <w:lang w:val="en-US" w:eastAsia="zh-CN"/>
              </w:rPr>
            </w:pPr>
            <w:r>
              <w:rPr>
                <w:rFonts w:eastAsia="宋体"/>
                <w:lang w:val="en-US" w:eastAsia="zh-CN"/>
              </w:rPr>
              <w:t>Agree with Huawei</w:t>
            </w:r>
          </w:p>
        </w:tc>
      </w:tr>
      <w:tr w:rsidR="00EE712B" w14:paraId="356B3DA5" w14:textId="77777777">
        <w:tc>
          <w:tcPr>
            <w:tcW w:w="1838" w:type="dxa"/>
            <w:vAlign w:val="center"/>
          </w:tcPr>
          <w:p w14:paraId="23BA246F" w14:textId="5ADE7A08" w:rsidR="00EE712B" w:rsidRDefault="00EE712B" w:rsidP="00EE712B">
            <w:pPr>
              <w:spacing w:before="120" w:after="120"/>
              <w:jc w:val="center"/>
              <w:rPr>
                <w:rFonts w:eastAsia="宋体"/>
                <w:lang w:eastAsia="zh-CN"/>
              </w:rPr>
            </w:pPr>
            <w:r>
              <w:rPr>
                <w:rFonts w:eastAsia="宋体"/>
                <w:lang w:eastAsia="zh-CN"/>
              </w:rPr>
              <w:t>Intel</w:t>
            </w:r>
          </w:p>
        </w:tc>
        <w:tc>
          <w:tcPr>
            <w:tcW w:w="1418" w:type="dxa"/>
            <w:vAlign w:val="center"/>
          </w:tcPr>
          <w:p w14:paraId="37146B4D" w14:textId="23FC7A52" w:rsidR="00EE712B" w:rsidRDefault="00EE712B" w:rsidP="00EE712B">
            <w:pPr>
              <w:spacing w:before="120" w:after="120"/>
              <w:jc w:val="center"/>
              <w:rPr>
                <w:rFonts w:eastAsia="宋体"/>
                <w:lang w:val="en-US" w:eastAsia="zh-CN"/>
              </w:rPr>
            </w:pPr>
            <w:r>
              <w:rPr>
                <w:rFonts w:eastAsia="宋体"/>
                <w:lang w:val="en-US" w:eastAsia="zh-CN"/>
              </w:rPr>
              <w:t>No</w:t>
            </w:r>
          </w:p>
        </w:tc>
        <w:tc>
          <w:tcPr>
            <w:tcW w:w="6375" w:type="dxa"/>
            <w:vAlign w:val="center"/>
          </w:tcPr>
          <w:p w14:paraId="27ED6778" w14:textId="77777777" w:rsidR="00EE712B" w:rsidRDefault="00EE712B" w:rsidP="00EE712B">
            <w:pPr>
              <w:spacing w:before="120" w:after="120"/>
              <w:rPr>
                <w:lang w:val="en-US"/>
              </w:rPr>
            </w:pPr>
            <w:r>
              <w:rPr>
                <w:lang w:val="en-US"/>
              </w:rPr>
              <w:t>Agree with the intention of the TP, but some improvements should be considered:</w:t>
            </w:r>
          </w:p>
          <w:p w14:paraId="59A72B9A" w14:textId="77777777" w:rsidR="00EE712B" w:rsidRDefault="00EE712B" w:rsidP="00EE712B">
            <w:pPr>
              <w:pStyle w:val="ListParagraph"/>
              <w:numPr>
                <w:ilvl w:val="0"/>
                <w:numId w:val="3"/>
              </w:numPr>
              <w:spacing w:before="120" w:after="120" w:line="240" w:lineRule="auto"/>
              <w:ind w:leftChars="0"/>
              <w:rPr>
                <w:lang w:val="en-US"/>
              </w:rPr>
            </w:pPr>
            <w:r>
              <w:rPr>
                <w:lang w:val="en-US"/>
              </w:rPr>
              <w:t xml:space="preserve">For changes in clause 5.2.1 and 5.6, our understanding is that the operation is applicable to both DRB and SRB, therefore only adding DRB as in the proposed TP might not be </w:t>
            </w:r>
            <w:proofErr w:type="gramStart"/>
            <w:r>
              <w:rPr>
                <w:lang w:val="en-US"/>
              </w:rPr>
              <w:t>sufficient</w:t>
            </w:r>
            <w:proofErr w:type="gramEnd"/>
            <w:r>
              <w:rPr>
                <w:lang w:val="en-US"/>
              </w:rPr>
              <w:t>. It is suggested to use generic term RB (Radio Bearer) instead of DRB.</w:t>
            </w:r>
          </w:p>
          <w:p w14:paraId="7D4097F2" w14:textId="77777777" w:rsidR="00EE712B" w:rsidRDefault="00EE712B" w:rsidP="00EE712B">
            <w:pPr>
              <w:pStyle w:val="ListParagraph"/>
              <w:numPr>
                <w:ilvl w:val="0"/>
                <w:numId w:val="3"/>
              </w:numPr>
              <w:spacing w:before="120" w:after="120" w:line="240" w:lineRule="auto"/>
              <w:ind w:leftChars="0"/>
              <w:rPr>
                <w:lang w:val="en-US"/>
              </w:rPr>
            </w:pPr>
            <w:r>
              <w:rPr>
                <w:lang w:val="en-US"/>
              </w:rPr>
              <w:t>For change in clause 5.11.1, we only define the term “</w:t>
            </w:r>
            <w:r>
              <w:rPr>
                <w:b/>
                <w:bCs/>
                <w:lang w:val="en-US"/>
              </w:rPr>
              <w:t>deactivate</w:t>
            </w:r>
            <w:r>
              <w:rPr>
                <w:lang w:val="en-US"/>
              </w:rPr>
              <w:t xml:space="preserve"> the PDCP duplication for the DRB”. We also need to define “</w:t>
            </w:r>
            <w:r>
              <w:rPr>
                <w:b/>
                <w:bCs/>
                <w:lang w:val="en-US"/>
              </w:rPr>
              <w:t>activate</w:t>
            </w:r>
            <w:r>
              <w:rPr>
                <w:lang w:val="en-US"/>
              </w:rPr>
              <w:t xml:space="preserve"> the PDCP duplication for the DRB”. We can add a bullet under branch “</w:t>
            </w:r>
            <w:r w:rsidRPr="00F129D8">
              <w:rPr>
                <w:i/>
                <w:iCs/>
                <w:lang w:eastAsia="ko-KR"/>
              </w:rPr>
              <w:t>if the activation of PDCP duplication is indicated:</w:t>
            </w:r>
            <w:r>
              <w:rPr>
                <w:lang w:val="en-US"/>
              </w:rPr>
              <w:t>” as below:</w:t>
            </w:r>
          </w:p>
          <w:p w14:paraId="3212196C" w14:textId="77777777" w:rsidR="00EE712B" w:rsidRDefault="00EE712B" w:rsidP="00EE712B">
            <w:pPr>
              <w:pStyle w:val="ListParagraph"/>
              <w:spacing w:before="120" w:after="120"/>
              <w:ind w:leftChars="0" w:left="720"/>
              <w:rPr>
                <w:lang w:val="en-US"/>
              </w:rPr>
            </w:pPr>
          </w:p>
          <w:p w14:paraId="7B661D78" w14:textId="77777777" w:rsidR="00EE712B" w:rsidRDefault="00EE712B" w:rsidP="00EE712B">
            <w:pPr>
              <w:pStyle w:val="B2"/>
              <w:ind w:left="1200" w:hanging="400"/>
              <w:rPr>
                <w:lang w:eastAsia="ko-KR"/>
              </w:rPr>
            </w:pPr>
            <w:r>
              <w:rPr>
                <w:lang w:eastAsia="ko-KR"/>
              </w:rPr>
              <w:t>-</w:t>
            </w:r>
            <w:r>
              <w:rPr>
                <w:lang w:eastAsia="ko-KR"/>
              </w:rPr>
              <w:tab/>
              <w:t>if the activation of PDCP duplication is indicated:</w:t>
            </w:r>
          </w:p>
          <w:p w14:paraId="1785919D" w14:textId="77777777" w:rsidR="00EE712B" w:rsidRDefault="00EE712B" w:rsidP="00EE712B">
            <w:pPr>
              <w:pStyle w:val="B3"/>
              <w:ind w:left="2000" w:hanging="400"/>
            </w:pPr>
            <w:r>
              <w:t>-</w:t>
            </w:r>
            <w:r>
              <w:tab/>
              <w:t>activate the PDCP duplication for the indicated associated RLC entities;</w:t>
            </w:r>
          </w:p>
          <w:p w14:paraId="7A2FE1D0" w14:textId="77777777" w:rsidR="00EE712B" w:rsidRPr="00F129D8" w:rsidRDefault="00EE712B" w:rsidP="00EE712B">
            <w:pPr>
              <w:pStyle w:val="B3"/>
              <w:ind w:left="2000" w:hanging="400"/>
              <w:rPr>
                <w:color w:val="FF0000"/>
                <w:u w:val="single"/>
              </w:rPr>
            </w:pPr>
            <w:r w:rsidRPr="00F129D8">
              <w:rPr>
                <w:color w:val="FF0000"/>
                <w:u w:val="single"/>
              </w:rPr>
              <w:t>-    activate the PDCP duplication for the DRB;</w:t>
            </w:r>
          </w:p>
          <w:p w14:paraId="19F6E818" w14:textId="77777777" w:rsidR="00EE712B" w:rsidRDefault="00EE712B" w:rsidP="00EE712B">
            <w:pPr>
              <w:pStyle w:val="ListParagraph"/>
              <w:spacing w:before="120" w:after="120"/>
              <w:ind w:leftChars="0" w:left="720"/>
              <w:rPr>
                <w:lang w:val="en-US"/>
              </w:rPr>
            </w:pPr>
          </w:p>
          <w:p w14:paraId="25652C8F" w14:textId="77777777" w:rsidR="00EE712B" w:rsidRDefault="00EE712B" w:rsidP="00EE712B">
            <w:pPr>
              <w:spacing w:before="120" w:after="120"/>
              <w:rPr>
                <w:rFonts w:eastAsia="宋体"/>
                <w:lang w:val="en-US" w:eastAsia="zh-CN"/>
              </w:rPr>
            </w:pPr>
          </w:p>
        </w:tc>
      </w:tr>
    </w:tbl>
    <w:p w14:paraId="454494EA" w14:textId="77777777" w:rsidR="00163B87" w:rsidRDefault="00163B87">
      <w:pPr>
        <w:pStyle w:val="B1"/>
        <w:ind w:left="0" w:firstLine="0"/>
        <w:rPr>
          <w:rFonts w:eastAsiaTheme="minorEastAsia"/>
          <w:b/>
          <w:lang w:eastAsia="ko-KR"/>
        </w:rPr>
      </w:pPr>
    </w:p>
    <w:p w14:paraId="73119CB6" w14:textId="77777777" w:rsidR="00163B87" w:rsidRDefault="00071535">
      <w:pPr>
        <w:rPr>
          <w:rFonts w:eastAsia="Malgun Gothic"/>
          <w:b/>
          <w:lang w:eastAsia="ko-KR"/>
        </w:rPr>
      </w:pPr>
      <w:r>
        <w:rPr>
          <w:rFonts w:eastAsia="Malgun Gothic"/>
          <w:b/>
          <w:lang w:eastAsia="ko-KR"/>
        </w:rPr>
        <w:t xml:space="preserve">Proposal 6: 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05B5EBCE" w14:textId="77777777" w:rsidR="00163B87" w:rsidRDefault="00071535">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163B87" w14:paraId="60F4F08A" w14:textId="77777777">
        <w:tc>
          <w:tcPr>
            <w:tcW w:w="1838" w:type="dxa"/>
            <w:vAlign w:val="center"/>
          </w:tcPr>
          <w:p w14:paraId="2F23F0B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0D65CC6" w14:textId="77777777" w:rsidR="00163B87" w:rsidRDefault="00071535">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AB1C591" w14:textId="77777777" w:rsidR="00163B87" w:rsidRDefault="00071535">
            <w:pPr>
              <w:spacing w:before="120" w:after="120"/>
              <w:jc w:val="center"/>
              <w:rPr>
                <w:b/>
                <w:lang w:val="en-US" w:eastAsia="ko-KR"/>
              </w:rPr>
            </w:pPr>
            <w:r>
              <w:rPr>
                <w:rFonts w:hint="eastAsia"/>
                <w:b/>
                <w:lang w:val="en-US" w:eastAsia="ko-KR"/>
              </w:rPr>
              <w:t>Comment</w:t>
            </w:r>
          </w:p>
        </w:tc>
      </w:tr>
      <w:tr w:rsidR="00163B87" w14:paraId="6EDD41A8" w14:textId="77777777">
        <w:tc>
          <w:tcPr>
            <w:tcW w:w="1838" w:type="dxa"/>
            <w:vAlign w:val="center"/>
          </w:tcPr>
          <w:p w14:paraId="2FBCC60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780704D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05097D3" w14:textId="77777777" w:rsidR="00163B87" w:rsidRDefault="00163B87">
            <w:pPr>
              <w:rPr>
                <w:lang w:val="en-US"/>
              </w:rPr>
            </w:pPr>
          </w:p>
        </w:tc>
      </w:tr>
      <w:tr w:rsidR="00163B87" w14:paraId="04D4F0BF" w14:textId="77777777">
        <w:tc>
          <w:tcPr>
            <w:tcW w:w="1838" w:type="dxa"/>
            <w:vAlign w:val="center"/>
          </w:tcPr>
          <w:p w14:paraId="392CB93A"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3CAAED4"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1A1BCCE" w14:textId="77777777" w:rsidR="00163B87" w:rsidRDefault="00163B87">
            <w:pPr>
              <w:spacing w:before="120" w:after="120"/>
              <w:rPr>
                <w:lang w:val="en-US"/>
              </w:rPr>
            </w:pPr>
          </w:p>
        </w:tc>
      </w:tr>
      <w:tr w:rsidR="00163B87" w14:paraId="0821D2A8" w14:textId="77777777">
        <w:tc>
          <w:tcPr>
            <w:tcW w:w="1838" w:type="dxa"/>
            <w:vAlign w:val="center"/>
          </w:tcPr>
          <w:p w14:paraId="782494EB"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2E71EACA"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349251E" w14:textId="77777777" w:rsidR="00163B87" w:rsidRDefault="00163B87">
            <w:pPr>
              <w:spacing w:before="120" w:after="120"/>
              <w:rPr>
                <w:lang w:val="en-US"/>
              </w:rPr>
            </w:pPr>
          </w:p>
        </w:tc>
      </w:tr>
      <w:tr w:rsidR="00163B87" w14:paraId="3EF929E9" w14:textId="77777777">
        <w:tc>
          <w:tcPr>
            <w:tcW w:w="1838" w:type="dxa"/>
            <w:vAlign w:val="center"/>
          </w:tcPr>
          <w:p w14:paraId="149B39F2" w14:textId="77777777" w:rsidR="00163B87" w:rsidRDefault="00071535">
            <w:pPr>
              <w:spacing w:before="120" w:after="120"/>
              <w:jc w:val="center"/>
              <w:rPr>
                <w:rFonts w:eastAsia="宋体"/>
                <w:lang w:val="en-US" w:eastAsia="zh-CN"/>
              </w:rPr>
            </w:pPr>
            <w:r>
              <w:rPr>
                <w:rFonts w:eastAsia="宋体" w:hint="eastAsia"/>
                <w:lang w:val="en-US" w:eastAsia="zh-CN"/>
              </w:rPr>
              <w:lastRenderedPageBreak/>
              <w:t>Sharp</w:t>
            </w:r>
          </w:p>
        </w:tc>
        <w:tc>
          <w:tcPr>
            <w:tcW w:w="1418" w:type="dxa"/>
            <w:vAlign w:val="center"/>
          </w:tcPr>
          <w:p w14:paraId="220AB442"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FB21C6D" w14:textId="77777777" w:rsidR="00163B87" w:rsidRDefault="00163B87">
            <w:pPr>
              <w:spacing w:before="120" w:after="120"/>
              <w:rPr>
                <w:lang w:val="en-US"/>
              </w:rPr>
            </w:pPr>
          </w:p>
        </w:tc>
      </w:tr>
      <w:tr w:rsidR="00163B87" w14:paraId="6665EE3A" w14:textId="77777777">
        <w:tc>
          <w:tcPr>
            <w:tcW w:w="1838" w:type="dxa"/>
            <w:vAlign w:val="center"/>
          </w:tcPr>
          <w:p w14:paraId="77C99ED7"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DF9E16"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79C06EC1" w14:textId="77777777" w:rsidR="00163B87" w:rsidRDefault="00163B87">
            <w:pPr>
              <w:spacing w:before="120" w:after="120"/>
              <w:rPr>
                <w:lang w:val="en-US"/>
              </w:rPr>
            </w:pPr>
          </w:p>
        </w:tc>
      </w:tr>
      <w:tr w:rsidR="00163B87" w14:paraId="66B4CDA4" w14:textId="77777777">
        <w:tc>
          <w:tcPr>
            <w:tcW w:w="1838" w:type="dxa"/>
            <w:vAlign w:val="center"/>
          </w:tcPr>
          <w:p w14:paraId="6F711AAF"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61198FD4"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2CAF935B" w14:textId="77777777" w:rsidR="00163B87" w:rsidRDefault="00163B87">
            <w:pPr>
              <w:spacing w:before="120" w:after="120"/>
              <w:rPr>
                <w:lang w:val="en-US"/>
              </w:rPr>
            </w:pPr>
          </w:p>
        </w:tc>
      </w:tr>
      <w:tr w:rsidR="00163B87" w14:paraId="10DA0AE2" w14:textId="77777777">
        <w:tc>
          <w:tcPr>
            <w:tcW w:w="1838" w:type="dxa"/>
            <w:vAlign w:val="center"/>
          </w:tcPr>
          <w:p w14:paraId="414206A3"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D0570EF"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74CA52DE" w14:textId="77777777" w:rsidR="00163B87" w:rsidRDefault="00163B87">
            <w:pPr>
              <w:spacing w:before="120" w:after="120"/>
              <w:rPr>
                <w:lang w:val="en-US"/>
              </w:rPr>
            </w:pPr>
          </w:p>
        </w:tc>
      </w:tr>
      <w:tr w:rsidR="00163B87" w14:paraId="7DE02E85" w14:textId="77777777">
        <w:tc>
          <w:tcPr>
            <w:tcW w:w="1838" w:type="dxa"/>
            <w:vAlign w:val="center"/>
          </w:tcPr>
          <w:p w14:paraId="17E039E0"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1018FB94"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29780EE5" w14:textId="77777777" w:rsidR="00163B87" w:rsidRDefault="00163B87">
            <w:pPr>
              <w:spacing w:before="120" w:after="120"/>
              <w:rPr>
                <w:lang w:val="en-US"/>
              </w:rPr>
            </w:pPr>
          </w:p>
        </w:tc>
      </w:tr>
      <w:tr w:rsidR="00163B87" w14:paraId="0CAA3BFC" w14:textId="77777777">
        <w:tc>
          <w:tcPr>
            <w:tcW w:w="1838" w:type="dxa"/>
            <w:vAlign w:val="center"/>
          </w:tcPr>
          <w:p w14:paraId="1C65A186"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01F2593E"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9563E8B" w14:textId="77777777" w:rsidR="00163B87" w:rsidRDefault="00163B87">
            <w:pPr>
              <w:spacing w:before="120" w:after="120"/>
              <w:rPr>
                <w:lang w:val="en-US"/>
              </w:rPr>
            </w:pPr>
          </w:p>
        </w:tc>
      </w:tr>
      <w:tr w:rsidR="00163B87" w14:paraId="50B76089" w14:textId="77777777">
        <w:tc>
          <w:tcPr>
            <w:tcW w:w="1838" w:type="dxa"/>
            <w:vAlign w:val="center"/>
          </w:tcPr>
          <w:p w14:paraId="79CBE2B9" w14:textId="77777777" w:rsidR="00163B87" w:rsidRDefault="00071535">
            <w:pPr>
              <w:spacing w:before="120" w:after="120"/>
              <w:jc w:val="center"/>
              <w:rPr>
                <w:rFonts w:eastAsia="宋体"/>
                <w:lang w:val="en-US" w:eastAsia="zh-CN"/>
              </w:rPr>
            </w:pPr>
            <w:r>
              <w:rPr>
                <w:rFonts w:eastAsia="MS Mincho" w:hint="eastAsia"/>
                <w:lang w:eastAsia="ja-JP"/>
              </w:rPr>
              <w:t>DOCOMO</w:t>
            </w:r>
          </w:p>
        </w:tc>
        <w:tc>
          <w:tcPr>
            <w:tcW w:w="1418" w:type="dxa"/>
            <w:vAlign w:val="center"/>
          </w:tcPr>
          <w:p w14:paraId="1DC5CB8B"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481E628C"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6C0B318" w14:textId="77777777">
        <w:tc>
          <w:tcPr>
            <w:tcW w:w="1838" w:type="dxa"/>
            <w:vAlign w:val="center"/>
          </w:tcPr>
          <w:p w14:paraId="25FF5325" w14:textId="77777777" w:rsidR="00163B87" w:rsidRDefault="00071535">
            <w:pPr>
              <w:spacing w:before="120" w:after="120"/>
              <w:jc w:val="center"/>
              <w:rPr>
                <w:rFonts w:eastAsia="MS Mincho"/>
                <w:lang w:eastAsia="ja-JP"/>
              </w:rPr>
            </w:pPr>
            <w:r>
              <w:rPr>
                <w:rFonts w:eastAsia="宋体"/>
                <w:lang w:val="en-US" w:eastAsia="zh-CN"/>
              </w:rPr>
              <w:t>vivo</w:t>
            </w:r>
          </w:p>
        </w:tc>
        <w:tc>
          <w:tcPr>
            <w:tcW w:w="1418" w:type="dxa"/>
            <w:vAlign w:val="center"/>
          </w:tcPr>
          <w:p w14:paraId="4F257115"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6A7006C5" w14:textId="77777777" w:rsidR="00163B87" w:rsidRDefault="00163B87">
            <w:pPr>
              <w:spacing w:before="120" w:after="120"/>
              <w:rPr>
                <w:rFonts w:eastAsia="MS Mincho"/>
                <w:lang w:val="en-US" w:eastAsia="ja-JP"/>
              </w:rPr>
            </w:pPr>
          </w:p>
        </w:tc>
      </w:tr>
      <w:tr w:rsidR="00163B87" w14:paraId="2373C336" w14:textId="77777777">
        <w:tc>
          <w:tcPr>
            <w:tcW w:w="1838" w:type="dxa"/>
            <w:vAlign w:val="center"/>
          </w:tcPr>
          <w:p w14:paraId="09A37F68"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05B6A8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E12D4A0" w14:textId="77777777" w:rsidR="00163B87" w:rsidRDefault="00163B87">
            <w:pPr>
              <w:spacing w:before="120" w:after="120"/>
              <w:rPr>
                <w:rFonts w:eastAsia="MS Mincho"/>
                <w:lang w:val="en-US" w:eastAsia="ja-JP"/>
              </w:rPr>
            </w:pPr>
          </w:p>
        </w:tc>
      </w:tr>
      <w:tr w:rsidR="00163B87" w14:paraId="2422F724" w14:textId="77777777">
        <w:tc>
          <w:tcPr>
            <w:tcW w:w="1838" w:type="dxa"/>
            <w:vAlign w:val="center"/>
          </w:tcPr>
          <w:p w14:paraId="2B14B43A"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452E51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B2BA343" w14:textId="77777777" w:rsidR="00163B87" w:rsidRDefault="00163B87">
            <w:pPr>
              <w:spacing w:before="120" w:after="120"/>
              <w:rPr>
                <w:rFonts w:eastAsia="MS Mincho"/>
                <w:lang w:val="en-US" w:eastAsia="ja-JP"/>
              </w:rPr>
            </w:pPr>
          </w:p>
        </w:tc>
      </w:tr>
      <w:tr w:rsidR="00D04891" w14:paraId="56E33765" w14:textId="77777777">
        <w:tc>
          <w:tcPr>
            <w:tcW w:w="1838" w:type="dxa"/>
            <w:vAlign w:val="center"/>
          </w:tcPr>
          <w:p w14:paraId="1FE0261C" w14:textId="557AF516" w:rsidR="00D04891" w:rsidRDefault="00D04891">
            <w:pPr>
              <w:spacing w:before="120" w:after="120"/>
              <w:jc w:val="center"/>
              <w:rPr>
                <w:rFonts w:eastAsia="宋体"/>
                <w:lang w:val="en-US" w:eastAsia="zh-CN"/>
              </w:rPr>
            </w:pPr>
            <w:r>
              <w:rPr>
                <w:rFonts w:eastAsia="宋体"/>
                <w:lang w:val="en-US" w:eastAsia="zh-CN"/>
              </w:rPr>
              <w:t>MediaTek</w:t>
            </w:r>
          </w:p>
        </w:tc>
        <w:tc>
          <w:tcPr>
            <w:tcW w:w="1418" w:type="dxa"/>
            <w:vAlign w:val="center"/>
          </w:tcPr>
          <w:p w14:paraId="7522B85D" w14:textId="69191D3D" w:rsidR="00D04891" w:rsidRDefault="00D04891">
            <w:pPr>
              <w:spacing w:before="120" w:after="120"/>
              <w:jc w:val="center"/>
              <w:rPr>
                <w:rFonts w:eastAsia="宋体"/>
                <w:lang w:val="en-US" w:eastAsia="zh-CN"/>
              </w:rPr>
            </w:pPr>
            <w:r>
              <w:rPr>
                <w:rFonts w:eastAsia="宋体"/>
                <w:lang w:val="en-US" w:eastAsia="zh-CN"/>
              </w:rPr>
              <w:t>Yes</w:t>
            </w:r>
          </w:p>
        </w:tc>
        <w:tc>
          <w:tcPr>
            <w:tcW w:w="6375" w:type="dxa"/>
            <w:vAlign w:val="center"/>
          </w:tcPr>
          <w:p w14:paraId="5007D0D4" w14:textId="77777777" w:rsidR="00D04891" w:rsidRDefault="00D04891">
            <w:pPr>
              <w:spacing w:before="120" w:after="120"/>
              <w:rPr>
                <w:rFonts w:eastAsia="MS Mincho"/>
                <w:lang w:val="en-US" w:eastAsia="ja-JP"/>
              </w:rPr>
            </w:pPr>
          </w:p>
        </w:tc>
      </w:tr>
      <w:tr w:rsidR="000B366B" w14:paraId="3C27948F" w14:textId="77777777">
        <w:tc>
          <w:tcPr>
            <w:tcW w:w="1838" w:type="dxa"/>
            <w:vAlign w:val="center"/>
          </w:tcPr>
          <w:p w14:paraId="65D10A7C" w14:textId="6A45606A" w:rsidR="000B366B" w:rsidRDefault="000B366B" w:rsidP="000B366B">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vAlign w:val="center"/>
          </w:tcPr>
          <w:p w14:paraId="1F8C2D5C" w14:textId="0290C3B0" w:rsidR="000B366B" w:rsidRDefault="000B366B" w:rsidP="000B366B">
            <w:pPr>
              <w:spacing w:before="120" w:after="120"/>
              <w:jc w:val="center"/>
              <w:rPr>
                <w:rFonts w:eastAsia="宋体"/>
                <w:lang w:val="en-US" w:eastAsia="zh-CN"/>
              </w:rPr>
            </w:pPr>
            <w:r>
              <w:rPr>
                <w:rFonts w:eastAsia="宋体"/>
                <w:lang w:val="en-US" w:eastAsia="zh-CN"/>
              </w:rPr>
              <w:t>Y</w:t>
            </w:r>
            <w:r>
              <w:rPr>
                <w:rFonts w:eastAsia="宋体" w:hint="eastAsia"/>
                <w:lang w:val="en-US" w:eastAsia="zh-CN"/>
              </w:rPr>
              <w:t>e</w:t>
            </w:r>
            <w:r>
              <w:rPr>
                <w:rFonts w:eastAsia="宋体"/>
                <w:lang w:val="en-US" w:eastAsia="zh-CN"/>
              </w:rPr>
              <w:t>s</w:t>
            </w:r>
          </w:p>
        </w:tc>
        <w:tc>
          <w:tcPr>
            <w:tcW w:w="6375" w:type="dxa"/>
            <w:vAlign w:val="center"/>
          </w:tcPr>
          <w:p w14:paraId="5FB4F4FE" w14:textId="77777777" w:rsidR="000B366B" w:rsidRDefault="000B366B" w:rsidP="000B366B">
            <w:pPr>
              <w:spacing w:before="120" w:after="120"/>
              <w:rPr>
                <w:rFonts w:eastAsia="MS Mincho"/>
                <w:lang w:val="en-US" w:eastAsia="ja-JP"/>
              </w:rPr>
            </w:pPr>
          </w:p>
        </w:tc>
      </w:tr>
      <w:tr w:rsidR="00EE712B" w14:paraId="6EBE14E5" w14:textId="77777777">
        <w:tc>
          <w:tcPr>
            <w:tcW w:w="1838" w:type="dxa"/>
            <w:vAlign w:val="center"/>
          </w:tcPr>
          <w:p w14:paraId="156F95E4" w14:textId="19244733" w:rsidR="00EE712B" w:rsidRDefault="00EE712B" w:rsidP="00EE712B">
            <w:pPr>
              <w:spacing w:before="120" w:after="120"/>
              <w:jc w:val="center"/>
              <w:rPr>
                <w:rFonts w:eastAsia="宋体"/>
                <w:lang w:val="en-US" w:eastAsia="zh-CN"/>
              </w:rPr>
            </w:pPr>
            <w:r>
              <w:rPr>
                <w:rFonts w:eastAsia="宋体"/>
                <w:lang w:val="en-US" w:eastAsia="zh-CN"/>
              </w:rPr>
              <w:t>Intel</w:t>
            </w:r>
          </w:p>
        </w:tc>
        <w:tc>
          <w:tcPr>
            <w:tcW w:w="1418" w:type="dxa"/>
            <w:vAlign w:val="center"/>
          </w:tcPr>
          <w:p w14:paraId="74D60BE4" w14:textId="1FCC39B5" w:rsidR="00EE712B" w:rsidRDefault="00EE712B" w:rsidP="00EE712B">
            <w:pPr>
              <w:spacing w:before="120" w:after="120"/>
              <w:jc w:val="center"/>
              <w:rPr>
                <w:rFonts w:eastAsia="宋体"/>
                <w:lang w:val="en-US" w:eastAsia="zh-CN"/>
              </w:rPr>
            </w:pPr>
            <w:r>
              <w:rPr>
                <w:rFonts w:eastAsia="宋体"/>
                <w:lang w:val="en-US" w:eastAsia="zh-CN"/>
              </w:rPr>
              <w:t>Yes</w:t>
            </w:r>
          </w:p>
        </w:tc>
        <w:tc>
          <w:tcPr>
            <w:tcW w:w="6375" w:type="dxa"/>
            <w:vAlign w:val="center"/>
          </w:tcPr>
          <w:p w14:paraId="52930F48" w14:textId="77777777" w:rsidR="00EE712B" w:rsidRDefault="00EE712B" w:rsidP="00EE712B">
            <w:pPr>
              <w:spacing w:before="120" w:after="120"/>
              <w:rPr>
                <w:rFonts w:eastAsia="MS Mincho"/>
                <w:lang w:val="en-US" w:eastAsia="ja-JP"/>
              </w:rPr>
            </w:pPr>
          </w:p>
        </w:tc>
      </w:tr>
    </w:tbl>
    <w:p w14:paraId="6C6FE396" w14:textId="77777777" w:rsidR="00163B87" w:rsidRDefault="00163B87">
      <w:pPr>
        <w:rPr>
          <w:rFonts w:eastAsia="Malgun Gothic"/>
          <w:lang w:eastAsia="ko-KR"/>
        </w:rPr>
      </w:pPr>
    </w:p>
    <w:p w14:paraId="1B7AE496" w14:textId="77777777" w:rsidR="00163B87" w:rsidRDefault="00071535">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9631" w:type="dxa"/>
        <w:tblLayout w:type="fixed"/>
        <w:tblLook w:val="04A0" w:firstRow="1" w:lastRow="0" w:firstColumn="1" w:lastColumn="0" w:noHBand="0" w:noVBand="1"/>
      </w:tblPr>
      <w:tblGrid>
        <w:gridCol w:w="9631"/>
      </w:tblGrid>
      <w:tr w:rsidR="00163B87" w14:paraId="197858C5" w14:textId="77777777">
        <w:tc>
          <w:tcPr>
            <w:tcW w:w="9631" w:type="dxa"/>
          </w:tcPr>
          <w:p w14:paraId="54A001F8" w14:textId="77777777" w:rsidR="00163B87" w:rsidRDefault="00071535">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38F23098" w14:textId="77777777" w:rsidR="00163B87" w:rsidRDefault="00163B87">
      <w:pPr>
        <w:rPr>
          <w:rFonts w:eastAsia="Malgun Gothic"/>
          <w:sz w:val="2"/>
          <w:szCs w:val="2"/>
          <w:lang w:eastAsia="ko-KR"/>
        </w:rPr>
      </w:pPr>
    </w:p>
    <w:p w14:paraId="3E3F0572" w14:textId="77777777" w:rsidR="00163B87" w:rsidRDefault="00071535">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14:paraId="12C0B22B" w14:textId="77777777" w:rsidR="00163B87" w:rsidRDefault="00071535">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9631" w:type="dxa"/>
        <w:tblLayout w:type="fixed"/>
        <w:tblLook w:val="04A0" w:firstRow="1" w:lastRow="0" w:firstColumn="1" w:lastColumn="0" w:noHBand="0" w:noVBand="1"/>
      </w:tblPr>
      <w:tblGrid>
        <w:gridCol w:w="1838"/>
        <w:gridCol w:w="1418"/>
        <w:gridCol w:w="6375"/>
      </w:tblGrid>
      <w:tr w:rsidR="00163B87" w14:paraId="5F8D4164" w14:textId="77777777">
        <w:tc>
          <w:tcPr>
            <w:tcW w:w="1838" w:type="dxa"/>
            <w:vAlign w:val="center"/>
          </w:tcPr>
          <w:p w14:paraId="057FE79A"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6E4B978" w14:textId="77777777" w:rsidR="00163B87" w:rsidRDefault="00071535">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FABDEBF" w14:textId="77777777" w:rsidR="00163B87" w:rsidRDefault="00071535">
            <w:pPr>
              <w:spacing w:before="120" w:after="120"/>
              <w:jc w:val="center"/>
              <w:rPr>
                <w:b/>
                <w:lang w:val="en-US" w:eastAsia="ko-KR"/>
              </w:rPr>
            </w:pPr>
            <w:r>
              <w:rPr>
                <w:rFonts w:hint="eastAsia"/>
                <w:b/>
                <w:lang w:val="en-US" w:eastAsia="ko-KR"/>
              </w:rPr>
              <w:t>Comment</w:t>
            </w:r>
          </w:p>
        </w:tc>
      </w:tr>
      <w:tr w:rsidR="00163B87" w14:paraId="2CDAC350" w14:textId="77777777">
        <w:tc>
          <w:tcPr>
            <w:tcW w:w="1838" w:type="dxa"/>
            <w:vAlign w:val="center"/>
          </w:tcPr>
          <w:p w14:paraId="49128AC5"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762818E" w14:textId="77777777" w:rsidR="00163B87" w:rsidRDefault="00071535">
            <w:pPr>
              <w:spacing w:before="120" w:after="120"/>
              <w:jc w:val="center"/>
              <w:rPr>
                <w:lang w:val="en-US" w:eastAsia="ko-KR"/>
              </w:rPr>
            </w:pPr>
            <w:r>
              <w:rPr>
                <w:lang w:val="en-US" w:eastAsia="ko-KR"/>
              </w:rPr>
              <w:t>No</w:t>
            </w:r>
          </w:p>
        </w:tc>
        <w:tc>
          <w:tcPr>
            <w:tcW w:w="6375" w:type="dxa"/>
            <w:vAlign w:val="center"/>
          </w:tcPr>
          <w:p w14:paraId="49110432" w14:textId="77777777" w:rsidR="00163B87" w:rsidRDefault="00071535">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163B87" w14:paraId="5EC7ABB6" w14:textId="77777777">
        <w:tc>
          <w:tcPr>
            <w:tcW w:w="1838" w:type="dxa"/>
            <w:vAlign w:val="center"/>
          </w:tcPr>
          <w:p w14:paraId="5F83A3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8127B57" w14:textId="77777777" w:rsidR="00163B87" w:rsidRDefault="00071535">
            <w:pPr>
              <w:spacing w:before="120" w:after="120"/>
              <w:jc w:val="center"/>
              <w:rPr>
                <w:lang w:val="en-US" w:eastAsia="ko-KR"/>
              </w:rPr>
            </w:pPr>
            <w:r>
              <w:rPr>
                <w:lang w:val="en-US" w:eastAsia="ko-KR"/>
              </w:rPr>
              <w:t>Yes</w:t>
            </w:r>
          </w:p>
        </w:tc>
        <w:tc>
          <w:tcPr>
            <w:tcW w:w="6375" w:type="dxa"/>
            <w:vAlign w:val="center"/>
          </w:tcPr>
          <w:p w14:paraId="5812A819" w14:textId="77777777" w:rsidR="00163B87" w:rsidRDefault="00071535">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163B87" w14:paraId="4106C881" w14:textId="77777777">
        <w:tc>
          <w:tcPr>
            <w:tcW w:w="1838" w:type="dxa"/>
            <w:vAlign w:val="center"/>
          </w:tcPr>
          <w:p w14:paraId="2D133CC9"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60FB26D"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33CDD69" w14:textId="77777777" w:rsidR="00163B87" w:rsidRDefault="0007153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163B87" w14:paraId="33AB5BBC" w14:textId="77777777">
        <w:tc>
          <w:tcPr>
            <w:tcW w:w="1838" w:type="dxa"/>
            <w:vAlign w:val="center"/>
          </w:tcPr>
          <w:p w14:paraId="3C46E204"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0659958A"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35CA79B1" w14:textId="77777777" w:rsidR="00163B87" w:rsidRDefault="00071535">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163B87" w14:paraId="6CB4FAFA" w14:textId="77777777">
        <w:tc>
          <w:tcPr>
            <w:tcW w:w="1838" w:type="dxa"/>
            <w:vAlign w:val="center"/>
          </w:tcPr>
          <w:p w14:paraId="4FEB0C5E"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7466086"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31F19726" w14:textId="77777777" w:rsidR="00163B87" w:rsidRDefault="00071535">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R2-2002757 is the terminology “CA duplication” is ambiguous. i.e. it may include both cases “CA-only duplication” and </w:t>
            </w:r>
            <w:r>
              <w:rPr>
                <w:rFonts w:eastAsia="MS Mincho"/>
                <w:lang w:val="en-US" w:eastAsia="ja-JP"/>
              </w:rPr>
              <w:lastRenderedPageBreak/>
              <w:t>“DC+CA duplication”. The consequence is that the logical channel restriction may be wrongly applied to “DC+CA duplication”.</w:t>
            </w:r>
          </w:p>
          <w:p w14:paraId="1C405590" w14:textId="77777777" w:rsidR="00163B87" w:rsidRDefault="00071535">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6B1F3719" w14:textId="77777777" w:rsidR="00163B87" w:rsidRDefault="00071535">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2791A65B"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19A7B6AB" w14:textId="77777777" w:rsidR="00163B87" w:rsidRDefault="00071535">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52178E25"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163B87" w14:paraId="403BC2BB" w14:textId="77777777">
        <w:tc>
          <w:tcPr>
            <w:tcW w:w="1838" w:type="dxa"/>
            <w:vAlign w:val="center"/>
          </w:tcPr>
          <w:p w14:paraId="760D4B58" w14:textId="77777777" w:rsidR="00163B87" w:rsidRDefault="0007153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771058FD" w14:textId="77777777" w:rsidR="00163B87" w:rsidRDefault="00071535">
            <w:pPr>
              <w:spacing w:before="120" w:after="120"/>
              <w:jc w:val="center"/>
              <w:rPr>
                <w:rFonts w:eastAsia="MS Mincho"/>
                <w:lang w:val="en-US" w:eastAsia="ja-JP"/>
              </w:rPr>
            </w:pPr>
            <w:r>
              <w:rPr>
                <w:rFonts w:eastAsia="MS Mincho"/>
                <w:lang w:val="en-US" w:eastAsia="ja-JP"/>
              </w:rPr>
              <w:t>No</w:t>
            </w:r>
          </w:p>
        </w:tc>
        <w:tc>
          <w:tcPr>
            <w:tcW w:w="6375" w:type="dxa"/>
            <w:vAlign w:val="center"/>
          </w:tcPr>
          <w:p w14:paraId="4932E303" w14:textId="77777777" w:rsidR="00163B87" w:rsidRDefault="00071535">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163B87" w14:paraId="77A69018" w14:textId="77777777">
        <w:tc>
          <w:tcPr>
            <w:tcW w:w="1838" w:type="dxa"/>
            <w:vAlign w:val="center"/>
          </w:tcPr>
          <w:p w14:paraId="4FAA5534" w14:textId="77777777" w:rsidR="00163B87" w:rsidRDefault="00071535">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54937A7D"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38CEFC01" w14:textId="77777777" w:rsidR="00163B87" w:rsidRDefault="00071535">
            <w:pPr>
              <w:spacing w:before="120" w:after="120"/>
              <w:rPr>
                <w:rFonts w:ascii="Helvetica" w:hAnsi="Helvetica" w:cs="Helvetica"/>
                <w:color w:val="000000"/>
                <w:sz w:val="18"/>
                <w:szCs w:val="18"/>
              </w:rPr>
            </w:pPr>
            <w:r>
              <w:rPr>
                <w:rFonts w:eastAsia="宋体" w:hint="eastAsia"/>
                <w:lang w:val="en-US" w:eastAsia="zh-CN"/>
              </w:rPr>
              <w:t>O</w:t>
            </w:r>
            <w:r>
              <w:rPr>
                <w:rFonts w:eastAsia="宋体"/>
                <w:lang w:val="en-US" w:eastAsia="zh-CN"/>
              </w:rPr>
              <w:t>K to clarification</w:t>
            </w:r>
          </w:p>
        </w:tc>
      </w:tr>
      <w:tr w:rsidR="00163B87" w14:paraId="076E4420" w14:textId="77777777">
        <w:tc>
          <w:tcPr>
            <w:tcW w:w="1838" w:type="dxa"/>
            <w:vAlign w:val="center"/>
          </w:tcPr>
          <w:p w14:paraId="4BF2F1D6" w14:textId="77777777" w:rsidR="00163B87" w:rsidRDefault="00071535">
            <w:pPr>
              <w:spacing w:before="120" w:after="120"/>
              <w:jc w:val="center"/>
              <w:rPr>
                <w:rFonts w:eastAsia="宋体"/>
                <w:lang w:val="en-US" w:eastAsia="zh-CN"/>
              </w:rPr>
            </w:pPr>
            <w:r>
              <w:rPr>
                <w:rFonts w:eastAsia="宋体" w:hint="eastAsia"/>
                <w:lang w:eastAsia="zh-CN"/>
              </w:rPr>
              <w:t>CATT</w:t>
            </w:r>
          </w:p>
        </w:tc>
        <w:tc>
          <w:tcPr>
            <w:tcW w:w="1418" w:type="dxa"/>
            <w:vAlign w:val="center"/>
          </w:tcPr>
          <w:p w14:paraId="4234882B"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458A2E6" w14:textId="77777777" w:rsidR="00163B87" w:rsidRDefault="00071535">
            <w:pPr>
              <w:spacing w:before="120" w:after="120"/>
              <w:rPr>
                <w:rFonts w:eastAsia="宋体"/>
                <w:lang w:val="en-US" w:eastAsia="zh-CN"/>
              </w:rPr>
            </w:pPr>
            <w:r>
              <w:rPr>
                <w:rFonts w:eastAsia="宋体" w:hint="eastAsia"/>
                <w:lang w:val="en-US" w:eastAsia="zh-CN"/>
              </w:rPr>
              <w:t xml:space="preserve">It is aligned with NR Rel-15 operation for </w:t>
            </w:r>
            <w:proofErr w:type="spellStart"/>
            <w:r>
              <w:rPr>
                <w:rFonts w:eastAsia="宋体"/>
                <w:b/>
                <w:i/>
                <w:lang w:eastAsia="zh-CN"/>
              </w:rPr>
              <w:t>allo</w:t>
            </w:r>
            <w:r>
              <w:rPr>
                <w:rFonts w:eastAsia="宋体"/>
                <w:i/>
                <w:lang w:eastAsia="zh-CN"/>
              </w:rPr>
              <w:t>wedServingCells</w:t>
            </w:r>
            <w:proofErr w:type="spellEnd"/>
            <w:r>
              <w:rPr>
                <w:rFonts w:eastAsia="宋体"/>
                <w:lang w:eastAsia="zh-CN"/>
              </w:rPr>
              <w:t xml:space="preserve"> </w:t>
            </w:r>
            <w:r>
              <w:rPr>
                <w:rFonts w:eastAsia="宋体" w:hint="eastAsia"/>
                <w:lang w:eastAsia="zh-CN"/>
              </w:rPr>
              <w:t xml:space="preserve">application for both </w:t>
            </w:r>
            <w:r>
              <w:rPr>
                <w:rFonts w:eastAsia="宋体" w:hint="eastAsia"/>
                <w:lang w:val="en-US" w:eastAsia="zh-CN"/>
              </w:rPr>
              <w:t xml:space="preserve">CA duplication and DC </w:t>
            </w:r>
            <w:r>
              <w:rPr>
                <w:rFonts w:eastAsia="宋体"/>
                <w:lang w:val="en-US" w:eastAsia="zh-CN"/>
              </w:rPr>
              <w:t>duplication</w:t>
            </w:r>
            <w:r>
              <w:rPr>
                <w:rFonts w:eastAsia="宋体" w:hint="eastAsia"/>
                <w:lang w:val="en-US" w:eastAsia="zh-CN"/>
              </w:rPr>
              <w:t xml:space="preserve">. If we </w:t>
            </w:r>
            <w:r>
              <w:rPr>
                <w:rFonts w:eastAsia="宋体"/>
                <w:lang w:val="en-US" w:eastAsia="zh-CN"/>
              </w:rPr>
              <w:t>don’t</w:t>
            </w:r>
            <w:r>
              <w:rPr>
                <w:rFonts w:eastAsia="宋体" w:hint="eastAsia"/>
                <w:lang w:val="en-US" w:eastAsia="zh-CN"/>
              </w:rPr>
              <w:t xml:space="preserve"> want to discuss any optimization for LCH-to-cell restriction, P7 is a safest way.</w:t>
            </w:r>
          </w:p>
        </w:tc>
      </w:tr>
      <w:tr w:rsidR="00163B87" w14:paraId="2A7D4F21" w14:textId="77777777">
        <w:tc>
          <w:tcPr>
            <w:tcW w:w="1838" w:type="dxa"/>
            <w:vAlign w:val="center"/>
          </w:tcPr>
          <w:p w14:paraId="2C3828C3"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01808FF8"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3C1FC960" w14:textId="77777777" w:rsidR="00163B87" w:rsidRDefault="00071535">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rsidR="00163B87" w14:paraId="0B7A1C2D" w14:textId="77777777">
        <w:tc>
          <w:tcPr>
            <w:tcW w:w="1838" w:type="dxa"/>
            <w:vAlign w:val="center"/>
          </w:tcPr>
          <w:p w14:paraId="24516F78" w14:textId="77777777" w:rsidR="00163B87" w:rsidRDefault="00071535">
            <w:pPr>
              <w:spacing w:before="120" w:after="120"/>
              <w:jc w:val="center"/>
              <w:rPr>
                <w:rFonts w:eastAsia="宋体"/>
                <w:lang w:eastAsia="zh-CN"/>
              </w:rPr>
            </w:pPr>
            <w:r>
              <w:rPr>
                <w:rFonts w:eastAsia="MS Mincho" w:hint="eastAsia"/>
                <w:lang w:val="en-US" w:eastAsia="ja-JP"/>
              </w:rPr>
              <w:t>DOCOMO</w:t>
            </w:r>
          </w:p>
        </w:tc>
        <w:tc>
          <w:tcPr>
            <w:tcW w:w="1418" w:type="dxa"/>
            <w:vAlign w:val="center"/>
          </w:tcPr>
          <w:p w14:paraId="632E1733"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7A3CD9BD" w14:textId="77777777" w:rsidR="00163B87" w:rsidRDefault="00071535">
            <w:pPr>
              <w:spacing w:before="120" w:after="120"/>
              <w:rPr>
                <w:rFonts w:eastAsia="宋体"/>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rsidR="00163B87" w14:paraId="4081D7C3" w14:textId="77777777">
        <w:tc>
          <w:tcPr>
            <w:tcW w:w="1838" w:type="dxa"/>
            <w:vAlign w:val="center"/>
          </w:tcPr>
          <w:p w14:paraId="6697AF34" w14:textId="77777777" w:rsidR="00163B87" w:rsidRDefault="00071535">
            <w:pPr>
              <w:spacing w:before="120" w:after="120"/>
              <w:jc w:val="center"/>
              <w:rPr>
                <w:rFonts w:eastAsia="MS Mincho"/>
                <w:lang w:val="en-US" w:eastAsia="ja-JP"/>
              </w:rPr>
            </w:pPr>
            <w:r>
              <w:rPr>
                <w:rFonts w:eastAsia="宋体"/>
                <w:lang w:eastAsia="zh-CN"/>
              </w:rPr>
              <w:t>vivo</w:t>
            </w:r>
          </w:p>
        </w:tc>
        <w:tc>
          <w:tcPr>
            <w:tcW w:w="1418" w:type="dxa"/>
            <w:vAlign w:val="center"/>
          </w:tcPr>
          <w:p w14:paraId="64295B52" w14:textId="77777777" w:rsidR="00163B87" w:rsidRDefault="00071535">
            <w:pPr>
              <w:spacing w:before="120" w:after="120"/>
              <w:jc w:val="center"/>
              <w:rPr>
                <w:rFonts w:eastAsia="MS Mincho"/>
                <w:lang w:val="en-US" w:eastAsia="ja-JP"/>
              </w:rPr>
            </w:pPr>
            <w:r>
              <w:rPr>
                <w:rFonts w:eastAsia="宋体"/>
                <w:lang w:val="en-US" w:eastAsia="zh-CN"/>
              </w:rPr>
              <w:t>No strong view</w:t>
            </w:r>
          </w:p>
        </w:tc>
        <w:tc>
          <w:tcPr>
            <w:tcW w:w="6375" w:type="dxa"/>
            <w:vAlign w:val="center"/>
          </w:tcPr>
          <w:p w14:paraId="21A1352E" w14:textId="77777777" w:rsidR="00163B87" w:rsidRDefault="00071535">
            <w:pPr>
              <w:spacing w:before="120" w:after="120"/>
              <w:rPr>
                <w:rFonts w:eastAsia="MS Mincho"/>
                <w:lang w:val="en-US" w:eastAsia="ja-JP"/>
              </w:rPr>
            </w:pPr>
            <w:r>
              <w:rPr>
                <w:rFonts w:eastAsia="宋体"/>
                <w:lang w:val="en-US" w:eastAsia="zh-CN"/>
              </w:rPr>
              <w:t>We are ok to add some clarifications if most companies consider the term CA duplication is not clear.</w:t>
            </w:r>
          </w:p>
        </w:tc>
      </w:tr>
      <w:tr w:rsidR="00163B87" w14:paraId="48C8F2E0" w14:textId="77777777">
        <w:tc>
          <w:tcPr>
            <w:tcW w:w="1838" w:type="dxa"/>
            <w:vAlign w:val="center"/>
          </w:tcPr>
          <w:p w14:paraId="503F3A91"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24B6A7A4"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0E4A05B0" w14:textId="77777777" w:rsidR="00163B87" w:rsidRDefault="00163B87">
            <w:pPr>
              <w:spacing w:before="120" w:after="120"/>
              <w:rPr>
                <w:rFonts w:eastAsia="宋体"/>
                <w:lang w:val="en-US" w:eastAsia="zh-CN"/>
              </w:rPr>
            </w:pPr>
          </w:p>
        </w:tc>
      </w:tr>
      <w:tr w:rsidR="00163B87" w14:paraId="11BFCD88" w14:textId="77777777">
        <w:tc>
          <w:tcPr>
            <w:tcW w:w="1838" w:type="dxa"/>
            <w:vAlign w:val="center"/>
          </w:tcPr>
          <w:p w14:paraId="601A4F38"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C5DFAFF"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6C72F8CD" w14:textId="77777777" w:rsidR="00163B87" w:rsidRDefault="00163B87">
            <w:pPr>
              <w:spacing w:before="120" w:after="120"/>
              <w:rPr>
                <w:rFonts w:eastAsia="宋体"/>
                <w:lang w:val="en-US" w:eastAsia="zh-CN"/>
              </w:rPr>
            </w:pPr>
          </w:p>
        </w:tc>
      </w:tr>
      <w:tr w:rsidR="00D04891" w14:paraId="3BAB6177" w14:textId="77777777">
        <w:tc>
          <w:tcPr>
            <w:tcW w:w="1838" w:type="dxa"/>
            <w:vAlign w:val="center"/>
          </w:tcPr>
          <w:p w14:paraId="7931065C" w14:textId="223EF0E9" w:rsidR="00D04891" w:rsidRDefault="00D04891">
            <w:pPr>
              <w:spacing w:before="120" w:after="120"/>
              <w:jc w:val="center"/>
              <w:rPr>
                <w:rFonts w:eastAsia="宋体"/>
                <w:lang w:val="en-US" w:eastAsia="zh-CN"/>
              </w:rPr>
            </w:pPr>
            <w:r>
              <w:rPr>
                <w:rFonts w:eastAsia="宋体"/>
                <w:lang w:val="en-US" w:eastAsia="zh-CN"/>
              </w:rPr>
              <w:t>MediaTek</w:t>
            </w:r>
          </w:p>
        </w:tc>
        <w:tc>
          <w:tcPr>
            <w:tcW w:w="1418" w:type="dxa"/>
            <w:vAlign w:val="center"/>
          </w:tcPr>
          <w:p w14:paraId="68CDE02B" w14:textId="63ACE340" w:rsidR="00D04891" w:rsidRDefault="00D04891">
            <w:pPr>
              <w:spacing w:before="120" w:after="120"/>
              <w:jc w:val="center"/>
              <w:rPr>
                <w:rFonts w:eastAsia="宋体"/>
                <w:lang w:val="en-US" w:eastAsia="zh-CN"/>
              </w:rPr>
            </w:pPr>
            <w:r>
              <w:rPr>
                <w:rFonts w:eastAsia="宋体"/>
                <w:lang w:val="en-US" w:eastAsia="zh-CN"/>
              </w:rPr>
              <w:t>No</w:t>
            </w:r>
          </w:p>
        </w:tc>
        <w:tc>
          <w:tcPr>
            <w:tcW w:w="6375" w:type="dxa"/>
            <w:vAlign w:val="center"/>
          </w:tcPr>
          <w:p w14:paraId="3D1DCF6D" w14:textId="77777777" w:rsidR="00D04891" w:rsidRDefault="00D04891">
            <w:pPr>
              <w:spacing w:before="120" w:after="120"/>
              <w:rPr>
                <w:rFonts w:eastAsia="宋体"/>
                <w:lang w:val="en-US" w:eastAsia="zh-CN"/>
              </w:rPr>
            </w:pPr>
          </w:p>
        </w:tc>
      </w:tr>
      <w:tr w:rsidR="00992EE2" w14:paraId="7BAFCC56" w14:textId="77777777">
        <w:tc>
          <w:tcPr>
            <w:tcW w:w="1838" w:type="dxa"/>
            <w:vAlign w:val="center"/>
          </w:tcPr>
          <w:p w14:paraId="38C6D60B" w14:textId="582EFBD9" w:rsidR="00992EE2" w:rsidRDefault="00992EE2" w:rsidP="00992EE2">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3F0E263C" w14:textId="1D80891A" w:rsidR="00992EE2" w:rsidRDefault="00992EE2" w:rsidP="00992EE2">
            <w:pPr>
              <w:spacing w:before="120" w:after="120"/>
              <w:jc w:val="center"/>
              <w:rPr>
                <w:rFonts w:eastAsia="宋体"/>
                <w:lang w:val="en-US" w:eastAsia="zh-CN"/>
              </w:rPr>
            </w:pPr>
            <w:r>
              <w:rPr>
                <w:rFonts w:eastAsia="宋体"/>
                <w:lang w:val="en-US" w:eastAsia="zh-CN"/>
              </w:rPr>
              <w:t>N</w:t>
            </w:r>
            <w:r>
              <w:rPr>
                <w:rFonts w:eastAsia="宋体" w:hint="eastAsia"/>
                <w:lang w:val="en-US" w:eastAsia="zh-CN"/>
              </w:rPr>
              <w:t>o</w:t>
            </w:r>
          </w:p>
        </w:tc>
        <w:tc>
          <w:tcPr>
            <w:tcW w:w="6375" w:type="dxa"/>
            <w:vAlign w:val="center"/>
          </w:tcPr>
          <w:p w14:paraId="1CDD9527" w14:textId="02CFC0B0" w:rsidR="00992EE2" w:rsidRDefault="00992EE2" w:rsidP="00992EE2">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current description is clear.</w:t>
            </w:r>
          </w:p>
        </w:tc>
      </w:tr>
      <w:tr w:rsidR="00EE712B" w14:paraId="37C9612C" w14:textId="77777777">
        <w:tc>
          <w:tcPr>
            <w:tcW w:w="1838" w:type="dxa"/>
            <w:vAlign w:val="center"/>
          </w:tcPr>
          <w:p w14:paraId="5586085D" w14:textId="5095264D" w:rsidR="00EE712B" w:rsidRDefault="00EE712B" w:rsidP="00EE712B">
            <w:pPr>
              <w:spacing w:before="120" w:after="120"/>
              <w:jc w:val="center"/>
              <w:rPr>
                <w:rFonts w:eastAsia="宋体" w:hint="eastAsia"/>
                <w:lang w:eastAsia="zh-CN"/>
              </w:rPr>
            </w:pPr>
            <w:r>
              <w:rPr>
                <w:rFonts w:eastAsia="宋体"/>
                <w:lang w:eastAsia="zh-CN"/>
              </w:rPr>
              <w:t>Intel</w:t>
            </w:r>
          </w:p>
        </w:tc>
        <w:tc>
          <w:tcPr>
            <w:tcW w:w="1418" w:type="dxa"/>
            <w:vAlign w:val="center"/>
          </w:tcPr>
          <w:p w14:paraId="11FBB1DA" w14:textId="04EB2B72" w:rsidR="00EE712B" w:rsidRDefault="00EE712B" w:rsidP="00EE712B">
            <w:pPr>
              <w:spacing w:before="120" w:after="120"/>
              <w:jc w:val="center"/>
              <w:rPr>
                <w:rFonts w:eastAsia="宋体"/>
                <w:lang w:val="en-US" w:eastAsia="zh-CN"/>
              </w:rPr>
            </w:pPr>
            <w:r>
              <w:rPr>
                <w:rFonts w:eastAsia="宋体"/>
                <w:lang w:val="en-US" w:eastAsia="zh-CN"/>
              </w:rPr>
              <w:t>No</w:t>
            </w:r>
          </w:p>
        </w:tc>
        <w:tc>
          <w:tcPr>
            <w:tcW w:w="6375" w:type="dxa"/>
            <w:vAlign w:val="center"/>
          </w:tcPr>
          <w:p w14:paraId="7FE2B868" w14:textId="4CEE753A" w:rsidR="00EE712B" w:rsidRDefault="00EE712B" w:rsidP="00EE712B">
            <w:pPr>
              <w:spacing w:before="120" w:after="120"/>
              <w:rPr>
                <w:rFonts w:eastAsia="宋体"/>
                <w:lang w:val="en-US" w:eastAsia="zh-CN"/>
              </w:rPr>
            </w:pPr>
            <w:r>
              <w:rPr>
                <w:rFonts w:eastAsia="宋体"/>
                <w:lang w:val="en-US" w:eastAsia="zh-CN"/>
              </w:rPr>
              <w:t>We think current terminology “CA duplication” is clear.</w:t>
            </w:r>
          </w:p>
        </w:tc>
      </w:tr>
    </w:tbl>
    <w:p w14:paraId="063C9408" w14:textId="77777777" w:rsidR="00163B87" w:rsidRDefault="00163B87">
      <w:pPr>
        <w:rPr>
          <w:rFonts w:eastAsia="Malgun Gothic"/>
          <w:sz w:val="2"/>
          <w:szCs w:val="2"/>
          <w:lang w:eastAsia="ko-KR"/>
        </w:rPr>
      </w:pPr>
    </w:p>
    <w:p w14:paraId="5D079E2B" w14:textId="77777777" w:rsidR="00163B87" w:rsidRDefault="00071535">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9631" w:type="dxa"/>
        <w:tblLayout w:type="fixed"/>
        <w:tblLook w:val="04A0" w:firstRow="1" w:lastRow="0" w:firstColumn="1" w:lastColumn="0" w:noHBand="0" w:noVBand="1"/>
      </w:tblPr>
      <w:tblGrid>
        <w:gridCol w:w="1838"/>
        <w:gridCol w:w="1418"/>
        <w:gridCol w:w="6375"/>
      </w:tblGrid>
      <w:tr w:rsidR="00163B87" w14:paraId="1DFAB590" w14:textId="77777777">
        <w:tc>
          <w:tcPr>
            <w:tcW w:w="1838" w:type="dxa"/>
            <w:vAlign w:val="center"/>
          </w:tcPr>
          <w:p w14:paraId="084BB85B"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BEC41A4" w14:textId="77777777" w:rsidR="00163B87" w:rsidRDefault="00071535">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119F0E77" w14:textId="77777777" w:rsidR="00163B87" w:rsidRDefault="00071535">
            <w:pPr>
              <w:spacing w:before="120" w:after="120"/>
              <w:jc w:val="center"/>
              <w:rPr>
                <w:b/>
                <w:lang w:val="en-US" w:eastAsia="ko-KR"/>
              </w:rPr>
            </w:pPr>
            <w:r>
              <w:rPr>
                <w:rFonts w:hint="eastAsia"/>
                <w:b/>
                <w:lang w:val="en-US" w:eastAsia="ko-KR"/>
              </w:rPr>
              <w:t>Comment</w:t>
            </w:r>
          </w:p>
        </w:tc>
      </w:tr>
      <w:tr w:rsidR="00163B87" w14:paraId="7E8B4B02" w14:textId="77777777">
        <w:tc>
          <w:tcPr>
            <w:tcW w:w="1838" w:type="dxa"/>
            <w:vAlign w:val="center"/>
          </w:tcPr>
          <w:p w14:paraId="36140FFB" w14:textId="77777777" w:rsidR="00163B87" w:rsidRDefault="00071535">
            <w:pPr>
              <w:spacing w:before="120" w:after="120"/>
              <w:jc w:val="center"/>
              <w:rPr>
                <w:lang w:val="en-US" w:eastAsia="ko-KR"/>
              </w:rPr>
            </w:pPr>
            <w:r>
              <w:rPr>
                <w:rFonts w:hint="eastAsia"/>
                <w:lang w:val="en-US" w:eastAsia="ko-KR"/>
              </w:rPr>
              <w:lastRenderedPageBreak/>
              <w:t>LG</w:t>
            </w:r>
          </w:p>
        </w:tc>
        <w:tc>
          <w:tcPr>
            <w:tcW w:w="1418" w:type="dxa"/>
            <w:vAlign w:val="center"/>
          </w:tcPr>
          <w:p w14:paraId="3AB5F2A4" w14:textId="77777777" w:rsidR="00163B87" w:rsidRDefault="00071535">
            <w:pPr>
              <w:spacing w:before="120" w:after="120"/>
              <w:jc w:val="center"/>
              <w:rPr>
                <w:lang w:val="en-US" w:eastAsia="ko-KR"/>
              </w:rPr>
            </w:pPr>
            <w:r>
              <w:rPr>
                <w:rFonts w:hint="eastAsia"/>
                <w:lang w:val="en-US" w:eastAsia="ko-KR"/>
              </w:rPr>
              <w:t>No</w:t>
            </w:r>
          </w:p>
        </w:tc>
        <w:tc>
          <w:tcPr>
            <w:tcW w:w="6375" w:type="dxa"/>
            <w:vAlign w:val="center"/>
          </w:tcPr>
          <w:p w14:paraId="712A4AFA" w14:textId="77777777" w:rsidR="00163B87" w:rsidRDefault="00071535">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163B87" w14:paraId="4B727E7C" w14:textId="77777777">
        <w:tc>
          <w:tcPr>
            <w:tcW w:w="1838" w:type="dxa"/>
            <w:vAlign w:val="center"/>
          </w:tcPr>
          <w:p w14:paraId="40C985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E01871C"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BA8F2AB" w14:textId="77777777" w:rsidR="00163B87" w:rsidRDefault="00071535">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163B87" w14:paraId="76661C5C" w14:textId="77777777">
        <w:tc>
          <w:tcPr>
            <w:tcW w:w="1838" w:type="dxa"/>
            <w:vAlign w:val="center"/>
          </w:tcPr>
          <w:p w14:paraId="026B3856"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665CF430"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710B114" w14:textId="77777777" w:rsidR="00163B87" w:rsidRDefault="00071535">
            <w:pPr>
              <w:spacing w:before="120" w:after="120"/>
              <w:rPr>
                <w:rFonts w:eastAsia="宋体"/>
                <w:lang w:val="en-US" w:eastAsia="zh-CN"/>
              </w:rPr>
            </w:pPr>
            <w:r>
              <w:rPr>
                <w:rFonts w:eastAsia="宋体" w:hint="eastAsia"/>
                <w:lang w:val="en-US" w:eastAsia="zh-CN"/>
              </w:rPr>
              <w:t>We think no change is needed.</w:t>
            </w:r>
          </w:p>
        </w:tc>
      </w:tr>
      <w:tr w:rsidR="00163B87" w14:paraId="5E40E9C5" w14:textId="77777777">
        <w:tc>
          <w:tcPr>
            <w:tcW w:w="1838" w:type="dxa"/>
          </w:tcPr>
          <w:p w14:paraId="465AFC4B"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2B8DA14A"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737157C4" w14:textId="77777777" w:rsidR="00163B87" w:rsidRDefault="00071535">
            <w:pPr>
              <w:spacing w:before="120" w:after="120"/>
              <w:rPr>
                <w:rFonts w:eastAsia="宋体"/>
                <w:lang w:val="en-US" w:eastAsia="zh-CN"/>
              </w:rPr>
            </w:pPr>
            <w:r>
              <w:rPr>
                <w:rFonts w:eastAsia="宋体"/>
                <w:lang w:val="en-US" w:eastAsia="zh-CN"/>
              </w:rPr>
              <w:t xml:space="preserve">We also don’t like the new terminology “CA-only duplication”. </w:t>
            </w:r>
          </w:p>
        </w:tc>
      </w:tr>
      <w:tr w:rsidR="00163B87" w14:paraId="3CF221E4" w14:textId="77777777">
        <w:tc>
          <w:tcPr>
            <w:tcW w:w="1838" w:type="dxa"/>
            <w:vAlign w:val="center"/>
          </w:tcPr>
          <w:p w14:paraId="7B55163C" w14:textId="77777777" w:rsidR="00163B87" w:rsidRDefault="00071535">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0A42FCAD"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46E43C82" w14:textId="77777777" w:rsidR="00163B87" w:rsidRDefault="00071535">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rsidR="00163B87" w14:paraId="6BE9589F" w14:textId="77777777">
        <w:tc>
          <w:tcPr>
            <w:tcW w:w="1838" w:type="dxa"/>
            <w:vAlign w:val="center"/>
          </w:tcPr>
          <w:p w14:paraId="300AF96D"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00F9D0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62079B29" w14:textId="77777777" w:rsidR="00163B87" w:rsidRDefault="00071535">
            <w:pPr>
              <w:spacing w:before="120" w:after="120"/>
              <w:rPr>
                <w:rFonts w:eastAsia="宋体"/>
                <w:lang w:eastAsia="zh-CN"/>
              </w:rPr>
            </w:pPr>
            <w:r>
              <w:rPr>
                <w:rFonts w:eastAsia="宋体" w:hint="eastAsia"/>
                <w:lang w:val="en-US" w:eastAsia="zh-CN"/>
              </w:rPr>
              <w:t xml:space="preserve">Again, taking below figure as an example, the question is when RLC2 and RLC3 are deactivated, whether </w:t>
            </w:r>
            <w:proofErr w:type="spellStart"/>
            <w:r>
              <w:rPr>
                <w:rFonts w:eastAsia="宋体"/>
                <w:b/>
                <w:i/>
                <w:lang w:eastAsia="zh-CN"/>
              </w:rPr>
              <w:t>allo</w:t>
            </w:r>
            <w:r>
              <w:rPr>
                <w:rFonts w:eastAsia="宋体"/>
                <w:i/>
                <w:lang w:eastAsia="zh-CN"/>
              </w:rPr>
              <w:t>wedServingCells</w:t>
            </w:r>
            <w:proofErr w:type="spellEnd"/>
            <w:r>
              <w:rPr>
                <w:rFonts w:eastAsia="宋体" w:hint="eastAsia"/>
                <w:i/>
                <w:lang w:eastAsia="zh-CN"/>
              </w:rPr>
              <w:t xml:space="preserve"> </w:t>
            </w:r>
            <w:r>
              <w:rPr>
                <w:rFonts w:eastAsia="宋体" w:hint="eastAsia"/>
                <w:lang w:eastAsia="zh-CN"/>
              </w:rPr>
              <w:t>is applied to RLC1.</w:t>
            </w:r>
          </w:p>
          <w:p w14:paraId="58D865A2" w14:textId="77777777" w:rsidR="00163B87" w:rsidRDefault="00071535">
            <w:pPr>
              <w:spacing w:before="120" w:after="120"/>
              <w:rPr>
                <w:rFonts w:eastAsia="宋体"/>
                <w:lang w:val="en-US" w:eastAsia="zh-CN"/>
              </w:rPr>
            </w:pPr>
            <w:r>
              <w:rPr>
                <w:rFonts w:eastAsia="宋体" w:hint="eastAsia"/>
                <w:lang w:eastAsia="zh-CN"/>
              </w:rPr>
              <w:t xml:space="preserve">According to the agreement of </w:t>
            </w:r>
            <w:r>
              <w:rPr>
                <w:rFonts w:eastAsia="宋体" w:hint="eastAsia"/>
                <w:lang w:val="en-US" w:eastAsia="zh-CN"/>
              </w:rPr>
              <w:t>LCH-to-cell restriction</w:t>
            </w:r>
            <w:r>
              <w:rPr>
                <w:rFonts w:eastAsia="宋体" w:hint="eastAsia"/>
                <w:lang w:eastAsia="zh-CN"/>
              </w:rPr>
              <w:t xml:space="preserve"> on DC duplication in NR Rel-15, the answer is </w:t>
            </w:r>
            <w:r>
              <w:rPr>
                <w:rFonts w:eastAsia="宋体"/>
                <w:lang w:eastAsia="zh-CN"/>
              </w:rPr>
              <w:t>yes</w:t>
            </w:r>
            <w:r>
              <w:rPr>
                <w:rFonts w:eastAsia="宋体" w:hint="eastAsia"/>
                <w:lang w:eastAsia="zh-CN"/>
              </w:rPr>
              <w:t>.</w:t>
            </w:r>
          </w:p>
          <w:p w14:paraId="00BFEDB8" w14:textId="77777777" w:rsidR="00163B87" w:rsidRDefault="00071535">
            <w:pPr>
              <w:spacing w:before="120" w:after="120"/>
              <w:rPr>
                <w:rFonts w:eastAsia="Times New Roman"/>
                <w:szCs w:val="24"/>
                <w:lang w:val="en-US"/>
              </w:rPr>
            </w:pPr>
            <w:r>
              <w:rPr>
                <w:rFonts w:eastAsia="Times New Roman"/>
                <w:szCs w:val="24"/>
                <w:lang w:val="en-US"/>
              </w:rPr>
              <w:object w:dxaOrig="3351" w:dyaOrig="1749" w14:anchorId="419F2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87.85pt" o:ole="">
                  <v:imagedata r:id="rId13" o:title=""/>
                </v:shape>
                <o:OLEObject Type="Embed" ProgID="Visio.Drawing.11" ShapeID="_x0000_i1025" DrawAspect="Content" ObjectID="_1649230589" r:id="rId14"/>
              </w:object>
            </w:r>
          </w:p>
          <w:p w14:paraId="5ECFFB52" w14:textId="77777777" w:rsidR="00163B87" w:rsidRDefault="00071535">
            <w:pPr>
              <w:spacing w:before="120" w:after="120"/>
              <w:rPr>
                <w:rFonts w:eastAsia="宋体"/>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163B87" w14:paraId="45828C50" w14:textId="77777777">
        <w:tc>
          <w:tcPr>
            <w:tcW w:w="1838" w:type="dxa"/>
            <w:vAlign w:val="center"/>
          </w:tcPr>
          <w:p w14:paraId="71F9B1D0"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132761B1"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68DB70C8" w14:textId="77777777" w:rsidR="00163B87" w:rsidRDefault="00163B87">
            <w:pPr>
              <w:spacing w:before="120" w:after="120"/>
              <w:rPr>
                <w:rFonts w:eastAsia="宋体"/>
                <w:lang w:val="en-US" w:eastAsia="zh-CN"/>
              </w:rPr>
            </w:pPr>
          </w:p>
        </w:tc>
      </w:tr>
      <w:tr w:rsidR="00163B87" w14:paraId="3E1026B8" w14:textId="77777777">
        <w:tc>
          <w:tcPr>
            <w:tcW w:w="1838" w:type="dxa"/>
            <w:vAlign w:val="center"/>
          </w:tcPr>
          <w:p w14:paraId="3C4DA2DE" w14:textId="77777777" w:rsidR="00163B87" w:rsidRDefault="00071535">
            <w:pPr>
              <w:spacing w:before="120" w:after="120"/>
              <w:jc w:val="center"/>
              <w:rPr>
                <w:rFonts w:eastAsia="宋体"/>
                <w:lang w:val="en-US" w:eastAsia="zh-CN"/>
              </w:rPr>
            </w:pPr>
            <w:r>
              <w:rPr>
                <w:rFonts w:eastAsia="宋体"/>
                <w:lang w:val="en-US" w:eastAsia="zh-CN"/>
              </w:rPr>
              <w:t>vivo</w:t>
            </w:r>
          </w:p>
        </w:tc>
        <w:tc>
          <w:tcPr>
            <w:tcW w:w="1418" w:type="dxa"/>
            <w:vAlign w:val="center"/>
          </w:tcPr>
          <w:p w14:paraId="096DF54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5A670AA4" w14:textId="77777777" w:rsidR="00163B87" w:rsidRDefault="00163B87">
            <w:pPr>
              <w:spacing w:before="120" w:after="120"/>
              <w:rPr>
                <w:rFonts w:eastAsia="宋体"/>
                <w:lang w:val="en-US" w:eastAsia="zh-CN"/>
              </w:rPr>
            </w:pPr>
          </w:p>
        </w:tc>
      </w:tr>
      <w:tr w:rsidR="00163B87" w14:paraId="79EA95E2" w14:textId="77777777">
        <w:tc>
          <w:tcPr>
            <w:tcW w:w="1838" w:type="dxa"/>
            <w:vAlign w:val="center"/>
          </w:tcPr>
          <w:p w14:paraId="0CAA455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7B324AE1"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536F8FC0" w14:textId="77777777" w:rsidR="00163B87" w:rsidRDefault="00163B87">
            <w:pPr>
              <w:spacing w:before="120" w:after="120"/>
              <w:rPr>
                <w:rFonts w:eastAsia="宋体"/>
                <w:lang w:val="en-US" w:eastAsia="zh-CN"/>
              </w:rPr>
            </w:pPr>
          </w:p>
        </w:tc>
      </w:tr>
      <w:tr w:rsidR="00064FD5" w14:paraId="46F13FAA" w14:textId="77777777">
        <w:tc>
          <w:tcPr>
            <w:tcW w:w="1838" w:type="dxa"/>
            <w:vAlign w:val="center"/>
          </w:tcPr>
          <w:p w14:paraId="1244BA65" w14:textId="5A3FA3C0" w:rsidR="00064FD5" w:rsidRDefault="00064FD5" w:rsidP="00064FD5">
            <w:pPr>
              <w:spacing w:before="120" w:after="120"/>
              <w:jc w:val="center"/>
              <w:rPr>
                <w:rFonts w:eastAsia="MS Mincho"/>
                <w:lang w:val="en-US" w:eastAsia="ja-JP"/>
              </w:rPr>
            </w:pPr>
            <w:r>
              <w:rPr>
                <w:rFonts w:eastAsia="宋体" w:hint="eastAsia"/>
                <w:lang w:val="en-US" w:eastAsia="zh-CN"/>
              </w:rPr>
              <w:t>L</w:t>
            </w:r>
            <w:r>
              <w:rPr>
                <w:rFonts w:eastAsia="宋体"/>
                <w:lang w:val="en-US" w:eastAsia="zh-CN"/>
              </w:rPr>
              <w:t>enovo</w:t>
            </w:r>
          </w:p>
        </w:tc>
        <w:tc>
          <w:tcPr>
            <w:tcW w:w="1418" w:type="dxa"/>
            <w:vAlign w:val="center"/>
          </w:tcPr>
          <w:p w14:paraId="71AF6C5C" w14:textId="5679EB31" w:rsidR="00064FD5" w:rsidRDefault="00064FD5" w:rsidP="00064FD5">
            <w:pPr>
              <w:spacing w:before="120" w:after="120"/>
              <w:jc w:val="center"/>
              <w:rPr>
                <w:rFonts w:eastAsia="MS Mincho"/>
                <w:lang w:val="en-US" w:eastAsia="ja-JP"/>
              </w:rPr>
            </w:pPr>
            <w:r>
              <w:rPr>
                <w:rFonts w:eastAsia="宋体"/>
                <w:lang w:val="en-US" w:eastAsia="zh-CN"/>
              </w:rPr>
              <w:t>N</w:t>
            </w:r>
            <w:r>
              <w:rPr>
                <w:rFonts w:eastAsia="宋体" w:hint="eastAsia"/>
                <w:lang w:val="en-US" w:eastAsia="zh-CN"/>
              </w:rPr>
              <w:t>o</w:t>
            </w:r>
            <w:r>
              <w:rPr>
                <w:rFonts w:eastAsia="宋体"/>
                <w:lang w:val="en-US" w:eastAsia="zh-CN"/>
              </w:rPr>
              <w:t>, but</w:t>
            </w:r>
          </w:p>
        </w:tc>
        <w:tc>
          <w:tcPr>
            <w:tcW w:w="6375" w:type="dxa"/>
            <w:vAlign w:val="center"/>
          </w:tcPr>
          <w:p w14:paraId="71DD040C" w14:textId="1E40ACF7" w:rsidR="00064FD5" w:rsidRDefault="00064FD5" w:rsidP="00064FD5">
            <w:pPr>
              <w:spacing w:before="120" w:after="120"/>
              <w:rPr>
                <w:rFonts w:eastAsia="宋体"/>
                <w:lang w:val="en-US" w:eastAsia="zh-CN"/>
              </w:rPr>
            </w:pPr>
            <w:r>
              <w:rPr>
                <w:rFonts w:eastAsia="宋体"/>
                <w:lang w:val="en-US" w:eastAsia="zh-CN"/>
              </w:rPr>
              <w:t>If “CA-only” is not introduced, we are okay with the other part of change.</w:t>
            </w:r>
          </w:p>
        </w:tc>
      </w:tr>
    </w:tbl>
    <w:p w14:paraId="3784F6D6" w14:textId="77777777" w:rsidR="00163B87" w:rsidRDefault="00163B87">
      <w:pPr>
        <w:rPr>
          <w:rFonts w:eastAsia="Malgun Gothic"/>
          <w:lang w:eastAsia="ko-KR"/>
        </w:rPr>
      </w:pPr>
    </w:p>
    <w:p w14:paraId="02FE53C7" w14:textId="77777777" w:rsidR="00163B87" w:rsidRDefault="00071535">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1E09936" w14:textId="77777777" w:rsidR="00163B87" w:rsidRDefault="00163B87">
      <w:pPr>
        <w:rPr>
          <w:rFonts w:eastAsia="Malgun Gothic"/>
          <w:lang w:eastAsia="ko-KR"/>
        </w:rPr>
      </w:pPr>
    </w:p>
    <w:p w14:paraId="506294FE" w14:textId="77777777" w:rsidR="00163B87" w:rsidRDefault="00163B87">
      <w:pPr>
        <w:rPr>
          <w:rFonts w:eastAsia="Malgun Gothic"/>
          <w:lang w:eastAsia="ko-KR"/>
        </w:rPr>
      </w:pPr>
    </w:p>
    <w:p w14:paraId="70FAC616" w14:textId="77777777" w:rsidR="00163B87" w:rsidRDefault="00163B87">
      <w:pPr>
        <w:rPr>
          <w:rFonts w:eastAsia="Malgun Gothic"/>
          <w:lang w:eastAsia="ko-KR"/>
        </w:rPr>
      </w:pPr>
    </w:p>
    <w:sectPr w:rsidR="00163B87">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OPPO" w:date="2020-04-23T12:45:00Z" w:initials="OPPO">
    <w:p w14:paraId="1BD04530" w14:textId="77777777" w:rsidR="00071535" w:rsidRDefault="00071535">
      <w:pPr>
        <w:pStyle w:val="CommentText"/>
        <w:rPr>
          <w:rFonts w:eastAsia="宋体"/>
          <w:lang w:eastAsia="zh-CN"/>
        </w:rPr>
      </w:pPr>
      <w:r>
        <w:rPr>
          <w:rFonts w:eastAsia="宋体" w:hint="eastAsia"/>
          <w:lang w:eastAsia="zh-CN"/>
        </w:rPr>
        <w:t>Y</w:t>
      </w:r>
      <w:r>
        <w:rPr>
          <w:rFonts w:eastAsia="宋体"/>
          <w:lang w:eastAsia="zh-CN"/>
        </w:rPr>
        <w:t>e</w:t>
      </w:r>
      <w:r>
        <w:rPr>
          <w:rFonts w:eastAsia="宋体" w:hint="eastAsia"/>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04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4530" w16cid:durableId="224D4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153B" w14:textId="77777777" w:rsidR="00CC5447" w:rsidRDefault="00CC5447">
      <w:pPr>
        <w:spacing w:after="0" w:line="240" w:lineRule="auto"/>
      </w:pPr>
      <w:r>
        <w:separator/>
      </w:r>
    </w:p>
  </w:endnote>
  <w:endnote w:type="continuationSeparator" w:id="0">
    <w:p w14:paraId="45F73815" w14:textId="77777777" w:rsidR="00CC5447" w:rsidRDefault="00CC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2330" w14:textId="77777777" w:rsidR="00071535" w:rsidRDefault="00071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35ED46A" w14:textId="77777777" w:rsidR="00071535" w:rsidRDefault="0007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6685" w14:textId="7A1FE907" w:rsidR="00071535" w:rsidRDefault="00071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FD5">
      <w:rPr>
        <w:rStyle w:val="PageNumber"/>
        <w:noProof/>
      </w:rPr>
      <w:t>15</w:t>
    </w:r>
    <w:r>
      <w:rPr>
        <w:rStyle w:val="PageNumber"/>
      </w:rPr>
      <w:fldChar w:fldCharType="end"/>
    </w:r>
  </w:p>
  <w:p w14:paraId="1BE69EB6" w14:textId="77777777" w:rsidR="00071535" w:rsidRDefault="000715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A3A2" w14:textId="77777777" w:rsidR="00CC5447" w:rsidRDefault="00CC5447">
      <w:pPr>
        <w:spacing w:after="0" w:line="240" w:lineRule="auto"/>
      </w:pPr>
      <w:r>
        <w:separator/>
      </w:r>
    </w:p>
  </w:footnote>
  <w:footnote w:type="continuationSeparator" w:id="0">
    <w:p w14:paraId="4D8CF316" w14:textId="77777777" w:rsidR="00CC5447" w:rsidRDefault="00CC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A117E8D"/>
    <w:multiLevelType w:val="hybridMultilevel"/>
    <w:tmpl w:val="CCB0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30384"/>
    <w:rsid w:val="0003710A"/>
    <w:rsid w:val="000439E1"/>
    <w:rsid w:val="00064FD5"/>
    <w:rsid w:val="00071535"/>
    <w:rsid w:val="000B366B"/>
    <w:rsid w:val="00107900"/>
    <w:rsid w:val="00112877"/>
    <w:rsid w:val="0011782C"/>
    <w:rsid w:val="00123DA7"/>
    <w:rsid w:val="00163B87"/>
    <w:rsid w:val="001E412A"/>
    <w:rsid w:val="0023348A"/>
    <w:rsid w:val="002663F7"/>
    <w:rsid w:val="002867A2"/>
    <w:rsid w:val="002A0E58"/>
    <w:rsid w:val="002C6523"/>
    <w:rsid w:val="002D2BCD"/>
    <w:rsid w:val="00320E94"/>
    <w:rsid w:val="00356BBE"/>
    <w:rsid w:val="00365982"/>
    <w:rsid w:val="003710C7"/>
    <w:rsid w:val="0042185E"/>
    <w:rsid w:val="0042787D"/>
    <w:rsid w:val="0048653C"/>
    <w:rsid w:val="00486939"/>
    <w:rsid w:val="00524B74"/>
    <w:rsid w:val="00542B36"/>
    <w:rsid w:val="00556B43"/>
    <w:rsid w:val="00571D88"/>
    <w:rsid w:val="00572C0F"/>
    <w:rsid w:val="00594CF1"/>
    <w:rsid w:val="005F2CEA"/>
    <w:rsid w:val="00601A26"/>
    <w:rsid w:val="00653515"/>
    <w:rsid w:val="00673B4B"/>
    <w:rsid w:val="0069778F"/>
    <w:rsid w:val="006C2390"/>
    <w:rsid w:val="00751DC3"/>
    <w:rsid w:val="007663C6"/>
    <w:rsid w:val="007828C1"/>
    <w:rsid w:val="00813683"/>
    <w:rsid w:val="008571C8"/>
    <w:rsid w:val="00913B9A"/>
    <w:rsid w:val="009356BF"/>
    <w:rsid w:val="0093690C"/>
    <w:rsid w:val="00956F23"/>
    <w:rsid w:val="00975E17"/>
    <w:rsid w:val="00992EE2"/>
    <w:rsid w:val="009E0EBA"/>
    <w:rsid w:val="009E26BB"/>
    <w:rsid w:val="00A00A5E"/>
    <w:rsid w:val="00A40F86"/>
    <w:rsid w:val="00A833F6"/>
    <w:rsid w:val="00B24457"/>
    <w:rsid w:val="00B2487F"/>
    <w:rsid w:val="00B3316E"/>
    <w:rsid w:val="00B50D27"/>
    <w:rsid w:val="00BD2D8E"/>
    <w:rsid w:val="00C32289"/>
    <w:rsid w:val="00CC5447"/>
    <w:rsid w:val="00D04891"/>
    <w:rsid w:val="00D15AA8"/>
    <w:rsid w:val="00D649FB"/>
    <w:rsid w:val="00DB7FAA"/>
    <w:rsid w:val="00DF2E85"/>
    <w:rsid w:val="00DF4127"/>
    <w:rsid w:val="00E37CE0"/>
    <w:rsid w:val="00E62C33"/>
    <w:rsid w:val="00E8544C"/>
    <w:rsid w:val="00E8687C"/>
    <w:rsid w:val="00EC5B4B"/>
    <w:rsid w:val="00EE712B"/>
    <w:rsid w:val="00F0211B"/>
    <w:rsid w:val="00F03096"/>
    <w:rsid w:val="00F105E9"/>
    <w:rsid w:val="00F768AA"/>
    <w:rsid w:val="00F8422A"/>
    <w:rsid w:val="00FE2C76"/>
    <w:rsid w:val="66877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E78F"/>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20B2B-8507-4E75-AD8A-7D687157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Zhang, Yujian</cp:lastModifiedBy>
  <cp:revision>18</cp:revision>
  <dcterms:created xsi:type="dcterms:W3CDTF">2020-04-24T01:32:00Z</dcterms:created>
  <dcterms:modified xsi:type="dcterms:W3CDTF">2020-04-24T02:50:00Z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