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7D65E3B0"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973878">
        <w:rPr>
          <w:bCs/>
          <w:noProof w:val="0"/>
          <w:sz w:val="24"/>
          <w:szCs w:val="24"/>
        </w:rPr>
        <w:t>bis-</w:t>
      </w:r>
      <w:r w:rsidR="00086A67">
        <w:rPr>
          <w:bCs/>
          <w:noProof w:val="0"/>
          <w:sz w:val="24"/>
          <w:szCs w:val="24"/>
        </w:rPr>
        <w:t>e</w:t>
      </w:r>
      <w:r w:rsidRPr="00B266B0">
        <w:rPr>
          <w:bCs/>
          <w:noProof w:val="0"/>
          <w:sz w:val="24"/>
          <w:szCs w:val="24"/>
        </w:rPr>
        <w:tab/>
      </w:r>
      <w:r w:rsidR="00973878" w:rsidRPr="00973878">
        <w:rPr>
          <w:bCs/>
          <w:noProof w:val="0"/>
          <w:sz w:val="24"/>
          <w:szCs w:val="24"/>
          <w:highlight w:val="yellow"/>
        </w:rPr>
        <w:t>draft</w:t>
      </w:r>
      <w:r w:rsidR="00973878">
        <w:rPr>
          <w:bCs/>
          <w:noProof w:val="0"/>
          <w:sz w:val="24"/>
          <w:szCs w:val="24"/>
        </w:rPr>
        <w:t xml:space="preserve"> </w:t>
      </w:r>
      <w:r w:rsidR="00973878" w:rsidRPr="00973878">
        <w:rPr>
          <w:bCs/>
          <w:noProof w:val="0"/>
          <w:sz w:val="24"/>
          <w:szCs w:val="24"/>
        </w:rPr>
        <w:t>R2-200</w:t>
      </w:r>
      <w:r w:rsidR="006171CF">
        <w:rPr>
          <w:bCs/>
          <w:noProof w:val="0"/>
          <w:sz w:val="24"/>
          <w:szCs w:val="24"/>
        </w:rPr>
        <w:t>xxxx</w:t>
      </w:r>
    </w:p>
    <w:p w14:paraId="11776FA6" w14:textId="1104F9C7"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973878">
        <w:rPr>
          <w:rFonts w:eastAsia="SimSun"/>
          <w:bCs/>
          <w:sz w:val="24"/>
          <w:szCs w:val="24"/>
          <w:lang w:eastAsia="zh-CN"/>
        </w:rPr>
        <w:t>0 – 30 April</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CC31EF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973878">
        <w:rPr>
          <w:rFonts w:cs="Arial"/>
          <w:b/>
          <w:bCs/>
          <w:sz w:val="24"/>
        </w:rPr>
        <w:t>2</w:t>
      </w:r>
    </w:p>
    <w:p w14:paraId="73188B46" w14:textId="28215D6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64B3AED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73878">
        <w:rPr>
          <w:rFonts w:ascii="Arial" w:hAnsi="Arial" w:cs="Arial"/>
          <w:b/>
          <w:bCs/>
          <w:sz w:val="24"/>
        </w:rPr>
        <w:t xml:space="preserve">Report </w:t>
      </w:r>
      <w:r w:rsidR="006171CF" w:rsidRPr="006171CF">
        <w:rPr>
          <w:rFonts w:ascii="Arial" w:hAnsi="Arial" w:cs="Arial"/>
          <w:b/>
          <w:bCs/>
          <w:sz w:val="24"/>
        </w:rPr>
        <w:tab/>
        <w:t xml:space="preserve">[AT109bis-e][017][NR15] Cell Barred (Huawei) </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5FF3C072"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973878">
        <w:t>”</w:t>
      </w:r>
      <w:r w:rsidR="006171CF" w:rsidRPr="006171CF">
        <w:t>[AT109bis-e][017][NR15] Cell Barred (Huawei)</w:t>
      </w:r>
      <w:r w:rsidR="006171CF">
        <w:t xml:space="preserve">” </w:t>
      </w:r>
      <w:r w:rsidR="0092461D" w:rsidRPr="00F2046C">
        <w:t>as indicated below:</w:t>
      </w:r>
    </w:p>
    <w:p w14:paraId="5F6FA084" w14:textId="77777777" w:rsidR="006171CF" w:rsidRDefault="006171CF" w:rsidP="006171CF">
      <w:pPr>
        <w:pStyle w:val="EmailDiscussion"/>
        <w:tabs>
          <w:tab w:val="clear" w:pos="1619"/>
          <w:tab w:val="num" w:pos="1710"/>
        </w:tabs>
        <w:ind w:left="1710"/>
      </w:pPr>
      <w:r>
        <w:t>[AT109bis-e][017][NR15] Cell Barred (Huawei)</w:t>
      </w:r>
    </w:p>
    <w:p w14:paraId="586DD785" w14:textId="77777777" w:rsidR="006171CF" w:rsidRDefault="006171CF" w:rsidP="006171CF">
      <w:pPr>
        <w:pStyle w:val="EmailDiscussion2"/>
      </w:pPr>
      <w:r>
        <w:t>Scope: Treat R2-2003339, R2-2003773</w:t>
      </w:r>
    </w:p>
    <w:p w14:paraId="4A7C775E" w14:textId="77777777" w:rsidR="006171CF" w:rsidRDefault="006171CF" w:rsidP="006171CF">
      <w:pPr>
        <w:pStyle w:val="EmailDiscussion2"/>
      </w:pPr>
      <w:r>
        <w:t xml:space="preserve">Part 1: Determine which issues that need resolution, find agreeable proposals. </w:t>
      </w:r>
    </w:p>
    <w:p w14:paraId="08F1F4EB" w14:textId="23FC2B70" w:rsidR="006171CF" w:rsidRDefault="006171CF" w:rsidP="006171CF">
      <w:pPr>
        <w:pStyle w:val="EmailDiscussion2"/>
      </w:pPr>
      <w:r>
        <w:t xml:space="preserve">Deadline: April 23 0700 UTC </w:t>
      </w:r>
    </w:p>
    <w:p w14:paraId="454D888E" w14:textId="77777777" w:rsidR="006171CF" w:rsidRDefault="006171CF" w:rsidP="006171CF">
      <w:pPr>
        <w:pStyle w:val="EmailDiscussion2"/>
      </w:pPr>
      <w:r>
        <w:t>Part 2: For the parts that are agreeable, discussion will continue to agree on CRs.</w:t>
      </w:r>
    </w:p>
    <w:p w14:paraId="766D6D29" w14:textId="2BD82082" w:rsidR="00A209D6" w:rsidRPr="006E13D1" w:rsidRDefault="00086A67" w:rsidP="00A209D6">
      <w:pPr>
        <w:pStyle w:val="Heading1"/>
      </w:pPr>
      <w:r>
        <w:t>2</w:t>
      </w:r>
      <w:r w:rsidR="00A209D6" w:rsidRPr="006E13D1">
        <w:tab/>
      </w:r>
      <w:r w:rsidR="00F2046C">
        <w:t>O</w:t>
      </w:r>
      <w:r w:rsidR="0092461D">
        <w:t>ffline email discussion</w:t>
      </w:r>
    </w:p>
    <w:p w14:paraId="04BD1EAB" w14:textId="77777777" w:rsidR="006171CF" w:rsidRDefault="004411E3" w:rsidP="006171CF">
      <w:pPr>
        <w:pStyle w:val="Doc-title"/>
      </w:pPr>
      <w:hyperlink r:id="rId12" w:tooltip="D:Documents3GPPtsg_ranWG2TSGR2_109bis-eDocsR2-2003339.zip" w:history="1">
        <w:r w:rsidR="006171CF" w:rsidRPr="00D01E6B">
          <w:rPr>
            <w:rStyle w:val="Hyperlink"/>
          </w:rPr>
          <w:t>R2-2003339</w:t>
        </w:r>
      </w:hyperlink>
      <w:r w:rsidR="006171CF">
        <w:tab/>
        <w:t>Corrections to cell barred handling</w:t>
      </w:r>
      <w:r w:rsidR="006171CF">
        <w:tab/>
        <w:t>Huawei, HiSilicon</w:t>
      </w:r>
      <w:r w:rsidR="006171CF">
        <w:tab/>
        <w:t>CR</w:t>
      </w:r>
      <w:r w:rsidR="006171CF">
        <w:tab/>
        <w:t>Rel-15</w:t>
      </w:r>
      <w:r w:rsidR="006171CF">
        <w:tab/>
        <w:t>38.304</w:t>
      </w:r>
      <w:r w:rsidR="006171CF">
        <w:tab/>
        <w:t>15.6.0</w:t>
      </w:r>
      <w:r w:rsidR="006171CF">
        <w:tab/>
        <w:t>0154</w:t>
      </w:r>
      <w:r w:rsidR="006171CF">
        <w:tab/>
        <w:t>-</w:t>
      </w:r>
      <w:r w:rsidR="006171CF">
        <w:tab/>
        <w:t>F</w:t>
      </w:r>
      <w:r w:rsidR="006171CF">
        <w:tab/>
        <w:t>NR_newRAT-Core</w:t>
      </w:r>
    </w:p>
    <w:p w14:paraId="7B09A852" w14:textId="77777777" w:rsidR="006171CF" w:rsidRDefault="004411E3" w:rsidP="006171CF">
      <w:pPr>
        <w:pStyle w:val="Doc-title"/>
      </w:pPr>
      <w:hyperlink r:id="rId13" w:tooltip="D:Documents3GPPtsg_ranWG2TSGR2_109bis-eDocsR2-2003773.zip" w:history="1">
        <w:r w:rsidR="006171CF" w:rsidRPr="00D01E6B">
          <w:rPr>
            <w:rStyle w:val="Hyperlink"/>
          </w:rPr>
          <w:t>R2-2003773</w:t>
        </w:r>
      </w:hyperlink>
      <w:r w:rsidR="006171CF">
        <w:tab/>
        <w:t>Corrections to cell barred handling</w:t>
      </w:r>
      <w:r w:rsidR="006171CF">
        <w:tab/>
        <w:t>Huawei, HiSilicon</w:t>
      </w:r>
      <w:r w:rsidR="006171CF">
        <w:tab/>
        <w:t>CR</w:t>
      </w:r>
      <w:r w:rsidR="006171CF">
        <w:tab/>
        <w:t>Rel-16</w:t>
      </w:r>
      <w:r w:rsidR="006171CF">
        <w:tab/>
        <w:t>38.304</w:t>
      </w:r>
      <w:r w:rsidR="006171CF">
        <w:tab/>
        <w:t>16.0.0</w:t>
      </w:r>
      <w:r w:rsidR="006171CF">
        <w:tab/>
        <w:t>0155</w:t>
      </w:r>
      <w:r w:rsidR="006171CF">
        <w:tab/>
        <w:t>1</w:t>
      </w:r>
      <w:r w:rsidR="006171CF">
        <w:tab/>
        <w:t>A</w:t>
      </w:r>
      <w:r w:rsidR="006171CF">
        <w:tab/>
        <w:t>NR_newRAT-Core</w:t>
      </w:r>
    </w:p>
    <w:p w14:paraId="3C8B5510" w14:textId="77777777" w:rsidR="006171CF" w:rsidRDefault="006171CF" w:rsidP="00CA5813"/>
    <w:p w14:paraId="6F7891A0" w14:textId="7BBE5973" w:rsidR="000F5F44" w:rsidRDefault="00F2046C" w:rsidP="00CA5813">
      <w:r>
        <w:t>Compani</w:t>
      </w:r>
      <w:r w:rsidR="000F5F44">
        <w:t>es are requested to provide comments in the table</w:t>
      </w:r>
      <w:r w:rsidR="006171CF">
        <w:t>s</w:t>
      </w:r>
      <w:r w:rsidR="000F5F44">
        <w:t xml:space="preserve"> below (one row for each new comment to better keep track of the discussion – please don’t edit the previous comments</w:t>
      </w:r>
      <w:r w:rsidR="00B21F69">
        <w:t>)</w:t>
      </w:r>
      <w:r w:rsidR="000F5F44">
        <w:t>.</w:t>
      </w:r>
    </w:p>
    <w:p w14:paraId="478C0589" w14:textId="77777777" w:rsidR="006171CF" w:rsidRDefault="006171CF" w:rsidP="00CA5813"/>
    <w:p w14:paraId="3026550C" w14:textId="080C5D71" w:rsidR="006171CF" w:rsidRPr="006171CF" w:rsidRDefault="006171CF" w:rsidP="00CA5813">
      <w:pPr>
        <w:rPr>
          <w:b/>
        </w:rPr>
      </w:pPr>
      <w:r w:rsidRPr="006171CF">
        <w:rPr>
          <w:b/>
        </w:rPr>
        <w:t xml:space="preserve">Question 1: Do you agree with </w:t>
      </w:r>
      <w:r>
        <w:rPr>
          <w:b/>
        </w:rPr>
        <w:t xml:space="preserve">the intention of </w:t>
      </w:r>
      <w:r w:rsidRPr="006171CF">
        <w:rPr>
          <w:b/>
        </w:rPr>
        <w:t>change 1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5D696C93" w:rsidR="000F5F44" w:rsidRPr="00BB7A70" w:rsidRDefault="00C41F02" w:rsidP="00356CE5">
            <w:pPr>
              <w:rPr>
                <w:b/>
                <w:bCs/>
              </w:rPr>
            </w:pPr>
            <w:r>
              <w:rPr>
                <w:b/>
                <w:bCs/>
              </w:rPr>
              <w:t xml:space="preserve">Do you </w:t>
            </w:r>
            <w:r w:rsidR="00811DD2">
              <w:rPr>
                <w:b/>
                <w:bCs/>
              </w:rPr>
              <w:t>agree with</w:t>
            </w:r>
            <w:r w:rsidR="000F5F44">
              <w:rPr>
                <w:b/>
                <w:bCs/>
              </w:rPr>
              <w:t xml:space="preserve"> the intent</w:t>
            </w:r>
            <w:r w:rsidR="006171CF">
              <w:rPr>
                <w:b/>
                <w:bCs/>
              </w:rPr>
              <w:t>ion</w:t>
            </w:r>
            <w:r w:rsidR="000F5F44">
              <w:rPr>
                <w:b/>
                <w:bCs/>
              </w:rPr>
              <w:t xml:space="preserve"> of </w:t>
            </w:r>
            <w:r w:rsidR="006171CF">
              <w:rPr>
                <w:b/>
                <w:bCs/>
              </w:rPr>
              <w:t xml:space="preserve">change 1 </w:t>
            </w:r>
            <w:r w:rsidR="000F5F44">
              <w:rPr>
                <w:b/>
                <w:bCs/>
              </w:rPr>
              <w:t>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79042321" w:rsidR="000F5F44" w:rsidRDefault="00F76108" w:rsidP="00356CE5">
            <w:r>
              <w:t>Qualcomm</w:t>
            </w:r>
          </w:p>
        </w:tc>
        <w:tc>
          <w:tcPr>
            <w:tcW w:w="1985" w:type="dxa"/>
          </w:tcPr>
          <w:p w14:paraId="475B2E6A" w14:textId="47F7E16E" w:rsidR="000F5F44" w:rsidRPr="00736801" w:rsidRDefault="00F76108" w:rsidP="00356CE5">
            <w:pPr>
              <w:rPr>
                <w:b/>
                <w:bCs/>
              </w:rPr>
            </w:pPr>
            <w:r>
              <w:rPr>
                <w:b/>
                <w:bCs/>
              </w:rPr>
              <w:t>No</w:t>
            </w:r>
          </w:p>
        </w:tc>
        <w:tc>
          <w:tcPr>
            <w:tcW w:w="5808" w:type="dxa"/>
          </w:tcPr>
          <w:p w14:paraId="243EDF04" w14:textId="65F68AA5" w:rsidR="000F5F44" w:rsidRDefault="00F76108" w:rsidP="00356CE5">
            <w:r>
              <w:t xml:space="preserve">In the existing specification, the UE shall follow the </w:t>
            </w:r>
            <w:r w:rsidRPr="008C521F">
              <w:rPr>
                <w:i/>
              </w:rPr>
              <w:t>intraFreqReselection</w:t>
            </w:r>
            <w:r w:rsidRPr="008C521F">
              <w:t xml:space="preserve"> in </w:t>
            </w:r>
            <w:r w:rsidRPr="008C521F">
              <w:rPr>
                <w:i/>
              </w:rPr>
              <w:t>MIB</w:t>
            </w:r>
            <w:r w:rsidRPr="008C521F">
              <w:t xml:space="preserve"> message </w:t>
            </w:r>
            <w:r>
              <w:t>when set</w:t>
            </w:r>
            <w:r w:rsidRPr="008C521F">
              <w:t xml:space="preserve"> to "not allowed"</w:t>
            </w:r>
            <w:r>
              <w:t xml:space="preserve">. The change is actually not a correction and functional one as it now allows the UE to ignore this it can’t decode SIB1. </w:t>
            </w:r>
          </w:p>
        </w:tc>
      </w:tr>
      <w:tr w:rsidR="000F5F44" w14:paraId="47EDF4D9" w14:textId="77777777" w:rsidTr="00D1695D">
        <w:tc>
          <w:tcPr>
            <w:tcW w:w="1838" w:type="dxa"/>
          </w:tcPr>
          <w:p w14:paraId="29F6C781" w14:textId="617D07F9" w:rsidR="000F5F44" w:rsidRDefault="00650FA0" w:rsidP="00356CE5">
            <w:pPr>
              <w:rPr>
                <w:rFonts w:hint="eastAsia"/>
                <w:lang w:eastAsia="ko-KR"/>
              </w:rPr>
            </w:pPr>
            <w:r>
              <w:rPr>
                <w:rFonts w:hint="eastAsia"/>
                <w:lang w:eastAsia="ko-KR"/>
              </w:rPr>
              <w:t>Samsung</w:t>
            </w:r>
          </w:p>
        </w:tc>
        <w:tc>
          <w:tcPr>
            <w:tcW w:w="1985" w:type="dxa"/>
          </w:tcPr>
          <w:p w14:paraId="61E89309" w14:textId="01F6E9DF" w:rsidR="000F5F44" w:rsidRPr="00736801" w:rsidRDefault="00650FA0" w:rsidP="00356CE5">
            <w:pPr>
              <w:rPr>
                <w:rFonts w:hint="eastAsia"/>
                <w:b/>
                <w:bCs/>
                <w:lang w:eastAsia="ko-KR"/>
              </w:rPr>
            </w:pPr>
            <w:r>
              <w:rPr>
                <w:rFonts w:hint="eastAsia"/>
                <w:b/>
                <w:bCs/>
                <w:lang w:eastAsia="ko-KR"/>
              </w:rPr>
              <w:t>No</w:t>
            </w:r>
          </w:p>
        </w:tc>
        <w:tc>
          <w:tcPr>
            <w:tcW w:w="5808" w:type="dxa"/>
          </w:tcPr>
          <w:p w14:paraId="57573736" w14:textId="4882B3BE" w:rsidR="00650FA0" w:rsidRPr="00650FA0" w:rsidRDefault="00650FA0" w:rsidP="00356CE5">
            <w:pPr>
              <w:rPr>
                <w:rFonts w:eastAsia="맑은 고딕" w:hint="eastAsia"/>
                <w:noProof/>
                <w:lang w:eastAsia="ko-KR"/>
              </w:rPr>
            </w:pPr>
            <w:r>
              <w:rPr>
                <w:rFonts w:eastAsia="맑은 고딕" w:hint="eastAsia"/>
                <w:noProof/>
                <w:lang w:eastAsia="ko-KR"/>
              </w:rPr>
              <w:t>The current procedural text can be interpreted as what the CR tries to achieve i.e. there a</w:t>
            </w:r>
            <w:r>
              <w:rPr>
                <w:rFonts w:eastAsia="맑은 고딕"/>
                <w:noProof/>
                <w:lang w:eastAsia="ko-KR"/>
              </w:rPr>
              <w:t>re two independent ‘if’ conditions. We think it can leave up to UE implementation as ‘may’ or ‘shall’ seems not essential in this case.</w:t>
            </w:r>
          </w:p>
        </w:tc>
      </w:tr>
    </w:tbl>
    <w:p w14:paraId="7F011CF9" w14:textId="504CF904" w:rsidR="000F5F44" w:rsidRDefault="000F5F44" w:rsidP="00CA5813"/>
    <w:p w14:paraId="66B71D49" w14:textId="5CB96310" w:rsidR="006171CF" w:rsidRPr="006171CF" w:rsidRDefault="006171CF" w:rsidP="006171CF">
      <w:pPr>
        <w:rPr>
          <w:b/>
        </w:rPr>
      </w:pPr>
      <w:r w:rsidRPr="006171CF">
        <w:rPr>
          <w:b/>
        </w:rPr>
        <w:t>Qu</w:t>
      </w:r>
      <w:r>
        <w:rPr>
          <w:b/>
        </w:rPr>
        <w:t>estion 2</w:t>
      </w:r>
      <w:r w:rsidRPr="006171CF">
        <w:rPr>
          <w:b/>
        </w:rPr>
        <w:t xml:space="preserve">: Do you agree with </w:t>
      </w:r>
      <w:r>
        <w:rPr>
          <w:b/>
        </w:rPr>
        <w:t xml:space="preserve">the intention of </w:t>
      </w:r>
      <w:r w:rsidRPr="006171CF">
        <w:rPr>
          <w:b/>
        </w:rPr>
        <w:t xml:space="preserve">change </w:t>
      </w:r>
      <w:r>
        <w:rPr>
          <w:b/>
        </w:rPr>
        <w:t>2</w:t>
      </w:r>
      <w:r w:rsidRPr="006171CF">
        <w:rPr>
          <w:b/>
        </w:rPr>
        <w:t xml:space="preserve">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6171CF" w14:paraId="18AB228F" w14:textId="77777777" w:rsidTr="007D4DF0">
        <w:tc>
          <w:tcPr>
            <w:tcW w:w="1838" w:type="dxa"/>
          </w:tcPr>
          <w:p w14:paraId="19EB559C" w14:textId="77777777" w:rsidR="006171CF" w:rsidRPr="00BB7A70" w:rsidRDefault="006171CF" w:rsidP="007D4DF0">
            <w:pPr>
              <w:rPr>
                <w:b/>
                <w:bCs/>
              </w:rPr>
            </w:pPr>
            <w:r>
              <w:rPr>
                <w:b/>
                <w:bCs/>
              </w:rPr>
              <w:t>Company</w:t>
            </w:r>
          </w:p>
        </w:tc>
        <w:tc>
          <w:tcPr>
            <w:tcW w:w="1985" w:type="dxa"/>
          </w:tcPr>
          <w:p w14:paraId="743FFE36" w14:textId="44F0960E" w:rsidR="006171CF" w:rsidRPr="00BB7A70" w:rsidRDefault="006171CF" w:rsidP="006171CF">
            <w:pPr>
              <w:rPr>
                <w:b/>
                <w:bCs/>
              </w:rPr>
            </w:pPr>
            <w:r>
              <w:rPr>
                <w:b/>
                <w:bCs/>
              </w:rPr>
              <w:t>Do you agree with the intention of change 2 the CR?</w:t>
            </w:r>
          </w:p>
        </w:tc>
        <w:tc>
          <w:tcPr>
            <w:tcW w:w="5808" w:type="dxa"/>
          </w:tcPr>
          <w:p w14:paraId="560854D4" w14:textId="77777777" w:rsidR="006171CF" w:rsidRPr="00BB7A70" w:rsidRDefault="006171CF" w:rsidP="007D4DF0">
            <w:pPr>
              <w:rPr>
                <w:b/>
                <w:bCs/>
              </w:rPr>
            </w:pPr>
            <w:r>
              <w:rPr>
                <w:b/>
                <w:bCs/>
              </w:rPr>
              <w:t>Detailed comments</w:t>
            </w:r>
          </w:p>
        </w:tc>
      </w:tr>
      <w:tr w:rsidR="006171CF" w14:paraId="557162E2" w14:textId="77777777" w:rsidTr="007D4DF0">
        <w:tc>
          <w:tcPr>
            <w:tcW w:w="1838" w:type="dxa"/>
          </w:tcPr>
          <w:p w14:paraId="78597DBF" w14:textId="764BEEE3" w:rsidR="006171CF" w:rsidRDefault="00F76108" w:rsidP="007D4DF0">
            <w:r>
              <w:t>Qualcomm</w:t>
            </w:r>
          </w:p>
        </w:tc>
        <w:tc>
          <w:tcPr>
            <w:tcW w:w="1985" w:type="dxa"/>
          </w:tcPr>
          <w:p w14:paraId="1C39F243" w14:textId="11AD5B9E" w:rsidR="006171CF" w:rsidRPr="00736801" w:rsidRDefault="00F76108" w:rsidP="007D4DF0">
            <w:pPr>
              <w:rPr>
                <w:b/>
                <w:bCs/>
              </w:rPr>
            </w:pPr>
            <w:r>
              <w:rPr>
                <w:b/>
                <w:bCs/>
              </w:rPr>
              <w:t>Yes but</w:t>
            </w:r>
          </w:p>
        </w:tc>
        <w:tc>
          <w:tcPr>
            <w:tcW w:w="5808" w:type="dxa"/>
          </w:tcPr>
          <w:p w14:paraId="760FC123" w14:textId="646B9326" w:rsidR="006171CF" w:rsidRDefault="00F76108" w:rsidP="007D4DF0">
            <w:r>
              <w:t>Agree with the intention but should not be done together with first change.</w:t>
            </w:r>
          </w:p>
        </w:tc>
      </w:tr>
      <w:tr w:rsidR="006171CF" w14:paraId="612FE39C" w14:textId="77777777" w:rsidTr="007D4DF0">
        <w:tc>
          <w:tcPr>
            <w:tcW w:w="1838" w:type="dxa"/>
          </w:tcPr>
          <w:p w14:paraId="79EB6C03" w14:textId="5CD942D1" w:rsidR="006171CF" w:rsidRDefault="00650FA0" w:rsidP="007D4DF0">
            <w:pPr>
              <w:rPr>
                <w:rFonts w:hint="eastAsia"/>
                <w:lang w:eastAsia="ko-KR"/>
              </w:rPr>
            </w:pPr>
            <w:r>
              <w:rPr>
                <w:rFonts w:hint="eastAsia"/>
                <w:lang w:eastAsia="ko-KR"/>
              </w:rPr>
              <w:t>Samsung</w:t>
            </w:r>
          </w:p>
        </w:tc>
        <w:tc>
          <w:tcPr>
            <w:tcW w:w="1985" w:type="dxa"/>
          </w:tcPr>
          <w:p w14:paraId="579BAF37" w14:textId="1273A70D" w:rsidR="006171CF" w:rsidRPr="00736801" w:rsidRDefault="00650FA0" w:rsidP="007D4DF0">
            <w:pPr>
              <w:rPr>
                <w:rFonts w:hint="eastAsia"/>
                <w:b/>
                <w:bCs/>
                <w:lang w:eastAsia="ko-KR"/>
              </w:rPr>
            </w:pPr>
            <w:r>
              <w:rPr>
                <w:rFonts w:hint="eastAsia"/>
                <w:b/>
                <w:bCs/>
                <w:lang w:eastAsia="ko-KR"/>
              </w:rPr>
              <w:t>No</w:t>
            </w:r>
          </w:p>
        </w:tc>
        <w:tc>
          <w:tcPr>
            <w:tcW w:w="5808" w:type="dxa"/>
          </w:tcPr>
          <w:p w14:paraId="0A9DC233" w14:textId="7549E5DB" w:rsidR="006171CF" w:rsidRPr="00650FA0" w:rsidRDefault="00650FA0" w:rsidP="007D4DF0">
            <w:pPr>
              <w:rPr>
                <w:rFonts w:eastAsia="맑은 고딕" w:hint="eastAsia"/>
                <w:noProof/>
                <w:lang w:eastAsia="ko-KR"/>
              </w:rPr>
            </w:pPr>
            <w:r>
              <w:rPr>
                <w:rFonts w:eastAsia="맑은 고딕" w:hint="eastAsia"/>
                <w:noProof/>
                <w:lang w:eastAsia="ko-KR"/>
              </w:rPr>
              <w:t xml:space="preserve">Our understanding is that if the UE does not support the BW of cell, the UE shall exclude the whole cells on the same frequency, which is aligned with the current RRC specification. So we think </w:t>
            </w:r>
            <w:r>
              <w:rPr>
                <w:rFonts w:eastAsia="맑은 고딕"/>
                <w:noProof/>
                <w:lang w:eastAsia="ko-KR"/>
              </w:rPr>
              <w:t>no change is needed.</w:t>
            </w:r>
            <w:bookmarkStart w:id="0" w:name="_GoBack"/>
            <w:bookmarkEnd w:id="0"/>
          </w:p>
        </w:tc>
      </w:tr>
    </w:tbl>
    <w:p w14:paraId="3B23C7DC" w14:textId="77777777" w:rsidR="006171CF" w:rsidRDefault="006171CF" w:rsidP="00CA5813"/>
    <w:p w14:paraId="33F9FFAC" w14:textId="2C8B6DA9" w:rsidR="00C41F02" w:rsidRDefault="00C41F02" w:rsidP="00CA5813">
      <w:r w:rsidRPr="006171CF">
        <w:rPr>
          <w:highlight w:val="yellow"/>
        </w:rPr>
        <w:t>Conclusion: TB</w:t>
      </w:r>
      <w:r w:rsidR="00B21F69" w:rsidRPr="006171CF">
        <w:rPr>
          <w:highlight w:val="yellow"/>
        </w:rPr>
        <w:t>C</w:t>
      </w:r>
    </w:p>
    <w:p w14:paraId="3AD8B2AC" w14:textId="5CD351A4" w:rsidR="00C41F02" w:rsidRDefault="00B21F69" w:rsidP="00B21F69">
      <w:r w:rsidRPr="006171CF">
        <w:rPr>
          <w:highlight w:val="yellow"/>
        </w:rPr>
        <w:t>Proposal: TBC</w:t>
      </w:r>
    </w:p>
    <w:p w14:paraId="5FF2457F" w14:textId="0880D187" w:rsidR="00A209D6" w:rsidRPr="006E13D1" w:rsidRDefault="00086A67" w:rsidP="00A209D6">
      <w:pPr>
        <w:pStyle w:val="Heading1"/>
      </w:pPr>
      <w:r>
        <w:t>3</w:t>
      </w:r>
      <w:r w:rsidR="00A209D6" w:rsidRPr="006E13D1">
        <w:tab/>
      </w:r>
      <w:r w:rsidR="008C3057">
        <w:t>Conclusion</w:t>
      </w:r>
      <w:r>
        <w:t>s</w:t>
      </w:r>
    </w:p>
    <w:p w14:paraId="283FDB01" w14:textId="683D2607" w:rsidR="00E3664C" w:rsidRDefault="00811DD2" w:rsidP="00A209D6">
      <w:pPr>
        <w:rPr>
          <w:b/>
          <w:u w:val="single"/>
        </w:rPr>
      </w:pPr>
      <w:r>
        <w:rPr>
          <w:b/>
          <w:u w:val="single"/>
        </w:rPr>
        <w:t>Conclusions:</w:t>
      </w:r>
    </w:p>
    <w:p w14:paraId="0CE8BAE8" w14:textId="25BBFBF5" w:rsidR="00811DD2" w:rsidRPr="00811DD2" w:rsidRDefault="00B21F69" w:rsidP="00A209D6">
      <w:pPr>
        <w:rPr>
          <w:bCs/>
        </w:rPr>
      </w:pPr>
      <w:r>
        <w:rPr>
          <w:bCs/>
          <w:highlight w:val="yellow"/>
        </w:rPr>
        <w:t>TBC</w:t>
      </w:r>
    </w:p>
    <w:p w14:paraId="4234FC9B" w14:textId="02187830" w:rsidR="00811DD2" w:rsidRDefault="00811DD2" w:rsidP="00A209D6">
      <w:pPr>
        <w:rPr>
          <w:b/>
          <w:u w:val="single"/>
        </w:rPr>
      </w:pPr>
      <w:r>
        <w:rPr>
          <w:b/>
          <w:u w:val="single"/>
        </w:rPr>
        <w:t>Agreed CRs:</w:t>
      </w:r>
    </w:p>
    <w:p w14:paraId="2459A103" w14:textId="42201ADF" w:rsidR="00811DD2" w:rsidRPr="00811DD2" w:rsidRDefault="00B21F69" w:rsidP="00811DD2">
      <w:pPr>
        <w:rPr>
          <w:bCs/>
        </w:rPr>
      </w:pPr>
      <w:r w:rsidRPr="006171CF">
        <w:rPr>
          <w:bCs/>
          <w:highlight w:val="yellow"/>
        </w:rPr>
        <w:t>TBC</w:t>
      </w:r>
      <w:r w:rsidR="00811DD2" w:rsidRPr="006171CF">
        <w:rPr>
          <w:bCs/>
          <w:highlight w:val="yellow"/>
        </w:rPr>
        <w:t xml:space="preserve"> –</w:t>
      </w:r>
      <w:r w:rsidR="00973878" w:rsidRPr="006171CF">
        <w:rPr>
          <w:bCs/>
          <w:highlight w:val="yellow"/>
        </w:rPr>
        <w:t xml:space="preserve"> in principle </w:t>
      </w:r>
      <w:r w:rsidR="00811DD2" w:rsidRPr="006171CF">
        <w:rPr>
          <w:bCs/>
          <w:highlight w:val="yellow"/>
        </w:rPr>
        <w:t xml:space="preserve">agreed </w:t>
      </w:r>
      <w:r w:rsidR="00973878" w:rsidRPr="006171CF">
        <w:rPr>
          <w:bCs/>
          <w:highlight w:val="yellow"/>
        </w:rPr>
        <w:t>Rel-15</w:t>
      </w:r>
      <w:r w:rsidRPr="006171CF">
        <w:rPr>
          <w:bCs/>
          <w:highlight w:val="yellow"/>
        </w:rPr>
        <w:t xml:space="preserve"> </w:t>
      </w:r>
      <w:r w:rsidR="006171CF" w:rsidRPr="006171CF">
        <w:rPr>
          <w:bCs/>
          <w:highlight w:val="yellow"/>
        </w:rPr>
        <w:t xml:space="preserve">and Rel-16 </w:t>
      </w:r>
      <w:r w:rsidR="00D1695D" w:rsidRPr="006171CF">
        <w:rPr>
          <w:bCs/>
          <w:highlight w:val="yellow"/>
        </w:rPr>
        <w:t>CR</w:t>
      </w:r>
      <w:r w:rsidR="006171CF" w:rsidRPr="006171CF">
        <w:rPr>
          <w:bCs/>
          <w:highlight w:val="yellow"/>
        </w:rPr>
        <w:t>s</w:t>
      </w:r>
      <w:r w:rsidR="00973878" w:rsidRPr="006171CF">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t>4</w:t>
      </w:r>
      <w:r w:rsidRPr="006E13D1">
        <w:tab/>
      </w:r>
      <w:r>
        <w:t xml:space="preserve">List of referenced documents </w:t>
      </w:r>
    </w:p>
    <w:p w14:paraId="7F553061" w14:textId="476A2087" w:rsidR="006171CF" w:rsidRDefault="004411E3" w:rsidP="006171CF">
      <w:pPr>
        <w:pStyle w:val="Doc-title"/>
        <w:numPr>
          <w:ilvl w:val="0"/>
          <w:numId w:val="14"/>
        </w:numPr>
      </w:pPr>
      <w:hyperlink r:id="rId14" w:tooltip="D:Documents3GPPtsg_ranWG2TSGR2_109bis-eDocsR2-2003339.zip" w:history="1">
        <w:r w:rsidR="006171CF" w:rsidRPr="00D01E6B">
          <w:rPr>
            <w:rStyle w:val="Hyperlink"/>
          </w:rPr>
          <w:t>R2-2003339</w:t>
        </w:r>
      </w:hyperlink>
      <w:r w:rsidR="006171CF">
        <w:tab/>
        <w:t>Corrections to cell barred handling</w:t>
      </w:r>
      <w:r w:rsidR="006171CF">
        <w:tab/>
        <w:t>Huawei, HiSilicon</w:t>
      </w:r>
      <w:r w:rsidR="006171CF">
        <w:tab/>
        <w:t>CR</w:t>
      </w:r>
      <w:r w:rsidR="006171CF">
        <w:tab/>
        <w:t>Rel-15</w:t>
      </w:r>
      <w:r w:rsidR="006171CF">
        <w:tab/>
        <w:t>38.304</w:t>
      </w:r>
      <w:r w:rsidR="006171CF">
        <w:tab/>
        <w:t>15.6.0</w:t>
      </w:r>
      <w:r w:rsidR="006171CF">
        <w:tab/>
        <w:t>0154</w:t>
      </w:r>
      <w:r w:rsidR="006171CF">
        <w:tab/>
        <w:t>-</w:t>
      </w:r>
      <w:r w:rsidR="006171CF">
        <w:tab/>
        <w:t>F</w:t>
      </w:r>
      <w:r w:rsidR="006171CF">
        <w:tab/>
        <w:t>NR_newRAT-Core</w:t>
      </w:r>
    </w:p>
    <w:p w14:paraId="3A91EF32" w14:textId="022DFB18" w:rsidR="006171CF" w:rsidRDefault="004411E3" w:rsidP="006171CF">
      <w:pPr>
        <w:pStyle w:val="Doc-title"/>
        <w:numPr>
          <w:ilvl w:val="0"/>
          <w:numId w:val="14"/>
        </w:numPr>
      </w:pPr>
      <w:hyperlink r:id="rId15" w:tooltip="D:Documents3GPPtsg_ranWG2TSGR2_109bis-eDocsR2-2003773.zip" w:history="1">
        <w:r w:rsidR="006171CF" w:rsidRPr="00D01E6B">
          <w:rPr>
            <w:rStyle w:val="Hyperlink"/>
          </w:rPr>
          <w:t>R2-2003773</w:t>
        </w:r>
      </w:hyperlink>
      <w:r w:rsidR="006171CF">
        <w:tab/>
        <w:t>Corrections to cell barred handling</w:t>
      </w:r>
      <w:r w:rsidR="006171CF">
        <w:tab/>
        <w:t>Huawei, HiSilicon</w:t>
      </w:r>
      <w:r w:rsidR="006171CF">
        <w:tab/>
        <w:t>CR</w:t>
      </w:r>
      <w:r w:rsidR="006171CF">
        <w:tab/>
        <w:t>Rel-16</w:t>
      </w:r>
      <w:r w:rsidR="006171CF">
        <w:tab/>
        <w:t>38.304</w:t>
      </w:r>
      <w:r w:rsidR="006171CF">
        <w:tab/>
        <w:t>16.0.0</w:t>
      </w:r>
      <w:r w:rsidR="006171CF">
        <w:tab/>
        <w:t>0155</w:t>
      </w:r>
      <w:r w:rsidR="006171CF">
        <w:tab/>
        <w:t>1</w:t>
      </w:r>
      <w:r w:rsidR="006171CF">
        <w:tab/>
        <w:t>A</w:t>
      </w:r>
      <w:r w:rsidR="006171CF">
        <w:tab/>
        <w:t>NR_newRAT-Core</w:t>
      </w:r>
    </w:p>
    <w:p w14:paraId="71A96144" w14:textId="06FE5B3A" w:rsidR="00CA5813" w:rsidRDefault="00CA5813" w:rsidP="00973878">
      <w:pPr>
        <w:pStyle w:val="Doc-title"/>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8A41A" w14:textId="77777777" w:rsidR="004411E3" w:rsidRDefault="004411E3">
      <w:r>
        <w:separator/>
      </w:r>
    </w:p>
  </w:endnote>
  <w:endnote w:type="continuationSeparator" w:id="0">
    <w:p w14:paraId="7156A9DA" w14:textId="77777777" w:rsidR="004411E3" w:rsidRDefault="004411E3">
      <w:r>
        <w:continuationSeparator/>
      </w:r>
    </w:p>
  </w:endnote>
  <w:endnote w:type="continuationNotice" w:id="1">
    <w:p w14:paraId="4F2A3EB8" w14:textId="77777777" w:rsidR="004411E3" w:rsidRDefault="004411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FAA2" w14:textId="77777777" w:rsidR="004411E3" w:rsidRDefault="004411E3">
      <w:r>
        <w:separator/>
      </w:r>
    </w:p>
  </w:footnote>
  <w:footnote w:type="continuationSeparator" w:id="0">
    <w:p w14:paraId="52AF6543" w14:textId="77777777" w:rsidR="004411E3" w:rsidRDefault="004411E3">
      <w:r>
        <w:continuationSeparator/>
      </w:r>
    </w:p>
  </w:footnote>
  <w:footnote w:type="continuationNotice" w:id="1">
    <w:p w14:paraId="1D52CE13" w14:textId="77777777" w:rsidR="004411E3" w:rsidRDefault="004411E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930E7"/>
    <w:multiLevelType w:val="hybridMultilevel"/>
    <w:tmpl w:val="8DAC9ED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C377E5"/>
    <w:multiLevelType w:val="hybridMultilevel"/>
    <w:tmpl w:val="137E30F6"/>
    <w:lvl w:ilvl="0" w:tplc="72688A9C">
      <w:start w:val="3"/>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15"/>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2606D"/>
    <w:rsid w:val="00231728"/>
    <w:rsid w:val="00250404"/>
    <w:rsid w:val="0025557A"/>
    <w:rsid w:val="002610D8"/>
    <w:rsid w:val="002747EC"/>
    <w:rsid w:val="002855BF"/>
    <w:rsid w:val="002B0A69"/>
    <w:rsid w:val="002D5D7B"/>
    <w:rsid w:val="002F0D22"/>
    <w:rsid w:val="00311B17"/>
    <w:rsid w:val="003172DC"/>
    <w:rsid w:val="00325AE3"/>
    <w:rsid w:val="00326069"/>
    <w:rsid w:val="0035462D"/>
    <w:rsid w:val="003569B0"/>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411E3"/>
    <w:rsid w:val="00465587"/>
    <w:rsid w:val="00477455"/>
    <w:rsid w:val="004A1F7B"/>
    <w:rsid w:val="004C37C0"/>
    <w:rsid w:val="004C44D2"/>
    <w:rsid w:val="004D3578"/>
    <w:rsid w:val="004D380D"/>
    <w:rsid w:val="004E213A"/>
    <w:rsid w:val="00503171"/>
    <w:rsid w:val="00506C28"/>
    <w:rsid w:val="00534DA0"/>
    <w:rsid w:val="00543E6C"/>
    <w:rsid w:val="00565087"/>
    <w:rsid w:val="0056573F"/>
    <w:rsid w:val="00596C0D"/>
    <w:rsid w:val="005A24F5"/>
    <w:rsid w:val="005B33DF"/>
    <w:rsid w:val="00611566"/>
    <w:rsid w:val="006171CF"/>
    <w:rsid w:val="00646D99"/>
    <w:rsid w:val="00650FA0"/>
    <w:rsid w:val="00656910"/>
    <w:rsid w:val="006574C0"/>
    <w:rsid w:val="00680D20"/>
    <w:rsid w:val="006B697F"/>
    <w:rsid w:val="006C66D8"/>
    <w:rsid w:val="006D1E24"/>
    <w:rsid w:val="006E1417"/>
    <w:rsid w:val="006F6A2C"/>
    <w:rsid w:val="007069DC"/>
    <w:rsid w:val="00710201"/>
    <w:rsid w:val="007140CD"/>
    <w:rsid w:val="0072073A"/>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70DB3"/>
    <w:rsid w:val="00973878"/>
    <w:rsid w:val="00974BB0"/>
    <w:rsid w:val="00975BCD"/>
    <w:rsid w:val="0099212D"/>
    <w:rsid w:val="009A0AF3"/>
    <w:rsid w:val="009B07CD"/>
    <w:rsid w:val="009C19E9"/>
    <w:rsid w:val="009D74A6"/>
    <w:rsid w:val="009E5B79"/>
    <w:rsid w:val="00A10F02"/>
    <w:rsid w:val="00A204CA"/>
    <w:rsid w:val="00A209D6"/>
    <w:rsid w:val="00A3023F"/>
    <w:rsid w:val="00A53724"/>
    <w:rsid w:val="00A54B2B"/>
    <w:rsid w:val="00A75BA2"/>
    <w:rsid w:val="00A82346"/>
    <w:rsid w:val="00A9671C"/>
    <w:rsid w:val="00AA1553"/>
    <w:rsid w:val="00AE2839"/>
    <w:rsid w:val="00B04E37"/>
    <w:rsid w:val="00B05380"/>
    <w:rsid w:val="00B05962"/>
    <w:rsid w:val="00B15449"/>
    <w:rsid w:val="00B16C2F"/>
    <w:rsid w:val="00B21F69"/>
    <w:rsid w:val="00B27303"/>
    <w:rsid w:val="00B4050E"/>
    <w:rsid w:val="00B47FD1"/>
    <w:rsid w:val="00B516BB"/>
    <w:rsid w:val="00B84DB2"/>
    <w:rsid w:val="00B93EA0"/>
    <w:rsid w:val="00BB7A70"/>
    <w:rsid w:val="00BC3555"/>
    <w:rsid w:val="00C0272E"/>
    <w:rsid w:val="00C12B51"/>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E25D2"/>
    <w:rsid w:val="00E3664C"/>
    <w:rsid w:val="00E46C08"/>
    <w:rsid w:val="00E471CF"/>
    <w:rsid w:val="00E62835"/>
    <w:rsid w:val="00E72474"/>
    <w:rsid w:val="00E77645"/>
    <w:rsid w:val="00E83697"/>
    <w:rsid w:val="00EA11A6"/>
    <w:rsid w:val="00EA66C9"/>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108"/>
    <w:rsid w:val="00F76F8F"/>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Doc-text2">
    <w:name w:val="Doc-text2"/>
    <w:basedOn w:val="Normal"/>
    <w:link w:val="Doc-text2Char"/>
    <w:qFormat/>
    <w:rsid w:val="006171C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71CF"/>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773.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33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773.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3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3252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Samsung (Sangyeob)</cp:lastModifiedBy>
  <cp:revision>2</cp:revision>
  <dcterms:created xsi:type="dcterms:W3CDTF">2020-04-22T03:52:00Z</dcterms:created>
  <dcterms:modified xsi:type="dcterms:W3CDTF">2020-04-22T03:52:00Z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1587375565</vt:lpwstr>
  </property>
  <property fmtid="{D5CDD505-2E9C-101B-9397-08002B2CF9AE}" pid="8" name="NSCPROP_SA">
    <vt:lpwstr>D:\NR RAN2\RAN2 회의\RAN2_109bis-e\[Offline-017] Cell Barred (Huawei)\draft_R2-200xxxx Report Corrections to cell barred handling_QC.docx</vt:lpwstr>
  </property>
</Properties>
</file>