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F150C0A" w14:textId="6E2D5B38" w:rsidR="0019112C" w:rsidRPr="000C53A9" w:rsidRDefault="00DF3EA4" w:rsidP="000D1883">
      <w:pPr>
        <w:pStyle w:val="Comments"/>
        <w:numPr>
          <w:ilvl w:val="0"/>
          <w:numId w:val="11"/>
        </w:numPr>
        <w:rPr>
          <w:i w:val="0"/>
        </w:rPr>
      </w:pPr>
      <w:r>
        <w:rPr>
          <w:i w:val="0"/>
        </w:rPr>
        <w:t>Check the status of email discussion 101, 102, 103 and 104</w:t>
      </w: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1C2CFC" w:rsidRDefault="001640DA" w:rsidP="001640DA">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MAC corrections, based on </w:t>
      </w:r>
      <w:hyperlink r:id="rId8" w:tooltip="C:Data3GPPRAN2DocsR2-2003795.zip" w:history="1">
        <w:r w:rsidRPr="001C2CFC">
          <w:rPr>
            <w:rStyle w:val="Hyperlink"/>
            <w:color w:val="A6A6A6" w:themeColor="background1" w:themeShade="A6"/>
          </w:rPr>
          <w:t>R2-2003795</w:t>
        </w:r>
      </w:hyperlink>
    </w:p>
    <w:p w14:paraId="0D9B1EB7" w14:textId="77777777" w:rsidR="001640DA" w:rsidRPr="001C2CFC" w:rsidRDefault="001640DA" w:rsidP="001640DA">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12F606C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036EF842"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Set of proposals with almost full consensus to discuss in the follow up conference call</w:t>
      </w:r>
    </w:p>
    <w:p w14:paraId="5336A809" w14:textId="77777777" w:rsidR="001640DA" w:rsidRPr="001C2CFC" w:rsidRDefault="001640DA" w:rsidP="001640DA">
      <w:pPr>
        <w:pStyle w:val="EmailDiscussion2"/>
        <w:numPr>
          <w:ilvl w:val="2"/>
          <w:numId w:val="9"/>
        </w:numPr>
        <w:ind w:left="1980"/>
        <w:rPr>
          <w:color w:val="A6A6A6" w:themeColor="background1" w:themeShade="A6"/>
        </w:rPr>
      </w:pPr>
      <w:r w:rsidRPr="001C2CFC">
        <w:rPr>
          <w:color w:val="A6A6A6" w:themeColor="background1" w:themeShade="A6"/>
        </w:rPr>
        <w:t xml:space="preserve">Set of open issues and proposals to postpone to next meeting  </w:t>
      </w:r>
    </w:p>
    <w:p w14:paraId="119DFFC8" w14:textId="39C169E4"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companies' feedback):  Wednesday</w:t>
      </w:r>
      <w:r w:rsidRPr="001C2CFC">
        <w:rPr>
          <w:color w:val="A6A6A6" w:themeColor="background1" w:themeShade="A6"/>
        </w:rPr>
        <w:t xml:space="preserve"> 2020-04-22</w:t>
      </w:r>
      <w:r w:rsidR="001640DA" w:rsidRPr="001C2CFC">
        <w:rPr>
          <w:color w:val="A6A6A6" w:themeColor="background1" w:themeShade="A6"/>
        </w:rPr>
        <w:t xml:space="preserve"> 16:00 UTC </w:t>
      </w:r>
    </w:p>
    <w:p w14:paraId="756A44F0" w14:textId="7F7903F9" w:rsidR="001640DA" w:rsidRPr="001C2CFC" w:rsidRDefault="0072450A" w:rsidP="001640DA">
      <w:pPr>
        <w:pStyle w:val="EmailDiscussion2"/>
        <w:ind w:left="1619" w:firstLine="0"/>
        <w:rPr>
          <w:color w:val="A6A6A6" w:themeColor="background1" w:themeShade="A6"/>
        </w:rPr>
      </w:pPr>
      <w:r w:rsidRPr="001C2CFC">
        <w:rPr>
          <w:color w:val="A6A6A6" w:themeColor="background1" w:themeShade="A6"/>
        </w:rPr>
        <w:t>Initial</w:t>
      </w:r>
      <w:r w:rsidR="001640DA" w:rsidRPr="001C2CFC">
        <w:rPr>
          <w:color w:val="A6A6A6" w:themeColor="background1" w:themeShade="A6"/>
        </w:rPr>
        <w:t xml:space="preserve"> deadline (for rapporteur's summary in </w:t>
      </w:r>
      <w:hyperlink r:id="rId9" w:tooltip="C:Data3GPPRAN2InboxR2-2003891.zip" w:history="1">
        <w:r w:rsidR="001640DA" w:rsidRPr="001C2CFC">
          <w:rPr>
            <w:rStyle w:val="Hyperlink"/>
            <w:color w:val="A6A6A6" w:themeColor="background1" w:themeShade="A6"/>
          </w:rPr>
          <w:t>R2-2003891</w:t>
        </w:r>
      </w:hyperlink>
      <w:r w:rsidR="001640DA" w:rsidRPr="001C2CFC">
        <w:rPr>
          <w:color w:val="A6A6A6" w:themeColor="background1" w:themeShade="A6"/>
        </w:rPr>
        <w:t xml:space="preserve">):  Thursday 2020-04-23 10:00 UTC </w:t>
      </w:r>
    </w:p>
    <w:p w14:paraId="7333EF10" w14:textId="77777777" w:rsidR="001C2CFC" w:rsidRDefault="001C2CFC" w:rsidP="001C2CFC">
      <w:pPr>
        <w:pStyle w:val="EmailDiscussion2"/>
        <w:ind w:left="1619" w:firstLine="0"/>
      </w:pPr>
      <w:r>
        <w:t>Update Scope: Continue the discussion on proposals 8, 14, 15, 16 and 17 and start preparing a MAC CR reflecting the agreements in this meeting:</w:t>
      </w:r>
    </w:p>
    <w:p w14:paraId="2A672F45" w14:textId="77777777" w:rsidR="001C2CFC" w:rsidRDefault="001C2CFC" w:rsidP="001C2CFC">
      <w:pPr>
        <w:pStyle w:val="EmailDiscussion2"/>
        <w:ind w:left="1619" w:firstLine="0"/>
      </w:pPr>
      <w:r>
        <w:t xml:space="preserve">Updated intended outcome: </w:t>
      </w:r>
    </w:p>
    <w:p w14:paraId="538D4301" w14:textId="77777777" w:rsidR="001C2CFC" w:rsidRPr="006340A4" w:rsidRDefault="001C2CFC" w:rsidP="001C2CFC">
      <w:pPr>
        <w:pStyle w:val="EmailDiscussion2"/>
        <w:numPr>
          <w:ilvl w:val="0"/>
          <w:numId w:val="20"/>
        </w:numPr>
      </w:pPr>
      <w:r>
        <w:t>summary of the offline discussion with e.g.:</w:t>
      </w:r>
    </w:p>
    <w:p w14:paraId="6D506E81" w14:textId="77777777" w:rsidR="001C2CFC" w:rsidRDefault="001C2CFC" w:rsidP="001C2CFC">
      <w:pPr>
        <w:pStyle w:val="EmailDiscussion2"/>
        <w:numPr>
          <w:ilvl w:val="2"/>
          <w:numId w:val="9"/>
        </w:numPr>
        <w:ind w:left="1980"/>
      </w:pPr>
      <w:r>
        <w:t>Set of proposals with full consensus, if any (agreeable over email)</w:t>
      </w:r>
    </w:p>
    <w:p w14:paraId="41AC2F58"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5A10CC7" w14:textId="5D49087D" w:rsidR="001C2CFC" w:rsidRDefault="00E67582" w:rsidP="001C2CFC">
      <w:pPr>
        <w:pStyle w:val="EmailDiscussion2"/>
        <w:numPr>
          <w:ilvl w:val="0"/>
          <w:numId w:val="20"/>
        </w:numPr>
      </w:pPr>
      <w:r>
        <w:t>Updated</w:t>
      </w:r>
      <w:r w:rsidR="001C2CFC">
        <w:t xml:space="preserve"> MAC CR</w:t>
      </w:r>
    </w:p>
    <w:p w14:paraId="0E73DE8D"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0E2D79CD" w14:textId="72E98711"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0" w:tooltip="C:Data3GPPRAN2InboxR2-2003900.zip" w:history="1">
        <w:r w:rsidRPr="00C5601D">
          <w:rPr>
            <w:rStyle w:val="Hyperlink"/>
          </w:rPr>
          <w:t>R2-2003900</w:t>
        </w:r>
      </w:hyperlink>
      <w:r w:rsidR="00E67582">
        <w:t xml:space="preserve"> and possibly for updated </w:t>
      </w:r>
      <w:r>
        <w:t xml:space="preserve">MAC CR in </w:t>
      </w:r>
      <w:hyperlink r:id="rId11" w:tooltip="C:Data3GPPRAN2InboxR2-2003901.zip" w:history="1">
        <w:r w:rsidRPr="00C5601D">
          <w:rPr>
            <w:rStyle w:val="Hyperlink"/>
          </w:rPr>
          <w:t>R2-2003901</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02F7B052" w14:textId="3642E833" w:rsidR="001C2CFC" w:rsidRPr="001640DA"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2" w:tooltip="C:Data3GPPRAN2InboxR2-2003900.zip" w:history="1">
        <w:r w:rsidRPr="00C5601D">
          <w:rPr>
            <w:rStyle w:val="Hyperlink"/>
          </w:rPr>
          <w:t>R2-2003900</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46776A" w:rsidRDefault="00A16014" w:rsidP="00BE7B73">
      <w:pPr>
        <w:pStyle w:val="EmailDiscussion2"/>
        <w:ind w:left="1619" w:firstLine="0"/>
        <w:rPr>
          <w:color w:val="A6A6A6" w:themeColor="background1" w:themeShade="A6"/>
          <w:u w:val="single"/>
        </w:rPr>
      </w:pPr>
      <w:r w:rsidRPr="0046776A">
        <w:rPr>
          <w:color w:val="A6A6A6" w:themeColor="background1" w:themeShade="A6"/>
        </w:rPr>
        <w:t>S</w:t>
      </w:r>
      <w:r w:rsidR="00BE7B73" w:rsidRPr="0046776A">
        <w:rPr>
          <w:color w:val="A6A6A6" w:themeColor="background1" w:themeShade="A6"/>
        </w:rPr>
        <w:t xml:space="preserve">cope: Continue the discussion on RRC aspects, based on </w:t>
      </w:r>
      <w:hyperlink r:id="rId13" w:tooltip="C:Data3GPPExtractsR2-2003181_eMIMORRCOpenIssues_submitted.docx" w:history="1">
        <w:r w:rsidR="00BE7B73" w:rsidRPr="0046776A">
          <w:rPr>
            <w:rStyle w:val="Hyperlink"/>
            <w:color w:val="A6A6A6" w:themeColor="background1" w:themeShade="A6"/>
          </w:rPr>
          <w:t>R2-2003181</w:t>
        </w:r>
      </w:hyperlink>
    </w:p>
    <w:p w14:paraId="782AEA72" w14:textId="46A21E6D" w:rsidR="00BE7B73" w:rsidRPr="0046776A" w:rsidRDefault="00BE7B73" w:rsidP="00BE7B73">
      <w:pPr>
        <w:pStyle w:val="EmailDiscussion2"/>
        <w:ind w:left="1619" w:firstLine="0"/>
        <w:rPr>
          <w:color w:val="A6A6A6" w:themeColor="background1" w:themeShade="A6"/>
        </w:rPr>
      </w:pPr>
      <w:r w:rsidRPr="0046776A">
        <w:rPr>
          <w:color w:val="A6A6A6" w:themeColor="background1" w:themeShade="A6"/>
        </w:rPr>
        <w:t>Initial intended outcome: summary of the offline discussion with e.g.:</w:t>
      </w:r>
    </w:p>
    <w:p w14:paraId="21710111"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full consensus, if any (agreeable over email)</w:t>
      </w:r>
    </w:p>
    <w:p w14:paraId="0742A127"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Set of proposals with almost full consensus to discuss in the follow up conference call</w:t>
      </w:r>
    </w:p>
    <w:p w14:paraId="222CFC95" w14:textId="77777777" w:rsidR="00BE7B73" w:rsidRPr="0046776A" w:rsidRDefault="00BE7B73" w:rsidP="00BE7B73">
      <w:pPr>
        <w:pStyle w:val="EmailDiscussion2"/>
        <w:numPr>
          <w:ilvl w:val="2"/>
          <w:numId w:val="9"/>
        </w:numPr>
        <w:ind w:left="1980"/>
        <w:rPr>
          <w:color w:val="A6A6A6" w:themeColor="background1" w:themeShade="A6"/>
        </w:rPr>
      </w:pPr>
      <w:r w:rsidRPr="0046776A">
        <w:rPr>
          <w:color w:val="A6A6A6" w:themeColor="background1" w:themeShade="A6"/>
        </w:rPr>
        <w:t xml:space="preserve">Set of open issues and proposals to postpone to next meeting  </w:t>
      </w:r>
    </w:p>
    <w:p w14:paraId="32E2A870" w14:textId="2A3274A6"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Initial</w:t>
      </w:r>
      <w:r w:rsidR="00BE7B73" w:rsidRPr="0046776A">
        <w:rPr>
          <w:color w:val="A6A6A6" w:themeColor="background1" w:themeShade="A6"/>
        </w:rPr>
        <w:t xml:space="preserve"> deadline (for companies' feedback):  Wednesday</w:t>
      </w:r>
      <w:r w:rsidRPr="0046776A">
        <w:rPr>
          <w:color w:val="A6A6A6" w:themeColor="background1" w:themeShade="A6"/>
        </w:rPr>
        <w:t xml:space="preserve"> 2020-04-22</w:t>
      </w:r>
      <w:r w:rsidR="00BE7B73" w:rsidRPr="0046776A">
        <w:rPr>
          <w:color w:val="A6A6A6" w:themeColor="background1" w:themeShade="A6"/>
        </w:rPr>
        <w:t xml:space="preserve"> 16:00 UTC </w:t>
      </w:r>
    </w:p>
    <w:p w14:paraId="3C648F07" w14:textId="4D603A34" w:rsidR="00BE7B73" w:rsidRPr="0046776A" w:rsidRDefault="0072450A" w:rsidP="00BE7B73">
      <w:pPr>
        <w:pStyle w:val="EmailDiscussion2"/>
        <w:ind w:left="1619" w:firstLine="0"/>
        <w:rPr>
          <w:color w:val="A6A6A6" w:themeColor="background1" w:themeShade="A6"/>
        </w:rPr>
      </w:pPr>
      <w:r w:rsidRPr="0046776A">
        <w:rPr>
          <w:color w:val="A6A6A6" w:themeColor="background1" w:themeShade="A6"/>
        </w:rPr>
        <w:t xml:space="preserve">Initial </w:t>
      </w:r>
      <w:r w:rsidR="00BE7B73" w:rsidRPr="0046776A">
        <w:rPr>
          <w:color w:val="A6A6A6" w:themeColor="background1" w:themeShade="A6"/>
        </w:rPr>
        <w:t xml:space="preserve">deadline (for rapporteur's summary in </w:t>
      </w:r>
      <w:hyperlink r:id="rId14" w:tooltip="C:Data3GPPRAN2InboxR2-2003892.zip" w:history="1">
        <w:r w:rsidR="00BE7B73" w:rsidRPr="0046776A">
          <w:rPr>
            <w:rStyle w:val="Hyperlink"/>
            <w:color w:val="A6A6A6" w:themeColor="background1" w:themeShade="A6"/>
          </w:rPr>
          <w:t>R2-2003892</w:t>
        </w:r>
      </w:hyperlink>
      <w:r w:rsidR="00BE7B73" w:rsidRPr="0046776A">
        <w:rPr>
          <w:color w:val="A6A6A6" w:themeColor="background1" w:themeShade="A6"/>
        </w:rPr>
        <w:t xml:space="preserve">):  Thursday 2020-04-23 10:00 UTC </w:t>
      </w:r>
    </w:p>
    <w:p w14:paraId="0C2045A7" w14:textId="77777777" w:rsidR="0046776A" w:rsidRPr="00D3643C" w:rsidRDefault="0046776A" w:rsidP="0046776A">
      <w:pPr>
        <w:pStyle w:val="EmailDiscussion2"/>
        <w:ind w:left="1619" w:firstLine="0"/>
        <w:rPr>
          <w:color w:val="000000" w:themeColor="text1"/>
        </w:rPr>
      </w:pPr>
      <w:r>
        <w:t xml:space="preserve">Updated scope: Continue the discussion on RRC open issues, including the proposals in </w:t>
      </w:r>
      <w:hyperlink r:id="rId15" w:tooltip="C:Data3GPPExtractsR2-2003345 on TCI state MAC CE and DCI format1_2.docx" w:history="1">
        <w:r w:rsidRPr="00907913">
          <w:rPr>
            <w:rStyle w:val="Hyperlink"/>
          </w:rPr>
          <w:t>R2-2003345</w:t>
        </w:r>
      </w:hyperlink>
    </w:p>
    <w:p w14:paraId="4D1CDE8D" w14:textId="77777777" w:rsidR="0046776A" w:rsidRDefault="0046776A" w:rsidP="0046776A">
      <w:pPr>
        <w:pStyle w:val="EmailDiscussion2"/>
        <w:ind w:left="1619" w:firstLine="0"/>
      </w:pPr>
      <w:r>
        <w:t>Updated intended outcome: summary of the offline discussion with e.g.:</w:t>
      </w:r>
    </w:p>
    <w:p w14:paraId="67929A9E" w14:textId="77777777" w:rsidR="0046776A" w:rsidRDefault="0046776A" w:rsidP="0046776A">
      <w:pPr>
        <w:pStyle w:val="EmailDiscussion2"/>
        <w:numPr>
          <w:ilvl w:val="2"/>
          <w:numId w:val="9"/>
        </w:numPr>
        <w:ind w:left="1980"/>
      </w:pPr>
      <w:r>
        <w:t>Set of proposals with full consensus, if any (agreeable over email)</w:t>
      </w:r>
    </w:p>
    <w:p w14:paraId="7E427F9A" w14:textId="77777777" w:rsidR="0046776A" w:rsidRDefault="0046776A" w:rsidP="0046776A">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8263FD7" w14:textId="77777777" w:rsidR="0046776A" w:rsidRDefault="0046776A" w:rsidP="0046776A">
      <w:pPr>
        <w:pStyle w:val="EmailDiscussion2"/>
        <w:ind w:left="1619" w:firstLine="0"/>
      </w:pPr>
      <w:r>
        <w:t xml:space="preserve">Second intermediate deadline </w:t>
      </w:r>
      <w:r w:rsidRPr="00D3643C">
        <w:rPr>
          <w:color w:val="000000" w:themeColor="text1"/>
        </w:rPr>
        <w:t>(for companies' feedback)</w:t>
      </w:r>
      <w:r>
        <w:t>: Tuesday 2020-04-28 16:00 UTC</w:t>
      </w:r>
    </w:p>
    <w:p w14:paraId="4E6BEF8D" w14:textId="77777777" w:rsidR="0046776A" w:rsidRPr="00DE4C49" w:rsidRDefault="0046776A" w:rsidP="0046776A">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C5601D">
        <w:rPr>
          <w:highlight w:val="yellow"/>
        </w:rPr>
        <w:t>R2-2003898</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DD1C2E6" w14:textId="77777777" w:rsidR="0046776A" w:rsidRDefault="0046776A" w:rsidP="0046776A">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1C2CFC" w:rsidRDefault="0051672E" w:rsidP="0051672E">
      <w:pPr>
        <w:pStyle w:val="EmailDiscussion2"/>
        <w:ind w:left="1619" w:firstLine="0"/>
        <w:rPr>
          <w:color w:val="A6A6A6" w:themeColor="background1" w:themeShade="A6"/>
          <w:u w:val="single"/>
        </w:rPr>
      </w:pPr>
      <w:r w:rsidRPr="001C2CFC">
        <w:rPr>
          <w:color w:val="A6A6A6" w:themeColor="background1" w:themeShade="A6"/>
        </w:rPr>
        <w:t xml:space="preserve">Scope: Continue the discussion on BFR MAC CE for BFR on SpCell, based on </w:t>
      </w:r>
      <w:hyperlink r:id="rId16" w:tooltip="C:Data3GPPExtracts._R2-2002795_Report of 109e#17 BFR MAC CE for BFR on SpCell_Summary_v2.docx" w:history="1">
        <w:r w:rsidRPr="001C2CFC">
          <w:rPr>
            <w:rStyle w:val="Hyperlink"/>
            <w:color w:val="A6A6A6" w:themeColor="background1" w:themeShade="A6"/>
          </w:rPr>
          <w:t>R2-2002795</w:t>
        </w:r>
      </w:hyperlink>
      <w:r w:rsidRPr="001C2CFC">
        <w:rPr>
          <w:rStyle w:val="Hyperlink"/>
          <w:color w:val="A6A6A6" w:themeColor="background1" w:themeShade="A6"/>
        </w:rPr>
        <w:t xml:space="preserve"> </w:t>
      </w:r>
    </w:p>
    <w:p w14:paraId="59A9AF8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e.g.:</w:t>
      </w:r>
    </w:p>
    <w:p w14:paraId="5DBF8976"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full consensus, if any (agreeable over email)</w:t>
      </w:r>
    </w:p>
    <w:p w14:paraId="18094F48" w14:textId="77777777" w:rsidR="0051672E" w:rsidRPr="001C2CFC" w:rsidRDefault="0051672E" w:rsidP="0051672E">
      <w:pPr>
        <w:pStyle w:val="EmailDiscussion2"/>
        <w:numPr>
          <w:ilvl w:val="2"/>
          <w:numId w:val="9"/>
        </w:numPr>
        <w:ind w:left="1980"/>
        <w:rPr>
          <w:color w:val="A6A6A6" w:themeColor="background1" w:themeShade="A6"/>
        </w:rPr>
      </w:pPr>
      <w:r w:rsidRPr="001C2CFC">
        <w:rPr>
          <w:color w:val="A6A6A6" w:themeColor="background1" w:themeShade="A6"/>
        </w:rPr>
        <w:t>Set of proposals with to discuss in the follow up conference call</w:t>
      </w:r>
    </w:p>
    <w:p w14:paraId="383347B6"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lastRenderedPageBreak/>
        <w:t xml:space="preserve">Initial deadline (for companies' feedback):  Wednesday 2020-04-22 16:00 UTC </w:t>
      </w:r>
    </w:p>
    <w:p w14:paraId="2252E0B1" w14:textId="1FFCDE8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17" w:tooltip="C:Data3GPPRAN2InboxR2-2003893.zip" w:history="1">
        <w:r w:rsidRPr="001C2CFC">
          <w:rPr>
            <w:rStyle w:val="Hyperlink"/>
            <w:color w:val="A6A6A6" w:themeColor="background1" w:themeShade="A6"/>
          </w:rPr>
          <w:t>R2-2003893</w:t>
        </w:r>
      </w:hyperlink>
      <w:r w:rsidRPr="001C2CFC">
        <w:rPr>
          <w:color w:val="A6A6A6" w:themeColor="background1" w:themeShade="A6"/>
        </w:rPr>
        <w:t xml:space="preserve">):  Thursday 2020-04-23 10:00 UTC </w:t>
      </w:r>
    </w:p>
    <w:p w14:paraId="0B916DEE" w14:textId="77777777" w:rsidR="001C2CFC" w:rsidRDefault="001C2CFC" w:rsidP="001C2CFC">
      <w:pPr>
        <w:pStyle w:val="EmailDiscussion2"/>
        <w:ind w:left="1619" w:firstLine="0"/>
      </w:pPr>
      <w:r>
        <w:t>Update Scope: Continue the discussion on the Working Assumptions:</w:t>
      </w:r>
    </w:p>
    <w:p w14:paraId="6532FFA0" w14:textId="77777777" w:rsidR="001C2CFC" w:rsidRPr="006340A4" w:rsidRDefault="001C2CFC" w:rsidP="001C2CFC">
      <w:pPr>
        <w:pStyle w:val="EmailDiscussion2"/>
        <w:ind w:left="1619" w:firstLine="0"/>
      </w:pPr>
      <w:r>
        <w:t>Updated intended outcome: summary of the offline discussion with e.g.:</w:t>
      </w:r>
    </w:p>
    <w:p w14:paraId="708597DB" w14:textId="77777777" w:rsidR="001C2CFC" w:rsidRDefault="001C2CFC" w:rsidP="001C2CFC">
      <w:pPr>
        <w:pStyle w:val="EmailDiscussion2"/>
        <w:numPr>
          <w:ilvl w:val="2"/>
          <w:numId w:val="9"/>
        </w:numPr>
        <w:ind w:left="1980"/>
      </w:pPr>
      <w:r>
        <w:t>Set of proposals with full consensus, if any (agreeable over email)</w:t>
      </w:r>
    </w:p>
    <w:p w14:paraId="501F9AA1"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77BE5E2"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172EEF50" w14:textId="7D1E560C"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8" w:tooltip="C:Data3GPPRAN2InboxR2-2003902.zip" w:history="1">
        <w:r w:rsidRPr="00F44FA0">
          <w:rPr>
            <w:rStyle w:val="Hyperlink"/>
          </w:rPr>
          <w:t>R2-2003902</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7E9F8C3A" w14:textId="3CED85FD" w:rsid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9" w:tooltip="C:Data3GPPRAN2InboxR2-2003902.zip" w:history="1">
        <w:r w:rsidRPr="00F44FA0">
          <w:rPr>
            <w:rStyle w:val="Hyperlink"/>
          </w:rPr>
          <w:t>R2-2003902</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F14E1E3" w14:textId="15E479AE" w:rsidR="00A82D59" w:rsidRDefault="00A82D59" w:rsidP="00A82D59">
      <w:pPr>
        <w:pStyle w:val="EmailDiscussion2"/>
        <w:ind w:left="1619" w:firstLine="0"/>
        <w:rPr>
          <w:color w:val="FF0000"/>
        </w:rPr>
      </w:pPr>
      <w:r>
        <w:t xml:space="preserve">Status: </w:t>
      </w:r>
      <w:r w:rsidR="0027785E">
        <w:rPr>
          <w:color w:val="FF0000"/>
        </w:rPr>
        <w:t>Closed</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1C2CFC" w:rsidRDefault="0051672E" w:rsidP="0051672E">
      <w:pPr>
        <w:pStyle w:val="EmailDiscussion2"/>
        <w:ind w:left="1619" w:firstLine="0"/>
        <w:rPr>
          <w:color w:val="A6A6A6" w:themeColor="background1" w:themeShade="A6"/>
        </w:rPr>
      </w:pPr>
      <w:r>
        <w:t xml:space="preserve">Scope: Discuss the proposals for timer based BFR MAC CE Transmission based on </w:t>
      </w:r>
      <w:hyperlink r:id="rId20" w:tooltip="C:Data3GPPRAN2DocsR2-2002796.zip" w:history="1">
        <w:r w:rsidRPr="001C2CFC">
          <w:rPr>
            <w:rStyle w:val="Hyperlink"/>
            <w:color w:val="A6A6A6" w:themeColor="background1" w:themeShade="A6"/>
          </w:rPr>
          <w:t>R2-2002796</w:t>
        </w:r>
      </w:hyperlink>
      <w:r w:rsidRPr="001C2CFC">
        <w:rPr>
          <w:rStyle w:val="Hyperlink"/>
          <w:color w:val="A6A6A6" w:themeColor="background1" w:themeShade="A6"/>
          <w:u w:val="none"/>
        </w:rPr>
        <w:t xml:space="preserve">, </w:t>
      </w:r>
      <w:hyperlink r:id="rId21" w:tooltip="C:Data3GPPExtractsR2-2003589- Discussion on Beam Failure Recovery on SCell.doc" w:history="1">
        <w:r w:rsidRPr="001C2CFC">
          <w:rPr>
            <w:rStyle w:val="Hyperlink"/>
            <w:color w:val="A6A6A6" w:themeColor="background1" w:themeShade="A6"/>
          </w:rPr>
          <w:t>R2-2003589</w:t>
        </w:r>
      </w:hyperlink>
      <w:r w:rsidRPr="001C2CFC">
        <w:rPr>
          <w:rStyle w:val="Hyperlink"/>
          <w:color w:val="A6A6A6" w:themeColor="background1" w:themeShade="A6"/>
          <w:u w:val="none"/>
        </w:rPr>
        <w:t xml:space="preserve"> and </w:t>
      </w:r>
      <w:hyperlink r:id="rId22" w:tooltip="C:Data3GPPExtractsR2-2003712.docx" w:history="1">
        <w:r w:rsidRPr="001C2CFC">
          <w:rPr>
            <w:rStyle w:val="Hyperlink"/>
            <w:color w:val="A6A6A6" w:themeColor="background1" w:themeShade="A6"/>
          </w:rPr>
          <w:t>R2-2003712</w:t>
        </w:r>
      </w:hyperlink>
    </w:p>
    <w:p w14:paraId="4FA9967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Initial intended outcome: summary of the offline discussion with list of proposals</w:t>
      </w:r>
    </w:p>
    <w:p w14:paraId="37FEE34C" w14:textId="77777777"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companies' feedback):  Thursday 2020-04-23 07:00 UTC </w:t>
      </w:r>
    </w:p>
    <w:p w14:paraId="4AE54634" w14:textId="0EE0735F" w:rsidR="0051672E" w:rsidRPr="001C2CFC" w:rsidRDefault="0051672E" w:rsidP="0051672E">
      <w:pPr>
        <w:pStyle w:val="EmailDiscussion2"/>
        <w:ind w:left="1619" w:firstLine="0"/>
        <w:rPr>
          <w:color w:val="A6A6A6" w:themeColor="background1" w:themeShade="A6"/>
        </w:rPr>
      </w:pPr>
      <w:r w:rsidRPr="001C2CFC">
        <w:rPr>
          <w:color w:val="A6A6A6" w:themeColor="background1" w:themeShade="A6"/>
        </w:rPr>
        <w:t xml:space="preserve">Initial deadline (for rapporteur's summary in </w:t>
      </w:r>
      <w:hyperlink r:id="rId23" w:tooltip="C:Data3GPPRAN2InboxR2-2003894.zip" w:history="1">
        <w:r w:rsidRPr="001C2CFC">
          <w:rPr>
            <w:rStyle w:val="Hyperlink"/>
            <w:color w:val="A6A6A6" w:themeColor="background1" w:themeShade="A6"/>
          </w:rPr>
          <w:t>R2-2003894</w:t>
        </w:r>
      </w:hyperlink>
      <w:r w:rsidRPr="001C2CFC">
        <w:rPr>
          <w:color w:val="A6A6A6" w:themeColor="background1" w:themeShade="A6"/>
        </w:rPr>
        <w:t xml:space="preserve">):  Thursday 2020-04-23 16:00 UTC </w:t>
      </w:r>
    </w:p>
    <w:p w14:paraId="19B3F85A" w14:textId="77777777" w:rsidR="001C2CFC" w:rsidRDefault="001C2CFC" w:rsidP="001C2CFC">
      <w:pPr>
        <w:pStyle w:val="EmailDiscussion2"/>
        <w:ind w:left="1619" w:firstLine="0"/>
      </w:pPr>
      <w:r>
        <w:t xml:space="preserve">Update Scope: Continue the discussion together with proposal 6 from </w:t>
      </w:r>
      <w:hyperlink r:id="rId24" w:tooltip="C:Data3GPPRAN2InboxR2-2003891.zip" w:history="1">
        <w:r w:rsidRPr="00380C69">
          <w:rPr>
            <w:rStyle w:val="Hyperlink"/>
          </w:rPr>
          <w:t>R2-2003891</w:t>
        </w:r>
      </w:hyperlink>
      <w:r>
        <w:t>:</w:t>
      </w:r>
    </w:p>
    <w:p w14:paraId="284B592E" w14:textId="77777777" w:rsidR="001C2CFC" w:rsidRPr="006340A4" w:rsidRDefault="001C2CFC" w:rsidP="001C2CFC">
      <w:pPr>
        <w:pStyle w:val="EmailDiscussion2"/>
        <w:ind w:left="1619" w:firstLine="0"/>
      </w:pPr>
      <w:r>
        <w:t>Updated intended outcome: summary of the offline discussion with e.g.:</w:t>
      </w:r>
    </w:p>
    <w:p w14:paraId="6DA9144C" w14:textId="77777777" w:rsidR="001C2CFC" w:rsidRDefault="001C2CFC" w:rsidP="001C2CFC">
      <w:pPr>
        <w:pStyle w:val="EmailDiscussion2"/>
        <w:numPr>
          <w:ilvl w:val="2"/>
          <w:numId w:val="9"/>
        </w:numPr>
        <w:ind w:left="1980"/>
      </w:pPr>
      <w:r>
        <w:t>Set of proposals with full consensus, if any (agreeable over email)</w:t>
      </w:r>
    </w:p>
    <w:p w14:paraId="0A7C989B" w14:textId="77777777" w:rsidR="001C2CFC" w:rsidRDefault="001C2CFC" w:rsidP="001C2CFC">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8F7227C" w14:textId="77777777" w:rsidR="001C2CFC" w:rsidRDefault="001C2CFC" w:rsidP="001C2CFC">
      <w:pPr>
        <w:pStyle w:val="EmailDiscussion2"/>
        <w:ind w:left="1619" w:firstLine="0"/>
      </w:pPr>
      <w:r>
        <w:t xml:space="preserve">Second intermediate deadline </w:t>
      </w:r>
      <w:r w:rsidRPr="00D3643C">
        <w:rPr>
          <w:color w:val="000000" w:themeColor="text1"/>
        </w:rPr>
        <w:t>(for companies' feedback)</w:t>
      </w:r>
      <w:r>
        <w:t>: Tuesday 2020-04-28 16:00 UTC</w:t>
      </w:r>
    </w:p>
    <w:p w14:paraId="6BF2E761" w14:textId="76722117" w:rsidR="001C2CFC" w:rsidRPr="00DE4C49" w:rsidRDefault="001C2CFC" w:rsidP="001C2CFC">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25" w:tooltip="C:Data3GPPRAN2InboxR2-2003903.zip" w:history="1">
        <w:r w:rsidRPr="00F44FA0">
          <w:rPr>
            <w:rStyle w:val="Hyperlink"/>
          </w:rPr>
          <w:t>R2-2003903</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1894A613" w14:textId="3BA0A569" w:rsidR="001C2CFC" w:rsidRPr="001C2CFC" w:rsidRDefault="001C2CFC" w:rsidP="001C2CFC">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26" w:tooltip="C:Data3GPPRAN2InboxR2-2003903.zip" w:history="1">
        <w:r w:rsidRPr="00F44FA0">
          <w:rPr>
            <w:rStyle w:val="Hyperlink"/>
          </w:rPr>
          <w:t>R2-2003903</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76C3DB12" w14:textId="5DF1A543" w:rsidR="00A82D59" w:rsidRDefault="00A82D59" w:rsidP="00A82D59">
      <w:pPr>
        <w:pStyle w:val="EmailDiscussion2"/>
        <w:ind w:left="1619" w:firstLine="0"/>
        <w:rPr>
          <w:color w:val="FF0000"/>
        </w:rPr>
      </w:pPr>
      <w:r>
        <w:t xml:space="preserve">Status: </w:t>
      </w:r>
      <w:r w:rsidR="0027785E">
        <w:rPr>
          <w:color w:val="FF0000"/>
        </w:rPr>
        <w:t>Closed</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scope: Continue the discussion on PRN open issues, based on </w:t>
      </w:r>
      <w:hyperlink r:id="rId27" w:tooltip="C:Data3GPPExtractsR2-2002659-Post109e-18-PRN-OpenIssues.docx" w:history="1">
        <w:r w:rsidRPr="001C2CFC">
          <w:rPr>
            <w:rStyle w:val="Hyperlink"/>
            <w:color w:val="A6A6A6" w:themeColor="background1" w:themeShade="A6"/>
          </w:rPr>
          <w:t>R2-2002659</w:t>
        </w:r>
      </w:hyperlink>
    </w:p>
    <w:p w14:paraId="7A089BEB"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Initial intended outcome: Set of proposals with full consensus agreeable via email, based on </w:t>
      </w:r>
    </w:p>
    <w:p w14:paraId="37526D66" w14:textId="77777777" w:rsidR="00CB3664" w:rsidRPr="001C2CFC" w:rsidRDefault="00CB3664" w:rsidP="00CB3664">
      <w:pPr>
        <w:pStyle w:val="EmailDiscussion2"/>
        <w:ind w:left="1619" w:firstLine="0"/>
        <w:rPr>
          <w:color w:val="A6A6A6" w:themeColor="background1" w:themeShade="A6"/>
        </w:rPr>
      </w:pPr>
      <w:r w:rsidRPr="001C2CFC">
        <w:rPr>
          <w:color w:val="A6A6A6" w:themeColor="background1" w:themeShade="A6"/>
        </w:rPr>
        <w:t xml:space="preserve">the list in Section 4.1 of </w:t>
      </w:r>
      <w:hyperlink r:id="rId28" w:tooltip="C:Data3GPPExtractsR2-2002659-Post109e-18-PRN-OpenIssues.docx" w:history="1">
        <w:r w:rsidRPr="001C2CFC">
          <w:rPr>
            <w:rStyle w:val="Hyperlink"/>
            <w:color w:val="A6A6A6" w:themeColor="background1" w:themeShade="A6"/>
          </w:rPr>
          <w:t>R2-2002659</w:t>
        </w:r>
      </w:hyperlink>
      <w:r w:rsidRPr="001C2CFC">
        <w:rPr>
          <w:color w:val="A6A6A6" w:themeColor="background1" w:themeShade="A6"/>
        </w:rPr>
        <w:t xml:space="preserve"> (final list to be reflected in </w:t>
      </w:r>
      <w:hyperlink r:id="rId29" w:tooltip="C:Data3GPPRAN2InboxR2-2003895.zip" w:history="1">
        <w:r w:rsidRPr="001C2CFC">
          <w:rPr>
            <w:rStyle w:val="Hyperlink"/>
            <w:color w:val="A6A6A6" w:themeColor="background1" w:themeShade="A6"/>
          </w:rPr>
          <w:t>R2-2003895</w:t>
        </w:r>
      </w:hyperlink>
      <w:r w:rsidRPr="001C2CFC">
        <w:rPr>
          <w:color w:val="A6A6A6" w:themeColor="background1" w:themeShade="A6"/>
        </w:rPr>
        <w:t>)</w:t>
      </w:r>
    </w:p>
    <w:p w14:paraId="703BB29A" w14:textId="77777777" w:rsidR="00CB3664" w:rsidRDefault="00CB3664" w:rsidP="00CB3664">
      <w:pPr>
        <w:pStyle w:val="EmailDiscussion2"/>
        <w:ind w:left="1619" w:firstLine="0"/>
        <w:rPr>
          <w:color w:val="A6A6A6" w:themeColor="background1" w:themeShade="A6"/>
        </w:rPr>
      </w:pPr>
      <w:r w:rsidRPr="001C2CFC">
        <w:rPr>
          <w:color w:val="A6A6A6" w:themeColor="background1" w:themeShade="A6"/>
        </w:rPr>
        <w:t>Initial intermediate deadline (for companies' feedback): Tuesday 2020-04-21 09:00 UTC</w:t>
      </w:r>
    </w:p>
    <w:p w14:paraId="3D3FA1E6"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Updated scope:</w:t>
      </w:r>
    </w:p>
    <w:p w14:paraId="4D32DA62"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 xml:space="preserve">for open issue 8: discuss the possibility to introduce an indication in SIB1 to allow UEs to search other cells on the same frequency </w:t>
      </w:r>
    </w:p>
    <w:p w14:paraId="32F0B5AC"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for open issue 9: discuss the possibility to signal PCI range(s) per PLMN per frequency vs just per frequency</w:t>
      </w:r>
    </w:p>
    <w:p w14:paraId="577659AE"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continue the discussion on open issues 11 and 16</w:t>
      </w:r>
    </w:p>
    <w:p w14:paraId="725B4C03"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Updated intended outcome: summary of the offline discussion with e.g.:</w:t>
      </w:r>
    </w:p>
    <w:p w14:paraId="33800D32"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Set of proposals with full consensus, if any (agreeable over email)</w:t>
      </w:r>
    </w:p>
    <w:p w14:paraId="5287059D" w14:textId="77777777" w:rsidR="00CB3664" w:rsidRPr="005E7A93" w:rsidRDefault="00CB3664" w:rsidP="00CB3664">
      <w:pPr>
        <w:pStyle w:val="EmailDiscussion2"/>
        <w:numPr>
          <w:ilvl w:val="2"/>
          <w:numId w:val="9"/>
        </w:numPr>
        <w:ind w:left="1980"/>
        <w:rPr>
          <w:color w:val="A6A6A6" w:themeColor="background1" w:themeShade="A6"/>
        </w:rPr>
      </w:pPr>
      <w:r w:rsidRPr="005E7A93">
        <w:rPr>
          <w:color w:val="A6A6A6" w:themeColor="background1" w:themeShade="A6"/>
        </w:rPr>
        <w:t>Set of proposals to discuss in the follow up conference call</w:t>
      </w:r>
    </w:p>
    <w:p w14:paraId="20EF38B2" w14:textId="77777777" w:rsidR="00CB3664" w:rsidRPr="005E7A93" w:rsidRDefault="00CB3664" w:rsidP="00CB3664">
      <w:pPr>
        <w:pStyle w:val="EmailDiscussion2"/>
        <w:ind w:left="1619" w:firstLine="0"/>
        <w:rPr>
          <w:color w:val="A6A6A6" w:themeColor="background1" w:themeShade="A6"/>
        </w:rPr>
      </w:pPr>
      <w:r w:rsidRPr="005E7A93">
        <w:rPr>
          <w:color w:val="A6A6A6" w:themeColor="background1" w:themeShade="A6"/>
        </w:rPr>
        <w:t>Second intermediate deadline (for companies' feedback): Friday 2020-04-24 06:00 UTC</w:t>
      </w:r>
    </w:p>
    <w:p w14:paraId="2F22BF6A" w14:textId="4A40DDD2" w:rsidR="005E7A93" w:rsidRPr="005E7A93" w:rsidRDefault="00CB3664" w:rsidP="005E7A93">
      <w:pPr>
        <w:pStyle w:val="EmailDiscussion2"/>
        <w:ind w:left="1619" w:firstLine="0"/>
        <w:rPr>
          <w:color w:val="A6A6A6" w:themeColor="background1" w:themeShade="A6"/>
        </w:rPr>
      </w:pPr>
      <w:r w:rsidRPr="005E7A93">
        <w:rPr>
          <w:color w:val="A6A6A6" w:themeColor="background1" w:themeShade="A6"/>
        </w:rPr>
        <w:t xml:space="preserve">Second intermediate deadline (for rapporteur's summary in </w:t>
      </w:r>
      <w:hyperlink r:id="rId30" w:tooltip="C:Data3GPPRAN2InboxR2-2003896.zip" w:history="1">
        <w:r w:rsidRPr="005E7A93">
          <w:rPr>
            <w:rStyle w:val="Hyperlink"/>
            <w:color w:val="A6A6A6" w:themeColor="background1" w:themeShade="A6"/>
          </w:rPr>
          <w:t>R2-2003896</w:t>
        </w:r>
      </w:hyperlink>
      <w:r w:rsidRPr="005E7A93">
        <w:rPr>
          <w:color w:val="A6A6A6" w:themeColor="background1" w:themeShade="A6"/>
        </w:rPr>
        <w:t xml:space="preserve">):  Friday 2020-04-24 10:00 UTC </w:t>
      </w:r>
    </w:p>
    <w:p w14:paraId="617B797D" w14:textId="77777777" w:rsidR="005E7A93" w:rsidRDefault="005E7A93" w:rsidP="005E7A93">
      <w:pPr>
        <w:pStyle w:val="EmailDiscussion2"/>
        <w:ind w:left="1619" w:firstLine="0"/>
      </w:pPr>
      <w:r>
        <w:t>Final scope: discuss whether PCI ranges can be optionally broadcast by all cells (both public cells and private cells) and the PCI range validity time</w:t>
      </w:r>
    </w:p>
    <w:p w14:paraId="58F08AFF" w14:textId="77777777" w:rsidR="005E7A93" w:rsidRDefault="005E7A93" w:rsidP="005E7A93">
      <w:pPr>
        <w:pStyle w:val="EmailDiscussion2"/>
        <w:ind w:left="1619" w:firstLine="0"/>
      </w:pPr>
      <w:r>
        <w:t>Final intended outcome: summary of the offline discussion with e.g.:</w:t>
      </w:r>
    </w:p>
    <w:p w14:paraId="1F1149A2" w14:textId="77777777" w:rsidR="005E7A93" w:rsidRDefault="005E7A93" w:rsidP="005E7A93">
      <w:pPr>
        <w:pStyle w:val="EmailDiscussion2"/>
        <w:numPr>
          <w:ilvl w:val="2"/>
          <w:numId w:val="9"/>
        </w:numPr>
        <w:ind w:left="1980"/>
      </w:pPr>
      <w:r>
        <w:t>Set of proposals with full consensus, if any (agreeable over email)</w:t>
      </w:r>
    </w:p>
    <w:p w14:paraId="75427C07" w14:textId="77777777" w:rsidR="005E7A93" w:rsidRDefault="005E7A93" w:rsidP="005E7A93">
      <w:pPr>
        <w:pStyle w:val="EmailDiscussion2"/>
        <w:numPr>
          <w:ilvl w:val="2"/>
          <w:numId w:val="9"/>
        </w:numPr>
        <w:ind w:left="1980"/>
      </w:pPr>
      <w:r>
        <w:t xml:space="preserve">Set of proposals </w:t>
      </w:r>
      <w:r w:rsidRPr="00485770">
        <w:t xml:space="preserve">to </w:t>
      </w:r>
      <w:r>
        <w:t>postpone to after the meeting</w:t>
      </w:r>
    </w:p>
    <w:p w14:paraId="129D10E2" w14:textId="77777777" w:rsidR="005E7A93" w:rsidRDefault="005E7A93" w:rsidP="005E7A93">
      <w:pPr>
        <w:pStyle w:val="EmailDiscussion2"/>
        <w:ind w:left="1619" w:firstLine="0"/>
      </w:pPr>
      <w:r>
        <w:t xml:space="preserve">Final deadline </w:t>
      </w:r>
      <w:r w:rsidRPr="00D3643C">
        <w:rPr>
          <w:color w:val="000000" w:themeColor="text1"/>
        </w:rPr>
        <w:t>(for companies' feedback)</w:t>
      </w:r>
      <w:r>
        <w:t>: Wednesday</w:t>
      </w:r>
      <w:r w:rsidRPr="00331B12">
        <w:t xml:space="preserve"> 2020-0</w:t>
      </w:r>
      <w:r>
        <w:t>4-29 10</w:t>
      </w:r>
      <w:r w:rsidRPr="00331B12">
        <w:t>:00</w:t>
      </w:r>
      <w:r>
        <w:t xml:space="preserve"> UTC</w:t>
      </w:r>
    </w:p>
    <w:p w14:paraId="2E9D56CA" w14:textId="77777777" w:rsidR="005E7A93" w:rsidRDefault="005E7A93"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r w:rsidRPr="005E7A93">
        <w:rPr>
          <w:rStyle w:val="Hyperlink"/>
          <w:highlight w:val="yellow"/>
        </w:rPr>
        <w:t>R2-2003907</w:t>
      </w:r>
      <w:r w:rsidRPr="00D3643C">
        <w:rPr>
          <w:color w:val="000000" w:themeColor="text1"/>
        </w:rPr>
        <w:t xml:space="preserve">):  </w:t>
      </w:r>
      <w:r>
        <w:t>Wednesday</w:t>
      </w:r>
      <w:r w:rsidRPr="00331B12">
        <w:t xml:space="preserve"> 2020-0</w:t>
      </w:r>
      <w:r>
        <w:t>4-29 16</w:t>
      </w:r>
      <w:r w:rsidRPr="00331B12">
        <w:t>:00</w:t>
      </w:r>
      <w:r>
        <w:t xml:space="preserve"> UTC</w:t>
      </w:r>
    </w:p>
    <w:p w14:paraId="631616F4" w14:textId="358AA64B" w:rsidR="005E7A93" w:rsidRPr="005E7A93" w:rsidRDefault="005E7A93" w:rsidP="005E7A93">
      <w:pPr>
        <w:pStyle w:val="EmailDiscussion2"/>
        <w:ind w:left="1619" w:firstLine="0"/>
        <w:rPr>
          <w:u w:val="single"/>
        </w:rPr>
      </w:pPr>
      <w:r w:rsidRPr="005E7A93">
        <w:rPr>
          <w:u w:val="single"/>
        </w:rPr>
        <w:t xml:space="preserve">Proposed agreements in </w:t>
      </w:r>
      <w:r w:rsidRPr="005E7A93">
        <w:rPr>
          <w:rStyle w:val="Hyperlink"/>
          <w:highlight w:val="yellow"/>
        </w:rPr>
        <w:t>R2-2003907</w:t>
      </w:r>
      <w:r w:rsidRPr="005E7A93">
        <w:rPr>
          <w:u w:val="single"/>
        </w:rPr>
        <w:t xml:space="preserve"> indicated for email agreement and not challenged until Thursday 2020-04-30 06:00 UTC will be declared as agreed by the session chair. For the</w:t>
      </w:r>
      <w:r w:rsidRPr="009449CD">
        <w:rPr>
          <w:u w:val="single"/>
        </w:rPr>
        <w:t xml:space="preserve"> other ones, the discussion will continue</w:t>
      </w:r>
      <w:r>
        <w:rPr>
          <w:u w:val="single"/>
        </w:rPr>
        <w:t xml:space="preserve"> after the meeting</w:t>
      </w:r>
      <w:r w:rsidRPr="009449CD">
        <w:rPr>
          <w:u w:val="single"/>
        </w:rPr>
        <w:t>.</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lastRenderedPageBreak/>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13771BEA" w:rsidR="007570A5" w:rsidRDefault="007570A5" w:rsidP="007570A5">
      <w:pPr>
        <w:pStyle w:val="EmailDiscussion2"/>
      </w:pPr>
      <w:r w:rsidRPr="00331B12">
        <w:tab/>
        <w:t>Deadline for rapporteur's versio</w:t>
      </w:r>
      <w:r>
        <w:t>n for agreement</w:t>
      </w:r>
      <w:r w:rsidR="007D7636">
        <w:t xml:space="preserve"> </w:t>
      </w:r>
      <w:r w:rsidR="008F208C">
        <w:t xml:space="preserve">in </w:t>
      </w:r>
      <w:r w:rsidR="008F208C" w:rsidRPr="00912CFC">
        <w:rPr>
          <w:highlight w:val="yellow"/>
        </w:rPr>
        <w:t>R2-2002658</w:t>
      </w:r>
      <w:r>
        <w: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36733E09" w:rsidR="007570A5" w:rsidRDefault="007570A5" w:rsidP="007570A5">
      <w:pPr>
        <w:pStyle w:val="EmailDiscussion2"/>
      </w:pPr>
      <w:r w:rsidRPr="00331B12">
        <w:tab/>
        <w:t>Deadline for rapporteur's versio</w:t>
      </w:r>
      <w:r>
        <w:t>n for agreement</w:t>
      </w:r>
      <w:r w:rsidR="007D7636">
        <w:t xml:space="preserve"> in </w:t>
      </w:r>
      <w:r w:rsidR="007D7636" w:rsidRPr="005E7A93">
        <w:rPr>
          <w:rStyle w:val="Hyperlink"/>
          <w:highlight w:val="yellow"/>
        </w:rPr>
        <w:t>R2-200390</w:t>
      </w:r>
      <w:r w:rsidR="008F208C">
        <w:rPr>
          <w:rStyle w:val="Hyperlink"/>
          <w:highlight w:val="yellow"/>
        </w:rPr>
        <w:t>8</w:t>
      </w:r>
      <w:r>
        <w: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31"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2" w:tooltip="C:Data3GPPExtractsR2-2003305.docx" w:history="1">
        <w:r w:rsidRPr="00907913">
          <w:rPr>
            <w:rStyle w:val="Hyperlink"/>
          </w:rPr>
          <w:t>R2-2003305</w:t>
        </w:r>
      </w:hyperlink>
      <w:r>
        <w:t xml:space="preserve"> and the additional proposals in </w:t>
      </w:r>
      <w:hyperlink r:id="rId33" w:tooltip="C:Data3GPPExtractsR2-2002881.doc" w:history="1">
        <w:r w:rsidRPr="00907913">
          <w:rPr>
            <w:rStyle w:val="Hyperlink"/>
          </w:rPr>
          <w:t>R2-2002881</w:t>
        </w:r>
      </w:hyperlink>
      <w:r w:rsidRPr="002923A7">
        <w:t xml:space="preserve"> </w:t>
      </w:r>
      <w:r>
        <w:t xml:space="preserve">and </w:t>
      </w:r>
      <w:hyperlink r:id="rId34"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48FBEF80" w:rsidR="002923A7" w:rsidRPr="00331B12" w:rsidRDefault="002923A7" w:rsidP="002923A7">
      <w:pPr>
        <w:pStyle w:val="EmailDiscussion2"/>
      </w:pPr>
      <w:r w:rsidRPr="00331B12">
        <w:tab/>
        <w:t xml:space="preserve">Status: </w:t>
      </w:r>
      <w:r w:rsidR="006553AA">
        <w:rPr>
          <w:color w:val="FF0000"/>
        </w:rPr>
        <w:t>Closed</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35"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36"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6852D4" w:rsidP="00D25F16">
      <w:pPr>
        <w:pStyle w:val="Doc-title"/>
      </w:pPr>
      <w:hyperlink r:id="rId37"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6852D4" w:rsidP="00D25F16">
      <w:pPr>
        <w:pStyle w:val="Doc-title"/>
      </w:pPr>
      <w:hyperlink r:id="rId38"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Default="00A61B3B" w:rsidP="0055588D">
      <w:pPr>
        <w:pStyle w:val="Doc-text2"/>
        <w:numPr>
          <w:ilvl w:val="0"/>
          <w:numId w:val="12"/>
        </w:numPr>
      </w:pPr>
      <w:r>
        <w:t xml:space="preserve">to be discussed </w:t>
      </w:r>
      <w:r w:rsidR="002923A7">
        <w:t>in offline [10</w:t>
      </w:r>
      <w:r w:rsidR="00D623F8">
        <w:t>8</w:t>
      </w:r>
      <w:r w:rsidR="002923A7">
        <w:t>]</w:t>
      </w:r>
    </w:p>
    <w:p w14:paraId="5D16984C" w14:textId="77777777" w:rsidR="007D2446" w:rsidRDefault="007D2446" w:rsidP="007D2446">
      <w:pPr>
        <w:pStyle w:val="Doc-text2"/>
      </w:pPr>
    </w:p>
    <w:p w14:paraId="7B93C20C" w14:textId="1BE80744" w:rsidR="007D2446" w:rsidRDefault="006852D4" w:rsidP="007D2446">
      <w:pPr>
        <w:pStyle w:val="Doc-title"/>
      </w:pPr>
      <w:hyperlink r:id="rId39" w:tooltip="C:Data3GPPRAN2InboxR2-2003905.zip" w:history="1">
        <w:r w:rsidR="007D2446" w:rsidRPr="00A55A1F">
          <w:rPr>
            <w:rStyle w:val="Hyperlink"/>
          </w:rPr>
          <w:t>R2-2003905</w:t>
        </w:r>
      </w:hyperlink>
      <w:r w:rsidR="007D2446">
        <w:tab/>
        <w:t>Correction to transfer of UE capabilities at HO for RACS  (38.331)</w:t>
      </w:r>
      <w:r w:rsidR="007D2446">
        <w:tab/>
        <w:t>ZTE Corporation, Ericsson,MediaTek Inc.,Sanechips</w:t>
      </w:r>
      <w:r w:rsidR="007D2446">
        <w:tab/>
        <w:t>CR</w:t>
      </w:r>
      <w:r w:rsidR="007D2446">
        <w:tab/>
        <w:t>Rel-16</w:t>
      </w:r>
      <w:r w:rsidR="007D2446">
        <w:tab/>
        <w:t>38.331</w:t>
      </w:r>
      <w:r w:rsidR="007D2446">
        <w:tab/>
        <w:t>16.0.0</w:t>
      </w:r>
      <w:r w:rsidR="007D2446">
        <w:tab/>
        <w:t>1553</w:t>
      </w:r>
      <w:r w:rsidR="007D2446">
        <w:tab/>
        <w:t>1</w:t>
      </w:r>
      <w:r w:rsidR="007D2446">
        <w:tab/>
        <w:t>F</w:t>
      </w:r>
      <w:r w:rsidR="007D2446">
        <w:tab/>
        <w:t>RACS-RAN-Core</w:t>
      </w:r>
    </w:p>
    <w:p w14:paraId="31205981" w14:textId="284FC52B" w:rsidR="00C3427F" w:rsidRPr="00C3427F" w:rsidRDefault="00DD667F" w:rsidP="00DD667F">
      <w:pPr>
        <w:pStyle w:val="Doc-text2"/>
        <w:numPr>
          <w:ilvl w:val="0"/>
          <w:numId w:val="12"/>
        </w:numPr>
      </w:pPr>
      <w:r>
        <w:t>In-principle agreed</w:t>
      </w:r>
    </w:p>
    <w:p w14:paraId="4064CCD3" w14:textId="77777777" w:rsidR="007D2446" w:rsidRDefault="007D2446" w:rsidP="00D25F16">
      <w:pPr>
        <w:pStyle w:val="Doc-title"/>
        <w:rPr>
          <w:rStyle w:val="Hyperlink"/>
        </w:rPr>
      </w:pPr>
    </w:p>
    <w:p w14:paraId="42778BA2" w14:textId="00338C1E" w:rsidR="00D25F16" w:rsidRDefault="006852D4" w:rsidP="00D25F16">
      <w:pPr>
        <w:pStyle w:val="Doc-title"/>
      </w:pPr>
      <w:hyperlink r:id="rId40"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Default="00A61B3B" w:rsidP="0055588D">
      <w:pPr>
        <w:pStyle w:val="Doc-text2"/>
        <w:numPr>
          <w:ilvl w:val="0"/>
          <w:numId w:val="12"/>
        </w:numPr>
      </w:pPr>
      <w:r>
        <w:t xml:space="preserve">to be discussed </w:t>
      </w:r>
      <w:r w:rsidR="002923A7">
        <w:t>in offline [10</w:t>
      </w:r>
      <w:r w:rsidR="00D623F8">
        <w:t>8</w:t>
      </w:r>
      <w:r w:rsidR="002923A7">
        <w:t>]</w:t>
      </w:r>
    </w:p>
    <w:p w14:paraId="2ECAED5B" w14:textId="77777777" w:rsidR="007D2446" w:rsidRDefault="007D2446" w:rsidP="007D2446">
      <w:pPr>
        <w:pStyle w:val="Doc-text2"/>
      </w:pPr>
    </w:p>
    <w:p w14:paraId="3A009680" w14:textId="662B54DF" w:rsidR="007D2446" w:rsidRDefault="006852D4" w:rsidP="007D2446">
      <w:pPr>
        <w:pStyle w:val="Doc-title"/>
      </w:pPr>
      <w:hyperlink r:id="rId41" w:tooltip="C:Data3GPPRAN2InboxR2-2003906.zip" w:history="1">
        <w:r w:rsidR="007D2446" w:rsidRPr="00A55A1F">
          <w:rPr>
            <w:rStyle w:val="Hyperlink"/>
          </w:rPr>
          <w:t>R2-2003906</w:t>
        </w:r>
      </w:hyperlink>
      <w:r w:rsidR="007D2446">
        <w:tab/>
        <w:t>Correction to transfer of UE capabilities at HO for RACS (36.331)</w:t>
      </w:r>
      <w:r w:rsidR="007D2446">
        <w:tab/>
        <w:t>MediaTek Inc., Ericsson, ZTE Corporation, Sanechips</w:t>
      </w:r>
      <w:r w:rsidR="007D2446">
        <w:tab/>
        <w:t>CR</w:t>
      </w:r>
      <w:r w:rsidR="007D2446">
        <w:tab/>
        <w:t>Rel-16</w:t>
      </w:r>
      <w:r w:rsidR="007D2446">
        <w:tab/>
        <w:t>36.331</w:t>
      </w:r>
      <w:r w:rsidR="007D2446">
        <w:tab/>
        <w:t>16.0.0</w:t>
      </w:r>
      <w:r w:rsidR="007D2446">
        <w:tab/>
        <w:t>4256</w:t>
      </w:r>
      <w:r w:rsidR="007D2446">
        <w:tab/>
        <w:t>1</w:t>
      </w:r>
      <w:r w:rsidR="007D2446">
        <w:tab/>
        <w:t>F</w:t>
      </w:r>
      <w:r w:rsidR="007D2446">
        <w:tab/>
        <w:t>RACS-RAN-Core</w:t>
      </w:r>
    </w:p>
    <w:p w14:paraId="5DE2E78A" w14:textId="77777777" w:rsidR="00DD667F" w:rsidRPr="00C3427F" w:rsidRDefault="00DD667F" w:rsidP="00DD667F">
      <w:pPr>
        <w:pStyle w:val="Doc-text2"/>
        <w:numPr>
          <w:ilvl w:val="0"/>
          <w:numId w:val="12"/>
        </w:numPr>
      </w:pPr>
      <w:r>
        <w:t>In-principle agreed</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42"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43" w:tooltip="C:Data3GPPExtractsR2-2003305.docx" w:history="1">
        <w:r w:rsidRPr="00907913">
          <w:rPr>
            <w:rStyle w:val="Hyperlink"/>
          </w:rPr>
          <w:t>R2-2003305</w:t>
        </w:r>
      </w:hyperlink>
      <w:r>
        <w:t xml:space="preserve"> and the additional proposals in </w:t>
      </w:r>
      <w:hyperlink r:id="rId44" w:tooltip="C:Data3GPPExtractsR2-2002881.doc" w:history="1">
        <w:r w:rsidRPr="00907913">
          <w:rPr>
            <w:rStyle w:val="Hyperlink"/>
          </w:rPr>
          <w:t>R2-2002881</w:t>
        </w:r>
      </w:hyperlink>
      <w:r w:rsidRPr="002923A7">
        <w:t xml:space="preserve"> </w:t>
      </w:r>
      <w:r>
        <w:t xml:space="preserve">and </w:t>
      </w:r>
      <w:hyperlink r:id="rId45"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Default="00A61B3B" w:rsidP="00A61B3B">
      <w:pPr>
        <w:pStyle w:val="Doc-text2"/>
      </w:pPr>
    </w:p>
    <w:p w14:paraId="69A87162" w14:textId="2E1C53D9" w:rsidR="007D2446" w:rsidRDefault="006852D4" w:rsidP="007D2446">
      <w:pPr>
        <w:pStyle w:val="Doc-title"/>
      </w:pPr>
      <w:hyperlink r:id="rId46" w:tooltip="C:Data3GPPRAN2InboxR2-2003904.zip" w:history="1">
        <w:r w:rsidR="007D2446" w:rsidRPr="00A55A1F">
          <w:rPr>
            <w:rStyle w:val="Hyperlink"/>
          </w:rPr>
          <w:t>R2-2003904</w:t>
        </w:r>
      </w:hyperlink>
      <w:r w:rsidR="007D2446">
        <w:tab/>
        <w:t>Offline discussion 108: RACS Stage 3 CRs</w:t>
      </w:r>
      <w:r w:rsidR="007D2446">
        <w:tab/>
        <w:t>ZTE (Rapporteur)</w:t>
      </w:r>
      <w:r w:rsidR="007D2446">
        <w:tab/>
        <w:t>discussion</w:t>
      </w:r>
      <w:r w:rsidR="007D2446">
        <w:tab/>
        <w:t>Rel-16</w:t>
      </w:r>
      <w:r w:rsidR="007D2446">
        <w:tab/>
        <w:t>RACS-RAN-Core</w:t>
      </w:r>
    </w:p>
    <w:p w14:paraId="2F2148AA" w14:textId="1B4A08C7" w:rsidR="00DD667F" w:rsidRDefault="00DD667F" w:rsidP="00DD667F">
      <w:pPr>
        <w:pStyle w:val="Comments"/>
        <w:numPr>
          <w:ilvl w:val="0"/>
          <w:numId w:val="25"/>
        </w:numPr>
      </w:pPr>
      <w:r>
        <w:t>The 38.331 CR and 36.331 CR have been updated to capture the proposed change formally instead of a note.</w:t>
      </w:r>
    </w:p>
    <w:p w14:paraId="69028D26" w14:textId="51D3383C" w:rsidR="00C3427F" w:rsidRPr="00C3427F" w:rsidRDefault="00DD667F" w:rsidP="00DD667F">
      <w:pPr>
        <w:pStyle w:val="Comments"/>
        <w:numPr>
          <w:ilvl w:val="0"/>
          <w:numId w:val="25"/>
        </w:numPr>
      </w:pPr>
      <w:r>
        <w:t>There is not much support for the two new proposals. Thus, no proposal is needed and we will not discuss these two issues anymore at least in this release.</w:t>
      </w:r>
    </w:p>
    <w:p w14:paraId="19795F78" w14:textId="758D8C34" w:rsidR="007D2446" w:rsidRPr="007D2446" w:rsidRDefault="00DD667F" w:rsidP="00DD667F">
      <w:pPr>
        <w:pStyle w:val="Doc-text2"/>
        <w:numPr>
          <w:ilvl w:val="0"/>
          <w:numId w:val="12"/>
        </w:numPr>
      </w:pPr>
      <w:r>
        <w:t xml:space="preserve">Proposals in </w:t>
      </w:r>
      <w:hyperlink r:id="rId47" w:tooltip="C:Data3GPPExtractsR2-2002881.doc" w:history="1">
        <w:r w:rsidRPr="00907913">
          <w:rPr>
            <w:rStyle w:val="Hyperlink"/>
          </w:rPr>
          <w:t>R2-2002881</w:t>
        </w:r>
      </w:hyperlink>
      <w:r w:rsidRPr="002923A7">
        <w:t xml:space="preserve"> </w:t>
      </w:r>
      <w:r>
        <w:t xml:space="preserve">and </w:t>
      </w:r>
      <w:hyperlink r:id="rId48" w:tooltip="C:Data3GPPExtractsR2-2003471 UE capability indication for segmentation.doc" w:history="1">
        <w:r w:rsidRPr="00907913">
          <w:rPr>
            <w:rStyle w:val="Hyperlink"/>
          </w:rPr>
          <w:t>R2-2003471</w:t>
        </w:r>
      </w:hyperlink>
      <w:r>
        <w:t xml:space="preserve"> not agreed and not further discussed for this release.</w:t>
      </w:r>
    </w:p>
    <w:p w14:paraId="6254C8CE" w14:textId="77777777" w:rsidR="007D2446" w:rsidRPr="00A61B3B" w:rsidRDefault="007D2446"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49" w:history="1">
        <w:r w:rsidRPr="00782644">
          <w:rPr>
            <w:rStyle w:val="Hyperlink"/>
          </w:rPr>
          <w:t>Nathan.Tenny@mediatek.com</w:t>
        </w:r>
      </w:hyperlink>
      <w:r>
        <w:t xml:space="preserve"> for 36.331 and </w:t>
      </w:r>
      <w:hyperlink r:id="rId50"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6852D4" w:rsidP="00D25F16">
      <w:pPr>
        <w:pStyle w:val="Doc-title"/>
        <w:rPr>
          <w:rStyle w:val="Hyperlink"/>
        </w:rPr>
      </w:pPr>
      <w:hyperlink r:id="rId51"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52"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6852D4" w:rsidP="00D25F16">
      <w:pPr>
        <w:pStyle w:val="Doc-title"/>
        <w:rPr>
          <w:rStyle w:val="Hyperlink"/>
        </w:rPr>
      </w:pPr>
      <w:hyperlink r:id="rId53"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54"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55"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56"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57"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6852D4" w:rsidP="00D25F16">
      <w:pPr>
        <w:pStyle w:val="Doc-title"/>
      </w:pPr>
      <w:hyperlink r:id="rId58"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6852D4" w:rsidP="00D25F16">
      <w:pPr>
        <w:pStyle w:val="Doc-title"/>
      </w:pPr>
      <w:hyperlink r:id="rId59"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6852D4" w:rsidP="00D25F16">
      <w:pPr>
        <w:pStyle w:val="Doc-title"/>
      </w:pPr>
      <w:hyperlink r:id="rId60"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6852D4" w:rsidP="00FE5B52">
      <w:pPr>
        <w:pStyle w:val="Doc-title"/>
      </w:pPr>
      <w:hyperlink r:id="rId61"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62"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6852D4" w:rsidP="00FE5B52">
      <w:pPr>
        <w:pStyle w:val="Doc-title"/>
      </w:pPr>
      <w:hyperlink r:id="rId63"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64"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B6C0154" w14:textId="77777777" w:rsidR="00FF597C" w:rsidRDefault="00FF597C" w:rsidP="00051588">
      <w:pPr>
        <w:pStyle w:val="EmailDiscussion2"/>
      </w:pPr>
    </w:p>
    <w:p w14:paraId="697BBD2B" w14:textId="2B141E53" w:rsidR="00FF597C" w:rsidRDefault="00FF597C" w:rsidP="00FF597C">
      <w:pPr>
        <w:pStyle w:val="Doc-title"/>
      </w:pPr>
      <w:r w:rsidRPr="00FF597C">
        <w:rPr>
          <w:rStyle w:val="Hyperlink"/>
          <w:highlight w:val="yellow"/>
        </w:rPr>
        <w:t>R2-2003909</w:t>
      </w:r>
      <w:r>
        <w:tab/>
        <w:t xml:space="preserve">CLI </w:t>
      </w:r>
      <w:r>
        <w:t>configuration</w:t>
      </w:r>
      <w:r>
        <w:tab/>
      </w:r>
      <w:r>
        <w:t>LG Electronics Inc</w:t>
      </w:r>
      <w:r>
        <w:t>.</w:t>
      </w:r>
      <w:r>
        <w:tab/>
        <w:t>CR</w:t>
      </w:r>
      <w:r>
        <w:tab/>
        <w:t>Rel-16</w:t>
      </w:r>
      <w:r>
        <w:tab/>
        <w:t>38.331</w:t>
      </w:r>
      <w:r>
        <w:tab/>
        <w:t>16.0.0</w:t>
      </w:r>
      <w:r>
        <w:tab/>
        <w:t>1533</w:t>
      </w:r>
      <w:r>
        <w:tab/>
        <w:t>1</w:t>
      </w:r>
      <w:r>
        <w:tab/>
        <w:t>F</w:t>
      </w:r>
      <w:r>
        <w:tab/>
        <w:t>NR_CLI_RIM</w:t>
      </w:r>
    </w:p>
    <w:p w14:paraId="20080BAC" w14:textId="77777777" w:rsidR="00FE5B52" w:rsidRPr="00DB05EE" w:rsidRDefault="00FE5B52" w:rsidP="00D25F16">
      <w:pPr>
        <w:pStyle w:val="Comments"/>
        <w:rPr>
          <w:noProof w:val="0"/>
        </w:rPr>
      </w:pPr>
    </w:p>
    <w:p w14:paraId="6499DAF6" w14:textId="59FAFB39" w:rsidR="00D25F16" w:rsidRDefault="006852D4" w:rsidP="00D25F16">
      <w:pPr>
        <w:pStyle w:val="Doc-title"/>
      </w:pPr>
      <w:hyperlink r:id="rId65"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6852D4" w:rsidP="00D25F16">
      <w:pPr>
        <w:pStyle w:val="Doc-title"/>
      </w:pPr>
      <w:hyperlink r:id="rId66"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6852D4" w:rsidP="00D25F16">
      <w:pPr>
        <w:pStyle w:val="Doc-title"/>
      </w:pPr>
      <w:hyperlink r:id="rId67"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lastRenderedPageBreak/>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6852D4" w:rsidP="00D25F16">
      <w:pPr>
        <w:pStyle w:val="Doc-title"/>
      </w:pPr>
      <w:hyperlink r:id="rId68"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0C4201DE" w14:textId="7A20E5AF" w:rsidR="00663157" w:rsidRDefault="00663157" w:rsidP="00663157">
      <w:pPr>
        <w:pStyle w:val="Doc-text2"/>
        <w:numPr>
          <w:ilvl w:val="0"/>
          <w:numId w:val="12"/>
        </w:numPr>
      </w:pPr>
      <w:r>
        <w:t xml:space="preserve">revised into </w:t>
      </w:r>
      <w:hyperlink r:id="rId69" w:tooltip="C:Data3GPPRAN2InboxR2-2003901.zip" w:history="1">
        <w:r w:rsidRPr="00C5601D">
          <w:rPr>
            <w:rStyle w:val="Hyperlink"/>
          </w:rPr>
          <w:t>R2-2003901</w:t>
        </w:r>
      </w:hyperlink>
      <w:r>
        <w:t xml:space="preserve"> to consider the outcome of offline [101]</w:t>
      </w:r>
    </w:p>
    <w:p w14:paraId="1AE11E6F" w14:textId="77777777" w:rsidR="00663157" w:rsidRDefault="00663157" w:rsidP="00663157">
      <w:pPr>
        <w:pStyle w:val="Doc-text2"/>
        <w:ind w:left="1619" w:firstLine="0"/>
      </w:pPr>
    </w:p>
    <w:p w14:paraId="576D4D40" w14:textId="76DDFB18" w:rsidR="00663157" w:rsidRDefault="00C5601D" w:rsidP="00663157">
      <w:pPr>
        <w:pStyle w:val="Doc-title"/>
      </w:pPr>
      <w:hyperlink r:id="rId70" w:tooltip="C:Data3GPPRAN2InboxR2-2003901.zip" w:history="1">
        <w:r w:rsidR="00663157" w:rsidRPr="00C5601D">
          <w:rPr>
            <w:rStyle w:val="Hyperlink"/>
          </w:rPr>
          <w:t>R2-2003901</w:t>
        </w:r>
      </w:hyperlink>
      <w:r w:rsidR="00663157">
        <w:tab/>
        <w:t>Miscellaneous corrections on eMIMO</w:t>
      </w:r>
      <w:r w:rsidR="00663157">
        <w:tab/>
        <w:t>Samsung</w:t>
      </w:r>
      <w:r w:rsidR="00663157">
        <w:tab/>
        <w:t>CR</w:t>
      </w:r>
      <w:r w:rsidR="00663157">
        <w:tab/>
        <w:t>Rel-16</w:t>
      </w:r>
      <w:r w:rsidR="00663157">
        <w:tab/>
        <w:t>38.321</w:t>
      </w:r>
      <w:r w:rsidR="00663157">
        <w:tab/>
        <w:t>16.0.0</w:t>
      </w:r>
      <w:r w:rsidR="00663157">
        <w:tab/>
        <w:t>0711</w:t>
      </w:r>
      <w:r w:rsidR="00663157">
        <w:tab/>
        <w:t>1</w:t>
      </w:r>
      <w:r w:rsidR="00663157">
        <w:tab/>
        <w:t>F</w:t>
      </w:r>
      <w:r w:rsidR="00663157">
        <w:tab/>
        <w:t>NR_eMIMO-Core</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6852D4" w:rsidP="00D25F16">
      <w:pPr>
        <w:pStyle w:val="Doc-title"/>
      </w:pPr>
      <w:hyperlink r:id="rId71"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72"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73"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3497C056" w14:textId="62BDADCF" w:rsidR="00123DCD" w:rsidRPr="00D3643C" w:rsidRDefault="00123DCD" w:rsidP="00356B09">
      <w:pPr>
        <w:pStyle w:val="EmailDiscussion2"/>
        <w:ind w:left="1619" w:firstLine="0"/>
        <w:rPr>
          <w:color w:val="000000" w:themeColor="text1"/>
        </w:rPr>
      </w:pPr>
      <w:r>
        <w:t xml:space="preserve">Updated scope: Continue the discussion on RRC open issues, including the proposals in </w:t>
      </w:r>
      <w:hyperlink r:id="rId74" w:tooltip="C:Data3GPPExtractsR2-2003345 on TCI state MAC CE and DCI format1_2.docx" w:history="1">
        <w:r w:rsidRPr="00907913">
          <w:rPr>
            <w:rStyle w:val="Hyperlink"/>
          </w:rPr>
          <w:t>R2-2003345</w:t>
        </w:r>
      </w:hyperlink>
    </w:p>
    <w:p w14:paraId="4E91B768" w14:textId="3B2CFB4C" w:rsidR="007B0FB1" w:rsidRDefault="007B0FB1" w:rsidP="007B0FB1">
      <w:pPr>
        <w:pStyle w:val="EmailDiscussion2"/>
        <w:ind w:left="1619" w:firstLine="0"/>
      </w:pPr>
      <w:r>
        <w:t>Updated intended outcome: summary of the offline discussion with e.g.:</w:t>
      </w:r>
    </w:p>
    <w:p w14:paraId="4735EC7E" w14:textId="77777777" w:rsidR="007B0FB1" w:rsidRDefault="007B0FB1" w:rsidP="007B0FB1">
      <w:pPr>
        <w:pStyle w:val="EmailDiscussion2"/>
        <w:numPr>
          <w:ilvl w:val="2"/>
          <w:numId w:val="9"/>
        </w:numPr>
        <w:ind w:left="1980"/>
      </w:pPr>
      <w:r>
        <w:t>Set of proposals with full consensus, if any (agreeable over email)</w:t>
      </w:r>
    </w:p>
    <w:p w14:paraId="7ABE8432" w14:textId="77777777" w:rsidR="007B0FB1" w:rsidRDefault="007B0FB1" w:rsidP="007B0FB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9E27DFA" w14:textId="044AB6B8" w:rsidR="007B0FB1" w:rsidRDefault="007B0FB1" w:rsidP="007B0FB1">
      <w:pPr>
        <w:pStyle w:val="EmailDiscussion2"/>
        <w:ind w:left="1619" w:firstLine="0"/>
      </w:pPr>
      <w:r>
        <w:t xml:space="preserve">Second intermediate deadline </w:t>
      </w:r>
      <w:r w:rsidRPr="00D3643C">
        <w:rPr>
          <w:color w:val="000000" w:themeColor="text1"/>
        </w:rPr>
        <w:t>(for companies' feedback)</w:t>
      </w:r>
      <w:r>
        <w:t xml:space="preserve">: </w:t>
      </w:r>
      <w:r w:rsidR="006340A4">
        <w:t>Tuesday 2020-04-28 1</w:t>
      </w:r>
      <w:r>
        <w:t>6:00 UTC</w:t>
      </w:r>
    </w:p>
    <w:p w14:paraId="0107DDEE" w14:textId="3CE1894C" w:rsidR="007B0FB1" w:rsidRPr="00DE4C49" w:rsidRDefault="007B0FB1" w:rsidP="007B0FB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7F1567">
        <w:rPr>
          <w:highlight w:val="yellow"/>
        </w:rPr>
        <w:t>R2-2003898</w:t>
      </w:r>
      <w:r w:rsidRPr="00D3643C">
        <w:rPr>
          <w:color w:val="000000" w:themeColor="text1"/>
        </w:rPr>
        <w:t xml:space="preserve">):  </w:t>
      </w:r>
      <w:r w:rsidR="006340A4">
        <w:rPr>
          <w:color w:val="000000" w:themeColor="text1"/>
        </w:rPr>
        <w:t>Tuesday 2020-04-28 22</w:t>
      </w:r>
      <w:r w:rsidRPr="00D3643C">
        <w:rPr>
          <w:color w:val="000000" w:themeColor="text1"/>
        </w:rPr>
        <w:t xml:space="preserve">:00 </w:t>
      </w:r>
      <w:r>
        <w:rPr>
          <w:color w:val="000000" w:themeColor="text1"/>
        </w:rPr>
        <w:t xml:space="preserve">UTC </w:t>
      </w:r>
    </w:p>
    <w:p w14:paraId="25D99B8D" w14:textId="00264E8A" w:rsidR="007B0FB1" w:rsidRDefault="007B0FB1" w:rsidP="007B0FB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 xml:space="preserve">nged until </w:t>
      </w:r>
      <w:r w:rsidR="006340A4">
        <w:rPr>
          <w:u w:val="single"/>
        </w:rPr>
        <w:t>Wednesday 2020-04-29 10</w:t>
      </w:r>
      <w:r w:rsidRPr="009449CD">
        <w:rPr>
          <w:u w:val="single"/>
        </w:rPr>
        <w:t>:00 UTC will be declared as agreed by the session chair. For the other ones, the discussion will continue online.</w:t>
      </w:r>
    </w:p>
    <w:p w14:paraId="0F455698" w14:textId="77777777" w:rsidR="007B0FB1" w:rsidRPr="000E06E8" w:rsidRDefault="007B0FB1" w:rsidP="000E06E8">
      <w:pPr>
        <w:pStyle w:val="EmailDiscussion2"/>
        <w:ind w:left="1619" w:firstLine="0"/>
        <w:rPr>
          <w:u w:val="single"/>
        </w:rPr>
      </w:pPr>
    </w:p>
    <w:p w14:paraId="17959519" w14:textId="77777777" w:rsidR="00011C0C" w:rsidRDefault="00011C0C" w:rsidP="00011C0C">
      <w:pPr>
        <w:pStyle w:val="Doc-text2"/>
      </w:pPr>
    </w:p>
    <w:p w14:paraId="13379E55" w14:textId="3A433899" w:rsidR="000E06E8" w:rsidRDefault="006852D4" w:rsidP="00BE7B73">
      <w:pPr>
        <w:pStyle w:val="Doc-title"/>
      </w:pPr>
      <w:hyperlink r:id="rId75" w:tooltip="C:Data3GPPRAN2InboxR2-2003892.zip" w:history="1">
        <w:r w:rsidR="000E06E8" w:rsidRPr="006262C0">
          <w:rPr>
            <w:rStyle w:val="Hyperlink"/>
          </w:rPr>
          <w:t>R2-2003892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430103" w14:textId="28E69099" w:rsidR="00D25C78" w:rsidRDefault="00D25C78" w:rsidP="00D25C78">
      <w:pPr>
        <w:pStyle w:val="Doc-text2"/>
      </w:pPr>
      <w:r>
        <w:t>-</w:t>
      </w:r>
      <w:r>
        <w:tab/>
        <w:t xml:space="preserve">Nokia thinks that the only thing we need is to add some simple text to the field description </w:t>
      </w:r>
    </w:p>
    <w:p w14:paraId="30461387" w14:textId="2B6E2A5C" w:rsidR="00D25C78" w:rsidRDefault="00D25C78" w:rsidP="00D25C78">
      <w:pPr>
        <w:pStyle w:val="Doc-text2"/>
      </w:pPr>
      <w:r>
        <w:t>-</w:t>
      </w:r>
      <w:r>
        <w:tab/>
        <w:t>Ericsson thinks that there were complaints on the current approach</w:t>
      </w:r>
    </w:p>
    <w:p w14:paraId="3C5BC62B" w14:textId="343E5BB1" w:rsidR="00D25C78" w:rsidRDefault="00D25C78" w:rsidP="00D25C78">
      <w:pPr>
        <w:pStyle w:val="Doc-text2"/>
      </w:pPr>
      <w:r>
        <w:lastRenderedPageBreak/>
        <w:t>-</w:t>
      </w:r>
      <w:r>
        <w:tab/>
        <w:t>Huawei thinks we can go with any solution provided that everything is clear</w:t>
      </w:r>
    </w:p>
    <w:p w14:paraId="338FF1DC" w14:textId="5373BDDC" w:rsidR="00D25C78" w:rsidRDefault="00D25C78" w:rsidP="00D25C78">
      <w:pPr>
        <w:pStyle w:val="Doc-text2"/>
      </w:pPr>
      <w:r>
        <w:t>-</w:t>
      </w:r>
      <w:r>
        <w:tab/>
        <w:t>Nokia thinks that if mPDCC</w:t>
      </w:r>
      <w:r w:rsidR="001F3728">
        <w:t>H</w:t>
      </w:r>
      <w:r>
        <w:t xml:space="preserve"> mTRP is not supported the UE is not expected to receive </w:t>
      </w:r>
      <w:r w:rsidRPr="0037407D">
        <w:t>CORESETPoolIndex</w:t>
      </w:r>
      <w:r>
        <w:t>. We could put a network restriction</w:t>
      </w:r>
      <w:r w:rsidR="00FC69ED">
        <w:t xml:space="preserve">. Nokia thinks that RAN1 spec describe all the aspects. </w:t>
      </w:r>
    </w:p>
    <w:p w14:paraId="6EF248FF" w14:textId="1A477B83" w:rsidR="00FC69ED" w:rsidRDefault="00FC69ED" w:rsidP="00D25C78">
      <w:pPr>
        <w:pStyle w:val="Doc-text2"/>
      </w:pPr>
      <w:r>
        <w:t>-</w:t>
      </w:r>
      <w:r>
        <w:tab/>
        <w:t xml:space="preserve">QC agrees that if mPDCCh mTRP is not supported the UE is not expected to receive </w:t>
      </w:r>
      <w:r w:rsidRPr="0037407D">
        <w:t>CORESETPoolIndex</w:t>
      </w:r>
      <w:r w:rsidR="007536F4">
        <w:t xml:space="preserve">. For singlePDDCH mTRP the </w:t>
      </w:r>
      <w:r w:rsidR="007536F4" w:rsidRPr="00FC69ED">
        <w:t>CORESETPoolIndex</w:t>
      </w:r>
      <w:r w:rsidR="007536F4">
        <w:t xml:space="preserve"> for all CORESET would be set to default value</w:t>
      </w:r>
    </w:p>
    <w:p w14:paraId="7364D297" w14:textId="0CA974DE" w:rsidR="00FC69ED" w:rsidRDefault="00FC69ED" w:rsidP="00D25C78">
      <w:pPr>
        <w:pStyle w:val="Doc-text2"/>
      </w:pPr>
      <w:r>
        <w:t>-</w:t>
      </w:r>
      <w:r>
        <w:tab/>
        <w:t xml:space="preserve">Ericsson thinks one problem is that we don't have a definition for </w:t>
      </w:r>
      <w:r w:rsidRPr="00FC69ED">
        <w:t>single-</w:t>
      </w:r>
      <w:r>
        <w:t>PDCCH based multi-TRP operation and in some cases (e.g. proposal 7b in the report) there would be a problem.</w:t>
      </w:r>
    </w:p>
    <w:p w14:paraId="4E9FDAAC" w14:textId="1E71A1F9" w:rsidR="00FC69ED" w:rsidRDefault="00FC69ED" w:rsidP="00377A5E">
      <w:pPr>
        <w:pStyle w:val="Doc-text2"/>
      </w:pPr>
      <w:r>
        <w:t>-</w:t>
      </w:r>
      <w:r>
        <w:tab/>
        <w:t>Ericsson thinks that in our specs we could specify th</w:t>
      </w:r>
      <w:r w:rsidR="007536F4">
        <w:t>a</w:t>
      </w:r>
      <w:r>
        <w:t xml:space="preserve">t if a UE is configured with </w:t>
      </w:r>
      <w:r w:rsidR="007536F4">
        <w:t>mPDCCH</w:t>
      </w:r>
      <w:r>
        <w:t xml:space="preserve"> mTRP we don't use default values (this only stays in RAN1 spec). Docomo agrees.</w:t>
      </w:r>
    </w:p>
    <w:p w14:paraId="14C2B514" w14:textId="77777777" w:rsidR="00FC69ED" w:rsidRDefault="00FC69ED" w:rsidP="00D25C78">
      <w:pPr>
        <w:pStyle w:val="Doc-text2"/>
      </w:pPr>
    </w:p>
    <w:p w14:paraId="6BFDAEF4" w14:textId="77777777" w:rsidR="00377A5E" w:rsidRDefault="00D25C78" w:rsidP="006852D4">
      <w:pPr>
        <w:pStyle w:val="Doc-text2"/>
        <w:numPr>
          <w:ilvl w:val="0"/>
          <w:numId w:val="8"/>
        </w:numPr>
      </w:pPr>
      <w:r w:rsidRPr="00FC69ED">
        <w:t>UE is configured with CORESETPoolIndex only if it support (assumed) mPDCCH mTRP capability</w:t>
      </w:r>
    </w:p>
    <w:p w14:paraId="291F8B70" w14:textId="77777777" w:rsidR="00377A5E" w:rsidRDefault="00F35E7B" w:rsidP="006852D4">
      <w:pPr>
        <w:pStyle w:val="Doc-text2"/>
        <w:numPr>
          <w:ilvl w:val="0"/>
          <w:numId w:val="8"/>
        </w:numPr>
      </w:pPr>
      <w:r>
        <w:t>rephrase the existing condition into</w:t>
      </w:r>
      <w:r w:rsidR="00D25C78" w:rsidRPr="00FC69ED">
        <w:t xml:space="preserve"> "If the field is absent, the UE applies the value 0." </w:t>
      </w:r>
      <w:r>
        <w:t>in</w:t>
      </w:r>
      <w:r w:rsidR="00D25C78" w:rsidRPr="00FC69ED">
        <w:t xml:space="preserve"> the CORESETPoolIndex field description</w:t>
      </w:r>
    </w:p>
    <w:p w14:paraId="2135610A" w14:textId="5F440966" w:rsidR="007536F4" w:rsidRPr="00FC69ED" w:rsidRDefault="007536F4" w:rsidP="006852D4">
      <w:pPr>
        <w:pStyle w:val="Doc-text2"/>
        <w:numPr>
          <w:ilvl w:val="0"/>
          <w:numId w:val="8"/>
        </w:numPr>
      </w:pPr>
      <w:r>
        <w:t xml:space="preserve">Further discuss offline how to refer to </w:t>
      </w:r>
      <w:r w:rsidRPr="00FC69ED">
        <w:t>single-</w:t>
      </w:r>
      <w:r w:rsidR="00377A5E">
        <w:t>PDCCH based multi-TRP operation</w:t>
      </w:r>
      <w:r>
        <w:t xml:space="preserve"> in our specs</w:t>
      </w:r>
    </w:p>
    <w:p w14:paraId="067BC38F" w14:textId="77777777" w:rsidR="007B0FB1" w:rsidRDefault="007B0FB1" w:rsidP="0037407D">
      <w:pPr>
        <w:pStyle w:val="Comments-red"/>
        <w:rPr>
          <w:color w:val="auto"/>
        </w:rPr>
      </w:pP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159C8B88" w14:textId="5C8FBAE3" w:rsidR="00F35E7B" w:rsidRDefault="00F35E7B" w:rsidP="00F35E7B">
      <w:pPr>
        <w:pStyle w:val="Doc-text2"/>
        <w:numPr>
          <w:ilvl w:val="0"/>
          <w:numId w:val="13"/>
        </w:numPr>
      </w:pPr>
      <w:r>
        <w:t>CATT raised an additional issue based on RAN1 text. Ericsson thinks this should be further checked</w:t>
      </w:r>
    </w:p>
    <w:p w14:paraId="630ACDFE" w14:textId="1DA822DC" w:rsidR="00F35E7B" w:rsidRDefault="006A3D42" w:rsidP="00F35E7B">
      <w:pPr>
        <w:pStyle w:val="Doc-text2"/>
        <w:numPr>
          <w:ilvl w:val="0"/>
          <w:numId w:val="8"/>
        </w:numPr>
      </w:pPr>
      <w:r>
        <w:t>Agreed</w:t>
      </w:r>
    </w:p>
    <w:p w14:paraId="5D5D242D" w14:textId="32D65F78" w:rsidR="00F35E7B" w:rsidRDefault="00F35E7B" w:rsidP="00F35E7B">
      <w:pPr>
        <w:pStyle w:val="Doc-text2"/>
        <w:numPr>
          <w:ilvl w:val="0"/>
          <w:numId w:val="8"/>
        </w:numPr>
      </w:pPr>
      <w:r>
        <w:t>Further check offline the issue raised by CATT</w:t>
      </w:r>
    </w:p>
    <w:p w14:paraId="5509F786" w14:textId="77777777" w:rsidR="007B0FB1" w:rsidRDefault="007B0FB1" w:rsidP="0037407D">
      <w:pPr>
        <w:pStyle w:val="Comments-red"/>
        <w:rPr>
          <w:color w:val="auto"/>
        </w:rPr>
      </w:pP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0D18F0E5" w14:textId="544EB5AA" w:rsidR="007536F4" w:rsidRPr="007536F4" w:rsidRDefault="007536F4" w:rsidP="0037407D">
      <w:pPr>
        <w:pStyle w:val="Doc-text2"/>
        <w:numPr>
          <w:ilvl w:val="0"/>
          <w:numId w:val="8"/>
        </w:numPr>
      </w:pPr>
      <w:r>
        <w:t>Agreed</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1068B9C6" w14:textId="0CF9AC68" w:rsidR="007536F4" w:rsidRDefault="007536F4" w:rsidP="007536F4">
      <w:pPr>
        <w:pStyle w:val="Doc-text2"/>
        <w:numPr>
          <w:ilvl w:val="0"/>
          <w:numId w:val="8"/>
        </w:numPr>
      </w:pPr>
      <w:r>
        <w:t>Agreed</w:t>
      </w:r>
    </w:p>
    <w:p w14:paraId="03D61AD5" w14:textId="77777777" w:rsidR="0037407D" w:rsidRPr="0037407D" w:rsidRDefault="0037407D" w:rsidP="0037407D">
      <w:pPr>
        <w:pStyle w:val="Comments-red"/>
        <w:rPr>
          <w:color w:val="auto"/>
        </w:rPr>
      </w:pPr>
      <w:r w:rsidRPr="0037407D">
        <w:rPr>
          <w:color w:val="auto"/>
        </w:rPr>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021445AD" w14:textId="7B01BF68" w:rsidR="007536F4" w:rsidRPr="007536F4" w:rsidRDefault="007536F4" w:rsidP="0037407D">
      <w:pPr>
        <w:pStyle w:val="Doc-text2"/>
        <w:numPr>
          <w:ilvl w:val="0"/>
          <w:numId w:val="8"/>
        </w:numPr>
      </w:pPr>
      <w:r>
        <w:t>Agreed (wording of the condition to be checked)</w:t>
      </w:r>
    </w:p>
    <w:p w14:paraId="03FC0F62" w14:textId="771842E8" w:rsidR="00F35E7B" w:rsidRDefault="0037407D" w:rsidP="00F35E7B">
      <w:pPr>
        <w:pStyle w:val="Comments-red"/>
        <w:rPr>
          <w:color w:val="auto"/>
        </w:rPr>
      </w:pPr>
      <w:r w:rsidRPr="0037407D">
        <w:rPr>
          <w:color w:val="auto"/>
        </w:rPr>
        <w:t>Proposal 8</w:t>
      </w:r>
      <w:r w:rsidRPr="0037407D">
        <w:rPr>
          <w:color w:val="auto"/>
        </w:rPr>
        <w:tab/>
        <w:t>Agre</w:t>
      </w:r>
      <w:r w:rsidR="00F35E7B">
        <w:rPr>
          <w:color w:val="auto"/>
        </w:rPr>
        <w:t>e with the proposed change for slotBased: "</w:t>
      </w:r>
      <w:r w:rsidR="00F35E7B" w:rsidRPr="00F35E7B">
        <w:rPr>
          <w:color w:val="auto"/>
        </w:rPr>
        <w:t>Configures UE with slot-based repetition scheme. Network always configures this field when the parameter repetitionNumber is present in IE PDSCH-TimeDomainResourceAllocationList</w:t>
      </w:r>
      <w:r w:rsidR="00F35E7B">
        <w:rPr>
          <w:color w:val="auto"/>
        </w:rPr>
        <w:t>"</w:t>
      </w:r>
    </w:p>
    <w:p w14:paraId="3D300AB9" w14:textId="04CF54A2" w:rsidR="00F35E7B" w:rsidRPr="00F35E7B" w:rsidRDefault="00F35E7B" w:rsidP="00F35E7B">
      <w:pPr>
        <w:pStyle w:val="Doc-text2"/>
        <w:numPr>
          <w:ilvl w:val="0"/>
          <w:numId w:val="8"/>
        </w:numPr>
      </w:pPr>
      <w:r>
        <w:t>Agreed</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A9C2A2D" w14:textId="444B365E" w:rsidR="007536F4" w:rsidRDefault="007536F4" w:rsidP="0037407D">
      <w:pPr>
        <w:pStyle w:val="Doc-text2"/>
        <w:numPr>
          <w:ilvl w:val="0"/>
          <w:numId w:val="8"/>
        </w:numPr>
      </w:pPr>
      <w:r>
        <w:t>Agreed</w:t>
      </w:r>
    </w:p>
    <w:p w14:paraId="68EC8EDA" w14:textId="355CD4A4" w:rsid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363EB74" w14:textId="11EDA183" w:rsidR="007536F4" w:rsidRPr="007536F4" w:rsidRDefault="007536F4" w:rsidP="0037407D">
      <w:pPr>
        <w:pStyle w:val="Doc-text2"/>
        <w:numPr>
          <w:ilvl w:val="0"/>
          <w:numId w:val="8"/>
        </w:numPr>
      </w:pPr>
      <w:r>
        <w:t>Agreed</w:t>
      </w:r>
    </w:p>
    <w:p w14:paraId="6F377BFC" w14:textId="56311E1B" w:rsidR="0037407D" w:rsidRDefault="0037407D" w:rsidP="0037407D">
      <w:pPr>
        <w:pStyle w:val="Comments-red"/>
        <w:rPr>
          <w:color w:val="auto"/>
        </w:rPr>
      </w:pPr>
      <w:r w:rsidRPr="0037407D">
        <w:rPr>
          <w:color w:val="auto"/>
        </w:rPr>
        <w:t>Proposal 11</w:t>
      </w:r>
      <w:r w:rsidRPr="0037407D">
        <w:rPr>
          <w:color w:val="auto"/>
        </w:rPr>
        <w:tab/>
        <w:t>Discuss below issues</w:t>
      </w:r>
    </w:p>
    <w:p w14:paraId="5C0B304E" w14:textId="77777777" w:rsidR="00D25C78" w:rsidRDefault="00D25C78" w:rsidP="0037407D">
      <w:pPr>
        <w:pStyle w:val="Comments-red"/>
        <w:rPr>
          <w:color w:val="auto"/>
        </w:rPr>
      </w:pPr>
    </w:p>
    <w:p w14:paraId="1138190B" w14:textId="302570F3" w:rsidR="00D25C78" w:rsidRDefault="00D25C78" w:rsidP="0027765C">
      <w:pPr>
        <w:pStyle w:val="Doc-text2"/>
        <w:pBdr>
          <w:top w:val="single" w:sz="4" w:space="1" w:color="auto"/>
          <w:left w:val="single" w:sz="4" w:space="1" w:color="auto"/>
          <w:bottom w:val="single" w:sz="4" w:space="1" w:color="auto"/>
          <w:right w:val="single" w:sz="4" w:space="1" w:color="auto"/>
        </w:pBdr>
      </w:pPr>
      <w:r>
        <w:t>Agreements:</w:t>
      </w:r>
    </w:p>
    <w:p w14:paraId="30DBE8AC" w14:textId="4994BD91" w:rsidR="00D25C78" w:rsidRDefault="00D25C78" w:rsidP="0027765C">
      <w:pPr>
        <w:pStyle w:val="Doc-text2"/>
        <w:numPr>
          <w:ilvl w:val="0"/>
          <w:numId w:val="16"/>
        </w:numPr>
        <w:pBdr>
          <w:top w:val="single" w:sz="4" w:space="1" w:color="auto"/>
          <w:left w:val="single" w:sz="4" w:space="1" w:color="auto"/>
          <w:bottom w:val="single" w:sz="4" w:space="1" w:color="auto"/>
          <w:right w:val="single" w:sz="4" w:space="1" w:color="auto"/>
        </w:pBdr>
      </w:pPr>
      <w:r w:rsidRPr="00D25C78">
        <w:t>UE is configured with CORESETPoolIndex only if it support (assumed) mPDCCH mTRP capability</w:t>
      </w:r>
    </w:p>
    <w:p w14:paraId="37B71609" w14:textId="52F00784" w:rsidR="00F35E7B" w:rsidRPr="00D25C78"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rephrase the existing condition into  "If the field is absent, the UE applies the value 0." in the CORESETPoolIndex field description</w:t>
      </w:r>
    </w:p>
    <w:p w14:paraId="39A343A0" w14:textId="14B9454A" w:rsidR="00F35E7B" w:rsidRDefault="007B0FB1" w:rsidP="0027765C">
      <w:pPr>
        <w:pStyle w:val="Doc-text2"/>
        <w:numPr>
          <w:ilvl w:val="0"/>
          <w:numId w:val="16"/>
        </w:numPr>
        <w:pBdr>
          <w:top w:val="single" w:sz="4" w:space="1" w:color="auto"/>
          <w:left w:val="single" w:sz="4" w:space="1" w:color="auto"/>
          <w:bottom w:val="single" w:sz="4" w:space="1" w:color="auto"/>
          <w:right w:val="single" w:sz="4" w:space="1" w:color="auto"/>
        </w:pBdr>
      </w:pPr>
      <w:r>
        <w:t>A</w:t>
      </w:r>
      <w:r w:rsidR="00F35E7B">
        <w:t>gree on the TP in Appendix A for the dmrs-Downlink and dmrs-Uplink field descriptions</w:t>
      </w:r>
    </w:p>
    <w:p w14:paraId="3285DA31" w14:textId="714D4262"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lte-CRS-PatternList-r16 and lte-CRS-PatternListSecond-r16 should be placed under ServingCellConfig</w:t>
      </w:r>
    </w:p>
    <w:p w14:paraId="1321C3E2" w14:textId="3BF88BE8"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with the proposed change</w:t>
      </w:r>
    </w:p>
    <w:p w14:paraId="11647518" w14:textId="390F2AF2" w:rsidR="00F35E7B" w:rsidRDefault="007B0FB1" w:rsidP="0027765C">
      <w:pPr>
        <w:pStyle w:val="Doc-text2"/>
        <w:pBdr>
          <w:top w:val="single" w:sz="4" w:space="1" w:color="auto"/>
          <w:left w:val="single" w:sz="4" w:space="1" w:color="auto"/>
          <w:bottom w:val="single" w:sz="4" w:space="1" w:color="auto"/>
          <w:right w:val="single" w:sz="4" w:space="1" w:color="auto"/>
        </w:pBdr>
        <w:ind w:left="1259" w:firstLine="0"/>
      </w:pPr>
      <w:r>
        <w:tab/>
        <w:t xml:space="preserve">a) </w:t>
      </w:r>
      <w:r w:rsidR="00F35E7B">
        <w:t>Change the signalling of maxNrofPorts from ENUMERATED {n2} to ENUMERATED {n1,  n2}</w:t>
      </w:r>
    </w:p>
    <w:p w14:paraId="55ECD1D7" w14:textId="698F49CD" w:rsidR="00F35E7B" w:rsidRDefault="007B0FB1" w:rsidP="0027765C">
      <w:pPr>
        <w:pStyle w:val="Doc-text2"/>
        <w:pBdr>
          <w:top w:val="single" w:sz="4" w:space="1" w:color="auto"/>
          <w:left w:val="single" w:sz="4" w:space="1" w:color="auto"/>
          <w:bottom w:val="single" w:sz="4" w:space="1" w:color="auto"/>
          <w:right w:val="single" w:sz="4" w:space="1" w:color="auto"/>
        </w:pBdr>
      </w:pPr>
      <w:r>
        <w:tab/>
        <w:t xml:space="preserve">b) </w:t>
      </w:r>
      <w:r w:rsidR="00F35E7B">
        <w:t>add the condition when n2 can be selected in the field description: 2 PT-RS ports can only be configured for single-PDCCH based multi-TRP operation.</w:t>
      </w:r>
    </w:p>
    <w:p w14:paraId="4BC7D6C5" w14:textId="3C21DC93" w:rsidR="00F35E7B"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rsidRPr="00F35E7B">
        <w:t>Agree with the proposed change for slotBased: "Configures UE with slot-based repetition scheme. Network always configures this field when the parameter repetitionNumber is present in IE PDSCH-TimeDomainResourceAllocationList"</w:t>
      </w:r>
    </w:p>
    <w:p w14:paraId="49A873DB" w14:textId="13447F22" w:rsidR="006A3D42" w:rsidRDefault="006A3D42" w:rsidP="0027765C">
      <w:pPr>
        <w:pStyle w:val="Doc-text2"/>
        <w:numPr>
          <w:ilvl w:val="0"/>
          <w:numId w:val="16"/>
        </w:numPr>
        <w:pBdr>
          <w:top w:val="single" w:sz="4" w:space="1" w:color="auto"/>
          <w:left w:val="single" w:sz="4" w:space="1" w:color="auto"/>
          <w:bottom w:val="single" w:sz="4" w:space="1" w:color="auto"/>
          <w:right w:val="single" w:sz="4" w:space="1" w:color="auto"/>
        </w:pBdr>
      </w:pPr>
      <w:r w:rsidRPr="006A3D42">
        <w:lastRenderedPageBreak/>
        <w:t>If nrofReportedRSForSINR is used only with quantityConfig-r16, RAN2 to agree as baseline the REVISED TP in Appendix A for the nrofReportedRS-ForSINR in CSI-ReportConfig</w:t>
      </w:r>
      <w:r>
        <w:t xml:space="preserve">. </w:t>
      </w:r>
    </w:p>
    <w:p w14:paraId="7A17C0F3" w14:textId="7FB77B5E" w:rsidR="00F35E7B" w:rsidRPr="0037407D" w:rsidRDefault="00F35E7B" w:rsidP="0027765C">
      <w:pPr>
        <w:pStyle w:val="Doc-text2"/>
        <w:numPr>
          <w:ilvl w:val="0"/>
          <w:numId w:val="16"/>
        </w:numPr>
        <w:pBdr>
          <w:top w:val="single" w:sz="4" w:space="1" w:color="auto"/>
          <w:left w:val="single" w:sz="4" w:space="1" w:color="auto"/>
          <w:bottom w:val="single" w:sz="4" w:space="1" w:color="auto"/>
          <w:right w:val="single" w:sz="4" w:space="1" w:color="auto"/>
        </w:pBdr>
      </w:pPr>
      <w:r>
        <w:t>Agree proposal</w:t>
      </w:r>
      <w:r w:rsidR="007B0FB1">
        <w:t>s</w:t>
      </w:r>
      <w:r>
        <w:t xml:space="preserve"> 9 and10 in the report (</w:t>
      </w:r>
      <w:r w:rsidR="007B0FB1">
        <w:t xml:space="preserve">i.e. </w:t>
      </w:r>
      <w:r>
        <w:t>not to change anything based on the issue</w:t>
      </w:r>
      <w:r w:rsidR="007B0FB1">
        <w:t>s</w:t>
      </w:r>
      <w:r>
        <w:t xml:space="preserve"> raised)</w:t>
      </w:r>
    </w:p>
    <w:p w14:paraId="2BC8D345" w14:textId="77777777" w:rsidR="0037407D" w:rsidRDefault="0037407D" w:rsidP="002F403F">
      <w:pPr>
        <w:pStyle w:val="Doc-text2"/>
      </w:pPr>
    </w:p>
    <w:p w14:paraId="31251444" w14:textId="5BF5C19D" w:rsidR="007B0FB1" w:rsidRDefault="007B0FB1" w:rsidP="007B0FB1">
      <w:pPr>
        <w:pStyle w:val="Doc-title"/>
      </w:pPr>
      <w:r w:rsidRPr="007B0FB1">
        <w:rPr>
          <w:highlight w:val="yellow"/>
        </w:rPr>
        <w:t>R2-2003898</w:t>
      </w:r>
      <w:r>
        <w:tab/>
        <w:t>Offline discussion 102: eMIMO RRC aspects - second round</w:t>
      </w:r>
      <w:r>
        <w:tab/>
        <w:t>Ericsson (Rapporteur)</w:t>
      </w:r>
      <w:r>
        <w:tab/>
        <w:t>discussion</w:t>
      </w:r>
      <w:r>
        <w:tab/>
        <w:t>Rel-16</w:t>
      </w:r>
      <w:r>
        <w:tab/>
        <w:t>NR_eMIMO-Core</w:t>
      </w:r>
    </w:p>
    <w:p w14:paraId="76873C08" w14:textId="77777777" w:rsidR="007B0FB1" w:rsidRDefault="007B0FB1" w:rsidP="002F403F">
      <w:pPr>
        <w:pStyle w:val="Doc-title"/>
      </w:pPr>
    </w:p>
    <w:p w14:paraId="381F38EE" w14:textId="32DB4E07" w:rsidR="002F403F" w:rsidRDefault="006852D4" w:rsidP="002F403F">
      <w:pPr>
        <w:pStyle w:val="Doc-title"/>
      </w:pPr>
      <w:hyperlink r:id="rId76"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45CE0741" w14:textId="1B170623" w:rsidR="006A3D42" w:rsidRDefault="006A3D42" w:rsidP="006A3D42">
      <w:pPr>
        <w:pStyle w:val="Doc-text2"/>
        <w:numPr>
          <w:ilvl w:val="0"/>
          <w:numId w:val="8"/>
        </w:numPr>
      </w:pPr>
      <w:r>
        <w:t>To be further revised based on agreements and further discussion in offline 102.</w:t>
      </w:r>
    </w:p>
    <w:p w14:paraId="3D04C221" w14:textId="77777777" w:rsidR="007B0FB1" w:rsidRDefault="007B0FB1" w:rsidP="007B0FB1">
      <w:pPr>
        <w:pStyle w:val="Doc-text2"/>
      </w:pPr>
    </w:p>
    <w:p w14:paraId="032A689E" w14:textId="040B18B1" w:rsidR="007B0FB1" w:rsidRDefault="007B0FB1" w:rsidP="007B0FB1">
      <w:pPr>
        <w:pStyle w:val="Doc-title"/>
      </w:pPr>
      <w:r w:rsidRPr="007F1567">
        <w:rPr>
          <w:highlight w:val="yellow"/>
        </w:rPr>
        <w:t>R2-2003899</w:t>
      </w:r>
      <w:r>
        <w:tab/>
      </w:r>
      <w:r w:rsidRPr="002F403F">
        <w:t>e</w:t>
      </w:r>
      <w:r>
        <w:t>MIMO corrections       Ericsson (</w:t>
      </w:r>
      <w:r w:rsidRPr="002F403F">
        <w:t>Rappor</w:t>
      </w:r>
      <w:r>
        <w:t>teur)</w:t>
      </w:r>
      <w:r>
        <w:tab/>
        <w:t>DraftCR</w:t>
      </w:r>
      <w:r>
        <w:tab/>
        <w:t>Rel-1</w:t>
      </w:r>
      <w:r w:rsidRPr="002F403F">
        <w:t>6</w:t>
      </w:r>
      <w:r>
        <w:tab/>
      </w:r>
      <w:r w:rsidRPr="002F403F">
        <w:t>38.331</w:t>
      </w:r>
      <w:r>
        <w:tab/>
      </w:r>
      <w:r w:rsidRPr="002F403F">
        <w:t>16.0.0</w:t>
      </w:r>
      <w:r>
        <w:tab/>
      </w:r>
      <w:r w:rsidRPr="002F403F">
        <w:t>NR_eMIMO-Core </w:t>
      </w:r>
    </w:p>
    <w:p w14:paraId="57C1EFAE" w14:textId="77777777" w:rsidR="000E06E8" w:rsidRDefault="000E06E8" w:rsidP="002F403F">
      <w:pPr>
        <w:pStyle w:val="Doc-title"/>
      </w:pPr>
    </w:p>
    <w:p w14:paraId="18F3A59B" w14:textId="77777777" w:rsidR="00011C0C" w:rsidRDefault="006852D4" w:rsidP="00011C0C">
      <w:pPr>
        <w:pStyle w:val="Doc-title"/>
      </w:pPr>
      <w:hyperlink r:id="rId77"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6852D4" w:rsidP="00011C0C">
      <w:pPr>
        <w:pStyle w:val="Doc-title"/>
      </w:pPr>
      <w:hyperlink r:id="rId78"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79"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6852D4" w:rsidP="00D25F16">
      <w:pPr>
        <w:pStyle w:val="Doc-title"/>
      </w:pPr>
      <w:hyperlink r:id="rId80"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6852D4" w:rsidP="00D25F16">
      <w:pPr>
        <w:pStyle w:val="Doc-title"/>
      </w:pPr>
      <w:hyperlink r:id="rId81"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6852D4" w:rsidP="00D25F16">
      <w:pPr>
        <w:pStyle w:val="Doc-title"/>
      </w:pPr>
      <w:hyperlink r:id="rId82"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6852D4" w:rsidP="00D25F16">
      <w:pPr>
        <w:pStyle w:val="Doc-title"/>
      </w:pPr>
      <w:hyperlink r:id="rId83"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6852D4" w:rsidP="00D25F16">
      <w:pPr>
        <w:pStyle w:val="Doc-title"/>
      </w:pPr>
      <w:hyperlink r:id="rId84"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6852D4" w:rsidP="00D25F16">
      <w:pPr>
        <w:pStyle w:val="Doc-title"/>
      </w:pPr>
      <w:hyperlink r:id="rId85"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6852D4" w:rsidP="00D25F16">
      <w:pPr>
        <w:pStyle w:val="Doc-title"/>
      </w:pPr>
      <w:hyperlink r:id="rId86"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6852D4" w:rsidP="00D25F16">
      <w:pPr>
        <w:pStyle w:val="Doc-title"/>
      </w:pPr>
      <w:hyperlink r:id="rId87"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lastRenderedPageBreak/>
        <w:t>Noted</w:t>
      </w:r>
    </w:p>
    <w:p w14:paraId="6F0D46E5" w14:textId="71CBA687" w:rsidR="00D25F16" w:rsidRDefault="006852D4" w:rsidP="00D25F16">
      <w:pPr>
        <w:pStyle w:val="Doc-title"/>
      </w:pPr>
      <w:hyperlink r:id="rId88"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6852D4" w:rsidP="00D25F16">
      <w:pPr>
        <w:pStyle w:val="Doc-title"/>
      </w:pPr>
      <w:hyperlink r:id="rId89"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6852D4" w:rsidP="00D25F16">
      <w:pPr>
        <w:pStyle w:val="Doc-title"/>
      </w:pPr>
      <w:hyperlink r:id="rId90"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6852D4" w:rsidP="00D25F16">
      <w:pPr>
        <w:pStyle w:val="Doc-title"/>
      </w:pPr>
      <w:hyperlink r:id="rId91"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t>Noted</w:t>
      </w:r>
    </w:p>
    <w:p w14:paraId="5E48C38E" w14:textId="5EF1CC3C" w:rsidR="00D25F16" w:rsidRDefault="006852D4" w:rsidP="00D25F16">
      <w:pPr>
        <w:pStyle w:val="Doc-title"/>
      </w:pPr>
      <w:hyperlink r:id="rId92"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6852D4" w:rsidP="00D25F16">
      <w:pPr>
        <w:pStyle w:val="Doc-title"/>
      </w:pPr>
      <w:hyperlink r:id="rId93"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6852D4" w:rsidP="00D25F16">
      <w:pPr>
        <w:pStyle w:val="Doc-title"/>
      </w:pPr>
      <w:hyperlink r:id="rId94"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6852D4" w:rsidP="00D25F16">
      <w:pPr>
        <w:pStyle w:val="Doc-title"/>
      </w:pPr>
      <w:hyperlink r:id="rId95"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6852D4" w:rsidP="00D25F16">
      <w:pPr>
        <w:pStyle w:val="Doc-title"/>
      </w:pPr>
      <w:hyperlink r:id="rId96"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6852D4" w:rsidP="00D25F16">
      <w:pPr>
        <w:pStyle w:val="Doc-title"/>
      </w:pPr>
      <w:hyperlink r:id="rId97"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6852D4" w:rsidP="00D25F16">
      <w:pPr>
        <w:pStyle w:val="Doc-title"/>
      </w:pPr>
      <w:hyperlink r:id="rId98"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6852D4" w:rsidP="0073738C">
      <w:pPr>
        <w:pStyle w:val="Doc-title"/>
      </w:pPr>
      <w:hyperlink r:id="rId99"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100"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101"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2B55B46C" w14:textId="555788DB" w:rsidR="0079394E" w:rsidRDefault="0079394E" w:rsidP="0079394E">
      <w:pPr>
        <w:pStyle w:val="EmailDiscussion2"/>
        <w:ind w:left="1619" w:firstLine="0"/>
      </w:pPr>
      <w:r>
        <w:t>Update Scope: Continue the discussion on proposals 8, 14, 15, 16 and 17 and start preparing a MAC CR reflecting the agreements in this meeting:</w:t>
      </w:r>
    </w:p>
    <w:p w14:paraId="1A2A11AD" w14:textId="77777777" w:rsidR="0079394E" w:rsidRDefault="006340A4" w:rsidP="0079394E">
      <w:pPr>
        <w:pStyle w:val="EmailDiscussion2"/>
        <w:ind w:left="1619" w:firstLine="0"/>
      </w:pPr>
      <w:r>
        <w:t xml:space="preserve">Updated intended outcome: </w:t>
      </w:r>
    </w:p>
    <w:p w14:paraId="6DBA3657" w14:textId="315E17EE" w:rsidR="0079394E" w:rsidRPr="006340A4" w:rsidRDefault="006340A4" w:rsidP="00A10063">
      <w:pPr>
        <w:pStyle w:val="EmailDiscussion2"/>
        <w:numPr>
          <w:ilvl w:val="0"/>
          <w:numId w:val="22"/>
        </w:numPr>
      </w:pPr>
      <w:r>
        <w:t>summary of the offline discussion with e.g.:</w:t>
      </w:r>
    </w:p>
    <w:p w14:paraId="6CD61447" w14:textId="77777777" w:rsidR="006340A4" w:rsidRDefault="006340A4" w:rsidP="006340A4">
      <w:pPr>
        <w:pStyle w:val="EmailDiscussion2"/>
        <w:numPr>
          <w:ilvl w:val="2"/>
          <w:numId w:val="9"/>
        </w:numPr>
        <w:ind w:left="1980"/>
      </w:pPr>
      <w:r>
        <w:t>Set of proposals with full consensus, if any (agreeable over email)</w:t>
      </w:r>
    </w:p>
    <w:p w14:paraId="577B193A" w14:textId="2C10F92C" w:rsidR="00B039C8" w:rsidRDefault="006340A4" w:rsidP="00B039C8">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D6857CA" w14:textId="259B0CF8" w:rsidR="00B039C8" w:rsidRDefault="00663157" w:rsidP="00A10063">
      <w:pPr>
        <w:pStyle w:val="EmailDiscussion2"/>
        <w:numPr>
          <w:ilvl w:val="0"/>
          <w:numId w:val="22"/>
        </w:numPr>
      </w:pPr>
      <w:r>
        <w:t xml:space="preserve">updated </w:t>
      </w:r>
      <w:r w:rsidR="00B039C8">
        <w:t>MAC CR</w:t>
      </w:r>
    </w:p>
    <w:p w14:paraId="607EE2B2" w14:textId="77777777" w:rsidR="006340A4" w:rsidRDefault="006340A4" w:rsidP="006340A4">
      <w:pPr>
        <w:pStyle w:val="EmailDiscussion2"/>
        <w:ind w:left="1619" w:firstLine="0"/>
      </w:pPr>
      <w:r>
        <w:t xml:space="preserve">Second intermediate deadline </w:t>
      </w:r>
      <w:r w:rsidRPr="00D3643C">
        <w:rPr>
          <w:color w:val="000000" w:themeColor="text1"/>
        </w:rPr>
        <w:t>(for companies' feedback)</w:t>
      </w:r>
      <w:r>
        <w:t>: Tuesday 2020-04-28 16:00 UTC</w:t>
      </w:r>
    </w:p>
    <w:p w14:paraId="57FB815D" w14:textId="2A0145AC" w:rsidR="00B039C8" w:rsidRPr="00DE4C49" w:rsidRDefault="006340A4" w:rsidP="00B039C8">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02" w:tooltip="C:Data3GPPRAN2InboxR2-2003900.zip" w:history="1">
        <w:r w:rsidRPr="00C5601D">
          <w:rPr>
            <w:rStyle w:val="Hyperlink"/>
          </w:rPr>
          <w:t>R2-2003900</w:t>
        </w:r>
      </w:hyperlink>
      <w:r w:rsidR="00663157">
        <w:t xml:space="preserve"> and possibly for updated</w:t>
      </w:r>
      <w:r w:rsidR="00B039C8">
        <w:t xml:space="preserve"> MAC CR in </w:t>
      </w:r>
      <w:hyperlink r:id="rId103" w:tooltip="C:Data3GPPRAN2InboxR2-2003901.zip" w:history="1">
        <w:r w:rsidR="00B039C8" w:rsidRPr="00C5601D">
          <w:rPr>
            <w:rStyle w:val="Hyperlink"/>
          </w:rPr>
          <w:t>R2-2003901</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694B9352" w14:textId="03EEA1A7" w:rsidR="006340A4" w:rsidRDefault="006340A4" w:rsidP="006340A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04" w:tooltip="C:Data3GPPRAN2InboxR2-2003900.zip" w:history="1">
        <w:r w:rsidRPr="00C5601D">
          <w:rPr>
            <w:rStyle w:val="Hyperlink"/>
          </w:rPr>
          <w:t>R2-2003900</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1DB611D0" w14:textId="77777777" w:rsidR="006340A4" w:rsidRPr="000E06E8" w:rsidRDefault="006340A4" w:rsidP="00A16014">
      <w:pPr>
        <w:pStyle w:val="EmailDiscussion2"/>
        <w:ind w:left="1619" w:firstLine="0"/>
        <w:rPr>
          <w:u w:val="single"/>
        </w:rPr>
      </w:pPr>
    </w:p>
    <w:p w14:paraId="2A545E6C" w14:textId="77777777" w:rsidR="00A16014" w:rsidRDefault="00A16014" w:rsidP="00A16014">
      <w:pPr>
        <w:pStyle w:val="EmailDiscussion2"/>
      </w:pPr>
    </w:p>
    <w:p w14:paraId="31BB1C72" w14:textId="2EF9BB96" w:rsidR="00A16014" w:rsidRDefault="006852D4" w:rsidP="00A16014">
      <w:pPr>
        <w:pStyle w:val="Doc-title"/>
      </w:pPr>
      <w:hyperlink r:id="rId105"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Do you agree that pending SR triggered prior to the MAC PDU assembly for beam failure recovery of a SCell shall 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5FB93B44" w:rsidR="00BA514A" w:rsidRDefault="006A3D42" w:rsidP="0055588D">
      <w:pPr>
        <w:pStyle w:val="Doc-text2"/>
        <w:numPr>
          <w:ilvl w:val="0"/>
          <w:numId w:val="13"/>
        </w:numPr>
      </w:pPr>
      <w:r>
        <w:t>Samsung thinks that Q6 and Q7 are not really related and similarly for Q4 and Q7.</w:t>
      </w:r>
    </w:p>
    <w:p w14:paraId="30BF259D" w14:textId="3D452D8F" w:rsidR="00846463" w:rsidRDefault="00846463" w:rsidP="0055588D">
      <w:pPr>
        <w:pStyle w:val="Doc-text2"/>
        <w:numPr>
          <w:ilvl w:val="0"/>
          <w:numId w:val="13"/>
        </w:numPr>
      </w:pPr>
      <w:r>
        <w:t>Huawei thinks there are some differences w.r.t BSR (triggered per MAC entity) and BFR (per cell)</w:t>
      </w:r>
    </w:p>
    <w:p w14:paraId="21F1A776" w14:textId="69891197" w:rsidR="00846463" w:rsidRDefault="00846463" w:rsidP="0055588D">
      <w:pPr>
        <w:pStyle w:val="Doc-text2"/>
        <w:numPr>
          <w:ilvl w:val="0"/>
          <w:numId w:val="13"/>
        </w:numPr>
      </w:pPr>
      <w:r>
        <w:t>Samsung also thinks this is related to the proposal to have a timer.</w:t>
      </w:r>
    </w:p>
    <w:p w14:paraId="25DB295C" w14:textId="39FAC588" w:rsidR="00B66997" w:rsidRDefault="006340A4" w:rsidP="00B66997">
      <w:pPr>
        <w:pStyle w:val="Doc-text2"/>
        <w:numPr>
          <w:ilvl w:val="0"/>
          <w:numId w:val="12"/>
        </w:numPr>
      </w:pPr>
      <w:r>
        <w:t>D</w:t>
      </w:r>
      <w:r w:rsidR="00846463">
        <w:t>iscussed this together with the proposal in offline 104</w:t>
      </w: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619BD517" w:rsidR="00B66997" w:rsidRDefault="00B66997" w:rsidP="00B66997">
      <w:pPr>
        <w:pStyle w:val="Comments"/>
      </w:pPr>
      <w:r>
        <w:t>Proposal 8: Ongoing Random Access procedure for SCell beam failure recovery may be stopped when all triggered BFRs for SCells are cancelled</w:t>
      </w:r>
      <w:r w:rsidR="009E7887">
        <w:t xml:space="preserve"> (this is to cover the case where all Scells are deactiveted)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63226637" w:rsidR="00BA514A" w:rsidRDefault="00846463" w:rsidP="0055588D">
      <w:pPr>
        <w:pStyle w:val="Doc-text2"/>
        <w:numPr>
          <w:ilvl w:val="0"/>
          <w:numId w:val="13"/>
        </w:numPr>
      </w:pPr>
      <w:r>
        <w:t>Samsung says the scenario is when Scell is deactivated</w:t>
      </w:r>
      <w:r w:rsidR="009E7887">
        <w:t xml:space="preserve"> and MAC CE is not transmitted</w:t>
      </w:r>
      <w:r>
        <w:t>. QC don't want the UE to make unnecessary UL transmission</w:t>
      </w:r>
    </w:p>
    <w:p w14:paraId="20765248" w14:textId="5DB0F322" w:rsidR="009E7887" w:rsidRDefault="009E7887" w:rsidP="0055588D">
      <w:pPr>
        <w:pStyle w:val="Doc-text2"/>
        <w:numPr>
          <w:ilvl w:val="0"/>
          <w:numId w:val="13"/>
        </w:numPr>
      </w:pPr>
      <w:r>
        <w:t xml:space="preserve">LG thinks this is covered by P7. Nokia thinks P7 doesn't say how this can be cancelled, </w:t>
      </w:r>
      <w:r w:rsidR="00594840">
        <w:t>s</w:t>
      </w:r>
      <w:r>
        <w:t xml:space="preserve">o P7 and P8 are different </w:t>
      </w:r>
    </w:p>
    <w:p w14:paraId="03EE0224" w14:textId="5CD4E2BD" w:rsidR="009E7887" w:rsidRDefault="009E7887" w:rsidP="0055588D">
      <w:pPr>
        <w:pStyle w:val="Doc-text2"/>
        <w:numPr>
          <w:ilvl w:val="0"/>
          <w:numId w:val="13"/>
        </w:numPr>
      </w:pPr>
      <w:r>
        <w:t>LG needs time to check</w:t>
      </w:r>
    </w:p>
    <w:p w14:paraId="606E31C0" w14:textId="408FF516" w:rsidR="00A52FF6" w:rsidRDefault="009E7887" w:rsidP="0079394E">
      <w:pPr>
        <w:pStyle w:val="Doc-text2"/>
        <w:numPr>
          <w:ilvl w:val="0"/>
          <w:numId w:val="12"/>
        </w:numPr>
      </w:pPr>
      <w:r>
        <w:t>Further continue offline</w:t>
      </w: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lastRenderedPageBreak/>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7F6E3543" w:rsidR="00BA514A"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LG/ZTE shares similar concern as Ericsson</w:t>
      </w:r>
    </w:p>
    <w:p w14:paraId="11D8CEF8" w14:textId="7E70EADC"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QC supports current proposal 12. </w:t>
      </w:r>
    </w:p>
    <w:p w14:paraId="16D82E32" w14:textId="0ABCD834" w:rsidR="00594840" w:rsidRDefault="00594840" w:rsidP="0055588D">
      <w:pPr>
        <w:pStyle w:val="ListParagraph"/>
        <w:numPr>
          <w:ilvl w:val="0"/>
          <w:numId w:val="13"/>
        </w:numPr>
        <w:rPr>
          <w:rFonts w:ascii="Arial" w:eastAsia="MS Mincho" w:hAnsi="Arial"/>
          <w:sz w:val="20"/>
          <w:szCs w:val="24"/>
        </w:rPr>
      </w:pPr>
      <w:r>
        <w:rPr>
          <w:rFonts w:ascii="Arial" w:eastAsia="MS Mincho" w:hAnsi="Arial"/>
          <w:sz w:val="20"/>
          <w:szCs w:val="24"/>
        </w:rPr>
        <w:t xml:space="preserve">Nokia has no strong view, but both the single octet variants should remain with legacy LCID </w:t>
      </w:r>
    </w:p>
    <w:p w14:paraId="09BEFFF6" w14:textId="68242BFA" w:rsidR="00594840" w:rsidRPr="006F1663" w:rsidRDefault="00594840" w:rsidP="00594840">
      <w:pPr>
        <w:pStyle w:val="Doc-text2"/>
        <w:numPr>
          <w:ilvl w:val="0"/>
          <w:numId w:val="13"/>
        </w:numPr>
      </w:pPr>
      <w:r>
        <w:t xml:space="preserve">QC/Samsung could accept the compromise to have eLCID for </w:t>
      </w:r>
      <w:r w:rsidRPr="00A52FF6">
        <w:t>four-octet variants</w:t>
      </w:r>
    </w:p>
    <w:p w14:paraId="16ABB548" w14:textId="39B9CA8F" w:rsidR="005F3D54" w:rsidRDefault="00594840" w:rsidP="00B66997">
      <w:pPr>
        <w:pStyle w:val="Doc-text2"/>
        <w:numPr>
          <w:ilvl w:val="0"/>
          <w:numId w:val="12"/>
        </w:numPr>
      </w:pPr>
      <w:r>
        <w:t xml:space="preserve">eLCID values are assigned only for UL MAC CEs with </w:t>
      </w:r>
      <w:r w:rsidRPr="00A52FF6">
        <w:t>four-octet variants</w:t>
      </w:r>
      <w:r>
        <w:t xml:space="preserve"> for Rel-16 eMIMO (MAC CEs for Rel-15 are not changed)</w:t>
      </w: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7EE4B691" w:rsidR="00BA514A"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Samsung suggests to re-</w:t>
      </w:r>
      <w:r w:rsidR="00B039C8">
        <w:rPr>
          <w:rFonts w:ascii="Arial" w:eastAsia="MS Mincho" w:hAnsi="Arial"/>
          <w:sz w:val="20"/>
          <w:szCs w:val="24"/>
        </w:rPr>
        <w:t>desi</w:t>
      </w:r>
      <w:r>
        <w:rPr>
          <w:rFonts w:ascii="Arial" w:eastAsia="MS Mincho" w:hAnsi="Arial"/>
          <w:sz w:val="20"/>
          <w:szCs w:val="24"/>
        </w:rPr>
        <w:t>g</w:t>
      </w:r>
      <w:r w:rsidR="00B039C8">
        <w:rPr>
          <w:rFonts w:ascii="Arial" w:eastAsia="MS Mincho" w:hAnsi="Arial"/>
          <w:sz w:val="20"/>
          <w:szCs w:val="24"/>
        </w:rPr>
        <w:t>n</w:t>
      </w:r>
      <w:r>
        <w:rPr>
          <w:rFonts w:ascii="Arial" w:eastAsia="MS Mincho" w:hAnsi="Arial"/>
          <w:sz w:val="20"/>
          <w:szCs w:val="24"/>
        </w:rPr>
        <w:t xml:space="preserve"> the MAC CE</w:t>
      </w:r>
    </w:p>
    <w:p w14:paraId="6B0C2571" w14:textId="4C0558D6" w:rsidR="0087772B" w:rsidRDefault="0087772B" w:rsidP="0055588D">
      <w:pPr>
        <w:pStyle w:val="ListParagraph"/>
        <w:numPr>
          <w:ilvl w:val="0"/>
          <w:numId w:val="13"/>
        </w:numPr>
        <w:rPr>
          <w:rFonts w:ascii="Arial" w:eastAsia="MS Mincho" w:hAnsi="Arial"/>
          <w:sz w:val="20"/>
          <w:szCs w:val="24"/>
        </w:rPr>
      </w:pPr>
      <w:r>
        <w:rPr>
          <w:rFonts w:ascii="Arial" w:eastAsia="MS Mincho" w:hAnsi="Arial"/>
          <w:sz w:val="20"/>
          <w:szCs w:val="24"/>
        </w:rPr>
        <w:t>Ericsson thinks that the re-design should take into account the activation/deactivation</w:t>
      </w:r>
    </w:p>
    <w:p w14:paraId="4E39F93E" w14:textId="09D7B1C2" w:rsidR="00BA514A" w:rsidRPr="0079394E" w:rsidRDefault="0087772B" w:rsidP="00B66997">
      <w:pPr>
        <w:pStyle w:val="ListParagraph"/>
        <w:numPr>
          <w:ilvl w:val="0"/>
          <w:numId w:val="12"/>
        </w:numPr>
        <w:rPr>
          <w:rFonts w:ascii="Arial" w:eastAsia="MS Mincho" w:hAnsi="Arial"/>
          <w:sz w:val="20"/>
        </w:rPr>
      </w:pPr>
      <w:r>
        <w:rPr>
          <w:rFonts w:ascii="Arial" w:eastAsia="MS Mincho" w:hAnsi="Arial"/>
          <w:sz w:val="20"/>
        </w:rPr>
        <w:t xml:space="preserve">Consider </w:t>
      </w:r>
      <w:r w:rsidR="006F1663">
        <w:rPr>
          <w:rFonts w:ascii="Arial" w:eastAsia="MS Mincho" w:hAnsi="Arial"/>
          <w:sz w:val="20"/>
        </w:rPr>
        <w:t xml:space="preserve">to </w:t>
      </w:r>
      <w:r w:rsidRPr="0087772B">
        <w:rPr>
          <w:rFonts w:ascii="Arial" w:eastAsia="MS Mincho" w:hAnsi="Arial"/>
          <w:sz w:val="20"/>
        </w:rPr>
        <w:t>re-design PUSCH Pathloss Reference RS Activation/Deactivation MAC CE</w:t>
      </w:r>
      <w:r>
        <w:rPr>
          <w:rFonts w:ascii="Arial" w:eastAsia="MS Mincho" w:hAnsi="Arial"/>
          <w:sz w:val="20"/>
        </w:rPr>
        <w:t>. Discuss further implication offline, including whether we need to consult with RAN1</w:t>
      </w: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726CABF7" w14:textId="43858439" w:rsidR="00BA514A" w:rsidRDefault="006F1663" w:rsidP="00B66997">
      <w:pPr>
        <w:pStyle w:val="Doc-text2"/>
        <w:numPr>
          <w:ilvl w:val="0"/>
          <w:numId w:val="12"/>
        </w:numPr>
      </w:pPr>
      <w:r>
        <w:t xml:space="preserve">Agreed. </w:t>
      </w:r>
      <w:r w:rsidR="0087772B">
        <w:t>Continue offline</w:t>
      </w: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71293A25" w:rsidR="00BA514A" w:rsidRDefault="0087772B" w:rsidP="0055588D">
      <w:pPr>
        <w:pStyle w:val="Doc-text2"/>
        <w:numPr>
          <w:ilvl w:val="0"/>
          <w:numId w:val="12"/>
        </w:numPr>
      </w:pPr>
      <w:r>
        <w:t>Further discuss offline</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13AF7BE7" w14:textId="16D1021B" w:rsidR="00BA514A" w:rsidRDefault="0087772B" w:rsidP="006F1663">
      <w:pPr>
        <w:pStyle w:val="Doc-text2"/>
        <w:numPr>
          <w:ilvl w:val="0"/>
          <w:numId w:val="12"/>
        </w:numPr>
      </w:pPr>
      <w:r>
        <w:t>Further discuss offline</w:t>
      </w: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6F6AC94F" w:rsidR="00B66997" w:rsidRDefault="00EE1F0B" w:rsidP="00B66997">
      <w:pPr>
        <w:pStyle w:val="Comments"/>
      </w:pPr>
      <w:r>
        <w:t>Proposal 18: If the serv</w:t>
      </w:r>
      <w:r w:rsidR="00B66997">
        <w:t>ing cell in the TCI States Activation/Deactivation for UE-specific PDSCH MAC CE is configured in one cell list which contains more than one serving cell, the COR</w:t>
      </w:r>
      <w:r>
        <w:t>E</w:t>
      </w:r>
      <w:r w:rsidR="00B66997">
        <w:t>SET Pool ID field should be ignored.</w:t>
      </w:r>
    </w:p>
    <w:p w14:paraId="6095E0FF" w14:textId="2D5C2B58" w:rsidR="00BA514A" w:rsidRDefault="00BA514A" w:rsidP="0055588D">
      <w:pPr>
        <w:pStyle w:val="Doc-text2"/>
        <w:numPr>
          <w:ilvl w:val="0"/>
          <w:numId w:val="12"/>
        </w:numPr>
      </w:pPr>
      <w:r>
        <w:t>Agreed</w:t>
      </w:r>
      <w:r w:rsidR="00663B47">
        <w:t xml:space="preserve"> with the following rewording:</w:t>
      </w:r>
    </w:p>
    <w:p w14:paraId="1E79405B" w14:textId="7B6455C7" w:rsidR="00663B47" w:rsidRPr="00663B47" w:rsidRDefault="00663B47" w:rsidP="00663B47">
      <w:pPr>
        <w:pStyle w:val="Doc-text2"/>
        <w:ind w:left="1619" w:firstLine="0"/>
      </w:pPr>
      <w:r>
        <w:t>"</w:t>
      </w:r>
      <w:r w:rsidRPr="00663B47">
        <w:t>If the serving cell in the TCI States Activation/Deactivation for UE-specific PDSCH MAC CE is configured in one cell list which contains more than one serving cell,</w:t>
      </w:r>
      <w:r>
        <w:t xml:space="preserve"> </w:t>
      </w:r>
      <w:r w:rsidRPr="00663B47">
        <w:rPr>
          <w:u w:val="single"/>
        </w:rPr>
        <w:t>UE shall ignore the CORESET Pool ID field when receiving the MAC CE</w:t>
      </w:r>
      <w:r>
        <w:t>"</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43F60790" w14:textId="4AC0A488" w:rsidR="00663B47" w:rsidRDefault="00BA514A" w:rsidP="0055588D">
      <w:pPr>
        <w:pStyle w:val="Doc-text2"/>
        <w:numPr>
          <w:ilvl w:val="0"/>
          <w:numId w:val="12"/>
        </w:numPr>
      </w:pPr>
      <w:r>
        <w:t>Agreed</w:t>
      </w:r>
      <w:r w:rsidR="00EE1F0B">
        <w:t xml:space="preserve"> </w:t>
      </w:r>
      <w:r w:rsidR="00663B47">
        <w:t xml:space="preserve">with the following rewording: </w:t>
      </w:r>
    </w:p>
    <w:p w14:paraId="5B74C44E" w14:textId="580D7069" w:rsidR="00663B47" w:rsidRPr="00663B47" w:rsidRDefault="00663B47" w:rsidP="00663B47">
      <w:pPr>
        <w:pStyle w:val="Doc-text2"/>
        <w:ind w:left="1619" w:firstLine="0"/>
      </w:pPr>
      <w:r>
        <w:rPr>
          <w:shd w:val="clear" w:color="auto" w:fill="FFFFFF"/>
        </w:rPr>
        <w:t>"</w:t>
      </w:r>
      <w:r w:rsidRPr="00663B47">
        <w:t xml:space="preserve">If the coresetPoolIndex is not configured for any CORESET, UE </w:t>
      </w:r>
      <w:r w:rsidRPr="00663B47">
        <w:rPr>
          <w:u w:val="single"/>
        </w:rPr>
        <w:t>shall</w:t>
      </w:r>
      <w:r w:rsidRPr="00663B47">
        <w:rPr>
          <w:rStyle w:val="apple-converted-space"/>
        </w:rPr>
        <w:t> </w:t>
      </w:r>
      <w:r w:rsidRPr="00663B47">
        <w:t xml:space="preserve">ignore the CORESET Pool ID field in the TCI States Activation/Deactivation for UE-specific PDSCH MAC CE </w:t>
      </w:r>
      <w:r w:rsidRPr="00663B47">
        <w:rPr>
          <w:u w:val="single"/>
        </w:rPr>
        <w:t>when receiving the MAC CE</w:t>
      </w:r>
      <w:r>
        <w:t>"</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18B2F59C" w:rsidR="00D2404F" w:rsidRDefault="00EE1F0B" w:rsidP="0055588D">
      <w:pPr>
        <w:pStyle w:val="Doc-text2"/>
        <w:numPr>
          <w:ilvl w:val="0"/>
          <w:numId w:val="13"/>
        </w:numPr>
      </w:pPr>
      <w:r>
        <w:t>Ericsson think we need to discuss the implication of RAN1 decisions: in our specification this is unclear at the moment</w:t>
      </w:r>
    </w:p>
    <w:p w14:paraId="37C19662" w14:textId="15D3E646" w:rsidR="00EE1F0B" w:rsidRDefault="00EE1F0B" w:rsidP="00EE1F0B">
      <w:pPr>
        <w:pStyle w:val="Doc-text2"/>
        <w:numPr>
          <w:ilvl w:val="0"/>
          <w:numId w:val="12"/>
        </w:numP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lastRenderedPageBreak/>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2C74796B" w14:textId="35372628" w:rsidR="00663B47" w:rsidRPr="00663B47" w:rsidRDefault="00BA514A" w:rsidP="00663B47">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w:t>
      </w:r>
      <w:r w:rsidR="00380C69" w:rsidRPr="00663B47">
        <w:t xml:space="preserve">, </w:t>
      </w:r>
      <w:r w:rsidR="00663B47" w:rsidRPr="00663B47">
        <w:t>UE shall ignore the CORESET Pool ID field when receiving the MAC CE</w:t>
      </w:r>
      <w:r w:rsidR="00663B47">
        <w:t>.</w:t>
      </w:r>
    </w:p>
    <w:p w14:paraId="37B7989E" w14:textId="51430278" w:rsidR="00594840" w:rsidRPr="00663B47" w:rsidRDefault="00380C69" w:rsidP="00594840">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w:t>
      </w:r>
      <w:r w:rsidR="00663B47">
        <w:t>hall</w:t>
      </w:r>
      <w:r>
        <w:t xml:space="preserve"> ignore the CORESET Pool ID field in the TCI States Activation/Deactivati</w:t>
      </w:r>
      <w:r w:rsidR="00663B47">
        <w:t xml:space="preserve">on for UE-specific PDSCH MAC CE </w:t>
      </w:r>
      <w:r w:rsidR="00663B47" w:rsidRPr="00663B47">
        <w:t>when receiving the MAC CE.</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69D07D9A" w:rsidR="00BA514A"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rsidRPr="00594840">
        <w:t>eLCID values are assigned only for UL MAC CEs with four-octet variants for Rel-16 eMIMO (MAC CEs for Rel-15 are not changed)</w:t>
      </w:r>
    </w:p>
    <w:p w14:paraId="278F582F" w14:textId="70AECFB6" w:rsidR="006F1663" w:rsidRDefault="006F1663" w:rsidP="006F1663">
      <w:pPr>
        <w:pStyle w:val="Doc-text2"/>
        <w:numPr>
          <w:ilvl w:val="0"/>
          <w:numId w:val="19"/>
        </w:numPr>
        <w:pBdr>
          <w:top w:val="single" w:sz="4" w:space="1" w:color="auto"/>
          <w:left w:val="single" w:sz="4" w:space="4" w:color="auto"/>
          <w:bottom w:val="single" w:sz="4" w:space="1" w:color="auto"/>
          <w:right w:val="single" w:sz="4" w:space="4" w:color="auto"/>
        </w:pBdr>
      </w:pPr>
      <w:r>
        <w:t xml:space="preserve">Consider to </w:t>
      </w:r>
      <w:r w:rsidRPr="0087772B">
        <w:t>re-design PUSCH Pathloss Reference RS Activation/Deactivation MAC CE</w:t>
      </w:r>
      <w:r>
        <w:t>. Discuss further implication offline, including whether we need to consult with RAN1</w:t>
      </w:r>
    </w:p>
    <w:p w14:paraId="5703ED73" w14:textId="77777777" w:rsidR="0079394E" w:rsidRDefault="006F1663" w:rsidP="006852D4">
      <w:pPr>
        <w:pStyle w:val="Doc-text2"/>
        <w:numPr>
          <w:ilvl w:val="0"/>
          <w:numId w:val="19"/>
        </w:numPr>
        <w:pBdr>
          <w:top w:val="single" w:sz="4" w:space="1" w:color="auto"/>
          <w:left w:val="single" w:sz="4" w:space="4" w:color="auto"/>
          <w:bottom w:val="single" w:sz="4" w:space="1" w:color="auto"/>
          <w:right w:val="single" w:sz="4" w:space="4" w:color="auto"/>
        </w:pBdr>
      </w:pPr>
      <w:r w:rsidRPr="006F1663">
        <w:t>Re-design the SP SRS Activation/Deactivation MAC CE to support 192 NZP CSI-RS resource(s). FFS whether this new MAC CE includes Aperiodic SRS case or not.</w:t>
      </w:r>
    </w:p>
    <w:p w14:paraId="528F95CD" w14:textId="57B46563" w:rsidR="0079394E" w:rsidRPr="00712871" w:rsidRDefault="0079394E" w:rsidP="0079394E">
      <w:pPr>
        <w:pStyle w:val="Doc-text2"/>
        <w:numPr>
          <w:ilvl w:val="0"/>
          <w:numId w:val="19"/>
        </w:numPr>
        <w:pBdr>
          <w:top w:val="single" w:sz="4" w:space="1" w:color="auto"/>
          <w:left w:val="single" w:sz="4" w:space="4" w:color="auto"/>
          <w:bottom w:val="single" w:sz="4" w:space="1" w:color="auto"/>
          <w:right w:val="single" w:sz="4" w:space="4" w:color="auto"/>
        </w:pBdr>
      </w:pPr>
      <w:r>
        <w:t>From RAN2 point of view it's unclear whether</w:t>
      </w:r>
      <w:r w:rsidRPr="00EE1F0B">
        <w:t xml:space="preserve"> simultaneous configuration of single-DCI based and multi-DCI based M-TRP</w:t>
      </w:r>
      <w:r>
        <w:t xml:space="preserve"> is supported. We wait for RAN1 decision before working on this.</w:t>
      </w:r>
    </w:p>
    <w:p w14:paraId="66357E7D" w14:textId="77777777" w:rsidR="00BA514A" w:rsidRDefault="00BA514A" w:rsidP="0073738C">
      <w:pPr>
        <w:pStyle w:val="Comments"/>
      </w:pPr>
    </w:p>
    <w:p w14:paraId="0DD921FC" w14:textId="3D7E77E8" w:rsidR="006340A4" w:rsidRDefault="00C5601D" w:rsidP="006340A4">
      <w:pPr>
        <w:pStyle w:val="Doc-title"/>
      </w:pPr>
      <w:hyperlink r:id="rId106" w:tooltip="C:Data3GPPRAN2InboxR2-2003900.zip" w:history="1">
        <w:r w:rsidR="006340A4" w:rsidRPr="00C5601D">
          <w:rPr>
            <w:rStyle w:val="Hyperlink"/>
          </w:rPr>
          <w:t>R2-2003900</w:t>
        </w:r>
      </w:hyperlink>
      <w:r w:rsidR="006340A4">
        <w:tab/>
        <w:t>Offline discussion 101: eMIMO MAC corrections - second round</w:t>
      </w:r>
      <w:r w:rsidR="006340A4">
        <w:tab/>
        <w:t>Samsung</w:t>
      </w:r>
      <w:r w:rsidR="006340A4">
        <w:tab/>
        <w:t>discussion</w:t>
      </w:r>
      <w:r w:rsidR="006340A4">
        <w:tab/>
        <w:t>Rel-16</w:t>
      </w:r>
      <w:r w:rsidR="006340A4">
        <w:tab/>
        <w:t>NR_eMIMO-Core</w:t>
      </w:r>
    </w:p>
    <w:p w14:paraId="26B8D5BA" w14:textId="77777777" w:rsidR="00CC7DD6" w:rsidRDefault="00CC7DD6" w:rsidP="00CC7DD6">
      <w:pPr>
        <w:pStyle w:val="Comments"/>
      </w:pPr>
      <w:r>
        <w:t>Proposal 1: Ongoing Random Access procedure triggered by a pending BFR SR without any valid PUCCH resources may be stopped when all triggered BFRs for SCells are cancelled.</w:t>
      </w:r>
    </w:p>
    <w:p w14:paraId="00634BCC" w14:textId="751BA455" w:rsidR="00E314B4" w:rsidRDefault="00E314B4" w:rsidP="00CC7DD6">
      <w:pPr>
        <w:pStyle w:val="Doc-text2"/>
        <w:numPr>
          <w:ilvl w:val="0"/>
          <w:numId w:val="12"/>
        </w:numPr>
      </w:pPr>
      <w:r>
        <w:t>Agreed</w:t>
      </w:r>
    </w:p>
    <w:p w14:paraId="1BEBF94B" w14:textId="77777777" w:rsidR="00CC7DD6" w:rsidRDefault="00CC7DD6" w:rsidP="00CC7DD6">
      <w:pPr>
        <w:pStyle w:val="Comments"/>
      </w:pPr>
      <w:r>
        <w:t>Proposal 2: Multiple SRI IDs can be mapped to the same pathloss RS in PUSCH Pathloss RS Activation/Deactivation MAC CE.</w:t>
      </w:r>
    </w:p>
    <w:p w14:paraId="407C4ADD" w14:textId="7C61C107" w:rsidR="00E314B4" w:rsidRDefault="00E314B4" w:rsidP="00CC7DD6">
      <w:pPr>
        <w:pStyle w:val="Doc-text2"/>
        <w:numPr>
          <w:ilvl w:val="0"/>
          <w:numId w:val="12"/>
        </w:numPr>
      </w:pPr>
      <w:r>
        <w:t>Agreed</w:t>
      </w:r>
    </w:p>
    <w:p w14:paraId="46C778FA" w14:textId="77777777" w:rsidR="00CC7DD6" w:rsidRDefault="00CC7DD6" w:rsidP="00CC7DD6">
      <w:pPr>
        <w:pStyle w:val="Comments"/>
      </w:pPr>
      <w:r>
        <w:t>Proposal 3: Change the name of PUSCH Pathloss Reference RS Activation/Deactivation MAC CE to PUSCH Pathloss Reference RS Update MAC CE.</w:t>
      </w:r>
    </w:p>
    <w:p w14:paraId="4D371FB4" w14:textId="5E7093BE" w:rsidR="00E314B4" w:rsidRDefault="00E314B4" w:rsidP="00CC7DD6">
      <w:pPr>
        <w:pStyle w:val="Doc-text2"/>
        <w:numPr>
          <w:ilvl w:val="0"/>
          <w:numId w:val="12"/>
        </w:numPr>
      </w:pPr>
      <w:r>
        <w:t>Agreed</w:t>
      </w:r>
    </w:p>
    <w:p w14:paraId="6D78FAA4" w14:textId="77777777" w:rsidR="00CC7DD6" w:rsidRDefault="00CC7DD6" w:rsidP="00CC7DD6">
      <w:pPr>
        <w:pStyle w:val="Comments"/>
      </w:pPr>
      <w:r>
        <w:t>Proposal 4: FFS RAN2 further check the following issues:</w:t>
      </w:r>
    </w:p>
    <w:p w14:paraId="55344E07" w14:textId="77777777" w:rsidR="00CC7DD6" w:rsidRDefault="00CC7DD6" w:rsidP="00CC7DD6">
      <w:pPr>
        <w:pStyle w:val="Comments"/>
      </w:pPr>
      <w:r>
        <w:t>-</w:t>
      </w:r>
      <w:r>
        <w:tab/>
        <w:t>Whether PUSCH Pathloss RS Activation/Deactivation MAC CE have A/D field to deactivate the PUSCH Pathloss RS which is mapped with SRI ID(s).</w:t>
      </w:r>
    </w:p>
    <w:p w14:paraId="52A24479" w14:textId="77777777" w:rsidR="00CC7DD6" w:rsidRDefault="00CC7DD6" w:rsidP="00CC7DD6">
      <w:pPr>
        <w:pStyle w:val="Comments"/>
      </w:pPr>
      <w:r>
        <w:t>-</w:t>
      </w:r>
      <w:r>
        <w:tab/>
        <w:t>What is the initial state of RRC configured PL RSs when RRC configures more than 4 PL RSs (e.g. all are deactivated or first 4 PL RSs are activated.)</w:t>
      </w:r>
    </w:p>
    <w:p w14:paraId="4CF78F58" w14:textId="53E55A62" w:rsidR="00E314B4" w:rsidRDefault="00E314B4" w:rsidP="00E314B4">
      <w:pPr>
        <w:pStyle w:val="Doc-text2"/>
        <w:numPr>
          <w:ilvl w:val="0"/>
          <w:numId w:val="12"/>
        </w:numPr>
      </w:pPr>
      <w:r>
        <w:t>To be discussed after further RAN1 progress</w:t>
      </w:r>
    </w:p>
    <w:p w14:paraId="3629BF4F" w14:textId="77777777" w:rsidR="00CC7DD6" w:rsidRDefault="00CC7DD6" w:rsidP="00CC7DD6">
      <w:pPr>
        <w:pStyle w:val="Comments"/>
      </w:pPr>
      <w:r>
        <w:t>Proposal 5: Change the name of SRS Pathloss Reference RS Activation/Deactivation MAC CE to SRS Pathloss Reference RS Update MAC CE.</w:t>
      </w:r>
    </w:p>
    <w:p w14:paraId="1FE0DAD5" w14:textId="272BD5B4" w:rsidR="00E314B4" w:rsidRDefault="00E314B4" w:rsidP="00CC7DD6">
      <w:pPr>
        <w:pStyle w:val="Doc-text2"/>
        <w:numPr>
          <w:ilvl w:val="0"/>
          <w:numId w:val="12"/>
        </w:numPr>
      </w:pPr>
      <w:r>
        <w:t>Agreed</w:t>
      </w:r>
    </w:p>
    <w:p w14:paraId="7A9CFC02" w14:textId="77777777" w:rsidR="00CC7DD6" w:rsidRDefault="00CC7DD6" w:rsidP="00CC7DD6">
      <w:pPr>
        <w:pStyle w:val="Comments"/>
      </w:pPr>
      <w:r>
        <w:t>Proposal 6: Re-design the SP SRS Activation/Deactivation MAC CE to support 192 NZP CSI-RS resource(s), and one new MAC CE covers AP SRS and SP SRS cases.</w:t>
      </w:r>
    </w:p>
    <w:p w14:paraId="57B21775" w14:textId="02A948C7" w:rsidR="00E314B4" w:rsidRDefault="00E314B4" w:rsidP="00CC7DD6">
      <w:pPr>
        <w:pStyle w:val="Doc-text2"/>
        <w:numPr>
          <w:ilvl w:val="0"/>
          <w:numId w:val="12"/>
        </w:numPr>
      </w:pPr>
      <w:r>
        <w:t>Agreed</w:t>
      </w:r>
    </w:p>
    <w:p w14:paraId="72EA4949" w14:textId="737CCF69" w:rsidR="001640DA" w:rsidRDefault="00CC7DD6" w:rsidP="00CC7DD6">
      <w:pPr>
        <w:pStyle w:val="Comments"/>
      </w:pPr>
      <w:r>
        <w:t>Proposal 7: Enhanced SP/AP SRS Activation/Deactivation MAC CE includes the A/D field to support deactivation function for SP/AP SRS resource set.</w:t>
      </w:r>
    </w:p>
    <w:p w14:paraId="133B26EF" w14:textId="070C1E6D" w:rsidR="00E314B4" w:rsidRDefault="00F359B8" w:rsidP="00F359B8">
      <w:pPr>
        <w:pStyle w:val="Doc-text2"/>
        <w:numPr>
          <w:ilvl w:val="0"/>
          <w:numId w:val="13"/>
        </w:numPr>
      </w:pPr>
      <w:r>
        <w:t>…</w:t>
      </w:r>
      <w:bookmarkStart w:id="2" w:name="_GoBack"/>
      <w:bookmarkEnd w:id="2"/>
    </w:p>
    <w:p w14:paraId="283E7A0F" w14:textId="77777777" w:rsidR="005434EA" w:rsidRDefault="005434EA" w:rsidP="00CC7DD6">
      <w:pPr>
        <w:pStyle w:val="Comments"/>
      </w:pPr>
    </w:p>
    <w:p w14:paraId="203909AF" w14:textId="5E77B246" w:rsidR="005434EA" w:rsidRDefault="005434EA" w:rsidP="005434EA">
      <w:pPr>
        <w:pStyle w:val="Doc-text2"/>
        <w:pBdr>
          <w:top w:val="single" w:sz="4" w:space="1" w:color="auto"/>
          <w:left w:val="single" w:sz="4" w:space="4" w:color="auto"/>
          <w:bottom w:val="single" w:sz="4" w:space="1" w:color="auto"/>
          <w:right w:val="single" w:sz="4" w:space="4" w:color="auto"/>
        </w:pBdr>
      </w:pPr>
      <w:r>
        <w:lastRenderedPageBreak/>
        <w:t>Agreements via email (from [10</w:t>
      </w:r>
      <w:r>
        <w:t>1</w:t>
      </w:r>
      <w:r>
        <w:t>][EMIMO]):</w:t>
      </w:r>
    </w:p>
    <w:p w14:paraId="17E36157" w14:textId="711A9899"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Ongoing Random Access procedure triggered by a pending BFR SR without any valid PUCCH resources may be stopped when all triggered BFRs for SCells are cancelled.</w:t>
      </w:r>
    </w:p>
    <w:p w14:paraId="0919FB5C" w14:textId="74F13B60"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Multiple SRI IDs can be mapped to the same pathloss RS in PUSCH Pathloss RS Activation/Deactivation MAC CE.</w:t>
      </w:r>
    </w:p>
    <w:p w14:paraId="44CCA71A" w14:textId="4E87C2A5" w:rsidR="005434EA" w:rsidRDefault="005434EA" w:rsidP="005434EA">
      <w:pPr>
        <w:pStyle w:val="Doc-text2"/>
        <w:numPr>
          <w:ilvl w:val="0"/>
          <w:numId w:val="32"/>
        </w:numPr>
        <w:pBdr>
          <w:top w:val="single" w:sz="4" w:space="1" w:color="auto"/>
          <w:left w:val="single" w:sz="4" w:space="4" w:color="auto"/>
          <w:bottom w:val="single" w:sz="4" w:space="1" w:color="auto"/>
          <w:right w:val="single" w:sz="4" w:space="4" w:color="auto"/>
        </w:pBdr>
      </w:pPr>
      <w:r>
        <w:t>Change the name of PUSCH Pathloss Reference RS Activation/Deactivation MAC CE to PUSCH Pathloss Reference RS Update MAC CE.</w:t>
      </w:r>
    </w:p>
    <w:p w14:paraId="7C2337B9" w14:textId="0894CA5A" w:rsidR="005434EA" w:rsidRDefault="005434EA" w:rsidP="005434EA">
      <w:pPr>
        <w:pStyle w:val="Doc-text2"/>
        <w:pBdr>
          <w:top w:val="single" w:sz="4" w:space="1" w:color="auto"/>
          <w:left w:val="single" w:sz="4" w:space="4" w:color="auto"/>
          <w:bottom w:val="single" w:sz="4" w:space="1" w:color="auto"/>
          <w:right w:val="single" w:sz="4" w:space="4" w:color="auto"/>
        </w:pBdr>
      </w:pPr>
      <w:r>
        <w:t>4.</w:t>
      </w:r>
      <w:r>
        <w:tab/>
      </w:r>
      <w:r>
        <w:t>Change the name of SRS Pathloss Reference RS Activation/Deactivation MAC CE to SRS Pathloss Reference RS Update MAC CE.</w:t>
      </w:r>
    </w:p>
    <w:p w14:paraId="7FDD472B" w14:textId="2BE311BC" w:rsidR="005434EA" w:rsidRDefault="005434EA" w:rsidP="00F359B8">
      <w:pPr>
        <w:pStyle w:val="Doc-text2"/>
        <w:pBdr>
          <w:top w:val="single" w:sz="4" w:space="1" w:color="auto"/>
          <w:left w:val="single" w:sz="4" w:space="4" w:color="auto"/>
          <w:bottom w:val="single" w:sz="4" w:space="1" w:color="auto"/>
          <w:right w:val="single" w:sz="4" w:space="4" w:color="auto"/>
        </w:pBdr>
      </w:pPr>
      <w:r>
        <w:t>5.</w:t>
      </w:r>
      <w:r>
        <w:tab/>
      </w:r>
      <w:r>
        <w:t xml:space="preserve">Re-design the SP SRS Activation/Deactivation MAC CE to support 192 NZP CSI-RS resource(s), and one new MAC CE </w:t>
      </w:r>
      <w:r w:rsidR="00F359B8">
        <w:t>covers AP SRS and SP SRS cases.</w:t>
      </w:r>
    </w:p>
    <w:p w14:paraId="3628C525" w14:textId="44AE2B8C" w:rsidR="005434EA" w:rsidRDefault="005434EA" w:rsidP="005434EA">
      <w:pPr>
        <w:pStyle w:val="Doc-text2"/>
        <w:pBdr>
          <w:top w:val="single" w:sz="4" w:space="1" w:color="auto"/>
          <w:left w:val="single" w:sz="4" w:space="4" w:color="auto"/>
          <w:bottom w:val="single" w:sz="4" w:space="1" w:color="auto"/>
          <w:right w:val="single" w:sz="4" w:space="4" w:color="auto"/>
        </w:pBdr>
      </w:pPr>
      <w:r>
        <w:t>FFSs:</w:t>
      </w:r>
    </w:p>
    <w:p w14:paraId="7EB8EE50" w14:textId="3E744DF9" w:rsidR="005434EA" w:rsidRDefault="005434EA" w:rsidP="005434EA">
      <w:pPr>
        <w:pStyle w:val="Doc-text2"/>
        <w:pBdr>
          <w:top w:val="single" w:sz="4" w:space="1" w:color="auto"/>
          <w:left w:val="single" w:sz="4" w:space="4" w:color="auto"/>
          <w:bottom w:val="single" w:sz="4" w:space="1" w:color="auto"/>
          <w:right w:val="single" w:sz="4" w:space="4" w:color="auto"/>
        </w:pBdr>
      </w:pPr>
      <w:r>
        <w:t>-</w:t>
      </w:r>
      <w:r>
        <w:tab/>
      </w:r>
      <w:r>
        <w:t>Whether PUSCH Pathloss RS Activation/Deactivation MAC CE have A/D field to deactivate the PUSCH Pathloss RS which is mapped with SRI ID(s).</w:t>
      </w:r>
    </w:p>
    <w:p w14:paraId="551FEC04" w14:textId="179B5E10" w:rsidR="005434EA" w:rsidRDefault="005434EA" w:rsidP="005434EA">
      <w:pPr>
        <w:pStyle w:val="Doc-text2"/>
        <w:pBdr>
          <w:top w:val="single" w:sz="4" w:space="1" w:color="auto"/>
          <w:left w:val="single" w:sz="4" w:space="4" w:color="auto"/>
          <w:bottom w:val="single" w:sz="4" w:space="1" w:color="auto"/>
          <w:right w:val="single" w:sz="4" w:space="4" w:color="auto"/>
        </w:pBdr>
      </w:pPr>
      <w:r>
        <w:t>-</w:t>
      </w:r>
      <w:r>
        <w:tab/>
        <w:t>What is the initial state of RRC configured PL RSs when RRC configures more than 4 PL RSs (e.g. all are deactivated or first 4 PL RSs are activated.)</w:t>
      </w:r>
    </w:p>
    <w:p w14:paraId="5B755AF8" w14:textId="77777777" w:rsidR="00CC7DD6" w:rsidRDefault="00CC7DD6" w:rsidP="0073738C">
      <w:pPr>
        <w:pStyle w:val="Comments"/>
      </w:pPr>
    </w:p>
    <w:p w14:paraId="287A4DB5" w14:textId="77777777" w:rsidR="005434EA" w:rsidRDefault="005434E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6852D4" w:rsidP="0073738C">
      <w:pPr>
        <w:pStyle w:val="Doc-title"/>
      </w:pPr>
      <w:hyperlink r:id="rId107"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108"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A10063">
      <w:pPr>
        <w:pStyle w:val="EmailDiscussion2"/>
        <w:numPr>
          <w:ilvl w:val="2"/>
          <w:numId w:val="22"/>
        </w:numPr>
        <w:ind w:left="1980"/>
      </w:pPr>
      <w:r>
        <w:t>Set of proposals with full consensus, if any (agreeable over email)</w:t>
      </w:r>
    </w:p>
    <w:p w14:paraId="5B4A0B4F" w14:textId="67188D95" w:rsidR="001640DA" w:rsidRDefault="001640DA" w:rsidP="00A10063">
      <w:pPr>
        <w:pStyle w:val="EmailDiscussion2"/>
        <w:numPr>
          <w:ilvl w:val="2"/>
          <w:numId w:val="22"/>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109"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3B7E9115" w14:textId="76D45E80" w:rsidR="00A80241" w:rsidRDefault="00A80241" w:rsidP="00A80241">
      <w:pPr>
        <w:pStyle w:val="EmailDiscussion2"/>
        <w:ind w:left="1619" w:firstLine="0"/>
      </w:pPr>
      <w:r>
        <w:t>Update Scope: Continue the discussion on the Working Assumptions:</w:t>
      </w:r>
    </w:p>
    <w:p w14:paraId="25C24E71" w14:textId="7372652E" w:rsidR="00A80241" w:rsidRPr="006340A4" w:rsidRDefault="00A80241" w:rsidP="00A80241">
      <w:pPr>
        <w:pStyle w:val="EmailDiscussion2"/>
        <w:ind w:left="1619" w:firstLine="0"/>
      </w:pPr>
      <w:r>
        <w:t>Updated intended outcome: summary of the offline discussion with e.g.:</w:t>
      </w:r>
    </w:p>
    <w:p w14:paraId="2A480378" w14:textId="77777777" w:rsidR="00A80241" w:rsidRDefault="00A80241" w:rsidP="00A80241">
      <w:pPr>
        <w:pStyle w:val="EmailDiscussion2"/>
        <w:numPr>
          <w:ilvl w:val="2"/>
          <w:numId w:val="9"/>
        </w:numPr>
        <w:ind w:left="1980"/>
      </w:pPr>
      <w:r>
        <w:t>Set of proposals with full consensus, if any (agreeable over email)</w:t>
      </w:r>
    </w:p>
    <w:p w14:paraId="27B9DD56" w14:textId="77777777" w:rsidR="00A80241" w:rsidRDefault="00A80241" w:rsidP="00A80241">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FC1CA10" w14:textId="77777777" w:rsidR="00A80241" w:rsidRDefault="00A80241" w:rsidP="00A80241">
      <w:pPr>
        <w:pStyle w:val="EmailDiscussion2"/>
        <w:ind w:left="1619" w:firstLine="0"/>
      </w:pPr>
      <w:r>
        <w:t xml:space="preserve">Second intermediate deadline </w:t>
      </w:r>
      <w:r w:rsidRPr="00D3643C">
        <w:rPr>
          <w:color w:val="000000" w:themeColor="text1"/>
        </w:rPr>
        <w:t>(for companies' feedback)</w:t>
      </w:r>
      <w:r>
        <w:t>: Tuesday 2020-04-28 16:00 UTC</w:t>
      </w:r>
    </w:p>
    <w:p w14:paraId="187170EA" w14:textId="7CB8FE83" w:rsidR="00A80241" w:rsidRPr="00DE4C49" w:rsidRDefault="00A80241" w:rsidP="00A80241">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10" w:tooltip="C:Data3GPPRAN2InboxR2-2003902.zip" w:history="1">
        <w:r w:rsidRPr="00F44FA0">
          <w:rPr>
            <w:rStyle w:val="Hyperlink"/>
          </w:rPr>
          <w:t>R2-2003902</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3057977" w14:textId="4353D066" w:rsidR="00A80241" w:rsidRDefault="00A80241" w:rsidP="00A80241">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11" w:tooltip="C:Data3GPPRAN2InboxR2-2003902.zip" w:history="1">
        <w:r w:rsidRPr="00F44FA0">
          <w:rPr>
            <w:rStyle w:val="Hyperlink"/>
          </w:rPr>
          <w:t>R2-2003902</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59D0D4BF" w14:textId="77777777" w:rsidR="00A80241" w:rsidRDefault="00A80241" w:rsidP="001640DA">
      <w:pPr>
        <w:pStyle w:val="EmailDiscussion2"/>
      </w:pPr>
    </w:p>
    <w:p w14:paraId="1F8FC502" w14:textId="18A8E9EF" w:rsidR="001640DA" w:rsidRPr="001640DA" w:rsidRDefault="006852D4" w:rsidP="001640DA">
      <w:pPr>
        <w:pStyle w:val="Doc-title"/>
        <w:rPr>
          <w:rStyle w:val="Hyperlink"/>
          <w:color w:val="auto"/>
          <w:u w:val="none"/>
        </w:rPr>
      </w:pPr>
      <w:hyperlink r:id="rId112"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114E1BFB" w14:textId="49413F3B" w:rsidR="00A80241" w:rsidRDefault="00A80241" w:rsidP="00DE2482">
      <w:pPr>
        <w:pStyle w:val="Doc-text2"/>
        <w:numPr>
          <w:ilvl w:val="0"/>
          <w:numId w:val="13"/>
        </w:numPr>
      </w:pPr>
      <w:r>
        <w:t>Huawei thinks that if we support this does this mean that Rel-15 BFR does not work, but would not object this improvement</w:t>
      </w:r>
    </w:p>
    <w:p w14:paraId="67FC6FA0" w14:textId="3722953F" w:rsidR="004508A7" w:rsidRDefault="004508A7" w:rsidP="004508A7">
      <w:pPr>
        <w:pStyle w:val="Doc-text2"/>
        <w:numPr>
          <w:ilvl w:val="0"/>
          <w:numId w:val="12"/>
        </w:numPr>
      </w:pPr>
      <w:r>
        <w:t>Agreed</w:t>
      </w:r>
    </w:p>
    <w:p w14:paraId="5C56DBD3" w14:textId="77777777" w:rsidR="00DE2482" w:rsidRDefault="00DE2482" w:rsidP="00DE2482">
      <w:pPr>
        <w:pStyle w:val="Comments"/>
      </w:pPr>
      <w:r>
        <w:t>Proposal 2: BFR MAC CE for SCell BFR is used for SpCell BFR reporting (i.e. no new BFR MAC CE is introduced).</w:t>
      </w:r>
    </w:p>
    <w:p w14:paraId="3C8E2574" w14:textId="469E3D8F" w:rsidR="004508A7" w:rsidRDefault="004508A7" w:rsidP="00DE2482">
      <w:pPr>
        <w:pStyle w:val="Doc-text2"/>
        <w:numPr>
          <w:ilvl w:val="0"/>
          <w:numId w:val="12"/>
        </w:numPr>
      </w:pPr>
      <w:r>
        <w:t>Agreed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3FAC6087" w14:textId="45270372" w:rsidR="004508A7" w:rsidRDefault="004508A7" w:rsidP="00DE2482">
      <w:pPr>
        <w:pStyle w:val="Doc-text2"/>
        <w:numPr>
          <w:ilvl w:val="0"/>
          <w:numId w:val="12"/>
        </w:numPr>
      </w:pPr>
      <w:r>
        <w:t>Agreed</w:t>
      </w:r>
    </w:p>
    <w:p w14:paraId="195FB9CB" w14:textId="77777777" w:rsidR="00DE2482" w:rsidRDefault="00DE2482" w:rsidP="00DE2482">
      <w:pPr>
        <w:pStyle w:val="Comments"/>
      </w:pPr>
      <w:r>
        <w:t>Proposal 3: BFR MAC CE for SpCell is only transmitted in Msg3 and MsgA via CBRA.</w:t>
      </w:r>
    </w:p>
    <w:p w14:paraId="757A694C" w14:textId="77777777" w:rsidR="00A80241" w:rsidRDefault="00A80241" w:rsidP="00A80241">
      <w:pPr>
        <w:pStyle w:val="Doc-text2"/>
        <w:numPr>
          <w:ilvl w:val="0"/>
          <w:numId w:val="13"/>
        </w:numPr>
      </w:pPr>
      <w:r>
        <w:t>QC would like to have the option to discuss P3 and P4</w:t>
      </w:r>
    </w:p>
    <w:p w14:paraId="022DE9D6" w14:textId="77777777" w:rsidR="00A80241" w:rsidRDefault="00A80241" w:rsidP="00A80241">
      <w:pPr>
        <w:pStyle w:val="Doc-text2"/>
        <w:numPr>
          <w:ilvl w:val="0"/>
          <w:numId w:val="13"/>
        </w:numPr>
      </w:pPr>
      <w:r>
        <w:t>Oppo thinks the feature is only applicable when the UL BWP is only configured with CBRA resources</w:t>
      </w:r>
    </w:p>
    <w:p w14:paraId="4C3A55E7" w14:textId="62710F92" w:rsidR="00A80241" w:rsidRDefault="00A80241" w:rsidP="00DE2482">
      <w:pPr>
        <w:pStyle w:val="Doc-text2"/>
        <w:numPr>
          <w:ilvl w:val="0"/>
          <w:numId w:val="13"/>
        </w:numPr>
      </w:pPr>
      <w:r>
        <w:t>Samsung does not agree: this is needed whenever the UE uses CBRA.</w:t>
      </w:r>
    </w:p>
    <w:p w14:paraId="04BBF9BE" w14:textId="63FEDD89" w:rsidR="004508A7" w:rsidRDefault="004508A7" w:rsidP="00DE2482">
      <w:pPr>
        <w:pStyle w:val="Doc-text2"/>
        <w:numPr>
          <w:ilvl w:val="0"/>
          <w:numId w:val="12"/>
        </w:numPr>
      </w:pPr>
      <w:r>
        <w:t>Endorsed as working assumption. Further discuss offline</w:t>
      </w:r>
    </w:p>
    <w:p w14:paraId="6985A761" w14:textId="086758DF" w:rsidR="001640DA" w:rsidRDefault="00DE2482" w:rsidP="00DE2482">
      <w:pPr>
        <w:pStyle w:val="Comments"/>
      </w:pPr>
      <w:r>
        <w:t>Proposal 4: AC and candidate beam ID is not contained in the BFR MAC CE for SpCell.</w:t>
      </w:r>
    </w:p>
    <w:p w14:paraId="0D62B1C4" w14:textId="33DEF5C2" w:rsidR="004508A7" w:rsidRDefault="004508A7" w:rsidP="00DE2482">
      <w:pPr>
        <w:pStyle w:val="Doc-text2"/>
        <w:numPr>
          <w:ilvl w:val="0"/>
          <w:numId w:val="12"/>
        </w:numPr>
      </w:pPr>
      <w:r>
        <w:t>Endorsed as working assumption. Further discuss offline</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lastRenderedPageBreak/>
        <w:t>Agreements</w:t>
      </w:r>
      <w:r w:rsidR="00DE2482" w:rsidRPr="00712871">
        <w:t>:</w:t>
      </w:r>
    </w:p>
    <w:p w14:paraId="3B60F3A6" w14:textId="4BEF71AC"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SpCell BFR enhancement is supported in R16.</w:t>
      </w:r>
    </w:p>
    <w:p w14:paraId="116FF78E" w14:textId="49C80E93" w:rsidR="00D16ADA"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BFR MAC CE for SCell BFR is used for SpCell BFR reporting (i.e. no new BFR MAC CE is introduced).</w:t>
      </w:r>
    </w:p>
    <w:p w14:paraId="4B5B1243" w14:textId="6A834A58" w:rsidR="00DE2482" w:rsidRDefault="00D16ADA" w:rsidP="00D16ADA">
      <w:pPr>
        <w:pStyle w:val="Doc-text2"/>
        <w:numPr>
          <w:ilvl w:val="0"/>
          <w:numId w:val="17"/>
        </w:numPr>
        <w:pBdr>
          <w:top w:val="single" w:sz="4" w:space="1" w:color="auto"/>
          <w:left w:val="single" w:sz="4" w:space="4" w:color="auto"/>
          <w:bottom w:val="single" w:sz="4" w:space="1" w:color="auto"/>
          <w:right w:val="single" w:sz="4" w:space="4" w:color="auto"/>
        </w:pBdr>
      </w:pPr>
      <w:r>
        <w:t>A single octet bitmap should be used if SpCell beam failure is detected and truncated BFR MAC CE cannot be accommodated in available UL grant.</w:t>
      </w:r>
    </w:p>
    <w:p w14:paraId="55FAABA9" w14:textId="33655EBA" w:rsidR="004508A7" w:rsidRDefault="004508A7" w:rsidP="004508A7">
      <w:pPr>
        <w:pStyle w:val="Doc-text2"/>
        <w:pBdr>
          <w:top w:val="single" w:sz="4" w:space="1" w:color="auto"/>
          <w:left w:val="single" w:sz="4" w:space="4" w:color="auto"/>
          <w:bottom w:val="single" w:sz="4" w:space="1" w:color="auto"/>
          <w:right w:val="single" w:sz="4" w:space="4" w:color="auto"/>
        </w:pBdr>
        <w:ind w:left="1259" w:firstLine="0"/>
      </w:pPr>
      <w:r>
        <w:t>Working assumption</w:t>
      </w:r>
      <w:r w:rsidR="00A80241">
        <w:t>s</w:t>
      </w:r>
      <w:r w:rsidR="008D2C16">
        <w:t xml:space="preserve"> (later confirmed as formal agreements, see below)</w:t>
      </w:r>
      <w:r>
        <w:t>:</w:t>
      </w:r>
    </w:p>
    <w:p w14:paraId="4A3B6543" w14:textId="6E533E24" w:rsidR="004508A7" w:rsidRDefault="004508A7" w:rsidP="004508A7">
      <w:pPr>
        <w:pStyle w:val="Doc-text2"/>
        <w:numPr>
          <w:ilvl w:val="0"/>
          <w:numId w:val="18"/>
        </w:numPr>
        <w:pBdr>
          <w:top w:val="single" w:sz="4" w:space="1" w:color="auto"/>
          <w:left w:val="single" w:sz="4" w:space="4" w:color="auto"/>
          <w:bottom w:val="single" w:sz="4" w:space="1" w:color="auto"/>
          <w:right w:val="single" w:sz="4" w:space="4" w:color="auto"/>
        </w:pBdr>
      </w:pPr>
      <w:r>
        <w:t>BFR MAC CE for SpCell is only transmitted in Msg3 and MsgA via CBRA. Further discuss offline</w:t>
      </w:r>
    </w:p>
    <w:p w14:paraId="43CDBEB8" w14:textId="1802490C" w:rsidR="00DE2482" w:rsidRDefault="004508A7" w:rsidP="00DE2482">
      <w:pPr>
        <w:pStyle w:val="Doc-text2"/>
        <w:numPr>
          <w:ilvl w:val="0"/>
          <w:numId w:val="18"/>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Further discuss offline</w:t>
      </w:r>
    </w:p>
    <w:p w14:paraId="0A17B0C6" w14:textId="77777777" w:rsidR="00DE2482" w:rsidRDefault="00DE2482" w:rsidP="001640DA">
      <w:pPr>
        <w:pStyle w:val="Doc-text2"/>
      </w:pPr>
    </w:p>
    <w:p w14:paraId="3E2A3CD1" w14:textId="69B4A97F" w:rsidR="00A80241" w:rsidRDefault="008D2C16" w:rsidP="00A80241">
      <w:pPr>
        <w:pStyle w:val="Doc-title"/>
      </w:pPr>
      <w:hyperlink r:id="rId113" w:tooltip="C:Data3GPPRAN2InboxR2-2003902.zip" w:history="1">
        <w:r w:rsidR="00A80241" w:rsidRPr="008D2C16">
          <w:rPr>
            <w:rStyle w:val="Hyperlink"/>
          </w:rPr>
          <w:t>R2-20039</w:t>
        </w:r>
        <w:r w:rsidR="00A80241" w:rsidRPr="008D2C16">
          <w:rPr>
            <w:rStyle w:val="Hyperlink"/>
          </w:rPr>
          <w:t>0</w:t>
        </w:r>
        <w:r w:rsidR="00A80241" w:rsidRPr="008D2C16">
          <w:rPr>
            <w:rStyle w:val="Hyperlink"/>
          </w:rPr>
          <w:t>2</w:t>
        </w:r>
      </w:hyperlink>
      <w:r w:rsidR="00A80241" w:rsidRPr="001640DA">
        <w:tab/>
      </w:r>
      <w:r w:rsidR="00A80241">
        <w:t>Offline discussion 103: BFR on SpCell - second round</w:t>
      </w:r>
      <w:r w:rsidR="00A80241">
        <w:tab/>
        <w:t>Apple</w:t>
      </w:r>
      <w:r w:rsidR="00A80241">
        <w:tab/>
        <w:t>discussion</w:t>
      </w:r>
      <w:r w:rsidR="00A80241">
        <w:tab/>
        <w:t>NR_eMIMO-Core</w:t>
      </w:r>
    </w:p>
    <w:p w14:paraId="45FC1FED" w14:textId="77777777" w:rsidR="008D2C16" w:rsidRDefault="008D2C16" w:rsidP="008D2C16">
      <w:pPr>
        <w:pStyle w:val="Comments"/>
      </w:pPr>
      <w:r>
        <w:t>Proposal 1: BFR MAC CE for SpCell is only transmitted in Msg3 and MsgA via CBRA.</w:t>
      </w:r>
    </w:p>
    <w:p w14:paraId="478CFE87" w14:textId="4B3508FD" w:rsidR="008D2C16" w:rsidRDefault="008D2C16" w:rsidP="008D2C16">
      <w:pPr>
        <w:pStyle w:val="Doc-text2"/>
        <w:numPr>
          <w:ilvl w:val="0"/>
          <w:numId w:val="12"/>
        </w:numPr>
      </w:pPr>
      <w:r>
        <w:t>Agreed</w:t>
      </w:r>
    </w:p>
    <w:p w14:paraId="7461AEF2" w14:textId="77777777" w:rsidR="008D2C16" w:rsidRDefault="008D2C16" w:rsidP="008D2C16">
      <w:pPr>
        <w:pStyle w:val="Comments"/>
      </w:pPr>
      <w:r>
        <w:t>Proposal 2: AC and candidate beam ID is not contained in the BFR MAC CE for SpCell.</w:t>
      </w:r>
    </w:p>
    <w:p w14:paraId="4CA69F16" w14:textId="728677C4" w:rsidR="008D2C16" w:rsidRDefault="008D2C16" w:rsidP="008D2C16">
      <w:pPr>
        <w:pStyle w:val="Doc-text2"/>
        <w:numPr>
          <w:ilvl w:val="0"/>
          <w:numId w:val="12"/>
        </w:numPr>
      </w:pPr>
      <w:r>
        <w:t>Agreed</w:t>
      </w:r>
    </w:p>
    <w:p w14:paraId="57125E9C" w14:textId="1ACC72F1" w:rsidR="008D2C16" w:rsidRDefault="008D2C16" w:rsidP="008D2C16">
      <w:pPr>
        <w:pStyle w:val="Comments"/>
      </w:pPr>
      <w:r>
        <w:t xml:space="preserve">Proposal 3: Capture the TP in section 4 in the EMIMO MAC CR.  </w:t>
      </w:r>
    </w:p>
    <w:p w14:paraId="52EFCF4D" w14:textId="0BF762CE" w:rsidR="008D2C16" w:rsidRDefault="008D2C16" w:rsidP="008D2C16">
      <w:pPr>
        <w:pStyle w:val="Doc-text2"/>
        <w:numPr>
          <w:ilvl w:val="0"/>
          <w:numId w:val="12"/>
        </w:numPr>
      </w:pPr>
      <w:r>
        <w:t>Agreed</w:t>
      </w:r>
    </w:p>
    <w:p w14:paraId="2BAD9ED4" w14:textId="77777777" w:rsidR="008D2C16" w:rsidRDefault="008D2C16" w:rsidP="008D2C16">
      <w:pPr>
        <w:pStyle w:val="Comments"/>
      </w:pPr>
    </w:p>
    <w:p w14:paraId="6AD667BF" w14:textId="4D8DEABC" w:rsidR="008D2C16" w:rsidRDefault="008D2C16" w:rsidP="008D2C16">
      <w:pPr>
        <w:pStyle w:val="Doc-text2"/>
        <w:pBdr>
          <w:top w:val="single" w:sz="4" w:space="1" w:color="auto"/>
          <w:left w:val="single" w:sz="4" w:space="4" w:color="auto"/>
          <w:bottom w:val="single" w:sz="4" w:space="1" w:color="auto"/>
          <w:right w:val="single" w:sz="4" w:space="4" w:color="auto"/>
        </w:pBdr>
      </w:pPr>
      <w:r>
        <w:t>Agreements via email (from [10</w:t>
      </w:r>
      <w:r>
        <w:t>3</w:t>
      </w:r>
      <w:r>
        <w:t>][EMIMO]):</w:t>
      </w:r>
    </w:p>
    <w:p w14:paraId="721ED537" w14:textId="6C7CE71F" w:rsidR="008D2C16" w:rsidRDefault="008D2C16" w:rsidP="008D2C16">
      <w:pPr>
        <w:pStyle w:val="Doc-text2"/>
        <w:numPr>
          <w:ilvl w:val="0"/>
          <w:numId w:val="31"/>
        </w:numPr>
        <w:pBdr>
          <w:top w:val="single" w:sz="4" w:space="1" w:color="auto"/>
          <w:left w:val="single" w:sz="4" w:space="4" w:color="auto"/>
          <w:bottom w:val="single" w:sz="4" w:space="1" w:color="auto"/>
          <w:right w:val="single" w:sz="4" w:space="4" w:color="auto"/>
        </w:pBdr>
      </w:pPr>
      <w:r>
        <w:t xml:space="preserve">BFR MAC CE for SpCell is only transmitted in Msg3 and MsgA via CBRA. </w:t>
      </w:r>
    </w:p>
    <w:p w14:paraId="3EB2F1F9" w14:textId="0C94614C" w:rsidR="008D2C16" w:rsidRDefault="008D2C16" w:rsidP="00C86612">
      <w:pPr>
        <w:pStyle w:val="Doc-text2"/>
        <w:numPr>
          <w:ilvl w:val="0"/>
          <w:numId w:val="31"/>
        </w:numPr>
        <w:pBdr>
          <w:top w:val="single" w:sz="4" w:space="1" w:color="auto"/>
          <w:left w:val="single" w:sz="4" w:space="4" w:color="auto"/>
          <w:bottom w:val="single" w:sz="4" w:space="1" w:color="auto"/>
          <w:right w:val="single" w:sz="4" w:space="4" w:color="auto"/>
        </w:pBdr>
      </w:pPr>
      <w:r w:rsidRPr="004508A7">
        <w:t>AC and candidate beam ID is not contained in the BFR MAC CE for SpCell</w:t>
      </w:r>
      <w:r>
        <w:t xml:space="preserve">. </w:t>
      </w:r>
    </w:p>
    <w:p w14:paraId="2C962EB6" w14:textId="37349FA7" w:rsidR="008D2C16" w:rsidRPr="008D2C16" w:rsidRDefault="008D2C16" w:rsidP="00C86612">
      <w:pPr>
        <w:pStyle w:val="Doc-text2"/>
        <w:numPr>
          <w:ilvl w:val="0"/>
          <w:numId w:val="31"/>
        </w:numPr>
        <w:pBdr>
          <w:top w:val="single" w:sz="4" w:space="1" w:color="auto"/>
          <w:left w:val="single" w:sz="4" w:space="4" w:color="auto"/>
          <w:bottom w:val="single" w:sz="4" w:space="1" w:color="auto"/>
          <w:right w:val="single" w:sz="4" w:space="4" w:color="auto"/>
        </w:pBdr>
      </w:pPr>
      <w:r>
        <w:t xml:space="preserve">Capture the TP in section 4 </w:t>
      </w:r>
      <w:r>
        <w:t xml:space="preserve">of R2-2003902 </w:t>
      </w:r>
      <w:r>
        <w:t>in the EMIMO MAC CR</w:t>
      </w:r>
    </w:p>
    <w:p w14:paraId="444C4CC7" w14:textId="77777777" w:rsidR="00A80241" w:rsidRPr="001640DA" w:rsidRDefault="00A80241" w:rsidP="001640DA">
      <w:pPr>
        <w:pStyle w:val="Doc-text2"/>
      </w:pPr>
    </w:p>
    <w:p w14:paraId="1E4FF74B" w14:textId="77777777" w:rsidR="0073738C" w:rsidRDefault="006852D4" w:rsidP="0073738C">
      <w:pPr>
        <w:pStyle w:val="Doc-title"/>
      </w:pPr>
      <w:hyperlink r:id="rId114"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6852D4" w:rsidP="0073738C">
      <w:pPr>
        <w:pStyle w:val="Doc-title"/>
      </w:pPr>
      <w:hyperlink r:id="rId115"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6852D4" w:rsidP="0073738C">
      <w:pPr>
        <w:pStyle w:val="Doc-title"/>
      </w:pPr>
      <w:hyperlink r:id="rId116"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6852D4" w:rsidP="0073738C">
      <w:pPr>
        <w:pStyle w:val="Doc-title"/>
      </w:pPr>
      <w:hyperlink r:id="rId117"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6852D4" w:rsidP="0073738C">
      <w:pPr>
        <w:pStyle w:val="Doc-title"/>
      </w:pPr>
      <w:hyperlink r:id="rId118"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119" w:tooltip="C:Data3GPPRAN2DocsR2-2002796.zip" w:history="1">
        <w:r w:rsidRPr="00CF60C5">
          <w:rPr>
            <w:rStyle w:val="Hyperlink"/>
          </w:rPr>
          <w:t>R2-2002796</w:t>
        </w:r>
      </w:hyperlink>
      <w:r w:rsidRPr="00226703">
        <w:rPr>
          <w:rStyle w:val="Hyperlink"/>
          <w:color w:val="auto"/>
          <w:u w:val="none"/>
        </w:rPr>
        <w:t xml:space="preserve">, </w:t>
      </w:r>
      <w:hyperlink r:id="rId120"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21"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214B6643" w14:textId="5AA94AAF" w:rsidR="00226703" w:rsidRPr="00AF7BF1" w:rsidRDefault="00F77231" w:rsidP="00AF7BF1">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hyperlink r:id="rId122" w:tooltip="C:Data3GPPRAN2InboxR2-2003894.zip" w:history="1">
        <w:r w:rsidR="00226703" w:rsidRPr="00E50F36">
          <w:rPr>
            <w:rStyle w:val="Hyperlink"/>
          </w:rPr>
          <w:t>R2-2003894</w:t>
        </w:r>
      </w:hyperlink>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41B64627" w14:textId="1896578C" w:rsidR="0032051F" w:rsidRDefault="0032051F" w:rsidP="0032051F">
      <w:pPr>
        <w:pStyle w:val="EmailDiscussion2"/>
        <w:ind w:left="1619" w:firstLine="0"/>
      </w:pPr>
      <w:r>
        <w:t xml:space="preserve">Update Scope: Continue the discussion together with proposal 6 from </w:t>
      </w:r>
      <w:hyperlink r:id="rId123" w:tooltip="C:Data3GPPRAN2InboxR2-2003891.zip" w:history="1">
        <w:r w:rsidR="00AF7BF1" w:rsidRPr="00380C69">
          <w:rPr>
            <w:rStyle w:val="Hyperlink"/>
          </w:rPr>
          <w:t>R2-2003891</w:t>
        </w:r>
      </w:hyperlink>
      <w:r>
        <w:t>:</w:t>
      </w:r>
    </w:p>
    <w:p w14:paraId="08AE20FC" w14:textId="77777777" w:rsidR="0032051F" w:rsidRPr="006340A4" w:rsidRDefault="0032051F" w:rsidP="0032051F">
      <w:pPr>
        <w:pStyle w:val="EmailDiscussion2"/>
        <w:ind w:left="1619" w:firstLine="0"/>
      </w:pPr>
      <w:r>
        <w:t>Updated intended outcome: summary of the offline discussion with e.g.:</w:t>
      </w:r>
    </w:p>
    <w:p w14:paraId="1B341CB8" w14:textId="77777777" w:rsidR="0032051F" w:rsidRDefault="0032051F" w:rsidP="0032051F">
      <w:pPr>
        <w:pStyle w:val="EmailDiscussion2"/>
        <w:numPr>
          <w:ilvl w:val="2"/>
          <w:numId w:val="9"/>
        </w:numPr>
        <w:ind w:left="1980"/>
      </w:pPr>
      <w:r>
        <w:t>Set of proposals with full consensus, if any (agreeable over email)</w:t>
      </w:r>
    </w:p>
    <w:p w14:paraId="393E8906" w14:textId="77777777" w:rsidR="0032051F" w:rsidRDefault="0032051F" w:rsidP="0032051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F1B7E47" w14:textId="77777777" w:rsidR="0032051F" w:rsidRDefault="0032051F" w:rsidP="0032051F">
      <w:pPr>
        <w:pStyle w:val="EmailDiscussion2"/>
        <w:ind w:left="1619" w:firstLine="0"/>
      </w:pPr>
      <w:r>
        <w:t xml:space="preserve">Second intermediate deadline </w:t>
      </w:r>
      <w:r w:rsidRPr="00D3643C">
        <w:rPr>
          <w:color w:val="000000" w:themeColor="text1"/>
        </w:rPr>
        <w:t>(for companies' feedback)</w:t>
      </w:r>
      <w:r>
        <w:t>: Tuesday 2020-04-28 16:00 UTC</w:t>
      </w:r>
    </w:p>
    <w:p w14:paraId="4CC82E21" w14:textId="749E5FA2" w:rsidR="0032051F" w:rsidRPr="00DE4C49" w:rsidRDefault="0032051F" w:rsidP="0032051F">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24" w:tooltip="C:Data3GPPRAN2InboxR2-2003903.zip" w:history="1">
        <w:r w:rsidRPr="00F44FA0">
          <w:rPr>
            <w:rStyle w:val="Hyperlink"/>
          </w:rPr>
          <w:t>R2-200390</w:t>
        </w:r>
        <w:r w:rsidR="00AF7BF1" w:rsidRPr="00F44FA0">
          <w:rPr>
            <w:rStyle w:val="Hyperlink"/>
          </w:rPr>
          <w:t>3</w:t>
        </w:r>
      </w:hyperlink>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369E74A4" w14:textId="1D8EB50D" w:rsidR="0032051F" w:rsidRDefault="0032051F" w:rsidP="0032051F">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hyperlink r:id="rId125" w:tooltip="C:Data3GPPRAN2InboxR2-2003903.zip" w:history="1">
        <w:r w:rsidRPr="00F44FA0">
          <w:rPr>
            <w:rStyle w:val="Hyperlink"/>
          </w:rPr>
          <w:t>R2-200390</w:t>
        </w:r>
        <w:r w:rsidR="00AF7BF1" w:rsidRPr="00F44FA0">
          <w:rPr>
            <w:rStyle w:val="Hyperlink"/>
          </w:rPr>
          <w:t>3</w:t>
        </w:r>
      </w:hyperlink>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6F28A74" w14:textId="77777777" w:rsidR="0032051F" w:rsidRDefault="0032051F" w:rsidP="00226703">
      <w:pPr>
        <w:pStyle w:val="Doc-text2"/>
      </w:pPr>
    </w:p>
    <w:p w14:paraId="25B1E00F" w14:textId="5447729C" w:rsidR="00226703" w:rsidRDefault="006852D4" w:rsidP="00226703">
      <w:pPr>
        <w:pStyle w:val="Doc-title"/>
      </w:pPr>
      <w:hyperlink r:id="rId126" w:tooltip="C:Data3GPPRAN2InboxR2-2003894.zip" w:history="1">
        <w:r w:rsidR="00226703" w:rsidRPr="00E50F36">
          <w:rPr>
            <w:rStyle w:val="Hyperlink"/>
          </w:rPr>
          <w:t>R2-2003894</w:t>
        </w:r>
      </w:hyperlink>
      <w:r w:rsidR="00226703">
        <w:tab/>
        <w:t>Offline discussion 104: Timer based BFR MAC CE Transmission</w:t>
      </w:r>
      <w:r w:rsidR="00226703">
        <w:tab/>
        <w:t>Nokia</w:t>
      </w:r>
      <w:r w:rsidR="00226703">
        <w:tab/>
        <w:t>discussion</w:t>
      </w:r>
      <w:r w:rsidR="00226703">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67D09BDE" w14:textId="71CB5F12" w:rsidR="00AF7BF1" w:rsidRPr="00D16ADA" w:rsidRDefault="00AF7BF1" w:rsidP="00AF7BF1">
      <w:pPr>
        <w:pStyle w:val="Doc-text2"/>
        <w:numPr>
          <w:ilvl w:val="0"/>
          <w:numId w:val="12"/>
        </w:numPr>
      </w:pPr>
      <w:r>
        <w:t xml:space="preserve">Continue the discussion as part of the second round of offline 104, including also proposal 6 from </w:t>
      </w:r>
      <w:hyperlink r:id="rId127" w:tooltip="C:Data3GPPRAN2InboxR2-2003891.zip" w:history="1">
        <w:r w:rsidRPr="00380C69">
          <w:rPr>
            <w:rStyle w:val="Hyperlink"/>
          </w:rPr>
          <w:t>R2-2003891</w:t>
        </w:r>
      </w:hyperlink>
    </w:p>
    <w:p w14:paraId="3A301C65" w14:textId="77777777" w:rsidR="00322375" w:rsidRDefault="00322375" w:rsidP="00AF7BF1">
      <w:pPr>
        <w:pStyle w:val="Doc-text2"/>
        <w:ind w:left="0" w:firstLine="0"/>
      </w:pPr>
    </w:p>
    <w:p w14:paraId="07EDC740" w14:textId="6DA8F339" w:rsidR="00AF7BF1" w:rsidRDefault="008D2C16" w:rsidP="00AF7BF1">
      <w:pPr>
        <w:pStyle w:val="Doc-title"/>
      </w:pPr>
      <w:hyperlink r:id="rId128" w:tooltip="C:Data3GPPRAN2InboxR2-2003903.zip" w:history="1">
        <w:r w:rsidR="00AF7BF1" w:rsidRPr="008D2C16">
          <w:rPr>
            <w:rStyle w:val="Hyperlink"/>
          </w:rPr>
          <w:t>R2-2003903</w:t>
        </w:r>
      </w:hyperlink>
      <w:r w:rsidR="00AF7BF1">
        <w:tab/>
        <w:t>Offline discussion 104: Timer based BFR MAC CE Transmission - second round</w:t>
      </w:r>
      <w:r w:rsidR="00AF7BF1">
        <w:tab/>
        <w:t>Nokia</w:t>
      </w:r>
      <w:r w:rsidR="00AF7BF1">
        <w:tab/>
        <w:t>discussion</w:t>
      </w:r>
      <w:r w:rsidR="00AF7BF1">
        <w:tab/>
        <w:t>NR_eMIMO-Core</w:t>
      </w:r>
    </w:p>
    <w:p w14:paraId="2B6FF63A" w14:textId="77777777" w:rsidR="00B564C0" w:rsidRDefault="00B564C0" w:rsidP="00B564C0">
      <w:pPr>
        <w:pStyle w:val="Comments"/>
      </w:pPr>
      <w:r>
        <w:t>Proposal 1: A mechanism is introduced to prevent UE from triggering a transmission of SCell BFR MAC CE and/or SCell BFR SR frequently due to frequent BFR triggers.</w:t>
      </w:r>
    </w:p>
    <w:p w14:paraId="0145E6F7" w14:textId="77777777" w:rsidR="00B564C0" w:rsidRDefault="00B564C0" w:rsidP="00B564C0">
      <w:pPr>
        <w:pStyle w:val="Comments"/>
      </w:pPr>
      <w:r>
        <w:t>Proposal 2: Introduce a timer as the mechanism to prevent frequent BFR triggers for a SCell.</w:t>
      </w:r>
    </w:p>
    <w:p w14:paraId="486D4195" w14:textId="71BA47AD" w:rsidR="00B564C0" w:rsidRDefault="00B564C0" w:rsidP="00B564C0">
      <w:pPr>
        <w:pStyle w:val="Comments"/>
      </w:pPr>
      <w:r>
        <w:t>Proposal 3: All BFRs triggered prior to MAC PDU assembly for beam failure recovery are cancelled for a SCell when a MAC PDU is transmitted and this PDU includes a SCell BFR MAC CE or Truncated SCell BFR MAC CE which contains beam failure information of that SCell.</w:t>
      </w:r>
    </w:p>
    <w:p w14:paraId="34548B0E" w14:textId="1AB37831" w:rsidR="00610799" w:rsidRDefault="00610799" w:rsidP="00610799">
      <w:pPr>
        <w:pStyle w:val="Doc-text2"/>
        <w:numPr>
          <w:ilvl w:val="0"/>
          <w:numId w:val="13"/>
        </w:numPr>
      </w:pPr>
      <w:r>
        <w:t>QC thinks that</w:t>
      </w:r>
      <w:r w:rsidRPr="00610799">
        <w:t xml:space="preserve"> </w:t>
      </w:r>
      <w:r>
        <w:t>"</w:t>
      </w:r>
      <w:r w:rsidRPr="00610799">
        <w:t>if BFR triggering are cancelled and meanwhile the BFR MAC CE is not transmitted successfully due to the bad uplink condition (which is possible), UE will have to wait for next round SCell BFR triggering when BFD counter reaching the max which may cause large latency. I think this is the reason why RAN1 has already agreed that the cancellation BFR should base on the ‘ACK’ from gNB (PDCCH addressed by C-RNTI).</w:t>
      </w:r>
      <w:r>
        <w:t>"</w:t>
      </w:r>
    </w:p>
    <w:p w14:paraId="1DA1C182" w14:textId="7523B824" w:rsidR="00610799" w:rsidRPr="00B564C0" w:rsidRDefault="00610799" w:rsidP="005F76F0">
      <w:pPr>
        <w:pStyle w:val="Doc-text2"/>
        <w:numPr>
          <w:ilvl w:val="0"/>
          <w:numId w:val="13"/>
        </w:numPr>
      </w:pPr>
      <w:r>
        <w:t>Nokia thinks that</w:t>
      </w:r>
      <w:r>
        <w:t xml:space="preserve"> </w:t>
      </w:r>
      <w:r>
        <w:t>"</w:t>
      </w:r>
      <w:r>
        <w:t>when BFR is triggered and UE transmits BFR MAC CE, the BFR remains pending;</w:t>
      </w:r>
      <w:r>
        <w:t xml:space="preserve"> </w:t>
      </w:r>
      <w:r>
        <w:t>MAC procedure requires UE to multiplex the BFR MAC CE also to the next available UL grant (if available) or trigger SR procedure regardless of the BFR MAC CE was already sent – this should really not be the intended behaviour and it has been avoided for other MAC procedures by cancelling the pending trigger when a MAC CE is transmitted.</w:t>
      </w:r>
      <w:r>
        <w:t xml:space="preserve"> </w:t>
      </w:r>
      <w:r>
        <w:t>At the same time BFI_COUNTER remains to be above the beamFailureInstanceMaxCount and upon next beam failure instance indication the BFR is again triggered; majority of the companies also think that this even is an issue we need to avoid as this can also lead to transmission of BFR MAC CE too frequently while the NW was still preparing to respond to the previous BFR MAC CE transmission.</w:t>
      </w:r>
      <w:r>
        <w:t xml:space="preserve"> </w:t>
      </w:r>
      <w:r>
        <w:t>Furthermore, RAN1 did not consider anything about BFR trigger cancellation (as this is purely MAC procedure related thing), they agreed the BFR procedure is successful when the “ACK” is received from the NW which is clearly specified in MAC – cancelling a BFR trigger does not cancel the BFR procedure. O</w:t>
      </w:r>
      <w:r>
        <w:t>n the other hand</w:t>
      </w:r>
      <w:r>
        <w:t>, we naturally also cancel any new BFR triggers for the given SCell if the response from the NW is received, as already specified.</w:t>
      </w:r>
      <w:r>
        <w:t>"</w:t>
      </w:r>
    </w:p>
    <w:p w14:paraId="573784C8" w14:textId="77777777" w:rsidR="00AF7BF1" w:rsidRDefault="00AF7BF1" w:rsidP="0073738C">
      <w:pPr>
        <w:pStyle w:val="Comments"/>
      </w:pPr>
    </w:p>
    <w:p w14:paraId="13ADB0B2" w14:textId="03113F1C" w:rsidR="0073738C" w:rsidRPr="0073738C" w:rsidRDefault="0073738C" w:rsidP="0073738C">
      <w:pPr>
        <w:pStyle w:val="Comments"/>
      </w:pPr>
      <w:r>
        <w:t>DCI format 1_2 applicability</w:t>
      </w:r>
    </w:p>
    <w:p w14:paraId="517CCDE7" w14:textId="6E226DA4" w:rsidR="0073738C" w:rsidRDefault="006852D4" w:rsidP="000C5814">
      <w:pPr>
        <w:pStyle w:val="Doc-title"/>
      </w:pPr>
      <w:hyperlink r:id="rId129"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6D2B1A9D" w14:textId="66175C45" w:rsidR="00D16ADA" w:rsidRPr="00D16ADA" w:rsidRDefault="00D16ADA" w:rsidP="00D16ADA">
      <w:pPr>
        <w:pStyle w:val="Doc-text2"/>
        <w:numPr>
          <w:ilvl w:val="0"/>
          <w:numId w:val="12"/>
        </w:numPr>
      </w:pPr>
      <w:r>
        <w:t>To be discussed as part of offline 102</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30"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6852D4" w:rsidP="00D25F16">
      <w:pPr>
        <w:pStyle w:val="Doc-title"/>
      </w:pPr>
      <w:hyperlink r:id="rId131"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Default="00D25F16" w:rsidP="00D25F16">
      <w:pPr>
        <w:pStyle w:val="Doc-text2"/>
      </w:pPr>
    </w:p>
    <w:p w14:paraId="0C827C58" w14:textId="77777777" w:rsidR="000B030C" w:rsidRDefault="00730CDF" w:rsidP="00730CDF">
      <w:pPr>
        <w:pStyle w:val="Doc-title"/>
      </w:pPr>
      <w:hyperlink r:id="rId132" w:tooltip="C:Data3GPPRAN2InboxR2-2004177.zip" w:history="1">
        <w:r w:rsidRPr="00730CDF">
          <w:rPr>
            <w:rStyle w:val="Hyperlink"/>
          </w:rPr>
          <w:t>R2-20</w:t>
        </w:r>
        <w:r w:rsidRPr="00730CDF">
          <w:rPr>
            <w:rStyle w:val="Hyperlink"/>
          </w:rPr>
          <w:t>0</w:t>
        </w:r>
        <w:r w:rsidRPr="00730CDF">
          <w:rPr>
            <w:rStyle w:val="Hyperlink"/>
          </w:rPr>
          <w:t>4177</w:t>
        </w:r>
      </w:hyperlink>
      <w:r>
        <w:tab/>
      </w:r>
      <w:r>
        <w:t>Reply LS on Manual CAG ID selection and granularity of UAC parameters for PNI-NPNs (C1-202846; contact: Huawei)</w:t>
      </w:r>
      <w:r w:rsidR="000B030C">
        <w:tab/>
        <w:t>CT1</w:t>
      </w:r>
      <w:r w:rsidR="000B030C">
        <w:tab/>
        <w:t>LS in</w:t>
      </w:r>
      <w:r w:rsidR="000B030C">
        <w:tab/>
        <w:t>Rel-16</w:t>
      </w:r>
      <w:r w:rsidR="000B030C">
        <w:tab/>
      </w:r>
      <w:r w:rsidR="000B030C">
        <w:rPr>
          <w:rFonts w:cs="Arial"/>
          <w:bCs/>
        </w:rPr>
        <w:t>Vertical_LAN</w:t>
      </w:r>
      <w:r w:rsidR="000B030C">
        <w:rPr>
          <w:rFonts w:cs="Arial"/>
          <w:bCs/>
        </w:rPr>
        <w:tab/>
        <w:t>To:RAN2</w:t>
      </w:r>
      <w:r w:rsidR="000B030C">
        <w:rPr>
          <w:rFonts w:cs="Arial"/>
          <w:bCs/>
        </w:rPr>
        <w:tab/>
      </w:r>
      <w:r w:rsidR="000B030C">
        <w:t>Cc:RAN3, SA1, SA2</w:t>
      </w:r>
    </w:p>
    <w:p w14:paraId="0F3600A8" w14:textId="2ABE5DC3" w:rsidR="00730CDF" w:rsidRDefault="000B030C" w:rsidP="000B030C">
      <w:pPr>
        <w:pStyle w:val="Doc-title"/>
        <w:numPr>
          <w:ilvl w:val="0"/>
          <w:numId w:val="12"/>
        </w:numPr>
        <w:rPr>
          <w:rFonts w:cs="Arial"/>
          <w:bCs/>
        </w:rPr>
      </w:pPr>
      <w:r>
        <w:lastRenderedPageBreak/>
        <w:t xml:space="preserve">To be discussed as part of a (long) </w:t>
      </w:r>
      <w:r w:rsidR="00FB660D">
        <w:t>[POST109bis-e][xx]</w:t>
      </w:r>
      <w:r w:rsidR="00FB660D">
        <w:t xml:space="preserve"> </w:t>
      </w:r>
      <w:r>
        <w:t>email discussion</w:t>
      </w:r>
      <w:r w:rsidR="00FB660D">
        <w:rPr>
          <w:rFonts w:cs="Arial"/>
          <w:bCs/>
        </w:rPr>
        <w:t xml:space="preserve"> on PRN remaining open isses</w:t>
      </w:r>
    </w:p>
    <w:p w14:paraId="1D9ADFD5" w14:textId="38F59EC7" w:rsidR="000B030C" w:rsidRPr="000B030C" w:rsidRDefault="000B030C" w:rsidP="000B030C">
      <w:pPr>
        <w:pStyle w:val="Doc-text2"/>
        <w:numPr>
          <w:ilvl w:val="0"/>
          <w:numId w:val="12"/>
        </w:numPr>
      </w:pPr>
      <w:r>
        <w:t>Noted</w:t>
      </w:r>
    </w:p>
    <w:p w14:paraId="69882A5E" w14:textId="77777777" w:rsidR="00730CDF" w:rsidRPr="00730CDF" w:rsidRDefault="00730CDF" w:rsidP="00730CDF">
      <w:pPr>
        <w:pStyle w:val="Doc-text2"/>
      </w:pPr>
    </w:p>
    <w:p w14:paraId="25C3F484" w14:textId="2995B01A" w:rsidR="00730CDF" w:rsidRDefault="00730CDF" w:rsidP="00730CDF">
      <w:pPr>
        <w:pStyle w:val="Doc-title"/>
      </w:pPr>
      <w:hyperlink r:id="rId133" w:tooltip="C:Data3GPPRAN2InboxR2-2004178.zip" w:history="1">
        <w:r w:rsidRPr="00730CDF">
          <w:rPr>
            <w:rStyle w:val="Hyperlink"/>
          </w:rPr>
          <w:t>R2-2004</w:t>
        </w:r>
        <w:r w:rsidRPr="00730CDF">
          <w:rPr>
            <w:rStyle w:val="Hyperlink"/>
          </w:rPr>
          <w:t>1</w:t>
        </w:r>
        <w:r w:rsidRPr="00730CDF">
          <w:rPr>
            <w:rStyle w:val="Hyperlink"/>
          </w:rPr>
          <w:t>78</w:t>
        </w:r>
      </w:hyperlink>
      <w:r>
        <w:tab/>
      </w:r>
      <w:r>
        <w:t>LS on manual CAG selection (C1-202927; contact: Nokia)</w:t>
      </w:r>
    </w:p>
    <w:p w14:paraId="41D91461" w14:textId="14B4E4A2" w:rsidR="000B030C" w:rsidRDefault="000B030C" w:rsidP="000B030C">
      <w:pPr>
        <w:pStyle w:val="Doc-text2"/>
        <w:numPr>
          <w:ilvl w:val="0"/>
          <w:numId w:val="13"/>
        </w:numPr>
      </w:pPr>
      <w:r>
        <w:t>Vice-chair think we should attempt to provide an early response to the question from CT1</w:t>
      </w:r>
    </w:p>
    <w:p w14:paraId="7AB3E0AE" w14:textId="433060EE" w:rsidR="000B030C" w:rsidRDefault="000B030C" w:rsidP="000B030C">
      <w:pPr>
        <w:pStyle w:val="Doc-text2"/>
        <w:numPr>
          <w:ilvl w:val="0"/>
          <w:numId w:val="12"/>
        </w:numPr>
      </w:pPr>
      <w:r>
        <w:t xml:space="preserve">To be discussed </w:t>
      </w:r>
      <w:r w:rsidR="00FB660D">
        <w:t>in</w:t>
      </w:r>
      <w:r>
        <w:t xml:space="preserve"> a </w:t>
      </w:r>
      <w:r w:rsidR="00FB660D">
        <w:t>(</w:t>
      </w:r>
      <w:r>
        <w:t>1-week</w:t>
      </w:r>
      <w:r w:rsidR="00FB660D">
        <w:t>)</w:t>
      </w:r>
      <w:r>
        <w:t xml:space="preserve"> </w:t>
      </w:r>
      <w:r w:rsidR="00FB660D">
        <w:t>[POST109bis-e]</w:t>
      </w:r>
      <w:r w:rsidR="00FB660D">
        <w:t>[xy</w:t>
      </w:r>
      <w:r w:rsidR="00FB660D">
        <w:t>]</w:t>
      </w:r>
      <w:r w:rsidR="00FB660D">
        <w:t xml:space="preserve"> </w:t>
      </w:r>
      <w:r>
        <w:t>email discussion</w:t>
      </w:r>
      <w:r>
        <w:t xml:space="preserve">, with the intention to provide an LS response to CT1. Actual </w:t>
      </w:r>
      <w:r w:rsidR="00FB660D">
        <w:t xml:space="preserve">changes for RAN2 specs to be </w:t>
      </w:r>
      <w:r w:rsidR="00FB660D">
        <w:t>discussed as part of a (long) [POST109bis-e][xx] email discussion</w:t>
      </w:r>
      <w:r w:rsidR="00FB660D">
        <w:t xml:space="preserve"> </w:t>
      </w:r>
      <w:r w:rsidR="00FB660D">
        <w:rPr>
          <w:rFonts w:cs="Arial"/>
          <w:bCs/>
        </w:rPr>
        <w:t>on PRN remaining open iss</w:t>
      </w:r>
      <w:r w:rsidR="00FB660D">
        <w:rPr>
          <w:rFonts w:cs="Arial"/>
          <w:bCs/>
        </w:rPr>
        <w:t>u</w:t>
      </w:r>
      <w:r w:rsidR="00FB660D">
        <w:rPr>
          <w:rFonts w:cs="Arial"/>
          <w:bCs/>
        </w:rPr>
        <w:t>es</w:t>
      </w:r>
    </w:p>
    <w:p w14:paraId="502FB8E1" w14:textId="5E86D18E" w:rsidR="000B030C" w:rsidRPr="000B030C" w:rsidRDefault="000B030C" w:rsidP="000B030C">
      <w:pPr>
        <w:pStyle w:val="Doc-text2"/>
        <w:numPr>
          <w:ilvl w:val="0"/>
          <w:numId w:val="12"/>
        </w:numPr>
      </w:pPr>
      <w:r>
        <w:t>Noted.</w:t>
      </w:r>
    </w:p>
    <w:p w14:paraId="655F8C6B" w14:textId="77777777" w:rsidR="000B030C" w:rsidRPr="000B030C" w:rsidRDefault="000B030C" w:rsidP="000B030C">
      <w:pPr>
        <w:pStyle w:val="Doc-text2"/>
      </w:pPr>
    </w:p>
    <w:p w14:paraId="4C660C55" w14:textId="75CA6D22" w:rsidR="00FB660D" w:rsidRDefault="00FB660D" w:rsidP="00FB660D">
      <w:pPr>
        <w:pStyle w:val="EmailDiscussion"/>
      </w:pPr>
      <w:r>
        <w:t>[POST109bis-e]</w:t>
      </w:r>
      <w:r>
        <w:t>[xy]</w:t>
      </w:r>
      <w:r>
        <w:t xml:space="preserve">[PRN] </w:t>
      </w:r>
      <w:r>
        <w:t xml:space="preserve">Reply LS to CT1 </w:t>
      </w:r>
      <w:r>
        <w:t>(Nokia)</w:t>
      </w:r>
    </w:p>
    <w:p w14:paraId="01F3F711" w14:textId="4AD196E9" w:rsidR="00FB660D" w:rsidRDefault="00FB660D" w:rsidP="00FB660D">
      <w:pPr>
        <w:pStyle w:val="EmailDiscussion2"/>
      </w:pPr>
      <w:r>
        <w:tab/>
        <w:t>Intended outcome:</w:t>
      </w:r>
      <w:r>
        <w:t xml:space="preserve"> Reply LS to CT1 for the question in </w:t>
      </w:r>
      <w:hyperlink r:id="rId134" w:tooltip="C:Data3GPPRAN2InboxR2-2004178.zip" w:history="1">
        <w:r w:rsidRPr="00730CDF">
          <w:rPr>
            <w:rStyle w:val="Hyperlink"/>
          </w:rPr>
          <w:t>R2-2004178</w:t>
        </w:r>
      </w:hyperlink>
      <w:r>
        <w:t>.</w:t>
      </w:r>
    </w:p>
    <w:p w14:paraId="075A0705" w14:textId="453D45E3" w:rsidR="00FB660D" w:rsidRDefault="00FB660D" w:rsidP="00FB660D">
      <w:pPr>
        <w:pStyle w:val="EmailDiscussion2"/>
      </w:pPr>
      <w:r>
        <w:tab/>
        <w:t xml:space="preserve">Deadline:  </w:t>
      </w:r>
      <w:r>
        <w:t>1-week</w:t>
      </w:r>
    </w:p>
    <w:p w14:paraId="000B02A1" w14:textId="77777777" w:rsidR="00730CDF" w:rsidRPr="009F3FAD" w:rsidRDefault="00730CDF"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2E30B675" w:rsidR="00F070D8" w:rsidRDefault="00F070D8" w:rsidP="00F070D8">
      <w:pPr>
        <w:pStyle w:val="EmailDiscussion2"/>
      </w:pPr>
      <w:r w:rsidRPr="00331B12">
        <w:tab/>
        <w:t>Deadline for rapporteur's versio</w:t>
      </w:r>
      <w:r>
        <w:t>n for agreement</w:t>
      </w:r>
      <w:r w:rsidR="00912CFC">
        <w:t xml:space="preserve"> </w:t>
      </w:r>
      <w:r w:rsidR="00912CFC">
        <w:t>in</w:t>
      </w:r>
      <w:r w:rsidR="008F208C" w:rsidRPr="008F208C">
        <w:t xml:space="preserve"> </w:t>
      </w:r>
      <w:r w:rsidR="008F208C">
        <w:rPr>
          <w:highlight w:val="yellow"/>
        </w:rPr>
        <w:t>R</w:t>
      </w:r>
      <w:r w:rsidR="008F208C" w:rsidRPr="00912CFC">
        <w:rPr>
          <w:highlight w:val="yellow"/>
        </w:rPr>
        <w:t>2-2002658</w:t>
      </w:r>
      <w:r>
        <w:t>:  Thursday 2020-04-30 10</w:t>
      </w:r>
      <w:r w:rsidRPr="00331B12">
        <w:t xml:space="preserve">:00 </w:t>
      </w:r>
      <w:r>
        <w:t>UTC</w:t>
      </w:r>
      <w:r w:rsidRPr="00331B12">
        <w:t xml:space="preserve"> </w:t>
      </w:r>
    </w:p>
    <w:p w14:paraId="7E773CEB" w14:textId="77777777" w:rsidR="00F070D8" w:rsidRDefault="00F070D8" w:rsidP="00F070D8">
      <w:pPr>
        <w:pStyle w:val="Doc-text2"/>
      </w:pPr>
    </w:p>
    <w:p w14:paraId="0E491E3C" w14:textId="77777777" w:rsidR="00C7745C" w:rsidRPr="00F070D8" w:rsidRDefault="00C7745C" w:rsidP="00C7745C">
      <w:pPr>
        <w:pStyle w:val="Doc-title"/>
      </w:pPr>
      <w:r w:rsidRPr="00912CF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1F334E22" w14:textId="77777777" w:rsidR="00C7745C" w:rsidRPr="00F070D8" w:rsidRDefault="00C7745C" w:rsidP="00F070D8">
      <w:pPr>
        <w:pStyle w:val="Doc-text2"/>
      </w:pPr>
    </w:p>
    <w:p w14:paraId="06F04015" w14:textId="3B4A865F" w:rsidR="00D25F16" w:rsidRDefault="006852D4" w:rsidP="00D25F16">
      <w:pPr>
        <w:pStyle w:val="Doc-title"/>
      </w:pPr>
      <w:hyperlink r:id="rId135"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 xml:space="preserve">For a UE in SNPN AM, if the highest ranked cell or best cell according to absolute priority reselection rules is a cell which is not suitable due to not broadcasting the registered or selected SNPN ID, the UE shall </w:t>
      </w:r>
      <w:r w:rsidRPr="00952575">
        <w:lastRenderedPageBreak/>
        <w:t>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lastRenderedPageBreak/>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Pr="002E1854" w:rsidRDefault="008044C3" w:rsidP="002E1854">
      <w:pPr>
        <w:pStyle w:val="Doc-text2"/>
        <w:pBdr>
          <w:top w:val="single" w:sz="4" w:space="1" w:color="auto"/>
          <w:left w:val="single" w:sz="4" w:space="4" w:color="auto"/>
          <w:bottom w:val="single" w:sz="4" w:space="1" w:color="auto"/>
          <w:right w:val="single" w:sz="4" w:space="4" w:color="auto"/>
        </w:pBdr>
      </w:pPr>
      <w:r w:rsidRPr="002E1854">
        <w:t>Agreements:</w:t>
      </w:r>
    </w:p>
    <w:p w14:paraId="058F3827" w14:textId="7238A160" w:rsidR="008044C3" w:rsidRPr="002E1854" w:rsidRDefault="008044C3"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 xml:space="preserve">A Non-NPN-capable Rel-16 UE treats a cell with cellReservedForOtherUse=true as barred cell </w:t>
      </w:r>
    </w:p>
    <w:p w14:paraId="058CCC88" w14:textId="722D8EA1" w:rsidR="008044C3" w:rsidRPr="002E1854" w:rsidRDefault="003374CC" w:rsidP="002E1854">
      <w:pPr>
        <w:pStyle w:val="Doc-text2"/>
        <w:numPr>
          <w:ilvl w:val="0"/>
          <w:numId w:val="27"/>
        </w:numPr>
        <w:pBdr>
          <w:top w:val="single" w:sz="4" w:space="1" w:color="auto"/>
          <w:left w:val="single" w:sz="4" w:space="4" w:color="auto"/>
          <w:bottom w:val="single" w:sz="4" w:space="1" w:color="auto"/>
          <w:right w:val="single" w:sz="4" w:space="4" w:color="auto"/>
        </w:pBdr>
      </w:pPr>
      <w:r w:rsidRPr="002E1854">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36"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37"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38"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3DEFEE26" w14:textId="77777777" w:rsidR="0084240F" w:rsidRDefault="0084240F" w:rsidP="0084240F">
      <w:pPr>
        <w:pStyle w:val="EmailDiscussion2"/>
        <w:numPr>
          <w:ilvl w:val="2"/>
          <w:numId w:val="9"/>
        </w:numPr>
        <w:ind w:left="1980"/>
      </w:pPr>
      <w:r>
        <w:t xml:space="preserve">for open issue 8: discuss the possibility to introduce an indication in SIB1 to allow UEs to search other cells on the same frequency </w:t>
      </w:r>
    </w:p>
    <w:p w14:paraId="388FF0EF" w14:textId="77777777" w:rsidR="0084240F" w:rsidRDefault="0084240F" w:rsidP="0084240F">
      <w:pPr>
        <w:pStyle w:val="EmailDiscussion2"/>
        <w:numPr>
          <w:ilvl w:val="2"/>
          <w:numId w:val="9"/>
        </w:numPr>
        <w:ind w:left="1980"/>
      </w:pPr>
      <w:r>
        <w:t>for open issue 9: discuss the possibility to signal PCI range(s) per PLMN per frequency vs just per frequency</w:t>
      </w:r>
    </w:p>
    <w:p w14:paraId="051AE575" w14:textId="77777777" w:rsidR="0084240F" w:rsidRDefault="0084240F" w:rsidP="0084240F">
      <w:pPr>
        <w:pStyle w:val="EmailDiscussion2"/>
        <w:numPr>
          <w:ilvl w:val="2"/>
          <w:numId w:val="9"/>
        </w:numPr>
        <w:ind w:left="1980"/>
      </w:pPr>
      <w:r>
        <w:t>continue the discussion on open issues 11 and 16</w:t>
      </w:r>
    </w:p>
    <w:p w14:paraId="73E16ACE" w14:textId="77777777" w:rsidR="0084240F" w:rsidRDefault="0084240F" w:rsidP="0084240F">
      <w:pPr>
        <w:pStyle w:val="EmailDiscussion2"/>
        <w:ind w:left="1619" w:firstLine="0"/>
      </w:pPr>
      <w:r>
        <w:t>Updated intended outcome: summary of the offline discussion with e.g.:</w:t>
      </w:r>
    </w:p>
    <w:p w14:paraId="29CB4E9C" w14:textId="77777777" w:rsidR="0084240F" w:rsidRDefault="0084240F" w:rsidP="0084240F">
      <w:pPr>
        <w:pStyle w:val="EmailDiscussion2"/>
        <w:numPr>
          <w:ilvl w:val="2"/>
          <w:numId w:val="9"/>
        </w:numPr>
        <w:ind w:left="1980"/>
      </w:pPr>
      <w:r>
        <w:t>Set of proposals with full consensus, if any (agreeable over email)</w:t>
      </w:r>
    </w:p>
    <w:p w14:paraId="77936E31" w14:textId="77777777" w:rsidR="0084240F" w:rsidRDefault="0084240F" w:rsidP="0084240F">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38D988EF" w:rsid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hyperlink r:id="rId139" w:tooltip="C:Data3GPPRAN2InboxR2-2003896.zip" w:history="1">
        <w:r w:rsidRPr="00C3427F">
          <w:rPr>
            <w:rStyle w:val="Hyperlink"/>
          </w:rPr>
          <w:t>R2-2003896</w:t>
        </w:r>
      </w:hyperlink>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4D15FF7" w14:textId="16176611" w:rsidR="00586BD5" w:rsidRDefault="00586BD5" w:rsidP="00586BD5">
      <w:pPr>
        <w:pStyle w:val="EmailDiscussion2"/>
        <w:ind w:left="1619" w:firstLine="0"/>
      </w:pPr>
      <w:r>
        <w:t>Final</w:t>
      </w:r>
      <w:r>
        <w:t xml:space="preserve"> scope:</w:t>
      </w:r>
      <w:r>
        <w:t xml:space="preserve"> discuss whether </w:t>
      </w:r>
      <w:r>
        <w:t>PCI ranges can be optionally broadcast by all cells (both public cells and private cells) and the PCI range validity time</w:t>
      </w:r>
    </w:p>
    <w:p w14:paraId="597DA7B4" w14:textId="6AEABA85" w:rsidR="00586BD5" w:rsidRDefault="00586BD5" w:rsidP="00586BD5">
      <w:pPr>
        <w:pStyle w:val="EmailDiscussion2"/>
        <w:ind w:left="1619" w:firstLine="0"/>
      </w:pPr>
      <w:r>
        <w:t>Final</w:t>
      </w:r>
      <w:r>
        <w:t xml:space="preserve"> intended outcome: summary of the offline discussion with e.g.:</w:t>
      </w:r>
    </w:p>
    <w:p w14:paraId="449778FC" w14:textId="77777777" w:rsidR="00586BD5" w:rsidRDefault="00586BD5" w:rsidP="00586BD5">
      <w:pPr>
        <w:pStyle w:val="EmailDiscussion2"/>
        <w:numPr>
          <w:ilvl w:val="2"/>
          <w:numId w:val="9"/>
        </w:numPr>
        <w:ind w:left="1980"/>
      </w:pPr>
      <w:r>
        <w:t>Set of proposals with full consensus, if any (agreeable over email)</w:t>
      </w:r>
    </w:p>
    <w:p w14:paraId="0209382A" w14:textId="5AD2F99D" w:rsidR="00586BD5" w:rsidRDefault="00586BD5" w:rsidP="00586BD5">
      <w:pPr>
        <w:pStyle w:val="EmailDiscussion2"/>
        <w:numPr>
          <w:ilvl w:val="2"/>
          <w:numId w:val="9"/>
        </w:numPr>
        <w:ind w:left="1980"/>
      </w:pPr>
      <w:r>
        <w:t xml:space="preserve">Set of proposals </w:t>
      </w:r>
      <w:r w:rsidRPr="00485770">
        <w:t xml:space="preserve">to </w:t>
      </w:r>
      <w:r>
        <w:t>postpone to after the meeting</w:t>
      </w:r>
    </w:p>
    <w:p w14:paraId="36BC43DA" w14:textId="0FF4C824" w:rsidR="00586BD5" w:rsidRDefault="00586BD5" w:rsidP="00586BD5">
      <w:pPr>
        <w:pStyle w:val="EmailDiscussion2"/>
        <w:ind w:left="1619" w:firstLine="0"/>
      </w:pPr>
      <w:r>
        <w:t>Final</w:t>
      </w:r>
      <w:r>
        <w:t xml:space="preserve"> deadline </w:t>
      </w:r>
      <w:r w:rsidRPr="00D3643C">
        <w:rPr>
          <w:color w:val="000000" w:themeColor="text1"/>
        </w:rPr>
        <w:t>(for companies' feedback)</w:t>
      </w:r>
      <w:r>
        <w:t xml:space="preserve">: </w:t>
      </w:r>
      <w:r w:rsidR="005E7A93">
        <w:t>Wednesday</w:t>
      </w:r>
      <w:r w:rsidR="005E7A93" w:rsidRPr="00331B12">
        <w:t xml:space="preserve"> 2020-0</w:t>
      </w:r>
      <w:r w:rsidR="005E7A93">
        <w:t>4-29 10</w:t>
      </w:r>
      <w:r w:rsidR="005E7A93" w:rsidRPr="00331B12">
        <w:t>:00</w:t>
      </w:r>
      <w:r w:rsidR="005E7A93">
        <w:t xml:space="preserve"> UTC</w:t>
      </w:r>
    </w:p>
    <w:p w14:paraId="3CAEC354" w14:textId="16C05C7C" w:rsidR="005E7A93" w:rsidRDefault="00586BD5" w:rsidP="005E7A93">
      <w:pPr>
        <w:pStyle w:val="EmailDiscussion2"/>
        <w:ind w:left="1619" w:firstLine="0"/>
        <w:rPr>
          <w:color w:val="000000" w:themeColor="text1"/>
        </w:rPr>
      </w:pPr>
      <w:r>
        <w:rPr>
          <w:color w:val="000000" w:themeColor="text1"/>
        </w:rPr>
        <w:t xml:space="preserve">Final </w:t>
      </w:r>
      <w:r w:rsidRPr="00D3643C">
        <w:rPr>
          <w:color w:val="000000" w:themeColor="text1"/>
        </w:rPr>
        <w:t>deadline (for rapporteur's summary</w:t>
      </w:r>
      <w:r>
        <w:rPr>
          <w:color w:val="000000" w:themeColor="text1"/>
        </w:rPr>
        <w:t xml:space="preserve"> in </w:t>
      </w:r>
      <w:r w:rsidR="005E7A93" w:rsidRPr="005E7A93">
        <w:rPr>
          <w:rStyle w:val="Hyperlink"/>
          <w:highlight w:val="yellow"/>
        </w:rPr>
        <w:t>R2-2003</w:t>
      </w:r>
      <w:r w:rsidRPr="005E7A93">
        <w:rPr>
          <w:rStyle w:val="Hyperlink"/>
          <w:highlight w:val="yellow"/>
        </w:rPr>
        <w:t>9</w:t>
      </w:r>
      <w:r w:rsidR="005E7A93" w:rsidRPr="005E7A93">
        <w:rPr>
          <w:rStyle w:val="Hyperlink"/>
          <w:highlight w:val="yellow"/>
        </w:rPr>
        <w:t>07</w:t>
      </w:r>
      <w:r w:rsidRPr="00D3643C">
        <w:rPr>
          <w:color w:val="000000" w:themeColor="text1"/>
        </w:rPr>
        <w:t xml:space="preserve">):  </w:t>
      </w:r>
      <w:r w:rsidR="005E7A93">
        <w:t>Wednesday</w:t>
      </w:r>
      <w:r w:rsidR="005E7A93" w:rsidRPr="00331B12">
        <w:t xml:space="preserve"> 2020-0</w:t>
      </w:r>
      <w:r w:rsidR="005E7A93">
        <w:t>4-29 16</w:t>
      </w:r>
      <w:r w:rsidR="005E7A93" w:rsidRPr="00331B12">
        <w:t>:00</w:t>
      </w:r>
      <w:r w:rsidR="005E7A93">
        <w:t xml:space="preserve"> </w:t>
      </w:r>
      <w:r w:rsidR="005E7A93">
        <w:t>UTC</w:t>
      </w:r>
    </w:p>
    <w:p w14:paraId="06C96216" w14:textId="1CF83B90" w:rsidR="00D373A8" w:rsidRDefault="00DE4C49" w:rsidP="00D373A8">
      <w:pPr>
        <w:pStyle w:val="EmailDiscussion2"/>
        <w:ind w:left="1619" w:firstLine="0"/>
        <w:rPr>
          <w:u w:val="single"/>
        </w:rPr>
      </w:pPr>
      <w:r w:rsidRPr="005E7A93">
        <w:rPr>
          <w:u w:val="single"/>
        </w:rPr>
        <w:t>Proposed</w:t>
      </w:r>
      <w:r w:rsidR="00D373A8" w:rsidRPr="005E7A93">
        <w:rPr>
          <w:u w:val="single"/>
        </w:rPr>
        <w:t xml:space="preserve"> </w:t>
      </w:r>
      <w:r w:rsidRPr="005E7A93">
        <w:rPr>
          <w:u w:val="single"/>
        </w:rPr>
        <w:t xml:space="preserve">agreements in </w:t>
      </w:r>
      <w:r w:rsidR="005E7A93" w:rsidRPr="005E7A93">
        <w:rPr>
          <w:rStyle w:val="Hyperlink"/>
          <w:highlight w:val="yellow"/>
        </w:rPr>
        <w:t>R2-2003</w:t>
      </w:r>
      <w:r w:rsidRPr="005E7A93">
        <w:rPr>
          <w:rStyle w:val="Hyperlink"/>
          <w:highlight w:val="yellow"/>
        </w:rPr>
        <w:t>9</w:t>
      </w:r>
      <w:r w:rsidR="005E7A93" w:rsidRPr="005E7A93">
        <w:rPr>
          <w:rStyle w:val="Hyperlink"/>
          <w:highlight w:val="yellow"/>
        </w:rPr>
        <w:t>07</w:t>
      </w:r>
      <w:r w:rsidRPr="005E7A93">
        <w:rPr>
          <w:u w:val="single"/>
        </w:rPr>
        <w:t xml:space="preserve"> indicated for email agreement and </w:t>
      </w:r>
      <w:r w:rsidR="00D373A8" w:rsidRPr="005E7A93">
        <w:rPr>
          <w:u w:val="single"/>
        </w:rPr>
        <w:t xml:space="preserve">not challenged until </w:t>
      </w:r>
      <w:r w:rsidR="005E7A93" w:rsidRPr="005E7A93">
        <w:rPr>
          <w:u w:val="single"/>
        </w:rPr>
        <w:t xml:space="preserve">Thursday 2020-04-30 </w:t>
      </w:r>
      <w:r w:rsidR="005E7A93" w:rsidRPr="005E7A93">
        <w:rPr>
          <w:u w:val="single"/>
        </w:rPr>
        <w:t>06</w:t>
      </w:r>
      <w:r w:rsidR="005E7A93" w:rsidRPr="005E7A93">
        <w:rPr>
          <w:u w:val="single"/>
        </w:rPr>
        <w:t>:00 UTC</w:t>
      </w:r>
      <w:r w:rsidR="005E7A93" w:rsidRPr="005E7A93">
        <w:rPr>
          <w:u w:val="single"/>
        </w:rPr>
        <w:t xml:space="preserve"> </w:t>
      </w:r>
      <w:r w:rsidR="00D373A8" w:rsidRPr="005E7A93">
        <w:rPr>
          <w:u w:val="single"/>
        </w:rPr>
        <w:t>will be declared as agreed by the session chair. For the</w:t>
      </w:r>
      <w:r w:rsidR="00D373A8" w:rsidRPr="009449CD">
        <w:rPr>
          <w:u w:val="single"/>
        </w:rPr>
        <w:t xml:space="preserve"> other ones, the discussion will continue</w:t>
      </w:r>
      <w:r w:rsidR="005E7A93">
        <w:rPr>
          <w:u w:val="single"/>
        </w:rPr>
        <w:t xml:space="preserve"> after the meeting</w:t>
      </w:r>
      <w:r w:rsidR="00D373A8" w:rsidRPr="009449CD">
        <w:rPr>
          <w:u w:val="single"/>
        </w:rPr>
        <w:t>.</w:t>
      </w:r>
    </w:p>
    <w:p w14:paraId="49B6B922" w14:textId="77777777" w:rsidR="00C1215B" w:rsidRDefault="00C1215B" w:rsidP="00DE4C49">
      <w:pPr>
        <w:pStyle w:val="Doc-text2"/>
        <w:ind w:left="0" w:firstLine="0"/>
      </w:pPr>
    </w:p>
    <w:p w14:paraId="5812B35A" w14:textId="3F9C98BF" w:rsidR="00C1215B" w:rsidRDefault="006852D4" w:rsidP="009449CD">
      <w:pPr>
        <w:pStyle w:val="Doc-title"/>
      </w:pPr>
      <w:hyperlink r:id="rId140"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lastRenderedPageBreak/>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6DC3A964" w:rsidR="002F403F" w:rsidRDefault="006852D4" w:rsidP="002F403F">
      <w:pPr>
        <w:pStyle w:val="Doc-title"/>
      </w:pPr>
      <w:hyperlink r:id="rId141" w:tooltip="C:Data3GPPRAN2InboxR2-2003896.zip" w:history="1">
        <w:r w:rsidR="002F403F" w:rsidRPr="00C3427F">
          <w:rPr>
            <w:rStyle w:val="Hyperlink"/>
          </w:rPr>
          <w:t>R2-2003896</w:t>
        </w:r>
      </w:hyperlink>
      <w:r w:rsidR="002F403F">
        <w:tab/>
        <w:t>Offline discussion 105: PRN open issues - second round</w:t>
      </w:r>
      <w:r w:rsidR="002F403F">
        <w:tab/>
        <w:t>Nokia (Rapporteur)</w:t>
      </w:r>
      <w:r w:rsidR="002F403F">
        <w:tab/>
        <w:t>discussion</w:t>
      </w:r>
      <w:r w:rsidR="002F403F">
        <w:tab/>
        <w:t>Rel-16</w:t>
      </w:r>
      <w:r w:rsidR="002F403F">
        <w:tab/>
        <w:t>NG_RAN_PRN-Core</w:t>
      </w:r>
    </w:p>
    <w:p w14:paraId="1DCABA95" w14:textId="77777777" w:rsidR="006A69F1" w:rsidRDefault="006A69F1" w:rsidP="006A69F1">
      <w:pPr>
        <w:pStyle w:val="Comments"/>
      </w:pPr>
      <w:r>
        <w:t>Proposal 1: Follow the NR-U behaviour when the highest ranked cell or best cell is not suitable due to belonging to the correct operator, but it is not a CAG member cell:</w:t>
      </w:r>
    </w:p>
    <w:p w14:paraId="0564ABBE" w14:textId="77777777" w:rsidR="006A69F1" w:rsidRDefault="006A69F1" w:rsidP="006A69F1">
      <w:pPr>
        <w:pStyle w:val="Comments"/>
      </w:pP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376DB01D" w14:textId="7BA09ACA" w:rsidR="006A69F1" w:rsidRDefault="006A69F1" w:rsidP="006A69F1">
      <w:pPr>
        <w:pStyle w:val="Doc-text2"/>
        <w:numPr>
          <w:ilvl w:val="0"/>
          <w:numId w:val="8"/>
        </w:numPr>
      </w:pPr>
      <w:r>
        <w:t>Agreed</w:t>
      </w:r>
    </w:p>
    <w:p w14:paraId="5DF3D5B6" w14:textId="021D41B0" w:rsidR="006A69F1" w:rsidRDefault="006A69F1" w:rsidP="006A69F1">
      <w:pPr>
        <w:pStyle w:val="Comments"/>
      </w:pPr>
      <w:r>
        <w:t>Proposal 2: The PCI range(s) can be optionally signalled per PLMN and per frequency when the CAG cell is shared among different PLMNs.</w:t>
      </w:r>
    </w:p>
    <w:p w14:paraId="59099A31" w14:textId="44A6EB74" w:rsidR="006A69F1" w:rsidRDefault="006A69F1" w:rsidP="006A69F1">
      <w:pPr>
        <w:pStyle w:val="Doc-text2"/>
        <w:numPr>
          <w:ilvl w:val="0"/>
          <w:numId w:val="8"/>
        </w:numPr>
      </w:pPr>
      <w:r>
        <w:t>Agreed</w:t>
      </w:r>
    </w:p>
    <w:p w14:paraId="72C3B527" w14:textId="77777777" w:rsidR="006A69F1" w:rsidRDefault="006A69F1" w:rsidP="006A69F1">
      <w:pPr>
        <w:pStyle w:val="Comments"/>
      </w:pPr>
    </w:p>
    <w:p w14:paraId="0FCF5A5F" w14:textId="41230735" w:rsidR="00690895" w:rsidRDefault="00690895" w:rsidP="00690895">
      <w:pPr>
        <w:pStyle w:val="Comments"/>
      </w:pPr>
      <w:r>
        <w:t>Optionality to support reporting about the npn-IdentityInfoList and AS level UE capabilities</w:t>
      </w:r>
    </w:p>
    <w:p w14:paraId="20CAAD88" w14:textId="77777777" w:rsidR="00690895" w:rsidRDefault="00690895" w:rsidP="00690895">
      <w:pPr>
        <w:pStyle w:val="Comments"/>
      </w:pPr>
      <w:r>
        <w:t>The following options have been considered:</w:t>
      </w:r>
    </w:p>
    <w:p w14:paraId="1A6FFBAC" w14:textId="77777777" w:rsidR="00690895" w:rsidRDefault="00690895" w:rsidP="00690895">
      <w:pPr>
        <w:pStyle w:val="Comments"/>
      </w:pPr>
      <w:r>
        <w:t>•</w:t>
      </w:r>
      <w:r>
        <w:tab/>
        <w:t>Option A: Reporting about the npn-IdentityInfoList is mandatory for all Rel-16 UEs</w:t>
      </w:r>
    </w:p>
    <w:p w14:paraId="5516B0FA" w14:textId="77777777" w:rsidR="00690895" w:rsidRDefault="00690895" w:rsidP="00690895">
      <w:pPr>
        <w:pStyle w:val="Comments"/>
      </w:pPr>
      <w:r>
        <w:t>•</w:t>
      </w:r>
      <w:r>
        <w:tab/>
        <w:t>Option B: Reporting about the npn-IdentityInfoList is mandatory for all NPN-capable UEs, but optional for non-NPN capable UEs (separate capability indication about CGI reporting for NPN may be needed)</w:t>
      </w:r>
    </w:p>
    <w:p w14:paraId="62904933" w14:textId="77777777" w:rsidR="00690895" w:rsidRDefault="00690895" w:rsidP="00690895">
      <w:pPr>
        <w:pStyle w:val="Comments"/>
      </w:pPr>
      <w:r>
        <w:t>•</w:t>
      </w:r>
      <w:r>
        <w:tab/>
        <w:t>Option C: Reporting about the npn-IdentityInfoList is mandatory for all NPN-capable UEs, and not supported by non-NPN capable UEs (separate capability indication about NPN may be needed)</w:t>
      </w:r>
    </w:p>
    <w:p w14:paraId="54551653" w14:textId="77777777" w:rsidR="00690895" w:rsidRDefault="00690895" w:rsidP="00690895">
      <w:pPr>
        <w:pStyle w:val="Comments"/>
      </w:pPr>
      <w:r>
        <w:t xml:space="preserve">It should be discussed online  </w:t>
      </w:r>
    </w:p>
    <w:p w14:paraId="5F463E19" w14:textId="77777777" w:rsidR="00690895" w:rsidRDefault="00690895" w:rsidP="00690895">
      <w:pPr>
        <w:pStyle w:val="Comments"/>
      </w:pPr>
      <w:r>
        <w:t>a)</w:t>
      </w:r>
      <w:r>
        <w:tab/>
        <w:t>Whether selecting option B or option C requires AS level capability indication</w:t>
      </w:r>
    </w:p>
    <w:p w14:paraId="24C93E05" w14:textId="77777777" w:rsidR="00690895" w:rsidRDefault="00690895" w:rsidP="00690895">
      <w:pPr>
        <w:pStyle w:val="Comments"/>
      </w:pPr>
      <w:r>
        <w:t>b)</w:t>
      </w:r>
      <w:r>
        <w:tab/>
        <w:t>Whether option C is acceptable for all companies considering the outcome of discussion of bullet a) above</w:t>
      </w:r>
    </w:p>
    <w:p w14:paraId="17D97549" w14:textId="575CFFBC" w:rsidR="00690895" w:rsidRDefault="00690895" w:rsidP="00690895">
      <w:pPr>
        <w:pStyle w:val="Comments"/>
      </w:pPr>
      <w:r>
        <w:t>c)</w:t>
      </w:r>
      <w:r>
        <w:tab/>
        <w:t>It should be decided based on discussion and decision on the above points whether AS level capability indication is needed, as NPN reporting capability can be a reason for AS level capability indication.</w:t>
      </w:r>
    </w:p>
    <w:p w14:paraId="16D34C1D" w14:textId="01AB062D" w:rsidR="00CA75D0" w:rsidRDefault="00CA75D0" w:rsidP="00CA75D0">
      <w:pPr>
        <w:pStyle w:val="Doc-text2"/>
      </w:pPr>
      <w:r>
        <w:t xml:space="preserve">- </w:t>
      </w:r>
      <w:r>
        <w:tab/>
        <w:t>Huawei don’t think that option C implies an AS level capability</w:t>
      </w:r>
    </w:p>
    <w:p w14:paraId="4FEF44EF" w14:textId="5B793666" w:rsidR="00CA75D0" w:rsidRDefault="00CA75D0" w:rsidP="00CA75D0">
      <w:pPr>
        <w:pStyle w:val="Doc-text2"/>
      </w:pPr>
      <w:r>
        <w:t>-</w:t>
      </w:r>
      <w:r>
        <w:tab/>
        <w:t>Lenovo wonders about the need for option A and B</w:t>
      </w:r>
    </w:p>
    <w:p w14:paraId="5428D580" w14:textId="55DACE57" w:rsidR="00CA75D0" w:rsidRDefault="00CA75D0" w:rsidP="00CA75D0">
      <w:pPr>
        <w:pStyle w:val="Doc-text2"/>
      </w:pPr>
      <w:r>
        <w:t>-</w:t>
      </w:r>
      <w:r>
        <w:tab/>
        <w:t>Nokia thinks the AMF has no information about the SNPN subscription. From ANR perspective it would be much cleaner to go for Option A.</w:t>
      </w:r>
    </w:p>
    <w:p w14:paraId="594CB0C0" w14:textId="78AF31B9" w:rsidR="007D33A4" w:rsidRDefault="007D33A4" w:rsidP="00CA75D0">
      <w:pPr>
        <w:pStyle w:val="Doc-text2"/>
      </w:pPr>
      <w:r>
        <w:t>-</w:t>
      </w:r>
      <w:r>
        <w:tab/>
        <w:t>Mediatek thinks that Option A is not agreeable and still prefer Option C</w:t>
      </w:r>
    </w:p>
    <w:p w14:paraId="74136EBB" w14:textId="10223702" w:rsidR="007D33A4" w:rsidRDefault="007D33A4" w:rsidP="00CA75D0">
      <w:pPr>
        <w:pStyle w:val="Doc-text2"/>
      </w:pPr>
      <w:r>
        <w:t>-</w:t>
      </w:r>
      <w:r>
        <w:tab/>
        <w:t>Ericsson</w:t>
      </w:r>
      <w:r w:rsidR="00DE6D6E">
        <w:t xml:space="preserve"> prefers option B and agrees that this would require a reporting capabil</w:t>
      </w:r>
      <w:r w:rsidR="00301D9D">
        <w:t>i</w:t>
      </w:r>
      <w:r w:rsidR="00DE6D6E">
        <w:t>ty</w:t>
      </w:r>
      <w:r>
        <w:t>.</w:t>
      </w:r>
    </w:p>
    <w:p w14:paraId="107551F5" w14:textId="3A6188AE" w:rsidR="007D33A4" w:rsidRDefault="007D33A4" w:rsidP="00CA75D0">
      <w:pPr>
        <w:pStyle w:val="Doc-text2"/>
      </w:pPr>
      <w:r>
        <w:t>-</w:t>
      </w:r>
      <w:r>
        <w:tab/>
        <w:t>QC are ok to go for a compromise option B</w:t>
      </w:r>
    </w:p>
    <w:p w14:paraId="7FAF367B" w14:textId="0B5B26A8" w:rsidR="007D33A4" w:rsidRDefault="007D33A4" w:rsidP="00CA75D0">
      <w:pPr>
        <w:pStyle w:val="Doc-text2"/>
      </w:pPr>
      <w:r>
        <w:t>-</w:t>
      </w:r>
      <w:r>
        <w:tab/>
        <w:t>Samsung prefers Option C which does not require a capability. Option B would require a capability.</w:t>
      </w:r>
    </w:p>
    <w:p w14:paraId="2D0903C0" w14:textId="5933131C" w:rsidR="007D33A4" w:rsidRDefault="007D33A4" w:rsidP="00CA75D0">
      <w:pPr>
        <w:pStyle w:val="Doc-text2"/>
      </w:pPr>
      <w:r>
        <w:t>-</w:t>
      </w:r>
      <w:r>
        <w:tab/>
        <w:t xml:space="preserve">CATT </w:t>
      </w:r>
      <w:r w:rsidR="00DE6D6E">
        <w:t>and Huawei also prefer</w:t>
      </w:r>
      <w:r>
        <w:t xml:space="preserve"> option C. </w:t>
      </w:r>
    </w:p>
    <w:p w14:paraId="6B19AF48" w14:textId="55D60F9F" w:rsidR="007D33A4" w:rsidRDefault="007D33A4" w:rsidP="00CA75D0">
      <w:pPr>
        <w:pStyle w:val="Doc-text2"/>
      </w:pPr>
      <w:r>
        <w:t>-</w:t>
      </w:r>
      <w:r>
        <w:tab/>
        <w:t>Nokia could accept both Option B and C provided that we have a</w:t>
      </w:r>
      <w:r w:rsidR="00301D9D">
        <w:t>n</w:t>
      </w:r>
      <w:r>
        <w:t xml:space="preserve"> AS level capability for this.  </w:t>
      </w:r>
    </w:p>
    <w:p w14:paraId="20ECA143" w14:textId="17711149" w:rsidR="00DE6D6E" w:rsidRDefault="007D33A4" w:rsidP="00CA75D0">
      <w:pPr>
        <w:pStyle w:val="Doc-text2"/>
      </w:pPr>
      <w:r>
        <w:t>-</w:t>
      </w:r>
      <w:r>
        <w:tab/>
        <w:t xml:space="preserve">Samsung wonder which capability we are talking </w:t>
      </w:r>
      <w:r w:rsidR="00DE6D6E">
        <w:t xml:space="preserve">about: NPN capability or reporting capability. </w:t>
      </w:r>
    </w:p>
    <w:p w14:paraId="67B0D783" w14:textId="25CE7535" w:rsidR="00DE6D6E" w:rsidRDefault="00DE6D6E" w:rsidP="00CA75D0">
      <w:pPr>
        <w:pStyle w:val="Doc-text2"/>
      </w:pPr>
      <w:r>
        <w:lastRenderedPageBreak/>
        <w:t>-</w:t>
      </w:r>
      <w:r>
        <w:tab/>
        <w:t xml:space="preserve">ZTE support option B and think that we might need a capability for option C. </w:t>
      </w:r>
    </w:p>
    <w:p w14:paraId="02462BCA" w14:textId="77777777" w:rsidR="00B269A8" w:rsidRDefault="00DE6D6E" w:rsidP="00C7745C">
      <w:pPr>
        <w:pStyle w:val="Doc-text2"/>
      </w:pPr>
      <w:r>
        <w:t>-</w:t>
      </w:r>
      <w:r>
        <w:tab/>
        <w:t>Vodafone first preference is C</w:t>
      </w:r>
      <w:r w:rsidR="00FF5BD2">
        <w:t xml:space="preserve"> but can live with Option B</w:t>
      </w:r>
    </w:p>
    <w:p w14:paraId="3E8577A7" w14:textId="7583891A" w:rsidR="00CA75D0" w:rsidRDefault="00FF5BD2" w:rsidP="00B25A73">
      <w:pPr>
        <w:pStyle w:val="Doc-text2"/>
        <w:numPr>
          <w:ilvl w:val="0"/>
          <w:numId w:val="8"/>
        </w:numPr>
      </w:pPr>
      <w:r>
        <w:t xml:space="preserve">Agree option B: </w:t>
      </w: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3D64D64" w14:textId="77777777" w:rsidR="00690895" w:rsidRDefault="00690895" w:rsidP="00690895">
      <w:pPr>
        <w:pStyle w:val="Comments"/>
      </w:pPr>
    </w:p>
    <w:p w14:paraId="1C54ED4E" w14:textId="77777777" w:rsidR="00690895" w:rsidRDefault="00690895" w:rsidP="00690895">
      <w:pPr>
        <w:pStyle w:val="Comments"/>
      </w:pPr>
      <w:r>
        <w:t>The UE behaviour in licensed band is FFS when the cell belongs to the correct operator but it’s not a CAG member cell</w:t>
      </w:r>
    </w:p>
    <w:p w14:paraId="01207D44" w14:textId="77777777" w:rsidR="00690895" w:rsidRDefault="00690895" w:rsidP="00690895">
      <w:pPr>
        <w:pStyle w:val="Comments"/>
      </w:pPr>
      <w:r>
        <w:t>The following options have been considered/proposed during the email discussion:</w:t>
      </w:r>
    </w:p>
    <w:p w14:paraId="56724875" w14:textId="77777777" w:rsidR="00690895" w:rsidRDefault="00690895" w:rsidP="00690895">
      <w:pPr>
        <w:pStyle w:val="Comments"/>
      </w:pPr>
      <w:r>
        <w:t>•</w:t>
      </w:r>
      <w:r>
        <w:tab/>
        <w:t xml:space="preserve">Option A) Follow the NR-U behaviour: </w:t>
      </w:r>
    </w:p>
    <w:p w14:paraId="79529787" w14:textId="77777777" w:rsidR="00690895" w:rsidRDefault="00690895" w:rsidP="00690895">
      <w:pPr>
        <w:pStyle w:val="Comments"/>
      </w:pPr>
      <w:r>
        <w:t>In 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08C1857" w14:textId="77777777" w:rsidR="00690895" w:rsidRDefault="00690895" w:rsidP="00690895">
      <w:pPr>
        <w:pStyle w:val="Comments"/>
      </w:pPr>
      <w:r>
        <w:t>•</w:t>
      </w:r>
      <w:r>
        <w:tab/>
        <w:t xml:space="preserve">Option B) Follow the licensed behaviour: </w:t>
      </w:r>
    </w:p>
    <w:p w14:paraId="498EBD03" w14:textId="77777777" w:rsidR="00690895" w:rsidRDefault="00690895" w:rsidP="00690895">
      <w:pPr>
        <w:pStyle w:val="Comments"/>
      </w:pPr>
      <w:r>
        <w:t xml:space="preserve">In 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03F5FC3A" w14:textId="77777777" w:rsidR="00690895" w:rsidRDefault="00690895" w:rsidP="00690895">
      <w:pPr>
        <w:pStyle w:val="Comments"/>
      </w:pPr>
      <w:r>
        <w:t>•</w:t>
      </w:r>
      <w:r>
        <w:tab/>
        <w:t>Option C) Flag to indicate UE if it can select non-best cell</w:t>
      </w:r>
    </w:p>
    <w:p w14:paraId="0ED9F246" w14:textId="77777777" w:rsidR="00690895" w:rsidRDefault="00690895" w:rsidP="00690895">
      <w:pPr>
        <w:pStyle w:val="Comments"/>
      </w:pPr>
      <w:r>
        <w:t>Introduce a new flag in SIB1 that indicates whether the UE may (or shall not) consider other cells on the same frequency, as candidates for reselection.</w:t>
      </w:r>
    </w:p>
    <w:p w14:paraId="5A30198E" w14:textId="77777777" w:rsidR="00690895" w:rsidRDefault="00690895" w:rsidP="00690895">
      <w:pPr>
        <w:pStyle w:val="Comments"/>
      </w:pPr>
      <w:r>
        <w:t>•</w:t>
      </w:r>
      <w:r>
        <w:tab/>
        <w:t>Option D) Follow LTE CSG behaviour</w:t>
      </w:r>
    </w:p>
    <w:p w14:paraId="5F63DDDA" w14:textId="02514A49" w:rsidR="00690895" w:rsidRDefault="00690895" w:rsidP="00690895">
      <w:pPr>
        <w:pStyle w:val="Comments"/>
      </w:pPr>
      <w:r>
        <w:t>If the highest ranked cell or best cell is CAG cell and it is not suitable due to belonging to the correct operator, but it is not a CAG member cell, the UE shall not consider this cell as candidate for cell reselection but shall continue considering other cells on the same frequency for cell reselection.)</w:t>
      </w:r>
    </w:p>
    <w:p w14:paraId="1A619E51" w14:textId="7112070E" w:rsidR="00407A3C" w:rsidRDefault="006852D4" w:rsidP="00407A3C">
      <w:pPr>
        <w:pStyle w:val="Doc-text2"/>
        <w:numPr>
          <w:ilvl w:val="0"/>
          <w:numId w:val="13"/>
        </w:numPr>
      </w:pPr>
      <w:r>
        <w:t>Samsung accepted the compromise for unlicensed but we shouldn't deviate from the licensed case here, i.e. we should go for option</w:t>
      </w:r>
      <w:r w:rsidR="00407A3C">
        <w:t xml:space="preserve"> B</w:t>
      </w:r>
      <w:r>
        <w:t xml:space="preserve">. Ericsson agrees and think we should not follow the LTE CSG behaviour, which was not a good design. Nokia agrees. China Telecom </w:t>
      </w:r>
      <w:r w:rsidR="00407A3C">
        <w:t xml:space="preserve">and Vodafone agree </w:t>
      </w:r>
      <w:r>
        <w:t>as well.</w:t>
      </w:r>
      <w:r w:rsidR="00407A3C">
        <w:t xml:space="preserve"> ZTE and Intel also support option B.</w:t>
      </w:r>
    </w:p>
    <w:p w14:paraId="2B05EA41" w14:textId="0AFBCF2B" w:rsidR="006852D4" w:rsidRDefault="006852D4" w:rsidP="006852D4">
      <w:pPr>
        <w:pStyle w:val="Doc-text2"/>
        <w:numPr>
          <w:ilvl w:val="0"/>
          <w:numId w:val="13"/>
        </w:numPr>
      </w:pPr>
      <w:r>
        <w:t xml:space="preserve">Lenovo thinks the CAG-only indicator is not being considered in this discussion. Nokia think we need to handle all the scenarios where the cell is not suitable. </w:t>
      </w:r>
    </w:p>
    <w:p w14:paraId="79475DF0" w14:textId="5FB720B6" w:rsidR="006852D4" w:rsidRDefault="006852D4" w:rsidP="006852D4">
      <w:pPr>
        <w:pStyle w:val="Doc-text2"/>
        <w:numPr>
          <w:ilvl w:val="0"/>
          <w:numId w:val="13"/>
        </w:numPr>
      </w:pPr>
      <w:r>
        <w:t>Mediatek</w:t>
      </w:r>
      <w:r w:rsidR="00407A3C">
        <w:t>/Huawei</w:t>
      </w:r>
      <w:r>
        <w:t xml:space="preserve"> would prefer to go for option D.</w:t>
      </w:r>
    </w:p>
    <w:p w14:paraId="0BFE70FA" w14:textId="2CAE7EBC" w:rsidR="006852D4" w:rsidRDefault="006852D4" w:rsidP="006852D4">
      <w:pPr>
        <w:pStyle w:val="Doc-text2"/>
        <w:numPr>
          <w:ilvl w:val="0"/>
          <w:numId w:val="13"/>
        </w:numPr>
      </w:pPr>
      <w:r>
        <w:t>CATT prefers option A but can accept D</w:t>
      </w:r>
    </w:p>
    <w:p w14:paraId="0F6EBFA9" w14:textId="4AC54949" w:rsidR="00407A3C" w:rsidRDefault="00407A3C" w:rsidP="006852D4">
      <w:pPr>
        <w:pStyle w:val="Doc-text2"/>
        <w:numPr>
          <w:ilvl w:val="0"/>
          <w:numId w:val="13"/>
        </w:numPr>
      </w:pPr>
      <w:r>
        <w:t>Sony first preference is Option</w:t>
      </w:r>
      <w:r w:rsidR="00E25233">
        <w:t xml:space="preserve"> </w:t>
      </w:r>
      <w:r>
        <w:t>C, but D is also ok.</w:t>
      </w:r>
    </w:p>
    <w:p w14:paraId="75636F67" w14:textId="6F568CCD" w:rsidR="009B45C1" w:rsidRDefault="00407A3C" w:rsidP="009B45C1">
      <w:pPr>
        <w:pStyle w:val="Doc-text2"/>
        <w:numPr>
          <w:ilvl w:val="0"/>
          <w:numId w:val="13"/>
        </w:numPr>
      </w:pPr>
      <w:r>
        <w:t>QC thinks the difference with CSG is that CAG is meant for mission critical services so prefer option C or B</w:t>
      </w:r>
    </w:p>
    <w:p w14:paraId="5683D3CF" w14:textId="010F22A2" w:rsidR="00407A3C" w:rsidRDefault="00407A3C" w:rsidP="00407A3C">
      <w:pPr>
        <w:pStyle w:val="Doc-text2"/>
        <w:numPr>
          <w:ilvl w:val="0"/>
          <w:numId w:val="8"/>
        </w:numPr>
      </w:pPr>
      <w:r>
        <w:t>Agree to go for Option B</w:t>
      </w:r>
      <w:r w:rsidR="009B45C1">
        <w:t xml:space="preserve"> (for all unsuitable cases).</w:t>
      </w:r>
    </w:p>
    <w:p w14:paraId="666496B2" w14:textId="23D6C932" w:rsidR="009B45C1" w:rsidRDefault="009B45C1" w:rsidP="009B45C1">
      <w:pPr>
        <w:pStyle w:val="Doc-text2"/>
        <w:numPr>
          <w:ilvl w:val="0"/>
          <w:numId w:val="13"/>
        </w:numPr>
      </w:pPr>
      <w:r>
        <w:t xml:space="preserve">QC wonders about the case where </w:t>
      </w:r>
      <w:r>
        <w:t>CAG-only indicator</w:t>
      </w:r>
      <w:r>
        <w:t xml:space="preserve"> is set. Nokia/Ericsson wonder whether there is any difference. Huawei agrees that the </w:t>
      </w:r>
      <w:r>
        <w:t>CAG-only indicator</w:t>
      </w:r>
      <w:r>
        <w:t xml:space="preserve"> should not make a difference</w:t>
      </w:r>
    </w:p>
    <w:p w14:paraId="5E4B33B8" w14:textId="77777777" w:rsidR="006A69F1" w:rsidRDefault="006A69F1" w:rsidP="006A69F1">
      <w:pPr>
        <w:pStyle w:val="Comments"/>
      </w:pPr>
    </w:p>
    <w:p w14:paraId="160E758A" w14:textId="77777777" w:rsidR="006A69F1" w:rsidRDefault="006A69F1" w:rsidP="006A69F1">
      <w:pPr>
        <w:pStyle w:val="Doc-text2"/>
        <w:pBdr>
          <w:top w:val="single" w:sz="4" w:space="1" w:color="auto"/>
          <w:left w:val="single" w:sz="4" w:space="1" w:color="auto"/>
          <w:bottom w:val="single" w:sz="4" w:space="1" w:color="auto"/>
          <w:right w:val="single" w:sz="4" w:space="1" w:color="auto"/>
        </w:pBdr>
      </w:pPr>
      <w:r>
        <w:t>Agreements via email (from [105][PRN])</w:t>
      </w:r>
    </w:p>
    <w:p w14:paraId="7F3620B0" w14:textId="33D3568F"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Follow the NR-U behaviour when the highest ranked cell or best cell is not suitable due to belonging to the correct operator, but it is not a CAG member cell:</w:t>
      </w:r>
    </w:p>
    <w:p w14:paraId="5A90F499" w14:textId="62B20B49" w:rsidR="006A69F1" w:rsidRDefault="006A69F1" w:rsidP="006A69F1">
      <w:pPr>
        <w:pStyle w:val="Doc-text2"/>
        <w:pBdr>
          <w:top w:val="single" w:sz="4" w:space="1" w:color="auto"/>
          <w:left w:val="single" w:sz="4" w:space="1" w:color="auto"/>
          <w:bottom w:val="single" w:sz="4" w:space="1" w:color="auto"/>
          <w:right w:val="single" w:sz="4" w:space="1" w:color="auto"/>
        </w:pBdr>
      </w:pPr>
      <w:r>
        <w:tab/>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774B69D8" w14:textId="32D9E234" w:rsidR="006A69F1" w:rsidRDefault="006A69F1" w:rsidP="006A69F1">
      <w:pPr>
        <w:pStyle w:val="Doc-text2"/>
        <w:numPr>
          <w:ilvl w:val="0"/>
          <w:numId w:val="26"/>
        </w:numPr>
        <w:pBdr>
          <w:top w:val="single" w:sz="4" w:space="1" w:color="auto"/>
          <w:left w:val="single" w:sz="4" w:space="1" w:color="auto"/>
          <w:bottom w:val="single" w:sz="4" w:space="1" w:color="auto"/>
          <w:right w:val="single" w:sz="4" w:space="1" w:color="auto"/>
        </w:pBdr>
      </w:pPr>
      <w:r>
        <w:t>The PCI range(s) can be optionally signalled per PLMN and per frequency when the CAG cell is shared among different PLMNs.</w:t>
      </w:r>
    </w:p>
    <w:p w14:paraId="060C0452" w14:textId="77777777" w:rsidR="006A69F1" w:rsidRDefault="006A69F1" w:rsidP="006A69F1">
      <w:pPr>
        <w:pStyle w:val="Comments"/>
      </w:pPr>
    </w:p>
    <w:p w14:paraId="53136E75" w14:textId="77777777" w:rsidR="002E1854" w:rsidRDefault="002E1854" w:rsidP="002E1854">
      <w:pPr>
        <w:pStyle w:val="Doc-text2"/>
        <w:pBdr>
          <w:top w:val="single" w:sz="4" w:space="1" w:color="auto"/>
          <w:left w:val="single" w:sz="4" w:space="4" w:color="auto"/>
          <w:bottom w:val="single" w:sz="4" w:space="1" w:color="auto"/>
          <w:right w:val="single" w:sz="4" w:space="4" w:color="auto"/>
        </w:pBdr>
      </w:pPr>
      <w:r w:rsidRPr="002E1854">
        <w:t>Agreements:</w:t>
      </w:r>
    </w:p>
    <w:p w14:paraId="23BD9F34" w14:textId="5DB228C7" w:rsidR="009B45C1" w:rsidRDefault="009B45C1" w:rsidP="009B758A">
      <w:pPr>
        <w:pStyle w:val="Doc-text2"/>
        <w:numPr>
          <w:ilvl w:val="0"/>
          <w:numId w:val="29"/>
        </w:numPr>
        <w:pBdr>
          <w:top w:val="single" w:sz="4" w:space="1" w:color="auto"/>
          <w:left w:val="single" w:sz="4" w:space="4" w:color="auto"/>
          <w:bottom w:val="single" w:sz="4" w:space="1" w:color="auto"/>
          <w:right w:val="single" w:sz="4" w:space="4" w:color="auto"/>
        </w:pBdr>
      </w:pPr>
      <w:r w:rsidRPr="009B45C1">
        <w:t xml:space="preserve">The UE behaviour in licensed band when the cell belongs to the correct operator but </w:t>
      </w:r>
      <w:r w:rsidR="00CA75D0">
        <w:t xml:space="preserve">either </w:t>
      </w:r>
      <w:r w:rsidRPr="009B45C1">
        <w:t>it’s not a CAG member cell</w:t>
      </w:r>
      <w:r w:rsidR="00CA75D0">
        <w:t xml:space="preserve"> or the cell is a public cell and the CAG-only indicator in the UE is set to true</w:t>
      </w:r>
      <w:r>
        <w:t xml:space="preserve">: </w:t>
      </w:r>
      <w:r>
        <w:t>the UE shall not consider this cell and other cells on the same frequency, as candidates for reselection for a maximum of 300 seconds.</w:t>
      </w:r>
    </w:p>
    <w:p w14:paraId="20D98015" w14:textId="5CA7590D" w:rsidR="002E1854" w:rsidRDefault="00FF5BD2" w:rsidP="00816DB7">
      <w:pPr>
        <w:pStyle w:val="Doc-text2"/>
        <w:numPr>
          <w:ilvl w:val="0"/>
          <w:numId w:val="29"/>
        </w:numPr>
        <w:pBdr>
          <w:top w:val="single" w:sz="4" w:space="1" w:color="auto"/>
          <w:left w:val="single" w:sz="4" w:space="4" w:color="auto"/>
          <w:bottom w:val="single" w:sz="4" w:space="1" w:color="auto"/>
          <w:right w:val="single" w:sz="4" w:space="4" w:color="auto"/>
        </w:pBdr>
      </w:pPr>
      <w:r w:rsidRPr="00FF5BD2">
        <w:t>Reporting about the npn-IdentityInfoList is mandatory for all NPN-capable UEs, but op</w:t>
      </w:r>
      <w:r>
        <w:t xml:space="preserve">tional for non-NPN capable UEs. Introduce a </w:t>
      </w:r>
      <w:r w:rsidRPr="00FF5BD2">
        <w:t xml:space="preserve">separate </w:t>
      </w:r>
      <w:r>
        <w:t xml:space="preserve">AS </w:t>
      </w:r>
      <w:r w:rsidRPr="00FF5BD2">
        <w:t>capability indicat</w:t>
      </w:r>
      <w:r>
        <w:t>ion for NPN CGI reporting. This capability is conditionally mandatory for NPN-capable UEs</w:t>
      </w:r>
    </w:p>
    <w:p w14:paraId="5878A525" w14:textId="77777777" w:rsidR="00DE3D2C" w:rsidRDefault="00DE3D2C" w:rsidP="006A69F1">
      <w:pPr>
        <w:pStyle w:val="Comments"/>
      </w:pPr>
    </w:p>
    <w:p w14:paraId="2764583B" w14:textId="014B9714" w:rsidR="00DE3D2C" w:rsidRPr="006A69F1" w:rsidRDefault="00DE3D2C" w:rsidP="006A69F1">
      <w:pPr>
        <w:pStyle w:val="Comments"/>
      </w:pPr>
      <w:r>
        <w:t>Further detalls on PCI range</w:t>
      </w:r>
    </w:p>
    <w:p w14:paraId="188C6D91" w14:textId="77777777" w:rsidR="00DE3D2C" w:rsidRDefault="006852D4" w:rsidP="00DE3D2C">
      <w:pPr>
        <w:pStyle w:val="Doc-title"/>
      </w:pPr>
      <w:hyperlink r:id="rId142" w:tooltip="C:Data3GPPExtractsR2-2002745.docx" w:history="1">
        <w:r w:rsidR="00DE3D2C" w:rsidRPr="00907913">
          <w:rPr>
            <w:rStyle w:val="Hyperlink"/>
          </w:rPr>
          <w:t>R2-2002745</w:t>
        </w:r>
      </w:hyperlink>
      <w:r w:rsidR="00DE3D2C">
        <w:tab/>
        <w:t>Further consideration on the PCI range</w:t>
      </w:r>
      <w:r w:rsidR="00DE3D2C">
        <w:tab/>
        <w:t>ZTE Corporation, Sanechips</w:t>
      </w:r>
      <w:r w:rsidR="00DE3D2C">
        <w:tab/>
        <w:t>discussion</w:t>
      </w:r>
      <w:r w:rsidR="00DE3D2C">
        <w:tab/>
        <w:t>Rel-16</w:t>
      </w:r>
      <w:r w:rsidR="00DE3D2C">
        <w:tab/>
        <w:t>NG_RAN_PRN-Core</w:t>
      </w:r>
    </w:p>
    <w:p w14:paraId="1A6E3326" w14:textId="77777777" w:rsidR="00DE3D2C" w:rsidRDefault="00DE3D2C" w:rsidP="00DE3D2C">
      <w:pPr>
        <w:pStyle w:val="Comments"/>
      </w:pPr>
      <w:r>
        <w:t>Proposal 2: The PCI range is valid among the whole frequency within the same PLMN for 24 hours.</w:t>
      </w:r>
    </w:p>
    <w:p w14:paraId="558DC42E" w14:textId="32F07373" w:rsidR="00D57E41" w:rsidRDefault="00D57E41" w:rsidP="00D57E41">
      <w:pPr>
        <w:pStyle w:val="Doc-text2"/>
        <w:numPr>
          <w:ilvl w:val="0"/>
          <w:numId w:val="13"/>
        </w:numPr>
      </w:pPr>
      <w:r>
        <w:t>Lenovo thinks than in NR with a 3h validity time and we can stick to that.</w:t>
      </w:r>
    </w:p>
    <w:p w14:paraId="1029E986" w14:textId="567D373A" w:rsidR="00D57E41" w:rsidRDefault="00D57E41" w:rsidP="00D57E41">
      <w:pPr>
        <w:pStyle w:val="Doc-text2"/>
        <w:numPr>
          <w:ilvl w:val="0"/>
          <w:numId w:val="13"/>
        </w:numPr>
      </w:pPr>
      <w:r>
        <w:t>Huawei agrees with 2 and 3 but wonders whether 2.1 can be left to UE implementation</w:t>
      </w:r>
    </w:p>
    <w:p w14:paraId="30D8572E" w14:textId="0D725B76" w:rsidR="00D57E41" w:rsidRDefault="00D57E41" w:rsidP="00D57E41">
      <w:pPr>
        <w:pStyle w:val="Doc-text2"/>
        <w:numPr>
          <w:ilvl w:val="0"/>
          <w:numId w:val="13"/>
        </w:numPr>
      </w:pPr>
      <w:r>
        <w:t xml:space="preserve">Ericsson think that if the UE needs to read SIB every 3h then why do we need to introduce 24h? </w:t>
      </w:r>
    </w:p>
    <w:p w14:paraId="772B8858" w14:textId="710EB84D" w:rsidR="00D57E41" w:rsidRDefault="00D57E41" w:rsidP="00D57E41">
      <w:pPr>
        <w:pStyle w:val="Doc-text2"/>
        <w:numPr>
          <w:ilvl w:val="0"/>
          <w:numId w:val="8"/>
        </w:numPr>
      </w:pPr>
      <w:r>
        <w:t xml:space="preserve">Further discuss </w:t>
      </w:r>
      <w:r w:rsidR="00301D9D">
        <w:t xml:space="preserve">in </w:t>
      </w:r>
      <w:r w:rsidR="00B275CD">
        <w:t xml:space="preserve">offline </w:t>
      </w:r>
      <w:r w:rsidR="00301D9D">
        <w:t xml:space="preserve">[105] </w:t>
      </w:r>
      <w:r w:rsidR="00B275CD">
        <w:t>whether PCI ranges can be optionally broadcast by all cells (both public cells and private cells)</w:t>
      </w:r>
      <w:r w:rsidR="00301D9D">
        <w:t xml:space="preserve"> and</w:t>
      </w:r>
      <w:r w:rsidR="00B275CD">
        <w:t xml:space="preserve"> the PCI range validity time</w:t>
      </w:r>
    </w:p>
    <w:p w14:paraId="10ACFE91" w14:textId="77777777" w:rsidR="00DE3D2C" w:rsidRDefault="00DE3D2C" w:rsidP="00DE3D2C">
      <w:pPr>
        <w:pStyle w:val="Comments"/>
      </w:pPr>
      <w:r>
        <w:t>Proposal 2.1: Ran2 to confirm that the UE can use the stored PCI range for a certain PLMN when camped on a CAG cell with the same PLMN but without broadcasting any PCI range Info.</w:t>
      </w:r>
    </w:p>
    <w:p w14:paraId="67EA4615" w14:textId="64E026BA" w:rsidR="00DE3D2C" w:rsidRDefault="00DE3D2C" w:rsidP="0083787E">
      <w:pPr>
        <w:pStyle w:val="Comments"/>
      </w:pPr>
      <w:r>
        <w:t>Proposal 3: Ran2 to clarify whether to signal the PCI range of the inter frequencies in SIB4.</w:t>
      </w:r>
    </w:p>
    <w:p w14:paraId="334FAE86" w14:textId="126CA4CB" w:rsidR="00B275CD" w:rsidRDefault="00B275CD" w:rsidP="00B275CD">
      <w:pPr>
        <w:pStyle w:val="Doc-text2"/>
        <w:numPr>
          <w:ilvl w:val="0"/>
          <w:numId w:val="8"/>
        </w:numPr>
      </w:pPr>
      <w:r>
        <w:t>Agreed</w:t>
      </w:r>
    </w:p>
    <w:p w14:paraId="053091A2" w14:textId="77777777" w:rsidR="00B275CD" w:rsidRDefault="00B275CD" w:rsidP="0083787E">
      <w:pPr>
        <w:pStyle w:val="Comments"/>
      </w:pPr>
    </w:p>
    <w:p w14:paraId="2F01609A" w14:textId="77777777" w:rsidR="00301D9D" w:rsidRDefault="00301D9D" w:rsidP="00301D9D">
      <w:pPr>
        <w:pStyle w:val="Doc-text2"/>
        <w:pBdr>
          <w:top w:val="single" w:sz="4" w:space="1" w:color="auto"/>
          <w:left w:val="single" w:sz="4" w:space="4" w:color="auto"/>
          <w:bottom w:val="single" w:sz="4" w:space="1" w:color="auto"/>
          <w:right w:val="single" w:sz="4" w:space="4" w:color="auto"/>
        </w:pBdr>
      </w:pPr>
      <w:r w:rsidRPr="002E1854">
        <w:t>Agreements:</w:t>
      </w:r>
    </w:p>
    <w:p w14:paraId="156A6DC2" w14:textId="5CAE24AD" w:rsidR="00301D9D" w:rsidRDefault="00301D9D" w:rsidP="0083787E">
      <w:pPr>
        <w:pStyle w:val="Doc-text2"/>
        <w:numPr>
          <w:ilvl w:val="0"/>
          <w:numId w:val="30"/>
        </w:numPr>
        <w:pBdr>
          <w:top w:val="single" w:sz="4" w:space="1" w:color="auto"/>
          <w:left w:val="single" w:sz="4" w:space="4" w:color="auto"/>
          <w:bottom w:val="single" w:sz="4" w:space="1" w:color="auto"/>
          <w:right w:val="single" w:sz="4" w:space="4" w:color="auto"/>
        </w:pBdr>
      </w:pPr>
      <w:r>
        <w:t>PCI range</w:t>
      </w:r>
      <w:r>
        <w:t>s are signalled</w:t>
      </w:r>
      <w:r>
        <w:t xml:space="preserve"> in SIB4</w:t>
      </w:r>
    </w:p>
    <w:p w14:paraId="063A8A7C" w14:textId="77777777" w:rsidR="00DE3D2C" w:rsidRDefault="00DE3D2C" w:rsidP="0083787E">
      <w:pPr>
        <w:pStyle w:val="Comments"/>
      </w:pPr>
    </w:p>
    <w:p w14:paraId="218F7BC8" w14:textId="77777777" w:rsidR="00DE3D2C" w:rsidRDefault="00DE3D2C" w:rsidP="0083787E">
      <w:pPr>
        <w:pStyle w:val="Comments"/>
        <w:rPr>
          <w:noProof w:val="0"/>
        </w:rPr>
      </w:pPr>
    </w:p>
    <w:p w14:paraId="3066C7BA" w14:textId="54826762" w:rsidR="000B030C" w:rsidRDefault="000B030C" w:rsidP="000B030C">
      <w:pPr>
        <w:pStyle w:val="Doc-title"/>
      </w:pPr>
      <w:r w:rsidRPr="000B030C">
        <w:rPr>
          <w:rStyle w:val="Hyperlink"/>
          <w:highlight w:val="yellow"/>
        </w:rPr>
        <w:t>R2-2003907</w:t>
      </w:r>
      <w:r>
        <w:tab/>
        <w:t xml:space="preserve">Offline discussion 105: PRN open issues - </w:t>
      </w:r>
      <w:r w:rsidR="00B35C1F">
        <w:t>third</w:t>
      </w:r>
      <w:r>
        <w:t xml:space="preserve"> round</w:t>
      </w:r>
      <w:r>
        <w:tab/>
        <w:t>Nokia (Rapporteur)</w:t>
      </w:r>
      <w:r>
        <w:tab/>
        <w:t>discussion</w:t>
      </w:r>
      <w:r>
        <w:tab/>
        <w:t>Rel-16</w:t>
      </w:r>
      <w:r>
        <w:tab/>
        <w:t>NG_RAN_PRN-Core</w:t>
      </w:r>
    </w:p>
    <w:p w14:paraId="33290E61" w14:textId="77777777" w:rsidR="00B35C1F" w:rsidRDefault="00B35C1F" w:rsidP="0083787E">
      <w:pPr>
        <w:pStyle w:val="Comments"/>
        <w:rPr>
          <w:noProof w:val="0"/>
        </w:rPr>
      </w:pPr>
    </w:p>
    <w:p w14:paraId="521C1572" w14:textId="5DA854A1" w:rsidR="00B35C1F" w:rsidRDefault="00B35C1F" w:rsidP="00B35C1F">
      <w:pPr>
        <w:pStyle w:val="EmailDiscussion"/>
      </w:pPr>
      <w:r>
        <w:t>[POST109</w:t>
      </w:r>
      <w:r>
        <w:t>bis-</w:t>
      </w:r>
      <w:r>
        <w:t>e]</w:t>
      </w:r>
      <w:r w:rsidR="00FB660D">
        <w:t>[xx]</w:t>
      </w:r>
      <w:r>
        <w:t>[PRN] Remaining open issues (Nokia)</w:t>
      </w:r>
    </w:p>
    <w:p w14:paraId="1A6F8EC2" w14:textId="77777777" w:rsidR="00B35C1F" w:rsidRDefault="00B35C1F" w:rsidP="00B35C1F">
      <w:pPr>
        <w:pStyle w:val="EmailDiscussion2"/>
      </w:pPr>
      <w:r>
        <w:tab/>
        <w:t>Intended outcome: Discuss and resolve the remaining PRN open issues.</w:t>
      </w:r>
    </w:p>
    <w:p w14:paraId="44C461DF" w14:textId="77777777" w:rsidR="00B35C1F" w:rsidRDefault="00B35C1F" w:rsidP="00B35C1F">
      <w:pPr>
        <w:pStyle w:val="EmailDiscussion2"/>
      </w:pPr>
      <w:r>
        <w:tab/>
        <w:t>Deadline:  until the next meeting</w:t>
      </w:r>
    </w:p>
    <w:p w14:paraId="35D89D6C" w14:textId="77777777" w:rsidR="00B35C1F" w:rsidRDefault="00B35C1F" w:rsidP="0083787E">
      <w:pPr>
        <w:pStyle w:val="Comments"/>
        <w:rPr>
          <w:noProof w:val="0"/>
        </w:rPr>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6852D4" w:rsidP="00D25F16">
      <w:pPr>
        <w:pStyle w:val="Doc-title"/>
      </w:pPr>
      <w:hyperlink r:id="rId143"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2870A8CA" w14:textId="3CD830C3" w:rsidR="00D25F16" w:rsidRDefault="006852D4" w:rsidP="00D25F16">
      <w:pPr>
        <w:pStyle w:val="Doc-title"/>
      </w:pPr>
      <w:hyperlink r:id="rId144"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6852D4" w:rsidP="00D25F16">
      <w:pPr>
        <w:pStyle w:val="Doc-title"/>
      </w:pPr>
      <w:hyperlink r:id="rId145"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6852D4" w:rsidP="00D25F16">
      <w:pPr>
        <w:pStyle w:val="Doc-title"/>
      </w:pPr>
      <w:hyperlink r:id="rId146"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6852D4" w:rsidP="005D4D0E">
      <w:pPr>
        <w:pStyle w:val="Doc-title"/>
      </w:pPr>
      <w:hyperlink r:id="rId147"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6852D4" w:rsidP="005D4D0E">
      <w:pPr>
        <w:pStyle w:val="Doc-title"/>
      </w:pPr>
      <w:hyperlink r:id="rId148"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6852D4" w:rsidP="00D25F16">
      <w:pPr>
        <w:pStyle w:val="Doc-title"/>
      </w:pPr>
      <w:hyperlink r:id="rId149"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6852D4" w:rsidP="00D25F16">
      <w:pPr>
        <w:pStyle w:val="Doc-title"/>
      </w:pPr>
      <w:hyperlink r:id="rId150"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6852D4" w:rsidP="00853422">
      <w:pPr>
        <w:pStyle w:val="Doc-title"/>
      </w:pPr>
      <w:hyperlink r:id="rId151"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lastRenderedPageBreak/>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045483BA" w:rsidR="00F070D8" w:rsidRDefault="00F070D8" w:rsidP="00F070D8">
      <w:pPr>
        <w:pStyle w:val="EmailDiscussion2"/>
      </w:pPr>
      <w:r w:rsidRPr="00331B12">
        <w:tab/>
        <w:t>Deadline for rapporteur's versio</w:t>
      </w:r>
      <w:r>
        <w:t>n for agreement</w:t>
      </w:r>
      <w:r w:rsidR="003A549C">
        <w:t xml:space="preserve"> in </w:t>
      </w:r>
      <w:r w:rsidR="003A549C" w:rsidRPr="005E7A93">
        <w:rPr>
          <w:rStyle w:val="Hyperlink"/>
          <w:highlight w:val="yellow"/>
        </w:rPr>
        <w:t>R2-20039</w:t>
      </w:r>
      <w:r w:rsidR="003A549C">
        <w:rPr>
          <w:rStyle w:val="Hyperlink"/>
          <w:highlight w:val="yellow"/>
        </w:rPr>
        <w:t>08</w:t>
      </w:r>
      <w:r>
        <w:t>:  Thursday 2020-04-30 10</w:t>
      </w:r>
      <w:r w:rsidRPr="00331B12">
        <w:t xml:space="preserve">:00 </w:t>
      </w:r>
      <w:r>
        <w:t>UTC</w:t>
      </w:r>
      <w:r w:rsidRPr="00331B12">
        <w:t xml:space="preserve"> </w:t>
      </w:r>
    </w:p>
    <w:p w14:paraId="6121BBF7" w14:textId="77777777" w:rsidR="003A549C" w:rsidRDefault="003A549C" w:rsidP="003A549C">
      <w:pPr>
        <w:pStyle w:val="EmailDiscussion2"/>
        <w:ind w:left="0" w:firstLine="0"/>
      </w:pPr>
    </w:p>
    <w:p w14:paraId="12204E52" w14:textId="04080E9F" w:rsidR="00912CFC" w:rsidRPr="003A549C" w:rsidRDefault="003A549C" w:rsidP="003A549C">
      <w:pPr>
        <w:pStyle w:val="Doc-title"/>
        <w:rPr>
          <w:color w:val="0000FF"/>
          <w:u w:val="single"/>
        </w:rPr>
      </w:pPr>
      <w:r w:rsidRPr="005E7A93">
        <w:rPr>
          <w:rStyle w:val="Hyperlink"/>
          <w:highlight w:val="yellow"/>
        </w:rPr>
        <w:t>R2-20039</w:t>
      </w:r>
      <w:r>
        <w:rPr>
          <w:rStyle w:val="Hyperlink"/>
          <w:highlight w:val="yellow"/>
        </w:rPr>
        <w:t>08</w:t>
      </w:r>
      <w:hyperlink r:id="rId152" w:tooltip="C:Data3GPPExtractsR2-2003421.docx" w:history="1"/>
      <w:r w:rsidR="00912CFC">
        <w:tab/>
        <w:t>Running CR to TS 38.304 for PRN</w:t>
      </w:r>
      <w:r w:rsidR="00912CFC">
        <w:tab/>
        <w:t>Qualcomm Incorporate</w:t>
      </w:r>
      <w:r>
        <w:t>d</w:t>
      </w:r>
      <w:r>
        <w:tab/>
        <w:t>CR</w:t>
      </w:r>
      <w:r>
        <w:tab/>
        <w:t>Rel-16</w:t>
      </w:r>
      <w:r>
        <w:tab/>
        <w:t>38.304</w:t>
      </w:r>
      <w:r>
        <w:tab/>
        <w:t>16.0.0</w:t>
      </w:r>
      <w:r>
        <w:tab/>
        <w:t>0156</w:t>
      </w:r>
      <w:r>
        <w:tab/>
        <w:t>1</w:t>
      </w:r>
      <w:r w:rsidR="00912CFC">
        <w:tab/>
        <w:t>F</w:t>
      </w:r>
      <w:r w:rsidR="00912CFC">
        <w:tab/>
        <w:t>NG_RAN_PRN</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6852D4" w:rsidP="00D25F16">
      <w:pPr>
        <w:pStyle w:val="Doc-title"/>
      </w:pPr>
      <w:hyperlink r:id="rId153"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6852D4" w:rsidP="007C1C99">
      <w:pPr>
        <w:pStyle w:val="Doc-title"/>
      </w:pPr>
      <w:hyperlink r:id="rId154"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6852D4" w:rsidP="007C1C99">
      <w:pPr>
        <w:pStyle w:val="Doc-title"/>
      </w:pPr>
      <w:hyperlink r:id="rId155"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6852D4" w:rsidP="007C1C99">
      <w:pPr>
        <w:pStyle w:val="Doc-title"/>
      </w:pPr>
      <w:hyperlink r:id="rId156"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6852D4" w:rsidP="007C1C99">
      <w:pPr>
        <w:pStyle w:val="Doc-title"/>
      </w:pPr>
      <w:hyperlink r:id="rId157"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6852D4" w:rsidP="00853422">
      <w:pPr>
        <w:pStyle w:val="Doc-title"/>
      </w:pPr>
      <w:hyperlink r:id="rId158"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6852D4" w:rsidP="00751E54">
      <w:pPr>
        <w:pStyle w:val="Doc-title"/>
      </w:pPr>
      <w:hyperlink r:id="rId159"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6852D4" w:rsidP="005B142D">
      <w:pPr>
        <w:pStyle w:val="Doc-title"/>
      </w:pPr>
      <w:hyperlink r:id="rId160"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6852D4" w:rsidP="00D25F16">
      <w:pPr>
        <w:pStyle w:val="Doc-title"/>
      </w:pPr>
      <w:hyperlink r:id="rId161"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6852D4" w:rsidP="00D25F16">
      <w:pPr>
        <w:pStyle w:val="Doc-title"/>
      </w:pPr>
      <w:hyperlink r:id="rId162"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6852D4" w:rsidP="00D25F16">
      <w:pPr>
        <w:pStyle w:val="Doc-title"/>
      </w:pPr>
      <w:hyperlink r:id="rId163"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6852D4" w:rsidP="00D25F16">
      <w:pPr>
        <w:pStyle w:val="Doc-title"/>
      </w:pPr>
      <w:hyperlink r:id="rId164"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3A702" w14:textId="77777777" w:rsidR="00893748" w:rsidRDefault="00893748">
      <w:r>
        <w:separator/>
      </w:r>
    </w:p>
    <w:p w14:paraId="388AB8C4" w14:textId="77777777" w:rsidR="00893748" w:rsidRDefault="00893748"/>
  </w:endnote>
  <w:endnote w:type="continuationSeparator" w:id="0">
    <w:p w14:paraId="52AF4660" w14:textId="77777777" w:rsidR="00893748" w:rsidRDefault="00893748">
      <w:r>
        <w:continuationSeparator/>
      </w:r>
    </w:p>
    <w:p w14:paraId="292BB488" w14:textId="77777777" w:rsidR="00893748" w:rsidRDefault="00893748"/>
  </w:endnote>
  <w:endnote w:type="continuationNotice" w:id="1">
    <w:p w14:paraId="45B7E13C" w14:textId="77777777" w:rsidR="00893748" w:rsidRDefault="00893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852D4" w:rsidRDefault="006852D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359B8">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59B8">
      <w:rPr>
        <w:rStyle w:val="PageNumber"/>
        <w:noProof/>
      </w:rPr>
      <w:t>23</w:t>
    </w:r>
    <w:r>
      <w:rPr>
        <w:rStyle w:val="PageNumber"/>
      </w:rPr>
      <w:fldChar w:fldCharType="end"/>
    </w:r>
  </w:p>
  <w:p w14:paraId="365A3263" w14:textId="77777777" w:rsidR="006852D4" w:rsidRDefault="00685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60C7A" w14:textId="77777777" w:rsidR="00893748" w:rsidRDefault="00893748">
      <w:r>
        <w:separator/>
      </w:r>
    </w:p>
    <w:p w14:paraId="66798D85" w14:textId="77777777" w:rsidR="00893748" w:rsidRDefault="00893748"/>
  </w:footnote>
  <w:footnote w:type="continuationSeparator" w:id="0">
    <w:p w14:paraId="3956ABA7" w14:textId="77777777" w:rsidR="00893748" w:rsidRDefault="00893748">
      <w:r>
        <w:continuationSeparator/>
      </w:r>
    </w:p>
    <w:p w14:paraId="4D03F3F8" w14:textId="77777777" w:rsidR="00893748" w:rsidRDefault="00893748"/>
  </w:footnote>
  <w:footnote w:type="continuationNotice" w:id="1">
    <w:p w14:paraId="173D70C9" w14:textId="77777777" w:rsidR="00893748" w:rsidRDefault="008937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C810B5"/>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9FD38A7"/>
    <w:multiLevelType w:val="hybridMultilevel"/>
    <w:tmpl w:val="0EF8BB00"/>
    <w:lvl w:ilvl="0" w:tplc="4D12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B37066C"/>
    <w:multiLevelType w:val="hybridMultilevel"/>
    <w:tmpl w:val="BA94726E"/>
    <w:lvl w:ilvl="0" w:tplc="2E1419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0364901"/>
    <w:multiLevelType w:val="hybridMultilevel"/>
    <w:tmpl w:val="D4B6F558"/>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305D2A"/>
    <w:multiLevelType w:val="hybridMultilevel"/>
    <w:tmpl w:val="A1D4D712"/>
    <w:lvl w:ilvl="0" w:tplc="9C02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22825"/>
    <w:multiLevelType w:val="hybridMultilevel"/>
    <w:tmpl w:val="9CDE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C47B1"/>
    <w:multiLevelType w:val="hybridMultilevel"/>
    <w:tmpl w:val="C1B4997E"/>
    <w:lvl w:ilvl="0" w:tplc="AA1EAC4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4DAB6E16"/>
    <w:multiLevelType w:val="hybridMultilevel"/>
    <w:tmpl w:val="8B887AC8"/>
    <w:lvl w:ilvl="0" w:tplc="BD3C5C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05811"/>
    <w:multiLevelType w:val="hybridMultilevel"/>
    <w:tmpl w:val="98D0F9A8"/>
    <w:lvl w:ilvl="0" w:tplc="675C8B18">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185115A"/>
    <w:multiLevelType w:val="hybridMultilevel"/>
    <w:tmpl w:val="5764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C8E6549"/>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17557"/>
    <w:multiLevelType w:val="hybridMultilevel"/>
    <w:tmpl w:val="9E3AC134"/>
    <w:lvl w:ilvl="0" w:tplc="0D142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7"/>
  </w:num>
  <w:num w:numId="2">
    <w:abstractNumId w:val="5"/>
  </w:num>
  <w:num w:numId="3">
    <w:abstractNumId w:val="28"/>
  </w:num>
  <w:num w:numId="4">
    <w:abstractNumId w:val="22"/>
  </w:num>
  <w:num w:numId="5">
    <w:abstractNumId w:val="0"/>
  </w:num>
  <w:num w:numId="6">
    <w:abstractNumId w:val="23"/>
  </w:num>
  <w:num w:numId="7">
    <w:abstractNumId w:val="11"/>
  </w:num>
  <w:num w:numId="8">
    <w:abstractNumId w:val="3"/>
  </w:num>
  <w:num w:numId="9">
    <w:abstractNumId w:val="15"/>
  </w:num>
  <w:num w:numId="10">
    <w:abstractNumId w:val="24"/>
  </w:num>
  <w:num w:numId="11">
    <w:abstractNumId w:val="19"/>
  </w:num>
  <w:num w:numId="12">
    <w:abstractNumId w:val="6"/>
  </w:num>
  <w:num w:numId="13">
    <w:abstractNumId w:val="10"/>
  </w:num>
  <w:num w:numId="14">
    <w:abstractNumId w:val="30"/>
  </w:num>
  <w:num w:numId="15">
    <w:abstractNumId w:val="9"/>
  </w:num>
  <w:num w:numId="16">
    <w:abstractNumId w:val="25"/>
  </w:num>
  <w:num w:numId="17">
    <w:abstractNumId w:val="12"/>
  </w:num>
  <w:num w:numId="18">
    <w:abstractNumId w:val="26"/>
  </w:num>
  <w:num w:numId="19">
    <w:abstractNumId w:val="31"/>
  </w:num>
  <w:num w:numId="20">
    <w:abstractNumId w:val="2"/>
  </w:num>
  <w:num w:numId="21">
    <w:abstractNumId w:val="20"/>
  </w:num>
  <w:num w:numId="22">
    <w:abstractNumId w:val="17"/>
  </w:num>
  <w:num w:numId="23">
    <w:abstractNumId w:val="14"/>
  </w:num>
  <w:num w:numId="24">
    <w:abstractNumId w:val="16"/>
  </w:num>
  <w:num w:numId="25">
    <w:abstractNumId w:val="21"/>
  </w:num>
  <w:num w:numId="26">
    <w:abstractNumId w:val="18"/>
  </w:num>
  <w:num w:numId="27">
    <w:abstractNumId w:val="1"/>
  </w:num>
  <w:num w:numId="28">
    <w:abstractNumId w:val="7"/>
  </w:num>
  <w:num w:numId="29">
    <w:abstractNumId w:val="29"/>
  </w:num>
  <w:num w:numId="30">
    <w:abstractNumId w:val="4"/>
  </w:num>
  <w:num w:numId="31">
    <w:abstractNumId w:val="13"/>
  </w:num>
  <w:num w:numId="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0C"/>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892"/>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A9"/>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CD"/>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926"/>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CFC"/>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8"/>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5C"/>
    <w:rsid w:val="00277694"/>
    <w:rsid w:val="00277733"/>
    <w:rsid w:val="00277765"/>
    <w:rsid w:val="002777BD"/>
    <w:rsid w:val="002777E1"/>
    <w:rsid w:val="0027782B"/>
    <w:rsid w:val="0027785E"/>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98"/>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54"/>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9D"/>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1F"/>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5E"/>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9C"/>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1DF"/>
    <w:rsid w:val="003D2206"/>
    <w:rsid w:val="003D2279"/>
    <w:rsid w:val="003D22B7"/>
    <w:rsid w:val="003D22CA"/>
    <w:rsid w:val="003D2319"/>
    <w:rsid w:val="003D2372"/>
    <w:rsid w:val="003D261F"/>
    <w:rsid w:val="003D2668"/>
    <w:rsid w:val="003D2695"/>
    <w:rsid w:val="003D2737"/>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C"/>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A7"/>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6A"/>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4C3"/>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BB8"/>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4EA"/>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BD5"/>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40"/>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94"/>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93"/>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99"/>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A4"/>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3AA"/>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47"/>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2D4"/>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9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D42"/>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9F1"/>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63"/>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CDF"/>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6F4"/>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E"/>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0FB1"/>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6"/>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A4"/>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36"/>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67"/>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D7"/>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0F"/>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63"/>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B"/>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48"/>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16"/>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8C"/>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CFC"/>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C1"/>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87"/>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3"/>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A1F"/>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41"/>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BF1"/>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9C8"/>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9A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CD"/>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1F"/>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C0"/>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7F"/>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4E"/>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1D"/>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45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5D0"/>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D6"/>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DA"/>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7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41"/>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E"/>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7F"/>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2C"/>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6E"/>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A4"/>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3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4"/>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36"/>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582"/>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0B"/>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87"/>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8"/>
    <w:rsid w:val="00F359B9"/>
    <w:rsid w:val="00F35A72"/>
    <w:rsid w:val="00F35A97"/>
    <w:rsid w:val="00F35AD9"/>
    <w:rsid w:val="00F35C3A"/>
    <w:rsid w:val="00F35C64"/>
    <w:rsid w:val="00F35CB4"/>
    <w:rsid w:val="00F35D01"/>
    <w:rsid w:val="00F35D3D"/>
    <w:rsid w:val="00F35D4F"/>
    <w:rsid w:val="00F35D77"/>
    <w:rsid w:val="00F35E7B"/>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0"/>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0D"/>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9E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7C"/>
    <w:rsid w:val="00FF5993"/>
    <w:rsid w:val="00FF5A16"/>
    <w:rsid w:val="00FF5AC6"/>
    <w:rsid w:val="00FF5B7A"/>
    <w:rsid w:val="00FF5B8A"/>
    <w:rsid w:val="00FF5BD2"/>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DF"/>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597927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3589-%20Discussion%20on%20Beam%20Failure%20Recovery%20on%20SCell.doc" TargetMode="External"/><Relationship Id="rId21" Type="http://schemas.openxmlformats.org/officeDocument/2006/relationships/hyperlink" Target="file:///C:\Data\3GPP\Extracts\R2-2003589-%20Discussion%20on%20Beam%20Failure%20Recovery%20on%20SCell.doc" TargetMode="External"/><Relationship Id="rId42" Type="http://schemas.openxmlformats.org/officeDocument/2006/relationships/hyperlink" Target="file:///C:\Data\3GPP\Extracts\R2-2003290_38.331_(REL_16)_CR1553_Correction%20to%20transfer%20of%20UE%20capabilities%20at%20HO%20forRACS%20(38.331).docx" TargetMode="External"/><Relationship Id="rId63" Type="http://schemas.openxmlformats.org/officeDocument/2006/relationships/hyperlink" Target="file:///C:\Data\3GPP\Extracts\R2-2002911%20CR%20on%20additional%20configuration%20for%20CLI%20resources.docx" TargetMode="External"/><Relationship Id="rId84" Type="http://schemas.openxmlformats.org/officeDocument/2006/relationships/hyperlink" Target="file:///C:\Data\3GPP\Extracts\R2-2002873%20Correction%20on%20the%20SP%20SRS%20ActivationDeactivation%20MAC%20CE.docx" TargetMode="External"/><Relationship Id="rId138" Type="http://schemas.openxmlformats.org/officeDocument/2006/relationships/hyperlink" Target="file:///C:\Data\3GPP\RAN2\Inbox\R2-2003895.zip" TargetMode="External"/><Relationship Id="rId159" Type="http://schemas.openxmlformats.org/officeDocument/2006/relationships/hyperlink" Target="file:///C:\Data\3GPP\Extracts\R2-2003558_PRN_38304_Issues.docx" TargetMode="External"/><Relationship Id="rId107" Type="http://schemas.openxmlformats.org/officeDocument/2006/relationships/hyperlink" Target="file:///C:\Data\3GPP\RAN2\Docs\R2-2002795.zip" TargetMode="External"/><Relationship Id="rId11" Type="http://schemas.openxmlformats.org/officeDocument/2006/relationships/hyperlink" Target="file:///C:\Data\3GPP\RAN2\Inbox\R2-2003901.zip" TargetMode="External"/><Relationship Id="rId32" Type="http://schemas.openxmlformats.org/officeDocument/2006/relationships/hyperlink" Target="file:///C:\Data\3GPP\Extracts\R2-2003305.docx" TargetMode="External"/><Relationship Id="rId53" Type="http://schemas.openxmlformats.org/officeDocument/2006/relationships/hyperlink" Target="file:///C:\Data\3GPP\Extracts\R2-2003471%20UE%20capability%20indication%20for%20segmentation.doc" TargetMode="External"/><Relationship Id="rId74" Type="http://schemas.openxmlformats.org/officeDocument/2006/relationships/hyperlink" Target="file:///C:\Data\3GPP\Extracts\R2-2003345%20on%20TCI%20state%20MAC%20CE%20and%20DCI%20format1_2.docx" TargetMode="External"/><Relationship Id="rId128" Type="http://schemas.openxmlformats.org/officeDocument/2006/relationships/hyperlink" Target="file:///C:\Data\3GPP\RAN2\Inbox\R2-2003903.zip" TargetMode="External"/><Relationship Id="rId149" Type="http://schemas.openxmlformats.org/officeDocument/2006/relationships/hyperlink" Target="file:///C:\Data\3GPP\Extracts\R2-2003507%20Remaining%20issues%20on%20access%20and%20mobility%20control%20for%20NPN.docx" TargetMode="External"/><Relationship Id="rId5" Type="http://schemas.openxmlformats.org/officeDocument/2006/relationships/webSettings" Target="webSettings.xml"/><Relationship Id="rId95" Type="http://schemas.openxmlformats.org/officeDocument/2006/relationships/hyperlink" Target="file:///C:\Data\3GPP\Extracts\R2-2003618.doc" TargetMode="External"/><Relationship Id="rId160" Type="http://schemas.openxmlformats.org/officeDocument/2006/relationships/hyperlink" Target="file:///C:\Data\3GPP\Extracts\R2-2003605%20Intra-frequency%20reselection%20upon%20selecting%20non-suitable%20SNPN%20cell.docx" TargetMode="External"/><Relationship Id="rId22" Type="http://schemas.openxmlformats.org/officeDocument/2006/relationships/hyperlink" Target="file:///C:\Data\3GPP\Extracts\R2-2003712.docx" TargetMode="External"/><Relationship Id="rId43" Type="http://schemas.openxmlformats.org/officeDocument/2006/relationships/hyperlink" Target="file:///C:\Data\3GPP\Extracts\R2-2003305.docx" TargetMode="External"/><Relationship Id="rId64" Type="http://schemas.openxmlformats.org/officeDocument/2006/relationships/hyperlink" Target="file:///C:\Data\3GPP\Extracts\R2-2002911%20CR%20on%20additional%20configuration%20for%20CLI%20resources.docx" TargetMode="External"/><Relationship Id="rId118" Type="http://schemas.openxmlformats.org/officeDocument/2006/relationships/hyperlink" Target="file:///C:\Data\3GPP\Extracts\R2-2003712.docx" TargetMode="External"/><Relationship Id="rId139" Type="http://schemas.openxmlformats.org/officeDocument/2006/relationships/hyperlink" Target="file:///C:\Data\3GPP\RAN2\Inbox\R2-2003896.zip" TargetMode="External"/><Relationship Id="rId85" Type="http://schemas.openxmlformats.org/officeDocument/2006/relationships/hyperlink" Target="file:///C:\Data\3GPP\Extracts\R2-2002882.doc" TargetMode="External"/><Relationship Id="rId150" Type="http://schemas.openxmlformats.org/officeDocument/2006/relationships/hyperlink" Target="file:///C:\Data\3GPP\Extracts\R2-2003529%20Discussion%20on%20ANR%20for%20NPN.docx" TargetMode="External"/><Relationship Id="rId12" Type="http://schemas.openxmlformats.org/officeDocument/2006/relationships/hyperlink" Target="file:///C:\Data\3GPP\RAN2\Inbox\R2-2003900.zip" TargetMode="External"/><Relationship Id="rId17" Type="http://schemas.openxmlformats.org/officeDocument/2006/relationships/hyperlink" Target="file:///C:\Data\3GPP\RAN2\Inbox\R2-2003893.zip" TargetMode="External"/><Relationship Id="rId33" Type="http://schemas.openxmlformats.org/officeDocument/2006/relationships/hyperlink" Target="file:///C:\Data\3GPP\Extracts\R2-2002881.doc" TargetMode="External"/><Relationship Id="rId38" Type="http://schemas.openxmlformats.org/officeDocument/2006/relationships/hyperlink" Target="file:///C:\Data\3GPP\Extracts\R2-2003290_38.331_(REL_16)_CR1553_Correction%20to%20transfer%20of%20UE%20capabilities%20at%20HO%20forRACS%20(38.331).docx" TargetMode="External"/><Relationship Id="rId59" Type="http://schemas.openxmlformats.org/officeDocument/2006/relationships/hyperlink" Target="file:///C:\Data\3GPP\Extracts\R2-2002511_R1-2001320.doc" TargetMode="External"/><Relationship Id="rId103" Type="http://schemas.openxmlformats.org/officeDocument/2006/relationships/hyperlink" Target="file:///C:\Data\3GPP\RAN2\Inbox\R2-2003901.zip" TargetMode="External"/><Relationship Id="rId108" Type="http://schemas.openxmlformats.org/officeDocument/2006/relationships/hyperlink" Target="file:///C:\Data\3GPP\Extracts\._R2-2002795_Report%20of%20109e%2317%20BFR%20MAC%20CE%20for%20BFR%20on%20SpCell_Summary_v2.docx" TargetMode="External"/><Relationship Id="rId124" Type="http://schemas.openxmlformats.org/officeDocument/2006/relationships/hyperlink" Target="file:///C:\Data\3GPP\RAN2\Inbox\R2-2003903.zip" TargetMode="External"/><Relationship Id="rId129" Type="http://schemas.openxmlformats.org/officeDocument/2006/relationships/hyperlink" Target="file:///C:\Data\3GPP\Extracts\R2-2003345%20on%20TCI%20state%20MAC%20CE%20and%20DCI%20format1_2.docx" TargetMode="External"/><Relationship Id="rId54" Type="http://schemas.openxmlformats.org/officeDocument/2006/relationships/hyperlink" Target="file:///C:\Data\3GPP\archive\RAN2\RAN2%23109\Tdocs\R2-2001329.zip" TargetMode="External"/><Relationship Id="rId70" Type="http://schemas.openxmlformats.org/officeDocument/2006/relationships/hyperlink" Target="file:///C:\Data\3GPP\RAN2\Inbox\R2-2003901.zip" TargetMode="External"/><Relationship Id="rId75" Type="http://schemas.openxmlformats.org/officeDocument/2006/relationships/hyperlink" Target="file:///C:\Data\3GPP\RAN2\Inbox\R2-2003892.zip" TargetMode="External"/><Relationship Id="rId91" Type="http://schemas.openxmlformats.org/officeDocument/2006/relationships/hyperlink" Target="file:///C:\Data\3GPP\Extracts\R2-2003252_Correction%20on%20new%20DL%20MIMO%20MAC%20CE_v2.docx" TargetMode="External"/><Relationship Id="rId96" Type="http://schemas.openxmlformats.org/officeDocument/2006/relationships/hyperlink" Target="file:///C:\Data\3GPP\Extracts\R2-2003650%20Remaining%20issues%20regarding%20cancellation%20of%20triggered%20BFRs%20for%20SCell.docx" TargetMode="External"/><Relationship Id="rId140" Type="http://schemas.openxmlformats.org/officeDocument/2006/relationships/hyperlink" Target="file:///C:\Data\3GPP\RAN2\Inbox\R2-2003895.zip" TargetMode="External"/><Relationship Id="rId145" Type="http://schemas.openxmlformats.org/officeDocument/2006/relationships/hyperlink" Target="file:///C:\Data\3GPP\Extracts\R2-2003319-MobilityIssue_v00.docx" TargetMode="External"/><Relationship Id="rId161" Type="http://schemas.openxmlformats.org/officeDocument/2006/relationships/hyperlink" Target="file:///C:\Data\3GPP\Extracts\R2-2002594%20-%20Manual%20selection%20of%20PNI%20NPN.doc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3894.zip" TargetMode="External"/><Relationship Id="rId28" Type="http://schemas.openxmlformats.org/officeDocument/2006/relationships/hyperlink" Target="file:///C:\Data\3GPP\Extracts\R2-2002659-Post109e-18-PRN-OpenIssues.docx" TargetMode="External"/><Relationship Id="rId49" Type="http://schemas.openxmlformats.org/officeDocument/2006/relationships/hyperlink" Target="mailto:Nathan.Tenny@mediatek.com" TargetMode="External"/><Relationship Id="rId114" Type="http://schemas.openxmlformats.org/officeDocument/2006/relationships/hyperlink" Target="file:///C:\Data\3GPP\Extracts\R2-2003034_Consideration%20on%20SpCell%20BFR%20MAC%20CE.DOCX" TargetMode="External"/><Relationship Id="rId119" Type="http://schemas.openxmlformats.org/officeDocument/2006/relationships/hyperlink" Target="file:///C:\Data\3GPP\RAN2\Docs\R2-2002796.zip" TargetMode="External"/><Relationship Id="rId44" Type="http://schemas.openxmlformats.org/officeDocument/2006/relationships/hyperlink" Target="file:///C:\Data\3GPP\Extracts\R2-2002881.doc" TargetMode="External"/><Relationship Id="rId60" Type="http://schemas.openxmlformats.org/officeDocument/2006/relationships/hyperlink" Target="file:///C:\Data\3GPP\Extracts\R2-2002528_R4-2002221.doc" TargetMode="External"/><Relationship Id="rId65" Type="http://schemas.openxmlformats.org/officeDocument/2006/relationships/hyperlink" Target="file:///C:\Data\3GPP\Extracts\R2-2002885.docx" TargetMode="External"/><Relationship Id="rId81" Type="http://schemas.openxmlformats.org/officeDocument/2006/relationships/hyperlink" Target="file:///C:\Data\3GPP\Extracts\R2-2002605.doc" TargetMode="External"/><Relationship Id="rId86" Type="http://schemas.openxmlformats.org/officeDocument/2006/relationships/hyperlink" Target="file:///C:\Data\3GPP\Extracts\R2-2002926.doc" TargetMode="External"/><Relationship Id="rId130" Type="http://schemas.openxmlformats.org/officeDocument/2006/relationships/hyperlink" Target="file:///C:\Data\3GPP\archive\RAN\RAN%2384\Tdocs\RP-191563.zip" TargetMode="External"/><Relationship Id="rId135" Type="http://schemas.openxmlformats.org/officeDocument/2006/relationships/hyperlink" Target="file:///C:\Data\3GPP\Extracts\R2-2002659-Post109e-18-PRN-OpenIssues.docx" TargetMode="External"/><Relationship Id="rId151" Type="http://schemas.openxmlformats.org/officeDocument/2006/relationships/hyperlink" Target="file:///C:\Data\3GPP\Extracts\R2-2003421.docx" TargetMode="External"/><Relationship Id="rId156" Type="http://schemas.openxmlformats.org/officeDocument/2006/relationships/hyperlink" Target="file:///C:\Data\3GPP\Extracts\R2-2003261%20Remaining%20issues%20discussion%20on%20NPN.doc" TargetMode="External"/><Relationship Id="rId13" Type="http://schemas.openxmlformats.org/officeDocument/2006/relationships/hyperlink" Target="file:///C:\Data\3GPP\Extracts\R2-2003181_eMIMORRCOpenIssues_submitted.docx" TargetMode="External"/><Relationship Id="rId18" Type="http://schemas.openxmlformats.org/officeDocument/2006/relationships/hyperlink" Target="file:///C:\Data\3GPP\RAN2\Inbox\R2-2003902.zip" TargetMode="External"/><Relationship Id="rId39" Type="http://schemas.openxmlformats.org/officeDocument/2006/relationships/hyperlink" Target="file:///C:\Data\3GPP\RAN2\Inbox\R2-2003905.zip" TargetMode="External"/><Relationship Id="rId109" Type="http://schemas.openxmlformats.org/officeDocument/2006/relationships/hyperlink" Target="file:///C:\Data\3GPP\RAN2\Inbox\R2-2003893.zip" TargetMode="External"/><Relationship Id="rId34" Type="http://schemas.openxmlformats.org/officeDocument/2006/relationships/hyperlink" Target="file:///C:\Data\3GPP\Extracts\R2-2003471%20UE%20capability%20indication%20for%20segmentation.doc" TargetMode="External"/><Relationship Id="rId50" Type="http://schemas.openxmlformats.org/officeDocument/2006/relationships/hyperlink" Target="mailto:Gao.Yuan66@zte.com.cn" TargetMode="External"/><Relationship Id="rId55" Type="http://schemas.openxmlformats.org/officeDocument/2006/relationships/hyperlink" Target="file:///C:\Data\3GPP\archive\RAN\RAN%2383\Tdocs\RP-190713.zip" TargetMode="External"/><Relationship Id="rId76" Type="http://schemas.openxmlformats.org/officeDocument/2006/relationships/hyperlink" Target="file:///C:\Data\3GPP\RAN2\Inbox\R2-2003897.zip" TargetMode="External"/><Relationship Id="rId97" Type="http://schemas.openxmlformats.org/officeDocument/2006/relationships/hyperlink" Target="file:///C:\Data\3GPP\Extracts\R2-2003651%20Discussion%20on%20completion%20of%20RA%20procedure%20for%20SCell%20beam%20failure%20recovery.docx" TargetMode="External"/><Relationship Id="rId104" Type="http://schemas.openxmlformats.org/officeDocument/2006/relationships/hyperlink" Target="file:///C:\Data\3GPP\RAN2\Inbox\R2-2003900.zip" TargetMode="External"/><Relationship Id="rId120" Type="http://schemas.openxmlformats.org/officeDocument/2006/relationships/hyperlink" Target="file:///C:\Data\3GPP\Extracts\R2-2003589-%20Discussion%20on%20Beam%20Failure%20Recovery%20on%20SCell.doc" TargetMode="External"/><Relationship Id="rId125" Type="http://schemas.openxmlformats.org/officeDocument/2006/relationships/hyperlink" Target="file:///C:\Data\3GPP\RAN2\Inbox\R2-2003903.zip" TargetMode="External"/><Relationship Id="rId141" Type="http://schemas.openxmlformats.org/officeDocument/2006/relationships/hyperlink" Target="file:///C:\Data\3GPP\RAN2\Inbox\R2-2003896.zip" TargetMode="External"/><Relationship Id="rId146" Type="http://schemas.openxmlformats.org/officeDocument/2006/relationships/hyperlink" Target="file:///C:\Data\3GPP\Extracts\R2-2003501%20Remaining%20Issues%20the%20PCI%20Range.docx"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Extracts\R2-2003181_eMIMORRCOpenIssues_submitted.docx" TargetMode="External"/><Relationship Id="rId92" Type="http://schemas.openxmlformats.org/officeDocument/2006/relationships/hyperlink" Target="file:///C:\Data\3GPP\Extracts\R2-2003253_Corrections%20on%20cancellation%20the%20pending%20BFR%20SR_v1.docx" TargetMode="External"/><Relationship Id="rId162" Type="http://schemas.openxmlformats.org/officeDocument/2006/relationships/hyperlink" Target="file:///C:\Data\3GPP\Extracts\R2-2003259%20Consideration%20of%20HRNN%20and%20UAC%20in%20PRN.doc" TargetMode="External"/><Relationship Id="rId2" Type="http://schemas.openxmlformats.org/officeDocument/2006/relationships/numbering" Target="numbering.xml"/><Relationship Id="rId29" Type="http://schemas.openxmlformats.org/officeDocument/2006/relationships/hyperlink" Target="file:///C:\Data\3GPP\RAN2\Inbox\R2-2003895.zip" TargetMode="External"/><Relationship Id="rId24" Type="http://schemas.openxmlformats.org/officeDocument/2006/relationships/hyperlink" Target="file:///C:\Data\3GPP\RAN2\Inbox\R2-2003891.zip" TargetMode="External"/><Relationship Id="rId40" Type="http://schemas.openxmlformats.org/officeDocument/2006/relationships/hyperlink" Target="file:///C:\Data\3GPP\Extracts\R2-2003305.docx" TargetMode="External"/><Relationship Id="rId45" Type="http://schemas.openxmlformats.org/officeDocument/2006/relationships/hyperlink" Target="file:///C:\Data\3GPP\Extracts\R2-2003471%20UE%20capability%20indication%20for%20segmentation.doc" TargetMode="External"/><Relationship Id="rId66" Type="http://schemas.openxmlformats.org/officeDocument/2006/relationships/hyperlink" Target="file:///C:\Data\3GPP\Extracts\R2-2002909%20Additional%20configuration%20for%20CLI%20resources.doc" TargetMode="External"/><Relationship Id="rId87" Type="http://schemas.openxmlformats.org/officeDocument/2006/relationships/hyperlink" Target="file:///C:\Data\3GPP\Extracts\R2-2002954%20-%20CC%20list-based%20SRS%20Activation%20%20MAC%20CE.doc" TargetMode="External"/><Relationship Id="rId110" Type="http://schemas.openxmlformats.org/officeDocument/2006/relationships/hyperlink" Target="file:///C:\Data\3GPP\RAN2\Inbox\R2-2003902.zip" TargetMode="External"/><Relationship Id="rId115" Type="http://schemas.openxmlformats.org/officeDocument/2006/relationships/hyperlink" Target="file:///C:\Data\3GPP\Extracts\R2-2003713.docx" TargetMode="External"/><Relationship Id="rId131" Type="http://schemas.openxmlformats.org/officeDocument/2006/relationships/hyperlink" Target="file:///C:\Data\3GPP\Extracts\R2-2002502_C1-201027.doc" TargetMode="External"/><Relationship Id="rId136" Type="http://schemas.openxmlformats.org/officeDocument/2006/relationships/hyperlink" Target="file:///C:\Data\3GPP\Extracts\R2-2002659-Post109e-18-PRN-OpenIssues.docx" TargetMode="External"/><Relationship Id="rId157" Type="http://schemas.openxmlformats.org/officeDocument/2006/relationships/hyperlink" Target="file:///C:\Data\3GPP\Extracts\R2-2003394%20Emergency%20Call%20Support%20in%20CAG-only%20cells.doc" TargetMode="External"/><Relationship Id="rId61" Type="http://schemas.openxmlformats.org/officeDocument/2006/relationships/hyperlink" Target="file:///C:\Data\3GPP\Extracts\R2-2003365.docx" TargetMode="External"/><Relationship Id="rId82" Type="http://schemas.openxmlformats.org/officeDocument/2006/relationships/hyperlink" Target="file:///C:\Data\3GPP\RAN2\Docs\R2-2002796.zip" TargetMode="External"/><Relationship Id="rId152" Type="http://schemas.openxmlformats.org/officeDocument/2006/relationships/hyperlink" Target="file:///C:\Data\3GPP\Extracts\R2-2003421.docx" TargetMode="External"/><Relationship Id="rId19" Type="http://schemas.openxmlformats.org/officeDocument/2006/relationships/hyperlink" Target="file:///C:\Data\3GPP\RAN2\Inbox\R2-2003902.zip" TargetMode="External"/><Relationship Id="rId14" Type="http://schemas.openxmlformats.org/officeDocument/2006/relationships/hyperlink" Target="file:///C:\Data\3GPP\RAN2\Inbox\R2-2003892.zip" TargetMode="External"/><Relationship Id="rId30" Type="http://schemas.openxmlformats.org/officeDocument/2006/relationships/hyperlink" Target="file:///C:\Data\3GPP\RAN2\Inbox\R2-2003896.zip" TargetMode="External"/><Relationship Id="rId35" Type="http://schemas.openxmlformats.org/officeDocument/2006/relationships/hyperlink" Target="file:///C:\Data\3GPP\Extracts\R2-2002911%20CR%20on%20additional%20configuration%20for%20CLI%20resources.docx" TargetMode="External"/><Relationship Id="rId56" Type="http://schemas.openxmlformats.org/officeDocument/2006/relationships/hyperlink" Target="mailto:tangxun@huawei.com" TargetMode="External"/><Relationship Id="rId77" Type="http://schemas.openxmlformats.org/officeDocument/2006/relationships/hyperlink" Target="file:///C:\Data\3GPP\Extracts\R2-2002870_Correction%20on%20the%20number%20of%20CORESETs%20per%20BWP%20(RIL%20v101).docx" TargetMode="External"/><Relationship Id="rId100" Type="http://schemas.openxmlformats.org/officeDocument/2006/relationships/hyperlink" Target="file:///C:\Data\3GPP\RAN2\Docs\R2-2003795.zip" TargetMode="External"/><Relationship Id="rId105" Type="http://schemas.openxmlformats.org/officeDocument/2006/relationships/hyperlink" Target="file:///C:\Data\3GPP\RAN2\Inbox\R2-2003891.zip" TargetMode="External"/><Relationship Id="rId126" Type="http://schemas.openxmlformats.org/officeDocument/2006/relationships/hyperlink" Target="file:///C:\Data\3GPP\RAN2\Inbox\R2-2003894.zip" TargetMode="External"/><Relationship Id="rId147" Type="http://schemas.openxmlformats.org/officeDocument/2006/relationships/hyperlink" Target="file:///C:\Data\3GPP\Extracts\R2-2003604%20Emergency%20sessions%20on%20CAG-only%20cell%20for%20non-CAG%20capable%20%20R16%20UEs.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2881.doc" TargetMode="External"/><Relationship Id="rId72" Type="http://schemas.openxmlformats.org/officeDocument/2006/relationships/hyperlink" Target="file:///C:\Data\3GPP\Extracts\R2-2003181_eMIMORRCOpenIssues_submitted.docx" TargetMode="External"/><Relationship Id="rId93" Type="http://schemas.openxmlformats.org/officeDocument/2006/relationships/hyperlink" Target="file:///C:\Data\3GPP\Extracts\R2-2003358%20-%20Change%20LCID%20to%20eLCID%20for%20MIMO%20MAC%20CEs.docx" TargetMode="External"/><Relationship Id="rId98" Type="http://schemas.openxmlformats.org/officeDocument/2006/relationships/hyperlink" Target="file:///C:\Data\3GPP\Extracts\R2-2003663.docx" TargetMode="External"/><Relationship Id="rId121" Type="http://schemas.openxmlformats.org/officeDocument/2006/relationships/hyperlink" Target="file:///C:\Data\3GPP\Extracts\R2-2003712.docx" TargetMode="External"/><Relationship Id="rId142" Type="http://schemas.openxmlformats.org/officeDocument/2006/relationships/hyperlink" Target="file:///C:\Data\3GPP\Extracts\R2-2002745.docx" TargetMode="External"/><Relationship Id="rId163" Type="http://schemas.openxmlformats.org/officeDocument/2006/relationships/hyperlink" Target="file:///C:\Data\3GPP\Extracts\R2-2003474%20Discussion%20on%20manual%20CAG%20selection.doc" TargetMode="External"/><Relationship Id="rId3" Type="http://schemas.openxmlformats.org/officeDocument/2006/relationships/styles" Target="styles.xml"/><Relationship Id="rId25" Type="http://schemas.openxmlformats.org/officeDocument/2006/relationships/hyperlink" Target="file:///C:\Data\3GPP\RAN2\Inbox\R2-2003903.zip" TargetMode="External"/><Relationship Id="rId46" Type="http://schemas.openxmlformats.org/officeDocument/2006/relationships/hyperlink" Target="file:///C:\Data\3GPP\RAN2\Inbox\R2-2003904.zip" TargetMode="External"/><Relationship Id="rId67" Type="http://schemas.openxmlformats.org/officeDocument/2006/relationships/hyperlink" Target="file:///C:\Data\3GPP\Extracts\R2-2003380%20-%20Remaining%20issues%20for%20CLI.docx" TargetMode="External"/><Relationship Id="rId116" Type="http://schemas.openxmlformats.org/officeDocument/2006/relationships/hyperlink" Target="file:///C:\Data\3GPP\RAN2\Docs\R2-2002796.zip" TargetMode="External"/><Relationship Id="rId137" Type="http://schemas.openxmlformats.org/officeDocument/2006/relationships/hyperlink" Target="file:///C:\Data\3GPP\Extracts\R2-2002659-Post109e-18-PRN-OpenIssues.docx" TargetMode="External"/><Relationship Id="rId158" Type="http://schemas.openxmlformats.org/officeDocument/2006/relationships/hyperlink" Target="file:///C:\Data\3GPP\Extracts\R2-2003475%20Discussion%20on%20mechanisms%20for%20the%20network%20to%20control%20manual%20NPN%20selection.doc" TargetMode="External"/><Relationship Id="rId20" Type="http://schemas.openxmlformats.org/officeDocument/2006/relationships/hyperlink" Target="file:///C:\Data\3GPP\RAN2\Docs\R2-2002796.zip" TargetMode="External"/><Relationship Id="rId41" Type="http://schemas.openxmlformats.org/officeDocument/2006/relationships/hyperlink" Target="file:///C:\Data\3GPP\RAN2\Inbox\R2-2003906.zip" TargetMode="External"/><Relationship Id="rId62" Type="http://schemas.openxmlformats.org/officeDocument/2006/relationships/hyperlink" Target="mailto:sangwon7.kim@lge.com" TargetMode="External"/><Relationship Id="rId83" Type="http://schemas.openxmlformats.org/officeDocument/2006/relationships/hyperlink" Target="file:///C:\Data\3GPP\Extracts\R2-2002872%20Discussion%20on%20the%20SCell%20BFD%20on%20the%20deactivated%20SCell.docx" TargetMode="External"/><Relationship Id="rId88" Type="http://schemas.openxmlformats.org/officeDocument/2006/relationships/hyperlink" Target="file:///C:\Data\3GPP\RAN2\Docs\R2-2002957.zip" TargetMode="External"/><Relationship Id="rId111" Type="http://schemas.openxmlformats.org/officeDocument/2006/relationships/hyperlink" Target="file:///C:\Data\3GPP\RAN2\Inbox\R2-2003902.zip" TargetMode="External"/><Relationship Id="rId132" Type="http://schemas.openxmlformats.org/officeDocument/2006/relationships/hyperlink" Target="file:///C:\Data\3GPP\RAN2\Inbox\R2-2004177.zip" TargetMode="External"/><Relationship Id="rId153" Type="http://schemas.openxmlformats.org/officeDocument/2006/relationships/hyperlink" Target="file:///C:\Data\3GPP\Extracts\R2-2002593%20-%20Cell%20selection%20and%20reselection%20for%20NPN.docx" TargetMode="External"/><Relationship Id="rId15" Type="http://schemas.openxmlformats.org/officeDocument/2006/relationships/hyperlink" Target="file:///C:\Data\3GPP\Extracts\R2-2003345%20on%20TCI%20state%20MAC%20CE%20and%20DCI%20format1_2.docx" TargetMode="External"/><Relationship Id="rId36" Type="http://schemas.openxmlformats.org/officeDocument/2006/relationships/hyperlink" Target="file:///C:\Data\3GPP\archive\RAN\RAN%2384\Tdocs\RP-191088.zip" TargetMode="External"/><Relationship Id="rId57" Type="http://schemas.openxmlformats.org/officeDocument/2006/relationships/hyperlink" Target="file:///C:\Data\3GPP\archive\RAN\RAN%2385\Tdocs\RP-191997.zip" TargetMode="External"/><Relationship Id="rId106" Type="http://schemas.openxmlformats.org/officeDocument/2006/relationships/hyperlink" Target="file:///C:\Data\3GPP\RAN2\Inbox\R2-2003900.zip" TargetMode="External"/><Relationship Id="rId127" Type="http://schemas.openxmlformats.org/officeDocument/2006/relationships/hyperlink" Target="file:///C:\Data\3GPP\RAN2\Inbox\R2-2003891.zip" TargetMode="External"/><Relationship Id="rId10" Type="http://schemas.openxmlformats.org/officeDocument/2006/relationships/hyperlink" Target="file:///C:\Data\3GPP\RAN2\Inbox\R2-2003900.zip" TargetMode="External"/><Relationship Id="rId31" Type="http://schemas.openxmlformats.org/officeDocument/2006/relationships/hyperlink" Target="file:///C:\Data\3GPP\Extracts\R2-2003290_38.331_(REL_16)_CR1553_Correction%20to%20transfer%20of%20UE%20capabilities%20at%20HO%20forRACS%20(38.331).docx" TargetMode="External"/><Relationship Id="rId52" Type="http://schemas.openxmlformats.org/officeDocument/2006/relationships/hyperlink" Target="file:///C:\Data\3GPP\archive\RAN2\RAN2%23109\Tdocs\R2-2000765.zip" TargetMode="External"/><Relationship Id="rId73" Type="http://schemas.openxmlformats.org/officeDocument/2006/relationships/hyperlink" Target="file:///C:\Data\3GPP\RAN2\Inbox\R2-2003892.zip" TargetMode="External"/><Relationship Id="rId78" Type="http://schemas.openxmlformats.org/officeDocument/2006/relationships/hyperlink" Target="file:///C:\Data\3GPP\Extracts\R2-2002871_Correction%20on%20RLM%20RS%20configuration%20(RIL%20v102).docx" TargetMode="External"/><Relationship Id="rId94" Type="http://schemas.openxmlformats.org/officeDocument/2006/relationships/hyperlink" Target="file:///C:\Data\3GPP\Extracts\R2-2003588-%20Considerations%20on%20aborting%20of%20ongoing%20RACH%20triggered%20by%20SR.doc" TargetMode="External"/><Relationship Id="rId99" Type="http://schemas.openxmlformats.org/officeDocument/2006/relationships/hyperlink" Target="file:///C:\Data\3GPP\RAN2\Docs\R2-2003795.zip" TargetMode="External"/><Relationship Id="rId101" Type="http://schemas.openxmlformats.org/officeDocument/2006/relationships/hyperlink" Target="file:///C:\Data\3GPP\RAN2\Inbox\R2-2003891.zip" TargetMode="External"/><Relationship Id="rId122" Type="http://schemas.openxmlformats.org/officeDocument/2006/relationships/hyperlink" Target="file:///C:\Data\3GPP\RAN2\Inbox\R2-2003894.zip" TargetMode="External"/><Relationship Id="rId143" Type="http://schemas.openxmlformats.org/officeDocument/2006/relationships/hyperlink" Target="file:///C:\Data\3GPP\Extracts\R2-2002666_PCI%20range_v2.docx" TargetMode="External"/><Relationship Id="rId148" Type="http://schemas.openxmlformats.org/officeDocument/2006/relationships/hyperlink" Target="file:///C:\Data\3GPP\Extracts\R2-2003606_On%20SNPN%20Cell%20Reselection%20in%20Licensed%20Bands.docx" TargetMode="External"/><Relationship Id="rId164" Type="http://schemas.openxmlformats.org/officeDocument/2006/relationships/hyperlink" Target="file:///C:\Data\3GPP\Extracts\R2-2003608_PRN_Manual_CAG_Selection.docx"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26" Type="http://schemas.openxmlformats.org/officeDocument/2006/relationships/hyperlink" Target="file:///C:\Data\3GPP\RAN2\Inbox\R2-2003903.zip" TargetMode="External"/><Relationship Id="rId47" Type="http://schemas.openxmlformats.org/officeDocument/2006/relationships/hyperlink" Target="file:///C:\Data\3GPP\Extracts\R2-2002881.doc" TargetMode="External"/><Relationship Id="rId68" Type="http://schemas.openxmlformats.org/officeDocument/2006/relationships/hyperlink" Target="file:///C:\Data\3GPP\Extracts\R2-2002883.docx" TargetMode="External"/><Relationship Id="rId89" Type="http://schemas.openxmlformats.org/officeDocument/2006/relationships/hyperlink" Target="file:///C:\Data\3GPP\Extracts\R2-2003051%20Draft%20CR%20on%20bitmap%20length%20determination%20for%20BFR%20MAC%20CE.docx" TargetMode="External"/><Relationship Id="rId112" Type="http://schemas.openxmlformats.org/officeDocument/2006/relationships/hyperlink" Target="file:///C:\Data\3GPP\RAN2\Inbox\R2-2003893.zip" TargetMode="External"/><Relationship Id="rId133" Type="http://schemas.openxmlformats.org/officeDocument/2006/relationships/hyperlink" Target="file:///C:\Data\3GPP\RAN2\Inbox\R2-2004178.zip" TargetMode="External"/><Relationship Id="rId154" Type="http://schemas.openxmlformats.org/officeDocument/2006/relationships/hyperlink" Target="file:///C:\Data\3GPP\Extracts\R2-2002734%20Discussion%20on%20HRNNs%20Reporting%20Issue.docx" TargetMode="External"/><Relationship Id="rId16" Type="http://schemas.openxmlformats.org/officeDocument/2006/relationships/hyperlink" Target="file:///C:\Data\3GPP\Extracts\._R2-2002795_Report%20of%20109e%2317%20BFR%20MAC%20CE%20for%20BFR%20on%20SpCell_Summary_v2.docx" TargetMode="External"/><Relationship Id="rId37" Type="http://schemas.openxmlformats.org/officeDocument/2006/relationships/hyperlink" Target="file:///C:\Data\3GPP\Extracts\R2-2002725.docx" TargetMode="External"/><Relationship Id="rId58" Type="http://schemas.openxmlformats.org/officeDocument/2006/relationships/hyperlink" Target="file:///C:\Data\3GPP\Extracts\R2-2002510_R1-2001319.doc" TargetMode="External"/><Relationship Id="rId79" Type="http://schemas.openxmlformats.org/officeDocument/2006/relationships/hyperlink" Target="file:///C:\Data\3GPP\RAN2\Docs\R2-2003795.zip" TargetMode="External"/><Relationship Id="rId102" Type="http://schemas.openxmlformats.org/officeDocument/2006/relationships/hyperlink" Target="file:///C:\Data\3GPP\RAN2\Inbox\R2-2003900.zip" TargetMode="External"/><Relationship Id="rId123" Type="http://schemas.openxmlformats.org/officeDocument/2006/relationships/hyperlink" Target="file:///C:\Data\3GPP\RAN2\Inbox\R2-2003891.zip" TargetMode="External"/><Relationship Id="rId144" Type="http://schemas.openxmlformats.org/officeDocument/2006/relationships/hyperlink" Target="file:///C:\Data\3GPP\Extracts\R2-2002746.docx" TargetMode="External"/><Relationship Id="rId90" Type="http://schemas.openxmlformats.org/officeDocument/2006/relationships/hyperlink" Target="file:///C:\Data\3GPP\Extracts\R2-2003052%20Draft%20CR%20on%20Corrections%20for%20SCell%20BFR%20procedure.docx" TargetMode="External"/><Relationship Id="rId165" Type="http://schemas.openxmlformats.org/officeDocument/2006/relationships/footer" Target="footer1.xml"/><Relationship Id="rId27" Type="http://schemas.openxmlformats.org/officeDocument/2006/relationships/hyperlink" Target="file:///C:\Data\3GPP\Extracts\R2-2002659-Post109e-18-PRN-OpenIssues.docx" TargetMode="External"/><Relationship Id="rId48" Type="http://schemas.openxmlformats.org/officeDocument/2006/relationships/hyperlink" Target="file:///C:\Data\3GPP\Extracts\R2-2003471%20UE%20capability%20indication%20for%20segmentation.doc" TargetMode="External"/><Relationship Id="rId69" Type="http://schemas.openxmlformats.org/officeDocument/2006/relationships/hyperlink" Target="file:///C:\Data\3GPP\RAN2\Inbox\R2-2003901.zip" TargetMode="External"/><Relationship Id="rId113" Type="http://schemas.openxmlformats.org/officeDocument/2006/relationships/hyperlink" Target="file:///C:\Data\3GPP\RAN2\Inbox\R2-2003902.zip" TargetMode="External"/><Relationship Id="rId134" Type="http://schemas.openxmlformats.org/officeDocument/2006/relationships/hyperlink" Target="file:///C:\Data\3GPP\RAN2\Inbox\R2-2004178.zip" TargetMode="External"/><Relationship Id="rId80" Type="http://schemas.openxmlformats.org/officeDocument/2006/relationships/hyperlink" Target="file:///C:\Data\3GPP\Extracts\R2-2002557_Issues%20for%20SCell%20BFR.doc" TargetMode="External"/><Relationship Id="rId155" Type="http://schemas.openxmlformats.org/officeDocument/2006/relationships/hyperlink" Target="file:///C:\Data\3GPP\Extracts\R2-2002736%20Discussion%20on%20UE%20Behavior%20in%20Licensed%20Band%20with%20Non-CAG%20Member%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7F73-7AB0-4860-9D64-19D25983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15184</Words>
  <Characters>86551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101532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2020-04-29T12:45:00Z</dcterms:created>
  <dcterms:modified xsi:type="dcterms:W3CDTF">2020-04-29T12:45:00Z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