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6E5C" w:rsidRPr="00DA46BD" w:rsidRDefault="00316E5C" w:rsidP="00316E5C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b/>
          <w:sz w:val="24"/>
          <w:szCs w:val="24"/>
          <w:lang w:eastAsia="zh-CN"/>
        </w:rPr>
      </w:pPr>
      <w:bookmarkStart w:id="0" w:name="_Toc510018581"/>
      <w:bookmarkStart w:id="1" w:name="_Toc439068529"/>
      <w:bookmarkStart w:id="2" w:name="_Toc439068467"/>
      <w:r w:rsidRPr="00C2022A">
        <w:rPr>
          <w:rFonts w:ascii="Arial" w:eastAsia="MS Mincho" w:hAnsi="Arial" w:cs="Arial"/>
          <w:b/>
          <w:sz w:val="24"/>
          <w:szCs w:val="24"/>
        </w:rPr>
        <w:t>3GPP TSG</w:t>
      </w:r>
      <w:r w:rsidR="00B345ED">
        <w:rPr>
          <w:rFonts w:ascii="Arial" w:eastAsia="MS Mincho" w:hAnsi="Arial" w:cs="Arial"/>
          <w:b/>
          <w:sz w:val="24"/>
          <w:szCs w:val="24"/>
        </w:rPr>
        <w:t xml:space="preserve"> </w:t>
      </w:r>
      <w:r w:rsidRPr="00C2022A">
        <w:rPr>
          <w:rFonts w:ascii="Arial" w:eastAsia="MS Mincho" w:hAnsi="Arial" w:cs="Arial"/>
          <w:b/>
          <w:sz w:val="24"/>
          <w:szCs w:val="24"/>
        </w:rPr>
        <w:t>RAN WG</w:t>
      </w:r>
      <w:r w:rsidR="000D10C0">
        <w:rPr>
          <w:rFonts w:ascii="Arial" w:eastAsia="MS Mincho" w:hAnsi="Arial" w:cs="Arial"/>
          <w:b/>
          <w:sz w:val="24"/>
          <w:szCs w:val="24"/>
        </w:rPr>
        <w:t>1</w:t>
      </w:r>
      <w:r w:rsidRPr="00C2022A">
        <w:rPr>
          <w:rFonts w:ascii="Arial" w:eastAsia="MS Mincho" w:hAnsi="Arial" w:cs="Arial"/>
          <w:b/>
          <w:sz w:val="24"/>
          <w:szCs w:val="24"/>
        </w:rPr>
        <w:t xml:space="preserve"> </w:t>
      </w:r>
      <w:r w:rsidR="000D10C0">
        <w:rPr>
          <w:rFonts w:ascii="Arial" w:eastAsia="MS Mincho" w:hAnsi="Arial" w:cs="Arial"/>
          <w:b/>
          <w:sz w:val="24"/>
          <w:szCs w:val="24"/>
        </w:rPr>
        <w:t>Meeting</w:t>
      </w:r>
      <w:r w:rsidRPr="00C2022A">
        <w:rPr>
          <w:rFonts w:ascii="Arial" w:eastAsia="MS Mincho" w:hAnsi="Arial" w:cs="Arial"/>
          <w:b/>
          <w:sz w:val="24"/>
          <w:szCs w:val="24"/>
        </w:rPr>
        <w:t xml:space="preserve"> </w:t>
      </w:r>
      <w:r w:rsidR="000D10C0">
        <w:rPr>
          <w:rFonts w:ascii="Arial" w:eastAsia="MS Mincho" w:hAnsi="Arial" w:cs="Arial"/>
          <w:b/>
          <w:sz w:val="24"/>
          <w:szCs w:val="24"/>
        </w:rPr>
        <w:t>#9</w:t>
      </w:r>
      <w:r w:rsidR="009035A9">
        <w:rPr>
          <w:rFonts w:ascii="Arial" w:eastAsia="MS Mincho" w:hAnsi="Arial" w:cs="Arial"/>
          <w:b/>
          <w:sz w:val="24"/>
          <w:szCs w:val="24"/>
        </w:rPr>
        <w:t>6</w:t>
      </w:r>
      <w:r w:rsidRPr="00DA46BD"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宋体" w:hAnsi="Arial" w:cs="Arial"/>
          <w:b/>
          <w:sz w:val="24"/>
          <w:szCs w:val="24"/>
          <w:lang w:eastAsia="zh-CN"/>
        </w:rPr>
        <w:t>R</w:t>
      </w:r>
      <w:r w:rsidR="000D10C0">
        <w:rPr>
          <w:rFonts w:ascii="Arial" w:eastAsia="宋体" w:hAnsi="Arial" w:cs="Arial"/>
          <w:b/>
          <w:sz w:val="24"/>
          <w:szCs w:val="24"/>
          <w:lang w:eastAsia="zh-CN"/>
        </w:rPr>
        <w:t>1</w:t>
      </w:r>
      <w:r>
        <w:rPr>
          <w:rFonts w:ascii="Arial" w:eastAsia="宋体" w:hAnsi="Arial" w:cs="Arial"/>
          <w:b/>
          <w:sz w:val="24"/>
          <w:szCs w:val="24"/>
          <w:lang w:eastAsia="zh-CN"/>
        </w:rPr>
        <w:t>-1</w:t>
      </w:r>
      <w:r w:rsidR="009D335B">
        <w:rPr>
          <w:rFonts w:ascii="Arial" w:eastAsia="宋体" w:hAnsi="Arial" w:cs="Arial"/>
          <w:b/>
          <w:sz w:val="24"/>
          <w:szCs w:val="24"/>
          <w:lang w:eastAsia="zh-CN"/>
        </w:rPr>
        <w:t>9</w:t>
      </w:r>
      <w:r w:rsidR="00362313">
        <w:rPr>
          <w:rFonts w:ascii="Arial" w:eastAsia="宋体" w:hAnsi="Arial" w:cs="Arial"/>
          <w:b/>
          <w:sz w:val="24"/>
          <w:szCs w:val="24"/>
          <w:lang w:eastAsia="zh-CN"/>
        </w:rPr>
        <w:t>03528</w:t>
      </w:r>
    </w:p>
    <w:p w:rsidR="00D00035" w:rsidRDefault="00F65DDC" w:rsidP="00316E5C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>Athens, Greece,</w:t>
      </w:r>
      <w:r w:rsidRPr="00026DDB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February 25</w:t>
      </w:r>
      <w:r w:rsidRPr="000D10C0">
        <w:rPr>
          <w:rFonts w:cs="Arial"/>
          <w:b/>
          <w:noProof/>
          <w:sz w:val="24"/>
          <w:szCs w:val="24"/>
          <w:vertAlign w:val="superscript"/>
        </w:rPr>
        <w:t>th</w:t>
      </w:r>
      <w:r>
        <w:rPr>
          <w:rFonts w:cs="Arial"/>
          <w:b/>
          <w:noProof/>
          <w:sz w:val="24"/>
          <w:szCs w:val="24"/>
          <w:vertAlign w:val="superscript"/>
        </w:rPr>
        <w:t xml:space="preserve"> </w:t>
      </w:r>
      <w:r>
        <w:rPr>
          <w:rFonts w:cs="Arial"/>
          <w:b/>
          <w:noProof/>
          <w:sz w:val="24"/>
          <w:szCs w:val="24"/>
        </w:rPr>
        <w:t>– March 1</w:t>
      </w:r>
      <w:r w:rsidRPr="00C07BC1">
        <w:rPr>
          <w:rFonts w:cs="Arial"/>
          <w:b/>
          <w:noProof/>
          <w:sz w:val="24"/>
          <w:szCs w:val="24"/>
          <w:vertAlign w:val="superscript"/>
        </w:rPr>
        <w:t>st</w:t>
      </w:r>
      <w:r>
        <w:rPr>
          <w:rFonts w:cs="Arial"/>
          <w:b/>
          <w:noProof/>
          <w:sz w:val="24"/>
          <w:szCs w:val="24"/>
        </w:rPr>
        <w:t>,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00035" w:rsidRPr="009E0C93" w:rsidTr="006022B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0035" w:rsidRPr="009E0C93" w:rsidRDefault="00D00035" w:rsidP="009B3AC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E0C93">
              <w:rPr>
                <w:i/>
                <w:noProof/>
                <w:sz w:val="14"/>
              </w:rPr>
              <w:t>CR-Form-v11.</w:t>
            </w:r>
            <w:r w:rsidR="009B3AC3">
              <w:rPr>
                <w:i/>
                <w:noProof/>
                <w:sz w:val="14"/>
              </w:rPr>
              <w:t>4</w:t>
            </w:r>
          </w:p>
        </w:tc>
      </w:tr>
      <w:tr w:rsidR="00D00035" w:rsidRPr="009E0C93" w:rsidTr="006022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spacing w:after="0"/>
              <w:jc w:val="center"/>
              <w:rPr>
                <w:noProof/>
              </w:rPr>
            </w:pPr>
            <w:r w:rsidRPr="009E0C93">
              <w:rPr>
                <w:b/>
                <w:noProof/>
                <w:sz w:val="32"/>
              </w:rPr>
              <w:t>CHANGE REQUEST</w:t>
            </w:r>
          </w:p>
        </w:tc>
      </w:tr>
      <w:tr w:rsidR="00D00035" w:rsidRPr="009E0C93" w:rsidTr="006022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035" w:rsidRPr="009E0C93" w:rsidTr="006022BB">
        <w:tc>
          <w:tcPr>
            <w:tcW w:w="142" w:type="dxa"/>
            <w:tcBorders>
              <w:left w:val="single" w:sz="4" w:space="0" w:color="auto"/>
            </w:tcBorders>
          </w:tcPr>
          <w:p w:rsidR="00D00035" w:rsidRPr="00C26F7E" w:rsidRDefault="00D00035" w:rsidP="006022BB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</w:p>
        </w:tc>
        <w:tc>
          <w:tcPr>
            <w:tcW w:w="2126" w:type="dxa"/>
            <w:shd w:val="pct30" w:color="FFFF00" w:fill="auto"/>
          </w:tcPr>
          <w:p w:rsidR="00D00035" w:rsidRPr="009E0C93" w:rsidRDefault="00D00035" w:rsidP="00426E74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C26F7E">
              <w:rPr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</w:t>
            </w:r>
            <w:r w:rsidRPr="00C26F7E">
              <w:rPr>
                <w:b/>
                <w:noProof/>
                <w:sz w:val="28"/>
                <w:lang w:eastAsia="zh-CN"/>
              </w:rPr>
              <w:t>.</w:t>
            </w:r>
            <w:r w:rsidR="00426E74">
              <w:rPr>
                <w:b/>
                <w:noProof/>
                <w:sz w:val="28"/>
                <w:lang w:eastAsia="zh-CN"/>
              </w:rPr>
              <w:t>214</w:t>
            </w:r>
          </w:p>
        </w:tc>
        <w:tc>
          <w:tcPr>
            <w:tcW w:w="709" w:type="dxa"/>
          </w:tcPr>
          <w:p w:rsidR="00D00035" w:rsidRPr="009E0C93" w:rsidRDefault="00D00035" w:rsidP="006022BB">
            <w:pPr>
              <w:pStyle w:val="CRCoverPage"/>
              <w:spacing w:after="0"/>
              <w:jc w:val="center"/>
              <w:rPr>
                <w:noProof/>
              </w:rPr>
            </w:pPr>
            <w:r w:rsidRPr="009E0C9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00035" w:rsidRPr="003F7A68" w:rsidRDefault="00362313" w:rsidP="001D35CB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0009</w:t>
            </w:r>
          </w:p>
        </w:tc>
        <w:tc>
          <w:tcPr>
            <w:tcW w:w="709" w:type="dxa"/>
          </w:tcPr>
          <w:p w:rsidR="00D00035" w:rsidRPr="009E0C93" w:rsidRDefault="00D00035" w:rsidP="006022B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E0C9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D00035" w:rsidRPr="00C26F7E" w:rsidRDefault="00D00035" w:rsidP="006022BB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B345ED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693" w:type="dxa"/>
          </w:tcPr>
          <w:p w:rsidR="00D00035" w:rsidRPr="00C26F7E" w:rsidRDefault="00D00035" w:rsidP="006022B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26F7E">
              <w:rPr>
                <w:b/>
                <w:noProof/>
                <w:sz w:val="28"/>
                <w:lang w:eastAsia="zh-CN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D00035" w:rsidRPr="009E0C93" w:rsidRDefault="00D00035" w:rsidP="009D335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B345ED">
              <w:rPr>
                <w:rFonts w:hint="eastAsia"/>
                <w:b/>
                <w:noProof/>
                <w:sz w:val="28"/>
                <w:lang w:eastAsia="zh-CN"/>
              </w:rPr>
              <w:t>15.</w:t>
            </w:r>
            <w:r w:rsidR="009D335B" w:rsidRPr="00B345ED">
              <w:rPr>
                <w:b/>
                <w:noProof/>
                <w:sz w:val="28"/>
                <w:lang w:eastAsia="zh-CN"/>
              </w:rPr>
              <w:t>4</w:t>
            </w:r>
            <w:r w:rsidRPr="00B345ED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spacing w:after="0"/>
              <w:rPr>
                <w:noProof/>
              </w:rPr>
            </w:pPr>
          </w:p>
        </w:tc>
      </w:tr>
      <w:tr w:rsidR="00D00035" w:rsidRPr="009E0C93" w:rsidTr="006022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spacing w:after="0"/>
              <w:rPr>
                <w:noProof/>
              </w:rPr>
            </w:pPr>
          </w:p>
        </w:tc>
      </w:tr>
      <w:tr w:rsidR="00D00035" w:rsidRPr="009E0C93" w:rsidTr="006022B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E0C93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9E0C93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9E0C93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9E0C93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E0C9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E0C93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9E0C93">
              <w:rPr>
                <w:rFonts w:cs="Arial"/>
                <w:i/>
                <w:noProof/>
              </w:rPr>
              <w:br/>
            </w:r>
            <w:hyperlink r:id="rId14" w:history="1">
              <w:r w:rsidRPr="009E0C93">
                <w:rPr>
                  <w:rStyle w:val="a9"/>
                  <w:rFonts w:cs="Arial"/>
                  <w:i/>
                  <w:noProof/>
                </w:rPr>
                <w:t>http://www.3gpp.org/Change-Requests</w:t>
              </w:r>
            </w:hyperlink>
            <w:r w:rsidRPr="009E0C93">
              <w:rPr>
                <w:rFonts w:cs="Arial"/>
                <w:i/>
                <w:noProof/>
              </w:rPr>
              <w:t>.</w:t>
            </w:r>
          </w:p>
        </w:tc>
      </w:tr>
      <w:tr w:rsidR="00D00035" w:rsidRPr="009E0C93" w:rsidTr="006022BB">
        <w:tc>
          <w:tcPr>
            <w:tcW w:w="9641" w:type="dxa"/>
            <w:gridSpan w:val="9"/>
          </w:tcPr>
          <w:p w:rsidR="00D00035" w:rsidRPr="009E0C93" w:rsidRDefault="00D00035" w:rsidP="006022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00035" w:rsidRDefault="00D00035" w:rsidP="00D0003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00035" w:rsidRPr="009E0C93" w:rsidTr="006022BB">
        <w:tc>
          <w:tcPr>
            <w:tcW w:w="2835" w:type="dxa"/>
          </w:tcPr>
          <w:p w:rsidR="00D00035" w:rsidRPr="009E0C93" w:rsidRDefault="00D00035" w:rsidP="006022B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00035" w:rsidRPr="009E0C93" w:rsidRDefault="00D00035" w:rsidP="006022BB">
            <w:pPr>
              <w:pStyle w:val="CRCoverPage"/>
              <w:spacing w:after="0"/>
              <w:jc w:val="right"/>
              <w:rPr>
                <w:noProof/>
              </w:rPr>
            </w:pPr>
            <w:r w:rsidRPr="009E0C9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00035" w:rsidRPr="009E0C93" w:rsidRDefault="00D00035" w:rsidP="006022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E0C9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00035" w:rsidRPr="009E0C93" w:rsidRDefault="00D00035" w:rsidP="006022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D00035" w:rsidRPr="009E0C93" w:rsidRDefault="00D00035" w:rsidP="006022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E0C9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00035" w:rsidRPr="009E0C93" w:rsidRDefault="00D00035" w:rsidP="006022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D00035" w:rsidRPr="009E0C93" w:rsidRDefault="00D00035" w:rsidP="006022BB">
            <w:pPr>
              <w:pStyle w:val="CRCoverPage"/>
              <w:spacing w:after="0"/>
              <w:jc w:val="right"/>
              <w:rPr>
                <w:noProof/>
              </w:rPr>
            </w:pPr>
            <w:r w:rsidRPr="009E0C9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00035" w:rsidRPr="009E0C93" w:rsidRDefault="00D00035" w:rsidP="006022B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D00035" w:rsidRDefault="00D00035" w:rsidP="00D00035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00035" w:rsidRPr="009E0C93" w:rsidTr="006022BB">
        <w:tc>
          <w:tcPr>
            <w:tcW w:w="9641" w:type="dxa"/>
            <w:gridSpan w:val="11"/>
          </w:tcPr>
          <w:p w:rsidR="00D00035" w:rsidRPr="009E0C93" w:rsidRDefault="00D00035" w:rsidP="006022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035" w:rsidRPr="009E0C93" w:rsidTr="006022B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Title:</w:t>
            </w:r>
            <w:r w:rsidRPr="009E0C93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00035" w:rsidRPr="009E0C93" w:rsidRDefault="00B37827" w:rsidP="00362313">
            <w:pPr>
              <w:pStyle w:val="CRCoverPage"/>
              <w:spacing w:after="0"/>
              <w:ind w:left="100"/>
              <w:rPr>
                <w:noProof/>
              </w:rPr>
            </w:pPr>
            <w:r w:rsidRPr="00B37827">
              <w:rPr>
                <w:noProof/>
                <w:lang w:eastAsia="zh-CN"/>
              </w:rPr>
              <w:t>Correction on CSI-RS configuration</w:t>
            </w:r>
            <w:r w:rsidR="00362313">
              <w:rPr>
                <w:noProof/>
                <w:lang w:eastAsia="zh-CN"/>
              </w:rPr>
              <w:t xml:space="preserve"> </w:t>
            </w:r>
            <w:r w:rsidRPr="00B37827">
              <w:rPr>
                <w:noProof/>
                <w:lang w:eastAsia="zh-CN"/>
              </w:rPr>
              <w:t>in 38.214</w:t>
            </w:r>
          </w:p>
        </w:tc>
      </w:tr>
      <w:tr w:rsidR="00D00035" w:rsidRPr="009E0C93" w:rsidTr="006022BB">
        <w:tc>
          <w:tcPr>
            <w:tcW w:w="1843" w:type="dxa"/>
            <w:tcBorders>
              <w:left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035" w:rsidRPr="009E0C93" w:rsidTr="006022BB">
        <w:tc>
          <w:tcPr>
            <w:tcW w:w="1843" w:type="dxa"/>
            <w:tcBorders>
              <w:left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00035" w:rsidRPr="009E0C93" w:rsidRDefault="00D00035" w:rsidP="006022BB">
            <w:pPr>
              <w:pStyle w:val="CRCoverPage"/>
              <w:spacing w:after="0"/>
              <w:ind w:left="100"/>
              <w:rPr>
                <w:noProof/>
              </w:rPr>
            </w:pPr>
            <w:r w:rsidRPr="009E0C93">
              <w:rPr>
                <w:rFonts w:hint="eastAsia"/>
                <w:noProof/>
                <w:lang w:eastAsia="zh-CN"/>
              </w:rPr>
              <w:t>Huawei, HiSilicon</w:t>
            </w:r>
          </w:p>
        </w:tc>
      </w:tr>
      <w:tr w:rsidR="00D00035" w:rsidRPr="009E0C93" w:rsidTr="006022BB">
        <w:tc>
          <w:tcPr>
            <w:tcW w:w="1843" w:type="dxa"/>
            <w:tcBorders>
              <w:left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00035" w:rsidRPr="009E0C93" w:rsidRDefault="00977FE8" w:rsidP="006022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D00035" w:rsidRPr="009E0C93" w:rsidTr="006022BB">
        <w:tc>
          <w:tcPr>
            <w:tcW w:w="1843" w:type="dxa"/>
            <w:tcBorders>
              <w:left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035" w:rsidRPr="009E0C93" w:rsidTr="006022BB">
        <w:tc>
          <w:tcPr>
            <w:tcW w:w="1843" w:type="dxa"/>
            <w:tcBorders>
              <w:left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D00035" w:rsidRPr="009E0C93" w:rsidRDefault="00D00035" w:rsidP="006022BB">
            <w:pPr>
              <w:pStyle w:val="CRCoverPage"/>
              <w:spacing w:after="0"/>
              <w:ind w:left="100"/>
              <w:rPr>
                <w:noProof/>
              </w:rPr>
            </w:pPr>
            <w:bookmarkStart w:id="4" w:name="OLE_LINK8"/>
            <w:proofErr w:type="spellStart"/>
            <w:r w:rsidRPr="007911C2">
              <w:t>NR_newRAT</w:t>
            </w:r>
            <w:proofErr w:type="spellEnd"/>
            <w:r w:rsidRPr="007911C2">
              <w:t>-Core</w:t>
            </w:r>
            <w:bookmarkEnd w:id="4"/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D00035" w:rsidRPr="009E0C93" w:rsidRDefault="00D00035" w:rsidP="006022B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D00035" w:rsidRPr="009E0C93" w:rsidRDefault="00D00035" w:rsidP="006022BB">
            <w:pPr>
              <w:pStyle w:val="CRCoverPage"/>
              <w:spacing w:after="0"/>
              <w:jc w:val="right"/>
              <w:rPr>
                <w:noProof/>
              </w:rPr>
            </w:pPr>
            <w:r w:rsidRPr="009E0C9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00035" w:rsidRPr="009E0C93" w:rsidRDefault="00D00035" w:rsidP="00C86306">
            <w:pPr>
              <w:pStyle w:val="CRCoverPage"/>
              <w:spacing w:after="0"/>
              <w:ind w:left="100"/>
              <w:rPr>
                <w:noProof/>
              </w:rPr>
            </w:pPr>
            <w:r w:rsidRPr="009E0C93">
              <w:rPr>
                <w:rFonts w:hint="eastAsia"/>
                <w:noProof/>
                <w:lang w:eastAsia="zh-CN"/>
              </w:rPr>
              <w:t>201</w:t>
            </w:r>
            <w:r w:rsidR="009D335B">
              <w:rPr>
                <w:noProof/>
                <w:lang w:eastAsia="zh-CN"/>
              </w:rPr>
              <w:t>9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9D335B">
              <w:rPr>
                <w:noProof/>
                <w:lang w:eastAsia="zh-CN"/>
              </w:rPr>
              <w:t>0</w:t>
            </w:r>
            <w:r w:rsidR="00C86306"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86306">
              <w:rPr>
                <w:noProof/>
                <w:lang w:eastAsia="zh-CN"/>
              </w:rPr>
              <w:t>2</w:t>
            </w:r>
            <w:r w:rsidR="00362313">
              <w:rPr>
                <w:noProof/>
                <w:lang w:eastAsia="zh-CN"/>
              </w:rPr>
              <w:t>7</w:t>
            </w:r>
          </w:p>
        </w:tc>
        <w:bookmarkStart w:id="5" w:name="_GoBack"/>
        <w:bookmarkEnd w:id="5"/>
      </w:tr>
      <w:tr w:rsidR="00D00035" w:rsidRPr="009E0C93" w:rsidTr="006022BB">
        <w:tc>
          <w:tcPr>
            <w:tcW w:w="1843" w:type="dxa"/>
            <w:tcBorders>
              <w:left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D00035" w:rsidRPr="009E0C93" w:rsidRDefault="00D00035" w:rsidP="006022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D00035" w:rsidRPr="009E0C93" w:rsidRDefault="00D00035" w:rsidP="006022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D00035" w:rsidRPr="009E0C93" w:rsidRDefault="00D00035" w:rsidP="006022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035" w:rsidRPr="009E0C93" w:rsidTr="006022B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D00035" w:rsidRPr="009E0C93" w:rsidRDefault="00D00035" w:rsidP="006022BB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9E0C93"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D00035" w:rsidRPr="009E0C93" w:rsidRDefault="00D00035" w:rsidP="006022B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D00035" w:rsidRPr="009E0C93" w:rsidRDefault="00D00035" w:rsidP="006022B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00035" w:rsidRPr="009E0C93" w:rsidRDefault="00D00035" w:rsidP="006022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E0C93">
              <w:rPr>
                <w:noProof/>
              </w:rPr>
              <w:t>Rel-</w:t>
            </w:r>
            <w:r w:rsidRPr="009E0C93"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5</w:t>
            </w:r>
          </w:p>
        </w:tc>
      </w:tr>
      <w:tr w:rsidR="00D00035" w:rsidRPr="009E0C93" w:rsidTr="006022B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E0C93">
              <w:rPr>
                <w:i/>
                <w:noProof/>
                <w:sz w:val="18"/>
              </w:rPr>
              <w:t xml:space="preserve">Use </w:t>
            </w:r>
            <w:r w:rsidRPr="009E0C93">
              <w:rPr>
                <w:i/>
                <w:noProof/>
                <w:sz w:val="18"/>
                <w:u w:val="single"/>
              </w:rPr>
              <w:t>one</w:t>
            </w:r>
            <w:r w:rsidRPr="009E0C93">
              <w:rPr>
                <w:i/>
                <w:noProof/>
                <w:sz w:val="18"/>
              </w:rPr>
              <w:t xml:space="preserve"> of the following categories:</w:t>
            </w:r>
            <w:r w:rsidRPr="009E0C93">
              <w:rPr>
                <w:b/>
                <w:i/>
                <w:noProof/>
                <w:sz w:val="18"/>
              </w:rPr>
              <w:br/>
              <w:t>F</w:t>
            </w:r>
            <w:r w:rsidRPr="009E0C93">
              <w:rPr>
                <w:i/>
                <w:noProof/>
                <w:sz w:val="18"/>
              </w:rPr>
              <w:t xml:space="preserve">  (correction)</w:t>
            </w:r>
            <w:r w:rsidRPr="009E0C93">
              <w:rPr>
                <w:i/>
                <w:noProof/>
                <w:sz w:val="18"/>
              </w:rPr>
              <w:br/>
            </w:r>
            <w:r w:rsidRPr="009E0C93">
              <w:rPr>
                <w:b/>
                <w:i/>
                <w:noProof/>
                <w:sz w:val="18"/>
              </w:rPr>
              <w:t>A</w:t>
            </w:r>
            <w:r w:rsidRPr="009E0C93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9E0C93">
              <w:rPr>
                <w:i/>
                <w:noProof/>
                <w:sz w:val="18"/>
              </w:rPr>
              <w:br/>
            </w:r>
            <w:r w:rsidRPr="009E0C93">
              <w:rPr>
                <w:b/>
                <w:i/>
                <w:noProof/>
                <w:sz w:val="18"/>
              </w:rPr>
              <w:t>B</w:t>
            </w:r>
            <w:r w:rsidRPr="009E0C93">
              <w:rPr>
                <w:i/>
                <w:noProof/>
                <w:sz w:val="18"/>
              </w:rPr>
              <w:t xml:space="preserve">  (addition of feature), </w:t>
            </w:r>
            <w:r w:rsidRPr="009E0C93">
              <w:rPr>
                <w:i/>
                <w:noProof/>
                <w:sz w:val="18"/>
              </w:rPr>
              <w:br/>
            </w:r>
            <w:r w:rsidRPr="009E0C93">
              <w:rPr>
                <w:b/>
                <w:i/>
                <w:noProof/>
                <w:sz w:val="18"/>
              </w:rPr>
              <w:t>C</w:t>
            </w:r>
            <w:r w:rsidRPr="009E0C93">
              <w:rPr>
                <w:i/>
                <w:noProof/>
                <w:sz w:val="18"/>
              </w:rPr>
              <w:t xml:space="preserve">  (functional modification of feature)</w:t>
            </w:r>
            <w:r w:rsidRPr="009E0C93">
              <w:rPr>
                <w:i/>
                <w:noProof/>
                <w:sz w:val="18"/>
              </w:rPr>
              <w:br/>
            </w:r>
            <w:r w:rsidRPr="009E0C93">
              <w:rPr>
                <w:b/>
                <w:i/>
                <w:noProof/>
                <w:sz w:val="18"/>
              </w:rPr>
              <w:t>D</w:t>
            </w:r>
            <w:r w:rsidRPr="009E0C93">
              <w:rPr>
                <w:i/>
                <w:noProof/>
                <w:sz w:val="18"/>
              </w:rPr>
              <w:t xml:space="preserve">  (editorial modification)</w:t>
            </w:r>
          </w:p>
          <w:p w:rsidR="00D00035" w:rsidRPr="009E0C93" w:rsidRDefault="00D00035" w:rsidP="006022BB">
            <w:pPr>
              <w:pStyle w:val="CRCoverPage"/>
              <w:rPr>
                <w:noProof/>
              </w:rPr>
            </w:pPr>
            <w:r w:rsidRPr="009E0C93">
              <w:rPr>
                <w:noProof/>
                <w:sz w:val="18"/>
              </w:rPr>
              <w:t>Detailed explanations of the above categories can</w:t>
            </w:r>
            <w:r w:rsidRPr="009E0C93"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 w:rsidRPr="009E0C93">
                <w:rPr>
                  <w:rStyle w:val="a9"/>
                  <w:noProof/>
                  <w:sz w:val="18"/>
                </w:rPr>
                <w:t>TR 21.900</w:t>
              </w:r>
            </w:hyperlink>
            <w:r w:rsidRPr="009E0C9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E0C93">
              <w:rPr>
                <w:i/>
                <w:noProof/>
                <w:sz w:val="18"/>
              </w:rPr>
              <w:t xml:space="preserve">Use </w:t>
            </w:r>
            <w:r w:rsidRPr="009E0C93">
              <w:rPr>
                <w:i/>
                <w:noProof/>
                <w:sz w:val="18"/>
                <w:u w:val="single"/>
              </w:rPr>
              <w:t>one</w:t>
            </w:r>
            <w:r w:rsidRPr="009E0C93">
              <w:rPr>
                <w:i/>
                <w:noProof/>
                <w:sz w:val="18"/>
              </w:rPr>
              <w:t xml:space="preserve"> of the following releases:</w:t>
            </w:r>
            <w:r w:rsidRPr="009E0C93">
              <w:rPr>
                <w:i/>
                <w:noProof/>
                <w:sz w:val="18"/>
              </w:rPr>
              <w:br/>
              <w:t>Rel-8</w:t>
            </w:r>
            <w:r w:rsidRPr="009E0C93">
              <w:rPr>
                <w:i/>
                <w:noProof/>
                <w:sz w:val="18"/>
              </w:rPr>
              <w:tab/>
              <w:t>(Release 8)</w:t>
            </w:r>
            <w:r w:rsidRPr="009E0C93">
              <w:rPr>
                <w:i/>
                <w:noProof/>
                <w:sz w:val="18"/>
              </w:rPr>
              <w:br/>
              <w:t>Rel-9</w:t>
            </w:r>
            <w:r w:rsidRPr="009E0C93">
              <w:rPr>
                <w:i/>
                <w:noProof/>
                <w:sz w:val="18"/>
              </w:rPr>
              <w:tab/>
              <w:t>(Release 9)</w:t>
            </w:r>
            <w:r w:rsidRPr="009E0C93">
              <w:rPr>
                <w:i/>
                <w:noProof/>
                <w:sz w:val="18"/>
              </w:rPr>
              <w:br/>
              <w:t>Rel-10</w:t>
            </w:r>
            <w:r w:rsidRPr="009E0C93">
              <w:rPr>
                <w:i/>
                <w:noProof/>
                <w:sz w:val="18"/>
              </w:rPr>
              <w:tab/>
              <w:t>(Release 10)</w:t>
            </w:r>
            <w:r w:rsidRPr="009E0C93">
              <w:rPr>
                <w:i/>
                <w:noProof/>
                <w:sz w:val="18"/>
              </w:rPr>
              <w:br/>
              <w:t>Rel-11</w:t>
            </w:r>
            <w:r w:rsidRPr="009E0C93">
              <w:rPr>
                <w:i/>
                <w:noProof/>
                <w:sz w:val="18"/>
              </w:rPr>
              <w:tab/>
              <w:t>(Release 11)</w:t>
            </w:r>
            <w:r w:rsidRPr="009E0C93">
              <w:rPr>
                <w:i/>
                <w:noProof/>
                <w:sz w:val="18"/>
              </w:rPr>
              <w:br/>
              <w:t>Rel-12</w:t>
            </w:r>
            <w:r w:rsidRPr="009E0C93">
              <w:rPr>
                <w:i/>
                <w:noProof/>
                <w:sz w:val="18"/>
              </w:rPr>
              <w:tab/>
              <w:t>(Release 12)</w:t>
            </w:r>
            <w:r w:rsidRPr="009E0C93">
              <w:rPr>
                <w:i/>
                <w:noProof/>
                <w:sz w:val="18"/>
              </w:rPr>
              <w:br/>
            </w:r>
            <w:bookmarkStart w:id="6" w:name="OLE_LINK1"/>
            <w:r w:rsidRPr="009E0C93">
              <w:rPr>
                <w:i/>
                <w:noProof/>
                <w:sz w:val="18"/>
              </w:rPr>
              <w:t>Rel-13</w:t>
            </w:r>
            <w:r w:rsidRPr="009E0C93">
              <w:rPr>
                <w:i/>
                <w:noProof/>
                <w:sz w:val="18"/>
              </w:rPr>
              <w:tab/>
              <w:t>(Release 13)</w:t>
            </w:r>
            <w:bookmarkEnd w:id="6"/>
            <w:r w:rsidRPr="009E0C93">
              <w:rPr>
                <w:i/>
                <w:noProof/>
                <w:sz w:val="18"/>
              </w:rPr>
              <w:br/>
              <w:t>Rel-14</w:t>
            </w:r>
            <w:r w:rsidRPr="009E0C93">
              <w:rPr>
                <w:i/>
                <w:noProof/>
                <w:sz w:val="18"/>
              </w:rPr>
              <w:tab/>
              <w:t>(Release 14)</w:t>
            </w:r>
            <w:r w:rsidRPr="009E0C93">
              <w:rPr>
                <w:i/>
                <w:noProof/>
                <w:sz w:val="18"/>
              </w:rPr>
              <w:br/>
              <w:t>Rel-15</w:t>
            </w:r>
            <w:r w:rsidRPr="009E0C93">
              <w:rPr>
                <w:i/>
                <w:noProof/>
                <w:sz w:val="18"/>
              </w:rPr>
              <w:tab/>
              <w:t>(Release 15)</w:t>
            </w:r>
            <w:r w:rsidRPr="009E0C93">
              <w:rPr>
                <w:i/>
                <w:noProof/>
                <w:sz w:val="18"/>
              </w:rPr>
              <w:br/>
              <w:t>Rel-16</w:t>
            </w:r>
            <w:r w:rsidRPr="009E0C93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00035" w:rsidRPr="009E0C93" w:rsidTr="006022BB">
        <w:tc>
          <w:tcPr>
            <w:tcW w:w="1843" w:type="dxa"/>
          </w:tcPr>
          <w:p w:rsidR="00D00035" w:rsidRPr="009E0C93" w:rsidRDefault="00D00035" w:rsidP="006022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D00035" w:rsidRPr="009E0C93" w:rsidRDefault="00D00035" w:rsidP="006022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035" w:rsidRPr="00A677AD" w:rsidTr="006022B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035A9" w:rsidRDefault="009035A9" w:rsidP="009035A9">
            <w:pPr>
              <w:pStyle w:val="CRCoverPage"/>
              <w:spacing w:after="0"/>
              <w:jc w:val="both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For </w:t>
            </w:r>
            <w:r w:rsidR="00887E3E">
              <w:rPr>
                <w:rFonts w:eastAsia="宋体"/>
                <w:noProof/>
                <w:lang w:eastAsia="zh-CN"/>
              </w:rPr>
              <w:t>CSI</w:t>
            </w:r>
            <w:r>
              <w:rPr>
                <w:rFonts w:eastAsia="宋体"/>
                <w:noProof/>
                <w:lang w:eastAsia="zh-CN"/>
              </w:rPr>
              <w:t>-RS</w:t>
            </w:r>
            <w:r w:rsidR="00887E3E">
              <w:rPr>
                <w:rFonts w:eastAsia="宋体"/>
                <w:noProof/>
                <w:lang w:eastAsia="zh-CN"/>
              </w:rPr>
              <w:t xml:space="preserve"> resources </w:t>
            </w:r>
            <w:r>
              <w:rPr>
                <w:rFonts w:eastAsia="宋体"/>
                <w:noProof/>
                <w:lang w:eastAsia="zh-CN"/>
              </w:rPr>
              <w:t>within</w:t>
            </w:r>
            <w:r w:rsidR="00887E3E">
              <w:rPr>
                <w:rFonts w:eastAsia="宋体"/>
                <w:noProof/>
                <w:lang w:eastAsia="zh-CN"/>
              </w:rPr>
              <w:t xml:space="preserve"> a CSI-RS resource set</w:t>
            </w:r>
            <w:r>
              <w:rPr>
                <w:rFonts w:eastAsia="宋体"/>
                <w:noProof/>
                <w:lang w:eastAsia="zh-CN"/>
              </w:rPr>
              <w:t>, the following agreement from RAN1 #92b is not captured by the current version of 38.214.</w:t>
            </w:r>
          </w:p>
          <w:p w:rsidR="009035A9" w:rsidRDefault="009035A9" w:rsidP="009035A9">
            <w:pPr>
              <w:rPr>
                <w:rFonts w:ascii="Arial" w:hAnsi="Arial" w:cs="Arial"/>
                <w:b/>
              </w:rPr>
            </w:pPr>
            <w:r w:rsidRPr="009035A9">
              <w:rPr>
                <w:rFonts w:ascii="Arial" w:hAnsi="Arial" w:cs="Arial"/>
                <w:b/>
                <w:highlight w:val="green"/>
              </w:rPr>
              <w:t>Agreement</w:t>
            </w:r>
          </w:p>
          <w:p w:rsidR="00082593" w:rsidRPr="009035A9" w:rsidRDefault="009035A9" w:rsidP="009035A9">
            <w:pPr>
              <w:pStyle w:val="afa"/>
              <w:numPr>
                <w:ilvl w:val="0"/>
                <w:numId w:val="36"/>
              </w:numPr>
              <w:rPr>
                <w:sz w:val="20"/>
              </w:rPr>
            </w:pPr>
            <w:r w:rsidRPr="009035A9">
              <w:rPr>
                <w:rFonts w:ascii="Arial" w:hAnsi="Arial" w:cs="Arial"/>
                <w:sz w:val="20"/>
              </w:rPr>
              <w:t>The UE expects that all the CSI resources of a resource set are configured with the same starting RB and number of RBs and the same CDM-type.</w:t>
            </w:r>
          </w:p>
        </w:tc>
      </w:tr>
      <w:tr w:rsidR="00D00035" w:rsidRPr="009E0C93" w:rsidTr="006022B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00035" w:rsidRPr="009E0C93" w:rsidRDefault="00D00035" w:rsidP="003F7A68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D00035" w:rsidRPr="00AF364F" w:rsidTr="006022B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00035" w:rsidRPr="00887E3E" w:rsidRDefault="003F7A68" w:rsidP="002D00AE">
            <w:pPr>
              <w:pStyle w:val="CRCoverPage"/>
              <w:spacing w:before="40" w:afterLines="40" w:after="96"/>
              <w:jc w:val="both"/>
              <w:rPr>
                <w:rFonts w:eastAsiaTheme="minorEastAsia"/>
                <w:noProof/>
                <w:lang w:val="en-GB" w:eastAsia="zh-CN"/>
              </w:rPr>
            </w:pPr>
            <w:r>
              <w:rPr>
                <w:rFonts w:eastAsiaTheme="minorEastAsia"/>
                <w:noProof/>
                <w:lang w:val="en-GB" w:eastAsia="zh-CN"/>
              </w:rPr>
              <w:t xml:space="preserve">Capture the previous agreement </w:t>
            </w:r>
            <w:r w:rsidR="007234A4">
              <w:rPr>
                <w:rFonts w:eastAsiaTheme="minorEastAsia"/>
                <w:noProof/>
                <w:lang w:val="en-GB" w:eastAsia="zh-CN"/>
              </w:rPr>
              <w:t>that</w:t>
            </w:r>
            <w:r w:rsidR="00AF364F">
              <w:rPr>
                <w:rFonts w:eastAsiaTheme="minorEastAsia"/>
                <w:noProof/>
                <w:lang w:val="en-GB" w:eastAsia="zh-CN"/>
              </w:rPr>
              <w:t xml:space="preserve"> all the CSI</w:t>
            </w:r>
            <w:r w:rsidR="007234A4">
              <w:rPr>
                <w:rFonts w:eastAsiaTheme="minorEastAsia"/>
                <w:noProof/>
                <w:lang w:val="en-GB" w:eastAsia="zh-CN"/>
              </w:rPr>
              <w:t>-RS</w:t>
            </w:r>
            <w:r w:rsidR="00AF364F">
              <w:rPr>
                <w:rFonts w:eastAsiaTheme="minorEastAsia"/>
                <w:noProof/>
                <w:lang w:val="en-GB" w:eastAsia="zh-CN"/>
              </w:rPr>
              <w:t xml:space="preserve"> resources </w:t>
            </w:r>
            <w:r w:rsidR="007234A4">
              <w:rPr>
                <w:rFonts w:eastAsiaTheme="minorEastAsia"/>
                <w:noProof/>
                <w:lang w:val="en-GB" w:eastAsia="zh-CN"/>
              </w:rPr>
              <w:t xml:space="preserve">within a resource set </w:t>
            </w:r>
            <w:r>
              <w:rPr>
                <w:rFonts w:eastAsiaTheme="minorEastAsia"/>
                <w:noProof/>
                <w:lang w:val="en-GB" w:eastAsia="zh-CN"/>
              </w:rPr>
              <w:t>hav</w:t>
            </w:r>
            <w:r w:rsidR="007234A4">
              <w:rPr>
                <w:rFonts w:eastAsiaTheme="minorEastAsia"/>
                <w:noProof/>
                <w:lang w:val="en-GB" w:eastAsia="zh-CN"/>
              </w:rPr>
              <w:t>e</w:t>
            </w:r>
            <w:r>
              <w:rPr>
                <w:rFonts w:eastAsiaTheme="minorEastAsia"/>
                <w:noProof/>
                <w:lang w:val="en-GB" w:eastAsia="zh-CN"/>
              </w:rPr>
              <w:t xml:space="preserve"> the same starting RB</w:t>
            </w:r>
            <w:r w:rsidR="002856B8">
              <w:rPr>
                <w:rFonts w:eastAsiaTheme="minorEastAsia"/>
                <w:noProof/>
                <w:lang w:val="en-GB" w:eastAsia="zh-CN"/>
              </w:rPr>
              <w:t>,</w:t>
            </w:r>
            <w:r w:rsidR="009035A9">
              <w:rPr>
                <w:rFonts w:eastAsiaTheme="minorEastAsia"/>
                <w:noProof/>
                <w:lang w:val="en-GB" w:eastAsia="zh-CN"/>
              </w:rPr>
              <w:t xml:space="preserve"> </w:t>
            </w:r>
            <w:r>
              <w:rPr>
                <w:rFonts w:eastAsiaTheme="minorEastAsia"/>
                <w:noProof/>
                <w:lang w:val="en-GB" w:eastAsia="zh-CN"/>
              </w:rPr>
              <w:t xml:space="preserve">number of RBs </w:t>
            </w:r>
            <w:r w:rsidR="002856B8">
              <w:rPr>
                <w:rFonts w:eastAsiaTheme="minorEastAsia"/>
                <w:noProof/>
                <w:lang w:val="en-GB" w:eastAsia="zh-CN"/>
              </w:rPr>
              <w:t>and CDM-type</w:t>
            </w:r>
            <w:r w:rsidR="00AF364F">
              <w:rPr>
                <w:rFonts w:eastAsiaTheme="minorEastAsia"/>
                <w:noProof/>
                <w:lang w:val="en-GB" w:eastAsia="zh-CN"/>
              </w:rPr>
              <w:t>.</w:t>
            </w:r>
          </w:p>
        </w:tc>
      </w:tr>
      <w:tr w:rsidR="00D00035" w:rsidRPr="009E0C93" w:rsidTr="006022B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00035" w:rsidRPr="009035A9" w:rsidRDefault="00D00035" w:rsidP="006022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035" w:rsidRPr="00F342B5" w:rsidTr="006022BB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0035" w:rsidRPr="009E0C93" w:rsidRDefault="005E768E" w:rsidP="009162C0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UE may have been implemented according to the above RAN1 agreement. </w:t>
            </w:r>
            <w:r w:rsidR="009162C0">
              <w:rPr>
                <w:rFonts w:eastAsiaTheme="minorEastAsia" w:hint="eastAsia"/>
                <w:noProof/>
                <w:lang w:eastAsia="zh-CN"/>
              </w:rPr>
              <w:t xml:space="preserve">If </w:t>
            </w:r>
            <w:r w:rsidR="00334931">
              <w:rPr>
                <w:rFonts w:eastAsiaTheme="minorEastAsia"/>
                <w:noProof/>
                <w:lang w:eastAsia="zh-CN"/>
              </w:rPr>
              <w:t xml:space="preserve">the </w:t>
            </w:r>
            <w:r w:rsidR="008B3E8C">
              <w:rPr>
                <w:rFonts w:eastAsiaTheme="minorEastAsia" w:hint="eastAsia"/>
                <w:noProof/>
                <w:lang w:eastAsia="zh-CN"/>
              </w:rPr>
              <w:t xml:space="preserve">above RAN1 agreement is </w:t>
            </w:r>
            <w:r w:rsidR="009162C0">
              <w:rPr>
                <w:rFonts w:eastAsiaTheme="minorEastAsia" w:hint="eastAsia"/>
                <w:noProof/>
                <w:lang w:eastAsia="zh-CN"/>
              </w:rPr>
              <w:t xml:space="preserve">not captured in specification, </w:t>
            </w:r>
            <w:r w:rsidR="00C86306">
              <w:rPr>
                <w:noProof/>
                <w:lang w:eastAsia="zh-CN"/>
              </w:rPr>
              <w:t>UE</w:t>
            </w:r>
            <w:r w:rsidR="0064476D">
              <w:rPr>
                <w:noProof/>
                <w:lang w:eastAsia="zh-CN"/>
              </w:rPr>
              <w:t xml:space="preserve"> may be configured with the CSI-RS </w:t>
            </w:r>
            <w:r w:rsidR="00C86306">
              <w:rPr>
                <w:noProof/>
                <w:lang w:eastAsia="zh-CN"/>
              </w:rPr>
              <w:t>resources of a CSI-RS resource set with different starting RB</w:t>
            </w:r>
            <w:r w:rsidR="002856B8">
              <w:rPr>
                <w:noProof/>
                <w:lang w:eastAsia="zh-CN"/>
              </w:rPr>
              <w:t>,</w:t>
            </w:r>
            <w:r w:rsidR="00C86306">
              <w:rPr>
                <w:noProof/>
                <w:lang w:eastAsia="zh-CN"/>
              </w:rPr>
              <w:t xml:space="preserve"> 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or different </w:t>
            </w:r>
            <w:r w:rsidR="00C86306">
              <w:rPr>
                <w:noProof/>
                <w:lang w:eastAsia="zh-CN"/>
              </w:rPr>
              <w:t>number of RBs</w:t>
            </w:r>
            <w:r>
              <w:rPr>
                <w:rFonts w:eastAsiaTheme="minorEastAsia" w:hint="eastAsia"/>
                <w:noProof/>
                <w:lang w:eastAsia="zh-CN"/>
              </w:rPr>
              <w:t>,</w:t>
            </w:r>
            <w:r w:rsidR="002856B8">
              <w:rPr>
                <w:noProof/>
                <w:lang w:eastAsia="zh-CN"/>
              </w:rPr>
              <w:t xml:space="preserve"> 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or different </w:t>
            </w:r>
            <w:r w:rsidR="002856B8">
              <w:rPr>
                <w:noProof/>
                <w:lang w:eastAsia="zh-CN"/>
              </w:rPr>
              <w:t>CDM-type</w:t>
            </w:r>
            <w:r w:rsidR="009162C0">
              <w:rPr>
                <w:rFonts w:eastAsiaTheme="minorEastAsia" w:hint="eastAsia"/>
                <w:noProof/>
                <w:lang w:eastAsia="zh-CN"/>
              </w:rPr>
              <w:t>, in which case the UE ca</w:t>
            </w:r>
            <w:r w:rsidR="002D00AE">
              <w:rPr>
                <w:rFonts w:eastAsiaTheme="minorEastAsia" w:hint="eastAsia"/>
                <w:noProof/>
                <w:lang w:eastAsia="zh-CN"/>
              </w:rPr>
              <w:t>nnot handle such network config</w:t>
            </w:r>
            <w:r w:rsidR="009162C0">
              <w:rPr>
                <w:rFonts w:eastAsiaTheme="minorEastAsia" w:hint="eastAsia"/>
                <w:noProof/>
                <w:lang w:eastAsia="zh-CN"/>
              </w:rPr>
              <w:t>u</w:t>
            </w:r>
            <w:r w:rsidR="002D00AE">
              <w:rPr>
                <w:rFonts w:eastAsiaTheme="minorEastAsia" w:hint="eastAsia"/>
                <w:noProof/>
                <w:lang w:eastAsia="zh-CN"/>
              </w:rPr>
              <w:t>r</w:t>
            </w:r>
            <w:r w:rsidR="009162C0">
              <w:rPr>
                <w:rFonts w:eastAsiaTheme="minorEastAsia" w:hint="eastAsia"/>
                <w:noProof/>
                <w:lang w:eastAsia="zh-CN"/>
              </w:rPr>
              <w:t>ation and lead to error</w:t>
            </w:r>
            <w:r w:rsidR="002D00AE">
              <w:rPr>
                <w:rFonts w:eastAsiaTheme="minorEastAsia" w:hint="eastAsia"/>
                <w:noProof/>
                <w:lang w:eastAsia="zh-CN"/>
              </w:rPr>
              <w:t>n</w:t>
            </w:r>
            <w:r w:rsidR="009162C0">
              <w:rPr>
                <w:rFonts w:eastAsiaTheme="minorEastAsia" w:hint="eastAsia"/>
                <w:noProof/>
                <w:lang w:eastAsia="zh-CN"/>
              </w:rPr>
              <w:t>ous UE behavior</w:t>
            </w:r>
            <w:r w:rsidR="00C86306">
              <w:rPr>
                <w:noProof/>
                <w:lang w:eastAsia="zh-CN"/>
              </w:rPr>
              <w:t>.</w:t>
            </w:r>
          </w:p>
        </w:tc>
      </w:tr>
      <w:tr w:rsidR="00D00035" w:rsidRPr="009E0C93" w:rsidTr="006022BB">
        <w:tc>
          <w:tcPr>
            <w:tcW w:w="2268" w:type="dxa"/>
            <w:gridSpan w:val="2"/>
          </w:tcPr>
          <w:p w:rsidR="00D00035" w:rsidRPr="009E0C93" w:rsidRDefault="00D00035" w:rsidP="006022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D00035" w:rsidRPr="009E0C93" w:rsidRDefault="00D00035" w:rsidP="006022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035" w:rsidRPr="009E0C93" w:rsidTr="006022B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00035" w:rsidRPr="009E0C93" w:rsidRDefault="005A7EC3" w:rsidP="009035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5.</w:t>
            </w:r>
            <w:r w:rsidR="00AF364F">
              <w:rPr>
                <w:noProof/>
                <w:lang w:eastAsia="zh-CN"/>
              </w:rPr>
              <w:t>2.2.3.1</w:t>
            </w:r>
          </w:p>
        </w:tc>
      </w:tr>
      <w:tr w:rsidR="00D00035" w:rsidRPr="009E0C93" w:rsidTr="006022B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035" w:rsidRPr="009E0C93" w:rsidTr="006022B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00035" w:rsidRPr="009E0C93" w:rsidRDefault="00D00035" w:rsidP="006022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D00035" w:rsidRPr="009E0C93" w:rsidRDefault="00D00035" w:rsidP="006022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D00035" w:rsidRPr="009E0C93" w:rsidRDefault="00D00035" w:rsidP="006022B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0035" w:rsidRPr="009E0C93" w:rsidTr="006022B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00035" w:rsidRPr="009E0C93" w:rsidRDefault="00D00035" w:rsidP="006022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0035" w:rsidRPr="009E0C93" w:rsidRDefault="00D00035" w:rsidP="006022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D00035" w:rsidRPr="009E0C93" w:rsidRDefault="00D00035" w:rsidP="006022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E0C93">
              <w:rPr>
                <w:noProof/>
              </w:rPr>
              <w:t xml:space="preserve"> Other core specifications</w:t>
            </w:r>
            <w:r w:rsidRPr="009E0C93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00035" w:rsidRPr="009E0C93" w:rsidRDefault="00D00035" w:rsidP="006022BB">
            <w:pPr>
              <w:pStyle w:val="CRCoverPage"/>
              <w:spacing w:after="0"/>
              <w:ind w:left="99"/>
              <w:rPr>
                <w:noProof/>
              </w:rPr>
            </w:pPr>
            <w:r w:rsidRPr="009E0C93">
              <w:rPr>
                <w:noProof/>
              </w:rPr>
              <w:t xml:space="preserve">TS/TR ... CR ... </w:t>
            </w:r>
          </w:p>
        </w:tc>
      </w:tr>
      <w:tr w:rsidR="00D00035" w:rsidRPr="009E0C93" w:rsidTr="006022B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00035" w:rsidRPr="009E0C93" w:rsidRDefault="00D00035" w:rsidP="006022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0035" w:rsidRPr="009E0C93" w:rsidRDefault="00D00035" w:rsidP="006022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D00035" w:rsidRPr="009E0C93" w:rsidRDefault="00D00035" w:rsidP="006022BB">
            <w:pPr>
              <w:pStyle w:val="CRCoverPage"/>
              <w:spacing w:after="0"/>
              <w:rPr>
                <w:noProof/>
              </w:rPr>
            </w:pPr>
            <w:r w:rsidRPr="009E0C93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00035" w:rsidRPr="009E0C93" w:rsidRDefault="00D00035" w:rsidP="006022BB">
            <w:pPr>
              <w:pStyle w:val="CRCoverPage"/>
              <w:spacing w:after="0"/>
              <w:ind w:left="99"/>
              <w:rPr>
                <w:noProof/>
              </w:rPr>
            </w:pPr>
            <w:r w:rsidRPr="009E0C93">
              <w:rPr>
                <w:noProof/>
              </w:rPr>
              <w:t xml:space="preserve">TS/TR ... CR ... </w:t>
            </w:r>
          </w:p>
        </w:tc>
      </w:tr>
      <w:tr w:rsidR="00D00035" w:rsidRPr="009E0C93" w:rsidTr="006022B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00035" w:rsidRPr="009E0C93" w:rsidRDefault="00D00035" w:rsidP="006022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0035" w:rsidRPr="009E0C93" w:rsidRDefault="00D00035" w:rsidP="006022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D00035" w:rsidRPr="009E0C93" w:rsidRDefault="00D00035" w:rsidP="006022BB">
            <w:pPr>
              <w:pStyle w:val="CRCoverPage"/>
              <w:spacing w:after="0"/>
              <w:rPr>
                <w:noProof/>
              </w:rPr>
            </w:pPr>
            <w:r w:rsidRPr="009E0C93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00035" w:rsidRPr="009E0C93" w:rsidRDefault="00D00035" w:rsidP="006022BB">
            <w:pPr>
              <w:pStyle w:val="CRCoverPage"/>
              <w:spacing w:after="0"/>
              <w:ind w:left="99"/>
              <w:rPr>
                <w:noProof/>
              </w:rPr>
            </w:pPr>
            <w:r w:rsidRPr="009E0C93">
              <w:rPr>
                <w:noProof/>
              </w:rPr>
              <w:t xml:space="preserve">TS/TR ... CR ... </w:t>
            </w:r>
          </w:p>
        </w:tc>
      </w:tr>
      <w:tr w:rsidR="00D00035" w:rsidRPr="009E0C93" w:rsidTr="006022B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spacing w:after="0"/>
              <w:rPr>
                <w:noProof/>
              </w:rPr>
            </w:pPr>
          </w:p>
        </w:tc>
      </w:tr>
      <w:tr w:rsidR="00D00035" w:rsidRPr="009E0C93" w:rsidTr="006022BB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0035" w:rsidRDefault="008961EC" w:rsidP="009035A9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Isolated impact analysis</w:t>
            </w:r>
            <w:r>
              <w:rPr>
                <w:rFonts w:eastAsia="宋体"/>
                <w:noProof/>
                <w:lang w:eastAsia="zh-CN"/>
              </w:rPr>
              <w:t>:</w:t>
            </w:r>
          </w:p>
          <w:p w:rsidR="008961EC" w:rsidRDefault="008961EC" w:rsidP="009035A9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This CR </w:t>
            </w:r>
            <w:r>
              <w:rPr>
                <w:rFonts w:eastAsia="宋体"/>
                <w:noProof/>
                <w:lang w:eastAsia="zh-CN"/>
              </w:rPr>
              <w:t>impacts the configuration of CSI</w:t>
            </w:r>
            <w:r w:rsidR="00476354">
              <w:rPr>
                <w:rFonts w:eastAsia="宋体"/>
                <w:noProof/>
                <w:lang w:eastAsia="zh-CN"/>
              </w:rPr>
              <w:t>-RS</w:t>
            </w:r>
            <w:r>
              <w:rPr>
                <w:rFonts w:eastAsia="宋体"/>
                <w:noProof/>
                <w:lang w:eastAsia="zh-CN"/>
              </w:rPr>
              <w:t xml:space="preserve"> resources in a CSI-RS resource set.</w:t>
            </w:r>
            <w:r w:rsidR="005E768E">
              <w:rPr>
                <w:rFonts w:eastAsia="宋体" w:hint="eastAsia"/>
                <w:noProof/>
                <w:lang w:eastAsia="zh-CN"/>
              </w:rPr>
              <w:t xml:space="preserve"> It is expected that UEs have been implemented in accordance to this CR, given the RAN1 agreement.</w:t>
            </w:r>
          </w:p>
          <w:p w:rsidR="005E768E" w:rsidRDefault="005E768E" w:rsidP="009035A9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  <w:p w:rsidR="005E768E" w:rsidRDefault="005E768E" w:rsidP="009035A9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Inter-operability analysis:</w:t>
            </w:r>
          </w:p>
          <w:p w:rsidR="008961EC" w:rsidRDefault="008961EC" w:rsidP="008961EC">
            <w:pPr>
              <w:pStyle w:val="CRCoverPage"/>
              <w:numPr>
                <w:ilvl w:val="0"/>
                <w:numId w:val="34"/>
              </w:numPr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If the UE </w:t>
            </w:r>
            <w:r w:rsidR="005E768E">
              <w:rPr>
                <w:rFonts w:eastAsia="宋体" w:hint="eastAsia"/>
                <w:noProof/>
                <w:lang w:eastAsia="zh-CN"/>
              </w:rPr>
              <w:t xml:space="preserve">is </w:t>
            </w:r>
            <w:r>
              <w:rPr>
                <w:rFonts w:eastAsia="宋体"/>
                <w:noProof/>
                <w:lang w:eastAsia="zh-CN"/>
              </w:rPr>
              <w:t xml:space="preserve">implemented </w:t>
            </w:r>
            <w:r w:rsidR="005E768E">
              <w:rPr>
                <w:rFonts w:eastAsia="宋体" w:hint="eastAsia"/>
                <w:noProof/>
                <w:lang w:eastAsia="zh-CN"/>
              </w:rPr>
              <w:t xml:space="preserve">in accordance to this CR </w:t>
            </w:r>
            <w:r>
              <w:rPr>
                <w:rFonts w:eastAsia="宋体"/>
                <w:noProof/>
                <w:lang w:eastAsia="zh-CN"/>
              </w:rPr>
              <w:t xml:space="preserve">and the gNB </w:t>
            </w:r>
            <w:r w:rsidR="005E768E">
              <w:rPr>
                <w:rFonts w:eastAsia="宋体" w:hint="eastAsia"/>
                <w:noProof/>
                <w:lang w:eastAsia="zh-CN"/>
              </w:rPr>
              <w:t>is</w:t>
            </w:r>
            <w:r w:rsidR="005E768E">
              <w:rPr>
                <w:rFonts w:eastAsia="宋体"/>
                <w:noProof/>
                <w:lang w:eastAsia="zh-CN"/>
              </w:rPr>
              <w:t xml:space="preserve"> </w:t>
            </w:r>
            <w:r>
              <w:rPr>
                <w:rFonts w:eastAsia="宋体"/>
                <w:noProof/>
                <w:lang w:eastAsia="zh-CN"/>
              </w:rPr>
              <w:t xml:space="preserve">not, there </w:t>
            </w:r>
            <w:r w:rsidR="009035A9">
              <w:rPr>
                <w:rFonts w:eastAsia="宋体"/>
                <w:noProof/>
                <w:lang w:eastAsia="zh-CN"/>
              </w:rPr>
              <w:t>will</w:t>
            </w:r>
            <w:r>
              <w:rPr>
                <w:rFonts w:eastAsia="宋体"/>
                <w:noProof/>
                <w:lang w:eastAsia="zh-CN"/>
              </w:rPr>
              <w:t xml:space="preserve"> be an issue when the gNB configure a CSI-RS resource set for a UE where the CSI-RS resources have the different starting RB</w:t>
            </w:r>
            <w:r w:rsidR="002856B8">
              <w:rPr>
                <w:rFonts w:eastAsia="宋体"/>
                <w:noProof/>
                <w:lang w:eastAsia="zh-CN"/>
              </w:rPr>
              <w:t>,</w:t>
            </w:r>
            <w:r w:rsidR="005E768E">
              <w:rPr>
                <w:rFonts w:eastAsia="宋体" w:hint="eastAsia"/>
                <w:noProof/>
                <w:lang w:eastAsia="zh-CN"/>
              </w:rPr>
              <w:t xml:space="preserve"> </w:t>
            </w:r>
            <w:r>
              <w:rPr>
                <w:rFonts w:eastAsia="宋体"/>
                <w:noProof/>
                <w:lang w:eastAsia="zh-CN"/>
              </w:rPr>
              <w:t>number of RBs</w:t>
            </w:r>
            <w:r w:rsidR="002856B8">
              <w:rPr>
                <w:rFonts w:eastAsia="宋体"/>
                <w:noProof/>
                <w:lang w:eastAsia="zh-CN"/>
              </w:rPr>
              <w:t xml:space="preserve"> </w:t>
            </w:r>
            <w:r w:rsidR="002856B8">
              <w:rPr>
                <w:rFonts w:eastAsia="宋体"/>
                <w:noProof/>
                <w:lang w:eastAsia="zh-CN"/>
              </w:rPr>
              <w:lastRenderedPageBreak/>
              <w:t>and CDM-type</w:t>
            </w:r>
            <w:r>
              <w:rPr>
                <w:rFonts w:eastAsia="宋体"/>
                <w:noProof/>
                <w:lang w:eastAsia="zh-CN"/>
              </w:rPr>
              <w:t>.</w:t>
            </w:r>
            <w:r w:rsidR="005E768E">
              <w:rPr>
                <w:rFonts w:eastAsia="宋体" w:hint="eastAsia"/>
                <w:noProof/>
                <w:lang w:eastAsia="zh-CN"/>
              </w:rPr>
              <w:t xml:space="preserve"> Thus, gNB shall avoid configuring a CSI-RS resource set with different start RB, or different number of RBs, or different CDM-type.  </w:t>
            </w:r>
          </w:p>
          <w:p w:rsidR="008961EC" w:rsidRDefault="008961EC" w:rsidP="005E768E">
            <w:pPr>
              <w:pStyle w:val="CRCoverPage"/>
              <w:numPr>
                <w:ilvl w:val="0"/>
                <w:numId w:val="34"/>
              </w:numPr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If the gNB </w:t>
            </w:r>
            <w:r w:rsidR="005E768E">
              <w:rPr>
                <w:rFonts w:eastAsia="宋体" w:hint="eastAsia"/>
                <w:noProof/>
                <w:lang w:eastAsia="zh-CN"/>
              </w:rPr>
              <w:t xml:space="preserve">is </w:t>
            </w:r>
            <w:r>
              <w:rPr>
                <w:rFonts w:eastAsia="宋体"/>
                <w:noProof/>
                <w:lang w:eastAsia="zh-CN"/>
              </w:rPr>
              <w:t xml:space="preserve">implemented </w:t>
            </w:r>
            <w:r w:rsidR="005E768E">
              <w:rPr>
                <w:rFonts w:eastAsia="宋体" w:hint="eastAsia"/>
                <w:noProof/>
                <w:lang w:eastAsia="zh-CN"/>
              </w:rPr>
              <w:t>in accordance to this CR</w:t>
            </w:r>
            <w:r>
              <w:rPr>
                <w:rFonts w:eastAsia="宋体"/>
                <w:noProof/>
                <w:lang w:eastAsia="zh-CN"/>
              </w:rPr>
              <w:t xml:space="preserve"> and the UE </w:t>
            </w:r>
            <w:r w:rsidR="005E768E">
              <w:rPr>
                <w:rFonts w:eastAsia="宋体" w:hint="eastAsia"/>
                <w:noProof/>
                <w:lang w:eastAsia="zh-CN"/>
              </w:rPr>
              <w:t>is</w:t>
            </w:r>
            <w:r w:rsidR="005E768E">
              <w:rPr>
                <w:rFonts w:eastAsia="宋体"/>
                <w:noProof/>
                <w:lang w:eastAsia="zh-CN"/>
              </w:rPr>
              <w:t xml:space="preserve"> </w:t>
            </w:r>
            <w:r>
              <w:rPr>
                <w:rFonts w:eastAsia="宋体"/>
                <w:noProof/>
                <w:lang w:eastAsia="zh-CN"/>
              </w:rPr>
              <w:t>not, there should be no issue, because the configuration of the CSI resources with the same starting RB</w:t>
            </w:r>
            <w:r w:rsidR="002856B8">
              <w:rPr>
                <w:rFonts w:eastAsia="宋体"/>
                <w:noProof/>
                <w:lang w:eastAsia="zh-CN"/>
              </w:rPr>
              <w:t xml:space="preserve">, </w:t>
            </w:r>
            <w:r>
              <w:rPr>
                <w:rFonts w:eastAsia="宋体"/>
                <w:noProof/>
                <w:lang w:eastAsia="zh-CN"/>
              </w:rPr>
              <w:t>number of RBs</w:t>
            </w:r>
            <w:r w:rsidR="002856B8">
              <w:rPr>
                <w:rFonts w:eastAsia="宋体"/>
                <w:noProof/>
                <w:lang w:eastAsia="zh-CN"/>
              </w:rPr>
              <w:t xml:space="preserve"> and CDM-type</w:t>
            </w:r>
            <w:r>
              <w:rPr>
                <w:rFonts w:eastAsia="宋体"/>
                <w:noProof/>
                <w:lang w:eastAsia="zh-CN"/>
              </w:rPr>
              <w:t xml:space="preserve"> in a CSI-RS resource set can be treated as a special configuration for UE</w:t>
            </w:r>
            <w:r w:rsidR="003F7A68">
              <w:rPr>
                <w:rFonts w:eastAsia="宋体"/>
                <w:noProof/>
                <w:lang w:eastAsia="zh-CN"/>
              </w:rPr>
              <w:t>.</w:t>
            </w:r>
          </w:p>
          <w:p w:rsidR="005E768E" w:rsidRDefault="005E768E" w:rsidP="005E768E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  <w:p w:rsidR="005E768E" w:rsidRPr="00FA4463" w:rsidRDefault="005E768E" w:rsidP="005E768E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B</w:t>
            </w:r>
            <w:r>
              <w:rPr>
                <w:rFonts w:eastAsia="宋体" w:hint="eastAsia"/>
                <w:noProof/>
                <w:lang w:eastAsia="zh-CN"/>
              </w:rPr>
              <w:t>ased on the above inter-operability analysis, this CR does not require a change of UE implementation.</w:t>
            </w:r>
          </w:p>
        </w:tc>
      </w:tr>
    </w:tbl>
    <w:p w:rsidR="00D00035" w:rsidRDefault="00D00035" w:rsidP="00D00035">
      <w:pPr>
        <w:pStyle w:val="CRCoverPage"/>
        <w:spacing w:after="0"/>
        <w:rPr>
          <w:noProof/>
          <w:sz w:val="8"/>
          <w:szCs w:val="8"/>
        </w:rPr>
      </w:pPr>
    </w:p>
    <w:p w:rsidR="00D00035" w:rsidRDefault="00D00035" w:rsidP="00D00035"/>
    <w:p w:rsidR="00D00035" w:rsidRPr="005E768E" w:rsidRDefault="00D00035" w:rsidP="00D00035">
      <w:pPr>
        <w:sectPr w:rsidR="00D00035" w:rsidRPr="005E768E" w:rsidSect="00D00035">
          <w:headerReference w:type="default" r:id="rId16"/>
          <w:footerReference w:type="default" r:id="rId17"/>
          <w:footnotePr>
            <w:numRestart w:val="eachSect"/>
          </w:footnotePr>
          <w:pgSz w:w="11907" w:h="16840" w:code="9"/>
          <w:pgMar w:top="1411" w:right="1138" w:bottom="1138" w:left="1138" w:header="850" w:footer="346" w:gutter="0"/>
          <w:cols w:space="720"/>
          <w:formProt w:val="0"/>
          <w:titlePg/>
          <w:docGrid w:linePitch="272"/>
        </w:sectPr>
      </w:pPr>
    </w:p>
    <w:p w:rsidR="00F61AE6" w:rsidRPr="00AF364F" w:rsidRDefault="00AF364F" w:rsidP="00F61AE6">
      <w:pPr>
        <w:pStyle w:val="af8"/>
        <w:spacing w:afterLines="50"/>
        <w:rPr>
          <w:rFonts w:ascii="Times New Roman" w:hAnsi="Times New Roman"/>
          <w:szCs w:val="21"/>
        </w:rPr>
      </w:pPr>
      <w:bookmarkStart w:id="7" w:name="_Toc510018651"/>
      <w:bookmarkStart w:id="8" w:name="_Toc510018691"/>
      <w:bookmarkEnd w:id="0"/>
      <w:bookmarkEnd w:id="1"/>
      <w:bookmarkEnd w:id="2"/>
      <w:r>
        <w:rPr>
          <w:color w:val="000000"/>
        </w:rPr>
        <w:lastRenderedPageBreak/>
        <w:t>5.2.2.3.1 NZP</w:t>
      </w:r>
      <w:r w:rsidRPr="0048482F">
        <w:rPr>
          <w:color w:val="000000"/>
        </w:rPr>
        <w:t xml:space="preserve"> CSI-RS</w:t>
      </w:r>
    </w:p>
    <w:bookmarkEnd w:id="7"/>
    <w:bookmarkEnd w:id="8"/>
    <w:p w:rsidR="003F7A68" w:rsidRPr="003F7A68" w:rsidRDefault="003F7A68" w:rsidP="003F7A68">
      <w:pPr>
        <w:jc w:val="center"/>
        <w:rPr>
          <w:color w:val="FF0000"/>
          <w:sz w:val="28"/>
          <w:szCs w:val="28"/>
          <w:lang w:eastAsia="zh-CN"/>
        </w:rPr>
      </w:pPr>
      <w:r w:rsidRPr="003F7A68">
        <w:rPr>
          <w:color w:val="FF0000"/>
          <w:sz w:val="28"/>
          <w:szCs w:val="28"/>
          <w:lang w:eastAsia="zh-CN"/>
        </w:rPr>
        <w:t xml:space="preserve">&lt; </w:t>
      </w:r>
      <w:r w:rsidRPr="003F7A68">
        <w:rPr>
          <w:color w:val="FF0000"/>
          <w:sz w:val="28"/>
          <w:szCs w:val="28"/>
        </w:rPr>
        <w:t>Unchanged parts are omitted</w:t>
      </w:r>
      <w:r w:rsidRPr="003F7A68">
        <w:rPr>
          <w:color w:val="FF0000"/>
          <w:sz w:val="28"/>
          <w:szCs w:val="28"/>
          <w:lang w:eastAsia="zh-CN"/>
        </w:rPr>
        <w:t xml:space="preserve"> &gt;</w:t>
      </w:r>
    </w:p>
    <w:p w:rsidR="002856B8" w:rsidRDefault="002856B8" w:rsidP="002856B8">
      <w:pPr>
        <w:rPr>
          <w:rFonts w:eastAsia="MS Mincho"/>
        </w:rPr>
      </w:pPr>
      <w:r w:rsidRPr="003450AF">
        <w:rPr>
          <w:rFonts w:eastAsia="MS Mincho"/>
        </w:rPr>
        <w:t>A</w:t>
      </w:r>
      <w:r w:rsidRPr="00875B45">
        <w:rPr>
          <w:rFonts w:eastAsia="MS Mincho"/>
        </w:rPr>
        <w:t>ll CSI-RS resources within one set</w:t>
      </w:r>
      <w:r w:rsidRPr="003450AF">
        <w:rPr>
          <w:rFonts w:eastAsia="MS Mincho"/>
        </w:rPr>
        <w:t xml:space="preserve"> are </w:t>
      </w:r>
      <w:r w:rsidRPr="0078506B">
        <w:rPr>
          <w:rFonts w:eastAsia="MS Mincho"/>
        </w:rPr>
        <w:t>configured</w:t>
      </w:r>
      <w:r w:rsidRPr="003450AF">
        <w:rPr>
          <w:rFonts w:eastAsia="MS Mincho"/>
        </w:rPr>
        <w:t xml:space="preserve"> with </w:t>
      </w:r>
      <w:r>
        <w:rPr>
          <w:rFonts w:eastAsia="MS Mincho"/>
        </w:rPr>
        <w:t xml:space="preserve">same </w:t>
      </w:r>
      <w:r w:rsidRPr="003450AF">
        <w:rPr>
          <w:rFonts w:eastAsia="MS Mincho"/>
          <w:i/>
        </w:rPr>
        <w:t>density</w:t>
      </w:r>
      <w:r>
        <w:rPr>
          <w:rFonts w:eastAsia="MS Mincho"/>
        </w:rPr>
        <w:t xml:space="preserve"> and same </w:t>
      </w:r>
      <w:proofErr w:type="spellStart"/>
      <w:r w:rsidRPr="00963573">
        <w:rPr>
          <w:i/>
        </w:rPr>
        <w:t>nrofPorts</w:t>
      </w:r>
      <w:proofErr w:type="spellEnd"/>
      <w:r>
        <w:rPr>
          <w:rFonts w:eastAsia="MS Mincho"/>
        </w:rPr>
        <w:t xml:space="preserve">, except for the </w:t>
      </w:r>
      <w:r w:rsidRPr="00EE7AFC">
        <w:rPr>
          <w:rFonts w:eastAsia="MS Mincho"/>
        </w:rPr>
        <w:t>NZP CSI-RS resources used for interference measurement</w:t>
      </w:r>
      <w:r>
        <w:rPr>
          <w:rFonts w:eastAsia="MS Mincho"/>
        </w:rPr>
        <w:t>.</w:t>
      </w:r>
    </w:p>
    <w:p w:rsidR="003D09DB" w:rsidRDefault="002856B8" w:rsidP="002856B8">
      <w:pPr>
        <w:pStyle w:val="ListParagraph1"/>
        <w:adjustRightInd w:val="0"/>
        <w:snapToGrid w:val="0"/>
        <w:ind w:left="0"/>
        <w:contextualSpacing w:val="0"/>
        <w:jc w:val="both"/>
        <w:rPr>
          <w:sz w:val="20"/>
          <w:szCs w:val="20"/>
        </w:rPr>
      </w:pPr>
      <w:ins w:id="9" w:author="Huawei" w:date="2019-02-12T16:47:00Z">
        <w:r w:rsidRPr="00020D75">
          <w:rPr>
            <w:sz w:val="20"/>
            <w:szCs w:val="20"/>
          </w:rPr>
          <w:t>The UE expects that all the CSI</w:t>
        </w:r>
      </w:ins>
      <w:ins w:id="10" w:author="Huawei" w:date="2019-02-13T16:00:00Z">
        <w:r w:rsidR="00971EF1">
          <w:rPr>
            <w:rFonts w:eastAsiaTheme="minorEastAsia"/>
            <w:sz w:val="20"/>
            <w:szCs w:val="20"/>
          </w:rPr>
          <w:t>-RS</w:t>
        </w:r>
      </w:ins>
      <w:ins w:id="11" w:author="Huawei" w:date="2019-02-12T16:47:00Z">
        <w:r w:rsidRPr="00020D75">
          <w:rPr>
            <w:sz w:val="20"/>
            <w:szCs w:val="20"/>
          </w:rPr>
          <w:t xml:space="preserve"> resources of a resource set are configured with the same starting RB an</w:t>
        </w:r>
        <w:r w:rsidR="00784825">
          <w:rPr>
            <w:sz w:val="20"/>
            <w:szCs w:val="20"/>
          </w:rPr>
          <w:t xml:space="preserve">d number of RBs and the same </w:t>
        </w:r>
      </w:ins>
      <w:proofErr w:type="spellStart"/>
      <w:ins w:id="12" w:author="Huawei" w:date="2019-02-26T15:04:00Z">
        <w:r w:rsidR="00784825" w:rsidRPr="00784825">
          <w:rPr>
            <w:i/>
            <w:sz w:val="20"/>
            <w:szCs w:val="20"/>
          </w:rPr>
          <w:t>cdm</w:t>
        </w:r>
      </w:ins>
      <w:proofErr w:type="spellEnd"/>
      <w:ins w:id="13" w:author="Huawei" w:date="2019-02-12T16:47:00Z">
        <w:r w:rsidRPr="00784825">
          <w:rPr>
            <w:i/>
            <w:sz w:val="20"/>
            <w:szCs w:val="20"/>
          </w:rPr>
          <w:t>-type</w:t>
        </w:r>
        <w:r w:rsidRPr="00020D75">
          <w:rPr>
            <w:sz w:val="20"/>
            <w:szCs w:val="20"/>
          </w:rPr>
          <w:t>.</w:t>
        </w:r>
      </w:ins>
    </w:p>
    <w:p w:rsidR="003D09DB" w:rsidRDefault="003D09DB" w:rsidP="002D00AE">
      <w:pPr>
        <w:pStyle w:val="ListParagraph1"/>
        <w:adjustRightInd w:val="0"/>
        <w:snapToGrid w:val="0"/>
        <w:spacing w:beforeLines="50" w:before="120"/>
        <w:ind w:left="0"/>
        <w:contextualSpacing w:val="0"/>
        <w:jc w:val="both"/>
        <w:rPr>
          <w:color w:val="FF0000"/>
          <w:sz w:val="28"/>
          <w:szCs w:val="28"/>
        </w:rPr>
      </w:pPr>
      <w:r w:rsidRPr="003D09DB">
        <w:rPr>
          <w:rFonts w:eastAsia="MS Mincho"/>
          <w:sz w:val="20"/>
          <w:szCs w:val="20"/>
        </w:rPr>
        <w:t xml:space="preserve">The bandwidth and initial common resource block (CRB) index of a CSI-RS resource within a BWP, as defined in </w:t>
      </w:r>
      <w:proofErr w:type="spellStart"/>
      <w:r w:rsidRPr="003D09DB">
        <w:rPr>
          <w:rFonts w:eastAsia="MS Mincho"/>
          <w:sz w:val="20"/>
          <w:szCs w:val="20"/>
        </w:rPr>
        <w:t>Subclause</w:t>
      </w:r>
      <w:proofErr w:type="spellEnd"/>
      <w:r w:rsidRPr="003D09DB">
        <w:rPr>
          <w:rFonts w:eastAsia="MS Mincho"/>
          <w:sz w:val="20"/>
          <w:szCs w:val="20"/>
        </w:rPr>
        <w:t xml:space="preserve"> 7.4.1.5 of [4, TS 38.211], are determined based on the higher layer parameters </w:t>
      </w:r>
      <w:proofErr w:type="spellStart"/>
      <w:r w:rsidRPr="003D09DB">
        <w:rPr>
          <w:rFonts w:eastAsia="MS Mincho"/>
          <w:i/>
          <w:sz w:val="20"/>
          <w:szCs w:val="20"/>
        </w:rPr>
        <w:t>nrofRBs</w:t>
      </w:r>
      <w:proofErr w:type="spellEnd"/>
      <w:r w:rsidRPr="003D09DB">
        <w:rPr>
          <w:rFonts w:eastAsia="MS Mincho"/>
          <w:sz w:val="20"/>
          <w:szCs w:val="20"/>
        </w:rPr>
        <w:t xml:space="preserve"> and </w:t>
      </w:r>
      <w:proofErr w:type="spellStart"/>
      <w:r w:rsidRPr="003D09DB">
        <w:rPr>
          <w:rFonts w:eastAsia="MS Mincho"/>
          <w:i/>
          <w:sz w:val="20"/>
          <w:szCs w:val="20"/>
        </w:rPr>
        <w:t>startingRB</w:t>
      </w:r>
      <w:proofErr w:type="spellEnd"/>
      <w:r w:rsidRPr="003D09DB">
        <w:rPr>
          <w:rFonts w:eastAsia="MS Mincho"/>
          <w:sz w:val="20"/>
          <w:szCs w:val="20"/>
        </w:rPr>
        <w:t>, respectively, within the CSI-</w:t>
      </w:r>
      <w:proofErr w:type="spellStart"/>
      <w:r w:rsidRPr="003D09DB">
        <w:rPr>
          <w:rFonts w:eastAsia="MS Mincho"/>
          <w:sz w:val="20"/>
          <w:szCs w:val="20"/>
        </w:rPr>
        <w:t>FrequencyOccupation</w:t>
      </w:r>
      <w:proofErr w:type="spellEnd"/>
      <w:r w:rsidRPr="003D09DB">
        <w:rPr>
          <w:rFonts w:eastAsia="MS Mincho"/>
          <w:sz w:val="20"/>
          <w:szCs w:val="20"/>
        </w:rPr>
        <w:t xml:space="preserve"> IE configured by the higher layer parameter </w:t>
      </w:r>
      <w:proofErr w:type="spellStart"/>
      <w:r w:rsidRPr="003D09DB">
        <w:rPr>
          <w:rFonts w:eastAsia="MS Mincho"/>
          <w:i/>
          <w:sz w:val="20"/>
          <w:szCs w:val="20"/>
        </w:rPr>
        <w:t>freqBand</w:t>
      </w:r>
      <w:proofErr w:type="spellEnd"/>
      <w:r w:rsidRPr="003D09DB">
        <w:rPr>
          <w:rFonts w:eastAsia="MS Mincho"/>
          <w:sz w:val="20"/>
          <w:szCs w:val="20"/>
        </w:rPr>
        <w:t xml:space="preserve"> within the </w:t>
      </w:r>
      <w:r w:rsidRPr="003D09DB">
        <w:rPr>
          <w:rFonts w:eastAsia="MS Mincho"/>
          <w:i/>
          <w:sz w:val="20"/>
          <w:szCs w:val="20"/>
        </w:rPr>
        <w:t>CSI-RS-</w:t>
      </w:r>
      <w:proofErr w:type="spellStart"/>
      <w:r w:rsidRPr="003D09DB">
        <w:rPr>
          <w:rFonts w:eastAsia="MS Mincho"/>
          <w:i/>
          <w:sz w:val="20"/>
          <w:szCs w:val="20"/>
        </w:rPr>
        <w:t>ResourceMapping</w:t>
      </w:r>
      <w:proofErr w:type="spellEnd"/>
      <w:r w:rsidRPr="003D09DB">
        <w:rPr>
          <w:rFonts w:eastAsia="MS Mincho"/>
          <w:sz w:val="20"/>
          <w:szCs w:val="20"/>
        </w:rPr>
        <w:t xml:space="preserve"> IE. Both </w:t>
      </w:r>
      <w:proofErr w:type="spellStart"/>
      <w:r w:rsidRPr="003D09DB">
        <w:rPr>
          <w:rFonts w:eastAsia="MS Mincho"/>
          <w:i/>
          <w:sz w:val="20"/>
          <w:szCs w:val="20"/>
        </w:rPr>
        <w:t>nrofRBs</w:t>
      </w:r>
      <w:proofErr w:type="spellEnd"/>
      <w:r w:rsidRPr="003D09DB">
        <w:rPr>
          <w:rFonts w:eastAsia="MS Mincho"/>
          <w:sz w:val="20"/>
          <w:szCs w:val="20"/>
        </w:rPr>
        <w:t xml:space="preserve"> and </w:t>
      </w:r>
      <w:proofErr w:type="spellStart"/>
      <w:r w:rsidRPr="003D09DB">
        <w:rPr>
          <w:rFonts w:eastAsia="MS Mincho"/>
          <w:i/>
          <w:sz w:val="20"/>
          <w:szCs w:val="20"/>
        </w:rPr>
        <w:t>startingRB</w:t>
      </w:r>
      <w:proofErr w:type="spellEnd"/>
      <w:r w:rsidRPr="003D09DB">
        <w:rPr>
          <w:rFonts w:eastAsia="MS Mincho"/>
          <w:sz w:val="20"/>
          <w:szCs w:val="20"/>
        </w:rPr>
        <w:t xml:space="preserve"> are configured as integer multiples of 4 RBs, and the reference point for </w:t>
      </w:r>
      <w:proofErr w:type="spellStart"/>
      <w:r w:rsidRPr="003D09DB">
        <w:rPr>
          <w:rFonts w:eastAsia="MS Mincho"/>
          <w:i/>
          <w:sz w:val="20"/>
          <w:szCs w:val="20"/>
        </w:rPr>
        <w:t>startingRB</w:t>
      </w:r>
      <w:proofErr w:type="spellEnd"/>
      <w:r w:rsidRPr="003D09DB">
        <w:rPr>
          <w:rFonts w:eastAsia="MS Mincho"/>
          <w:sz w:val="20"/>
          <w:szCs w:val="20"/>
        </w:rPr>
        <w:t xml:space="preserve"> is CRB 0 on the common resource block grid. If </w:t>
      </w:r>
      <m:oMath>
        <m:r>
          <w:rPr>
            <w:rFonts w:ascii="Cambria Math" w:eastAsia="MS Mincho" w:hAnsi="Cambria Math"/>
            <w:sz w:val="20"/>
            <w:szCs w:val="20"/>
            <w:lang w:val="fi-FI"/>
          </w:rPr>
          <m:t>startingRB</m:t>
        </m:r>
        <m:r>
          <w:rPr>
            <w:rFonts w:ascii="Cambria Math" w:eastAsia="MS Mincho" w:hAnsi="Cambria Math"/>
            <w:sz w:val="20"/>
            <w:szCs w:val="20"/>
          </w:rPr>
          <m:t>&lt;</m:t>
        </m:r>
        <m:sSubSup>
          <m:sSubSupPr>
            <m:ctrlPr>
              <w:rPr>
                <w:rFonts w:ascii="Cambria Math" w:eastAsia="MS Mincho" w:hAnsi="Cambria Math"/>
                <w:i/>
                <w:sz w:val="20"/>
                <w:szCs w:val="20"/>
                <w:lang w:val="fi-FI"/>
              </w:rPr>
            </m:ctrlPr>
          </m:sSubSupPr>
          <m:e>
            <m:r>
              <w:rPr>
                <w:rFonts w:ascii="Cambria Math" w:eastAsia="MS Mincho" w:hAnsi="Cambria Math"/>
                <w:sz w:val="20"/>
                <w:szCs w:val="20"/>
                <w:lang w:val="fi-FI"/>
              </w:rPr>
              <m:t>N</m:t>
            </m:r>
          </m:e>
          <m:sub>
            <m:r>
              <w:rPr>
                <w:rFonts w:ascii="Cambria Math" w:eastAsia="MS Mincho" w:hAnsi="Cambria Math"/>
                <w:sz w:val="20"/>
                <w:szCs w:val="20"/>
                <w:lang w:val="fi-FI"/>
              </w:rPr>
              <m:t>BWP</m:t>
            </m:r>
          </m:sub>
          <m:sup>
            <m:r>
              <w:rPr>
                <w:rFonts w:ascii="Cambria Math" w:eastAsia="MS Mincho" w:hAnsi="Cambria Math"/>
                <w:sz w:val="20"/>
                <w:szCs w:val="20"/>
                <w:lang w:val="fi-FI"/>
              </w:rPr>
              <m:t>start</m:t>
            </m:r>
          </m:sup>
        </m:sSubSup>
        <m:r>
          <w:rPr>
            <w:rFonts w:ascii="Cambria Math" w:eastAsia="MS Mincho" w:hAnsi="Cambria Math"/>
            <w:sz w:val="20"/>
            <w:szCs w:val="20"/>
          </w:rPr>
          <m:t>,</m:t>
        </m:r>
      </m:oMath>
      <w:r w:rsidRPr="003D09DB">
        <w:rPr>
          <w:rFonts w:eastAsia="MS Mincho"/>
          <w:sz w:val="20"/>
          <w:szCs w:val="20"/>
        </w:rPr>
        <w:t xml:space="preserve"> the UE shall assume that the initial CRB index of the CSI-RS resource </w:t>
      </w:r>
      <w:proofErr w:type="gramStart"/>
      <w:r w:rsidRPr="003D09DB">
        <w:rPr>
          <w:rFonts w:eastAsia="MS Mincho"/>
          <w:sz w:val="20"/>
          <w:szCs w:val="20"/>
        </w:rPr>
        <w:t xml:space="preserve">is </w:t>
      </w:r>
      <w:proofErr w:type="gramEnd"/>
      <m:oMath>
        <m:sSub>
          <m:sSubPr>
            <m:ctrlPr>
              <w:rPr>
                <w:rFonts w:ascii="Cambria Math" w:eastAsia="MS Mincho" w:hAnsi="Cambria Math"/>
                <w:i/>
                <w:sz w:val="20"/>
                <w:szCs w:val="20"/>
                <w:lang w:val="fi-FI"/>
              </w:rPr>
            </m:ctrlPr>
          </m:sSubPr>
          <m:e>
            <m:r>
              <w:rPr>
                <w:rFonts w:ascii="Cambria Math" w:eastAsia="MS Mincho" w:hAnsi="Cambria Math"/>
                <w:sz w:val="20"/>
                <w:szCs w:val="20"/>
                <w:lang w:val="fi-FI"/>
              </w:rPr>
              <m:t>N</m:t>
            </m:r>
          </m:e>
          <m:sub>
            <m:r>
              <w:rPr>
                <w:rFonts w:ascii="Cambria Math" w:eastAsia="MS Mincho" w:hAnsi="Cambria Math"/>
                <w:sz w:val="20"/>
                <w:szCs w:val="20"/>
                <w:lang w:val="fi-FI"/>
              </w:rPr>
              <m:t>initial</m:t>
            </m:r>
            <m:r>
              <w:rPr>
                <w:rFonts w:ascii="Cambria Math" w:eastAsia="MS Mincho" w:hAnsi="Cambria Math"/>
                <w:sz w:val="20"/>
                <w:szCs w:val="20"/>
              </w:rPr>
              <m:t xml:space="preserve"> </m:t>
            </m:r>
            <m:r>
              <w:rPr>
                <w:rFonts w:ascii="Cambria Math" w:eastAsia="MS Mincho" w:hAnsi="Cambria Math"/>
                <w:sz w:val="20"/>
                <w:szCs w:val="20"/>
                <w:lang w:val="fi-FI"/>
              </w:rPr>
              <m:t>RB</m:t>
            </m:r>
          </m:sub>
        </m:sSub>
        <m:r>
          <w:rPr>
            <w:rFonts w:ascii="Cambria Math" w:eastAsia="MS Mincho" w:hAnsi="Cambria Math"/>
            <w:sz w:val="20"/>
            <w:szCs w:val="20"/>
          </w:rPr>
          <m:t>=</m:t>
        </m:r>
        <m:sSubSup>
          <m:sSubSupPr>
            <m:ctrlPr>
              <w:rPr>
                <w:rFonts w:ascii="Cambria Math" w:eastAsia="MS Mincho" w:hAnsi="Cambria Math"/>
                <w:i/>
                <w:sz w:val="20"/>
                <w:szCs w:val="20"/>
                <w:lang w:val="fi-FI"/>
              </w:rPr>
            </m:ctrlPr>
          </m:sSubSupPr>
          <m:e>
            <m:r>
              <w:rPr>
                <w:rFonts w:ascii="Cambria Math" w:eastAsia="MS Mincho" w:hAnsi="Cambria Math"/>
                <w:sz w:val="20"/>
                <w:szCs w:val="20"/>
                <w:lang w:val="fi-FI"/>
              </w:rPr>
              <m:t>N</m:t>
            </m:r>
          </m:e>
          <m:sub>
            <m:r>
              <w:rPr>
                <w:rFonts w:ascii="Cambria Math" w:eastAsia="MS Mincho" w:hAnsi="Cambria Math"/>
                <w:sz w:val="20"/>
                <w:szCs w:val="20"/>
                <w:lang w:val="fi-FI"/>
              </w:rPr>
              <m:t>BWP</m:t>
            </m:r>
          </m:sub>
          <m:sup>
            <m:r>
              <w:rPr>
                <w:rFonts w:ascii="Cambria Math" w:eastAsia="MS Mincho" w:hAnsi="Cambria Math"/>
                <w:sz w:val="20"/>
                <w:szCs w:val="20"/>
                <w:lang w:val="fi-FI"/>
              </w:rPr>
              <m:t>start</m:t>
            </m:r>
          </m:sup>
        </m:sSubSup>
      </m:oMath>
      <w:r w:rsidRPr="003D09DB">
        <w:rPr>
          <w:rFonts w:eastAsia="MS Mincho"/>
          <w:sz w:val="20"/>
          <w:szCs w:val="20"/>
        </w:rPr>
        <w:t xml:space="preserve">, otherwise </w:t>
      </w:r>
      <m:oMath>
        <m:sSub>
          <m:sSubPr>
            <m:ctrlPr>
              <w:rPr>
                <w:rFonts w:ascii="Cambria Math" w:eastAsia="MS Mincho" w:hAnsi="Cambria Math"/>
                <w:i/>
                <w:sz w:val="20"/>
                <w:szCs w:val="20"/>
                <w:lang w:val="fi-FI"/>
              </w:rPr>
            </m:ctrlPr>
          </m:sSubPr>
          <m:e>
            <m:r>
              <w:rPr>
                <w:rFonts w:ascii="Cambria Math" w:eastAsia="MS Mincho" w:hAnsi="Cambria Math"/>
                <w:sz w:val="20"/>
                <w:szCs w:val="20"/>
                <w:lang w:val="fi-FI"/>
              </w:rPr>
              <m:t>N</m:t>
            </m:r>
          </m:e>
          <m:sub>
            <m:r>
              <w:rPr>
                <w:rFonts w:ascii="Cambria Math" w:eastAsia="MS Mincho" w:hAnsi="Cambria Math"/>
                <w:sz w:val="20"/>
                <w:szCs w:val="20"/>
                <w:lang w:val="fi-FI"/>
              </w:rPr>
              <m:t>initial</m:t>
            </m:r>
            <m:r>
              <w:rPr>
                <w:rFonts w:ascii="Cambria Math" w:eastAsia="MS Mincho" w:hAnsi="Cambria Math"/>
                <w:sz w:val="20"/>
                <w:szCs w:val="20"/>
              </w:rPr>
              <m:t xml:space="preserve"> </m:t>
            </m:r>
            <m:r>
              <w:rPr>
                <w:rFonts w:ascii="Cambria Math" w:eastAsia="MS Mincho" w:hAnsi="Cambria Math"/>
                <w:sz w:val="20"/>
                <w:szCs w:val="20"/>
                <w:lang w:val="fi-FI"/>
              </w:rPr>
              <m:t>RB</m:t>
            </m:r>
          </m:sub>
        </m:sSub>
        <m:r>
          <w:rPr>
            <w:rFonts w:ascii="Cambria Math" w:eastAsia="MS Mincho" w:hAnsi="Cambria Math"/>
            <w:sz w:val="20"/>
            <w:szCs w:val="20"/>
          </w:rPr>
          <m:t>=</m:t>
        </m:r>
        <m:r>
          <w:rPr>
            <w:rFonts w:ascii="Cambria Math" w:eastAsia="MS Mincho" w:hAnsi="Cambria Math"/>
            <w:sz w:val="20"/>
            <w:szCs w:val="20"/>
            <w:lang w:val="fi-FI"/>
          </w:rPr>
          <m:t>startingRB</m:t>
        </m:r>
      </m:oMath>
      <w:r w:rsidRPr="003D09DB">
        <w:rPr>
          <w:rFonts w:eastAsia="MS Mincho"/>
          <w:sz w:val="20"/>
          <w:szCs w:val="20"/>
        </w:rPr>
        <w:t xml:space="preserve">. </w:t>
      </w:r>
      <w:proofErr w:type="gramStart"/>
      <w:r w:rsidRPr="003D09DB">
        <w:rPr>
          <w:rFonts w:eastAsia="MS Mincho"/>
          <w:sz w:val="20"/>
          <w:szCs w:val="20"/>
        </w:rPr>
        <w:t xml:space="preserve">If </w:t>
      </w:r>
      <w:proofErr w:type="gramEnd"/>
      <m:oMath>
        <m:r>
          <w:rPr>
            <w:rFonts w:ascii="Cambria Math" w:eastAsia="MS Mincho" w:hAnsi="Cambria Math"/>
            <w:sz w:val="20"/>
            <w:szCs w:val="20"/>
            <w:lang w:val="fi-FI"/>
          </w:rPr>
          <m:t>nrofRBs</m:t>
        </m:r>
        <m:r>
          <w:rPr>
            <w:rFonts w:ascii="Cambria Math" w:eastAsia="MS Mincho" w:hAnsi="Cambria Math"/>
            <w:sz w:val="20"/>
            <w:szCs w:val="20"/>
          </w:rPr>
          <m:t>&gt;</m:t>
        </m:r>
        <m:sSubSup>
          <m:sSubSupPr>
            <m:ctrlPr>
              <w:rPr>
                <w:rFonts w:ascii="Cambria Math" w:eastAsia="MS Mincho" w:hAnsi="Cambria Math"/>
                <w:i/>
                <w:sz w:val="20"/>
                <w:szCs w:val="20"/>
                <w:lang w:val="fi-FI"/>
              </w:rPr>
            </m:ctrlPr>
          </m:sSubSupPr>
          <m:e>
            <m:r>
              <w:rPr>
                <w:rFonts w:ascii="Cambria Math" w:eastAsia="MS Mincho" w:hAnsi="Cambria Math"/>
                <w:sz w:val="20"/>
                <w:szCs w:val="20"/>
                <w:lang w:val="fi-FI"/>
              </w:rPr>
              <m:t>N</m:t>
            </m:r>
          </m:e>
          <m:sub>
            <m:r>
              <w:rPr>
                <w:rFonts w:ascii="Cambria Math" w:eastAsia="MS Mincho" w:hAnsi="Cambria Math"/>
                <w:sz w:val="20"/>
                <w:szCs w:val="20"/>
                <w:lang w:val="fi-FI"/>
              </w:rPr>
              <m:t>BWP</m:t>
            </m:r>
          </m:sub>
          <m:sup>
            <m:r>
              <w:rPr>
                <w:rFonts w:ascii="Cambria Math" w:eastAsia="MS Mincho" w:hAnsi="Cambria Math"/>
                <w:sz w:val="20"/>
                <w:szCs w:val="20"/>
                <w:lang w:val="fi-FI"/>
              </w:rPr>
              <m:t>size</m:t>
            </m:r>
          </m:sup>
        </m:sSubSup>
        <m:r>
          <w:rPr>
            <w:rFonts w:ascii="Cambria Math" w:eastAsia="MS Mincho" w:hAnsi="Cambria Math"/>
            <w:sz w:val="20"/>
            <w:szCs w:val="20"/>
          </w:rPr>
          <m:t>+</m:t>
        </m:r>
        <m:sSubSup>
          <m:sSubSupPr>
            <m:ctrlPr>
              <w:rPr>
                <w:rFonts w:ascii="Cambria Math" w:eastAsia="MS Mincho" w:hAnsi="Cambria Math"/>
                <w:i/>
                <w:sz w:val="20"/>
                <w:szCs w:val="20"/>
                <w:lang w:val="fi-FI"/>
              </w:rPr>
            </m:ctrlPr>
          </m:sSubSupPr>
          <m:e>
            <m:r>
              <w:rPr>
                <w:rFonts w:ascii="Cambria Math" w:eastAsia="MS Mincho" w:hAnsi="Cambria Math"/>
                <w:sz w:val="20"/>
                <w:szCs w:val="20"/>
                <w:lang w:val="fi-FI"/>
              </w:rPr>
              <m:t>N</m:t>
            </m:r>
          </m:e>
          <m:sub>
            <m:r>
              <w:rPr>
                <w:rFonts w:ascii="Cambria Math" w:eastAsia="MS Mincho" w:hAnsi="Cambria Math"/>
                <w:sz w:val="20"/>
                <w:szCs w:val="20"/>
                <w:lang w:val="fi-FI"/>
              </w:rPr>
              <m:t>BWP</m:t>
            </m:r>
          </m:sub>
          <m:sup>
            <m:r>
              <w:rPr>
                <w:rFonts w:ascii="Cambria Math" w:eastAsia="MS Mincho" w:hAnsi="Cambria Math"/>
                <w:sz w:val="20"/>
                <w:szCs w:val="20"/>
                <w:lang w:val="fi-FI"/>
              </w:rPr>
              <m:t>start</m:t>
            </m:r>
          </m:sup>
        </m:sSubSup>
        <m:r>
          <w:rPr>
            <w:rFonts w:ascii="Cambria Math" w:eastAsia="MS Mincho" w:hAnsi="Cambria Math"/>
            <w:sz w:val="20"/>
            <w:szCs w:val="20"/>
          </w:rPr>
          <m:t>-</m:t>
        </m:r>
        <m:sSub>
          <m:sSubPr>
            <m:ctrlPr>
              <w:rPr>
                <w:rFonts w:ascii="Cambria Math" w:eastAsia="MS Mincho" w:hAnsi="Cambria Math"/>
                <w:i/>
                <w:sz w:val="20"/>
                <w:szCs w:val="20"/>
                <w:lang w:val="fi-FI"/>
              </w:rPr>
            </m:ctrlPr>
          </m:sSubPr>
          <m:e>
            <m:r>
              <w:rPr>
                <w:rFonts w:ascii="Cambria Math" w:eastAsia="MS Mincho" w:hAnsi="Cambria Math"/>
                <w:sz w:val="20"/>
                <w:szCs w:val="20"/>
                <w:lang w:val="fi-FI"/>
              </w:rPr>
              <m:t>N</m:t>
            </m:r>
          </m:e>
          <m:sub>
            <m:r>
              <w:rPr>
                <w:rFonts w:ascii="Cambria Math" w:eastAsia="MS Mincho" w:hAnsi="Cambria Math"/>
                <w:sz w:val="20"/>
                <w:szCs w:val="20"/>
                <w:lang w:val="fi-FI"/>
              </w:rPr>
              <m:t>initial</m:t>
            </m:r>
            <m:r>
              <w:rPr>
                <w:rFonts w:ascii="Cambria Math" w:eastAsia="MS Mincho" w:hAnsi="Cambria Math"/>
                <w:sz w:val="20"/>
                <w:szCs w:val="20"/>
              </w:rPr>
              <m:t xml:space="preserve"> </m:t>
            </m:r>
            <m:r>
              <w:rPr>
                <w:rFonts w:ascii="Cambria Math" w:eastAsia="MS Mincho" w:hAnsi="Cambria Math"/>
                <w:sz w:val="20"/>
                <w:szCs w:val="20"/>
                <w:lang w:val="fi-FI"/>
              </w:rPr>
              <m:t>RB</m:t>
            </m:r>
          </m:sub>
        </m:sSub>
      </m:oMath>
      <w:r w:rsidRPr="003D09DB">
        <w:rPr>
          <w:rFonts w:eastAsia="MS Mincho"/>
          <w:sz w:val="20"/>
          <w:szCs w:val="20"/>
        </w:rPr>
        <w:t xml:space="preserve">, the UE shall assume that the bandwidth of the CSI-RS resource is </w:t>
      </w:r>
      <m:oMath>
        <m:sSubSup>
          <m:sSubSupPr>
            <m:ctrlPr>
              <w:rPr>
                <w:rFonts w:ascii="Cambria Math" w:eastAsia="MS Mincho" w:hAnsi="Cambria Math"/>
                <w:i/>
                <w:sz w:val="20"/>
                <w:szCs w:val="20"/>
                <w:lang w:val="fi-FI"/>
              </w:rPr>
            </m:ctrlPr>
          </m:sSubSupPr>
          <m:e>
            <m:r>
              <w:rPr>
                <w:rFonts w:ascii="Cambria Math" w:eastAsia="MS Mincho" w:hAnsi="Cambria Math"/>
                <w:sz w:val="20"/>
                <w:szCs w:val="20"/>
                <w:lang w:val="fi-FI"/>
              </w:rPr>
              <m:t>N</m:t>
            </m:r>
          </m:e>
          <m:sub>
            <m:r>
              <w:rPr>
                <w:rFonts w:ascii="Cambria Math" w:eastAsia="MS Mincho" w:hAnsi="Cambria Math"/>
                <w:sz w:val="20"/>
                <w:szCs w:val="20"/>
                <w:lang w:val="fi-FI"/>
              </w:rPr>
              <m:t>CSI</m:t>
            </m:r>
            <m:r>
              <w:rPr>
                <w:rFonts w:ascii="Cambria Math" w:eastAsia="MS Mincho" w:hAnsi="Cambria Math"/>
                <w:sz w:val="20"/>
                <w:szCs w:val="20"/>
              </w:rPr>
              <m:t>-</m:t>
            </m:r>
            <m:r>
              <w:rPr>
                <w:rFonts w:ascii="Cambria Math" w:eastAsia="MS Mincho" w:hAnsi="Cambria Math"/>
                <w:sz w:val="20"/>
                <w:szCs w:val="20"/>
                <w:lang w:val="fi-FI"/>
              </w:rPr>
              <m:t>RS</m:t>
            </m:r>
          </m:sub>
          <m:sup>
            <m:r>
              <w:rPr>
                <w:rFonts w:ascii="Cambria Math" w:eastAsia="MS Mincho" w:hAnsi="Cambria Math"/>
                <w:sz w:val="20"/>
                <w:szCs w:val="20"/>
                <w:lang w:val="fi-FI"/>
              </w:rPr>
              <m:t>BW</m:t>
            </m:r>
          </m:sup>
        </m:sSubSup>
        <m:r>
          <w:rPr>
            <w:rFonts w:ascii="Cambria Math" w:eastAsia="MS Mincho" w:hAnsi="Cambria Math"/>
            <w:sz w:val="20"/>
            <w:szCs w:val="20"/>
          </w:rPr>
          <m:t>=</m:t>
        </m:r>
        <m:sSubSup>
          <m:sSubSupPr>
            <m:ctrlPr>
              <w:rPr>
                <w:rFonts w:ascii="Cambria Math" w:eastAsia="MS Mincho" w:hAnsi="Cambria Math"/>
                <w:i/>
                <w:sz w:val="20"/>
                <w:szCs w:val="20"/>
                <w:lang w:val="fi-FI"/>
              </w:rPr>
            </m:ctrlPr>
          </m:sSubSupPr>
          <m:e>
            <m:r>
              <w:rPr>
                <w:rFonts w:ascii="Cambria Math" w:eastAsia="MS Mincho" w:hAnsi="Cambria Math"/>
                <w:sz w:val="20"/>
                <w:szCs w:val="20"/>
                <w:lang w:val="fi-FI"/>
              </w:rPr>
              <m:t>N</m:t>
            </m:r>
          </m:e>
          <m:sub>
            <m:r>
              <w:rPr>
                <w:rFonts w:ascii="Cambria Math" w:eastAsia="MS Mincho" w:hAnsi="Cambria Math"/>
                <w:sz w:val="20"/>
                <w:szCs w:val="20"/>
                <w:lang w:val="fi-FI"/>
              </w:rPr>
              <m:t>BWP</m:t>
            </m:r>
          </m:sub>
          <m:sup>
            <m:r>
              <w:rPr>
                <w:rFonts w:ascii="Cambria Math" w:eastAsia="MS Mincho" w:hAnsi="Cambria Math"/>
                <w:sz w:val="20"/>
                <w:szCs w:val="20"/>
                <w:lang w:val="fi-FI"/>
              </w:rPr>
              <m:t>size</m:t>
            </m:r>
          </m:sup>
        </m:sSubSup>
        <m:r>
          <w:rPr>
            <w:rFonts w:ascii="Cambria Math" w:eastAsia="MS Mincho" w:hAnsi="Cambria Math"/>
            <w:sz w:val="20"/>
            <w:szCs w:val="20"/>
          </w:rPr>
          <m:t>+</m:t>
        </m:r>
        <m:sSubSup>
          <m:sSubSupPr>
            <m:ctrlPr>
              <w:rPr>
                <w:rFonts w:ascii="Cambria Math" w:eastAsia="MS Mincho" w:hAnsi="Cambria Math"/>
                <w:i/>
                <w:sz w:val="20"/>
                <w:szCs w:val="20"/>
                <w:lang w:val="fi-FI"/>
              </w:rPr>
            </m:ctrlPr>
          </m:sSubSupPr>
          <m:e>
            <m:r>
              <w:rPr>
                <w:rFonts w:ascii="Cambria Math" w:eastAsia="MS Mincho" w:hAnsi="Cambria Math"/>
                <w:sz w:val="20"/>
                <w:szCs w:val="20"/>
                <w:lang w:val="fi-FI"/>
              </w:rPr>
              <m:t>N</m:t>
            </m:r>
          </m:e>
          <m:sub>
            <m:r>
              <w:rPr>
                <w:rFonts w:ascii="Cambria Math" w:eastAsia="MS Mincho" w:hAnsi="Cambria Math"/>
                <w:sz w:val="20"/>
                <w:szCs w:val="20"/>
                <w:lang w:val="fi-FI"/>
              </w:rPr>
              <m:t>BWP</m:t>
            </m:r>
          </m:sub>
          <m:sup>
            <m:r>
              <w:rPr>
                <w:rFonts w:ascii="Cambria Math" w:eastAsia="MS Mincho" w:hAnsi="Cambria Math"/>
                <w:sz w:val="20"/>
                <w:szCs w:val="20"/>
                <w:lang w:val="fi-FI"/>
              </w:rPr>
              <m:t>start</m:t>
            </m:r>
          </m:sup>
        </m:sSubSup>
        <m:r>
          <w:rPr>
            <w:rFonts w:ascii="Cambria Math" w:eastAsia="MS Mincho" w:hAnsi="Cambria Math"/>
            <w:sz w:val="20"/>
            <w:szCs w:val="20"/>
          </w:rPr>
          <m:t>-</m:t>
        </m:r>
        <m:sSub>
          <m:sSubPr>
            <m:ctrlPr>
              <w:rPr>
                <w:rFonts w:ascii="Cambria Math" w:eastAsia="MS Mincho" w:hAnsi="Cambria Math"/>
                <w:i/>
                <w:sz w:val="20"/>
                <w:szCs w:val="20"/>
                <w:lang w:val="fi-FI"/>
              </w:rPr>
            </m:ctrlPr>
          </m:sSubPr>
          <m:e>
            <m:r>
              <w:rPr>
                <w:rFonts w:ascii="Cambria Math" w:eastAsia="MS Mincho" w:hAnsi="Cambria Math"/>
                <w:sz w:val="20"/>
                <w:szCs w:val="20"/>
                <w:lang w:val="fi-FI"/>
              </w:rPr>
              <m:t>N</m:t>
            </m:r>
          </m:e>
          <m:sub>
            <m:r>
              <w:rPr>
                <w:rFonts w:ascii="Cambria Math" w:eastAsia="MS Mincho" w:hAnsi="Cambria Math"/>
                <w:sz w:val="20"/>
                <w:szCs w:val="20"/>
                <w:lang w:val="fi-FI"/>
              </w:rPr>
              <m:t>initial</m:t>
            </m:r>
            <m:r>
              <w:rPr>
                <w:rFonts w:ascii="Cambria Math" w:eastAsia="MS Mincho" w:hAnsi="Cambria Math"/>
                <w:sz w:val="20"/>
                <w:szCs w:val="20"/>
              </w:rPr>
              <m:t xml:space="preserve"> </m:t>
            </m:r>
            <m:r>
              <w:rPr>
                <w:rFonts w:ascii="Cambria Math" w:eastAsia="MS Mincho" w:hAnsi="Cambria Math"/>
                <w:sz w:val="20"/>
                <w:szCs w:val="20"/>
                <w:lang w:val="fi-FI"/>
              </w:rPr>
              <m:t>RB</m:t>
            </m:r>
          </m:sub>
        </m:sSub>
      </m:oMath>
      <w:r w:rsidRPr="003D09DB">
        <w:rPr>
          <w:rFonts w:eastAsia="MS Mincho"/>
          <w:sz w:val="20"/>
          <w:szCs w:val="20"/>
        </w:rPr>
        <w:t xml:space="preserve">, otherwise </w:t>
      </w:r>
      <m:oMath>
        <m:sSubSup>
          <m:sSubSupPr>
            <m:ctrlPr>
              <w:rPr>
                <w:rFonts w:ascii="Cambria Math" w:eastAsia="MS Mincho" w:hAnsi="Cambria Math"/>
                <w:i/>
                <w:sz w:val="20"/>
                <w:szCs w:val="20"/>
                <w:lang w:val="fi-FI"/>
              </w:rPr>
            </m:ctrlPr>
          </m:sSubSupPr>
          <m:e>
            <m:r>
              <w:rPr>
                <w:rFonts w:ascii="Cambria Math" w:eastAsia="MS Mincho" w:hAnsi="Cambria Math"/>
                <w:sz w:val="20"/>
                <w:szCs w:val="20"/>
                <w:lang w:val="fi-FI"/>
              </w:rPr>
              <m:t>N</m:t>
            </m:r>
          </m:e>
          <m:sub>
            <m:r>
              <w:rPr>
                <w:rFonts w:ascii="Cambria Math" w:eastAsia="MS Mincho" w:hAnsi="Cambria Math"/>
                <w:sz w:val="20"/>
                <w:szCs w:val="20"/>
                <w:lang w:val="fi-FI"/>
              </w:rPr>
              <m:t>CSI</m:t>
            </m:r>
            <m:r>
              <w:rPr>
                <w:rFonts w:ascii="Cambria Math" w:eastAsia="MS Mincho" w:hAnsi="Cambria Math"/>
                <w:sz w:val="20"/>
                <w:szCs w:val="20"/>
              </w:rPr>
              <m:t>-</m:t>
            </m:r>
            <m:r>
              <w:rPr>
                <w:rFonts w:ascii="Cambria Math" w:eastAsia="MS Mincho" w:hAnsi="Cambria Math"/>
                <w:sz w:val="20"/>
                <w:szCs w:val="20"/>
                <w:lang w:val="fi-FI"/>
              </w:rPr>
              <m:t>RS</m:t>
            </m:r>
          </m:sub>
          <m:sup>
            <m:r>
              <w:rPr>
                <w:rFonts w:ascii="Cambria Math" w:eastAsia="MS Mincho" w:hAnsi="Cambria Math"/>
                <w:sz w:val="20"/>
                <w:szCs w:val="20"/>
                <w:lang w:val="fi-FI"/>
              </w:rPr>
              <m:t>BW</m:t>
            </m:r>
          </m:sup>
        </m:sSubSup>
        <m:r>
          <w:rPr>
            <w:rFonts w:ascii="Cambria Math" w:eastAsia="MS Mincho" w:hAnsi="Cambria Math"/>
            <w:sz w:val="20"/>
            <w:szCs w:val="20"/>
          </w:rPr>
          <m:t>=</m:t>
        </m:r>
        <m:r>
          <w:rPr>
            <w:rFonts w:ascii="Cambria Math" w:eastAsia="MS Mincho" w:hAnsi="Cambria Math"/>
            <w:sz w:val="20"/>
            <w:szCs w:val="20"/>
            <w:lang w:val="fi-FI"/>
          </w:rPr>
          <m:t>nrofRBs</m:t>
        </m:r>
      </m:oMath>
      <w:r w:rsidRPr="003D09DB">
        <w:rPr>
          <w:rFonts w:eastAsia="MS Mincho"/>
          <w:sz w:val="20"/>
          <w:szCs w:val="20"/>
        </w:rPr>
        <w:t xml:space="preserve">. In all cases, the UE shall expect </w:t>
      </w:r>
      <w:proofErr w:type="gramStart"/>
      <w:r w:rsidRPr="003D09DB">
        <w:rPr>
          <w:rFonts w:eastAsia="MS Mincho"/>
          <w:sz w:val="20"/>
          <w:szCs w:val="20"/>
        </w:rPr>
        <w:t xml:space="preserve">that </w:t>
      </w:r>
      <w:proofErr w:type="gramEnd"/>
      <m:oMath>
        <m:sSubSup>
          <m:sSubSupPr>
            <m:ctrlPr>
              <w:rPr>
                <w:rFonts w:ascii="Cambria Math" w:eastAsia="MS Mincho" w:hAnsi="Cambria Math"/>
                <w:i/>
                <w:sz w:val="20"/>
                <w:szCs w:val="20"/>
                <w:lang w:val="fi-FI"/>
              </w:rPr>
            </m:ctrlPr>
          </m:sSubSupPr>
          <m:e>
            <m:r>
              <w:rPr>
                <w:rFonts w:ascii="Cambria Math" w:eastAsia="MS Mincho" w:hAnsi="Cambria Math"/>
                <w:sz w:val="20"/>
                <w:szCs w:val="20"/>
                <w:lang w:val="fi-FI"/>
              </w:rPr>
              <m:t>N</m:t>
            </m:r>
          </m:e>
          <m:sub>
            <m:r>
              <w:rPr>
                <w:rFonts w:ascii="Cambria Math" w:eastAsia="MS Mincho" w:hAnsi="Cambria Math"/>
                <w:sz w:val="20"/>
                <w:szCs w:val="20"/>
                <w:lang w:val="fi-FI"/>
              </w:rPr>
              <m:t>CSI</m:t>
            </m:r>
            <m:r>
              <w:rPr>
                <w:rFonts w:ascii="Cambria Math" w:eastAsia="MS Mincho" w:hAnsi="Cambria Math"/>
                <w:sz w:val="20"/>
                <w:szCs w:val="20"/>
              </w:rPr>
              <m:t>-</m:t>
            </m:r>
            <m:r>
              <w:rPr>
                <w:rFonts w:ascii="Cambria Math" w:eastAsia="MS Mincho" w:hAnsi="Cambria Math"/>
                <w:sz w:val="20"/>
                <w:szCs w:val="20"/>
                <w:lang w:val="fi-FI"/>
              </w:rPr>
              <m:t>RS</m:t>
            </m:r>
          </m:sub>
          <m:sup>
            <m:r>
              <w:rPr>
                <w:rFonts w:ascii="Cambria Math" w:eastAsia="MS Mincho" w:hAnsi="Cambria Math"/>
                <w:sz w:val="20"/>
                <w:szCs w:val="20"/>
                <w:lang w:val="fi-FI"/>
              </w:rPr>
              <m:t>BW</m:t>
            </m:r>
          </m:sup>
        </m:sSubSup>
        <m:r>
          <w:rPr>
            <w:rFonts w:ascii="Cambria Math" w:eastAsia="MS Mincho" w:hAnsi="Cambria Math"/>
            <w:sz w:val="20"/>
            <w:szCs w:val="20"/>
          </w:rPr>
          <m:t>≥</m:t>
        </m:r>
        <m:r>
          <m:rPr>
            <m:sty m:val="p"/>
          </m:rPr>
          <w:rPr>
            <w:rFonts w:ascii="Cambria Math" w:eastAsia="MS Mincho" w:hAnsi="Cambria Math"/>
            <w:sz w:val="20"/>
            <w:szCs w:val="20"/>
          </w:rPr>
          <m:t>min⁡</m:t>
        </m:r>
        <m:r>
          <w:rPr>
            <w:rFonts w:ascii="Cambria Math" w:eastAsia="MS Mincho" w:hAnsi="Cambria Math"/>
            <w:sz w:val="20"/>
            <w:szCs w:val="20"/>
          </w:rPr>
          <m:t xml:space="preserve">(24, </m:t>
        </m:r>
        <m:sSubSup>
          <m:sSubSupPr>
            <m:ctrlPr>
              <w:rPr>
                <w:rFonts w:ascii="Cambria Math" w:eastAsia="MS Mincho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 w:eastAsia="MS Mincho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eastAsia="MS Mincho" w:hAnsi="Cambria Math"/>
                <w:sz w:val="20"/>
                <w:szCs w:val="20"/>
              </w:rPr>
              <m:t>BWP</m:t>
            </m:r>
          </m:sub>
          <m:sup>
            <m:r>
              <w:rPr>
                <w:rFonts w:ascii="Cambria Math" w:eastAsia="MS Mincho" w:hAnsi="Cambria Math"/>
                <w:sz w:val="20"/>
                <w:szCs w:val="20"/>
              </w:rPr>
              <m:t>size</m:t>
            </m:r>
          </m:sup>
        </m:sSubSup>
        <m:r>
          <w:rPr>
            <w:rFonts w:ascii="Cambria Math" w:eastAsia="MS Mincho" w:hAnsi="Cambria Math"/>
            <w:sz w:val="20"/>
            <w:szCs w:val="20"/>
          </w:rPr>
          <m:t>)</m:t>
        </m:r>
      </m:oMath>
      <w:r w:rsidRPr="003D09DB">
        <w:rPr>
          <w:rFonts w:eastAsia="MS Mincho"/>
          <w:sz w:val="20"/>
          <w:szCs w:val="20"/>
        </w:rPr>
        <w:t>.</w:t>
      </w:r>
    </w:p>
    <w:p w:rsidR="003F7A68" w:rsidRPr="00762D4F" w:rsidRDefault="003F7A68" w:rsidP="003F7A68">
      <w:pPr>
        <w:jc w:val="center"/>
        <w:rPr>
          <w:rFonts w:eastAsia="MS Mincho"/>
          <w:szCs w:val="21"/>
        </w:rPr>
      </w:pPr>
      <w:r w:rsidRPr="003F7A68">
        <w:rPr>
          <w:color w:val="FF0000"/>
          <w:sz w:val="28"/>
          <w:szCs w:val="28"/>
          <w:lang w:eastAsia="zh-CN"/>
        </w:rPr>
        <w:t xml:space="preserve">&lt; </w:t>
      </w:r>
      <w:r w:rsidRPr="003F7A68">
        <w:rPr>
          <w:color w:val="FF0000"/>
          <w:sz w:val="28"/>
          <w:szCs w:val="28"/>
        </w:rPr>
        <w:t>Unchanged parts are omitted</w:t>
      </w:r>
      <w:r w:rsidRPr="003F7A68">
        <w:rPr>
          <w:color w:val="FF0000"/>
          <w:sz w:val="28"/>
          <w:szCs w:val="28"/>
          <w:lang w:eastAsia="zh-CN"/>
        </w:rPr>
        <w:t xml:space="preserve"> &gt;</w:t>
      </w:r>
    </w:p>
    <w:sectPr w:rsidR="003F7A68" w:rsidRPr="00762D4F" w:rsidSect="00447B17">
      <w:footnotePr>
        <w:numRestart w:val="eachSect"/>
      </w:footnotePr>
      <w:pgSz w:w="11907" w:h="16840" w:code="9"/>
      <w:pgMar w:top="1412" w:right="1140" w:bottom="1140" w:left="1140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4E90" w:rsidRDefault="00504E90">
      <w:pPr>
        <w:spacing w:after="0"/>
      </w:pPr>
      <w:r>
        <w:separator/>
      </w:r>
    </w:p>
  </w:endnote>
  <w:endnote w:type="continuationSeparator" w:id="0">
    <w:p w:rsidR="00504E90" w:rsidRDefault="00504E9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6DD5" w:rsidRDefault="00AB6DD5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4E90" w:rsidRDefault="00504E90">
      <w:pPr>
        <w:spacing w:after="0"/>
      </w:pPr>
      <w:r>
        <w:separator/>
      </w:r>
    </w:p>
  </w:footnote>
  <w:footnote w:type="continuationSeparator" w:id="0">
    <w:p w:rsidR="00504E90" w:rsidRDefault="00504E9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6DD5" w:rsidRDefault="009547F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AB6DD5"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636005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:rsidR="00AB6DD5" w:rsidRDefault="00AB6DD5">
    <w:pPr>
      <w:pStyle w:val="a3"/>
    </w:pPr>
  </w:p>
  <w:p w:rsidR="00AB6DD5" w:rsidRDefault="00AB6DD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" w15:restartNumberingAfterBreak="0">
    <w:nsid w:val="22391BE4"/>
    <w:multiLevelType w:val="hybridMultilevel"/>
    <w:tmpl w:val="6B7251F8"/>
    <w:lvl w:ilvl="0" w:tplc="61928E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6DC12CD"/>
    <w:multiLevelType w:val="hybridMultilevel"/>
    <w:tmpl w:val="26CA7F06"/>
    <w:lvl w:ilvl="0" w:tplc="7C765E5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0" w15:restartNumberingAfterBreak="0">
    <w:nsid w:val="2F6202B6"/>
    <w:multiLevelType w:val="hybridMultilevel"/>
    <w:tmpl w:val="7856E02E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6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7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18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24" w15:restartNumberingAfterBreak="0">
    <w:nsid w:val="64FE375F"/>
    <w:multiLevelType w:val="multilevel"/>
    <w:tmpl w:val="64FE375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5301F6C"/>
    <w:multiLevelType w:val="hybridMultilevel"/>
    <w:tmpl w:val="6C6272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29" w15:restartNumberingAfterBreak="0">
    <w:nsid w:val="75480D3C"/>
    <w:multiLevelType w:val="hybridMultilevel"/>
    <w:tmpl w:val="C6123118"/>
    <w:lvl w:ilvl="0" w:tplc="2A623626">
      <w:start w:val="1"/>
      <w:numFmt w:val="decimal"/>
      <w:lvlText w:val="%1.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1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9"/>
  </w:num>
  <w:num w:numId="4">
    <w:abstractNumId w:val="3"/>
  </w:num>
  <w:num w:numId="5">
    <w:abstractNumId w:val="23"/>
  </w:num>
  <w:num w:numId="6">
    <w:abstractNumId w:val="2"/>
  </w:num>
  <w:num w:numId="7">
    <w:abstractNumId w:val="21"/>
  </w:num>
  <w:num w:numId="8">
    <w:abstractNumId w:val="11"/>
  </w:num>
  <w:num w:numId="9">
    <w:abstractNumId w:val="12"/>
  </w:num>
  <w:num w:numId="10">
    <w:abstractNumId w:val="17"/>
  </w:num>
  <w:num w:numId="11">
    <w:abstractNumId w:val="1"/>
  </w:num>
  <w:num w:numId="12">
    <w:abstractNumId w:val="5"/>
  </w:num>
  <w:num w:numId="13">
    <w:abstractNumId w:val="15"/>
  </w:num>
  <w:num w:numId="14">
    <w:abstractNumId w:val="22"/>
  </w:num>
  <w:num w:numId="15">
    <w:abstractNumId w:val="31"/>
  </w:num>
  <w:num w:numId="1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0"/>
  </w:num>
  <w:num w:numId="18">
    <w:abstractNumId w:val="16"/>
  </w:num>
  <w:num w:numId="19">
    <w:abstractNumId w:val="13"/>
  </w:num>
  <w:num w:numId="2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</w:num>
  <w:num w:numId="22">
    <w:abstractNumId w:val="14"/>
  </w:num>
  <w:num w:numId="2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7"/>
  </w:num>
  <w:num w:numId="26">
    <w:abstractNumId w:val="28"/>
  </w:num>
  <w:num w:numId="27">
    <w:abstractNumId w:val="18"/>
  </w:num>
  <w:num w:numId="28">
    <w:abstractNumId w:val="19"/>
  </w:num>
  <w:num w:numId="29">
    <w:abstractNumId w:val="19"/>
  </w:num>
  <w:num w:numId="30">
    <w:abstractNumId w:val="20"/>
  </w:num>
  <w:num w:numId="31">
    <w:abstractNumId w:val="7"/>
  </w:num>
  <w:num w:numId="32">
    <w:abstractNumId w:val="8"/>
  </w:num>
  <w:num w:numId="33">
    <w:abstractNumId w:val="29"/>
  </w:num>
  <w:num w:numId="34">
    <w:abstractNumId w:val="10"/>
  </w:num>
  <w:num w:numId="35">
    <w:abstractNumId w:val="24"/>
  </w:num>
  <w:num w:numId="36">
    <w:abstractNumId w:val="25"/>
  </w:num>
  <w:numIdMacAtCleanup w:val="2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2B4E"/>
    <w:rsid w:val="00013757"/>
    <w:rsid w:val="000138A2"/>
    <w:rsid w:val="00013FCA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CEA"/>
    <w:rsid w:val="0001722F"/>
    <w:rsid w:val="00021C07"/>
    <w:rsid w:val="00021E50"/>
    <w:rsid w:val="00021F61"/>
    <w:rsid w:val="00022071"/>
    <w:rsid w:val="00022435"/>
    <w:rsid w:val="000230E5"/>
    <w:rsid w:val="0002410C"/>
    <w:rsid w:val="000245C2"/>
    <w:rsid w:val="00024E1A"/>
    <w:rsid w:val="00025CD7"/>
    <w:rsid w:val="00025E2B"/>
    <w:rsid w:val="00026AF1"/>
    <w:rsid w:val="000272D2"/>
    <w:rsid w:val="000273A0"/>
    <w:rsid w:val="000274FC"/>
    <w:rsid w:val="000305EA"/>
    <w:rsid w:val="00030C54"/>
    <w:rsid w:val="00030C76"/>
    <w:rsid w:val="00031180"/>
    <w:rsid w:val="000312A4"/>
    <w:rsid w:val="00031470"/>
    <w:rsid w:val="00032209"/>
    <w:rsid w:val="00032340"/>
    <w:rsid w:val="00032EE5"/>
    <w:rsid w:val="00033043"/>
    <w:rsid w:val="00033213"/>
    <w:rsid w:val="00033397"/>
    <w:rsid w:val="000342F6"/>
    <w:rsid w:val="0003439E"/>
    <w:rsid w:val="000343A5"/>
    <w:rsid w:val="0003441F"/>
    <w:rsid w:val="0003508C"/>
    <w:rsid w:val="00035D25"/>
    <w:rsid w:val="0003639E"/>
    <w:rsid w:val="0003677F"/>
    <w:rsid w:val="00036A37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A42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56"/>
    <w:rsid w:val="00057659"/>
    <w:rsid w:val="000602A5"/>
    <w:rsid w:val="000609B1"/>
    <w:rsid w:val="00060C30"/>
    <w:rsid w:val="00061481"/>
    <w:rsid w:val="00061676"/>
    <w:rsid w:val="0006204C"/>
    <w:rsid w:val="000625B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33D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148F"/>
    <w:rsid w:val="0007230C"/>
    <w:rsid w:val="00072316"/>
    <w:rsid w:val="0007255E"/>
    <w:rsid w:val="00072DAD"/>
    <w:rsid w:val="0007351E"/>
    <w:rsid w:val="00073A65"/>
    <w:rsid w:val="00074553"/>
    <w:rsid w:val="00075725"/>
    <w:rsid w:val="000759CE"/>
    <w:rsid w:val="00075B09"/>
    <w:rsid w:val="00075BD1"/>
    <w:rsid w:val="000764F4"/>
    <w:rsid w:val="00076C2C"/>
    <w:rsid w:val="00077796"/>
    <w:rsid w:val="00077802"/>
    <w:rsid w:val="0007787B"/>
    <w:rsid w:val="00077AFE"/>
    <w:rsid w:val="00077CF4"/>
    <w:rsid w:val="00080512"/>
    <w:rsid w:val="00080B9C"/>
    <w:rsid w:val="0008100A"/>
    <w:rsid w:val="00081258"/>
    <w:rsid w:val="00081493"/>
    <w:rsid w:val="000816B3"/>
    <w:rsid w:val="000817E3"/>
    <w:rsid w:val="00082593"/>
    <w:rsid w:val="0008265E"/>
    <w:rsid w:val="00082AE4"/>
    <w:rsid w:val="00082E5E"/>
    <w:rsid w:val="00082F94"/>
    <w:rsid w:val="00082FD9"/>
    <w:rsid w:val="000834D1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84B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53C5"/>
    <w:rsid w:val="00095719"/>
    <w:rsid w:val="00095807"/>
    <w:rsid w:val="00095FD0"/>
    <w:rsid w:val="00096367"/>
    <w:rsid w:val="00096601"/>
    <w:rsid w:val="00096AC1"/>
    <w:rsid w:val="00096F06"/>
    <w:rsid w:val="00097024"/>
    <w:rsid w:val="00097470"/>
    <w:rsid w:val="00097892"/>
    <w:rsid w:val="00097F24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2F23"/>
    <w:rsid w:val="000A33FD"/>
    <w:rsid w:val="000A39C1"/>
    <w:rsid w:val="000A40B9"/>
    <w:rsid w:val="000A4958"/>
    <w:rsid w:val="000A51CA"/>
    <w:rsid w:val="000A5F46"/>
    <w:rsid w:val="000A60A3"/>
    <w:rsid w:val="000A6E84"/>
    <w:rsid w:val="000A776B"/>
    <w:rsid w:val="000A77C3"/>
    <w:rsid w:val="000A7801"/>
    <w:rsid w:val="000A7D9E"/>
    <w:rsid w:val="000A7E76"/>
    <w:rsid w:val="000B000E"/>
    <w:rsid w:val="000B0B06"/>
    <w:rsid w:val="000B11FD"/>
    <w:rsid w:val="000B12CF"/>
    <w:rsid w:val="000B19A6"/>
    <w:rsid w:val="000B242D"/>
    <w:rsid w:val="000B2588"/>
    <w:rsid w:val="000B29EC"/>
    <w:rsid w:val="000B2AC7"/>
    <w:rsid w:val="000B2C84"/>
    <w:rsid w:val="000B3477"/>
    <w:rsid w:val="000B37A8"/>
    <w:rsid w:val="000B440A"/>
    <w:rsid w:val="000B5080"/>
    <w:rsid w:val="000B51AC"/>
    <w:rsid w:val="000B5F13"/>
    <w:rsid w:val="000B63F4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F94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0C0"/>
    <w:rsid w:val="000D10F2"/>
    <w:rsid w:val="000D1174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78A"/>
    <w:rsid w:val="000D3985"/>
    <w:rsid w:val="000D3C82"/>
    <w:rsid w:val="000D3D41"/>
    <w:rsid w:val="000D43E8"/>
    <w:rsid w:val="000D557A"/>
    <w:rsid w:val="000D5712"/>
    <w:rsid w:val="000D58AB"/>
    <w:rsid w:val="000D5A4C"/>
    <w:rsid w:val="000D6437"/>
    <w:rsid w:val="000D6501"/>
    <w:rsid w:val="000D669D"/>
    <w:rsid w:val="000D679A"/>
    <w:rsid w:val="000D7A08"/>
    <w:rsid w:val="000D7F1B"/>
    <w:rsid w:val="000E08F8"/>
    <w:rsid w:val="000E0A21"/>
    <w:rsid w:val="000E0A9D"/>
    <w:rsid w:val="000E0E18"/>
    <w:rsid w:val="000E12C3"/>
    <w:rsid w:val="000E15BF"/>
    <w:rsid w:val="000E1C3E"/>
    <w:rsid w:val="000E1F40"/>
    <w:rsid w:val="000E2573"/>
    <w:rsid w:val="000E2BBF"/>
    <w:rsid w:val="000E3311"/>
    <w:rsid w:val="000E35AE"/>
    <w:rsid w:val="000E35CC"/>
    <w:rsid w:val="000E3647"/>
    <w:rsid w:val="000E378A"/>
    <w:rsid w:val="000E42F8"/>
    <w:rsid w:val="000E4C11"/>
    <w:rsid w:val="000E550B"/>
    <w:rsid w:val="000E630F"/>
    <w:rsid w:val="000E6377"/>
    <w:rsid w:val="000E69FD"/>
    <w:rsid w:val="000E6E48"/>
    <w:rsid w:val="000E759C"/>
    <w:rsid w:val="000E7C83"/>
    <w:rsid w:val="000F07AB"/>
    <w:rsid w:val="000F0E47"/>
    <w:rsid w:val="000F17D5"/>
    <w:rsid w:val="000F1C87"/>
    <w:rsid w:val="000F1FAA"/>
    <w:rsid w:val="000F2A63"/>
    <w:rsid w:val="000F3BD4"/>
    <w:rsid w:val="000F3E18"/>
    <w:rsid w:val="000F48A5"/>
    <w:rsid w:val="000F4E77"/>
    <w:rsid w:val="000F53E9"/>
    <w:rsid w:val="000F55B9"/>
    <w:rsid w:val="000F5B77"/>
    <w:rsid w:val="000F5D28"/>
    <w:rsid w:val="000F621E"/>
    <w:rsid w:val="000F62FB"/>
    <w:rsid w:val="000F689E"/>
    <w:rsid w:val="000F6C17"/>
    <w:rsid w:val="000F76B1"/>
    <w:rsid w:val="00100085"/>
    <w:rsid w:val="00101062"/>
    <w:rsid w:val="001012F6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7EB2"/>
    <w:rsid w:val="00117F77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C1F"/>
    <w:rsid w:val="0013040E"/>
    <w:rsid w:val="00130466"/>
    <w:rsid w:val="00130A2A"/>
    <w:rsid w:val="0013171E"/>
    <w:rsid w:val="00132254"/>
    <w:rsid w:val="0013274C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70F4"/>
    <w:rsid w:val="001373DF"/>
    <w:rsid w:val="001374E8"/>
    <w:rsid w:val="0013784A"/>
    <w:rsid w:val="00137F46"/>
    <w:rsid w:val="00140A3E"/>
    <w:rsid w:val="00141293"/>
    <w:rsid w:val="00142286"/>
    <w:rsid w:val="001428F9"/>
    <w:rsid w:val="00142A88"/>
    <w:rsid w:val="00142DE5"/>
    <w:rsid w:val="00143441"/>
    <w:rsid w:val="00143527"/>
    <w:rsid w:val="00144012"/>
    <w:rsid w:val="00144B5F"/>
    <w:rsid w:val="0014502C"/>
    <w:rsid w:val="001456D8"/>
    <w:rsid w:val="00145838"/>
    <w:rsid w:val="00145C8B"/>
    <w:rsid w:val="00145DC3"/>
    <w:rsid w:val="00145ECB"/>
    <w:rsid w:val="00146A25"/>
    <w:rsid w:val="00146A2F"/>
    <w:rsid w:val="00146C34"/>
    <w:rsid w:val="0014739A"/>
    <w:rsid w:val="001503A1"/>
    <w:rsid w:val="0015041E"/>
    <w:rsid w:val="00151C9B"/>
    <w:rsid w:val="001524CD"/>
    <w:rsid w:val="00152629"/>
    <w:rsid w:val="00152721"/>
    <w:rsid w:val="001529DE"/>
    <w:rsid w:val="00152FD3"/>
    <w:rsid w:val="001535F2"/>
    <w:rsid w:val="00153734"/>
    <w:rsid w:val="001539FC"/>
    <w:rsid w:val="001545F5"/>
    <w:rsid w:val="0015671B"/>
    <w:rsid w:val="0015676D"/>
    <w:rsid w:val="00156A47"/>
    <w:rsid w:val="00156B95"/>
    <w:rsid w:val="0015766D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685"/>
    <w:rsid w:val="001618EB"/>
    <w:rsid w:val="0016200C"/>
    <w:rsid w:val="0016246C"/>
    <w:rsid w:val="0016265E"/>
    <w:rsid w:val="00162F1F"/>
    <w:rsid w:val="00163304"/>
    <w:rsid w:val="0016340E"/>
    <w:rsid w:val="00163435"/>
    <w:rsid w:val="00163945"/>
    <w:rsid w:val="00163CB1"/>
    <w:rsid w:val="001646C5"/>
    <w:rsid w:val="00164B34"/>
    <w:rsid w:val="00164CF8"/>
    <w:rsid w:val="0016559B"/>
    <w:rsid w:val="00165639"/>
    <w:rsid w:val="001657A0"/>
    <w:rsid w:val="00165B54"/>
    <w:rsid w:val="0016663C"/>
    <w:rsid w:val="0016664D"/>
    <w:rsid w:val="00166762"/>
    <w:rsid w:val="0016694C"/>
    <w:rsid w:val="00166C04"/>
    <w:rsid w:val="00167849"/>
    <w:rsid w:val="00167BFF"/>
    <w:rsid w:val="00167C26"/>
    <w:rsid w:val="00167FA9"/>
    <w:rsid w:val="0017071F"/>
    <w:rsid w:val="00170E44"/>
    <w:rsid w:val="0017141D"/>
    <w:rsid w:val="0017151E"/>
    <w:rsid w:val="00171E5C"/>
    <w:rsid w:val="0017275E"/>
    <w:rsid w:val="00172814"/>
    <w:rsid w:val="001737EE"/>
    <w:rsid w:val="00173E6D"/>
    <w:rsid w:val="00173EA3"/>
    <w:rsid w:val="00174250"/>
    <w:rsid w:val="001744A2"/>
    <w:rsid w:val="00174857"/>
    <w:rsid w:val="0017493E"/>
    <w:rsid w:val="00174DEC"/>
    <w:rsid w:val="0017617E"/>
    <w:rsid w:val="001761CA"/>
    <w:rsid w:val="00177724"/>
    <w:rsid w:val="001800E9"/>
    <w:rsid w:val="00180B6B"/>
    <w:rsid w:val="0018102B"/>
    <w:rsid w:val="0018131C"/>
    <w:rsid w:val="0018131E"/>
    <w:rsid w:val="001817FB"/>
    <w:rsid w:val="001819A7"/>
    <w:rsid w:val="00181E1E"/>
    <w:rsid w:val="00181E95"/>
    <w:rsid w:val="00183091"/>
    <w:rsid w:val="0018338F"/>
    <w:rsid w:val="001833DF"/>
    <w:rsid w:val="00184452"/>
    <w:rsid w:val="0018468A"/>
    <w:rsid w:val="00185666"/>
    <w:rsid w:val="00185A10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2951"/>
    <w:rsid w:val="00193043"/>
    <w:rsid w:val="001933DA"/>
    <w:rsid w:val="00193D6C"/>
    <w:rsid w:val="0019434C"/>
    <w:rsid w:val="0019464A"/>
    <w:rsid w:val="00194B51"/>
    <w:rsid w:val="00194CB4"/>
    <w:rsid w:val="00195560"/>
    <w:rsid w:val="00195801"/>
    <w:rsid w:val="00195A73"/>
    <w:rsid w:val="00196148"/>
    <w:rsid w:val="00196970"/>
    <w:rsid w:val="00196C86"/>
    <w:rsid w:val="00196EE9"/>
    <w:rsid w:val="00197366"/>
    <w:rsid w:val="00197806"/>
    <w:rsid w:val="001A05F8"/>
    <w:rsid w:val="001A07F9"/>
    <w:rsid w:val="001A0E08"/>
    <w:rsid w:val="001A0F54"/>
    <w:rsid w:val="001A10B7"/>
    <w:rsid w:val="001A15F9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3E8"/>
    <w:rsid w:val="001B0D1A"/>
    <w:rsid w:val="001B158D"/>
    <w:rsid w:val="001B1E4D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36C"/>
    <w:rsid w:val="001B64C3"/>
    <w:rsid w:val="001B651A"/>
    <w:rsid w:val="001B68AA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639B"/>
    <w:rsid w:val="001C6C4C"/>
    <w:rsid w:val="001C6C9C"/>
    <w:rsid w:val="001C6F04"/>
    <w:rsid w:val="001C733D"/>
    <w:rsid w:val="001C7403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B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F27"/>
    <w:rsid w:val="001D683D"/>
    <w:rsid w:val="001D7396"/>
    <w:rsid w:val="001D7C1F"/>
    <w:rsid w:val="001D7D3F"/>
    <w:rsid w:val="001E06D0"/>
    <w:rsid w:val="001E0B68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42F"/>
    <w:rsid w:val="001E47B7"/>
    <w:rsid w:val="001E4D07"/>
    <w:rsid w:val="001E55C9"/>
    <w:rsid w:val="001E5A18"/>
    <w:rsid w:val="001E5C28"/>
    <w:rsid w:val="001E633D"/>
    <w:rsid w:val="001E644B"/>
    <w:rsid w:val="001E70EA"/>
    <w:rsid w:val="001E7795"/>
    <w:rsid w:val="001F05B6"/>
    <w:rsid w:val="001F09AB"/>
    <w:rsid w:val="001F168B"/>
    <w:rsid w:val="001F1702"/>
    <w:rsid w:val="001F1E80"/>
    <w:rsid w:val="001F207A"/>
    <w:rsid w:val="001F283D"/>
    <w:rsid w:val="001F2963"/>
    <w:rsid w:val="001F29E2"/>
    <w:rsid w:val="001F38D4"/>
    <w:rsid w:val="001F3ADC"/>
    <w:rsid w:val="001F3C31"/>
    <w:rsid w:val="001F3F76"/>
    <w:rsid w:val="001F428A"/>
    <w:rsid w:val="001F4958"/>
    <w:rsid w:val="001F52ED"/>
    <w:rsid w:val="001F5E65"/>
    <w:rsid w:val="001F5F45"/>
    <w:rsid w:val="001F6158"/>
    <w:rsid w:val="001F665B"/>
    <w:rsid w:val="001F671C"/>
    <w:rsid w:val="001F6D0E"/>
    <w:rsid w:val="001F6D8F"/>
    <w:rsid w:val="001F71BB"/>
    <w:rsid w:val="001F736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72FC"/>
    <w:rsid w:val="0020794C"/>
    <w:rsid w:val="00207B54"/>
    <w:rsid w:val="00210627"/>
    <w:rsid w:val="00210B83"/>
    <w:rsid w:val="00211373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5C24"/>
    <w:rsid w:val="00215E73"/>
    <w:rsid w:val="00215E94"/>
    <w:rsid w:val="00215EF9"/>
    <w:rsid w:val="00216305"/>
    <w:rsid w:val="0021692E"/>
    <w:rsid w:val="00216940"/>
    <w:rsid w:val="00217482"/>
    <w:rsid w:val="00217BB8"/>
    <w:rsid w:val="00221244"/>
    <w:rsid w:val="0022127E"/>
    <w:rsid w:val="002213EE"/>
    <w:rsid w:val="00221BFB"/>
    <w:rsid w:val="00221E5A"/>
    <w:rsid w:val="00221F1F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82D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A7"/>
    <w:rsid w:val="00242386"/>
    <w:rsid w:val="002423CC"/>
    <w:rsid w:val="002434F4"/>
    <w:rsid w:val="0024368E"/>
    <w:rsid w:val="002436DC"/>
    <w:rsid w:val="00243EE1"/>
    <w:rsid w:val="00243F0C"/>
    <w:rsid w:val="002445FA"/>
    <w:rsid w:val="002446EB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A82"/>
    <w:rsid w:val="00252E18"/>
    <w:rsid w:val="00253A3E"/>
    <w:rsid w:val="00254797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602C9"/>
    <w:rsid w:val="00260CBC"/>
    <w:rsid w:val="002612E5"/>
    <w:rsid w:val="00261B30"/>
    <w:rsid w:val="00261C6E"/>
    <w:rsid w:val="002623F9"/>
    <w:rsid w:val="002629BE"/>
    <w:rsid w:val="00263157"/>
    <w:rsid w:val="0026474C"/>
    <w:rsid w:val="00264885"/>
    <w:rsid w:val="00265064"/>
    <w:rsid w:val="0026563B"/>
    <w:rsid w:val="002658BF"/>
    <w:rsid w:val="00265AE8"/>
    <w:rsid w:val="00266288"/>
    <w:rsid w:val="00266387"/>
    <w:rsid w:val="0026677E"/>
    <w:rsid w:val="00266975"/>
    <w:rsid w:val="00266C6E"/>
    <w:rsid w:val="00267C52"/>
    <w:rsid w:val="00270504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49A8"/>
    <w:rsid w:val="00274E37"/>
    <w:rsid w:val="002750B7"/>
    <w:rsid w:val="0027511C"/>
    <w:rsid w:val="0027592F"/>
    <w:rsid w:val="00276026"/>
    <w:rsid w:val="00276141"/>
    <w:rsid w:val="002761F9"/>
    <w:rsid w:val="002763D8"/>
    <w:rsid w:val="002767A5"/>
    <w:rsid w:val="002768D4"/>
    <w:rsid w:val="00280012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3008"/>
    <w:rsid w:val="00283316"/>
    <w:rsid w:val="002835CF"/>
    <w:rsid w:val="0028382E"/>
    <w:rsid w:val="002844C2"/>
    <w:rsid w:val="00284CBD"/>
    <w:rsid w:val="002856B8"/>
    <w:rsid w:val="00285C4A"/>
    <w:rsid w:val="00285D1A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190"/>
    <w:rsid w:val="002A31C1"/>
    <w:rsid w:val="002A35C6"/>
    <w:rsid w:val="002A3F27"/>
    <w:rsid w:val="002A5977"/>
    <w:rsid w:val="002A5CA2"/>
    <w:rsid w:val="002A63C1"/>
    <w:rsid w:val="002A653E"/>
    <w:rsid w:val="002A6B63"/>
    <w:rsid w:val="002A7346"/>
    <w:rsid w:val="002A740D"/>
    <w:rsid w:val="002A76EE"/>
    <w:rsid w:val="002A7ECB"/>
    <w:rsid w:val="002B01A7"/>
    <w:rsid w:val="002B0C00"/>
    <w:rsid w:val="002B0F54"/>
    <w:rsid w:val="002B123D"/>
    <w:rsid w:val="002B127A"/>
    <w:rsid w:val="002B139E"/>
    <w:rsid w:val="002B198E"/>
    <w:rsid w:val="002B208E"/>
    <w:rsid w:val="002B20A4"/>
    <w:rsid w:val="002B287F"/>
    <w:rsid w:val="002B2DE2"/>
    <w:rsid w:val="002B3117"/>
    <w:rsid w:val="002B47CD"/>
    <w:rsid w:val="002B4F26"/>
    <w:rsid w:val="002B5283"/>
    <w:rsid w:val="002B5FEA"/>
    <w:rsid w:val="002B6672"/>
    <w:rsid w:val="002B6E9C"/>
    <w:rsid w:val="002B733D"/>
    <w:rsid w:val="002B79AC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C28"/>
    <w:rsid w:val="002C6342"/>
    <w:rsid w:val="002C692E"/>
    <w:rsid w:val="002C6986"/>
    <w:rsid w:val="002C77C4"/>
    <w:rsid w:val="002C7965"/>
    <w:rsid w:val="002C7C40"/>
    <w:rsid w:val="002C7EE3"/>
    <w:rsid w:val="002D00AE"/>
    <w:rsid w:val="002D0436"/>
    <w:rsid w:val="002D06C4"/>
    <w:rsid w:val="002D074E"/>
    <w:rsid w:val="002D0962"/>
    <w:rsid w:val="002D0CE4"/>
    <w:rsid w:val="002D1829"/>
    <w:rsid w:val="002D1FFD"/>
    <w:rsid w:val="002D20A7"/>
    <w:rsid w:val="002D2465"/>
    <w:rsid w:val="002D2763"/>
    <w:rsid w:val="002D355E"/>
    <w:rsid w:val="002D3C20"/>
    <w:rsid w:val="002D3E8F"/>
    <w:rsid w:val="002D4290"/>
    <w:rsid w:val="002D4338"/>
    <w:rsid w:val="002D4C1D"/>
    <w:rsid w:val="002D4F5D"/>
    <w:rsid w:val="002D5080"/>
    <w:rsid w:val="002D5139"/>
    <w:rsid w:val="002D5191"/>
    <w:rsid w:val="002D5B76"/>
    <w:rsid w:val="002D5DF1"/>
    <w:rsid w:val="002D5F64"/>
    <w:rsid w:val="002D612F"/>
    <w:rsid w:val="002D62F1"/>
    <w:rsid w:val="002D6FE0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B46"/>
    <w:rsid w:val="002E3D14"/>
    <w:rsid w:val="002E3EAD"/>
    <w:rsid w:val="002E4F26"/>
    <w:rsid w:val="002E530B"/>
    <w:rsid w:val="002E548B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76DD"/>
    <w:rsid w:val="002E7A83"/>
    <w:rsid w:val="002E7E5F"/>
    <w:rsid w:val="002E7EAE"/>
    <w:rsid w:val="002F035A"/>
    <w:rsid w:val="002F0374"/>
    <w:rsid w:val="002F085C"/>
    <w:rsid w:val="002F1292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51AB"/>
    <w:rsid w:val="002F6121"/>
    <w:rsid w:val="002F773E"/>
    <w:rsid w:val="002F79E2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3468"/>
    <w:rsid w:val="00303610"/>
    <w:rsid w:val="0030390B"/>
    <w:rsid w:val="00303AF2"/>
    <w:rsid w:val="003043EE"/>
    <w:rsid w:val="003044AB"/>
    <w:rsid w:val="0030473F"/>
    <w:rsid w:val="00304F24"/>
    <w:rsid w:val="0030618F"/>
    <w:rsid w:val="00306E14"/>
    <w:rsid w:val="00306F21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D09"/>
    <w:rsid w:val="00312525"/>
    <w:rsid w:val="003126B1"/>
    <w:rsid w:val="00312C7E"/>
    <w:rsid w:val="003133D5"/>
    <w:rsid w:val="0031340C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518"/>
    <w:rsid w:val="003165D2"/>
    <w:rsid w:val="0031665F"/>
    <w:rsid w:val="0031666F"/>
    <w:rsid w:val="00316BD8"/>
    <w:rsid w:val="00316E5C"/>
    <w:rsid w:val="003171F0"/>
    <w:rsid w:val="003172DC"/>
    <w:rsid w:val="00317B20"/>
    <w:rsid w:val="00317CA5"/>
    <w:rsid w:val="00320E84"/>
    <w:rsid w:val="003211B4"/>
    <w:rsid w:val="00321594"/>
    <w:rsid w:val="00321E23"/>
    <w:rsid w:val="0032285F"/>
    <w:rsid w:val="00322BB6"/>
    <w:rsid w:val="00323BBF"/>
    <w:rsid w:val="00323CB2"/>
    <w:rsid w:val="00324521"/>
    <w:rsid w:val="0032467B"/>
    <w:rsid w:val="00324F8F"/>
    <w:rsid w:val="00325415"/>
    <w:rsid w:val="00325558"/>
    <w:rsid w:val="00325A37"/>
    <w:rsid w:val="00325D2C"/>
    <w:rsid w:val="003262B5"/>
    <w:rsid w:val="003262CA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4DB"/>
    <w:rsid w:val="0033408E"/>
    <w:rsid w:val="00334931"/>
    <w:rsid w:val="00334A36"/>
    <w:rsid w:val="00335349"/>
    <w:rsid w:val="003359AD"/>
    <w:rsid w:val="00336DB3"/>
    <w:rsid w:val="00337153"/>
    <w:rsid w:val="003373AB"/>
    <w:rsid w:val="0033741D"/>
    <w:rsid w:val="00340444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290"/>
    <w:rsid w:val="003463C8"/>
    <w:rsid w:val="00346AA6"/>
    <w:rsid w:val="00346FD7"/>
    <w:rsid w:val="0034792B"/>
    <w:rsid w:val="00347F16"/>
    <w:rsid w:val="00350453"/>
    <w:rsid w:val="003511E5"/>
    <w:rsid w:val="00351E96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B59"/>
    <w:rsid w:val="00354C86"/>
    <w:rsid w:val="00354F59"/>
    <w:rsid w:val="00355250"/>
    <w:rsid w:val="00355A98"/>
    <w:rsid w:val="00356088"/>
    <w:rsid w:val="00357082"/>
    <w:rsid w:val="003571CD"/>
    <w:rsid w:val="00357343"/>
    <w:rsid w:val="0035743E"/>
    <w:rsid w:val="003574E6"/>
    <w:rsid w:val="0035783B"/>
    <w:rsid w:val="00360E98"/>
    <w:rsid w:val="00360EDF"/>
    <w:rsid w:val="0036159E"/>
    <w:rsid w:val="00361AC6"/>
    <w:rsid w:val="00361C47"/>
    <w:rsid w:val="00361CA2"/>
    <w:rsid w:val="00361F5B"/>
    <w:rsid w:val="003620D7"/>
    <w:rsid w:val="00362313"/>
    <w:rsid w:val="0036276D"/>
    <w:rsid w:val="00362859"/>
    <w:rsid w:val="00362FDB"/>
    <w:rsid w:val="0036313F"/>
    <w:rsid w:val="0036362D"/>
    <w:rsid w:val="00363789"/>
    <w:rsid w:val="00363881"/>
    <w:rsid w:val="00363D5F"/>
    <w:rsid w:val="00364753"/>
    <w:rsid w:val="00365015"/>
    <w:rsid w:val="0036537C"/>
    <w:rsid w:val="00365995"/>
    <w:rsid w:val="00366064"/>
    <w:rsid w:val="003661D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B5E"/>
    <w:rsid w:val="00373ADB"/>
    <w:rsid w:val="00373D40"/>
    <w:rsid w:val="003747E4"/>
    <w:rsid w:val="00374966"/>
    <w:rsid w:val="003752A2"/>
    <w:rsid w:val="0037540C"/>
    <w:rsid w:val="00375666"/>
    <w:rsid w:val="00375C80"/>
    <w:rsid w:val="00376096"/>
    <w:rsid w:val="003761C0"/>
    <w:rsid w:val="0037622B"/>
    <w:rsid w:val="00376568"/>
    <w:rsid w:val="0037684F"/>
    <w:rsid w:val="00376896"/>
    <w:rsid w:val="00376A5D"/>
    <w:rsid w:val="00376CC1"/>
    <w:rsid w:val="00376EC8"/>
    <w:rsid w:val="003770CA"/>
    <w:rsid w:val="0037770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EE6"/>
    <w:rsid w:val="00383F37"/>
    <w:rsid w:val="003844F0"/>
    <w:rsid w:val="00384632"/>
    <w:rsid w:val="003847E0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DE2"/>
    <w:rsid w:val="00386DED"/>
    <w:rsid w:val="00387044"/>
    <w:rsid w:val="003875B7"/>
    <w:rsid w:val="003878BD"/>
    <w:rsid w:val="00387A20"/>
    <w:rsid w:val="00387E29"/>
    <w:rsid w:val="003913D3"/>
    <w:rsid w:val="00391656"/>
    <w:rsid w:val="00391D89"/>
    <w:rsid w:val="003932D3"/>
    <w:rsid w:val="00393D31"/>
    <w:rsid w:val="00393D56"/>
    <w:rsid w:val="00394026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DD9"/>
    <w:rsid w:val="00397E6B"/>
    <w:rsid w:val="00397F74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69E8"/>
    <w:rsid w:val="003A76C8"/>
    <w:rsid w:val="003A79EA"/>
    <w:rsid w:val="003B0EB8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5E6"/>
    <w:rsid w:val="003B3BA5"/>
    <w:rsid w:val="003B3C80"/>
    <w:rsid w:val="003B4564"/>
    <w:rsid w:val="003B47A0"/>
    <w:rsid w:val="003B68BB"/>
    <w:rsid w:val="003B6CBA"/>
    <w:rsid w:val="003B7147"/>
    <w:rsid w:val="003B7DA0"/>
    <w:rsid w:val="003B7F99"/>
    <w:rsid w:val="003C0103"/>
    <w:rsid w:val="003C0527"/>
    <w:rsid w:val="003C1079"/>
    <w:rsid w:val="003C18D0"/>
    <w:rsid w:val="003C1C65"/>
    <w:rsid w:val="003C2504"/>
    <w:rsid w:val="003C2861"/>
    <w:rsid w:val="003C291A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D071F"/>
    <w:rsid w:val="003D09DB"/>
    <w:rsid w:val="003D0CEB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F09"/>
    <w:rsid w:val="003D3D4C"/>
    <w:rsid w:val="003D471A"/>
    <w:rsid w:val="003D475F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673"/>
    <w:rsid w:val="003E4A5A"/>
    <w:rsid w:val="003E5E94"/>
    <w:rsid w:val="003E6059"/>
    <w:rsid w:val="003E6953"/>
    <w:rsid w:val="003E6D78"/>
    <w:rsid w:val="003E713F"/>
    <w:rsid w:val="003E7913"/>
    <w:rsid w:val="003F0F9B"/>
    <w:rsid w:val="003F128C"/>
    <w:rsid w:val="003F132A"/>
    <w:rsid w:val="003F141F"/>
    <w:rsid w:val="003F1432"/>
    <w:rsid w:val="003F1A73"/>
    <w:rsid w:val="003F1D66"/>
    <w:rsid w:val="003F1DD0"/>
    <w:rsid w:val="003F1F99"/>
    <w:rsid w:val="003F20B9"/>
    <w:rsid w:val="003F2147"/>
    <w:rsid w:val="003F2974"/>
    <w:rsid w:val="003F2E53"/>
    <w:rsid w:val="003F368B"/>
    <w:rsid w:val="003F38A6"/>
    <w:rsid w:val="003F44BA"/>
    <w:rsid w:val="003F44E8"/>
    <w:rsid w:val="003F4601"/>
    <w:rsid w:val="003F5FFE"/>
    <w:rsid w:val="003F60E2"/>
    <w:rsid w:val="003F6104"/>
    <w:rsid w:val="003F6931"/>
    <w:rsid w:val="003F7236"/>
    <w:rsid w:val="003F7328"/>
    <w:rsid w:val="003F7595"/>
    <w:rsid w:val="003F7A2B"/>
    <w:rsid w:val="003F7A68"/>
    <w:rsid w:val="00400059"/>
    <w:rsid w:val="004008AC"/>
    <w:rsid w:val="00400A81"/>
    <w:rsid w:val="00400B6A"/>
    <w:rsid w:val="00400FD7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8C6"/>
    <w:rsid w:val="00405B80"/>
    <w:rsid w:val="00405EE0"/>
    <w:rsid w:val="00405F0E"/>
    <w:rsid w:val="00406014"/>
    <w:rsid w:val="004060AD"/>
    <w:rsid w:val="004065CE"/>
    <w:rsid w:val="004068DB"/>
    <w:rsid w:val="00406C69"/>
    <w:rsid w:val="00410C20"/>
    <w:rsid w:val="00411091"/>
    <w:rsid w:val="00411920"/>
    <w:rsid w:val="00411C2B"/>
    <w:rsid w:val="00411C38"/>
    <w:rsid w:val="00412444"/>
    <w:rsid w:val="004130DC"/>
    <w:rsid w:val="00413418"/>
    <w:rsid w:val="00414713"/>
    <w:rsid w:val="004148CB"/>
    <w:rsid w:val="00414A36"/>
    <w:rsid w:val="004155DB"/>
    <w:rsid w:val="0041614D"/>
    <w:rsid w:val="0041622E"/>
    <w:rsid w:val="0041634C"/>
    <w:rsid w:val="004165FF"/>
    <w:rsid w:val="004178DA"/>
    <w:rsid w:val="00420141"/>
    <w:rsid w:val="00420300"/>
    <w:rsid w:val="004209FD"/>
    <w:rsid w:val="00420BAA"/>
    <w:rsid w:val="00420C0A"/>
    <w:rsid w:val="00420C9F"/>
    <w:rsid w:val="004216C7"/>
    <w:rsid w:val="0042291C"/>
    <w:rsid w:val="00422B2C"/>
    <w:rsid w:val="00423012"/>
    <w:rsid w:val="00423797"/>
    <w:rsid w:val="004238AA"/>
    <w:rsid w:val="00423B1F"/>
    <w:rsid w:val="00423FD9"/>
    <w:rsid w:val="00423FDF"/>
    <w:rsid w:val="00424E91"/>
    <w:rsid w:val="00425498"/>
    <w:rsid w:val="004255C9"/>
    <w:rsid w:val="00425B34"/>
    <w:rsid w:val="00426557"/>
    <w:rsid w:val="0042656A"/>
    <w:rsid w:val="00426D97"/>
    <w:rsid w:val="00426DB1"/>
    <w:rsid w:val="00426E74"/>
    <w:rsid w:val="0042708A"/>
    <w:rsid w:val="00427153"/>
    <w:rsid w:val="00427530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319"/>
    <w:rsid w:val="004354DD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47B"/>
    <w:rsid w:val="00445861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B17"/>
    <w:rsid w:val="00447E60"/>
    <w:rsid w:val="004502B5"/>
    <w:rsid w:val="00450429"/>
    <w:rsid w:val="00450E36"/>
    <w:rsid w:val="004511FF"/>
    <w:rsid w:val="0045163B"/>
    <w:rsid w:val="00451BC4"/>
    <w:rsid w:val="00451CE1"/>
    <w:rsid w:val="00451FC1"/>
    <w:rsid w:val="00451FD2"/>
    <w:rsid w:val="004520B2"/>
    <w:rsid w:val="00452B2D"/>
    <w:rsid w:val="00452FF2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6142"/>
    <w:rsid w:val="0045635F"/>
    <w:rsid w:val="0045647C"/>
    <w:rsid w:val="0045659A"/>
    <w:rsid w:val="00456666"/>
    <w:rsid w:val="004567D6"/>
    <w:rsid w:val="00456CFD"/>
    <w:rsid w:val="00456D21"/>
    <w:rsid w:val="004576C2"/>
    <w:rsid w:val="00457755"/>
    <w:rsid w:val="00457BE4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829"/>
    <w:rsid w:val="0046730B"/>
    <w:rsid w:val="00467DB0"/>
    <w:rsid w:val="00467DF0"/>
    <w:rsid w:val="0047061C"/>
    <w:rsid w:val="00470752"/>
    <w:rsid w:val="004717B3"/>
    <w:rsid w:val="00472211"/>
    <w:rsid w:val="00472E50"/>
    <w:rsid w:val="00472F60"/>
    <w:rsid w:val="00473996"/>
    <w:rsid w:val="00473A21"/>
    <w:rsid w:val="004743DF"/>
    <w:rsid w:val="004746D3"/>
    <w:rsid w:val="0047473A"/>
    <w:rsid w:val="00474F56"/>
    <w:rsid w:val="0047549A"/>
    <w:rsid w:val="00475A70"/>
    <w:rsid w:val="00475B6D"/>
    <w:rsid w:val="0047633D"/>
    <w:rsid w:val="00476354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3509"/>
    <w:rsid w:val="0048355E"/>
    <w:rsid w:val="004837FA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E13"/>
    <w:rsid w:val="00490082"/>
    <w:rsid w:val="004909B6"/>
    <w:rsid w:val="00490B93"/>
    <w:rsid w:val="00491239"/>
    <w:rsid w:val="00491BA4"/>
    <w:rsid w:val="00491F2C"/>
    <w:rsid w:val="004924BB"/>
    <w:rsid w:val="0049261C"/>
    <w:rsid w:val="00492995"/>
    <w:rsid w:val="00492C1E"/>
    <w:rsid w:val="004944CA"/>
    <w:rsid w:val="0049491A"/>
    <w:rsid w:val="00494DE6"/>
    <w:rsid w:val="00494F73"/>
    <w:rsid w:val="00495C95"/>
    <w:rsid w:val="00496755"/>
    <w:rsid w:val="00496B55"/>
    <w:rsid w:val="00496C82"/>
    <w:rsid w:val="00496E16"/>
    <w:rsid w:val="00497059"/>
    <w:rsid w:val="00497569"/>
    <w:rsid w:val="00497F88"/>
    <w:rsid w:val="004A0EC3"/>
    <w:rsid w:val="004A28E1"/>
    <w:rsid w:val="004A3655"/>
    <w:rsid w:val="004A3C4A"/>
    <w:rsid w:val="004A3E8E"/>
    <w:rsid w:val="004A40AB"/>
    <w:rsid w:val="004A4437"/>
    <w:rsid w:val="004A4673"/>
    <w:rsid w:val="004A4962"/>
    <w:rsid w:val="004A536A"/>
    <w:rsid w:val="004A5C7C"/>
    <w:rsid w:val="004A5D49"/>
    <w:rsid w:val="004A6670"/>
    <w:rsid w:val="004A7206"/>
    <w:rsid w:val="004A760D"/>
    <w:rsid w:val="004A76DE"/>
    <w:rsid w:val="004A76EE"/>
    <w:rsid w:val="004B0132"/>
    <w:rsid w:val="004B0D5F"/>
    <w:rsid w:val="004B165F"/>
    <w:rsid w:val="004B2137"/>
    <w:rsid w:val="004B22FF"/>
    <w:rsid w:val="004B278A"/>
    <w:rsid w:val="004B29F4"/>
    <w:rsid w:val="004B3954"/>
    <w:rsid w:val="004B3C5C"/>
    <w:rsid w:val="004B3CE7"/>
    <w:rsid w:val="004B3E02"/>
    <w:rsid w:val="004B3F8E"/>
    <w:rsid w:val="004B4557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A7F"/>
    <w:rsid w:val="004C2BB6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7060"/>
    <w:rsid w:val="004C72E9"/>
    <w:rsid w:val="004C7C53"/>
    <w:rsid w:val="004C7C72"/>
    <w:rsid w:val="004D04B2"/>
    <w:rsid w:val="004D0563"/>
    <w:rsid w:val="004D0618"/>
    <w:rsid w:val="004D085B"/>
    <w:rsid w:val="004D11D4"/>
    <w:rsid w:val="004D11F7"/>
    <w:rsid w:val="004D1F1C"/>
    <w:rsid w:val="004D20CC"/>
    <w:rsid w:val="004D2B04"/>
    <w:rsid w:val="004D31F8"/>
    <w:rsid w:val="004D325C"/>
    <w:rsid w:val="004D3578"/>
    <w:rsid w:val="004D3F9B"/>
    <w:rsid w:val="004D4E33"/>
    <w:rsid w:val="004D547F"/>
    <w:rsid w:val="004D5912"/>
    <w:rsid w:val="004D6332"/>
    <w:rsid w:val="004D6A32"/>
    <w:rsid w:val="004D6D72"/>
    <w:rsid w:val="004E025D"/>
    <w:rsid w:val="004E057B"/>
    <w:rsid w:val="004E0B6E"/>
    <w:rsid w:val="004E17FA"/>
    <w:rsid w:val="004E194E"/>
    <w:rsid w:val="004E213A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415"/>
    <w:rsid w:val="004E682C"/>
    <w:rsid w:val="004E69F3"/>
    <w:rsid w:val="004E6AD5"/>
    <w:rsid w:val="004E74CC"/>
    <w:rsid w:val="004E7DAF"/>
    <w:rsid w:val="004E7E0A"/>
    <w:rsid w:val="004F07B4"/>
    <w:rsid w:val="004F0F11"/>
    <w:rsid w:val="004F1D65"/>
    <w:rsid w:val="004F1F85"/>
    <w:rsid w:val="004F210F"/>
    <w:rsid w:val="004F24D3"/>
    <w:rsid w:val="004F26E6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853"/>
    <w:rsid w:val="004F5A39"/>
    <w:rsid w:val="004F5FF0"/>
    <w:rsid w:val="004F6082"/>
    <w:rsid w:val="004F6B9F"/>
    <w:rsid w:val="004F70D8"/>
    <w:rsid w:val="004F7535"/>
    <w:rsid w:val="004F789E"/>
    <w:rsid w:val="004F7ADA"/>
    <w:rsid w:val="004F7B00"/>
    <w:rsid w:val="004F7E94"/>
    <w:rsid w:val="0050035D"/>
    <w:rsid w:val="00500EEE"/>
    <w:rsid w:val="00500F61"/>
    <w:rsid w:val="00501370"/>
    <w:rsid w:val="00501761"/>
    <w:rsid w:val="0050191D"/>
    <w:rsid w:val="00502B5E"/>
    <w:rsid w:val="00503156"/>
    <w:rsid w:val="00503619"/>
    <w:rsid w:val="00503DE4"/>
    <w:rsid w:val="005044B0"/>
    <w:rsid w:val="005049A8"/>
    <w:rsid w:val="005049D2"/>
    <w:rsid w:val="00504E90"/>
    <w:rsid w:val="00504E98"/>
    <w:rsid w:val="00505293"/>
    <w:rsid w:val="00506181"/>
    <w:rsid w:val="00506521"/>
    <w:rsid w:val="00510BCF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47DB"/>
    <w:rsid w:val="0051483F"/>
    <w:rsid w:val="00514D8F"/>
    <w:rsid w:val="0051526C"/>
    <w:rsid w:val="005153AC"/>
    <w:rsid w:val="005153DD"/>
    <w:rsid w:val="00515C53"/>
    <w:rsid w:val="00515DB6"/>
    <w:rsid w:val="005165F8"/>
    <w:rsid w:val="00516B08"/>
    <w:rsid w:val="00516D49"/>
    <w:rsid w:val="00517842"/>
    <w:rsid w:val="00517A33"/>
    <w:rsid w:val="00517CF8"/>
    <w:rsid w:val="005202F9"/>
    <w:rsid w:val="00520D18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B68"/>
    <w:rsid w:val="00525ED5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1663"/>
    <w:rsid w:val="00531A7F"/>
    <w:rsid w:val="00531BE6"/>
    <w:rsid w:val="00532139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70BF"/>
    <w:rsid w:val="00537148"/>
    <w:rsid w:val="00537379"/>
    <w:rsid w:val="005376A0"/>
    <w:rsid w:val="00537B5D"/>
    <w:rsid w:val="00537C39"/>
    <w:rsid w:val="00537DCA"/>
    <w:rsid w:val="00540941"/>
    <w:rsid w:val="00541175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E6C"/>
    <w:rsid w:val="00543FAA"/>
    <w:rsid w:val="00544AB5"/>
    <w:rsid w:val="00544B50"/>
    <w:rsid w:val="00544B73"/>
    <w:rsid w:val="00544C07"/>
    <w:rsid w:val="00544EF3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20"/>
    <w:rsid w:val="00551BB2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AE1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6CBF"/>
    <w:rsid w:val="00566FC6"/>
    <w:rsid w:val="0056720D"/>
    <w:rsid w:val="005677B0"/>
    <w:rsid w:val="005679A9"/>
    <w:rsid w:val="005701B4"/>
    <w:rsid w:val="0057028F"/>
    <w:rsid w:val="00571027"/>
    <w:rsid w:val="00571F79"/>
    <w:rsid w:val="00572139"/>
    <w:rsid w:val="00572216"/>
    <w:rsid w:val="005724A1"/>
    <w:rsid w:val="0057283C"/>
    <w:rsid w:val="00572D29"/>
    <w:rsid w:val="00573C33"/>
    <w:rsid w:val="005741A2"/>
    <w:rsid w:val="005743D7"/>
    <w:rsid w:val="005744BF"/>
    <w:rsid w:val="00574550"/>
    <w:rsid w:val="00574DDD"/>
    <w:rsid w:val="00574F44"/>
    <w:rsid w:val="005752EF"/>
    <w:rsid w:val="00575B7B"/>
    <w:rsid w:val="005762C0"/>
    <w:rsid w:val="00576C57"/>
    <w:rsid w:val="00576F73"/>
    <w:rsid w:val="005775D7"/>
    <w:rsid w:val="00577B7D"/>
    <w:rsid w:val="00577DED"/>
    <w:rsid w:val="00580A72"/>
    <w:rsid w:val="00580EEB"/>
    <w:rsid w:val="00580FEC"/>
    <w:rsid w:val="0058165C"/>
    <w:rsid w:val="00581E23"/>
    <w:rsid w:val="005821F2"/>
    <w:rsid w:val="00582DF5"/>
    <w:rsid w:val="005830C5"/>
    <w:rsid w:val="005830CD"/>
    <w:rsid w:val="00583814"/>
    <w:rsid w:val="005839CC"/>
    <w:rsid w:val="00583BA5"/>
    <w:rsid w:val="00583BE8"/>
    <w:rsid w:val="00584776"/>
    <w:rsid w:val="00585761"/>
    <w:rsid w:val="00585C59"/>
    <w:rsid w:val="00585F03"/>
    <w:rsid w:val="0058647A"/>
    <w:rsid w:val="00586BD5"/>
    <w:rsid w:val="00587066"/>
    <w:rsid w:val="00587309"/>
    <w:rsid w:val="00587919"/>
    <w:rsid w:val="00587A9A"/>
    <w:rsid w:val="005902E4"/>
    <w:rsid w:val="00591390"/>
    <w:rsid w:val="005919FC"/>
    <w:rsid w:val="00592217"/>
    <w:rsid w:val="00592637"/>
    <w:rsid w:val="0059296D"/>
    <w:rsid w:val="00593172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6CFE"/>
    <w:rsid w:val="00597317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A7EC3"/>
    <w:rsid w:val="005B031D"/>
    <w:rsid w:val="005B07EB"/>
    <w:rsid w:val="005B0DF5"/>
    <w:rsid w:val="005B176B"/>
    <w:rsid w:val="005B1887"/>
    <w:rsid w:val="005B1A6E"/>
    <w:rsid w:val="005B2868"/>
    <w:rsid w:val="005B2F9B"/>
    <w:rsid w:val="005B3090"/>
    <w:rsid w:val="005B40F3"/>
    <w:rsid w:val="005B438E"/>
    <w:rsid w:val="005B453F"/>
    <w:rsid w:val="005B459C"/>
    <w:rsid w:val="005B4760"/>
    <w:rsid w:val="005B53A4"/>
    <w:rsid w:val="005B5912"/>
    <w:rsid w:val="005B5CAE"/>
    <w:rsid w:val="005B5FCF"/>
    <w:rsid w:val="005B636F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E72"/>
    <w:rsid w:val="005D40BE"/>
    <w:rsid w:val="005D40F2"/>
    <w:rsid w:val="005D47E9"/>
    <w:rsid w:val="005D4ADF"/>
    <w:rsid w:val="005D4C5B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4AA"/>
    <w:rsid w:val="005E3F9B"/>
    <w:rsid w:val="005E4109"/>
    <w:rsid w:val="005E46D4"/>
    <w:rsid w:val="005E4834"/>
    <w:rsid w:val="005E5612"/>
    <w:rsid w:val="005E5A98"/>
    <w:rsid w:val="005E5D7D"/>
    <w:rsid w:val="005E5DC8"/>
    <w:rsid w:val="005E7324"/>
    <w:rsid w:val="005E768E"/>
    <w:rsid w:val="005E795D"/>
    <w:rsid w:val="005F076A"/>
    <w:rsid w:val="005F0F79"/>
    <w:rsid w:val="005F11B8"/>
    <w:rsid w:val="005F1372"/>
    <w:rsid w:val="005F208D"/>
    <w:rsid w:val="005F274E"/>
    <w:rsid w:val="005F2AA2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2BB"/>
    <w:rsid w:val="006026A7"/>
    <w:rsid w:val="00602A22"/>
    <w:rsid w:val="0060325B"/>
    <w:rsid w:val="006036F8"/>
    <w:rsid w:val="00603E80"/>
    <w:rsid w:val="006046DE"/>
    <w:rsid w:val="0060521E"/>
    <w:rsid w:val="006057AB"/>
    <w:rsid w:val="0060660B"/>
    <w:rsid w:val="00607304"/>
    <w:rsid w:val="006075D4"/>
    <w:rsid w:val="006078F7"/>
    <w:rsid w:val="00607933"/>
    <w:rsid w:val="006100BB"/>
    <w:rsid w:val="00610DCD"/>
    <w:rsid w:val="006113D3"/>
    <w:rsid w:val="006116CA"/>
    <w:rsid w:val="006116CF"/>
    <w:rsid w:val="006118FE"/>
    <w:rsid w:val="00611A17"/>
    <w:rsid w:val="00611B03"/>
    <w:rsid w:val="00611C90"/>
    <w:rsid w:val="0061237B"/>
    <w:rsid w:val="006126D5"/>
    <w:rsid w:val="00613232"/>
    <w:rsid w:val="006134D5"/>
    <w:rsid w:val="006136CC"/>
    <w:rsid w:val="00613B72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30AA"/>
    <w:rsid w:val="00623110"/>
    <w:rsid w:val="006232D7"/>
    <w:rsid w:val="00623395"/>
    <w:rsid w:val="006235A1"/>
    <w:rsid w:val="006239B0"/>
    <w:rsid w:val="00623A63"/>
    <w:rsid w:val="0062436E"/>
    <w:rsid w:val="0062452D"/>
    <w:rsid w:val="006252F3"/>
    <w:rsid w:val="00625BC0"/>
    <w:rsid w:val="006269C7"/>
    <w:rsid w:val="00626AE4"/>
    <w:rsid w:val="00626C51"/>
    <w:rsid w:val="00627125"/>
    <w:rsid w:val="00627366"/>
    <w:rsid w:val="0062772A"/>
    <w:rsid w:val="006310C0"/>
    <w:rsid w:val="00631453"/>
    <w:rsid w:val="00631567"/>
    <w:rsid w:val="00631C3C"/>
    <w:rsid w:val="00632255"/>
    <w:rsid w:val="00632926"/>
    <w:rsid w:val="0063294B"/>
    <w:rsid w:val="00632A18"/>
    <w:rsid w:val="00632CF9"/>
    <w:rsid w:val="00632D90"/>
    <w:rsid w:val="00633802"/>
    <w:rsid w:val="0063426B"/>
    <w:rsid w:val="0063426C"/>
    <w:rsid w:val="00634414"/>
    <w:rsid w:val="00634867"/>
    <w:rsid w:val="00634981"/>
    <w:rsid w:val="00634C4A"/>
    <w:rsid w:val="00635B3E"/>
    <w:rsid w:val="00636005"/>
    <w:rsid w:val="0063695E"/>
    <w:rsid w:val="00636E10"/>
    <w:rsid w:val="00636EF5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A9A"/>
    <w:rsid w:val="00641D06"/>
    <w:rsid w:val="0064218B"/>
    <w:rsid w:val="00642AAC"/>
    <w:rsid w:val="00642B9D"/>
    <w:rsid w:val="00642E87"/>
    <w:rsid w:val="00643530"/>
    <w:rsid w:val="006439DC"/>
    <w:rsid w:val="006441C6"/>
    <w:rsid w:val="00644575"/>
    <w:rsid w:val="0064476D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D7B"/>
    <w:rsid w:val="006474A2"/>
    <w:rsid w:val="006474A9"/>
    <w:rsid w:val="00647E96"/>
    <w:rsid w:val="006508B8"/>
    <w:rsid w:val="006509C0"/>
    <w:rsid w:val="0065163B"/>
    <w:rsid w:val="006516AF"/>
    <w:rsid w:val="006519D7"/>
    <w:rsid w:val="00651EAF"/>
    <w:rsid w:val="006525F4"/>
    <w:rsid w:val="0065260A"/>
    <w:rsid w:val="0065336B"/>
    <w:rsid w:val="006535B0"/>
    <w:rsid w:val="0065411A"/>
    <w:rsid w:val="00654637"/>
    <w:rsid w:val="00654DFD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2153"/>
    <w:rsid w:val="00662241"/>
    <w:rsid w:val="006624AD"/>
    <w:rsid w:val="00662940"/>
    <w:rsid w:val="00662E4C"/>
    <w:rsid w:val="0066440E"/>
    <w:rsid w:val="00664F78"/>
    <w:rsid w:val="0066550C"/>
    <w:rsid w:val="006656C1"/>
    <w:rsid w:val="00665A86"/>
    <w:rsid w:val="00665CF6"/>
    <w:rsid w:val="00666520"/>
    <w:rsid w:val="00666A1C"/>
    <w:rsid w:val="00666DA4"/>
    <w:rsid w:val="00667475"/>
    <w:rsid w:val="00667585"/>
    <w:rsid w:val="00667A1B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BED"/>
    <w:rsid w:val="00674808"/>
    <w:rsid w:val="006749B5"/>
    <w:rsid w:val="00674E9C"/>
    <w:rsid w:val="00674FA3"/>
    <w:rsid w:val="0067544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7702"/>
    <w:rsid w:val="00687DA5"/>
    <w:rsid w:val="00687E50"/>
    <w:rsid w:val="0069010A"/>
    <w:rsid w:val="00690399"/>
    <w:rsid w:val="00690A1E"/>
    <w:rsid w:val="0069129A"/>
    <w:rsid w:val="006913FA"/>
    <w:rsid w:val="00692390"/>
    <w:rsid w:val="00692834"/>
    <w:rsid w:val="00692906"/>
    <w:rsid w:val="006929EC"/>
    <w:rsid w:val="00692C8D"/>
    <w:rsid w:val="00693348"/>
    <w:rsid w:val="00693A1C"/>
    <w:rsid w:val="006940E8"/>
    <w:rsid w:val="00694856"/>
    <w:rsid w:val="00694E0A"/>
    <w:rsid w:val="00695679"/>
    <w:rsid w:val="00695E94"/>
    <w:rsid w:val="00695FF8"/>
    <w:rsid w:val="0069638D"/>
    <w:rsid w:val="00696498"/>
    <w:rsid w:val="00696542"/>
    <w:rsid w:val="006966AD"/>
    <w:rsid w:val="006970E0"/>
    <w:rsid w:val="006971A8"/>
    <w:rsid w:val="006A01E4"/>
    <w:rsid w:val="006A05FB"/>
    <w:rsid w:val="006A06CB"/>
    <w:rsid w:val="006A1124"/>
    <w:rsid w:val="006A129A"/>
    <w:rsid w:val="006A1506"/>
    <w:rsid w:val="006A1B76"/>
    <w:rsid w:val="006A1D0D"/>
    <w:rsid w:val="006A1D90"/>
    <w:rsid w:val="006A2560"/>
    <w:rsid w:val="006A25AB"/>
    <w:rsid w:val="006A2C36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7824"/>
    <w:rsid w:val="006B0171"/>
    <w:rsid w:val="006B04E5"/>
    <w:rsid w:val="006B0DE8"/>
    <w:rsid w:val="006B1007"/>
    <w:rsid w:val="006B10BF"/>
    <w:rsid w:val="006B2AC3"/>
    <w:rsid w:val="006B3213"/>
    <w:rsid w:val="006B3DF2"/>
    <w:rsid w:val="006B40B7"/>
    <w:rsid w:val="006B460E"/>
    <w:rsid w:val="006B559A"/>
    <w:rsid w:val="006B578A"/>
    <w:rsid w:val="006B5AEC"/>
    <w:rsid w:val="006B5B5D"/>
    <w:rsid w:val="006B5DED"/>
    <w:rsid w:val="006B6031"/>
    <w:rsid w:val="006B67C4"/>
    <w:rsid w:val="006B6F48"/>
    <w:rsid w:val="006B75A5"/>
    <w:rsid w:val="006B78C9"/>
    <w:rsid w:val="006B7E62"/>
    <w:rsid w:val="006C0381"/>
    <w:rsid w:val="006C062B"/>
    <w:rsid w:val="006C09B4"/>
    <w:rsid w:val="006C0D81"/>
    <w:rsid w:val="006C1079"/>
    <w:rsid w:val="006C2CFB"/>
    <w:rsid w:val="006C3236"/>
    <w:rsid w:val="006C3863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D0724"/>
    <w:rsid w:val="006D07C4"/>
    <w:rsid w:val="006D1A3F"/>
    <w:rsid w:val="006D1DB2"/>
    <w:rsid w:val="006D209D"/>
    <w:rsid w:val="006D2262"/>
    <w:rsid w:val="006D242C"/>
    <w:rsid w:val="006D24DA"/>
    <w:rsid w:val="006D32A7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861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F0"/>
    <w:rsid w:val="00704E4D"/>
    <w:rsid w:val="00704E53"/>
    <w:rsid w:val="0070538C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1DB"/>
    <w:rsid w:val="00711253"/>
    <w:rsid w:val="007116C7"/>
    <w:rsid w:val="00711EE4"/>
    <w:rsid w:val="00712038"/>
    <w:rsid w:val="00712B2F"/>
    <w:rsid w:val="00713123"/>
    <w:rsid w:val="00713FFA"/>
    <w:rsid w:val="007151DA"/>
    <w:rsid w:val="0071536E"/>
    <w:rsid w:val="00715459"/>
    <w:rsid w:val="00715600"/>
    <w:rsid w:val="00715633"/>
    <w:rsid w:val="00715752"/>
    <w:rsid w:val="00715A88"/>
    <w:rsid w:val="00715BB8"/>
    <w:rsid w:val="00715E3D"/>
    <w:rsid w:val="00716566"/>
    <w:rsid w:val="0071679A"/>
    <w:rsid w:val="00716A2D"/>
    <w:rsid w:val="00716D1D"/>
    <w:rsid w:val="00716F8B"/>
    <w:rsid w:val="007173B7"/>
    <w:rsid w:val="00717502"/>
    <w:rsid w:val="007177D3"/>
    <w:rsid w:val="007177E4"/>
    <w:rsid w:val="00717FB7"/>
    <w:rsid w:val="007201D1"/>
    <w:rsid w:val="00720BB4"/>
    <w:rsid w:val="007211EB"/>
    <w:rsid w:val="0072146F"/>
    <w:rsid w:val="00721E62"/>
    <w:rsid w:val="0072293C"/>
    <w:rsid w:val="007234A4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52F9"/>
    <w:rsid w:val="007356B7"/>
    <w:rsid w:val="00735710"/>
    <w:rsid w:val="00735A9B"/>
    <w:rsid w:val="00735E33"/>
    <w:rsid w:val="00735E51"/>
    <w:rsid w:val="0073635F"/>
    <w:rsid w:val="007369F6"/>
    <w:rsid w:val="0073776E"/>
    <w:rsid w:val="00737AD3"/>
    <w:rsid w:val="007412E0"/>
    <w:rsid w:val="00741A91"/>
    <w:rsid w:val="00742EBC"/>
    <w:rsid w:val="00743B12"/>
    <w:rsid w:val="00743B27"/>
    <w:rsid w:val="00743E9C"/>
    <w:rsid w:val="0074442C"/>
    <w:rsid w:val="0074461F"/>
    <w:rsid w:val="007446AA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865"/>
    <w:rsid w:val="00747EEA"/>
    <w:rsid w:val="0075037B"/>
    <w:rsid w:val="0075059C"/>
    <w:rsid w:val="0075098E"/>
    <w:rsid w:val="00750D41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603A2"/>
    <w:rsid w:val="00760504"/>
    <w:rsid w:val="0076085E"/>
    <w:rsid w:val="00760B3C"/>
    <w:rsid w:val="00760D8E"/>
    <w:rsid w:val="00761758"/>
    <w:rsid w:val="00761BB7"/>
    <w:rsid w:val="00762482"/>
    <w:rsid w:val="00762570"/>
    <w:rsid w:val="00762618"/>
    <w:rsid w:val="00762710"/>
    <w:rsid w:val="00762D4F"/>
    <w:rsid w:val="007630B7"/>
    <w:rsid w:val="0076340C"/>
    <w:rsid w:val="00763F8F"/>
    <w:rsid w:val="00764754"/>
    <w:rsid w:val="007647E4"/>
    <w:rsid w:val="007649EF"/>
    <w:rsid w:val="00764C79"/>
    <w:rsid w:val="007655DC"/>
    <w:rsid w:val="00765904"/>
    <w:rsid w:val="007659E4"/>
    <w:rsid w:val="00767BC9"/>
    <w:rsid w:val="007703A5"/>
    <w:rsid w:val="00770934"/>
    <w:rsid w:val="00770CAF"/>
    <w:rsid w:val="00770F44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65B8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EC2"/>
    <w:rsid w:val="00783751"/>
    <w:rsid w:val="00783AAA"/>
    <w:rsid w:val="0078421B"/>
    <w:rsid w:val="00784825"/>
    <w:rsid w:val="007849CF"/>
    <w:rsid w:val="00784D03"/>
    <w:rsid w:val="00785081"/>
    <w:rsid w:val="0078533B"/>
    <w:rsid w:val="00785EDE"/>
    <w:rsid w:val="00785F3C"/>
    <w:rsid w:val="007879FF"/>
    <w:rsid w:val="00787B40"/>
    <w:rsid w:val="00791242"/>
    <w:rsid w:val="00792C9F"/>
    <w:rsid w:val="0079350D"/>
    <w:rsid w:val="0079422D"/>
    <w:rsid w:val="00794D0F"/>
    <w:rsid w:val="0079520E"/>
    <w:rsid w:val="0079546F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22B6"/>
    <w:rsid w:val="007A29D9"/>
    <w:rsid w:val="007A2B5C"/>
    <w:rsid w:val="007A2F38"/>
    <w:rsid w:val="007A3A1A"/>
    <w:rsid w:val="007A497D"/>
    <w:rsid w:val="007A4D41"/>
    <w:rsid w:val="007A4D7B"/>
    <w:rsid w:val="007A4DB6"/>
    <w:rsid w:val="007A501D"/>
    <w:rsid w:val="007A51E8"/>
    <w:rsid w:val="007A6729"/>
    <w:rsid w:val="007A6AEE"/>
    <w:rsid w:val="007A6BF9"/>
    <w:rsid w:val="007A7368"/>
    <w:rsid w:val="007A73EC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3ED"/>
    <w:rsid w:val="007B5532"/>
    <w:rsid w:val="007B57A0"/>
    <w:rsid w:val="007B5ADD"/>
    <w:rsid w:val="007B5BE9"/>
    <w:rsid w:val="007B5F64"/>
    <w:rsid w:val="007B612F"/>
    <w:rsid w:val="007B7A97"/>
    <w:rsid w:val="007B7BE4"/>
    <w:rsid w:val="007C0C9F"/>
    <w:rsid w:val="007C17A6"/>
    <w:rsid w:val="007C1C55"/>
    <w:rsid w:val="007C1E92"/>
    <w:rsid w:val="007C1E9F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7343"/>
    <w:rsid w:val="007C765F"/>
    <w:rsid w:val="007C7A23"/>
    <w:rsid w:val="007D04DA"/>
    <w:rsid w:val="007D09CE"/>
    <w:rsid w:val="007D09E6"/>
    <w:rsid w:val="007D15A7"/>
    <w:rsid w:val="007D1A85"/>
    <w:rsid w:val="007D28AC"/>
    <w:rsid w:val="007D32CC"/>
    <w:rsid w:val="007D3A02"/>
    <w:rsid w:val="007D3F4F"/>
    <w:rsid w:val="007D4083"/>
    <w:rsid w:val="007D42CC"/>
    <w:rsid w:val="007D43F2"/>
    <w:rsid w:val="007D4439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5197"/>
    <w:rsid w:val="007E556B"/>
    <w:rsid w:val="007E5A68"/>
    <w:rsid w:val="007E5A98"/>
    <w:rsid w:val="007E63B2"/>
    <w:rsid w:val="007E71C3"/>
    <w:rsid w:val="007E7B57"/>
    <w:rsid w:val="007F025C"/>
    <w:rsid w:val="007F02A2"/>
    <w:rsid w:val="007F0D5E"/>
    <w:rsid w:val="007F0FB3"/>
    <w:rsid w:val="007F188E"/>
    <w:rsid w:val="007F1A15"/>
    <w:rsid w:val="007F1E8B"/>
    <w:rsid w:val="007F2C27"/>
    <w:rsid w:val="007F2D64"/>
    <w:rsid w:val="007F3120"/>
    <w:rsid w:val="007F4238"/>
    <w:rsid w:val="007F436E"/>
    <w:rsid w:val="007F4955"/>
    <w:rsid w:val="007F5636"/>
    <w:rsid w:val="007F576E"/>
    <w:rsid w:val="007F6086"/>
    <w:rsid w:val="007F6112"/>
    <w:rsid w:val="007F61E7"/>
    <w:rsid w:val="007F65B1"/>
    <w:rsid w:val="007F6B36"/>
    <w:rsid w:val="007F6B6A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26"/>
    <w:rsid w:val="00802815"/>
    <w:rsid w:val="008028A4"/>
    <w:rsid w:val="00802B95"/>
    <w:rsid w:val="00802F09"/>
    <w:rsid w:val="00802FB1"/>
    <w:rsid w:val="00803F96"/>
    <w:rsid w:val="008042C2"/>
    <w:rsid w:val="00804351"/>
    <w:rsid w:val="0080451B"/>
    <w:rsid w:val="00804ACD"/>
    <w:rsid w:val="00804C5D"/>
    <w:rsid w:val="0080507E"/>
    <w:rsid w:val="00805BE1"/>
    <w:rsid w:val="0080631D"/>
    <w:rsid w:val="00806EBE"/>
    <w:rsid w:val="00807AF4"/>
    <w:rsid w:val="008102FB"/>
    <w:rsid w:val="0081056C"/>
    <w:rsid w:val="00811538"/>
    <w:rsid w:val="00811C61"/>
    <w:rsid w:val="00812834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03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655E"/>
    <w:rsid w:val="00826F33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32A"/>
    <w:rsid w:val="0083448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C52"/>
    <w:rsid w:val="00837DB7"/>
    <w:rsid w:val="008401FF"/>
    <w:rsid w:val="0084080D"/>
    <w:rsid w:val="00840AA0"/>
    <w:rsid w:val="008417D6"/>
    <w:rsid w:val="00841BCD"/>
    <w:rsid w:val="00841D95"/>
    <w:rsid w:val="00842724"/>
    <w:rsid w:val="00842766"/>
    <w:rsid w:val="00842B18"/>
    <w:rsid w:val="00843537"/>
    <w:rsid w:val="00843656"/>
    <w:rsid w:val="00843E55"/>
    <w:rsid w:val="00844B7F"/>
    <w:rsid w:val="00844F25"/>
    <w:rsid w:val="00845929"/>
    <w:rsid w:val="008464A3"/>
    <w:rsid w:val="00846F0C"/>
    <w:rsid w:val="0084713B"/>
    <w:rsid w:val="00847376"/>
    <w:rsid w:val="00847D25"/>
    <w:rsid w:val="00847E08"/>
    <w:rsid w:val="008509E4"/>
    <w:rsid w:val="00851000"/>
    <w:rsid w:val="0085116B"/>
    <w:rsid w:val="00851E0A"/>
    <w:rsid w:val="00852A21"/>
    <w:rsid w:val="00852F3C"/>
    <w:rsid w:val="0085395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C48"/>
    <w:rsid w:val="00857D9A"/>
    <w:rsid w:val="0086019C"/>
    <w:rsid w:val="008601CC"/>
    <w:rsid w:val="0086030A"/>
    <w:rsid w:val="0086191A"/>
    <w:rsid w:val="0086280D"/>
    <w:rsid w:val="00862D4F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71D3"/>
    <w:rsid w:val="00867277"/>
    <w:rsid w:val="00867902"/>
    <w:rsid w:val="00867BE8"/>
    <w:rsid w:val="00870E8A"/>
    <w:rsid w:val="00871484"/>
    <w:rsid w:val="008716D0"/>
    <w:rsid w:val="00871FB4"/>
    <w:rsid w:val="00872CF4"/>
    <w:rsid w:val="008734ED"/>
    <w:rsid w:val="00873585"/>
    <w:rsid w:val="00873690"/>
    <w:rsid w:val="00873E76"/>
    <w:rsid w:val="008745FD"/>
    <w:rsid w:val="0087491B"/>
    <w:rsid w:val="00875E37"/>
    <w:rsid w:val="008768CA"/>
    <w:rsid w:val="00876F9E"/>
    <w:rsid w:val="008772D0"/>
    <w:rsid w:val="00877E1C"/>
    <w:rsid w:val="00877E66"/>
    <w:rsid w:val="0088019A"/>
    <w:rsid w:val="008802A3"/>
    <w:rsid w:val="00880677"/>
    <w:rsid w:val="0088083E"/>
    <w:rsid w:val="00882262"/>
    <w:rsid w:val="0088240E"/>
    <w:rsid w:val="0088245B"/>
    <w:rsid w:val="008825B6"/>
    <w:rsid w:val="00882803"/>
    <w:rsid w:val="00882C28"/>
    <w:rsid w:val="00884383"/>
    <w:rsid w:val="00885C77"/>
    <w:rsid w:val="00887637"/>
    <w:rsid w:val="00887801"/>
    <w:rsid w:val="00887E3E"/>
    <w:rsid w:val="00890426"/>
    <w:rsid w:val="00890671"/>
    <w:rsid w:val="00890814"/>
    <w:rsid w:val="008911E3"/>
    <w:rsid w:val="00891B28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550E"/>
    <w:rsid w:val="00895660"/>
    <w:rsid w:val="00895D35"/>
    <w:rsid w:val="008961EC"/>
    <w:rsid w:val="008968E0"/>
    <w:rsid w:val="008971F5"/>
    <w:rsid w:val="00897222"/>
    <w:rsid w:val="00897457"/>
    <w:rsid w:val="00897478"/>
    <w:rsid w:val="0089794D"/>
    <w:rsid w:val="008A04AE"/>
    <w:rsid w:val="008A0580"/>
    <w:rsid w:val="008A0DAD"/>
    <w:rsid w:val="008A107B"/>
    <w:rsid w:val="008A154D"/>
    <w:rsid w:val="008A15C9"/>
    <w:rsid w:val="008A1991"/>
    <w:rsid w:val="008A1C8C"/>
    <w:rsid w:val="008A1F6B"/>
    <w:rsid w:val="008A2E42"/>
    <w:rsid w:val="008A30BC"/>
    <w:rsid w:val="008A35BF"/>
    <w:rsid w:val="008A3667"/>
    <w:rsid w:val="008A3988"/>
    <w:rsid w:val="008A42EB"/>
    <w:rsid w:val="008A4309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292"/>
    <w:rsid w:val="008B035A"/>
    <w:rsid w:val="008B135D"/>
    <w:rsid w:val="008B2800"/>
    <w:rsid w:val="008B2B89"/>
    <w:rsid w:val="008B2D9D"/>
    <w:rsid w:val="008B2E9D"/>
    <w:rsid w:val="008B2ED8"/>
    <w:rsid w:val="008B3E8C"/>
    <w:rsid w:val="008B4056"/>
    <w:rsid w:val="008B4954"/>
    <w:rsid w:val="008B5030"/>
    <w:rsid w:val="008B57E6"/>
    <w:rsid w:val="008B5D4A"/>
    <w:rsid w:val="008B668D"/>
    <w:rsid w:val="008B6812"/>
    <w:rsid w:val="008B6A9D"/>
    <w:rsid w:val="008B6CBA"/>
    <w:rsid w:val="008B78D8"/>
    <w:rsid w:val="008C0387"/>
    <w:rsid w:val="008C03EB"/>
    <w:rsid w:val="008C047A"/>
    <w:rsid w:val="008C0A69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E6"/>
    <w:rsid w:val="008C5B51"/>
    <w:rsid w:val="008C5D1F"/>
    <w:rsid w:val="008C709C"/>
    <w:rsid w:val="008C7F5F"/>
    <w:rsid w:val="008D02F5"/>
    <w:rsid w:val="008D0F94"/>
    <w:rsid w:val="008D102D"/>
    <w:rsid w:val="008D196F"/>
    <w:rsid w:val="008D1BC6"/>
    <w:rsid w:val="008D1F9A"/>
    <w:rsid w:val="008D271E"/>
    <w:rsid w:val="008D2815"/>
    <w:rsid w:val="008D2B3B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9BA"/>
    <w:rsid w:val="008E0EE0"/>
    <w:rsid w:val="008E1E5F"/>
    <w:rsid w:val="008E1EC3"/>
    <w:rsid w:val="008E20C9"/>
    <w:rsid w:val="008E237E"/>
    <w:rsid w:val="008E245C"/>
    <w:rsid w:val="008E28BF"/>
    <w:rsid w:val="008E28FA"/>
    <w:rsid w:val="008E2EC9"/>
    <w:rsid w:val="008E3966"/>
    <w:rsid w:val="008E4421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F0D03"/>
    <w:rsid w:val="008F0DD4"/>
    <w:rsid w:val="008F11C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A11"/>
    <w:rsid w:val="008F65EF"/>
    <w:rsid w:val="008F770F"/>
    <w:rsid w:val="00900240"/>
    <w:rsid w:val="009003D9"/>
    <w:rsid w:val="00900B88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35A9"/>
    <w:rsid w:val="009042E9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2D6"/>
    <w:rsid w:val="0091348E"/>
    <w:rsid w:val="009135BD"/>
    <w:rsid w:val="009137FF"/>
    <w:rsid w:val="009138DB"/>
    <w:rsid w:val="00914145"/>
    <w:rsid w:val="009144AF"/>
    <w:rsid w:val="0091463E"/>
    <w:rsid w:val="0091554A"/>
    <w:rsid w:val="009155A4"/>
    <w:rsid w:val="009159E5"/>
    <w:rsid w:val="00915AAE"/>
    <w:rsid w:val="00915B81"/>
    <w:rsid w:val="009162C0"/>
    <w:rsid w:val="00916AE3"/>
    <w:rsid w:val="00916E6B"/>
    <w:rsid w:val="00916F8D"/>
    <w:rsid w:val="0091754C"/>
    <w:rsid w:val="0092029F"/>
    <w:rsid w:val="0092031D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6FB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E8A"/>
    <w:rsid w:val="0093227C"/>
    <w:rsid w:val="0093228A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AAB"/>
    <w:rsid w:val="0094005E"/>
    <w:rsid w:val="009407AA"/>
    <w:rsid w:val="00940D38"/>
    <w:rsid w:val="00940DBD"/>
    <w:rsid w:val="009416E5"/>
    <w:rsid w:val="00941AD9"/>
    <w:rsid w:val="009423B4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64D4"/>
    <w:rsid w:val="00947961"/>
    <w:rsid w:val="009502B7"/>
    <w:rsid w:val="0095046B"/>
    <w:rsid w:val="009504BC"/>
    <w:rsid w:val="0095097C"/>
    <w:rsid w:val="00950D33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7F4"/>
    <w:rsid w:val="009549D1"/>
    <w:rsid w:val="00954A91"/>
    <w:rsid w:val="00955F45"/>
    <w:rsid w:val="009561BE"/>
    <w:rsid w:val="00956449"/>
    <w:rsid w:val="009567F3"/>
    <w:rsid w:val="009571FD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38D"/>
    <w:rsid w:val="0096341C"/>
    <w:rsid w:val="009634A0"/>
    <w:rsid w:val="009635D9"/>
    <w:rsid w:val="00963E3C"/>
    <w:rsid w:val="00964B29"/>
    <w:rsid w:val="00964E94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1EF1"/>
    <w:rsid w:val="00973189"/>
    <w:rsid w:val="00973A2D"/>
    <w:rsid w:val="00974BE5"/>
    <w:rsid w:val="0097507C"/>
    <w:rsid w:val="00975115"/>
    <w:rsid w:val="00975E77"/>
    <w:rsid w:val="009769A4"/>
    <w:rsid w:val="00976AEE"/>
    <w:rsid w:val="00976B3B"/>
    <w:rsid w:val="009772E9"/>
    <w:rsid w:val="00977850"/>
    <w:rsid w:val="00977C31"/>
    <w:rsid w:val="00977D61"/>
    <w:rsid w:val="00977FE8"/>
    <w:rsid w:val="00980501"/>
    <w:rsid w:val="009806C7"/>
    <w:rsid w:val="00980AE1"/>
    <w:rsid w:val="009813DC"/>
    <w:rsid w:val="00981962"/>
    <w:rsid w:val="00981C2A"/>
    <w:rsid w:val="00982366"/>
    <w:rsid w:val="00982483"/>
    <w:rsid w:val="009829E8"/>
    <w:rsid w:val="00982BA4"/>
    <w:rsid w:val="00982C2D"/>
    <w:rsid w:val="00983320"/>
    <w:rsid w:val="00983F58"/>
    <w:rsid w:val="009849FC"/>
    <w:rsid w:val="00984ECB"/>
    <w:rsid w:val="00985480"/>
    <w:rsid w:val="00986076"/>
    <w:rsid w:val="009862AE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EE0"/>
    <w:rsid w:val="0099620F"/>
    <w:rsid w:val="00996936"/>
    <w:rsid w:val="00997B26"/>
    <w:rsid w:val="00997EFD"/>
    <w:rsid w:val="009A011E"/>
    <w:rsid w:val="009A01D5"/>
    <w:rsid w:val="009A05C4"/>
    <w:rsid w:val="009A0623"/>
    <w:rsid w:val="009A0AE9"/>
    <w:rsid w:val="009A189C"/>
    <w:rsid w:val="009A199D"/>
    <w:rsid w:val="009A2DD1"/>
    <w:rsid w:val="009A3261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3442"/>
    <w:rsid w:val="009B3AC3"/>
    <w:rsid w:val="009B3F1B"/>
    <w:rsid w:val="009B3F56"/>
    <w:rsid w:val="009B3F8E"/>
    <w:rsid w:val="009B45F3"/>
    <w:rsid w:val="009B48D7"/>
    <w:rsid w:val="009B4BDC"/>
    <w:rsid w:val="009B4D3E"/>
    <w:rsid w:val="009B4D6A"/>
    <w:rsid w:val="009B53D0"/>
    <w:rsid w:val="009B610D"/>
    <w:rsid w:val="009B6740"/>
    <w:rsid w:val="009B6A79"/>
    <w:rsid w:val="009B6CF0"/>
    <w:rsid w:val="009B71EC"/>
    <w:rsid w:val="009B747B"/>
    <w:rsid w:val="009B7A8A"/>
    <w:rsid w:val="009B7C9B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E13"/>
    <w:rsid w:val="009C4428"/>
    <w:rsid w:val="009C51F1"/>
    <w:rsid w:val="009C523B"/>
    <w:rsid w:val="009C57B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D0C11"/>
    <w:rsid w:val="009D0D6C"/>
    <w:rsid w:val="009D12B9"/>
    <w:rsid w:val="009D13FF"/>
    <w:rsid w:val="009D152A"/>
    <w:rsid w:val="009D1754"/>
    <w:rsid w:val="009D2CC4"/>
    <w:rsid w:val="009D335B"/>
    <w:rsid w:val="009D3A62"/>
    <w:rsid w:val="009D3D6B"/>
    <w:rsid w:val="009D3F5C"/>
    <w:rsid w:val="009D4163"/>
    <w:rsid w:val="009D438E"/>
    <w:rsid w:val="009D5013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F05"/>
    <w:rsid w:val="009E2F1B"/>
    <w:rsid w:val="009E32A7"/>
    <w:rsid w:val="009E3EDD"/>
    <w:rsid w:val="009E3EF9"/>
    <w:rsid w:val="009E4003"/>
    <w:rsid w:val="009E47E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2099"/>
    <w:rsid w:val="009F20DD"/>
    <w:rsid w:val="009F27E5"/>
    <w:rsid w:val="009F2E7F"/>
    <w:rsid w:val="009F3457"/>
    <w:rsid w:val="009F3718"/>
    <w:rsid w:val="009F37B7"/>
    <w:rsid w:val="009F3CF2"/>
    <w:rsid w:val="009F4006"/>
    <w:rsid w:val="009F4558"/>
    <w:rsid w:val="009F4795"/>
    <w:rsid w:val="009F4F00"/>
    <w:rsid w:val="009F5194"/>
    <w:rsid w:val="009F51E6"/>
    <w:rsid w:val="009F5272"/>
    <w:rsid w:val="009F5767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450"/>
    <w:rsid w:val="00A03DAC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202B4"/>
    <w:rsid w:val="00A205C6"/>
    <w:rsid w:val="00A21604"/>
    <w:rsid w:val="00A21C0F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3D"/>
    <w:rsid w:val="00A23E5E"/>
    <w:rsid w:val="00A243D9"/>
    <w:rsid w:val="00A2458D"/>
    <w:rsid w:val="00A24968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2082"/>
    <w:rsid w:val="00A322E9"/>
    <w:rsid w:val="00A3230B"/>
    <w:rsid w:val="00A3277A"/>
    <w:rsid w:val="00A334B6"/>
    <w:rsid w:val="00A3351E"/>
    <w:rsid w:val="00A34147"/>
    <w:rsid w:val="00A34354"/>
    <w:rsid w:val="00A34F98"/>
    <w:rsid w:val="00A36160"/>
    <w:rsid w:val="00A3658E"/>
    <w:rsid w:val="00A3663A"/>
    <w:rsid w:val="00A367BA"/>
    <w:rsid w:val="00A37003"/>
    <w:rsid w:val="00A3761A"/>
    <w:rsid w:val="00A376E5"/>
    <w:rsid w:val="00A4071C"/>
    <w:rsid w:val="00A41267"/>
    <w:rsid w:val="00A41620"/>
    <w:rsid w:val="00A416C8"/>
    <w:rsid w:val="00A41A61"/>
    <w:rsid w:val="00A41ABA"/>
    <w:rsid w:val="00A41BDE"/>
    <w:rsid w:val="00A41EE9"/>
    <w:rsid w:val="00A420E6"/>
    <w:rsid w:val="00A42A2B"/>
    <w:rsid w:val="00A430A3"/>
    <w:rsid w:val="00A434B6"/>
    <w:rsid w:val="00A43A19"/>
    <w:rsid w:val="00A43BB1"/>
    <w:rsid w:val="00A44188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364"/>
    <w:rsid w:val="00A4793A"/>
    <w:rsid w:val="00A47CD0"/>
    <w:rsid w:val="00A500F1"/>
    <w:rsid w:val="00A500F3"/>
    <w:rsid w:val="00A501E5"/>
    <w:rsid w:val="00A50393"/>
    <w:rsid w:val="00A50809"/>
    <w:rsid w:val="00A50ABE"/>
    <w:rsid w:val="00A50BBF"/>
    <w:rsid w:val="00A50C54"/>
    <w:rsid w:val="00A50E75"/>
    <w:rsid w:val="00A51129"/>
    <w:rsid w:val="00A518B3"/>
    <w:rsid w:val="00A51B29"/>
    <w:rsid w:val="00A524DA"/>
    <w:rsid w:val="00A527D4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4A"/>
    <w:rsid w:val="00A57128"/>
    <w:rsid w:val="00A57D1B"/>
    <w:rsid w:val="00A57DC1"/>
    <w:rsid w:val="00A61252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7F3"/>
    <w:rsid w:val="00A64A41"/>
    <w:rsid w:val="00A64D6C"/>
    <w:rsid w:val="00A660FC"/>
    <w:rsid w:val="00A6666C"/>
    <w:rsid w:val="00A66ABB"/>
    <w:rsid w:val="00A677AD"/>
    <w:rsid w:val="00A701B8"/>
    <w:rsid w:val="00A7025A"/>
    <w:rsid w:val="00A713AA"/>
    <w:rsid w:val="00A7196D"/>
    <w:rsid w:val="00A72055"/>
    <w:rsid w:val="00A7297A"/>
    <w:rsid w:val="00A72E3D"/>
    <w:rsid w:val="00A732FC"/>
    <w:rsid w:val="00A73AF8"/>
    <w:rsid w:val="00A73CBD"/>
    <w:rsid w:val="00A740A9"/>
    <w:rsid w:val="00A7417E"/>
    <w:rsid w:val="00A74596"/>
    <w:rsid w:val="00A747CD"/>
    <w:rsid w:val="00A74C72"/>
    <w:rsid w:val="00A74CC6"/>
    <w:rsid w:val="00A75B41"/>
    <w:rsid w:val="00A75F19"/>
    <w:rsid w:val="00A76D3B"/>
    <w:rsid w:val="00A76F5D"/>
    <w:rsid w:val="00A76FAB"/>
    <w:rsid w:val="00A7717B"/>
    <w:rsid w:val="00A775A5"/>
    <w:rsid w:val="00A77A70"/>
    <w:rsid w:val="00A77B5F"/>
    <w:rsid w:val="00A77C70"/>
    <w:rsid w:val="00A813E1"/>
    <w:rsid w:val="00A821AE"/>
    <w:rsid w:val="00A82346"/>
    <w:rsid w:val="00A82436"/>
    <w:rsid w:val="00A825B1"/>
    <w:rsid w:val="00A82DA4"/>
    <w:rsid w:val="00A830BA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AA6"/>
    <w:rsid w:val="00A9009C"/>
    <w:rsid w:val="00A91791"/>
    <w:rsid w:val="00A91E8C"/>
    <w:rsid w:val="00A9289F"/>
    <w:rsid w:val="00A938BB"/>
    <w:rsid w:val="00A958B6"/>
    <w:rsid w:val="00A95E00"/>
    <w:rsid w:val="00A969C0"/>
    <w:rsid w:val="00A969D3"/>
    <w:rsid w:val="00A96B5F"/>
    <w:rsid w:val="00A96E77"/>
    <w:rsid w:val="00A97094"/>
    <w:rsid w:val="00A97594"/>
    <w:rsid w:val="00A9780A"/>
    <w:rsid w:val="00AA007D"/>
    <w:rsid w:val="00AA049C"/>
    <w:rsid w:val="00AA0882"/>
    <w:rsid w:val="00AA0C4E"/>
    <w:rsid w:val="00AA0F46"/>
    <w:rsid w:val="00AA12D3"/>
    <w:rsid w:val="00AA1518"/>
    <w:rsid w:val="00AA179C"/>
    <w:rsid w:val="00AA20AF"/>
    <w:rsid w:val="00AA28AB"/>
    <w:rsid w:val="00AA2985"/>
    <w:rsid w:val="00AA3C01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A0E"/>
    <w:rsid w:val="00AA6D6C"/>
    <w:rsid w:val="00AA7AE5"/>
    <w:rsid w:val="00AA7AE7"/>
    <w:rsid w:val="00AB021A"/>
    <w:rsid w:val="00AB09DC"/>
    <w:rsid w:val="00AB0EBE"/>
    <w:rsid w:val="00AB0FD6"/>
    <w:rsid w:val="00AB12A4"/>
    <w:rsid w:val="00AB1ED7"/>
    <w:rsid w:val="00AB1EF9"/>
    <w:rsid w:val="00AB25F7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9E"/>
    <w:rsid w:val="00AB5EEA"/>
    <w:rsid w:val="00AB6D43"/>
    <w:rsid w:val="00AB6DD5"/>
    <w:rsid w:val="00AB7AA0"/>
    <w:rsid w:val="00AB7FBA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6DB4"/>
    <w:rsid w:val="00AC79E9"/>
    <w:rsid w:val="00AC7AC5"/>
    <w:rsid w:val="00AD0B29"/>
    <w:rsid w:val="00AD213E"/>
    <w:rsid w:val="00AD304D"/>
    <w:rsid w:val="00AD36F1"/>
    <w:rsid w:val="00AD378E"/>
    <w:rsid w:val="00AD382F"/>
    <w:rsid w:val="00AD4DCD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F2"/>
    <w:rsid w:val="00AE30CD"/>
    <w:rsid w:val="00AE3918"/>
    <w:rsid w:val="00AE3E5C"/>
    <w:rsid w:val="00AE47FF"/>
    <w:rsid w:val="00AE4F03"/>
    <w:rsid w:val="00AE5484"/>
    <w:rsid w:val="00AE5777"/>
    <w:rsid w:val="00AE5955"/>
    <w:rsid w:val="00AE5C2D"/>
    <w:rsid w:val="00AE5C6F"/>
    <w:rsid w:val="00AE6047"/>
    <w:rsid w:val="00AE6532"/>
    <w:rsid w:val="00AE65E3"/>
    <w:rsid w:val="00AE6F93"/>
    <w:rsid w:val="00AE70F6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64F"/>
    <w:rsid w:val="00AF393F"/>
    <w:rsid w:val="00AF4428"/>
    <w:rsid w:val="00AF4A2E"/>
    <w:rsid w:val="00AF4B03"/>
    <w:rsid w:val="00AF4DF1"/>
    <w:rsid w:val="00AF4E3D"/>
    <w:rsid w:val="00AF5250"/>
    <w:rsid w:val="00AF53F5"/>
    <w:rsid w:val="00AF5A5C"/>
    <w:rsid w:val="00AF5F85"/>
    <w:rsid w:val="00AF6944"/>
    <w:rsid w:val="00AF6F70"/>
    <w:rsid w:val="00AF71B3"/>
    <w:rsid w:val="00AF7229"/>
    <w:rsid w:val="00AF7702"/>
    <w:rsid w:val="00AF7C28"/>
    <w:rsid w:val="00B0049E"/>
    <w:rsid w:val="00B00B7C"/>
    <w:rsid w:val="00B017D2"/>
    <w:rsid w:val="00B01E27"/>
    <w:rsid w:val="00B02590"/>
    <w:rsid w:val="00B02898"/>
    <w:rsid w:val="00B03017"/>
    <w:rsid w:val="00B03363"/>
    <w:rsid w:val="00B0386E"/>
    <w:rsid w:val="00B03BB5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10A4E"/>
    <w:rsid w:val="00B10F92"/>
    <w:rsid w:val="00B1124D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3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AFD"/>
    <w:rsid w:val="00B22D53"/>
    <w:rsid w:val="00B22F00"/>
    <w:rsid w:val="00B22F21"/>
    <w:rsid w:val="00B2335F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E0E"/>
    <w:rsid w:val="00B275C0"/>
    <w:rsid w:val="00B275CB"/>
    <w:rsid w:val="00B275FB"/>
    <w:rsid w:val="00B27901"/>
    <w:rsid w:val="00B27BAF"/>
    <w:rsid w:val="00B30B9B"/>
    <w:rsid w:val="00B30FBA"/>
    <w:rsid w:val="00B32222"/>
    <w:rsid w:val="00B32259"/>
    <w:rsid w:val="00B3225E"/>
    <w:rsid w:val="00B32DDA"/>
    <w:rsid w:val="00B33116"/>
    <w:rsid w:val="00B33815"/>
    <w:rsid w:val="00B33D62"/>
    <w:rsid w:val="00B343AF"/>
    <w:rsid w:val="00B345ED"/>
    <w:rsid w:val="00B35BC0"/>
    <w:rsid w:val="00B36260"/>
    <w:rsid w:val="00B36754"/>
    <w:rsid w:val="00B368D6"/>
    <w:rsid w:val="00B37146"/>
    <w:rsid w:val="00B3731A"/>
    <w:rsid w:val="00B37827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36"/>
    <w:rsid w:val="00B53526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728"/>
    <w:rsid w:val="00B61B9C"/>
    <w:rsid w:val="00B622BF"/>
    <w:rsid w:val="00B63051"/>
    <w:rsid w:val="00B635F0"/>
    <w:rsid w:val="00B6406A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637"/>
    <w:rsid w:val="00B67CF6"/>
    <w:rsid w:val="00B67CFF"/>
    <w:rsid w:val="00B702B9"/>
    <w:rsid w:val="00B70F83"/>
    <w:rsid w:val="00B71198"/>
    <w:rsid w:val="00B71E30"/>
    <w:rsid w:val="00B71F6B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67A"/>
    <w:rsid w:val="00B76787"/>
    <w:rsid w:val="00B767CA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50F6"/>
    <w:rsid w:val="00B853F1"/>
    <w:rsid w:val="00B856B9"/>
    <w:rsid w:val="00B85B50"/>
    <w:rsid w:val="00B85D9B"/>
    <w:rsid w:val="00B86243"/>
    <w:rsid w:val="00B864A3"/>
    <w:rsid w:val="00B86514"/>
    <w:rsid w:val="00B86850"/>
    <w:rsid w:val="00B86A21"/>
    <w:rsid w:val="00B86B20"/>
    <w:rsid w:val="00B9028E"/>
    <w:rsid w:val="00B90517"/>
    <w:rsid w:val="00B905CE"/>
    <w:rsid w:val="00B90708"/>
    <w:rsid w:val="00B907FB"/>
    <w:rsid w:val="00B90930"/>
    <w:rsid w:val="00B90E19"/>
    <w:rsid w:val="00B91D30"/>
    <w:rsid w:val="00B924F7"/>
    <w:rsid w:val="00B9338B"/>
    <w:rsid w:val="00B93F62"/>
    <w:rsid w:val="00B9436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D43"/>
    <w:rsid w:val="00B9795D"/>
    <w:rsid w:val="00B97986"/>
    <w:rsid w:val="00B97BDA"/>
    <w:rsid w:val="00B97C15"/>
    <w:rsid w:val="00BA033D"/>
    <w:rsid w:val="00BA057E"/>
    <w:rsid w:val="00BA06DD"/>
    <w:rsid w:val="00BA07E9"/>
    <w:rsid w:val="00BA0A3C"/>
    <w:rsid w:val="00BA0D7F"/>
    <w:rsid w:val="00BA0FC3"/>
    <w:rsid w:val="00BA1506"/>
    <w:rsid w:val="00BA2272"/>
    <w:rsid w:val="00BA2F1E"/>
    <w:rsid w:val="00BA2F56"/>
    <w:rsid w:val="00BA30EB"/>
    <w:rsid w:val="00BA365E"/>
    <w:rsid w:val="00BA370E"/>
    <w:rsid w:val="00BA48A6"/>
    <w:rsid w:val="00BA578E"/>
    <w:rsid w:val="00BA646C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20BF"/>
    <w:rsid w:val="00BB2A5A"/>
    <w:rsid w:val="00BB37BB"/>
    <w:rsid w:val="00BB3B27"/>
    <w:rsid w:val="00BB3E45"/>
    <w:rsid w:val="00BB3F90"/>
    <w:rsid w:val="00BB4D21"/>
    <w:rsid w:val="00BB518D"/>
    <w:rsid w:val="00BB5522"/>
    <w:rsid w:val="00BB5CDA"/>
    <w:rsid w:val="00BB6924"/>
    <w:rsid w:val="00BB6BE9"/>
    <w:rsid w:val="00BB6C03"/>
    <w:rsid w:val="00BB6D5A"/>
    <w:rsid w:val="00BB6FED"/>
    <w:rsid w:val="00BB73B4"/>
    <w:rsid w:val="00BB7644"/>
    <w:rsid w:val="00BB7B58"/>
    <w:rsid w:val="00BB7E14"/>
    <w:rsid w:val="00BC015C"/>
    <w:rsid w:val="00BC03EE"/>
    <w:rsid w:val="00BC0CA0"/>
    <w:rsid w:val="00BC0F7D"/>
    <w:rsid w:val="00BC163A"/>
    <w:rsid w:val="00BC1E1C"/>
    <w:rsid w:val="00BC214E"/>
    <w:rsid w:val="00BC238C"/>
    <w:rsid w:val="00BC29F9"/>
    <w:rsid w:val="00BC30D4"/>
    <w:rsid w:val="00BC3A08"/>
    <w:rsid w:val="00BC3EDF"/>
    <w:rsid w:val="00BC41F2"/>
    <w:rsid w:val="00BC42D1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54B"/>
    <w:rsid w:val="00BC7B5D"/>
    <w:rsid w:val="00BC7E6C"/>
    <w:rsid w:val="00BC7FB1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3BE5"/>
    <w:rsid w:val="00BD3DA4"/>
    <w:rsid w:val="00BD5478"/>
    <w:rsid w:val="00BD5A63"/>
    <w:rsid w:val="00BD612B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F1"/>
    <w:rsid w:val="00BE44E1"/>
    <w:rsid w:val="00BE4700"/>
    <w:rsid w:val="00BE6361"/>
    <w:rsid w:val="00BE639C"/>
    <w:rsid w:val="00BE64F9"/>
    <w:rsid w:val="00BE6907"/>
    <w:rsid w:val="00BE6B42"/>
    <w:rsid w:val="00BE731D"/>
    <w:rsid w:val="00BE7408"/>
    <w:rsid w:val="00BE757D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C27"/>
    <w:rsid w:val="00BF1C99"/>
    <w:rsid w:val="00BF207E"/>
    <w:rsid w:val="00BF20F6"/>
    <w:rsid w:val="00BF22B7"/>
    <w:rsid w:val="00BF30D0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976"/>
    <w:rsid w:val="00C004CB"/>
    <w:rsid w:val="00C008C5"/>
    <w:rsid w:val="00C01149"/>
    <w:rsid w:val="00C0130C"/>
    <w:rsid w:val="00C0162C"/>
    <w:rsid w:val="00C02244"/>
    <w:rsid w:val="00C02385"/>
    <w:rsid w:val="00C023C1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796"/>
    <w:rsid w:val="00C067B4"/>
    <w:rsid w:val="00C06A86"/>
    <w:rsid w:val="00C071F7"/>
    <w:rsid w:val="00C072E8"/>
    <w:rsid w:val="00C0787B"/>
    <w:rsid w:val="00C07CD1"/>
    <w:rsid w:val="00C10ABD"/>
    <w:rsid w:val="00C10AF0"/>
    <w:rsid w:val="00C10E71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3301"/>
    <w:rsid w:val="00C247D2"/>
    <w:rsid w:val="00C251AD"/>
    <w:rsid w:val="00C251B2"/>
    <w:rsid w:val="00C26013"/>
    <w:rsid w:val="00C26039"/>
    <w:rsid w:val="00C260AA"/>
    <w:rsid w:val="00C266AA"/>
    <w:rsid w:val="00C26872"/>
    <w:rsid w:val="00C27684"/>
    <w:rsid w:val="00C279B1"/>
    <w:rsid w:val="00C27D2F"/>
    <w:rsid w:val="00C27EB0"/>
    <w:rsid w:val="00C30A8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65E"/>
    <w:rsid w:val="00C33C16"/>
    <w:rsid w:val="00C33DE4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40406"/>
    <w:rsid w:val="00C40478"/>
    <w:rsid w:val="00C405AD"/>
    <w:rsid w:val="00C40AFD"/>
    <w:rsid w:val="00C40D82"/>
    <w:rsid w:val="00C4103E"/>
    <w:rsid w:val="00C41879"/>
    <w:rsid w:val="00C41F57"/>
    <w:rsid w:val="00C42C39"/>
    <w:rsid w:val="00C43639"/>
    <w:rsid w:val="00C438F5"/>
    <w:rsid w:val="00C4447B"/>
    <w:rsid w:val="00C446AA"/>
    <w:rsid w:val="00C44C0D"/>
    <w:rsid w:val="00C44C45"/>
    <w:rsid w:val="00C44D1B"/>
    <w:rsid w:val="00C44F38"/>
    <w:rsid w:val="00C450E0"/>
    <w:rsid w:val="00C45231"/>
    <w:rsid w:val="00C45D75"/>
    <w:rsid w:val="00C45E03"/>
    <w:rsid w:val="00C4610B"/>
    <w:rsid w:val="00C462B9"/>
    <w:rsid w:val="00C466A2"/>
    <w:rsid w:val="00C46B25"/>
    <w:rsid w:val="00C46B56"/>
    <w:rsid w:val="00C46C9C"/>
    <w:rsid w:val="00C47353"/>
    <w:rsid w:val="00C4764E"/>
    <w:rsid w:val="00C47A9C"/>
    <w:rsid w:val="00C50CAC"/>
    <w:rsid w:val="00C50D3A"/>
    <w:rsid w:val="00C512FA"/>
    <w:rsid w:val="00C51647"/>
    <w:rsid w:val="00C5199F"/>
    <w:rsid w:val="00C51AD9"/>
    <w:rsid w:val="00C51F4C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8D7"/>
    <w:rsid w:val="00C55B1B"/>
    <w:rsid w:val="00C56305"/>
    <w:rsid w:val="00C56635"/>
    <w:rsid w:val="00C56828"/>
    <w:rsid w:val="00C56D4A"/>
    <w:rsid w:val="00C56E6C"/>
    <w:rsid w:val="00C5705E"/>
    <w:rsid w:val="00C5780D"/>
    <w:rsid w:val="00C57B24"/>
    <w:rsid w:val="00C57C6D"/>
    <w:rsid w:val="00C57D67"/>
    <w:rsid w:val="00C57EB8"/>
    <w:rsid w:val="00C60642"/>
    <w:rsid w:val="00C609CD"/>
    <w:rsid w:val="00C60ED6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BC9"/>
    <w:rsid w:val="00C63E8C"/>
    <w:rsid w:val="00C63F2C"/>
    <w:rsid w:val="00C6463A"/>
    <w:rsid w:val="00C64BAC"/>
    <w:rsid w:val="00C65528"/>
    <w:rsid w:val="00C65681"/>
    <w:rsid w:val="00C6590D"/>
    <w:rsid w:val="00C65A6A"/>
    <w:rsid w:val="00C65E68"/>
    <w:rsid w:val="00C660B1"/>
    <w:rsid w:val="00C660CB"/>
    <w:rsid w:val="00C66186"/>
    <w:rsid w:val="00C6639C"/>
    <w:rsid w:val="00C66C86"/>
    <w:rsid w:val="00C6749F"/>
    <w:rsid w:val="00C679E6"/>
    <w:rsid w:val="00C67BBF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833"/>
    <w:rsid w:val="00C73540"/>
    <w:rsid w:val="00C736EC"/>
    <w:rsid w:val="00C73C35"/>
    <w:rsid w:val="00C74296"/>
    <w:rsid w:val="00C74794"/>
    <w:rsid w:val="00C74987"/>
    <w:rsid w:val="00C75189"/>
    <w:rsid w:val="00C75769"/>
    <w:rsid w:val="00C75D27"/>
    <w:rsid w:val="00C76A2D"/>
    <w:rsid w:val="00C76ADD"/>
    <w:rsid w:val="00C76B35"/>
    <w:rsid w:val="00C776C3"/>
    <w:rsid w:val="00C77B61"/>
    <w:rsid w:val="00C80432"/>
    <w:rsid w:val="00C80525"/>
    <w:rsid w:val="00C80C1B"/>
    <w:rsid w:val="00C80CF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5D6"/>
    <w:rsid w:val="00C83D56"/>
    <w:rsid w:val="00C841C6"/>
    <w:rsid w:val="00C84659"/>
    <w:rsid w:val="00C846E5"/>
    <w:rsid w:val="00C84E91"/>
    <w:rsid w:val="00C86306"/>
    <w:rsid w:val="00C86958"/>
    <w:rsid w:val="00C86B40"/>
    <w:rsid w:val="00C86BF0"/>
    <w:rsid w:val="00C86C58"/>
    <w:rsid w:val="00C86FBE"/>
    <w:rsid w:val="00C874D6"/>
    <w:rsid w:val="00C875F9"/>
    <w:rsid w:val="00C87C47"/>
    <w:rsid w:val="00C87DCB"/>
    <w:rsid w:val="00C90149"/>
    <w:rsid w:val="00C9138F"/>
    <w:rsid w:val="00C9154C"/>
    <w:rsid w:val="00C917AC"/>
    <w:rsid w:val="00C91C6A"/>
    <w:rsid w:val="00C922EC"/>
    <w:rsid w:val="00C92A69"/>
    <w:rsid w:val="00C92DEA"/>
    <w:rsid w:val="00C931CD"/>
    <w:rsid w:val="00C935BB"/>
    <w:rsid w:val="00C93947"/>
    <w:rsid w:val="00C93F40"/>
    <w:rsid w:val="00C94AF6"/>
    <w:rsid w:val="00C958E8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F0C"/>
    <w:rsid w:val="00CA70B0"/>
    <w:rsid w:val="00CA7BE7"/>
    <w:rsid w:val="00CB0597"/>
    <w:rsid w:val="00CB06C3"/>
    <w:rsid w:val="00CB0A0A"/>
    <w:rsid w:val="00CB0B87"/>
    <w:rsid w:val="00CB0CEA"/>
    <w:rsid w:val="00CB0EF9"/>
    <w:rsid w:val="00CB153D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7384"/>
    <w:rsid w:val="00CB7744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340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E94"/>
    <w:rsid w:val="00CD123D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C9B"/>
    <w:rsid w:val="00CE1F7B"/>
    <w:rsid w:val="00CE28B8"/>
    <w:rsid w:val="00CE4211"/>
    <w:rsid w:val="00CE42E4"/>
    <w:rsid w:val="00CE4714"/>
    <w:rsid w:val="00CE489A"/>
    <w:rsid w:val="00CE5523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2B9"/>
    <w:rsid w:val="00CF2788"/>
    <w:rsid w:val="00CF2D6D"/>
    <w:rsid w:val="00CF2DF7"/>
    <w:rsid w:val="00CF2F2F"/>
    <w:rsid w:val="00CF3448"/>
    <w:rsid w:val="00CF37EA"/>
    <w:rsid w:val="00CF3C0C"/>
    <w:rsid w:val="00CF49D8"/>
    <w:rsid w:val="00CF4A5C"/>
    <w:rsid w:val="00CF50F3"/>
    <w:rsid w:val="00CF51EB"/>
    <w:rsid w:val="00CF5308"/>
    <w:rsid w:val="00CF5897"/>
    <w:rsid w:val="00CF6103"/>
    <w:rsid w:val="00CF6245"/>
    <w:rsid w:val="00CF6348"/>
    <w:rsid w:val="00CF6384"/>
    <w:rsid w:val="00CF67BF"/>
    <w:rsid w:val="00CF67E1"/>
    <w:rsid w:val="00CF721A"/>
    <w:rsid w:val="00CF7516"/>
    <w:rsid w:val="00CF7724"/>
    <w:rsid w:val="00CF78D4"/>
    <w:rsid w:val="00D00035"/>
    <w:rsid w:val="00D000F3"/>
    <w:rsid w:val="00D00203"/>
    <w:rsid w:val="00D003F8"/>
    <w:rsid w:val="00D0088D"/>
    <w:rsid w:val="00D00ABB"/>
    <w:rsid w:val="00D01BD6"/>
    <w:rsid w:val="00D021B7"/>
    <w:rsid w:val="00D02484"/>
    <w:rsid w:val="00D02B97"/>
    <w:rsid w:val="00D02B9D"/>
    <w:rsid w:val="00D02ED1"/>
    <w:rsid w:val="00D02F0D"/>
    <w:rsid w:val="00D03321"/>
    <w:rsid w:val="00D0368B"/>
    <w:rsid w:val="00D03EC6"/>
    <w:rsid w:val="00D042A8"/>
    <w:rsid w:val="00D04305"/>
    <w:rsid w:val="00D04BA7"/>
    <w:rsid w:val="00D04DD9"/>
    <w:rsid w:val="00D063EE"/>
    <w:rsid w:val="00D0658E"/>
    <w:rsid w:val="00D071FB"/>
    <w:rsid w:val="00D0751A"/>
    <w:rsid w:val="00D07730"/>
    <w:rsid w:val="00D07A78"/>
    <w:rsid w:val="00D10663"/>
    <w:rsid w:val="00D11315"/>
    <w:rsid w:val="00D11572"/>
    <w:rsid w:val="00D11671"/>
    <w:rsid w:val="00D1184A"/>
    <w:rsid w:val="00D123EB"/>
    <w:rsid w:val="00D1256A"/>
    <w:rsid w:val="00D12814"/>
    <w:rsid w:val="00D128C0"/>
    <w:rsid w:val="00D1317F"/>
    <w:rsid w:val="00D13424"/>
    <w:rsid w:val="00D134F7"/>
    <w:rsid w:val="00D13DCE"/>
    <w:rsid w:val="00D13DFD"/>
    <w:rsid w:val="00D1408F"/>
    <w:rsid w:val="00D1471D"/>
    <w:rsid w:val="00D14A57"/>
    <w:rsid w:val="00D14DC2"/>
    <w:rsid w:val="00D14F7A"/>
    <w:rsid w:val="00D14FD8"/>
    <w:rsid w:val="00D1533D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32DC"/>
    <w:rsid w:val="00D238CF"/>
    <w:rsid w:val="00D24024"/>
    <w:rsid w:val="00D241B1"/>
    <w:rsid w:val="00D241CF"/>
    <w:rsid w:val="00D24A76"/>
    <w:rsid w:val="00D25104"/>
    <w:rsid w:val="00D25347"/>
    <w:rsid w:val="00D25421"/>
    <w:rsid w:val="00D25473"/>
    <w:rsid w:val="00D25A50"/>
    <w:rsid w:val="00D25ABA"/>
    <w:rsid w:val="00D261F3"/>
    <w:rsid w:val="00D277CB"/>
    <w:rsid w:val="00D27CEE"/>
    <w:rsid w:val="00D30216"/>
    <w:rsid w:val="00D30BD0"/>
    <w:rsid w:val="00D31582"/>
    <w:rsid w:val="00D3187F"/>
    <w:rsid w:val="00D3256E"/>
    <w:rsid w:val="00D3283B"/>
    <w:rsid w:val="00D333E6"/>
    <w:rsid w:val="00D333FD"/>
    <w:rsid w:val="00D33C64"/>
    <w:rsid w:val="00D33EE5"/>
    <w:rsid w:val="00D34170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F8B"/>
    <w:rsid w:val="00D415A2"/>
    <w:rsid w:val="00D41C4E"/>
    <w:rsid w:val="00D4309D"/>
    <w:rsid w:val="00D43F84"/>
    <w:rsid w:val="00D43F9C"/>
    <w:rsid w:val="00D44667"/>
    <w:rsid w:val="00D4502A"/>
    <w:rsid w:val="00D4580E"/>
    <w:rsid w:val="00D46812"/>
    <w:rsid w:val="00D46B7C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415"/>
    <w:rsid w:val="00D5282B"/>
    <w:rsid w:val="00D537C9"/>
    <w:rsid w:val="00D54570"/>
    <w:rsid w:val="00D5486B"/>
    <w:rsid w:val="00D548BF"/>
    <w:rsid w:val="00D54A28"/>
    <w:rsid w:val="00D54AD0"/>
    <w:rsid w:val="00D55E6F"/>
    <w:rsid w:val="00D563D7"/>
    <w:rsid w:val="00D56E05"/>
    <w:rsid w:val="00D57213"/>
    <w:rsid w:val="00D57C33"/>
    <w:rsid w:val="00D57DF9"/>
    <w:rsid w:val="00D6080A"/>
    <w:rsid w:val="00D60E0E"/>
    <w:rsid w:val="00D610BA"/>
    <w:rsid w:val="00D615A4"/>
    <w:rsid w:val="00D616D2"/>
    <w:rsid w:val="00D61EDB"/>
    <w:rsid w:val="00D653C6"/>
    <w:rsid w:val="00D65B34"/>
    <w:rsid w:val="00D65C69"/>
    <w:rsid w:val="00D66916"/>
    <w:rsid w:val="00D66C11"/>
    <w:rsid w:val="00D66C8D"/>
    <w:rsid w:val="00D67202"/>
    <w:rsid w:val="00D67A0B"/>
    <w:rsid w:val="00D71350"/>
    <w:rsid w:val="00D7298D"/>
    <w:rsid w:val="00D732A9"/>
    <w:rsid w:val="00D738D6"/>
    <w:rsid w:val="00D73A37"/>
    <w:rsid w:val="00D74962"/>
    <w:rsid w:val="00D74A5B"/>
    <w:rsid w:val="00D755EB"/>
    <w:rsid w:val="00D760A4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3434"/>
    <w:rsid w:val="00D84504"/>
    <w:rsid w:val="00D84AFD"/>
    <w:rsid w:val="00D855CA"/>
    <w:rsid w:val="00D85F1F"/>
    <w:rsid w:val="00D86F0A"/>
    <w:rsid w:val="00D86FD1"/>
    <w:rsid w:val="00D870E6"/>
    <w:rsid w:val="00D8768B"/>
    <w:rsid w:val="00D8779A"/>
    <w:rsid w:val="00D877D5"/>
    <w:rsid w:val="00D8788B"/>
    <w:rsid w:val="00D87CDB"/>
    <w:rsid w:val="00D87E00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45C"/>
    <w:rsid w:val="00D938C2"/>
    <w:rsid w:val="00D93FEE"/>
    <w:rsid w:val="00D94370"/>
    <w:rsid w:val="00D9510C"/>
    <w:rsid w:val="00D952A7"/>
    <w:rsid w:val="00D9540C"/>
    <w:rsid w:val="00D95A5F"/>
    <w:rsid w:val="00D95D3A"/>
    <w:rsid w:val="00D95F10"/>
    <w:rsid w:val="00D961B3"/>
    <w:rsid w:val="00D962EE"/>
    <w:rsid w:val="00D96CDC"/>
    <w:rsid w:val="00D97278"/>
    <w:rsid w:val="00D974A3"/>
    <w:rsid w:val="00D9793E"/>
    <w:rsid w:val="00D97ABD"/>
    <w:rsid w:val="00DA0308"/>
    <w:rsid w:val="00DA06B2"/>
    <w:rsid w:val="00DA0B6A"/>
    <w:rsid w:val="00DA0BBE"/>
    <w:rsid w:val="00DA0EBA"/>
    <w:rsid w:val="00DA1401"/>
    <w:rsid w:val="00DA147E"/>
    <w:rsid w:val="00DA15B7"/>
    <w:rsid w:val="00DA194F"/>
    <w:rsid w:val="00DA19C5"/>
    <w:rsid w:val="00DA2DD8"/>
    <w:rsid w:val="00DA3B83"/>
    <w:rsid w:val="00DA3D2E"/>
    <w:rsid w:val="00DA441C"/>
    <w:rsid w:val="00DA455C"/>
    <w:rsid w:val="00DA4D23"/>
    <w:rsid w:val="00DA4FAD"/>
    <w:rsid w:val="00DA5708"/>
    <w:rsid w:val="00DA589A"/>
    <w:rsid w:val="00DA69E9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79D"/>
    <w:rsid w:val="00DB4395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53B"/>
    <w:rsid w:val="00DC0DB9"/>
    <w:rsid w:val="00DC0E48"/>
    <w:rsid w:val="00DC1461"/>
    <w:rsid w:val="00DC249C"/>
    <w:rsid w:val="00DC2501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702"/>
    <w:rsid w:val="00DC488A"/>
    <w:rsid w:val="00DC4D64"/>
    <w:rsid w:val="00DC4DA2"/>
    <w:rsid w:val="00DC530A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4BA"/>
    <w:rsid w:val="00DE0F4E"/>
    <w:rsid w:val="00DE12ED"/>
    <w:rsid w:val="00DE1C5A"/>
    <w:rsid w:val="00DE1D16"/>
    <w:rsid w:val="00DE2343"/>
    <w:rsid w:val="00DE2B35"/>
    <w:rsid w:val="00DE2B68"/>
    <w:rsid w:val="00DE3824"/>
    <w:rsid w:val="00DE3BBB"/>
    <w:rsid w:val="00DE3C49"/>
    <w:rsid w:val="00DE4160"/>
    <w:rsid w:val="00DE4182"/>
    <w:rsid w:val="00DE4E4B"/>
    <w:rsid w:val="00DE53F0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D71"/>
    <w:rsid w:val="00DF1ED5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AB5"/>
    <w:rsid w:val="00DF5D60"/>
    <w:rsid w:val="00DF6190"/>
    <w:rsid w:val="00DF62CD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10C7"/>
    <w:rsid w:val="00E11620"/>
    <w:rsid w:val="00E1205C"/>
    <w:rsid w:val="00E120A8"/>
    <w:rsid w:val="00E13490"/>
    <w:rsid w:val="00E13A78"/>
    <w:rsid w:val="00E13CFA"/>
    <w:rsid w:val="00E13D2D"/>
    <w:rsid w:val="00E13FA4"/>
    <w:rsid w:val="00E14298"/>
    <w:rsid w:val="00E14F7E"/>
    <w:rsid w:val="00E1570A"/>
    <w:rsid w:val="00E159B3"/>
    <w:rsid w:val="00E15F4E"/>
    <w:rsid w:val="00E15FCA"/>
    <w:rsid w:val="00E171AE"/>
    <w:rsid w:val="00E173D2"/>
    <w:rsid w:val="00E17B81"/>
    <w:rsid w:val="00E17DDB"/>
    <w:rsid w:val="00E2020E"/>
    <w:rsid w:val="00E20559"/>
    <w:rsid w:val="00E20DC1"/>
    <w:rsid w:val="00E20DF4"/>
    <w:rsid w:val="00E2160A"/>
    <w:rsid w:val="00E220EC"/>
    <w:rsid w:val="00E221ED"/>
    <w:rsid w:val="00E22251"/>
    <w:rsid w:val="00E222F3"/>
    <w:rsid w:val="00E229E4"/>
    <w:rsid w:val="00E22AA5"/>
    <w:rsid w:val="00E232FF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EA8"/>
    <w:rsid w:val="00E321BD"/>
    <w:rsid w:val="00E322AD"/>
    <w:rsid w:val="00E32586"/>
    <w:rsid w:val="00E325E5"/>
    <w:rsid w:val="00E32815"/>
    <w:rsid w:val="00E32CD2"/>
    <w:rsid w:val="00E32DBE"/>
    <w:rsid w:val="00E33BBB"/>
    <w:rsid w:val="00E33BE9"/>
    <w:rsid w:val="00E33CA8"/>
    <w:rsid w:val="00E341DC"/>
    <w:rsid w:val="00E34398"/>
    <w:rsid w:val="00E34D75"/>
    <w:rsid w:val="00E359CD"/>
    <w:rsid w:val="00E3622F"/>
    <w:rsid w:val="00E36500"/>
    <w:rsid w:val="00E365C2"/>
    <w:rsid w:val="00E365C7"/>
    <w:rsid w:val="00E366A1"/>
    <w:rsid w:val="00E36899"/>
    <w:rsid w:val="00E368C3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E56"/>
    <w:rsid w:val="00E4207E"/>
    <w:rsid w:val="00E42966"/>
    <w:rsid w:val="00E42976"/>
    <w:rsid w:val="00E42C22"/>
    <w:rsid w:val="00E42E02"/>
    <w:rsid w:val="00E42FA3"/>
    <w:rsid w:val="00E431C3"/>
    <w:rsid w:val="00E43205"/>
    <w:rsid w:val="00E43B9F"/>
    <w:rsid w:val="00E442A3"/>
    <w:rsid w:val="00E44C45"/>
    <w:rsid w:val="00E450C1"/>
    <w:rsid w:val="00E4551D"/>
    <w:rsid w:val="00E456E7"/>
    <w:rsid w:val="00E46286"/>
    <w:rsid w:val="00E46380"/>
    <w:rsid w:val="00E46778"/>
    <w:rsid w:val="00E46B79"/>
    <w:rsid w:val="00E47C97"/>
    <w:rsid w:val="00E501D6"/>
    <w:rsid w:val="00E50A97"/>
    <w:rsid w:val="00E51109"/>
    <w:rsid w:val="00E5111D"/>
    <w:rsid w:val="00E5118F"/>
    <w:rsid w:val="00E51B46"/>
    <w:rsid w:val="00E51DE0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8E3"/>
    <w:rsid w:val="00E54B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CE2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C25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20F6"/>
    <w:rsid w:val="00E7307A"/>
    <w:rsid w:val="00E73083"/>
    <w:rsid w:val="00E73400"/>
    <w:rsid w:val="00E7341E"/>
    <w:rsid w:val="00E734F6"/>
    <w:rsid w:val="00E7417A"/>
    <w:rsid w:val="00E75A4B"/>
    <w:rsid w:val="00E75D79"/>
    <w:rsid w:val="00E7611C"/>
    <w:rsid w:val="00E76C12"/>
    <w:rsid w:val="00E77645"/>
    <w:rsid w:val="00E77EF0"/>
    <w:rsid w:val="00E80570"/>
    <w:rsid w:val="00E80C5C"/>
    <w:rsid w:val="00E81201"/>
    <w:rsid w:val="00E81433"/>
    <w:rsid w:val="00E825C3"/>
    <w:rsid w:val="00E8266D"/>
    <w:rsid w:val="00E82A1F"/>
    <w:rsid w:val="00E82ABF"/>
    <w:rsid w:val="00E83224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875"/>
    <w:rsid w:val="00E9004C"/>
    <w:rsid w:val="00E90EE1"/>
    <w:rsid w:val="00E9108E"/>
    <w:rsid w:val="00E9141D"/>
    <w:rsid w:val="00E91626"/>
    <w:rsid w:val="00E92222"/>
    <w:rsid w:val="00E928AF"/>
    <w:rsid w:val="00E92B30"/>
    <w:rsid w:val="00E92CD1"/>
    <w:rsid w:val="00E92F5E"/>
    <w:rsid w:val="00E9394F"/>
    <w:rsid w:val="00E93B5D"/>
    <w:rsid w:val="00E93EEB"/>
    <w:rsid w:val="00E94E40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8E"/>
    <w:rsid w:val="00E975D7"/>
    <w:rsid w:val="00E97640"/>
    <w:rsid w:val="00E977AE"/>
    <w:rsid w:val="00E97B67"/>
    <w:rsid w:val="00EA007F"/>
    <w:rsid w:val="00EA09FD"/>
    <w:rsid w:val="00EA10B3"/>
    <w:rsid w:val="00EA138B"/>
    <w:rsid w:val="00EA1A0C"/>
    <w:rsid w:val="00EA2B87"/>
    <w:rsid w:val="00EA2B90"/>
    <w:rsid w:val="00EA2D7B"/>
    <w:rsid w:val="00EA3036"/>
    <w:rsid w:val="00EA3B06"/>
    <w:rsid w:val="00EA4789"/>
    <w:rsid w:val="00EA4B06"/>
    <w:rsid w:val="00EA4DAF"/>
    <w:rsid w:val="00EA4E51"/>
    <w:rsid w:val="00EA4FCE"/>
    <w:rsid w:val="00EA6AE2"/>
    <w:rsid w:val="00EA6DE4"/>
    <w:rsid w:val="00EA7610"/>
    <w:rsid w:val="00EA799A"/>
    <w:rsid w:val="00EB035B"/>
    <w:rsid w:val="00EB09C0"/>
    <w:rsid w:val="00EB15A6"/>
    <w:rsid w:val="00EB23F3"/>
    <w:rsid w:val="00EB27CC"/>
    <w:rsid w:val="00EB2B36"/>
    <w:rsid w:val="00EB2D68"/>
    <w:rsid w:val="00EB3136"/>
    <w:rsid w:val="00EB38EC"/>
    <w:rsid w:val="00EB433E"/>
    <w:rsid w:val="00EB5475"/>
    <w:rsid w:val="00EB56D0"/>
    <w:rsid w:val="00EB57A4"/>
    <w:rsid w:val="00EB5F3A"/>
    <w:rsid w:val="00EB5FA1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773"/>
    <w:rsid w:val="00EC0EFF"/>
    <w:rsid w:val="00EC1943"/>
    <w:rsid w:val="00EC1A97"/>
    <w:rsid w:val="00EC1E27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C08"/>
    <w:rsid w:val="00EC701B"/>
    <w:rsid w:val="00EC70B5"/>
    <w:rsid w:val="00EC74D2"/>
    <w:rsid w:val="00EC7D21"/>
    <w:rsid w:val="00ED01BD"/>
    <w:rsid w:val="00ED0E22"/>
    <w:rsid w:val="00ED0EDF"/>
    <w:rsid w:val="00ED1110"/>
    <w:rsid w:val="00ED1351"/>
    <w:rsid w:val="00ED148A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CBD"/>
    <w:rsid w:val="00ED42FD"/>
    <w:rsid w:val="00ED53E6"/>
    <w:rsid w:val="00ED5C95"/>
    <w:rsid w:val="00ED619A"/>
    <w:rsid w:val="00ED6D94"/>
    <w:rsid w:val="00ED7194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A4"/>
    <w:rsid w:val="00EE537A"/>
    <w:rsid w:val="00EE568B"/>
    <w:rsid w:val="00EE5765"/>
    <w:rsid w:val="00EE5841"/>
    <w:rsid w:val="00EE5E38"/>
    <w:rsid w:val="00EE6039"/>
    <w:rsid w:val="00EE6CA4"/>
    <w:rsid w:val="00EE73BE"/>
    <w:rsid w:val="00EE76F0"/>
    <w:rsid w:val="00EF01BF"/>
    <w:rsid w:val="00EF0765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3BC"/>
    <w:rsid w:val="00EF65E9"/>
    <w:rsid w:val="00EF6711"/>
    <w:rsid w:val="00EF7069"/>
    <w:rsid w:val="00F00616"/>
    <w:rsid w:val="00F0108D"/>
    <w:rsid w:val="00F01311"/>
    <w:rsid w:val="00F01AB4"/>
    <w:rsid w:val="00F01AC1"/>
    <w:rsid w:val="00F020BE"/>
    <w:rsid w:val="00F025A2"/>
    <w:rsid w:val="00F02F33"/>
    <w:rsid w:val="00F035DF"/>
    <w:rsid w:val="00F03820"/>
    <w:rsid w:val="00F04712"/>
    <w:rsid w:val="00F04A80"/>
    <w:rsid w:val="00F04B55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63AA"/>
    <w:rsid w:val="00F16603"/>
    <w:rsid w:val="00F16FA0"/>
    <w:rsid w:val="00F170EC"/>
    <w:rsid w:val="00F1743D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67F"/>
    <w:rsid w:val="00F251DD"/>
    <w:rsid w:val="00F25D79"/>
    <w:rsid w:val="00F26431"/>
    <w:rsid w:val="00F26E16"/>
    <w:rsid w:val="00F27840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FB8"/>
    <w:rsid w:val="00F33625"/>
    <w:rsid w:val="00F340F7"/>
    <w:rsid w:val="00F342B5"/>
    <w:rsid w:val="00F353BB"/>
    <w:rsid w:val="00F354A2"/>
    <w:rsid w:val="00F35584"/>
    <w:rsid w:val="00F367EB"/>
    <w:rsid w:val="00F36A7B"/>
    <w:rsid w:val="00F36B24"/>
    <w:rsid w:val="00F371AF"/>
    <w:rsid w:val="00F37750"/>
    <w:rsid w:val="00F40177"/>
    <w:rsid w:val="00F401D8"/>
    <w:rsid w:val="00F40BA6"/>
    <w:rsid w:val="00F40D4C"/>
    <w:rsid w:val="00F40E90"/>
    <w:rsid w:val="00F410FE"/>
    <w:rsid w:val="00F4150F"/>
    <w:rsid w:val="00F44162"/>
    <w:rsid w:val="00F4455D"/>
    <w:rsid w:val="00F44768"/>
    <w:rsid w:val="00F447E9"/>
    <w:rsid w:val="00F4500D"/>
    <w:rsid w:val="00F453AD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893"/>
    <w:rsid w:val="00F57059"/>
    <w:rsid w:val="00F570FE"/>
    <w:rsid w:val="00F57621"/>
    <w:rsid w:val="00F576AC"/>
    <w:rsid w:val="00F577D2"/>
    <w:rsid w:val="00F57A7C"/>
    <w:rsid w:val="00F611F5"/>
    <w:rsid w:val="00F61411"/>
    <w:rsid w:val="00F619AD"/>
    <w:rsid w:val="00F61AE6"/>
    <w:rsid w:val="00F61C91"/>
    <w:rsid w:val="00F62154"/>
    <w:rsid w:val="00F62519"/>
    <w:rsid w:val="00F62A70"/>
    <w:rsid w:val="00F634E0"/>
    <w:rsid w:val="00F63C93"/>
    <w:rsid w:val="00F63E53"/>
    <w:rsid w:val="00F63FCA"/>
    <w:rsid w:val="00F64380"/>
    <w:rsid w:val="00F644D6"/>
    <w:rsid w:val="00F6475F"/>
    <w:rsid w:val="00F6481B"/>
    <w:rsid w:val="00F653B8"/>
    <w:rsid w:val="00F653C1"/>
    <w:rsid w:val="00F655DE"/>
    <w:rsid w:val="00F65741"/>
    <w:rsid w:val="00F65786"/>
    <w:rsid w:val="00F6578B"/>
    <w:rsid w:val="00F65DDC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964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B"/>
    <w:rsid w:val="00F84FD6"/>
    <w:rsid w:val="00F85E4F"/>
    <w:rsid w:val="00F86221"/>
    <w:rsid w:val="00F862DB"/>
    <w:rsid w:val="00F863F7"/>
    <w:rsid w:val="00F87AE6"/>
    <w:rsid w:val="00F87BE6"/>
    <w:rsid w:val="00F900CC"/>
    <w:rsid w:val="00F903D8"/>
    <w:rsid w:val="00F909A1"/>
    <w:rsid w:val="00F915E8"/>
    <w:rsid w:val="00F9176D"/>
    <w:rsid w:val="00F9178A"/>
    <w:rsid w:val="00F92213"/>
    <w:rsid w:val="00F9279E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C44"/>
    <w:rsid w:val="00F97210"/>
    <w:rsid w:val="00F97D30"/>
    <w:rsid w:val="00FA0237"/>
    <w:rsid w:val="00FA0341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463"/>
    <w:rsid w:val="00FA4988"/>
    <w:rsid w:val="00FA4E7D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CB2"/>
    <w:rsid w:val="00FB2D8B"/>
    <w:rsid w:val="00FB3232"/>
    <w:rsid w:val="00FB32B5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7D53"/>
    <w:rsid w:val="00FB7E9A"/>
    <w:rsid w:val="00FB7F03"/>
    <w:rsid w:val="00FC0A4E"/>
    <w:rsid w:val="00FC0D52"/>
    <w:rsid w:val="00FC0E0C"/>
    <w:rsid w:val="00FC1192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5033"/>
    <w:rsid w:val="00FC5230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7BA"/>
    <w:rsid w:val="00FD59FB"/>
    <w:rsid w:val="00FD59FF"/>
    <w:rsid w:val="00FD72D8"/>
    <w:rsid w:val="00FD72E6"/>
    <w:rsid w:val="00FD7354"/>
    <w:rsid w:val="00FD75D1"/>
    <w:rsid w:val="00FD7787"/>
    <w:rsid w:val="00FD7A9E"/>
    <w:rsid w:val="00FD7D48"/>
    <w:rsid w:val="00FE01AD"/>
    <w:rsid w:val="00FE04CB"/>
    <w:rsid w:val="00FE0CA0"/>
    <w:rsid w:val="00FE10B4"/>
    <w:rsid w:val="00FE1356"/>
    <w:rsid w:val="00FE17FD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153F"/>
    <w:rsid w:val="00FF190C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4ED"/>
    <w:rsid w:val="00FF45D9"/>
    <w:rsid w:val="00FF6BD1"/>
    <w:rsid w:val="00FF6FC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2D84B1D5-7FBC-4429-AEBC-4AD9D1FF7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iPriority="99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iPriority="99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semiHidden="1" w:unhideWhenUsed="1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qFormat="1"/>
    <w:lsdException w:name="List 5" w:locked="0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 w:qFormat="1"/>
    <w:lsdException w:name="FollowedHyperlink" w:locked="0" w:semiHidden="1" w:unhideWhenUsed="1"/>
    <w:lsdException w:name="Strong" w:locked="0" w:uiPriority="22" w:qFormat="1"/>
    <w:lsdException w:name="Emphasis" w:locked="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5E223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3958A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3958A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3958A6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rsid w:val="003958A6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3958A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3958A6"/>
    <w:rPr>
      <w:rFonts w:ascii="Arial" w:eastAsia="Times New Roman" w:hAnsi="Arial"/>
      <w:sz w:val="32"/>
      <w:lang w:eastAsia="ja-JP"/>
    </w:rPr>
  </w:style>
  <w:style w:type="character" w:customStyle="1" w:styleId="3Char">
    <w:name w:val="标题 3 Char"/>
    <w:link w:val="3"/>
    <w:rsid w:val="003958A6"/>
    <w:rPr>
      <w:rFonts w:ascii="Arial" w:eastAsia="Times New Roman" w:hAnsi="Arial"/>
      <w:sz w:val="28"/>
      <w:lang w:eastAsia="ja-JP"/>
    </w:rPr>
  </w:style>
  <w:style w:type="character" w:customStyle="1" w:styleId="4Char">
    <w:name w:val="标题 4 Char"/>
    <w:link w:val="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5Char">
    <w:name w:val="标题 5 Char"/>
    <w:link w:val="5"/>
    <w:rsid w:val="003958A6"/>
    <w:rPr>
      <w:rFonts w:ascii="Arial" w:eastAsia="Times New Roman" w:hAnsi="Arial"/>
      <w:sz w:val="22"/>
      <w:lang w:eastAsia="ja-JP"/>
    </w:rPr>
  </w:style>
  <w:style w:type="character" w:customStyle="1" w:styleId="6Char">
    <w:name w:val="标题 6 Char"/>
    <w:link w:val="6"/>
    <w:rsid w:val="003958A6"/>
    <w:rPr>
      <w:rFonts w:ascii="Arial" w:eastAsia="Times New Roman" w:hAnsi="Arial"/>
      <w:lang w:eastAsia="ja-JP"/>
    </w:rPr>
  </w:style>
  <w:style w:type="character" w:customStyle="1" w:styleId="7Char">
    <w:name w:val="标题 7 Char"/>
    <w:link w:val="7"/>
    <w:rsid w:val="003958A6"/>
    <w:rPr>
      <w:rFonts w:ascii="Arial" w:eastAsia="Times New Roman" w:hAnsi="Arial"/>
      <w:lang w:eastAsia="ja-JP"/>
    </w:rPr>
  </w:style>
  <w:style w:type="character" w:customStyle="1" w:styleId="8Char">
    <w:name w:val="标题 8 Char"/>
    <w:link w:val="8"/>
    <w:rsid w:val="003958A6"/>
    <w:rPr>
      <w:rFonts w:ascii="Arial" w:eastAsia="Times New Roman" w:hAnsi="Arial"/>
      <w:sz w:val="36"/>
      <w:lang w:eastAsia="ja-JP"/>
    </w:rPr>
  </w:style>
  <w:style w:type="character" w:customStyle="1" w:styleId="9Char">
    <w:name w:val="标题 9 Char"/>
    <w:link w:val="9"/>
    <w:rsid w:val="003958A6"/>
    <w:rPr>
      <w:rFonts w:ascii="Arial" w:eastAsia="Times New Roman" w:hAnsi="Arial"/>
      <w:sz w:val="36"/>
      <w:lang w:eastAsia="ja-JP"/>
    </w:rPr>
  </w:style>
  <w:style w:type="paragraph" w:styleId="90">
    <w:name w:val="toc 9"/>
    <w:basedOn w:val="80"/>
    <w:uiPriority w:val="39"/>
    <w:rsid w:val="003958A6"/>
    <w:pPr>
      <w:ind w:left="1418" w:hanging="1418"/>
    </w:pPr>
  </w:style>
  <w:style w:type="paragraph" w:styleId="80">
    <w:name w:val="toc 8"/>
    <w:basedOn w:val="10"/>
    <w:uiPriority w:val="39"/>
    <w:rsid w:val="003958A6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a3">
    <w:name w:val="header"/>
    <w:link w:val="Char"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">
    <w:name w:val="页眉 Char"/>
    <w:link w:val="a3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uiPriority w:val="39"/>
    <w:rsid w:val="003958A6"/>
    <w:pPr>
      <w:ind w:left="1701" w:hanging="1701"/>
    </w:pPr>
  </w:style>
  <w:style w:type="paragraph" w:styleId="40">
    <w:name w:val="toc 4"/>
    <w:basedOn w:val="30"/>
    <w:uiPriority w:val="39"/>
    <w:rsid w:val="003958A6"/>
    <w:pPr>
      <w:ind w:left="1418" w:hanging="1418"/>
    </w:pPr>
  </w:style>
  <w:style w:type="paragraph" w:styleId="30">
    <w:name w:val="toc 3"/>
    <w:basedOn w:val="20"/>
    <w:uiPriority w:val="39"/>
    <w:rsid w:val="003958A6"/>
    <w:pPr>
      <w:ind w:left="1134" w:hanging="1134"/>
    </w:pPr>
  </w:style>
  <w:style w:type="paragraph" w:styleId="20">
    <w:name w:val="toc 2"/>
    <w:basedOn w:val="10"/>
    <w:uiPriority w:val="39"/>
    <w:rsid w:val="003958A6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3958A6"/>
    <w:pPr>
      <w:jc w:val="center"/>
    </w:pPr>
    <w:rPr>
      <w:i/>
    </w:rPr>
  </w:style>
  <w:style w:type="character" w:customStyle="1" w:styleId="Char0">
    <w:name w:val="页脚 Char"/>
    <w:link w:val="a4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1"/>
    <w:next w:val="a"/>
    <w:rsid w:val="003958A6"/>
    <w:pPr>
      <w:outlineLvl w:val="9"/>
    </w:pPr>
  </w:style>
  <w:style w:type="paragraph" w:customStyle="1" w:styleId="NO">
    <w:name w:val="NO"/>
    <w:basedOn w:val="a"/>
    <w:link w:val="NOChar"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rsid w:val="003958A6"/>
    <w:pPr>
      <w:jc w:val="right"/>
    </w:pPr>
  </w:style>
  <w:style w:type="paragraph" w:customStyle="1" w:styleId="TAL">
    <w:name w:val="TAL"/>
    <w:basedOn w:val="a"/>
    <w:link w:val="TALCar"/>
    <w:rsid w:val="003958A6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rsid w:val="003958A6"/>
    <w:rPr>
      <w:b/>
    </w:rPr>
  </w:style>
  <w:style w:type="paragraph" w:customStyle="1" w:styleId="TAC">
    <w:name w:val="TAC"/>
    <w:basedOn w:val="TAL"/>
    <w:link w:val="TACChar"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rsid w:val="003958A6"/>
    <w:pPr>
      <w:keepLines/>
      <w:ind w:left="1702" w:hanging="1418"/>
    </w:pPr>
  </w:style>
  <w:style w:type="paragraph" w:customStyle="1" w:styleId="FP">
    <w:name w:val="FP"/>
    <w:basedOn w:val="a"/>
    <w:rsid w:val="003958A6"/>
    <w:pPr>
      <w:spacing w:after="0"/>
    </w:pPr>
  </w:style>
  <w:style w:type="paragraph" w:customStyle="1" w:styleId="EW">
    <w:name w:val="EW"/>
    <w:basedOn w:val="EX"/>
    <w:rsid w:val="003958A6"/>
    <w:pPr>
      <w:spacing w:after="0"/>
    </w:pPr>
  </w:style>
  <w:style w:type="paragraph" w:customStyle="1" w:styleId="B1">
    <w:name w:val="B1"/>
    <w:basedOn w:val="a5"/>
    <w:link w:val="B1Char1"/>
    <w:uiPriority w:val="99"/>
    <w:qFormat/>
    <w:rsid w:val="003958A6"/>
  </w:style>
  <w:style w:type="paragraph" w:styleId="a5">
    <w:name w:val="List"/>
    <w:basedOn w:val="a"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60">
    <w:name w:val="toc 6"/>
    <w:basedOn w:val="50"/>
    <w:next w:val="a"/>
    <w:uiPriority w:val="39"/>
    <w:rsid w:val="003958A6"/>
    <w:pPr>
      <w:ind w:left="1985" w:hanging="1985"/>
    </w:pPr>
  </w:style>
  <w:style w:type="paragraph" w:styleId="70">
    <w:name w:val="toc 7"/>
    <w:basedOn w:val="60"/>
    <w:next w:val="a"/>
    <w:uiPriority w:val="39"/>
    <w:rsid w:val="003958A6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958A6"/>
    <w:rPr>
      <w:color w:val="FF0000"/>
    </w:rPr>
  </w:style>
  <w:style w:type="character" w:customStyle="1" w:styleId="EditorsNoteChar">
    <w:name w:val="Editor's Note Char"/>
    <w:link w:val="EditorsNote"/>
    <w:rsid w:val="003958A6"/>
    <w:rPr>
      <w:rFonts w:eastAsia="Times New Roman"/>
      <w:color w:val="FF0000"/>
    </w:rPr>
  </w:style>
  <w:style w:type="paragraph" w:customStyle="1" w:styleId="TH">
    <w:name w:val="TH"/>
    <w:basedOn w:val="a"/>
    <w:link w:val="THChar"/>
    <w:rsid w:val="003958A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3958A6"/>
    <w:rPr>
      <w:rFonts w:ascii="Arial" w:eastAsia="Times New Roman" w:hAnsi="Arial"/>
      <w:b/>
    </w:rPr>
  </w:style>
  <w:style w:type="paragraph" w:customStyle="1" w:styleId="ZA">
    <w:name w:val="ZA"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3958A6"/>
    <w:pPr>
      <w:ind w:left="851" w:hanging="851"/>
    </w:pPr>
  </w:style>
  <w:style w:type="paragraph" w:customStyle="1" w:styleId="ZH">
    <w:name w:val="ZH"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</w:rPr>
  </w:style>
  <w:style w:type="paragraph" w:customStyle="1" w:styleId="ZG">
    <w:name w:val="ZG"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rsid w:val="003958A6"/>
  </w:style>
  <w:style w:type="paragraph" w:styleId="21">
    <w:name w:val="List 2"/>
    <w:basedOn w:val="a5"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31"/>
    <w:link w:val="B3Char2"/>
    <w:rsid w:val="003958A6"/>
  </w:style>
  <w:style w:type="paragraph" w:styleId="31">
    <w:name w:val="List 3"/>
    <w:basedOn w:val="21"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41"/>
    <w:link w:val="B4Char"/>
    <w:rsid w:val="003958A6"/>
  </w:style>
  <w:style w:type="paragraph" w:styleId="41">
    <w:name w:val="List 4"/>
    <w:basedOn w:val="31"/>
    <w:rsid w:val="003958A6"/>
    <w:pPr>
      <w:ind w:left="1418"/>
    </w:pPr>
  </w:style>
  <w:style w:type="character" w:customStyle="1" w:styleId="B4Char">
    <w:name w:val="B4 Char"/>
    <w:link w:val="B4"/>
    <w:rsid w:val="003958A6"/>
    <w:rPr>
      <w:rFonts w:eastAsia="Times New Roman"/>
      <w:lang w:eastAsia="ja-JP"/>
    </w:rPr>
  </w:style>
  <w:style w:type="paragraph" w:customStyle="1" w:styleId="B5">
    <w:name w:val="B5"/>
    <w:basedOn w:val="51"/>
    <w:link w:val="B5Char"/>
    <w:rsid w:val="003958A6"/>
  </w:style>
  <w:style w:type="paragraph" w:styleId="51">
    <w:name w:val="List 5"/>
    <w:basedOn w:val="41"/>
    <w:rsid w:val="003958A6"/>
    <w:pPr>
      <w:ind w:left="1702"/>
    </w:pPr>
  </w:style>
  <w:style w:type="character" w:customStyle="1" w:styleId="B5Char">
    <w:name w:val="B5 Char"/>
    <w:link w:val="B5"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rsid w:val="003958A6"/>
  </w:style>
  <w:style w:type="paragraph" w:customStyle="1" w:styleId="Guidance">
    <w:name w:val="Guidance"/>
    <w:basedOn w:val="a"/>
    <w:rsid w:val="003958A6"/>
    <w:rPr>
      <w:i/>
      <w:color w:val="0000FF"/>
    </w:rPr>
  </w:style>
  <w:style w:type="paragraph" w:styleId="a6">
    <w:name w:val="Balloon Text"/>
    <w:basedOn w:val="a"/>
    <w:link w:val="Char1"/>
    <w:rsid w:val="003958A6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批注框文本 Char"/>
    <w:link w:val="a6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a7">
    <w:name w:val="annotation reference"/>
    <w:uiPriority w:val="99"/>
    <w:qFormat/>
    <w:rsid w:val="003958A6"/>
    <w:rPr>
      <w:sz w:val="16"/>
      <w:szCs w:val="16"/>
    </w:rPr>
  </w:style>
  <w:style w:type="paragraph" w:styleId="a8">
    <w:name w:val="annotation text"/>
    <w:basedOn w:val="a"/>
    <w:link w:val="Char2"/>
    <w:uiPriority w:val="99"/>
    <w:qFormat/>
    <w:rsid w:val="003958A6"/>
  </w:style>
  <w:style w:type="character" w:customStyle="1" w:styleId="Char2">
    <w:name w:val="批注文字 Char"/>
    <w:link w:val="a8"/>
    <w:uiPriority w:val="99"/>
    <w:qFormat/>
    <w:rsid w:val="003958A6"/>
    <w:rPr>
      <w:rFonts w:eastAsia="Times New Roman"/>
      <w:lang w:eastAsia="ja-JP"/>
    </w:rPr>
  </w:style>
  <w:style w:type="character" w:styleId="a9">
    <w:name w:val="Hyperlink"/>
    <w:rsid w:val="003958A6"/>
    <w:rPr>
      <w:color w:val="0000FF"/>
      <w:u w:val="single"/>
    </w:rPr>
  </w:style>
  <w:style w:type="paragraph" w:styleId="22">
    <w:name w:val="index 2"/>
    <w:basedOn w:val="11"/>
    <w:rsid w:val="003958A6"/>
    <w:pPr>
      <w:ind w:left="284"/>
    </w:pPr>
  </w:style>
  <w:style w:type="paragraph" w:styleId="11">
    <w:name w:val="index 1"/>
    <w:basedOn w:val="a"/>
    <w:rsid w:val="003958A6"/>
    <w:pPr>
      <w:keepLines/>
      <w:spacing w:after="0"/>
    </w:pPr>
  </w:style>
  <w:style w:type="paragraph" w:styleId="23">
    <w:name w:val="List Number 2"/>
    <w:basedOn w:val="aa"/>
    <w:rsid w:val="003958A6"/>
    <w:pPr>
      <w:ind w:left="851"/>
    </w:pPr>
  </w:style>
  <w:style w:type="paragraph" w:styleId="aa">
    <w:name w:val="List Number"/>
    <w:basedOn w:val="a5"/>
    <w:rsid w:val="003958A6"/>
  </w:style>
  <w:style w:type="character" w:styleId="ab">
    <w:name w:val="footnote reference"/>
    <w:rsid w:val="003958A6"/>
    <w:rPr>
      <w:b/>
      <w:position w:val="6"/>
      <w:sz w:val="16"/>
    </w:rPr>
  </w:style>
  <w:style w:type="paragraph" w:styleId="ac">
    <w:name w:val="footnote text"/>
    <w:basedOn w:val="a"/>
    <w:link w:val="Char3"/>
    <w:rsid w:val="003958A6"/>
    <w:pPr>
      <w:keepLines/>
      <w:spacing w:after="0"/>
      <w:ind w:left="454" w:hanging="454"/>
    </w:pPr>
    <w:rPr>
      <w:sz w:val="16"/>
    </w:rPr>
  </w:style>
  <w:style w:type="character" w:customStyle="1" w:styleId="Char3">
    <w:name w:val="脚注文本 Char"/>
    <w:link w:val="ac"/>
    <w:rsid w:val="003958A6"/>
    <w:rPr>
      <w:rFonts w:eastAsia="Times New Roman"/>
      <w:sz w:val="16"/>
      <w:lang w:eastAsia="ja-JP"/>
    </w:rPr>
  </w:style>
  <w:style w:type="paragraph" w:styleId="24">
    <w:name w:val="List Bullet 2"/>
    <w:basedOn w:val="ad"/>
    <w:rsid w:val="003958A6"/>
    <w:pPr>
      <w:ind w:left="851"/>
    </w:pPr>
  </w:style>
  <w:style w:type="paragraph" w:styleId="ad">
    <w:name w:val="List Bullet"/>
    <w:basedOn w:val="a5"/>
    <w:rsid w:val="003958A6"/>
  </w:style>
  <w:style w:type="paragraph" w:styleId="32">
    <w:name w:val="List Bullet 3"/>
    <w:basedOn w:val="24"/>
    <w:rsid w:val="003958A6"/>
    <w:pPr>
      <w:ind w:left="1135"/>
    </w:pPr>
  </w:style>
  <w:style w:type="paragraph" w:styleId="42">
    <w:name w:val="List Bullet 4"/>
    <w:basedOn w:val="32"/>
    <w:rsid w:val="003958A6"/>
    <w:pPr>
      <w:ind w:left="1418"/>
    </w:pPr>
  </w:style>
  <w:style w:type="paragraph" w:styleId="52">
    <w:name w:val="List Bullet 5"/>
    <w:basedOn w:val="42"/>
    <w:rsid w:val="003958A6"/>
    <w:pPr>
      <w:ind w:left="1702"/>
    </w:pPr>
  </w:style>
  <w:style w:type="paragraph" w:customStyle="1" w:styleId="CRCoverPage">
    <w:name w:val="CR Cover Page"/>
    <w:link w:val="CRCoverPageZchn"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 w:bidi="ar-SA"/>
    </w:rPr>
  </w:style>
  <w:style w:type="paragraph" w:styleId="ae">
    <w:name w:val="Document Map"/>
    <w:basedOn w:val="a"/>
    <w:link w:val="Char4"/>
    <w:rsid w:val="003958A6"/>
    <w:pPr>
      <w:shd w:val="clear" w:color="auto" w:fill="000080"/>
    </w:pPr>
    <w:rPr>
      <w:rFonts w:ascii="Tahoma" w:hAnsi="Tahoma"/>
    </w:rPr>
  </w:style>
  <w:style w:type="character" w:customStyle="1" w:styleId="Char4">
    <w:name w:val="文档结构图 Char"/>
    <w:link w:val="ae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af">
    <w:name w:val="caption"/>
    <w:basedOn w:val="a"/>
    <w:next w:val="a"/>
    <w:qFormat/>
    <w:rsid w:val="003958A6"/>
    <w:pPr>
      <w:spacing w:before="120" w:after="120"/>
    </w:pPr>
    <w:rPr>
      <w:b/>
      <w:lang w:eastAsia="en-GB"/>
    </w:rPr>
  </w:style>
  <w:style w:type="paragraph" w:styleId="af0">
    <w:name w:val="Plain Text"/>
    <w:basedOn w:val="a"/>
    <w:link w:val="Char5"/>
    <w:rsid w:val="003958A6"/>
    <w:rPr>
      <w:rFonts w:ascii="Courier New" w:hAnsi="Courier New"/>
      <w:lang w:val="nb-NO"/>
    </w:rPr>
  </w:style>
  <w:style w:type="character" w:customStyle="1" w:styleId="Char5">
    <w:name w:val="纯文本 Char"/>
    <w:link w:val="af0"/>
    <w:rsid w:val="003958A6"/>
    <w:rPr>
      <w:rFonts w:ascii="Courier New" w:eastAsia="Times New Roman" w:hAnsi="Courier New"/>
      <w:lang w:val="nb-NO" w:eastAsia="ja-JP"/>
    </w:rPr>
  </w:style>
  <w:style w:type="character" w:styleId="af1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rsid w:val="003958A6"/>
    <w:pPr>
      <w:ind w:left="1985"/>
    </w:pPr>
  </w:style>
  <w:style w:type="character" w:customStyle="1" w:styleId="B6Char">
    <w:name w:val="B6 Char"/>
    <w:link w:val="B6"/>
    <w:rsid w:val="003958A6"/>
    <w:rPr>
      <w:rFonts w:eastAsia="Times New Roman"/>
      <w:lang w:eastAsia="ja-JP"/>
    </w:rPr>
  </w:style>
  <w:style w:type="character" w:styleId="af2">
    <w:name w:val="Strong"/>
    <w:uiPriority w:val="22"/>
    <w:qFormat/>
    <w:rsid w:val="003958A6"/>
    <w:rPr>
      <w:b/>
      <w:bCs/>
    </w:rPr>
  </w:style>
  <w:style w:type="character" w:styleId="af3">
    <w:name w:val="page number"/>
    <w:basedOn w:val="a0"/>
    <w:rsid w:val="003958A6"/>
  </w:style>
  <w:style w:type="paragraph" w:customStyle="1" w:styleId="B7">
    <w:name w:val="B7"/>
    <w:basedOn w:val="B6"/>
    <w:link w:val="B7Char"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a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af4">
    <w:name w:val="FollowedHyperlink"/>
    <w:unhideWhenUsed/>
    <w:rsid w:val="003958A6"/>
    <w:rPr>
      <w:color w:val="800080"/>
      <w:u w:val="single"/>
    </w:rPr>
  </w:style>
  <w:style w:type="table" w:styleId="af5">
    <w:name w:val="Table Grid"/>
    <w:basedOn w:val="a1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af7">
    <w:name w:val="annotation subject"/>
    <w:basedOn w:val="a8"/>
    <w:next w:val="a8"/>
    <w:link w:val="Char6"/>
    <w:rsid w:val="003958A6"/>
    <w:rPr>
      <w:b/>
      <w:bCs/>
    </w:rPr>
  </w:style>
  <w:style w:type="character" w:customStyle="1" w:styleId="Char6">
    <w:name w:val="批注主题 Char"/>
    <w:link w:val="af7"/>
    <w:rsid w:val="003958A6"/>
    <w:rPr>
      <w:rFonts w:eastAsia="Times New Roman"/>
      <w:b/>
      <w:bCs/>
      <w:lang w:eastAsia="ja-JP"/>
    </w:rPr>
  </w:style>
  <w:style w:type="paragraph" w:styleId="af8">
    <w:name w:val="Body Text"/>
    <w:basedOn w:val="a"/>
    <w:link w:val="Char7"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Char7">
    <w:name w:val="正文文本 Char"/>
    <w:link w:val="af8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af9">
    <w:name w:val="Normal (Web)"/>
    <w:basedOn w:val="a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a"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a"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a"/>
    <w:rsid w:val="0037684F"/>
    <w:pPr>
      <w:ind w:left="1701" w:hanging="567"/>
    </w:pPr>
    <w:rPr>
      <w:rFonts w:eastAsia="MS Mincho"/>
      <w:lang w:eastAsia="en-GB"/>
    </w:rPr>
  </w:style>
  <w:style w:type="table" w:styleId="12">
    <w:name w:val="Table Grid 1"/>
    <w:basedOn w:val="a1"/>
    <w:rsid w:val="00FD7354"/>
    <w:pPr>
      <w:spacing w:after="180"/>
    </w:pPr>
    <w:rPr>
      <w:rFonts w:ascii="CG Times (WN)" w:hAnsi="CG Times (WN)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">
    <w:name w:val="Table Grid1"/>
    <w:basedOn w:val="a1"/>
    <w:next w:val="af5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rsid w:val="00032340"/>
    <w:pPr>
      <w:spacing w:before="40" w:after="0" w:line="256" w:lineRule="auto"/>
    </w:pPr>
    <w:rPr>
      <w:rFonts w:ascii="Arial" w:eastAsia="Batang" w:hAnsi="Arial"/>
      <w:i/>
      <w:sz w:val="18"/>
      <w:szCs w:val="24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styleId="afa">
    <w:name w:val="List Paragraph"/>
    <w:basedOn w:val="a"/>
    <w:link w:val="Char8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Char8">
    <w:name w:val="列出段落 Char"/>
    <w:link w:val="afa"/>
    <w:uiPriority w:val="34"/>
    <w:locked/>
    <w:rsid w:val="003958A6"/>
    <w:rPr>
      <w:rFonts w:ascii="Calibri" w:eastAsia="Calibri" w:hAnsi="Calibri"/>
      <w:sz w:val="22"/>
      <w:szCs w:val="22"/>
      <w:lang w:eastAsia="en-US"/>
    </w:rPr>
  </w:style>
  <w:style w:type="paragraph" w:customStyle="1" w:styleId="NW">
    <w:name w:val="NW"/>
    <w:basedOn w:val="NO"/>
    <w:rsid w:val="003958A6"/>
    <w:pPr>
      <w:spacing w:after="0"/>
    </w:pPr>
  </w:style>
  <w:style w:type="paragraph" w:customStyle="1" w:styleId="NF">
    <w:name w:val="NF"/>
    <w:basedOn w:val="NO"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58A6"/>
    <w:pPr>
      <w:framePr w:wrap="notBeside" w:y="16161"/>
    </w:pPr>
  </w:style>
  <w:style w:type="character" w:customStyle="1" w:styleId="B1Zchn">
    <w:name w:val="B1 Zchn"/>
    <w:uiPriority w:val="99"/>
    <w:qFormat/>
    <w:rsid w:val="00172814"/>
    <w:rPr>
      <w:lang w:eastAsia="en-US"/>
    </w:rPr>
  </w:style>
  <w:style w:type="paragraph" w:customStyle="1" w:styleId="ListParagraph1">
    <w:name w:val="List Paragraph1"/>
    <w:basedOn w:val="a"/>
    <w:qFormat/>
    <w:rsid w:val="002856B8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9FB1004-4CBF-47E5-9FB1-C717C97649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8294977-F1C2-46C0-90AE-1FDC1D169F4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92BFB61-7BEC-4154-A723-B87E1C42F6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727</Words>
  <Characters>4149</Characters>
  <Application>Microsoft Office Word</Application>
  <DocSecurity>0</DocSecurity>
  <Lines>34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Company>Huawei Technologies Co.,Ltd.</Company>
  <LinksUpToDate>false</LinksUpToDate>
  <CharactersWithSpaces>4867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lastModifiedBy>Huawei</cp:lastModifiedBy>
  <cp:revision>3</cp:revision>
  <cp:lastPrinted>2017-05-08T04:55:00Z</cp:lastPrinted>
  <dcterms:created xsi:type="dcterms:W3CDTF">2019-02-27T13:21:00Z</dcterms:created>
  <dcterms:modified xsi:type="dcterms:W3CDTF">2019-02-27T13:24:00Z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TaxCatchAll">
    <vt:lpwstr/>
  </property>
  <property fmtid="{D5CDD505-2E9C-101B-9397-08002B2CF9AE}" pid="23" name="_dlc_DocIdPersistId">
    <vt:lpwstr/>
  </property>
  <property fmtid="{D5CDD505-2E9C-101B-9397-08002B2CF9AE}" pid="24" name="Prepared.">
    <vt:lpwstr/>
  </property>
  <property fmtid="{D5CDD505-2E9C-101B-9397-08002B2CF9AE}" pid="25" name="EriCOLLCategoryTaxHTField0">
    <vt:lpwstr/>
  </property>
  <property fmtid="{D5CDD505-2E9C-101B-9397-08002B2CF9AE}" pid="26" name="EriCOLLCustomerTaxHTField0">
    <vt:lpwstr/>
  </property>
  <property fmtid="{D5CDD505-2E9C-101B-9397-08002B2CF9AE}" pid="27" name="EriCOLLCompetenceTaxHTField0">
    <vt:lpwstr/>
  </property>
  <property fmtid="{D5CDD505-2E9C-101B-9397-08002B2CF9AE}" pid="28" name="EriCOLLCountryTaxHTField0">
    <vt:lpwstr/>
  </property>
  <property fmtid="{D5CDD505-2E9C-101B-9397-08002B2CF9AE}" pid="29" name="EriCOLLProjectsTaxHTField0">
    <vt:lpwstr/>
  </property>
  <property fmtid="{D5CDD505-2E9C-101B-9397-08002B2CF9AE}" pid="30" name="EriCOLLProcessTaxHTField0">
    <vt:lpwstr/>
  </property>
  <property fmtid="{D5CDD505-2E9C-101B-9397-08002B2CF9AE}" pid="31" name="EriCOLLDate.">
    <vt:lpwstr/>
  </property>
  <property fmtid="{D5CDD505-2E9C-101B-9397-08002B2CF9AE}" pid="32" name="TaxCatchAllLabel">
    <vt:lpwstr/>
  </property>
  <property fmtid="{D5CDD505-2E9C-101B-9397-08002B2CF9AE}" pid="33" name="TaxKeywordTaxHTField">
    <vt:lpwstr/>
  </property>
  <property fmtid="{D5CDD505-2E9C-101B-9397-08002B2CF9AE}" pid="34" name="EriCOLLOrganizationUnitTaxHTField0">
    <vt:lpwstr/>
  </property>
  <property fmtid="{D5CDD505-2E9C-101B-9397-08002B2CF9AE}" pid="35" name="EriCOLLProductsTaxHTField0">
    <vt:lpwstr/>
  </property>
  <property fmtid="{D5CDD505-2E9C-101B-9397-08002B2CF9AE}" pid="36" name="AbstractOrSummary.">
    <vt:lpwstr/>
  </property>
  <property fmtid="{D5CDD505-2E9C-101B-9397-08002B2CF9AE}" pid="37" name="_dlc_DocId">
    <vt:lpwstr>5NUHHDQN7SK2-1476151046-16721</vt:lpwstr>
  </property>
  <property fmtid="{D5CDD505-2E9C-101B-9397-08002B2CF9AE}" pid="38" name="_dlc_DocIdUrl">
    <vt:lpwstr>https://ericsson.sharepoint.com/sites/star/_layouts/15/DocIdRedir.aspx?ID=5NUHHDQN7SK2-1476151046-16721, 5NUHHDQN7SK2-1476151046-16721</vt:lpwstr>
  </property>
  <property fmtid="{D5CDD505-2E9C-101B-9397-08002B2CF9AE}" pid="39" name="IconOverlay">
    <vt:lpwstr/>
  </property>
  <property fmtid="{D5CDD505-2E9C-101B-9397-08002B2CF9AE}" pid="40" name="_2015_ms_pID_725343">
    <vt:lpwstr>(3)vGusUKlBW4h311d8w7pTH5B/47b7YsiPsSX967rLZdyjkxCvWbWbGfpqIRBRXRZSOjiVbEMo
AS858jh+pKNYbjApVooFGjq5p3QrCo5ptYdWuZy95kfXOXjMUh2p1O7/3uUmxX44V89WVz6Y
GF0avrOGzH3LXkejoBUDsdoP6ErtyTzxJ1X2samVC08mRqJEmxi8evrQP2Jza1EWcJsBK19J
Sdeelfi/9auAQY5txG</vt:lpwstr>
  </property>
  <property fmtid="{D5CDD505-2E9C-101B-9397-08002B2CF9AE}" pid="41" name="_2015_ms_pID_7253431">
    <vt:lpwstr>ea5lbTQVhOG0nhQDYrUtF4jcpdYy2YnYwpThVxPG5RWB5bR09HV1ie
j4cpNR7OafkrXUfBO676IJbhcQJxlE071dyN5NgKUkp+Y+cUaA3qF+E1OPbEfAc5Eq0QmlWI
HzrRiOjCJSFT5r1ZAwEKgkpj821iXRTypZcu4Yuo5ialUgcf0jQFLJBv0AKvoIa3BrL2RHiM
71Wg/dBOVpEkEglDJvYxrqEPztcCRfmP8Soj</vt:lpwstr>
  </property>
  <property fmtid="{D5CDD505-2E9C-101B-9397-08002B2CF9AE}" pid="42" name="_2015_ms_pID_7253432">
    <vt:lpwstr>qT9he/4UqZh8ywWHe/wbqyI=</vt:lpwstr>
  </property>
  <property fmtid="{D5CDD505-2E9C-101B-9397-08002B2CF9AE}" pid="43" name="_readonly">
    <vt:lpwstr/>
  </property>
  <property fmtid="{D5CDD505-2E9C-101B-9397-08002B2CF9AE}" pid="44" name="_change">
    <vt:lpwstr/>
  </property>
  <property fmtid="{D5CDD505-2E9C-101B-9397-08002B2CF9AE}" pid="45" name="_full-control">
    <vt:lpwstr/>
  </property>
  <property fmtid="{D5CDD505-2E9C-101B-9397-08002B2CF9AE}" pid="46" name="sflag">
    <vt:lpwstr>1551191685</vt:lpwstr>
  </property>
</Properties>
</file>