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EC52C" w14:textId="2AAE08DB" w:rsidR="001B3167" w:rsidRPr="001533C3" w:rsidRDefault="001B3167" w:rsidP="001B3167">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1138589"/>
      <w:bookmarkStart w:id="1" w:name="_GoBack"/>
      <w:bookmarkEnd w:id="1"/>
      <w:r w:rsidRPr="001533C3">
        <w:rPr>
          <w:rFonts w:ascii="Times New Roman" w:hAnsi="Times New Roman"/>
          <w:b/>
          <w:bCs/>
          <w:kern w:val="0"/>
          <w:sz w:val="28"/>
          <w:szCs w:val="28"/>
          <w:lang w:val="en-GB"/>
        </w:rPr>
        <w:t xml:space="preserve">3GPP TSG RAN WG1 </w:t>
      </w:r>
      <w:r>
        <w:rPr>
          <w:rFonts w:ascii="Times New Roman" w:hAnsi="Times New Roman"/>
          <w:b/>
          <w:bCs/>
          <w:kern w:val="0"/>
          <w:sz w:val="28"/>
          <w:szCs w:val="28"/>
          <w:lang w:val="en-GB"/>
        </w:rPr>
        <w:t>#96</w:t>
      </w:r>
      <w:r w:rsidRPr="001533C3">
        <w:rPr>
          <w:rFonts w:ascii="Times New Roman" w:hAnsi="Times New Roman"/>
          <w:b/>
          <w:bCs/>
          <w:kern w:val="0"/>
          <w:sz w:val="28"/>
          <w:szCs w:val="28"/>
          <w:lang w:val="en-GB"/>
        </w:rPr>
        <w:tab/>
      </w:r>
      <w:r>
        <w:rPr>
          <w:rFonts w:ascii="Times New Roman" w:hAnsi="Times New Roman"/>
          <w:b/>
          <w:bCs/>
          <w:kern w:val="0"/>
          <w:sz w:val="28"/>
          <w:szCs w:val="28"/>
          <w:lang w:val="en-GB"/>
        </w:rPr>
        <w:tab/>
      </w:r>
      <w:r w:rsidRPr="001533C3">
        <w:rPr>
          <w:rFonts w:ascii="Times New Roman" w:hAnsi="Times New Roman"/>
          <w:b/>
          <w:bCs/>
          <w:kern w:val="0"/>
          <w:sz w:val="28"/>
          <w:szCs w:val="28"/>
          <w:lang w:val="en-GB"/>
        </w:rPr>
        <w:tab/>
      </w:r>
      <w:r>
        <w:rPr>
          <w:rFonts w:ascii="Times New Roman" w:hAnsi="Times New Roman"/>
          <w:b/>
          <w:bCs/>
          <w:kern w:val="0"/>
          <w:sz w:val="28"/>
          <w:szCs w:val="28"/>
          <w:lang w:val="en-GB"/>
        </w:rPr>
        <w:tab/>
      </w:r>
      <w:r w:rsidRPr="001533C3">
        <w:rPr>
          <w:rFonts w:ascii="Times New Roman" w:hAnsi="Times New Roman"/>
          <w:b/>
          <w:bCs/>
          <w:kern w:val="0"/>
          <w:sz w:val="28"/>
          <w:szCs w:val="28"/>
          <w:lang w:val="en-GB"/>
        </w:rPr>
        <w:t>R1-</w:t>
      </w:r>
      <w:r w:rsidR="00820276" w:rsidRPr="00820276">
        <w:rPr>
          <w:rFonts w:ascii="Times New Roman" w:hAnsi="Times New Roman"/>
          <w:b/>
          <w:bCs/>
          <w:kern w:val="0"/>
          <w:sz w:val="28"/>
          <w:szCs w:val="28"/>
          <w:lang w:val="en-GB"/>
        </w:rPr>
        <w:t>1902874</w:t>
      </w:r>
    </w:p>
    <w:p w14:paraId="5BFF21EB" w14:textId="77777777" w:rsidR="001B3167" w:rsidRPr="00C430E7" w:rsidRDefault="001B3167" w:rsidP="001B3167">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r w:rsidRPr="00C430E7">
        <w:rPr>
          <w:rFonts w:ascii="Times New Roman" w:hAnsi="Times New Roman"/>
          <w:b/>
          <w:bCs/>
          <w:kern w:val="0"/>
          <w:sz w:val="28"/>
          <w:szCs w:val="28"/>
          <w:lang w:val="en-GB"/>
        </w:rPr>
        <w:t>Athens, Greece, 25th February – 1st March 2019</w:t>
      </w:r>
    </w:p>
    <w:bookmarkEnd w:id="0"/>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778981C3"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533C3" w:rsidRPr="00BE4453">
        <w:rPr>
          <w:rFonts w:ascii="Times New Roman" w:eastAsia="MS Mincho" w:hAnsi="Times New Roman"/>
          <w:b/>
          <w:kern w:val="0"/>
          <w:sz w:val="24"/>
          <w:szCs w:val="20"/>
          <w:lang w:val="en-GB" w:eastAsia="en-US"/>
        </w:rPr>
        <w:t xml:space="preserve">On </w:t>
      </w:r>
      <w:r w:rsidR="0064560B" w:rsidRPr="00BE4453">
        <w:rPr>
          <w:rFonts w:ascii="Times New Roman" w:eastAsia="MS Mincho" w:hAnsi="Times New Roman"/>
          <w:b/>
          <w:kern w:val="0"/>
          <w:sz w:val="24"/>
          <w:szCs w:val="20"/>
          <w:lang w:val="en-GB" w:eastAsia="en-US"/>
        </w:rPr>
        <w:t>PUSCH</w:t>
      </w:r>
      <w:r w:rsidR="001533C3" w:rsidRPr="00BE4453">
        <w:rPr>
          <w:rFonts w:ascii="Times New Roman" w:eastAsia="MS Mincho" w:hAnsi="Times New Roman"/>
          <w:b/>
          <w:kern w:val="0"/>
          <w:sz w:val="24"/>
          <w:szCs w:val="20"/>
          <w:lang w:val="en-GB" w:eastAsia="en-US"/>
        </w:rPr>
        <w:t xml:space="preserve"> enhancement for </w:t>
      </w:r>
      <w:r w:rsidR="001B3167">
        <w:rPr>
          <w:rFonts w:ascii="Times New Roman" w:eastAsia="MS Mincho" w:hAnsi="Times New Roman"/>
          <w:b/>
          <w:kern w:val="0"/>
          <w:sz w:val="24"/>
          <w:szCs w:val="20"/>
          <w:lang w:val="en-GB" w:eastAsia="en-US"/>
        </w:rPr>
        <w:t xml:space="preserve">NR </w:t>
      </w:r>
      <w:r w:rsidR="001B3167" w:rsidRPr="00BE4453">
        <w:rPr>
          <w:rFonts w:ascii="Times New Roman" w:eastAsia="MS Mincho" w:hAnsi="Times New Roman"/>
          <w:b/>
          <w:kern w:val="0"/>
          <w:sz w:val="24"/>
          <w:szCs w:val="20"/>
          <w:lang w:val="en-GB" w:eastAsia="en-US"/>
        </w:rPr>
        <w:t>URLLC</w:t>
      </w:r>
    </w:p>
    <w:p w14:paraId="2190DFF8" w14:textId="096E434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A7293B">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6.1.</w:t>
      </w:r>
      <w:r w:rsidR="00BE4453">
        <w:rPr>
          <w:rFonts w:ascii="Times New Roman" w:hAnsi="Times New Roman"/>
          <w:b/>
          <w:kern w:val="0"/>
          <w:sz w:val="24"/>
          <w:szCs w:val="20"/>
        </w:rPr>
        <w:t>3</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6DE596" w14:textId="6A6327EE" w:rsidR="00B51C3F" w:rsidRDefault="00722588" w:rsidP="00560239">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 xml:space="preserve">In RAN#80 plenary meeting [1], the </w:t>
      </w:r>
      <w:r w:rsidR="00B51C3F">
        <w:rPr>
          <w:rFonts w:ascii="Times New Roman" w:hAnsi="Times New Roman"/>
          <w:kern w:val="0"/>
          <w:sz w:val="22"/>
        </w:rPr>
        <w:t xml:space="preserve">following </w:t>
      </w:r>
      <w:r w:rsidRPr="00B51C3F">
        <w:rPr>
          <w:rFonts w:ascii="Times New Roman" w:hAnsi="Times New Roman"/>
          <w:kern w:val="0"/>
          <w:sz w:val="22"/>
        </w:rPr>
        <w:t xml:space="preserve">scope of new SID on physical layer enhancements for NR URLLC was defined. </w:t>
      </w:r>
    </w:p>
    <w:p w14:paraId="6E4D4DB9" w14:textId="77777777" w:rsidR="00B51C3F" w:rsidRPr="00BE4453" w:rsidRDefault="00B51C3F" w:rsidP="00BE4453">
      <w:pPr>
        <w:pStyle w:val="a9"/>
        <w:widowControl/>
        <w:numPr>
          <w:ilvl w:val="0"/>
          <w:numId w:val="40"/>
        </w:numPr>
        <w:wordWrap/>
        <w:overflowPunct w:val="0"/>
        <w:autoSpaceDE/>
        <w:autoSpaceDN/>
        <w:adjustRightInd w:val="0"/>
        <w:spacing w:after="180"/>
        <w:ind w:leftChars="0"/>
        <w:jc w:val="left"/>
        <w:rPr>
          <w:rFonts w:ascii="Times New Roman" w:eastAsia="PMingLiU" w:hAnsi="Times New Roman"/>
          <w:kern w:val="0"/>
          <w:sz w:val="22"/>
          <w:szCs w:val="20"/>
          <w:lang w:val="en-GB"/>
        </w:rPr>
      </w:pPr>
      <w:r w:rsidRPr="00BE4453">
        <w:rPr>
          <w:rFonts w:ascii="Times New Roman" w:eastAsia="PMingLiU" w:hAnsi="Times New Roman"/>
          <w:kern w:val="0"/>
          <w:sz w:val="22"/>
          <w:szCs w:val="20"/>
          <w:lang w:val="en-GB"/>
        </w:rPr>
        <w:t>PUSCH Enhancements. Study focus on mini-slot level hopping &amp; retransmission/repetition enhancements.</w:t>
      </w:r>
    </w:p>
    <w:p w14:paraId="54371CB0" w14:textId="59250C0A" w:rsidR="0033023B" w:rsidRPr="0033023B" w:rsidRDefault="0033023B" w:rsidP="00560239">
      <w:pPr>
        <w:widowControl/>
        <w:wordWrap/>
        <w:autoSpaceDE/>
        <w:autoSpaceDN/>
        <w:spacing w:after="120" w:line="276" w:lineRule="auto"/>
        <w:ind w:firstLineChars="50" w:firstLine="110"/>
        <w:rPr>
          <w:rFonts w:ascii="Times New Roman" w:hAnsi="Times New Roman"/>
          <w:kern w:val="0"/>
          <w:sz w:val="22"/>
        </w:rPr>
      </w:pPr>
      <w:r w:rsidRPr="0033023B">
        <w:rPr>
          <w:rFonts w:ascii="Times New Roman" w:hAnsi="Times New Roman" w:hint="eastAsia"/>
          <w:kern w:val="0"/>
          <w:sz w:val="22"/>
        </w:rPr>
        <w:t>R</w:t>
      </w:r>
      <w:r w:rsidRPr="0033023B">
        <w:rPr>
          <w:rFonts w:ascii="Times New Roman" w:hAnsi="Times New Roman"/>
          <w:kern w:val="0"/>
          <w:sz w:val="22"/>
        </w:rPr>
        <w:t xml:space="preserve">egarding on PUSCH enhancements, </w:t>
      </w:r>
      <w:r w:rsidR="00193C2F">
        <w:rPr>
          <w:rFonts w:ascii="Times New Roman" w:hAnsi="Times New Roman"/>
          <w:kern w:val="0"/>
          <w:sz w:val="22"/>
        </w:rPr>
        <w:t>mini-slot based repetitions (Option 1) and multi-segment transmission (Option 2) are discussed and it is agreed to down-select one option between mini-slot PUSCH repetition and multi-segmented transmission in</w:t>
      </w:r>
      <w:r w:rsidRPr="0033023B">
        <w:rPr>
          <w:rFonts w:ascii="Times New Roman" w:hAnsi="Times New Roman"/>
          <w:kern w:val="0"/>
          <w:sz w:val="22"/>
        </w:rPr>
        <w:t xml:space="preserve"> in the previous RAN1 meeting</w:t>
      </w:r>
      <w:r w:rsidR="00F202FA">
        <w:rPr>
          <w:rFonts w:ascii="Times New Roman" w:hAnsi="Times New Roman"/>
          <w:kern w:val="0"/>
          <w:sz w:val="22"/>
        </w:rPr>
        <w:t xml:space="preserve"> [</w:t>
      </w:r>
      <w:r w:rsidR="00BE4453">
        <w:rPr>
          <w:rFonts w:ascii="Times New Roman" w:hAnsi="Times New Roman"/>
          <w:kern w:val="0"/>
          <w:sz w:val="22"/>
        </w:rPr>
        <w:t>2</w:t>
      </w:r>
      <w:r w:rsidR="00F202FA">
        <w:rPr>
          <w:rFonts w:ascii="Times New Roman" w:hAnsi="Times New Roman"/>
          <w:kern w:val="0"/>
          <w:sz w:val="22"/>
        </w:rPr>
        <w:t>]</w:t>
      </w:r>
      <w:r w:rsidRPr="0033023B">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722588" w14:paraId="0DDC388C" w14:textId="77777777" w:rsidTr="00C65CE7">
        <w:tc>
          <w:tcPr>
            <w:tcW w:w="9736" w:type="dxa"/>
          </w:tcPr>
          <w:p w14:paraId="60CEC88A" w14:textId="5F47A13A" w:rsidR="00193C2F" w:rsidRPr="00193C2F" w:rsidRDefault="00193C2F" w:rsidP="00193C2F">
            <w:pPr>
              <w:widowControl/>
              <w:wordWrap/>
              <w:autoSpaceDE/>
              <w:autoSpaceDN/>
              <w:jc w:val="left"/>
              <w:rPr>
                <w:rFonts w:ascii="Times" w:eastAsia="바탕" w:hAnsi="Times"/>
                <w:kern w:val="0"/>
                <w:szCs w:val="20"/>
                <w:lang w:val="en-GB" w:eastAsia="x-none"/>
              </w:rPr>
            </w:pPr>
            <w:r w:rsidRPr="00193C2F">
              <w:rPr>
                <w:rFonts w:ascii="Times" w:eastAsia="바탕" w:hAnsi="Times"/>
                <w:kern w:val="0"/>
                <w:szCs w:val="20"/>
                <w:highlight w:val="green"/>
                <w:lang w:val="en-GB" w:eastAsia="x-none"/>
              </w:rPr>
              <w:t>Agreements</w:t>
            </w:r>
            <w:r w:rsidRPr="00193C2F">
              <w:rPr>
                <w:rFonts w:ascii="Times" w:eastAsia="바탕" w:hAnsi="Times"/>
                <w:kern w:val="0"/>
                <w:szCs w:val="20"/>
                <w:lang w:val="en-GB" w:eastAsia="x-none"/>
              </w:rPr>
              <w:t>:</w:t>
            </w:r>
          </w:p>
          <w:p w14:paraId="77F0501D" w14:textId="77777777" w:rsidR="00193C2F" w:rsidRPr="00193C2F" w:rsidRDefault="00193C2F" w:rsidP="00193C2F">
            <w:pPr>
              <w:widowControl/>
              <w:wordWrap/>
              <w:autoSpaceDE/>
              <w:autoSpaceDN/>
              <w:rPr>
                <w:rFonts w:ascii="Times" w:eastAsia="바탕" w:hAnsi="Times"/>
                <w:kern w:val="0"/>
                <w:szCs w:val="20"/>
                <w:lang w:val="en-GB" w:eastAsia="zh-CN"/>
              </w:rPr>
            </w:pPr>
            <w:r w:rsidRPr="00193C2F">
              <w:rPr>
                <w:rFonts w:ascii="Times" w:eastAsia="바탕" w:hAnsi="Times"/>
                <w:kern w:val="0"/>
                <w:szCs w:val="20"/>
                <w:lang w:val="en-GB"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593E5DA6"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Time domain resource determination</w:t>
            </w:r>
          </w:p>
          <w:p w14:paraId="489B7F8C"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The time domain resource assignment field in the DCI indicates the resource for the first repetition.</w:t>
            </w:r>
          </w:p>
          <w:p w14:paraId="1078FA53"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The time domain resources for the remaining repetitions are derived based at least on the resources for the first repetition and the UL/DL direction of the symbols.</w:t>
            </w:r>
          </w:p>
          <w:p w14:paraId="0C27FB2D" w14:textId="77777777" w:rsidR="00193C2F" w:rsidRPr="00193C2F" w:rsidRDefault="00193C2F" w:rsidP="00193C2F">
            <w:pPr>
              <w:widowControl/>
              <w:numPr>
                <w:ilvl w:val="2"/>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the detailed interaction with the procedure of UL/DL direction determination</w:t>
            </w:r>
          </w:p>
          <w:p w14:paraId="74DBA996"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Each repetition occupies contiguous symbols.</w:t>
            </w:r>
          </w:p>
          <w:p w14:paraId="2A05E132"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whether/how to handle “</w:t>
            </w:r>
            <w:bookmarkStart w:id="2" w:name="_Hlk1135396"/>
            <w:r w:rsidRPr="00193C2F">
              <w:rPr>
                <w:rFonts w:ascii="Times" w:eastAsia="바탕" w:hAnsi="Times"/>
                <w:kern w:val="0"/>
                <w:szCs w:val="20"/>
                <w:lang w:val="en-GB" w:eastAsia="zh-CN"/>
              </w:rPr>
              <w:t>orphan</w:t>
            </w:r>
            <w:bookmarkEnd w:id="2"/>
            <w:r w:rsidRPr="00193C2F">
              <w:rPr>
                <w:rFonts w:ascii="Times" w:eastAsia="바탕" w:hAnsi="Times"/>
                <w:kern w:val="0"/>
                <w:szCs w:val="20"/>
                <w:lang w:val="en-GB" w:eastAsia="zh-CN"/>
              </w:rPr>
              <w:t>” symbols (the # of UL symbols is not sufficient to carry one full repetition)</w:t>
            </w:r>
          </w:p>
          <w:p w14:paraId="3E9CFED3"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Frequency hopping (at least 2 hops)</w:t>
            </w:r>
          </w:p>
          <w:p w14:paraId="27E8BF51"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Support at least inter-PUSCH-repetition hopping and inter-slot hopping</w:t>
            </w:r>
          </w:p>
          <w:p w14:paraId="27005806"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other FH schemes</w:t>
            </w:r>
          </w:p>
          <w:p w14:paraId="533DB09A" w14:textId="77777777" w:rsidR="00193C2F" w:rsidRPr="00193C2F" w:rsidRDefault="00193C2F" w:rsidP="00193C2F">
            <w:pPr>
              <w:widowControl/>
              <w:numPr>
                <w:ilvl w:val="1"/>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number of hops larger than 2</w:t>
            </w:r>
          </w:p>
          <w:p w14:paraId="00ACD64C"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dynamic indication of the number of repetitions</w:t>
            </w:r>
          </w:p>
          <w:p w14:paraId="01A5C6A1"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DMRS sharing</w:t>
            </w:r>
          </w:p>
          <w:p w14:paraId="4FC1B7A0" w14:textId="77777777" w:rsidR="00193C2F" w:rsidRPr="00193C2F" w:rsidRDefault="00193C2F" w:rsidP="00193C2F">
            <w:pPr>
              <w:widowControl/>
              <w:numPr>
                <w:ilvl w:val="0"/>
                <w:numId w:val="41"/>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TBS determination (e.g. based on the whole duration, or based on the first repetition)</w:t>
            </w:r>
          </w:p>
          <w:p w14:paraId="55AE4FBF" w14:textId="77777777" w:rsidR="00193C2F" w:rsidRPr="00193C2F" w:rsidRDefault="00193C2F" w:rsidP="00193C2F">
            <w:pPr>
              <w:widowControl/>
              <w:wordWrap/>
              <w:autoSpaceDE/>
              <w:autoSpaceDN/>
              <w:jc w:val="left"/>
              <w:rPr>
                <w:rFonts w:ascii="Times" w:eastAsia="바탕" w:hAnsi="Times"/>
                <w:kern w:val="0"/>
                <w:szCs w:val="20"/>
                <w:lang w:val="en-GB" w:eastAsia="x-none"/>
              </w:rPr>
            </w:pPr>
            <w:r w:rsidRPr="00193C2F">
              <w:rPr>
                <w:rFonts w:ascii="Times" w:eastAsia="바탕" w:hAnsi="Times"/>
                <w:kern w:val="0"/>
                <w:szCs w:val="20"/>
                <w:highlight w:val="green"/>
                <w:lang w:val="en-GB" w:eastAsia="x-none"/>
              </w:rPr>
              <w:t>Agreements</w:t>
            </w:r>
            <w:r w:rsidRPr="00193C2F">
              <w:rPr>
                <w:rFonts w:ascii="Times" w:eastAsia="바탕" w:hAnsi="Times"/>
                <w:kern w:val="0"/>
                <w:szCs w:val="20"/>
                <w:lang w:val="en-GB" w:eastAsia="x-none"/>
              </w:rPr>
              <w:t>:</w:t>
            </w:r>
          </w:p>
          <w:p w14:paraId="1B364315" w14:textId="77777777" w:rsidR="00193C2F" w:rsidRPr="00193C2F" w:rsidRDefault="00193C2F" w:rsidP="00193C2F">
            <w:pPr>
              <w:widowControl/>
              <w:wordWrap/>
              <w:autoSpaceDE/>
              <w:autoSpaceDN/>
              <w:rPr>
                <w:rFonts w:ascii="Times" w:eastAsia="바탕" w:hAnsi="Times"/>
                <w:kern w:val="0"/>
                <w:szCs w:val="20"/>
                <w:lang w:val="en-GB" w:eastAsia="zh-CN"/>
              </w:rPr>
            </w:pPr>
            <w:r w:rsidRPr="00193C2F">
              <w:rPr>
                <w:rFonts w:ascii="Times" w:eastAsia="바탕" w:hAnsi="Times"/>
                <w:kern w:val="0"/>
                <w:szCs w:val="20"/>
                <w:lang w:val="en-GB"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193C2F">
              <w:rPr>
                <w:rFonts w:ascii="Times" w:eastAsia="바탕" w:hAnsi="Times"/>
                <w:strike/>
                <w:color w:val="FF0000"/>
                <w:kern w:val="0"/>
                <w:szCs w:val="20"/>
                <w:lang w:val="en-GB" w:eastAsia="zh-CN"/>
              </w:rPr>
              <w:t>two</w:t>
            </w:r>
            <w:r w:rsidRPr="00193C2F">
              <w:rPr>
                <w:rFonts w:ascii="Times" w:eastAsia="바탕" w:hAnsi="Times"/>
                <w:color w:val="FF0000"/>
                <w:kern w:val="0"/>
                <w:szCs w:val="20"/>
                <w:lang w:val="en-GB" w:eastAsia="zh-CN"/>
              </w:rPr>
              <w:t>multi</w:t>
            </w:r>
            <w:proofErr w:type="spellEnd"/>
            <w:r w:rsidRPr="00193C2F">
              <w:rPr>
                <w:rFonts w:ascii="Times" w:eastAsia="바탕" w:hAnsi="Times"/>
                <w:kern w:val="0"/>
                <w:szCs w:val="20"/>
                <w:lang w:val="en-GB" w:eastAsia="zh-CN"/>
              </w:rPr>
              <w:t>-segment transmission”), if supported, it further consists of:</w:t>
            </w:r>
          </w:p>
          <w:p w14:paraId="0BB8374D"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Time domain resource determination</w:t>
            </w:r>
          </w:p>
          <w:p w14:paraId="352E4111"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 xml:space="preserve">The time domain resource assignment field in the DCI indicates the starting symbol and the transmission duration of all the repetitions. </w:t>
            </w:r>
          </w:p>
          <w:p w14:paraId="4A82F694" w14:textId="77777777" w:rsidR="00193C2F" w:rsidRPr="00193C2F" w:rsidRDefault="00193C2F" w:rsidP="00193C2F">
            <w:pPr>
              <w:widowControl/>
              <w:numPr>
                <w:ilvl w:val="2"/>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multiple SLIVs indicating the starting symbol and the duration of each repetition</w:t>
            </w:r>
          </w:p>
          <w:p w14:paraId="1D3A5798" w14:textId="77777777" w:rsidR="00193C2F" w:rsidRPr="00193C2F" w:rsidRDefault="00193C2F" w:rsidP="00193C2F">
            <w:pPr>
              <w:widowControl/>
              <w:numPr>
                <w:ilvl w:val="2"/>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details of SLIV, including the possibility of modifying SLIV to support the cases with S+L&gt;14.</w:t>
            </w:r>
          </w:p>
          <w:p w14:paraId="623F352A"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the interaction with the procedure of UL/DL direction determination</w:t>
            </w:r>
          </w:p>
          <w:p w14:paraId="2DE76905"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For the transmission within one slot,</w:t>
            </w:r>
          </w:p>
          <w:p w14:paraId="21B4B9B6"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 xml:space="preserve">If there are more than one UL period within a slot (where each UL period is the duration of a set of contiguous symbols within a slot for potential UL transmission as determined by the UE) </w:t>
            </w:r>
          </w:p>
          <w:p w14:paraId="2D454D3D" w14:textId="77777777" w:rsidR="00193C2F" w:rsidRPr="00193C2F" w:rsidRDefault="00193C2F" w:rsidP="00193C2F">
            <w:pPr>
              <w:widowControl/>
              <w:numPr>
                <w:ilvl w:val="2"/>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Alt1: One repetition spans across more than one UL periods.</w:t>
            </w:r>
          </w:p>
          <w:p w14:paraId="56B0F9FF"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lastRenderedPageBreak/>
              <w:t>This implies that DMRS is required for each UL period.</w:t>
            </w:r>
          </w:p>
          <w:p w14:paraId="5E73877F"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Note: it is agreed in previous meetings that one PUSCH instance is not across a slot boundary</w:t>
            </w:r>
          </w:p>
          <w:p w14:paraId="11220781"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Each repetition occupies contiguous symbols available for potential UL transmission across one or more UL periods</w:t>
            </w:r>
          </w:p>
          <w:p w14:paraId="618696B6" w14:textId="77777777" w:rsidR="00193C2F" w:rsidRPr="00193C2F" w:rsidRDefault="00193C2F" w:rsidP="00193C2F">
            <w:pPr>
              <w:widowControl/>
              <w:numPr>
                <w:ilvl w:val="2"/>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strike/>
                <w:color w:val="FF0000"/>
                <w:kern w:val="0"/>
                <w:szCs w:val="20"/>
                <w:lang w:val="en-GB" w:eastAsia="zh-CN"/>
              </w:rPr>
              <w:t>Alt2:</w:t>
            </w:r>
            <w:r w:rsidRPr="00193C2F">
              <w:rPr>
                <w:rFonts w:ascii="Times" w:eastAsia="바탕" w:hAnsi="Times"/>
                <w:kern w:val="0"/>
                <w:szCs w:val="20"/>
                <w:lang w:val="en-GB" w:eastAsia="zh-CN"/>
              </w:rPr>
              <w:t xml:space="preserve"> One repetition is within one UL period.</w:t>
            </w:r>
          </w:p>
          <w:p w14:paraId="03509C76"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if more than one UL period is used for the transmission (If more than one UL period is used, this would override the previous definition of this option.)</w:t>
            </w:r>
          </w:p>
          <w:p w14:paraId="468F1443" w14:textId="77777777" w:rsidR="00193C2F" w:rsidRPr="00193C2F" w:rsidRDefault="00193C2F" w:rsidP="00193C2F">
            <w:pPr>
              <w:widowControl/>
              <w:numPr>
                <w:ilvl w:val="3"/>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 xml:space="preserve">Each repetition occupies contiguous symbols </w:t>
            </w:r>
          </w:p>
          <w:p w14:paraId="7A092D6C"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 xml:space="preserve">Otherwise, a single PUSCH repetition is transmitted within a slot following Rel-15 </w:t>
            </w:r>
            <w:proofErr w:type="spellStart"/>
            <w:r w:rsidRPr="00193C2F">
              <w:rPr>
                <w:rFonts w:ascii="Times" w:eastAsia="바탕" w:hAnsi="Times"/>
                <w:kern w:val="0"/>
                <w:szCs w:val="20"/>
                <w:lang w:val="en-GB" w:eastAsia="zh-CN"/>
              </w:rPr>
              <w:t>behavior</w:t>
            </w:r>
            <w:proofErr w:type="spellEnd"/>
            <w:r w:rsidRPr="00193C2F">
              <w:rPr>
                <w:rFonts w:ascii="Times" w:eastAsia="바탕" w:hAnsi="Times"/>
                <w:kern w:val="0"/>
                <w:szCs w:val="20"/>
                <w:lang w:val="en-GB" w:eastAsia="zh-CN"/>
              </w:rPr>
              <w:t>.</w:t>
            </w:r>
          </w:p>
          <w:p w14:paraId="4D208C55"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strike/>
                <w:color w:val="FF0000"/>
                <w:kern w:val="0"/>
                <w:szCs w:val="20"/>
                <w:lang w:val="en-GB" w:eastAsia="zh-CN"/>
              </w:rPr>
            </w:pPr>
            <w:r w:rsidRPr="00193C2F">
              <w:rPr>
                <w:rFonts w:ascii="Times" w:eastAsia="바탕" w:hAnsi="Times"/>
                <w:strike/>
                <w:color w:val="FF0000"/>
                <w:kern w:val="0"/>
                <w:szCs w:val="20"/>
                <w:lang w:val="en-GB" w:eastAsia="zh-CN"/>
              </w:rPr>
              <w:t>FFS Transmission of the repetitions spanning across more than two slots is not supported.</w:t>
            </w:r>
          </w:p>
          <w:p w14:paraId="74B47BB5"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Frequency hopping</w:t>
            </w:r>
          </w:p>
          <w:p w14:paraId="4AFABEFF"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Support at least inter-slot FH</w:t>
            </w:r>
          </w:p>
          <w:p w14:paraId="107E1A60" w14:textId="77777777" w:rsidR="00193C2F" w:rsidRPr="00193C2F" w:rsidRDefault="00193C2F" w:rsidP="00193C2F">
            <w:pPr>
              <w:widowControl/>
              <w:numPr>
                <w:ilvl w:val="1"/>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other FH schemes</w:t>
            </w:r>
          </w:p>
          <w:p w14:paraId="50C69144" w14:textId="77777777" w:rsidR="00193C2F" w:rsidRPr="00193C2F" w:rsidRDefault="00193C2F" w:rsidP="00193C2F">
            <w:pPr>
              <w:widowControl/>
              <w:numPr>
                <w:ilvl w:val="0"/>
                <w:numId w:val="42"/>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TBS determination (e.g. based on the whole duration, or based on the first repetition, overhead assumption)</w:t>
            </w:r>
          </w:p>
          <w:p w14:paraId="6CBFC6FA" w14:textId="77777777" w:rsidR="00193C2F" w:rsidRPr="00193C2F" w:rsidRDefault="00193C2F" w:rsidP="00193C2F">
            <w:pPr>
              <w:widowControl/>
              <w:wordWrap/>
              <w:autoSpaceDE/>
              <w:autoSpaceDN/>
              <w:spacing w:after="180"/>
              <w:ind w:left="840"/>
              <w:contextualSpacing/>
              <w:rPr>
                <w:rFonts w:ascii="Times" w:eastAsia="바탕" w:hAnsi="Times"/>
                <w:kern w:val="0"/>
                <w:szCs w:val="20"/>
                <w:lang w:val="en-GB" w:eastAsia="zh-CN"/>
              </w:rPr>
            </w:pPr>
          </w:p>
          <w:p w14:paraId="14414688" w14:textId="77777777" w:rsidR="00193C2F" w:rsidRPr="00193C2F" w:rsidRDefault="00193C2F" w:rsidP="00193C2F">
            <w:pPr>
              <w:widowControl/>
              <w:wordWrap/>
              <w:autoSpaceDE/>
              <w:autoSpaceDN/>
              <w:jc w:val="left"/>
              <w:rPr>
                <w:rFonts w:ascii="Times" w:eastAsia="바탕" w:hAnsi="Times"/>
                <w:kern w:val="0"/>
                <w:szCs w:val="20"/>
                <w:lang w:val="en-GB" w:eastAsia="en-US"/>
              </w:rPr>
            </w:pPr>
            <w:r w:rsidRPr="00193C2F">
              <w:rPr>
                <w:rFonts w:ascii="Times" w:eastAsia="바탕" w:hAnsi="Times"/>
                <w:kern w:val="0"/>
                <w:szCs w:val="20"/>
                <w:highlight w:val="green"/>
                <w:lang w:val="en-GB" w:eastAsia="en-US"/>
              </w:rPr>
              <w:t>Agreements</w:t>
            </w:r>
            <w:r w:rsidRPr="00193C2F">
              <w:rPr>
                <w:rFonts w:ascii="Times" w:eastAsia="바탕" w:hAnsi="Times"/>
                <w:kern w:val="0"/>
                <w:szCs w:val="20"/>
                <w:lang w:val="en-GB" w:eastAsia="en-US"/>
              </w:rPr>
              <w:t>:</w:t>
            </w:r>
          </w:p>
          <w:p w14:paraId="273B7D7D" w14:textId="77777777" w:rsidR="00193C2F" w:rsidRPr="00193C2F" w:rsidRDefault="00193C2F" w:rsidP="00193C2F">
            <w:pPr>
              <w:widowControl/>
              <w:numPr>
                <w:ilvl w:val="0"/>
                <w:numId w:val="43"/>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Down-select between “mini-slot based repetitions” and “two-segment transmission”, aiming in RAN1#96</w:t>
            </w:r>
          </w:p>
          <w:p w14:paraId="3049F316" w14:textId="77777777" w:rsidR="00193C2F" w:rsidRPr="00193C2F" w:rsidRDefault="00193C2F" w:rsidP="00193C2F">
            <w:pPr>
              <w:widowControl/>
              <w:numPr>
                <w:ilvl w:val="0"/>
                <w:numId w:val="43"/>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FFS the option of using separate grants to schedule PUSCH repetitions in consecutive available slots</w:t>
            </w:r>
          </w:p>
          <w:p w14:paraId="1FFF6232" w14:textId="77777777" w:rsidR="00193C2F" w:rsidRPr="00193C2F" w:rsidRDefault="00193C2F" w:rsidP="00193C2F">
            <w:pPr>
              <w:widowControl/>
              <w:wordWrap/>
              <w:autoSpaceDE/>
              <w:autoSpaceDN/>
              <w:spacing w:after="180"/>
              <w:ind w:left="840"/>
              <w:contextualSpacing/>
              <w:rPr>
                <w:rFonts w:ascii="Times" w:eastAsia="바탕" w:hAnsi="Times"/>
                <w:kern w:val="0"/>
                <w:szCs w:val="20"/>
                <w:lang w:val="en-GB" w:eastAsia="zh-CN"/>
              </w:rPr>
            </w:pPr>
          </w:p>
          <w:p w14:paraId="2366CB6B" w14:textId="77777777" w:rsidR="00193C2F" w:rsidRPr="00193C2F" w:rsidRDefault="00193C2F" w:rsidP="00193C2F">
            <w:pPr>
              <w:widowControl/>
              <w:wordWrap/>
              <w:autoSpaceDE/>
              <w:autoSpaceDN/>
              <w:jc w:val="left"/>
              <w:rPr>
                <w:rFonts w:ascii="Times" w:eastAsia="바탕" w:hAnsi="Times"/>
                <w:b/>
                <w:kern w:val="0"/>
                <w:szCs w:val="24"/>
                <w:lang w:val="en-GB" w:eastAsia="en-US"/>
              </w:rPr>
            </w:pPr>
            <w:r w:rsidRPr="00193C2F">
              <w:rPr>
                <w:rFonts w:ascii="Times" w:eastAsia="바탕" w:hAnsi="Times"/>
                <w:b/>
                <w:kern w:val="0"/>
                <w:szCs w:val="24"/>
                <w:lang w:val="en-GB" w:eastAsia="en-US"/>
              </w:rPr>
              <w:t>R1-1901449</w:t>
            </w:r>
          </w:p>
          <w:p w14:paraId="399684A3" w14:textId="77777777" w:rsidR="00193C2F" w:rsidRPr="00193C2F" w:rsidRDefault="00193C2F" w:rsidP="00193C2F">
            <w:pPr>
              <w:widowControl/>
              <w:wordWrap/>
              <w:autoSpaceDE/>
              <w:autoSpaceDN/>
              <w:jc w:val="left"/>
              <w:rPr>
                <w:rFonts w:ascii="Times" w:eastAsia="바탕" w:hAnsi="Times"/>
                <w:b/>
                <w:kern w:val="0"/>
                <w:szCs w:val="20"/>
                <w:lang w:val="en-GB" w:eastAsia="en-US"/>
              </w:rPr>
            </w:pPr>
            <w:r w:rsidRPr="00193C2F">
              <w:rPr>
                <w:rFonts w:ascii="Times" w:eastAsia="바탕" w:hAnsi="Times"/>
                <w:kern w:val="0"/>
                <w:szCs w:val="20"/>
                <w:highlight w:val="green"/>
                <w:lang w:val="en-GB" w:eastAsia="en-US"/>
              </w:rPr>
              <w:t>Agreements</w:t>
            </w:r>
            <w:r w:rsidRPr="00193C2F">
              <w:rPr>
                <w:rFonts w:ascii="Times" w:eastAsia="바탕" w:hAnsi="Times"/>
                <w:b/>
                <w:kern w:val="0"/>
                <w:szCs w:val="20"/>
                <w:lang w:val="en-GB" w:eastAsia="en-US"/>
              </w:rPr>
              <w:t>:</w:t>
            </w:r>
          </w:p>
          <w:p w14:paraId="5E6B46F7" w14:textId="77777777" w:rsidR="00193C2F" w:rsidRPr="00193C2F" w:rsidRDefault="00193C2F" w:rsidP="00193C2F">
            <w:pPr>
              <w:widowControl/>
              <w:wordWrap/>
              <w:autoSpaceDE/>
              <w:autoSpaceDN/>
              <w:jc w:val="left"/>
              <w:rPr>
                <w:rFonts w:ascii="Times" w:eastAsia="바탕" w:hAnsi="Times"/>
                <w:kern w:val="0"/>
                <w:szCs w:val="20"/>
                <w:lang w:val="en-GB" w:eastAsia="zh-CN"/>
              </w:rPr>
            </w:pPr>
            <w:r w:rsidRPr="00193C2F">
              <w:rPr>
                <w:rFonts w:ascii="Times" w:eastAsia="바탕" w:hAnsi="Times"/>
                <w:kern w:val="0"/>
                <w:szCs w:val="20"/>
                <w:lang w:val="en-GB" w:eastAsia="zh-CN"/>
              </w:rPr>
              <w:t>Companies are encouraged to provide more details in RAN1#96 at least for the following for potential enhancements of PUSCH:</w:t>
            </w:r>
          </w:p>
          <w:p w14:paraId="548E6532" w14:textId="77777777" w:rsidR="00193C2F" w:rsidRPr="00193C2F" w:rsidRDefault="00193C2F" w:rsidP="00193C2F">
            <w:pPr>
              <w:widowControl/>
              <w:numPr>
                <w:ilvl w:val="0"/>
                <w:numId w:val="45"/>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Details of the time domain resource determination, including the interaction with the DL/UL direction of the symbols</w:t>
            </w:r>
          </w:p>
          <w:p w14:paraId="75CD057A" w14:textId="77777777" w:rsidR="00193C2F" w:rsidRPr="00193C2F" w:rsidRDefault="00193C2F" w:rsidP="00193C2F">
            <w:pPr>
              <w:widowControl/>
              <w:numPr>
                <w:ilvl w:val="0"/>
                <w:numId w:val="45"/>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Details of TBS determination</w:t>
            </w:r>
          </w:p>
          <w:p w14:paraId="5558231D" w14:textId="77777777" w:rsidR="00193C2F" w:rsidRPr="00193C2F" w:rsidRDefault="00193C2F" w:rsidP="00193C2F">
            <w:pPr>
              <w:widowControl/>
              <w:numPr>
                <w:ilvl w:val="0"/>
                <w:numId w:val="45"/>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What is different for scheduled PUSCH and configured grant?</w:t>
            </w:r>
          </w:p>
          <w:p w14:paraId="3147EAE0" w14:textId="77777777" w:rsidR="00193C2F" w:rsidRPr="00193C2F" w:rsidRDefault="00193C2F" w:rsidP="00193C2F">
            <w:pPr>
              <w:widowControl/>
              <w:numPr>
                <w:ilvl w:val="1"/>
                <w:numId w:val="44"/>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E.g. for configured grant, should the transmission be allowed to postpone when conflicting with DL symbols?</w:t>
            </w:r>
          </w:p>
          <w:p w14:paraId="2F0A56F6" w14:textId="77777777" w:rsidR="00193C2F" w:rsidRPr="00193C2F" w:rsidRDefault="00193C2F" w:rsidP="00193C2F">
            <w:pPr>
              <w:widowControl/>
              <w:numPr>
                <w:ilvl w:val="0"/>
                <w:numId w:val="44"/>
              </w:numPr>
              <w:wordWrap/>
              <w:autoSpaceDE/>
              <w:autoSpaceDN/>
              <w:spacing w:after="180"/>
              <w:contextualSpacing/>
              <w:jc w:val="left"/>
              <w:rPr>
                <w:rFonts w:ascii="Times" w:eastAsia="바탕" w:hAnsi="Times"/>
                <w:kern w:val="0"/>
                <w:szCs w:val="20"/>
                <w:lang w:val="en-GB" w:eastAsia="zh-CN"/>
              </w:rPr>
            </w:pPr>
            <w:r w:rsidRPr="00193C2F">
              <w:rPr>
                <w:rFonts w:ascii="Times" w:eastAsia="바탕" w:hAnsi="Times"/>
                <w:kern w:val="0"/>
                <w:szCs w:val="20"/>
                <w:lang w:val="en-GB" w:eastAsia="zh-CN"/>
              </w:rPr>
              <w:t>Comparison between the two schemes, including the potential performance evaluation/analysis (including latency, reliability, etc), complexity, overhead, etc.</w:t>
            </w:r>
          </w:p>
          <w:p w14:paraId="2E805F7E" w14:textId="5F90C0D6" w:rsidR="00193C2F" w:rsidRPr="00193C2F" w:rsidRDefault="00193C2F" w:rsidP="00E54FE8">
            <w:pPr>
              <w:widowControl/>
              <w:wordWrap/>
              <w:autoSpaceDE/>
              <w:autoSpaceDN/>
              <w:jc w:val="left"/>
              <w:rPr>
                <w:rFonts w:ascii="Times" w:eastAsia="바탕" w:hAnsi="Times"/>
                <w:kern w:val="0"/>
                <w:lang w:val="en-GB" w:eastAsia="x-none"/>
              </w:rPr>
            </w:pPr>
          </w:p>
        </w:tc>
      </w:tr>
    </w:tbl>
    <w:p w14:paraId="568C504F" w14:textId="310CF63A" w:rsidR="001533C3" w:rsidRPr="001533C3" w:rsidRDefault="0033023B" w:rsidP="00560239">
      <w:pPr>
        <w:widowControl/>
        <w:wordWrap/>
        <w:autoSpaceDE/>
        <w:autoSpaceDN/>
        <w:spacing w:after="120" w:line="276" w:lineRule="auto"/>
        <w:ind w:firstLineChars="50" w:firstLine="110"/>
        <w:rPr>
          <w:rFonts w:ascii="Times New Roman" w:hAnsi="Times New Roman"/>
          <w:kern w:val="0"/>
          <w:sz w:val="22"/>
          <w:lang w:val="en-GB"/>
        </w:rPr>
      </w:pPr>
      <w:r w:rsidRPr="0033023B">
        <w:rPr>
          <w:rFonts w:ascii="Times New Roman" w:hAnsi="Times New Roman"/>
          <w:kern w:val="0"/>
          <w:sz w:val="22"/>
        </w:rPr>
        <w:lastRenderedPageBreak/>
        <w:t>This contribution provide</w:t>
      </w:r>
      <w:r>
        <w:rPr>
          <w:rFonts w:ascii="Times New Roman" w:hAnsi="Times New Roman"/>
          <w:kern w:val="0"/>
          <w:sz w:val="22"/>
        </w:rPr>
        <w:t>s</w:t>
      </w:r>
      <w:r w:rsidRPr="0033023B">
        <w:rPr>
          <w:rFonts w:ascii="Times New Roman" w:hAnsi="Times New Roman"/>
          <w:kern w:val="0"/>
          <w:sz w:val="22"/>
        </w:rPr>
        <w:t xml:space="preserve"> </w:t>
      </w:r>
      <w:r w:rsidR="00144456">
        <w:rPr>
          <w:rFonts w:ascii="Times New Roman" w:hAnsi="Times New Roman"/>
          <w:kern w:val="0"/>
          <w:sz w:val="22"/>
        </w:rPr>
        <w:t>our view</w:t>
      </w:r>
      <w:r>
        <w:rPr>
          <w:rFonts w:ascii="Times New Roman" w:hAnsi="Times New Roman"/>
          <w:kern w:val="0"/>
          <w:sz w:val="22"/>
        </w:rPr>
        <w:t xml:space="preserve"> on mini-slot level PUSCH repetition. </w:t>
      </w:r>
    </w:p>
    <w:p w14:paraId="62CC3FC5" w14:textId="77777777" w:rsidR="001533C3" w:rsidRPr="000B45B5" w:rsidRDefault="001533C3" w:rsidP="001533C3">
      <w:pPr>
        <w:widowControl/>
        <w:wordWrap/>
        <w:autoSpaceDE/>
        <w:autoSpaceDN/>
        <w:spacing w:after="120" w:line="276" w:lineRule="auto"/>
        <w:rPr>
          <w:rFonts w:ascii="Times New Roman" w:hAnsi="Times New Roman"/>
          <w:kern w:val="0"/>
          <w:sz w:val="22"/>
          <w:lang w:val="en-GB"/>
        </w:rPr>
      </w:pPr>
    </w:p>
    <w:p w14:paraId="78FCE238" w14:textId="38AF60EE" w:rsidR="00797C77" w:rsidRPr="00A135F0" w:rsidRDefault="00193C2F"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3" w:name="OLE_LINK71"/>
      <w:bookmarkStart w:id="4" w:name="OLE_LINK72"/>
      <w:r>
        <w:rPr>
          <w:rFonts w:ascii="Times New Roman" w:hAnsi="Times New Roman"/>
          <w:b/>
          <w:kern w:val="0"/>
          <w:sz w:val="28"/>
          <w:szCs w:val="20"/>
        </w:rPr>
        <w:t xml:space="preserve">On </w:t>
      </w:r>
      <w:r w:rsidR="00F47A82">
        <w:rPr>
          <w:rFonts w:ascii="Times New Roman" w:hAnsi="Times New Roman"/>
          <w:b/>
          <w:kern w:val="0"/>
          <w:sz w:val="28"/>
          <w:szCs w:val="20"/>
        </w:rPr>
        <w:t>PUSCH Enhancements</w:t>
      </w:r>
    </w:p>
    <w:p w14:paraId="37DEF7DA" w14:textId="0D58F1DC" w:rsidR="00F47A82" w:rsidRPr="003F44FB" w:rsidRDefault="00F47A82" w:rsidP="00F47A82">
      <w:pPr>
        <w:pStyle w:val="2"/>
        <w:rPr>
          <w:rFonts w:ascii="Times New Roman" w:hAnsi="Times New Roman"/>
        </w:rPr>
      </w:pPr>
      <w:bookmarkStart w:id="5" w:name="OLE_LINK69"/>
      <w:bookmarkEnd w:id="3"/>
      <w:bookmarkEnd w:id="4"/>
      <w:r>
        <w:rPr>
          <w:rFonts w:ascii="Times New Roman" w:hAnsi="Times New Roman"/>
        </w:rPr>
        <w:t>Motivations</w:t>
      </w:r>
    </w:p>
    <w:p w14:paraId="132DFE49" w14:textId="67F5F55B" w:rsidR="0033023B" w:rsidRDefault="0033023B" w:rsidP="00A044F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w:t>
      </w:r>
      <w:r w:rsidRPr="0033023B">
        <w:rPr>
          <w:rFonts w:ascii="Times New Roman" w:hAnsi="Times New Roman"/>
          <w:kern w:val="0"/>
          <w:sz w:val="22"/>
        </w:rPr>
        <w:t xml:space="preserve"> Rel-15 NR</w:t>
      </w:r>
      <w:r>
        <w:rPr>
          <w:rFonts w:ascii="Times New Roman" w:hAnsi="Times New Roman"/>
          <w:kern w:val="0"/>
          <w:sz w:val="22"/>
        </w:rPr>
        <w:t xml:space="preserve">, the slot-level PUSCH repetition is supported. If a </w:t>
      </w:r>
      <w:r w:rsidR="00D66FBF">
        <w:rPr>
          <w:rFonts w:ascii="Times New Roman" w:hAnsi="Times New Roman"/>
          <w:kern w:val="0"/>
          <w:sz w:val="22"/>
        </w:rPr>
        <w:t xml:space="preserve">Rel-15 </w:t>
      </w:r>
      <w:r>
        <w:rPr>
          <w:rFonts w:ascii="Times New Roman" w:hAnsi="Times New Roman"/>
          <w:kern w:val="0"/>
          <w:sz w:val="22"/>
        </w:rPr>
        <w:t xml:space="preserve">UE is configured to repeat PUSCH over K slots, where K </w:t>
      </w:r>
      <w:r w:rsidR="00A044F5">
        <w:rPr>
          <w:rFonts w:ascii="Times New Roman" w:hAnsi="Times New Roman"/>
          <w:kern w:val="0"/>
          <w:sz w:val="22"/>
        </w:rPr>
        <w:t xml:space="preserve">is </w:t>
      </w:r>
      <w:r>
        <w:rPr>
          <w:rFonts w:ascii="Times New Roman" w:hAnsi="Times New Roman"/>
          <w:kern w:val="0"/>
          <w:sz w:val="22"/>
        </w:rPr>
        <w:t xml:space="preserve">configured by the higher layer parameter </w:t>
      </w:r>
      <w:proofErr w:type="spellStart"/>
      <w:r w:rsidRPr="0033023B">
        <w:rPr>
          <w:rFonts w:ascii="Times New Roman" w:hAnsi="Times New Roman"/>
          <w:i/>
          <w:kern w:val="0"/>
          <w:sz w:val="22"/>
        </w:rPr>
        <w:t>pusch-AggregationFactor</w:t>
      </w:r>
      <w:proofErr w:type="spellEnd"/>
      <w:r>
        <w:rPr>
          <w:rFonts w:ascii="Times New Roman" w:hAnsi="Times New Roman"/>
          <w:kern w:val="0"/>
          <w:sz w:val="22"/>
        </w:rPr>
        <w:t xml:space="preserve">, then the scheduled PUSCH </w:t>
      </w:r>
      <w:r w:rsidR="00C26DBD">
        <w:rPr>
          <w:rFonts w:ascii="Times New Roman" w:hAnsi="Times New Roman"/>
          <w:kern w:val="0"/>
          <w:sz w:val="22"/>
        </w:rPr>
        <w:t xml:space="preserve">is </w:t>
      </w:r>
      <w:r>
        <w:rPr>
          <w:rFonts w:ascii="Times New Roman" w:hAnsi="Times New Roman"/>
          <w:kern w:val="0"/>
          <w:sz w:val="22"/>
        </w:rPr>
        <w:t xml:space="preserve">repeated over K consecutive slots with the same time domain resource assignment </w:t>
      </w:r>
      <w:r w:rsidR="00C26DBD">
        <w:rPr>
          <w:rFonts w:ascii="Times New Roman" w:hAnsi="Times New Roman"/>
          <w:kern w:val="0"/>
          <w:sz w:val="22"/>
        </w:rPr>
        <w:t>with</w:t>
      </w:r>
      <w:r>
        <w:rPr>
          <w:rFonts w:ascii="Times New Roman" w:hAnsi="Times New Roman"/>
          <w:kern w:val="0"/>
          <w:sz w:val="22"/>
        </w:rPr>
        <w:t xml:space="preserve">in a slot. If a PUSCH repetition is overlapped with the semi-static DL symbols or SS/PBCH block, then the PUSCH repetition is dropped without deferral. The main </w:t>
      </w:r>
      <w:r w:rsidR="00C26DBD">
        <w:rPr>
          <w:rFonts w:ascii="Times New Roman" w:hAnsi="Times New Roman"/>
          <w:kern w:val="0"/>
          <w:sz w:val="22"/>
        </w:rPr>
        <w:t>benefit</w:t>
      </w:r>
      <w:r>
        <w:rPr>
          <w:rFonts w:ascii="Times New Roman" w:hAnsi="Times New Roman"/>
          <w:kern w:val="0"/>
          <w:sz w:val="22"/>
        </w:rPr>
        <w:t xml:space="preserve"> of the slot-level PUSCH repetition is to improve coverage</w:t>
      </w:r>
      <w:r w:rsidR="009C27BA">
        <w:rPr>
          <w:rFonts w:ascii="Times New Roman" w:hAnsi="Times New Roman"/>
          <w:kern w:val="0"/>
          <w:sz w:val="22"/>
        </w:rPr>
        <w:t xml:space="preserve">. However, </w:t>
      </w:r>
      <w:r>
        <w:rPr>
          <w:rFonts w:ascii="Times New Roman" w:hAnsi="Times New Roman"/>
          <w:kern w:val="0"/>
          <w:sz w:val="22"/>
        </w:rPr>
        <w:t xml:space="preserve">it </w:t>
      </w:r>
      <w:r w:rsidR="00C26DBD">
        <w:rPr>
          <w:rFonts w:ascii="Times New Roman" w:hAnsi="Times New Roman"/>
          <w:kern w:val="0"/>
          <w:sz w:val="22"/>
        </w:rPr>
        <w:t xml:space="preserve">is not appropriate to </w:t>
      </w:r>
      <w:r w:rsidR="009C27BA">
        <w:rPr>
          <w:rFonts w:ascii="Times New Roman" w:hAnsi="Times New Roman"/>
          <w:kern w:val="0"/>
          <w:sz w:val="22"/>
        </w:rPr>
        <w:t>support low latency as well as high reliability. For example, dropping PUSCH repetition without any deferral</w:t>
      </w:r>
      <w:r w:rsidR="00C26DBD">
        <w:rPr>
          <w:rFonts w:ascii="Times New Roman" w:hAnsi="Times New Roman"/>
          <w:kern w:val="0"/>
          <w:sz w:val="22"/>
        </w:rPr>
        <w:t xml:space="preserve"> does not </w:t>
      </w:r>
      <w:r w:rsidR="009C27BA">
        <w:rPr>
          <w:rFonts w:ascii="Times New Roman" w:hAnsi="Times New Roman"/>
          <w:kern w:val="0"/>
          <w:sz w:val="22"/>
        </w:rPr>
        <w:t xml:space="preserve">ensure K repetitions (i.e., </w:t>
      </w:r>
      <w:r w:rsidR="00C26DBD">
        <w:rPr>
          <w:rFonts w:ascii="Times New Roman" w:hAnsi="Times New Roman"/>
          <w:kern w:val="0"/>
          <w:sz w:val="22"/>
        </w:rPr>
        <w:t>the number</w:t>
      </w:r>
      <w:r w:rsidR="009C27BA">
        <w:rPr>
          <w:rFonts w:ascii="Times New Roman" w:hAnsi="Times New Roman"/>
          <w:kern w:val="0"/>
          <w:sz w:val="22"/>
        </w:rPr>
        <w:t xml:space="preserve"> of PUSCH repetition</w:t>
      </w:r>
      <w:r w:rsidR="00C26DBD">
        <w:rPr>
          <w:rFonts w:ascii="Times New Roman" w:hAnsi="Times New Roman"/>
          <w:kern w:val="0"/>
          <w:sz w:val="22"/>
        </w:rPr>
        <w:t>s</w:t>
      </w:r>
      <w:r w:rsidR="009C27BA">
        <w:rPr>
          <w:rFonts w:ascii="Times New Roman" w:hAnsi="Times New Roman"/>
          <w:kern w:val="0"/>
          <w:sz w:val="22"/>
        </w:rPr>
        <w:t xml:space="preserve"> depends on the semi-static DL/UL configuration and SS/PBCH block configuration). Also, </w:t>
      </w:r>
      <w:r w:rsidR="00A25ED6">
        <w:rPr>
          <w:rFonts w:ascii="Times New Roman" w:hAnsi="Times New Roman"/>
          <w:kern w:val="0"/>
          <w:sz w:val="22"/>
        </w:rPr>
        <w:t>for high reliability,</w:t>
      </w:r>
      <w:r w:rsidR="00E16663">
        <w:rPr>
          <w:rFonts w:ascii="Times New Roman" w:hAnsi="Times New Roman"/>
          <w:kern w:val="0"/>
          <w:sz w:val="22"/>
        </w:rPr>
        <w:t xml:space="preserve"> </w:t>
      </w:r>
      <w:r w:rsidR="00A25ED6">
        <w:rPr>
          <w:rFonts w:ascii="Times New Roman" w:hAnsi="Times New Roman"/>
          <w:kern w:val="0"/>
          <w:sz w:val="22"/>
        </w:rPr>
        <w:t xml:space="preserve">there would be a </w:t>
      </w:r>
      <w:r w:rsidR="00E16663">
        <w:rPr>
          <w:rFonts w:ascii="Times New Roman" w:hAnsi="Times New Roman"/>
          <w:kern w:val="0"/>
          <w:sz w:val="22"/>
        </w:rPr>
        <w:t>significant</w:t>
      </w:r>
      <w:r w:rsidR="00A25ED6">
        <w:rPr>
          <w:rFonts w:ascii="Times New Roman" w:hAnsi="Times New Roman"/>
          <w:kern w:val="0"/>
          <w:sz w:val="22"/>
        </w:rPr>
        <w:t>ly</w:t>
      </w:r>
      <w:r w:rsidR="00E16663">
        <w:rPr>
          <w:rFonts w:ascii="Times New Roman" w:hAnsi="Times New Roman"/>
          <w:kern w:val="0"/>
          <w:sz w:val="22"/>
        </w:rPr>
        <w:t xml:space="preserve"> </w:t>
      </w:r>
      <w:r w:rsidR="00A25ED6">
        <w:rPr>
          <w:rFonts w:ascii="Times New Roman" w:hAnsi="Times New Roman"/>
          <w:kern w:val="0"/>
          <w:sz w:val="22"/>
        </w:rPr>
        <w:t xml:space="preserve">high </w:t>
      </w:r>
      <w:r w:rsidR="00E16663">
        <w:rPr>
          <w:rFonts w:ascii="Times New Roman" w:hAnsi="Times New Roman"/>
          <w:kern w:val="0"/>
          <w:sz w:val="22"/>
        </w:rPr>
        <w:t xml:space="preserve">latency </w:t>
      </w:r>
      <w:r w:rsidR="00E16663" w:rsidRPr="00E16663">
        <w:rPr>
          <w:rFonts w:ascii="Times New Roman" w:hAnsi="Times New Roman"/>
          <w:kern w:val="0"/>
          <w:sz w:val="22"/>
        </w:rPr>
        <w:t xml:space="preserve">since </w:t>
      </w:r>
      <w:r w:rsidR="00A25ED6">
        <w:rPr>
          <w:rFonts w:ascii="Times New Roman" w:hAnsi="Times New Roman"/>
          <w:kern w:val="0"/>
          <w:sz w:val="22"/>
        </w:rPr>
        <w:t>t</w:t>
      </w:r>
      <w:r w:rsidR="00A25ED6" w:rsidRPr="00A044F5">
        <w:rPr>
          <w:rFonts w:ascii="Times New Roman" w:hAnsi="Times New Roman"/>
          <w:kern w:val="0"/>
          <w:sz w:val="22"/>
        </w:rPr>
        <w:t xml:space="preserve">he PUSCH duration may be required to be scheduled considerably </w:t>
      </w:r>
      <w:r w:rsidR="00A25ED6">
        <w:rPr>
          <w:rFonts w:ascii="Times New Roman" w:hAnsi="Times New Roman"/>
          <w:kern w:val="0"/>
          <w:sz w:val="22"/>
        </w:rPr>
        <w:t>long</w:t>
      </w:r>
      <w:r w:rsidR="00A25ED6" w:rsidRPr="00E16663">
        <w:rPr>
          <w:rFonts w:ascii="Times New Roman" w:hAnsi="Times New Roman"/>
          <w:kern w:val="0"/>
          <w:sz w:val="22"/>
        </w:rPr>
        <w:t xml:space="preserve"> </w:t>
      </w:r>
      <w:r w:rsidR="00A25ED6">
        <w:rPr>
          <w:rFonts w:ascii="Times New Roman" w:hAnsi="Times New Roman"/>
          <w:kern w:val="0"/>
          <w:sz w:val="22"/>
        </w:rPr>
        <w:t xml:space="preserve">and </w:t>
      </w:r>
      <w:r w:rsidR="00E16663" w:rsidRPr="00E16663">
        <w:rPr>
          <w:rFonts w:ascii="Times New Roman" w:hAnsi="Times New Roman"/>
          <w:kern w:val="0"/>
          <w:sz w:val="22"/>
        </w:rPr>
        <w:t>PUSCH decoding can be started after receiving the last symbol of the PUSCH.</w:t>
      </w:r>
    </w:p>
    <w:p w14:paraId="4691ED89" w14:textId="592E578F" w:rsidR="00F47A82" w:rsidRPr="00E54FE8" w:rsidRDefault="00F47A82" w:rsidP="00E54FE8">
      <w:pPr>
        <w:pStyle w:val="2"/>
        <w:rPr>
          <w:rFonts w:ascii="Times New Roman" w:hAnsi="Times New Roman"/>
        </w:rPr>
      </w:pPr>
      <w:r>
        <w:rPr>
          <w:rFonts w:ascii="Times New Roman" w:hAnsi="Times New Roman"/>
        </w:rPr>
        <w:t xml:space="preserve">Option 1: </w:t>
      </w:r>
      <w:r w:rsidRPr="00E54FE8">
        <w:rPr>
          <w:rFonts w:ascii="Times New Roman" w:hAnsi="Times New Roman"/>
        </w:rPr>
        <w:t>On Mini-slot based Repetitions</w:t>
      </w:r>
    </w:p>
    <w:p w14:paraId="2E2CE4C7" w14:textId="4AD17BE2" w:rsidR="009C27BA" w:rsidRPr="009C27BA" w:rsidRDefault="009C27BA" w:rsidP="009C27B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o address </w:t>
      </w:r>
      <w:r w:rsidR="00C26DBD">
        <w:rPr>
          <w:rFonts w:ascii="Times New Roman" w:hAnsi="Times New Roman"/>
          <w:kern w:val="0"/>
          <w:sz w:val="22"/>
        </w:rPr>
        <w:t>this</w:t>
      </w:r>
      <w:r>
        <w:rPr>
          <w:rFonts w:ascii="Times New Roman" w:hAnsi="Times New Roman"/>
          <w:kern w:val="0"/>
          <w:sz w:val="22"/>
        </w:rPr>
        <w:t xml:space="preserve"> problem, Rel-16 URLLC considers mini-slot-level PUSCH repetition. The mini-slot-level PUSCH repetition is to transmit short-</w:t>
      </w:r>
      <w:r w:rsidR="00C26DBD">
        <w:rPr>
          <w:rFonts w:ascii="Times New Roman" w:hAnsi="Times New Roman"/>
          <w:kern w:val="0"/>
          <w:sz w:val="22"/>
        </w:rPr>
        <w:t>TTI</w:t>
      </w:r>
      <w:r>
        <w:rPr>
          <w:rFonts w:ascii="Times New Roman" w:hAnsi="Times New Roman"/>
          <w:kern w:val="0"/>
          <w:sz w:val="22"/>
        </w:rPr>
        <w:t xml:space="preserve"> PUSCH repetition </w:t>
      </w:r>
      <w:r w:rsidR="00E16663">
        <w:rPr>
          <w:rFonts w:ascii="Times New Roman" w:hAnsi="Times New Roman"/>
          <w:kern w:val="0"/>
          <w:sz w:val="22"/>
        </w:rPr>
        <w:t xml:space="preserve">as </w:t>
      </w:r>
      <w:r>
        <w:rPr>
          <w:rFonts w:ascii="Times New Roman" w:hAnsi="Times New Roman"/>
          <w:kern w:val="0"/>
          <w:sz w:val="22"/>
        </w:rPr>
        <w:t xml:space="preserve">back-to-back manner. If the PUSCH repetition </w:t>
      </w:r>
      <w:r>
        <w:rPr>
          <w:rFonts w:ascii="Times New Roman" w:hAnsi="Times New Roman"/>
          <w:kern w:val="0"/>
          <w:sz w:val="22"/>
        </w:rPr>
        <w:lastRenderedPageBreak/>
        <w:t xml:space="preserve">is not transmitted by some cases, </w:t>
      </w:r>
      <w:r w:rsidR="00E16663">
        <w:rPr>
          <w:rFonts w:ascii="Times New Roman" w:hAnsi="Times New Roman"/>
          <w:kern w:val="0"/>
          <w:sz w:val="22"/>
        </w:rPr>
        <w:t xml:space="preserve">it can be considered that </w:t>
      </w:r>
      <w:r>
        <w:rPr>
          <w:rFonts w:ascii="Times New Roman" w:hAnsi="Times New Roman"/>
          <w:kern w:val="0"/>
          <w:sz w:val="22"/>
        </w:rPr>
        <w:t xml:space="preserve">the PUSCH repetition </w:t>
      </w:r>
      <w:r w:rsidR="00C26DBD">
        <w:rPr>
          <w:rFonts w:ascii="Times New Roman" w:hAnsi="Times New Roman"/>
          <w:kern w:val="0"/>
          <w:sz w:val="22"/>
        </w:rPr>
        <w:t>is</w:t>
      </w:r>
      <w:r>
        <w:rPr>
          <w:rFonts w:ascii="Times New Roman" w:hAnsi="Times New Roman"/>
          <w:kern w:val="0"/>
          <w:sz w:val="22"/>
        </w:rPr>
        <w:t xml:space="preserve"> deferred to the nearest </w:t>
      </w:r>
      <w:r w:rsidR="00524DC1">
        <w:rPr>
          <w:rFonts w:ascii="Times New Roman" w:hAnsi="Times New Roman"/>
          <w:kern w:val="0"/>
          <w:sz w:val="22"/>
        </w:rPr>
        <w:t xml:space="preserve">available </w:t>
      </w:r>
      <w:r>
        <w:rPr>
          <w:rFonts w:ascii="Times New Roman" w:hAnsi="Times New Roman"/>
          <w:kern w:val="0"/>
          <w:sz w:val="22"/>
        </w:rPr>
        <w:t xml:space="preserve">symbols. Here we investigate potential problems </w:t>
      </w:r>
      <w:r w:rsidR="005325D2">
        <w:rPr>
          <w:rFonts w:ascii="Times New Roman" w:hAnsi="Times New Roman"/>
          <w:kern w:val="0"/>
          <w:sz w:val="22"/>
        </w:rPr>
        <w:t>on the mini-s</w:t>
      </w:r>
      <w:r>
        <w:rPr>
          <w:rFonts w:ascii="Times New Roman" w:hAnsi="Times New Roman"/>
          <w:kern w:val="0"/>
          <w:sz w:val="22"/>
        </w:rPr>
        <w:t>lot</w:t>
      </w:r>
      <w:r w:rsidR="00F47A82">
        <w:rPr>
          <w:rFonts w:ascii="Times New Roman" w:hAnsi="Times New Roman"/>
          <w:kern w:val="0"/>
          <w:sz w:val="22"/>
        </w:rPr>
        <w:t xml:space="preserve"> based repetitions</w:t>
      </w:r>
      <w:r w:rsidR="005325D2">
        <w:rPr>
          <w:rFonts w:ascii="Times New Roman" w:hAnsi="Times New Roman"/>
          <w:kern w:val="0"/>
          <w:sz w:val="22"/>
        </w:rPr>
        <w:t>.</w:t>
      </w:r>
    </w:p>
    <w:p w14:paraId="5661B8F0" w14:textId="15FE0F60" w:rsidR="00270E17" w:rsidRDefault="00524DC1">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 xml:space="preserve">How to determine the </w:t>
      </w:r>
      <w:r w:rsidR="007E6697">
        <w:rPr>
          <w:rFonts w:ascii="Times New Roman" w:hAnsi="Times New Roman"/>
          <w:b/>
          <w:kern w:val="0"/>
          <w:sz w:val="22"/>
          <w:u w:val="single"/>
        </w:rPr>
        <w:t>time domain resource determination</w:t>
      </w:r>
    </w:p>
    <w:p w14:paraId="4465F6C5" w14:textId="01C6C761" w:rsidR="00B17700" w:rsidRDefault="007F2069">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 xml:space="preserve">hen determining the </w:t>
      </w:r>
      <w:r w:rsidR="007E6697">
        <w:rPr>
          <w:rFonts w:ascii="Times New Roman" w:hAnsi="Times New Roman"/>
          <w:kern w:val="0"/>
          <w:sz w:val="22"/>
        </w:rPr>
        <w:t>time domain resource for each repetition</w:t>
      </w:r>
      <w:r>
        <w:rPr>
          <w:rFonts w:ascii="Times New Roman" w:hAnsi="Times New Roman"/>
          <w:kern w:val="0"/>
          <w:sz w:val="22"/>
        </w:rPr>
        <w:t xml:space="preserve">, </w:t>
      </w:r>
      <w:r w:rsidR="00A25ED6">
        <w:rPr>
          <w:rFonts w:ascii="Times New Roman" w:hAnsi="Times New Roman"/>
          <w:kern w:val="0"/>
          <w:sz w:val="22"/>
        </w:rPr>
        <w:t xml:space="preserve">we need to </w:t>
      </w:r>
      <w:r w:rsidR="00C26DBD">
        <w:rPr>
          <w:rFonts w:ascii="Times New Roman" w:hAnsi="Times New Roman"/>
          <w:kern w:val="0"/>
          <w:sz w:val="22"/>
        </w:rPr>
        <w:t>consider:</w:t>
      </w:r>
    </w:p>
    <w:p w14:paraId="35418995" w14:textId="609B1C1F" w:rsidR="007F2069" w:rsidRDefault="00C26DBD" w:rsidP="007F2069">
      <w:pPr>
        <w:pStyle w:val="a9"/>
        <w:widowControl/>
        <w:numPr>
          <w:ilvl w:val="0"/>
          <w:numId w:val="37"/>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Whether to cross the s</w:t>
      </w:r>
      <w:r w:rsidR="007F2069">
        <w:rPr>
          <w:rFonts w:ascii="Times New Roman" w:hAnsi="Times New Roman"/>
          <w:kern w:val="0"/>
          <w:sz w:val="22"/>
        </w:rPr>
        <w:t>lot boundary</w:t>
      </w:r>
    </w:p>
    <w:p w14:paraId="0BF734D6" w14:textId="2DF9C97C" w:rsidR="007F2069" w:rsidRPr="00706278" w:rsidRDefault="00C26DBD" w:rsidP="001E3435">
      <w:pPr>
        <w:pStyle w:val="a9"/>
        <w:widowControl/>
        <w:numPr>
          <w:ilvl w:val="0"/>
          <w:numId w:val="37"/>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Whether to overlap with s</w:t>
      </w:r>
      <w:r w:rsidR="007F2069" w:rsidRPr="00706278">
        <w:rPr>
          <w:rFonts w:ascii="Times New Roman" w:hAnsi="Times New Roman"/>
          <w:kern w:val="0"/>
          <w:sz w:val="22"/>
        </w:rPr>
        <w:t>emi-static DL symbols</w:t>
      </w:r>
      <w:r w:rsidR="00706278" w:rsidRPr="00706278">
        <w:rPr>
          <w:rFonts w:ascii="Times New Roman" w:hAnsi="Times New Roman"/>
          <w:kern w:val="0"/>
          <w:sz w:val="22"/>
        </w:rPr>
        <w:t xml:space="preserve"> </w:t>
      </w:r>
      <w:r w:rsidR="000F1E2C">
        <w:rPr>
          <w:rFonts w:ascii="Times New Roman" w:hAnsi="Times New Roman"/>
          <w:kern w:val="0"/>
          <w:sz w:val="22"/>
        </w:rPr>
        <w:t xml:space="preserve">or </w:t>
      </w:r>
      <w:r w:rsidR="007F2069" w:rsidRPr="00706278">
        <w:rPr>
          <w:rFonts w:ascii="Times New Roman" w:hAnsi="Times New Roman" w:hint="eastAsia"/>
          <w:kern w:val="0"/>
          <w:sz w:val="22"/>
        </w:rPr>
        <w:t>S</w:t>
      </w:r>
      <w:r w:rsidR="007F2069" w:rsidRPr="00706278">
        <w:rPr>
          <w:rFonts w:ascii="Times New Roman" w:hAnsi="Times New Roman"/>
          <w:kern w:val="0"/>
          <w:sz w:val="22"/>
        </w:rPr>
        <w:t>S/PBCH block</w:t>
      </w:r>
      <w:r w:rsidR="000F1E2C">
        <w:rPr>
          <w:rFonts w:ascii="Times New Roman" w:hAnsi="Times New Roman"/>
          <w:kern w:val="0"/>
          <w:sz w:val="22"/>
        </w:rPr>
        <w:t>s</w:t>
      </w:r>
    </w:p>
    <w:p w14:paraId="3CB3CEB9" w14:textId="07EF7049" w:rsidR="000F1E2C" w:rsidRDefault="007F2069" w:rsidP="00560239">
      <w:pPr>
        <w:widowControl/>
        <w:wordWrap/>
        <w:autoSpaceDE/>
        <w:autoSpaceDN/>
        <w:spacing w:after="120" w:line="276" w:lineRule="auto"/>
        <w:ind w:firstLineChars="50" w:firstLine="110"/>
        <w:rPr>
          <w:rFonts w:ascii="Times New Roman" w:hAnsi="Times New Roman"/>
          <w:kern w:val="0"/>
          <w:sz w:val="22"/>
        </w:rPr>
      </w:pPr>
      <w:r w:rsidRPr="005371D5">
        <w:rPr>
          <w:rFonts w:ascii="Times New Roman" w:hAnsi="Times New Roman" w:hint="eastAsia"/>
          <w:kern w:val="0"/>
          <w:sz w:val="22"/>
        </w:rPr>
        <w:t>F</w:t>
      </w:r>
      <w:r w:rsidRPr="005371D5">
        <w:rPr>
          <w:rFonts w:ascii="Times New Roman" w:hAnsi="Times New Roman"/>
          <w:kern w:val="0"/>
          <w:sz w:val="22"/>
        </w:rPr>
        <w:t xml:space="preserve">irst, RAN1 agreed </w:t>
      </w:r>
      <w:r w:rsidR="000F1E2C">
        <w:rPr>
          <w:rFonts w:ascii="Times New Roman" w:hAnsi="Times New Roman"/>
          <w:kern w:val="0"/>
          <w:sz w:val="22"/>
        </w:rPr>
        <w:t>at</w:t>
      </w:r>
      <w:r w:rsidRPr="005371D5">
        <w:rPr>
          <w:rFonts w:ascii="Times New Roman" w:hAnsi="Times New Roman"/>
          <w:kern w:val="0"/>
          <w:sz w:val="22"/>
        </w:rPr>
        <w:t xml:space="preserve"> </w:t>
      </w:r>
      <w:r w:rsidR="00E16663">
        <w:rPr>
          <w:rFonts w:ascii="Times New Roman" w:hAnsi="Times New Roman"/>
          <w:kern w:val="0"/>
          <w:sz w:val="22"/>
        </w:rPr>
        <w:t xml:space="preserve">the </w:t>
      </w:r>
      <w:r w:rsidRPr="005371D5">
        <w:rPr>
          <w:rFonts w:ascii="Times New Roman" w:hAnsi="Times New Roman"/>
          <w:kern w:val="0"/>
          <w:sz w:val="22"/>
        </w:rPr>
        <w:t xml:space="preserve">RAN1#94bis meeting that one PUSCH transmission instance is not allowed to cross the slot boundary. </w:t>
      </w:r>
      <w:r w:rsidR="000F1E2C">
        <w:rPr>
          <w:rFonts w:ascii="Times New Roman" w:hAnsi="Times New Roman"/>
          <w:kern w:val="0"/>
          <w:sz w:val="22"/>
        </w:rPr>
        <w:t>Thus</w:t>
      </w:r>
      <w:r w:rsidR="00706278" w:rsidRPr="005371D5">
        <w:rPr>
          <w:rFonts w:ascii="Times New Roman" w:hAnsi="Times New Roman"/>
          <w:kern w:val="0"/>
          <w:sz w:val="22"/>
        </w:rPr>
        <w:t xml:space="preserve">, if </w:t>
      </w:r>
      <w:r w:rsidR="00E16663">
        <w:rPr>
          <w:rFonts w:ascii="Times New Roman" w:hAnsi="Times New Roman"/>
          <w:kern w:val="0"/>
          <w:sz w:val="22"/>
        </w:rPr>
        <w:t>there</w:t>
      </w:r>
      <w:r w:rsidR="000F1E2C">
        <w:rPr>
          <w:rFonts w:ascii="Times New Roman" w:hAnsi="Times New Roman"/>
          <w:kern w:val="0"/>
          <w:sz w:val="22"/>
        </w:rPr>
        <w:t xml:space="preserve"> is a </w:t>
      </w:r>
      <w:r w:rsidR="00E16663" w:rsidRPr="005371D5">
        <w:rPr>
          <w:rFonts w:ascii="Times New Roman" w:hAnsi="Times New Roman"/>
          <w:kern w:val="0"/>
          <w:sz w:val="22"/>
        </w:rPr>
        <w:t xml:space="preserve">potential </w:t>
      </w:r>
      <w:r w:rsidR="00706278" w:rsidRPr="005371D5">
        <w:rPr>
          <w:rFonts w:ascii="Times New Roman" w:hAnsi="Times New Roman"/>
          <w:kern w:val="0"/>
          <w:sz w:val="22"/>
        </w:rPr>
        <w:t xml:space="preserve">PUSCH repetition cross </w:t>
      </w:r>
      <w:r w:rsidR="000F1E2C">
        <w:rPr>
          <w:rFonts w:ascii="Times New Roman" w:hAnsi="Times New Roman"/>
          <w:kern w:val="0"/>
          <w:sz w:val="22"/>
        </w:rPr>
        <w:t xml:space="preserve">the </w:t>
      </w:r>
      <w:r w:rsidR="00706278" w:rsidRPr="005371D5">
        <w:rPr>
          <w:rFonts w:ascii="Times New Roman" w:hAnsi="Times New Roman"/>
          <w:kern w:val="0"/>
          <w:sz w:val="22"/>
        </w:rPr>
        <w:t xml:space="preserve">slot boundary, then the PUSCH repetition should be deferred in the next slot or </w:t>
      </w:r>
      <w:r w:rsidR="00E16663">
        <w:rPr>
          <w:rFonts w:ascii="Times New Roman" w:hAnsi="Times New Roman"/>
          <w:kern w:val="0"/>
          <w:sz w:val="22"/>
        </w:rPr>
        <w:t xml:space="preserve">the </w:t>
      </w:r>
      <w:r w:rsidR="000F1E2C">
        <w:rPr>
          <w:rFonts w:ascii="Times New Roman" w:hAnsi="Times New Roman"/>
          <w:kern w:val="0"/>
          <w:sz w:val="22"/>
        </w:rPr>
        <w:t xml:space="preserve">duration of </w:t>
      </w:r>
      <w:r w:rsidR="00706278" w:rsidRPr="005371D5">
        <w:rPr>
          <w:rFonts w:ascii="Times New Roman" w:hAnsi="Times New Roman"/>
          <w:kern w:val="0"/>
          <w:sz w:val="22"/>
        </w:rPr>
        <w:t xml:space="preserve">the PUSCH </w:t>
      </w:r>
      <w:r w:rsidR="000F1E2C">
        <w:rPr>
          <w:rFonts w:ascii="Times New Roman" w:hAnsi="Times New Roman"/>
          <w:kern w:val="0"/>
          <w:sz w:val="22"/>
        </w:rPr>
        <w:t>repetition should be reduced to match the number of remaining symbols in the</w:t>
      </w:r>
      <w:r w:rsidR="00706278" w:rsidRPr="005371D5">
        <w:rPr>
          <w:rFonts w:ascii="Times New Roman" w:hAnsi="Times New Roman"/>
          <w:kern w:val="0"/>
          <w:sz w:val="22"/>
        </w:rPr>
        <w:t xml:space="preserve"> </w:t>
      </w:r>
      <w:r w:rsidR="00E16663">
        <w:rPr>
          <w:rFonts w:ascii="Times New Roman" w:hAnsi="Times New Roman"/>
          <w:kern w:val="0"/>
          <w:sz w:val="22"/>
        </w:rPr>
        <w:t xml:space="preserve">intended </w:t>
      </w:r>
      <w:r w:rsidR="00706278" w:rsidRPr="005371D5">
        <w:rPr>
          <w:rFonts w:ascii="Times New Roman" w:hAnsi="Times New Roman"/>
          <w:kern w:val="0"/>
          <w:sz w:val="22"/>
        </w:rPr>
        <w:t xml:space="preserve">slot. </w:t>
      </w:r>
      <w:r w:rsidR="00706278" w:rsidRPr="005371D5">
        <w:rPr>
          <w:rFonts w:ascii="Times New Roman" w:hAnsi="Times New Roman" w:hint="eastAsia"/>
          <w:kern w:val="0"/>
          <w:sz w:val="22"/>
          <w:lang w:val="en-GB"/>
        </w:rPr>
        <w:t>S</w:t>
      </w:r>
      <w:r w:rsidR="00706278" w:rsidRPr="005371D5">
        <w:rPr>
          <w:rFonts w:ascii="Times New Roman" w:hAnsi="Times New Roman"/>
          <w:kern w:val="0"/>
          <w:sz w:val="22"/>
          <w:lang w:val="en-GB"/>
        </w:rPr>
        <w:t xml:space="preserve">econd, semi-static DL symbols are </w:t>
      </w:r>
      <w:r w:rsidR="002F4C4D">
        <w:rPr>
          <w:rFonts w:ascii="Times New Roman" w:hAnsi="Times New Roman"/>
          <w:kern w:val="0"/>
          <w:sz w:val="22"/>
          <w:lang w:val="en-GB"/>
        </w:rPr>
        <w:t xml:space="preserve">mainly </w:t>
      </w:r>
      <w:r w:rsidR="00706278" w:rsidRPr="005371D5">
        <w:rPr>
          <w:rFonts w:ascii="Times New Roman" w:hAnsi="Times New Roman"/>
          <w:kern w:val="0"/>
          <w:sz w:val="22"/>
          <w:lang w:val="en-GB"/>
        </w:rPr>
        <w:t>used to receive DL signals</w:t>
      </w:r>
      <w:r w:rsidR="00E16663">
        <w:rPr>
          <w:rFonts w:ascii="Times New Roman" w:hAnsi="Times New Roman"/>
          <w:kern w:val="0"/>
          <w:sz w:val="22"/>
          <w:lang w:val="en-GB"/>
        </w:rPr>
        <w:t>/channels</w:t>
      </w:r>
      <w:r w:rsidR="00706278" w:rsidRPr="005371D5">
        <w:rPr>
          <w:rFonts w:ascii="Times New Roman" w:hAnsi="Times New Roman"/>
          <w:kern w:val="0"/>
          <w:sz w:val="22"/>
          <w:lang w:val="en-GB"/>
        </w:rPr>
        <w:t xml:space="preserve"> such as PDSCH, PDCCH, or CSI-RS and SS/PBCH block</w:t>
      </w:r>
      <w:r w:rsidR="000F1E2C">
        <w:rPr>
          <w:rFonts w:ascii="Times New Roman" w:hAnsi="Times New Roman"/>
          <w:kern w:val="0"/>
          <w:sz w:val="22"/>
          <w:lang w:val="en-GB"/>
        </w:rPr>
        <w:t>s</w:t>
      </w:r>
      <w:r w:rsidR="002F4C4D">
        <w:rPr>
          <w:rFonts w:ascii="Times New Roman" w:hAnsi="Times New Roman"/>
          <w:kern w:val="0"/>
          <w:sz w:val="22"/>
          <w:lang w:val="en-GB"/>
        </w:rPr>
        <w:t>.</w:t>
      </w:r>
      <w:r w:rsidR="00706278" w:rsidRPr="005371D5">
        <w:rPr>
          <w:rFonts w:ascii="Times New Roman" w:hAnsi="Times New Roman"/>
          <w:kern w:val="0"/>
          <w:sz w:val="22"/>
          <w:lang w:val="en-GB"/>
        </w:rPr>
        <w:t xml:space="preserve"> </w:t>
      </w:r>
      <w:r w:rsidR="0005525F">
        <w:rPr>
          <w:rFonts w:ascii="Times New Roman" w:hAnsi="Times New Roman"/>
          <w:kern w:val="0"/>
          <w:sz w:val="22"/>
          <w:lang w:val="en-GB"/>
        </w:rPr>
        <w:t>Thus</w:t>
      </w:r>
      <w:r w:rsidR="00706278" w:rsidRPr="005371D5">
        <w:rPr>
          <w:rFonts w:ascii="Times New Roman" w:hAnsi="Times New Roman"/>
          <w:kern w:val="0"/>
          <w:sz w:val="22"/>
          <w:lang w:val="en-GB"/>
        </w:rPr>
        <w:t xml:space="preserve">, </w:t>
      </w:r>
      <w:r w:rsidR="00706278" w:rsidRPr="005371D5">
        <w:rPr>
          <w:rFonts w:ascii="Times New Roman" w:hAnsi="Times New Roman"/>
          <w:kern w:val="0"/>
          <w:sz w:val="22"/>
        </w:rPr>
        <w:t xml:space="preserve">if at least one symbol of </w:t>
      </w:r>
      <w:r w:rsidR="0005525F">
        <w:rPr>
          <w:rFonts w:ascii="Times New Roman" w:hAnsi="Times New Roman"/>
          <w:kern w:val="0"/>
          <w:sz w:val="22"/>
        </w:rPr>
        <w:t xml:space="preserve">a potential </w:t>
      </w:r>
      <w:r w:rsidR="00706278" w:rsidRPr="005371D5">
        <w:rPr>
          <w:rFonts w:ascii="Times New Roman" w:hAnsi="Times New Roman"/>
          <w:kern w:val="0"/>
          <w:sz w:val="22"/>
        </w:rPr>
        <w:t>PUSCH repetition overlap</w:t>
      </w:r>
      <w:r w:rsidR="0005525F">
        <w:rPr>
          <w:rFonts w:ascii="Times New Roman" w:hAnsi="Times New Roman"/>
          <w:kern w:val="0"/>
          <w:sz w:val="22"/>
        </w:rPr>
        <w:t>s</w:t>
      </w:r>
      <w:r w:rsidR="00706278" w:rsidRPr="005371D5">
        <w:rPr>
          <w:rFonts w:ascii="Times New Roman" w:hAnsi="Times New Roman"/>
          <w:kern w:val="0"/>
          <w:sz w:val="22"/>
        </w:rPr>
        <w:t xml:space="preserve"> with </w:t>
      </w:r>
      <w:r w:rsidR="0005525F">
        <w:rPr>
          <w:rFonts w:ascii="Times New Roman" w:hAnsi="Times New Roman"/>
          <w:kern w:val="0"/>
          <w:sz w:val="22"/>
        </w:rPr>
        <w:t xml:space="preserve">the </w:t>
      </w:r>
      <w:r w:rsidR="00706278" w:rsidRPr="005371D5">
        <w:rPr>
          <w:rFonts w:ascii="Times New Roman" w:hAnsi="Times New Roman"/>
          <w:kern w:val="0"/>
          <w:sz w:val="22"/>
        </w:rPr>
        <w:t xml:space="preserve">semi-static DL symbol and </w:t>
      </w:r>
      <w:r w:rsidR="0005525F">
        <w:rPr>
          <w:rFonts w:ascii="Times New Roman" w:hAnsi="Times New Roman"/>
          <w:kern w:val="0"/>
          <w:sz w:val="22"/>
        </w:rPr>
        <w:t xml:space="preserve">the </w:t>
      </w:r>
      <w:r w:rsidR="00706278" w:rsidRPr="005371D5">
        <w:rPr>
          <w:rFonts w:ascii="Times New Roman" w:hAnsi="Times New Roman"/>
          <w:kern w:val="0"/>
          <w:sz w:val="22"/>
        </w:rPr>
        <w:t>SS/PBCH block</w:t>
      </w:r>
      <w:r w:rsidR="002F4C4D">
        <w:rPr>
          <w:rFonts w:ascii="Times New Roman" w:hAnsi="Times New Roman"/>
          <w:kern w:val="0"/>
          <w:sz w:val="22"/>
        </w:rPr>
        <w:t>(s)</w:t>
      </w:r>
      <w:r w:rsidR="00706278" w:rsidRPr="005371D5">
        <w:rPr>
          <w:rFonts w:ascii="Times New Roman" w:hAnsi="Times New Roman"/>
          <w:kern w:val="0"/>
          <w:sz w:val="22"/>
        </w:rPr>
        <w:t xml:space="preserve">, then the PUSCH repetition should be deferred </w:t>
      </w:r>
      <w:r w:rsidR="002F4C4D">
        <w:rPr>
          <w:rFonts w:ascii="Times New Roman" w:hAnsi="Times New Roman"/>
          <w:kern w:val="0"/>
          <w:sz w:val="22"/>
        </w:rPr>
        <w:t>to</w:t>
      </w:r>
      <w:r w:rsidR="002F4C4D" w:rsidRPr="005371D5">
        <w:rPr>
          <w:rFonts w:ascii="Times New Roman" w:hAnsi="Times New Roman"/>
          <w:kern w:val="0"/>
          <w:sz w:val="22"/>
        </w:rPr>
        <w:t xml:space="preserve"> </w:t>
      </w:r>
      <w:r w:rsidR="00706278" w:rsidRPr="005371D5">
        <w:rPr>
          <w:rFonts w:ascii="Times New Roman" w:hAnsi="Times New Roman"/>
          <w:kern w:val="0"/>
          <w:sz w:val="22"/>
        </w:rPr>
        <w:t>the next</w:t>
      </w:r>
      <w:r w:rsidR="0005525F">
        <w:rPr>
          <w:rFonts w:ascii="Times New Roman" w:hAnsi="Times New Roman"/>
          <w:kern w:val="0"/>
          <w:sz w:val="22"/>
        </w:rPr>
        <w:t xml:space="preserve"> </w:t>
      </w:r>
      <w:r w:rsidR="002F4C4D">
        <w:rPr>
          <w:rFonts w:ascii="Times New Roman" w:hAnsi="Times New Roman"/>
          <w:kern w:val="0"/>
          <w:sz w:val="22"/>
        </w:rPr>
        <w:t xml:space="preserve">slot with the number of </w:t>
      </w:r>
      <w:r w:rsidR="0005525F">
        <w:rPr>
          <w:rFonts w:ascii="Times New Roman" w:hAnsi="Times New Roman"/>
          <w:kern w:val="0"/>
          <w:sz w:val="22"/>
        </w:rPr>
        <w:t>available</w:t>
      </w:r>
      <w:r w:rsidR="00706278" w:rsidRPr="005371D5">
        <w:rPr>
          <w:rFonts w:ascii="Times New Roman" w:hAnsi="Times New Roman"/>
          <w:kern w:val="0"/>
          <w:sz w:val="22"/>
        </w:rPr>
        <w:t xml:space="preserve"> symbols</w:t>
      </w:r>
      <w:r w:rsidR="002F4C4D">
        <w:rPr>
          <w:rFonts w:ascii="Times New Roman" w:hAnsi="Times New Roman"/>
          <w:kern w:val="0"/>
          <w:sz w:val="22"/>
        </w:rPr>
        <w:t xml:space="preserve"> for a potential PUSCH repetition</w:t>
      </w:r>
      <w:r w:rsidR="00706278" w:rsidRPr="005371D5">
        <w:rPr>
          <w:rFonts w:ascii="Times New Roman" w:hAnsi="Times New Roman"/>
          <w:kern w:val="0"/>
          <w:sz w:val="22"/>
        </w:rPr>
        <w:t>.</w:t>
      </w:r>
      <w:r w:rsidR="00E0401F" w:rsidRPr="005371D5">
        <w:rPr>
          <w:rFonts w:ascii="Times New Roman" w:hAnsi="Times New Roman"/>
          <w:kern w:val="0"/>
          <w:sz w:val="22"/>
        </w:rPr>
        <w:t xml:space="preserve"> </w:t>
      </w:r>
      <w:r w:rsidR="002F4C4D">
        <w:rPr>
          <w:rFonts w:ascii="Times New Roman" w:hAnsi="Times New Roman"/>
          <w:kern w:val="0"/>
          <w:sz w:val="22"/>
        </w:rPr>
        <w:t xml:space="preserve">Taking into account </w:t>
      </w:r>
      <w:r w:rsidR="002F4C4D" w:rsidRPr="005371D5">
        <w:rPr>
          <w:rFonts w:ascii="Times New Roman" w:hAnsi="Times New Roman"/>
          <w:kern w:val="0"/>
          <w:sz w:val="22"/>
        </w:rPr>
        <w:t>two aspects</w:t>
      </w:r>
      <w:r w:rsidR="002F4C4D">
        <w:rPr>
          <w:rFonts w:ascii="Times New Roman" w:hAnsi="Times New Roman"/>
          <w:kern w:val="0"/>
          <w:sz w:val="22"/>
        </w:rPr>
        <w:t xml:space="preserve"> of</w:t>
      </w:r>
      <w:r w:rsidR="002F4C4D" w:rsidRPr="005371D5">
        <w:rPr>
          <w:rFonts w:ascii="Times New Roman" w:hAnsi="Times New Roman"/>
          <w:kern w:val="0"/>
          <w:sz w:val="22"/>
        </w:rPr>
        <w:t xml:space="preserve"> </w:t>
      </w:r>
      <w:r w:rsidR="002F4C4D">
        <w:rPr>
          <w:rFonts w:ascii="Times New Roman" w:hAnsi="Times New Roman"/>
          <w:kern w:val="0"/>
          <w:sz w:val="22"/>
        </w:rPr>
        <w:t xml:space="preserve">crossing the </w:t>
      </w:r>
      <w:r w:rsidR="002F4C4D" w:rsidRPr="005371D5">
        <w:rPr>
          <w:rFonts w:ascii="Times New Roman" w:hAnsi="Times New Roman"/>
          <w:kern w:val="0"/>
          <w:sz w:val="22"/>
        </w:rPr>
        <w:t xml:space="preserve">slot boundary and </w:t>
      </w:r>
      <w:r w:rsidR="002F4C4D">
        <w:rPr>
          <w:rFonts w:ascii="Times New Roman" w:hAnsi="Times New Roman"/>
          <w:kern w:val="0"/>
          <w:sz w:val="22"/>
        </w:rPr>
        <w:t>overlapping with the s</w:t>
      </w:r>
      <w:r w:rsidR="002F4C4D" w:rsidRPr="005371D5">
        <w:rPr>
          <w:rFonts w:ascii="Times New Roman" w:hAnsi="Times New Roman"/>
          <w:kern w:val="0"/>
          <w:sz w:val="22"/>
        </w:rPr>
        <w:t>emi-static DL symbol and</w:t>
      </w:r>
      <w:r w:rsidR="002F4C4D">
        <w:rPr>
          <w:rFonts w:ascii="Times New Roman" w:hAnsi="Times New Roman"/>
          <w:kern w:val="0"/>
          <w:sz w:val="22"/>
        </w:rPr>
        <w:t xml:space="preserve"> the</w:t>
      </w:r>
      <w:r w:rsidR="002F4C4D" w:rsidRPr="005371D5">
        <w:rPr>
          <w:rFonts w:ascii="Times New Roman" w:hAnsi="Times New Roman"/>
          <w:kern w:val="0"/>
          <w:sz w:val="22"/>
        </w:rPr>
        <w:t xml:space="preserve"> </w:t>
      </w:r>
      <w:r w:rsidR="002F4C4D" w:rsidRPr="005371D5">
        <w:rPr>
          <w:rFonts w:ascii="Times New Roman" w:hAnsi="Times New Roman" w:hint="eastAsia"/>
          <w:kern w:val="0"/>
          <w:sz w:val="22"/>
        </w:rPr>
        <w:t>S</w:t>
      </w:r>
      <w:r w:rsidR="002F4C4D" w:rsidRPr="005371D5">
        <w:rPr>
          <w:rFonts w:ascii="Times New Roman" w:hAnsi="Times New Roman"/>
          <w:kern w:val="0"/>
          <w:sz w:val="22"/>
        </w:rPr>
        <w:t>S/PBCH block</w:t>
      </w:r>
      <w:r w:rsidR="002F4C4D">
        <w:rPr>
          <w:rFonts w:ascii="Times New Roman" w:hAnsi="Times New Roman"/>
          <w:kern w:val="0"/>
          <w:sz w:val="22"/>
        </w:rPr>
        <w:t xml:space="preserve">(s), </w:t>
      </w:r>
      <w:r w:rsidR="005371D5" w:rsidRPr="005371D5">
        <w:rPr>
          <w:rFonts w:ascii="Times New Roman" w:hAnsi="Times New Roman"/>
          <w:kern w:val="0"/>
          <w:sz w:val="22"/>
        </w:rPr>
        <w:t xml:space="preserve">it </w:t>
      </w:r>
      <w:r w:rsidR="002F4C4D">
        <w:rPr>
          <w:rFonts w:ascii="Times New Roman" w:hAnsi="Times New Roman"/>
          <w:kern w:val="0"/>
          <w:sz w:val="22"/>
        </w:rPr>
        <w:t xml:space="preserve">seems to be </w:t>
      </w:r>
      <w:r w:rsidR="0005525F">
        <w:rPr>
          <w:rFonts w:ascii="Times New Roman" w:hAnsi="Times New Roman"/>
          <w:kern w:val="0"/>
          <w:sz w:val="22"/>
        </w:rPr>
        <w:t>desirable</w:t>
      </w:r>
      <w:r w:rsidR="005371D5" w:rsidRPr="005371D5">
        <w:rPr>
          <w:rFonts w:ascii="Times New Roman" w:hAnsi="Times New Roman"/>
          <w:kern w:val="0"/>
          <w:sz w:val="22"/>
        </w:rPr>
        <w:t xml:space="preserve"> to </w:t>
      </w:r>
      <w:r w:rsidR="0005525F">
        <w:rPr>
          <w:rFonts w:ascii="Times New Roman" w:hAnsi="Times New Roman"/>
          <w:kern w:val="0"/>
          <w:sz w:val="22"/>
        </w:rPr>
        <w:t>postpone the</w:t>
      </w:r>
      <w:r w:rsidR="005371D5" w:rsidRPr="005371D5">
        <w:rPr>
          <w:rFonts w:ascii="Times New Roman" w:hAnsi="Times New Roman"/>
          <w:kern w:val="0"/>
          <w:sz w:val="22"/>
        </w:rPr>
        <w:t xml:space="preserve"> PUSCH repetition</w:t>
      </w:r>
      <w:r w:rsidR="0005525F">
        <w:rPr>
          <w:rFonts w:ascii="Times New Roman" w:hAnsi="Times New Roman"/>
          <w:kern w:val="0"/>
          <w:sz w:val="22"/>
        </w:rPr>
        <w:t xml:space="preserve"> </w:t>
      </w:r>
      <w:r w:rsidR="002F4C4D">
        <w:rPr>
          <w:rFonts w:ascii="Times New Roman" w:hAnsi="Times New Roman"/>
          <w:kern w:val="0"/>
          <w:sz w:val="22"/>
        </w:rPr>
        <w:t>to</w:t>
      </w:r>
      <w:r w:rsidR="002F4C4D" w:rsidRPr="005371D5">
        <w:rPr>
          <w:rFonts w:ascii="Times New Roman" w:hAnsi="Times New Roman"/>
          <w:kern w:val="0"/>
          <w:sz w:val="22"/>
        </w:rPr>
        <w:t xml:space="preserve"> the next</w:t>
      </w:r>
      <w:r w:rsidR="002F4C4D">
        <w:rPr>
          <w:rFonts w:ascii="Times New Roman" w:hAnsi="Times New Roman"/>
          <w:kern w:val="0"/>
          <w:sz w:val="22"/>
        </w:rPr>
        <w:t xml:space="preserve"> slot with the number of available</w:t>
      </w:r>
      <w:r w:rsidR="002F4C4D" w:rsidRPr="005371D5">
        <w:rPr>
          <w:rFonts w:ascii="Times New Roman" w:hAnsi="Times New Roman"/>
          <w:kern w:val="0"/>
          <w:sz w:val="22"/>
        </w:rPr>
        <w:t xml:space="preserve"> </w:t>
      </w:r>
      <w:r w:rsidR="002C57F7">
        <w:rPr>
          <w:rFonts w:ascii="Times New Roman" w:hAnsi="Times New Roman"/>
          <w:kern w:val="0"/>
          <w:sz w:val="22"/>
        </w:rPr>
        <w:t>s</w:t>
      </w:r>
      <w:r w:rsidR="002F4C4D" w:rsidRPr="005371D5">
        <w:rPr>
          <w:rFonts w:ascii="Times New Roman" w:hAnsi="Times New Roman"/>
          <w:kern w:val="0"/>
          <w:sz w:val="22"/>
        </w:rPr>
        <w:t>ymbols</w:t>
      </w:r>
      <w:r w:rsidR="002F4C4D">
        <w:rPr>
          <w:rFonts w:ascii="Times New Roman" w:hAnsi="Times New Roman"/>
          <w:kern w:val="0"/>
          <w:sz w:val="22"/>
        </w:rPr>
        <w:t xml:space="preserve"> for a potential PUSCH repetition</w:t>
      </w:r>
      <w:r w:rsidR="002F4C4D" w:rsidDel="002F4C4D">
        <w:rPr>
          <w:rFonts w:ascii="Times New Roman" w:hAnsi="Times New Roman"/>
          <w:kern w:val="0"/>
          <w:sz w:val="22"/>
        </w:rPr>
        <w:t xml:space="preserve"> </w:t>
      </w:r>
      <w:r w:rsidR="002F4C4D">
        <w:rPr>
          <w:rFonts w:ascii="Times New Roman" w:hAnsi="Times New Roman"/>
          <w:kern w:val="0"/>
          <w:sz w:val="22"/>
        </w:rPr>
        <w:t>as a unified UE behavior.</w:t>
      </w:r>
      <w:r w:rsidR="0005525F">
        <w:rPr>
          <w:rFonts w:ascii="Times New Roman" w:hAnsi="Times New Roman"/>
          <w:kern w:val="0"/>
          <w:sz w:val="22"/>
        </w:rPr>
        <w:t xml:space="preserve"> </w:t>
      </w:r>
    </w:p>
    <w:p w14:paraId="2312952B" w14:textId="41DB725C" w:rsidR="007F2069" w:rsidRDefault="005371D5" w:rsidP="0056023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One</w:t>
      </w:r>
      <w:r w:rsidR="00560239">
        <w:rPr>
          <w:rFonts w:ascii="Times New Roman" w:hAnsi="Times New Roman"/>
          <w:kern w:val="0"/>
          <w:sz w:val="22"/>
        </w:rPr>
        <w:t xml:space="preserve"> of the</w:t>
      </w:r>
      <w:r>
        <w:rPr>
          <w:rFonts w:ascii="Times New Roman" w:hAnsi="Times New Roman"/>
          <w:kern w:val="0"/>
          <w:sz w:val="22"/>
        </w:rPr>
        <w:t xml:space="preserve"> remaining question</w:t>
      </w:r>
      <w:r w:rsidR="00560239">
        <w:rPr>
          <w:rFonts w:ascii="Times New Roman" w:hAnsi="Times New Roman"/>
          <w:kern w:val="0"/>
          <w:sz w:val="22"/>
        </w:rPr>
        <w:t>s</w:t>
      </w:r>
      <w:r>
        <w:rPr>
          <w:rFonts w:ascii="Times New Roman" w:hAnsi="Times New Roman"/>
          <w:kern w:val="0"/>
          <w:sz w:val="22"/>
        </w:rPr>
        <w:t xml:space="preserve"> is </w:t>
      </w:r>
      <w:r w:rsidR="002C57F7">
        <w:rPr>
          <w:rFonts w:ascii="Times New Roman" w:hAnsi="Times New Roman"/>
          <w:kern w:val="0"/>
          <w:sz w:val="22"/>
        </w:rPr>
        <w:t xml:space="preserve">whether or not </w:t>
      </w:r>
      <w:r w:rsidR="00B85114">
        <w:rPr>
          <w:rFonts w:ascii="Times New Roman" w:hAnsi="Times New Roman"/>
          <w:kern w:val="0"/>
          <w:sz w:val="22"/>
        </w:rPr>
        <w:t xml:space="preserve">to use the semi-static </w:t>
      </w:r>
      <w:r w:rsidR="00560239">
        <w:rPr>
          <w:rFonts w:ascii="Times New Roman" w:hAnsi="Times New Roman"/>
          <w:kern w:val="0"/>
          <w:sz w:val="22"/>
        </w:rPr>
        <w:t>f</w:t>
      </w:r>
      <w:r w:rsidR="00B85114">
        <w:rPr>
          <w:rFonts w:ascii="Times New Roman" w:hAnsi="Times New Roman"/>
          <w:kern w:val="0"/>
          <w:sz w:val="22"/>
        </w:rPr>
        <w:t>lexible symbol</w:t>
      </w:r>
      <w:r w:rsidR="00794926">
        <w:rPr>
          <w:rFonts w:ascii="Times New Roman" w:hAnsi="Times New Roman"/>
          <w:kern w:val="0"/>
          <w:sz w:val="22"/>
        </w:rPr>
        <w:t>s</w:t>
      </w:r>
      <w:r w:rsidR="00B85114">
        <w:rPr>
          <w:rFonts w:ascii="Times New Roman" w:hAnsi="Times New Roman"/>
          <w:kern w:val="0"/>
          <w:sz w:val="22"/>
        </w:rPr>
        <w:t xml:space="preserve"> right after semi-static DL symbols or SS/PBCH block. </w:t>
      </w:r>
      <w:r w:rsidR="00794926">
        <w:rPr>
          <w:rFonts w:ascii="Times New Roman" w:hAnsi="Times New Roman"/>
          <w:kern w:val="0"/>
          <w:sz w:val="22"/>
        </w:rPr>
        <w:t>Typically</w:t>
      </w:r>
      <w:r w:rsidR="00B85114">
        <w:rPr>
          <w:rFonts w:ascii="Times New Roman" w:hAnsi="Times New Roman"/>
          <w:kern w:val="0"/>
          <w:sz w:val="22"/>
        </w:rPr>
        <w:t xml:space="preserve">, some RF switching time is required to switch RF direction from DL to UL. </w:t>
      </w:r>
      <w:r w:rsidR="002F4C4D">
        <w:rPr>
          <w:rFonts w:ascii="Times New Roman" w:hAnsi="Times New Roman"/>
          <w:kern w:val="0"/>
          <w:sz w:val="22"/>
        </w:rPr>
        <w:t xml:space="preserve">The </w:t>
      </w:r>
      <w:r w:rsidR="00B85114">
        <w:rPr>
          <w:rFonts w:ascii="Times New Roman" w:hAnsi="Times New Roman"/>
          <w:kern w:val="0"/>
          <w:sz w:val="22"/>
        </w:rPr>
        <w:t>TS38.211</w:t>
      </w:r>
      <w:r w:rsidR="002F4C4D">
        <w:rPr>
          <w:rFonts w:ascii="Times New Roman" w:hAnsi="Times New Roman"/>
          <w:kern w:val="0"/>
          <w:sz w:val="22"/>
        </w:rPr>
        <w:t xml:space="preserve"> spec</w:t>
      </w:r>
      <w:r w:rsidR="002C57F7">
        <w:rPr>
          <w:rFonts w:ascii="Times New Roman" w:hAnsi="Times New Roman"/>
          <w:kern w:val="0"/>
          <w:sz w:val="22"/>
        </w:rPr>
        <w:t>ification</w:t>
      </w:r>
      <w:r w:rsidR="00794926">
        <w:rPr>
          <w:rFonts w:ascii="Times New Roman" w:hAnsi="Times New Roman"/>
          <w:kern w:val="0"/>
          <w:sz w:val="22"/>
        </w:rPr>
        <w:t xml:space="preserve"> defines </w:t>
      </w:r>
      <w:r w:rsidR="009D35A4">
        <w:rPr>
          <w:rFonts w:ascii="Times New Roman" w:hAnsi="Times New Roman"/>
          <w:kern w:val="0"/>
          <w:sz w:val="22"/>
        </w:rPr>
        <w:t xml:space="preserve">the </w:t>
      </w:r>
      <w:r w:rsidR="00B85114">
        <w:rPr>
          <w:rFonts w:ascii="Times New Roman" w:hAnsi="Times New Roman"/>
          <w:kern w:val="0"/>
          <w:sz w:val="22"/>
        </w:rPr>
        <w:t xml:space="preserve">minimum </w:t>
      </w:r>
      <w:r w:rsidR="00524879">
        <w:rPr>
          <w:rFonts w:ascii="Times New Roman" w:hAnsi="Times New Roman"/>
          <w:kern w:val="0"/>
          <w:sz w:val="22"/>
        </w:rPr>
        <w:t>transition</w:t>
      </w:r>
      <w:r w:rsidR="00B85114">
        <w:rPr>
          <w:rFonts w:ascii="Times New Roman" w:hAnsi="Times New Roman"/>
          <w:kern w:val="0"/>
          <w:sz w:val="22"/>
        </w:rPr>
        <w:t xml:space="preserve"> time between DL reception and UL transmission </w:t>
      </w:r>
      <w:r w:rsidR="00794926">
        <w:rPr>
          <w:rFonts w:ascii="Times New Roman" w:hAnsi="Times New Roman"/>
          <w:kern w:val="0"/>
          <w:sz w:val="22"/>
        </w:rPr>
        <w:t xml:space="preserve">which is </w:t>
      </w:r>
      <w:r w:rsidR="00B85114">
        <w:rPr>
          <w:rFonts w:ascii="Times New Roman" w:hAnsi="Times New Roman"/>
          <w:kern w:val="0"/>
          <w:sz w:val="22"/>
        </w:rPr>
        <w:t>25600</w:t>
      </w:r>
      <w:r w:rsidR="002C57F7">
        <w:rPr>
          <w:rFonts w:ascii="Times New Roman" w:hAnsi="Times New Roman"/>
          <w:kern w:val="0"/>
          <w:sz w:val="22"/>
        </w:rPr>
        <w:t>*</w:t>
      </w:r>
      <w:r w:rsidR="00B85114">
        <w:rPr>
          <w:rFonts w:ascii="Times New Roman" w:hAnsi="Times New Roman"/>
          <w:kern w:val="0"/>
          <w:sz w:val="22"/>
        </w:rPr>
        <w:t>T</w:t>
      </w:r>
      <w:r w:rsidR="00B85114" w:rsidRPr="00B85114">
        <w:rPr>
          <w:rFonts w:ascii="Times New Roman" w:hAnsi="Times New Roman"/>
          <w:kern w:val="0"/>
          <w:sz w:val="22"/>
          <w:vertAlign w:val="subscript"/>
        </w:rPr>
        <w:t>c</w:t>
      </w:r>
      <w:r w:rsidR="00B85114">
        <w:rPr>
          <w:rFonts w:ascii="Times New Roman" w:hAnsi="Times New Roman"/>
          <w:kern w:val="0"/>
          <w:sz w:val="22"/>
        </w:rPr>
        <w:t xml:space="preserve"> for FR1 and 13792</w:t>
      </w:r>
      <w:r w:rsidR="002C57F7">
        <w:rPr>
          <w:rFonts w:ascii="Times New Roman" w:hAnsi="Times New Roman"/>
          <w:kern w:val="0"/>
          <w:sz w:val="22"/>
        </w:rPr>
        <w:t>*</w:t>
      </w:r>
      <w:r w:rsidR="00B85114">
        <w:rPr>
          <w:rFonts w:ascii="Times New Roman" w:hAnsi="Times New Roman"/>
          <w:kern w:val="0"/>
          <w:sz w:val="22"/>
        </w:rPr>
        <w:t>T</w:t>
      </w:r>
      <w:r w:rsidR="00B85114" w:rsidRPr="00B85114">
        <w:rPr>
          <w:rFonts w:ascii="Times New Roman" w:hAnsi="Times New Roman"/>
          <w:kern w:val="0"/>
          <w:sz w:val="22"/>
          <w:vertAlign w:val="subscript"/>
        </w:rPr>
        <w:t>c</w:t>
      </w:r>
      <w:r w:rsidR="00B85114">
        <w:rPr>
          <w:rFonts w:ascii="Times New Roman" w:hAnsi="Times New Roman"/>
          <w:kern w:val="0"/>
          <w:sz w:val="22"/>
        </w:rPr>
        <w:t xml:space="preserve"> for FR2</w:t>
      </w:r>
      <w:r w:rsidR="00794926">
        <w:rPr>
          <w:rFonts w:ascii="Times New Roman" w:hAnsi="Times New Roman"/>
          <w:kern w:val="0"/>
          <w:sz w:val="22"/>
        </w:rPr>
        <w:t xml:space="preserve"> [3]</w:t>
      </w:r>
      <w:r w:rsidR="00B85114">
        <w:rPr>
          <w:rFonts w:ascii="Times New Roman" w:hAnsi="Times New Roman"/>
          <w:kern w:val="0"/>
          <w:sz w:val="22"/>
        </w:rPr>
        <w:t xml:space="preserve">. In other words, at least one symbol is </w:t>
      </w:r>
      <w:r w:rsidR="00794926">
        <w:rPr>
          <w:rFonts w:ascii="Times New Roman" w:hAnsi="Times New Roman"/>
          <w:kern w:val="0"/>
          <w:sz w:val="22"/>
        </w:rPr>
        <w:t>required</w:t>
      </w:r>
      <w:r w:rsidR="00B85114">
        <w:rPr>
          <w:rFonts w:ascii="Times New Roman" w:hAnsi="Times New Roman"/>
          <w:kern w:val="0"/>
          <w:sz w:val="22"/>
        </w:rPr>
        <w:t xml:space="preserve"> to support R</w:t>
      </w:r>
      <w:r w:rsidR="00524879">
        <w:rPr>
          <w:rFonts w:ascii="Times New Roman" w:hAnsi="Times New Roman"/>
          <w:kern w:val="0"/>
          <w:sz w:val="22"/>
        </w:rPr>
        <w:t xml:space="preserve">F switching. If </w:t>
      </w:r>
      <w:r w:rsidR="00BE4453">
        <w:rPr>
          <w:rFonts w:ascii="Times New Roman" w:hAnsi="Times New Roman"/>
          <w:kern w:val="0"/>
          <w:sz w:val="22"/>
        </w:rPr>
        <w:t xml:space="preserve">a Rel-16 </w:t>
      </w:r>
      <w:r w:rsidR="00524879">
        <w:rPr>
          <w:rFonts w:ascii="Times New Roman" w:hAnsi="Times New Roman"/>
          <w:kern w:val="0"/>
          <w:sz w:val="22"/>
        </w:rPr>
        <w:t xml:space="preserve">URLLC UE selects the first available symbol as a semi-static </w:t>
      </w:r>
      <w:r w:rsidR="004573CA">
        <w:rPr>
          <w:rFonts w:ascii="Times New Roman" w:hAnsi="Times New Roman"/>
          <w:kern w:val="0"/>
          <w:sz w:val="22"/>
        </w:rPr>
        <w:t xml:space="preserve">flexible </w:t>
      </w:r>
      <w:r w:rsidR="00524879">
        <w:rPr>
          <w:rFonts w:ascii="Times New Roman" w:hAnsi="Times New Roman"/>
          <w:kern w:val="0"/>
          <w:sz w:val="22"/>
        </w:rPr>
        <w:t xml:space="preserve">symbol right after </w:t>
      </w:r>
      <w:r w:rsidR="00794926">
        <w:rPr>
          <w:rFonts w:ascii="Times New Roman" w:hAnsi="Times New Roman"/>
          <w:kern w:val="0"/>
          <w:sz w:val="22"/>
        </w:rPr>
        <w:t xml:space="preserve">the </w:t>
      </w:r>
      <w:r w:rsidR="00524879">
        <w:rPr>
          <w:rFonts w:ascii="Times New Roman" w:hAnsi="Times New Roman"/>
          <w:kern w:val="0"/>
          <w:sz w:val="22"/>
        </w:rPr>
        <w:t xml:space="preserve">semi-static DL symbol or SS/PBCH block, then the RF switching time cannot be </w:t>
      </w:r>
      <w:r w:rsidR="00794926">
        <w:rPr>
          <w:rFonts w:ascii="Times New Roman" w:hAnsi="Times New Roman"/>
          <w:kern w:val="0"/>
          <w:sz w:val="22"/>
        </w:rPr>
        <w:t>guaranteed</w:t>
      </w:r>
      <w:r w:rsidR="00524879">
        <w:rPr>
          <w:rFonts w:ascii="Times New Roman" w:hAnsi="Times New Roman"/>
          <w:kern w:val="0"/>
          <w:sz w:val="22"/>
        </w:rPr>
        <w:t xml:space="preserve">. </w:t>
      </w:r>
      <w:r w:rsidR="00794926">
        <w:rPr>
          <w:rFonts w:ascii="Times New Roman" w:hAnsi="Times New Roman"/>
          <w:kern w:val="0"/>
          <w:sz w:val="22"/>
        </w:rPr>
        <w:t>Thus</w:t>
      </w:r>
      <w:r w:rsidR="00524879">
        <w:rPr>
          <w:rFonts w:ascii="Times New Roman" w:hAnsi="Times New Roman"/>
          <w:kern w:val="0"/>
          <w:sz w:val="22"/>
        </w:rPr>
        <w:t xml:space="preserve">, it is </w:t>
      </w:r>
      <w:r w:rsidR="00794926">
        <w:rPr>
          <w:rFonts w:ascii="Times New Roman" w:hAnsi="Times New Roman"/>
          <w:kern w:val="0"/>
          <w:sz w:val="22"/>
        </w:rPr>
        <w:t>necessary</w:t>
      </w:r>
      <w:r w:rsidR="00524879">
        <w:rPr>
          <w:rFonts w:ascii="Times New Roman" w:hAnsi="Times New Roman"/>
          <w:kern w:val="0"/>
          <w:sz w:val="22"/>
        </w:rPr>
        <w:t xml:space="preserve"> to </w:t>
      </w:r>
      <w:r w:rsidR="004573CA">
        <w:rPr>
          <w:rFonts w:ascii="Times New Roman" w:hAnsi="Times New Roman"/>
          <w:kern w:val="0"/>
          <w:sz w:val="22"/>
        </w:rPr>
        <w:t xml:space="preserve">guarantee </w:t>
      </w:r>
      <w:r w:rsidR="00524879">
        <w:rPr>
          <w:rFonts w:ascii="Times New Roman" w:hAnsi="Times New Roman"/>
          <w:kern w:val="0"/>
          <w:sz w:val="22"/>
        </w:rPr>
        <w:t>at least one symbol when determining the first available symbol for PUSCH repetition.</w:t>
      </w:r>
    </w:p>
    <w:p w14:paraId="26EB7655" w14:textId="51E42744" w:rsidR="00055152" w:rsidRPr="00225687" w:rsidRDefault="00055152" w:rsidP="00055152">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0B45B5">
        <w:rPr>
          <w:rFonts w:ascii="Times New Roman" w:hAnsi="Times New Roman"/>
          <w:i/>
          <w:kern w:val="0"/>
          <w:sz w:val="22"/>
        </w:rPr>
        <w:t>Proposal 1</w:t>
      </w:r>
      <w:r w:rsidRPr="004573CA">
        <w:rPr>
          <w:rFonts w:ascii="Times New Roman" w:hAnsi="Times New Roman"/>
          <w:i/>
          <w:kern w:val="0"/>
          <w:sz w:val="22"/>
        </w:rPr>
        <w:t>:</w:t>
      </w:r>
      <w:r w:rsidRPr="004573CA">
        <w:rPr>
          <w:rFonts w:ascii="Times New Roman" w:hAnsi="Times New Roman"/>
          <w:i/>
          <w:kern w:val="0"/>
          <w:sz w:val="22"/>
          <w:lang w:val="en-GB"/>
        </w:rPr>
        <w:t xml:space="preserve"> When determining</w:t>
      </w:r>
      <w:r w:rsidR="004573CA">
        <w:rPr>
          <w:rFonts w:ascii="Times New Roman" w:hAnsi="Times New Roman"/>
          <w:i/>
          <w:kern w:val="0"/>
          <w:sz w:val="22"/>
          <w:lang w:val="en-GB"/>
        </w:rPr>
        <w:t xml:space="preserve"> the</w:t>
      </w:r>
      <w:r>
        <w:rPr>
          <w:rFonts w:ascii="Times New Roman" w:hAnsi="Times New Roman"/>
          <w:i/>
          <w:kern w:val="0"/>
          <w:sz w:val="22"/>
          <w:lang w:val="en-GB"/>
        </w:rPr>
        <w:t xml:space="preserve"> first available symbol, </w:t>
      </w:r>
      <w:r w:rsidR="004573CA">
        <w:rPr>
          <w:rFonts w:ascii="Times New Roman" w:hAnsi="Times New Roman"/>
          <w:i/>
          <w:kern w:val="0"/>
          <w:sz w:val="22"/>
          <w:lang w:val="en-GB"/>
        </w:rPr>
        <w:t xml:space="preserve">it should be further </w:t>
      </w:r>
      <w:r>
        <w:rPr>
          <w:rFonts w:ascii="Times New Roman" w:hAnsi="Times New Roman"/>
          <w:i/>
          <w:kern w:val="0"/>
          <w:sz w:val="22"/>
          <w:lang w:val="en-GB"/>
        </w:rPr>
        <w:t>stud</w:t>
      </w:r>
      <w:r w:rsidR="004573CA">
        <w:rPr>
          <w:rFonts w:ascii="Times New Roman" w:hAnsi="Times New Roman"/>
          <w:i/>
          <w:kern w:val="0"/>
          <w:sz w:val="22"/>
          <w:lang w:val="en-GB"/>
        </w:rPr>
        <w:t xml:space="preserve">ied </w:t>
      </w:r>
      <w:r>
        <w:rPr>
          <w:rFonts w:ascii="Times New Roman" w:hAnsi="Times New Roman"/>
          <w:i/>
          <w:kern w:val="0"/>
          <w:sz w:val="22"/>
          <w:lang w:val="en-GB"/>
        </w:rPr>
        <w:t xml:space="preserve">whether or not to exclude a semi-static flexible symbol right after semi-static DL symbols </w:t>
      </w:r>
      <w:r w:rsidR="004573CA">
        <w:rPr>
          <w:rFonts w:ascii="Times New Roman" w:hAnsi="Times New Roman"/>
          <w:i/>
          <w:kern w:val="0"/>
          <w:sz w:val="22"/>
          <w:lang w:val="en-GB"/>
        </w:rPr>
        <w:t xml:space="preserve">or </w:t>
      </w:r>
      <w:r>
        <w:rPr>
          <w:rFonts w:ascii="Times New Roman" w:hAnsi="Times New Roman"/>
          <w:i/>
          <w:kern w:val="0"/>
          <w:sz w:val="22"/>
          <w:lang w:val="en-GB"/>
        </w:rPr>
        <w:t>SS/PBCH blocks.</w:t>
      </w:r>
    </w:p>
    <w:p w14:paraId="35CE182C" w14:textId="7FB88C3A" w:rsidR="00136225" w:rsidRDefault="00F202FA" w:rsidP="00136225">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How to terminate PUSCH repetition</w:t>
      </w:r>
    </w:p>
    <w:p w14:paraId="0546EA8A" w14:textId="1D50AF57" w:rsidR="00794926" w:rsidRDefault="0064720B" w:rsidP="0056023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he motivation </w:t>
      </w:r>
      <w:r w:rsidR="004573CA">
        <w:rPr>
          <w:rFonts w:ascii="Times New Roman" w:hAnsi="Times New Roman"/>
          <w:kern w:val="0"/>
          <w:sz w:val="22"/>
        </w:rPr>
        <w:t xml:space="preserve">of </w:t>
      </w:r>
      <w:r>
        <w:rPr>
          <w:rFonts w:ascii="Times New Roman" w:hAnsi="Times New Roman"/>
          <w:kern w:val="0"/>
          <w:sz w:val="22"/>
        </w:rPr>
        <w:t xml:space="preserve">mini-slot-level PUSCH repetition is to support </w:t>
      </w:r>
      <w:r w:rsidR="00D03E83">
        <w:rPr>
          <w:rFonts w:ascii="Times New Roman" w:hAnsi="Times New Roman"/>
          <w:kern w:val="0"/>
          <w:sz w:val="22"/>
        </w:rPr>
        <w:t xml:space="preserve">Rel-16 </w:t>
      </w:r>
      <w:r>
        <w:rPr>
          <w:rFonts w:ascii="Times New Roman" w:hAnsi="Times New Roman"/>
          <w:kern w:val="0"/>
          <w:sz w:val="22"/>
        </w:rPr>
        <w:t>URLLC use cases, i.e., to meet stringent latency</w:t>
      </w:r>
      <w:r w:rsidR="00794926">
        <w:rPr>
          <w:rFonts w:ascii="Times New Roman" w:hAnsi="Times New Roman"/>
          <w:kern w:val="0"/>
          <w:sz w:val="22"/>
        </w:rPr>
        <w:t xml:space="preserve"> and reliability</w:t>
      </w:r>
      <w:r>
        <w:rPr>
          <w:rFonts w:ascii="Times New Roman" w:hAnsi="Times New Roman"/>
          <w:kern w:val="0"/>
          <w:sz w:val="22"/>
        </w:rPr>
        <w:t xml:space="preserve"> requirements. As </w:t>
      </w:r>
      <w:r w:rsidR="00794926">
        <w:rPr>
          <w:rFonts w:ascii="Times New Roman" w:hAnsi="Times New Roman"/>
          <w:kern w:val="0"/>
          <w:sz w:val="22"/>
        </w:rPr>
        <w:t>described</w:t>
      </w:r>
      <w:r>
        <w:rPr>
          <w:rFonts w:ascii="Times New Roman" w:hAnsi="Times New Roman"/>
          <w:kern w:val="0"/>
          <w:sz w:val="22"/>
        </w:rPr>
        <w:t xml:space="preserve"> above, the PUSCH repetition</w:t>
      </w:r>
      <w:r w:rsidR="00794926">
        <w:rPr>
          <w:rFonts w:ascii="Times New Roman" w:hAnsi="Times New Roman"/>
          <w:kern w:val="0"/>
          <w:sz w:val="22"/>
        </w:rPr>
        <w:t xml:space="preserve"> may</w:t>
      </w:r>
      <w:r>
        <w:rPr>
          <w:rFonts w:ascii="Times New Roman" w:hAnsi="Times New Roman"/>
          <w:kern w:val="0"/>
          <w:sz w:val="22"/>
        </w:rPr>
        <w:t xml:space="preserve"> be deferred in some cases (cross</w:t>
      </w:r>
      <w:r w:rsidR="00794926">
        <w:rPr>
          <w:rFonts w:ascii="Times New Roman" w:hAnsi="Times New Roman"/>
          <w:kern w:val="0"/>
          <w:sz w:val="22"/>
        </w:rPr>
        <w:t>ing</w:t>
      </w:r>
      <w:r>
        <w:rPr>
          <w:rFonts w:ascii="Times New Roman" w:hAnsi="Times New Roman"/>
          <w:kern w:val="0"/>
          <w:sz w:val="22"/>
        </w:rPr>
        <w:t xml:space="preserve"> slot </w:t>
      </w:r>
      <w:r w:rsidR="007F16F3">
        <w:rPr>
          <w:rFonts w:ascii="Times New Roman" w:hAnsi="Times New Roman"/>
          <w:kern w:val="0"/>
          <w:sz w:val="22"/>
        </w:rPr>
        <w:t>boundary or</w:t>
      </w:r>
      <w:r>
        <w:rPr>
          <w:rFonts w:ascii="Times New Roman" w:hAnsi="Times New Roman"/>
          <w:kern w:val="0"/>
          <w:sz w:val="22"/>
        </w:rPr>
        <w:t xml:space="preserve"> overla</w:t>
      </w:r>
      <w:r w:rsidR="00794926">
        <w:rPr>
          <w:rFonts w:ascii="Times New Roman" w:hAnsi="Times New Roman"/>
          <w:kern w:val="0"/>
          <w:sz w:val="22"/>
        </w:rPr>
        <w:t>p</w:t>
      </w:r>
      <w:r>
        <w:rPr>
          <w:rFonts w:ascii="Times New Roman" w:hAnsi="Times New Roman"/>
          <w:kern w:val="0"/>
          <w:sz w:val="22"/>
        </w:rPr>
        <w:t>p</w:t>
      </w:r>
      <w:r w:rsidR="00794926">
        <w:rPr>
          <w:rFonts w:ascii="Times New Roman" w:hAnsi="Times New Roman"/>
          <w:kern w:val="0"/>
          <w:sz w:val="22"/>
        </w:rPr>
        <w:t>ing</w:t>
      </w:r>
      <w:r>
        <w:rPr>
          <w:rFonts w:ascii="Times New Roman" w:hAnsi="Times New Roman"/>
          <w:kern w:val="0"/>
          <w:sz w:val="22"/>
        </w:rPr>
        <w:t xml:space="preserve"> semi-static DL symbols or SS/PBCH block</w:t>
      </w:r>
      <w:r w:rsidR="00794926">
        <w:rPr>
          <w:rFonts w:ascii="Times New Roman" w:hAnsi="Times New Roman"/>
          <w:kern w:val="0"/>
          <w:sz w:val="22"/>
        </w:rPr>
        <w:t>s</w:t>
      </w:r>
      <w:r>
        <w:rPr>
          <w:rFonts w:ascii="Times New Roman" w:hAnsi="Times New Roman"/>
          <w:kern w:val="0"/>
          <w:sz w:val="22"/>
        </w:rPr>
        <w:t xml:space="preserve">). </w:t>
      </w:r>
      <w:r w:rsidR="00794926">
        <w:rPr>
          <w:rFonts w:ascii="Times New Roman" w:hAnsi="Times New Roman"/>
          <w:kern w:val="0"/>
          <w:sz w:val="22"/>
        </w:rPr>
        <w:t>Because of this deferral</w:t>
      </w:r>
      <w:r>
        <w:rPr>
          <w:rFonts w:ascii="Times New Roman" w:hAnsi="Times New Roman"/>
          <w:kern w:val="0"/>
          <w:sz w:val="22"/>
        </w:rPr>
        <w:t xml:space="preserve">, the delay of PUSCH repetition may exceed the latency requirements. For example, </w:t>
      </w:r>
      <w:r w:rsidR="00794926">
        <w:rPr>
          <w:rFonts w:ascii="Times New Roman" w:hAnsi="Times New Roman"/>
          <w:kern w:val="0"/>
          <w:sz w:val="22"/>
        </w:rPr>
        <w:t xml:space="preserve">since there are long consecutive semi-static DL </w:t>
      </w:r>
      <w:r w:rsidR="00DA352C">
        <w:rPr>
          <w:rFonts w:ascii="Times New Roman" w:hAnsi="Times New Roman"/>
          <w:kern w:val="0"/>
          <w:sz w:val="22"/>
        </w:rPr>
        <w:t xml:space="preserve">only </w:t>
      </w:r>
      <w:r w:rsidR="004573CA">
        <w:rPr>
          <w:rFonts w:ascii="Times New Roman" w:hAnsi="Times New Roman"/>
          <w:kern w:val="0"/>
          <w:sz w:val="22"/>
        </w:rPr>
        <w:t>slots/</w:t>
      </w:r>
      <w:r w:rsidR="00794926">
        <w:rPr>
          <w:rFonts w:ascii="Times New Roman" w:hAnsi="Times New Roman"/>
          <w:kern w:val="0"/>
          <w:sz w:val="22"/>
        </w:rPr>
        <w:t>symbols</w:t>
      </w:r>
      <w:r w:rsidR="004573CA">
        <w:rPr>
          <w:rFonts w:ascii="Times New Roman" w:hAnsi="Times New Roman"/>
          <w:kern w:val="0"/>
          <w:sz w:val="22"/>
        </w:rPr>
        <w:t xml:space="preserve"> after the 1</w:t>
      </w:r>
      <w:r w:rsidR="004573CA" w:rsidRPr="000B45B5">
        <w:rPr>
          <w:rFonts w:ascii="Times New Roman" w:hAnsi="Times New Roman"/>
          <w:kern w:val="0"/>
          <w:sz w:val="22"/>
          <w:vertAlign w:val="superscript"/>
        </w:rPr>
        <w:t>st</w:t>
      </w:r>
      <w:r w:rsidR="004573CA">
        <w:rPr>
          <w:rFonts w:ascii="Times New Roman" w:hAnsi="Times New Roman"/>
          <w:kern w:val="0"/>
          <w:sz w:val="22"/>
        </w:rPr>
        <w:t xml:space="preserve"> and 2</w:t>
      </w:r>
      <w:r w:rsidR="004573CA" w:rsidRPr="000B45B5">
        <w:rPr>
          <w:rFonts w:ascii="Times New Roman" w:hAnsi="Times New Roman"/>
          <w:kern w:val="0"/>
          <w:sz w:val="22"/>
          <w:vertAlign w:val="superscript"/>
        </w:rPr>
        <w:t>nd</w:t>
      </w:r>
      <w:r w:rsidR="004573CA">
        <w:rPr>
          <w:rFonts w:ascii="Times New Roman" w:hAnsi="Times New Roman"/>
          <w:kern w:val="0"/>
          <w:sz w:val="22"/>
        </w:rPr>
        <w:t xml:space="preserve"> PUSCH transmission of intended </w:t>
      </w:r>
      <w:r w:rsidR="004573CA">
        <w:rPr>
          <w:rFonts w:ascii="Times New Roman" w:hAnsi="Times New Roman" w:hint="eastAsia"/>
          <w:kern w:val="0"/>
          <w:sz w:val="22"/>
        </w:rPr>
        <w:t>PUSCH repetition</w:t>
      </w:r>
      <w:r w:rsidR="004573CA">
        <w:rPr>
          <w:rFonts w:ascii="Times New Roman" w:hAnsi="Times New Roman"/>
          <w:kern w:val="0"/>
          <w:sz w:val="22"/>
        </w:rPr>
        <w:t>s</w:t>
      </w:r>
      <w:r w:rsidR="00794926">
        <w:rPr>
          <w:rFonts w:ascii="Times New Roman" w:hAnsi="Times New Roman"/>
          <w:kern w:val="0"/>
          <w:sz w:val="22"/>
        </w:rPr>
        <w:t xml:space="preserve">, as shown in Figure 1, the </w:t>
      </w:r>
      <w:r w:rsidR="00DA352C">
        <w:rPr>
          <w:rFonts w:ascii="Times New Roman" w:hAnsi="Times New Roman"/>
          <w:kern w:val="0"/>
          <w:sz w:val="22"/>
        </w:rPr>
        <w:t>3</w:t>
      </w:r>
      <w:r w:rsidR="00DA352C" w:rsidRPr="000B45B5">
        <w:rPr>
          <w:rFonts w:ascii="Times New Roman" w:hAnsi="Times New Roman"/>
          <w:kern w:val="0"/>
          <w:sz w:val="22"/>
          <w:vertAlign w:val="superscript"/>
        </w:rPr>
        <w:t>rd</w:t>
      </w:r>
      <w:r w:rsidR="00DA352C">
        <w:rPr>
          <w:rFonts w:ascii="Times New Roman" w:hAnsi="Times New Roman"/>
          <w:kern w:val="0"/>
          <w:sz w:val="22"/>
        </w:rPr>
        <w:t xml:space="preserve"> </w:t>
      </w:r>
      <w:r w:rsidR="00794926">
        <w:rPr>
          <w:rFonts w:ascii="Times New Roman" w:hAnsi="Times New Roman"/>
          <w:kern w:val="0"/>
          <w:sz w:val="22"/>
        </w:rPr>
        <w:t xml:space="preserve">PUSCH </w:t>
      </w:r>
      <w:r w:rsidR="00DA352C">
        <w:rPr>
          <w:rFonts w:ascii="Times New Roman" w:hAnsi="Times New Roman"/>
          <w:kern w:val="0"/>
          <w:sz w:val="22"/>
        </w:rPr>
        <w:t xml:space="preserve">transmission of intended </w:t>
      </w:r>
      <w:r w:rsidR="00DA352C">
        <w:rPr>
          <w:rFonts w:ascii="Times New Roman" w:hAnsi="Times New Roman" w:hint="eastAsia"/>
          <w:kern w:val="0"/>
          <w:sz w:val="22"/>
        </w:rPr>
        <w:t xml:space="preserve">PUSCH </w:t>
      </w:r>
      <w:r w:rsidR="00794926">
        <w:rPr>
          <w:rFonts w:ascii="Times New Roman" w:hAnsi="Times New Roman"/>
          <w:kern w:val="0"/>
          <w:sz w:val="22"/>
        </w:rPr>
        <w:t xml:space="preserve">repetition may be transmitted in the considerably later slot. In this case, it </w:t>
      </w:r>
      <w:r w:rsidR="00DA352C">
        <w:rPr>
          <w:rFonts w:ascii="Times New Roman" w:hAnsi="Times New Roman"/>
          <w:kern w:val="0"/>
          <w:sz w:val="22"/>
        </w:rPr>
        <w:t xml:space="preserve">seems to be beneficial </w:t>
      </w:r>
      <w:r w:rsidR="00794926">
        <w:rPr>
          <w:rFonts w:ascii="Times New Roman" w:hAnsi="Times New Roman"/>
          <w:kern w:val="0"/>
          <w:sz w:val="22"/>
        </w:rPr>
        <w:t xml:space="preserve">to drop the third PUSCH repetition since </w:t>
      </w:r>
      <w:r w:rsidR="00DA352C">
        <w:rPr>
          <w:rFonts w:ascii="Times New Roman" w:hAnsi="Times New Roman"/>
          <w:kern w:val="0"/>
          <w:sz w:val="22"/>
        </w:rPr>
        <w:t>the 3</w:t>
      </w:r>
      <w:r w:rsidR="00DA352C" w:rsidRPr="009C5571">
        <w:rPr>
          <w:rFonts w:ascii="Times New Roman" w:hAnsi="Times New Roman"/>
          <w:kern w:val="0"/>
          <w:sz w:val="22"/>
          <w:vertAlign w:val="superscript"/>
        </w:rPr>
        <w:t>rd</w:t>
      </w:r>
      <w:r w:rsidR="00DA352C">
        <w:rPr>
          <w:rFonts w:ascii="Times New Roman" w:hAnsi="Times New Roman"/>
          <w:kern w:val="0"/>
          <w:sz w:val="22"/>
        </w:rPr>
        <w:t xml:space="preserve"> PUSCH transmission of intended </w:t>
      </w:r>
      <w:r w:rsidR="00DA352C">
        <w:rPr>
          <w:rFonts w:ascii="Times New Roman" w:hAnsi="Times New Roman" w:hint="eastAsia"/>
          <w:kern w:val="0"/>
          <w:sz w:val="22"/>
        </w:rPr>
        <w:t xml:space="preserve">PUSCH </w:t>
      </w:r>
      <w:r w:rsidR="00DA352C">
        <w:rPr>
          <w:rFonts w:ascii="Times New Roman" w:hAnsi="Times New Roman"/>
          <w:kern w:val="0"/>
          <w:sz w:val="22"/>
        </w:rPr>
        <w:t xml:space="preserve">repetition </w:t>
      </w:r>
      <w:r w:rsidR="00794926">
        <w:rPr>
          <w:rFonts w:ascii="Times New Roman" w:hAnsi="Times New Roman"/>
          <w:kern w:val="0"/>
          <w:sz w:val="22"/>
        </w:rPr>
        <w:t>does not improve URLLC reliability and latency.</w:t>
      </w:r>
      <w:r w:rsidR="00DA352C">
        <w:rPr>
          <w:rFonts w:ascii="Times New Roman" w:hAnsi="Times New Roman"/>
          <w:kern w:val="0"/>
          <w:sz w:val="22"/>
        </w:rPr>
        <w:t xml:space="preserve"> </w:t>
      </w:r>
    </w:p>
    <w:p w14:paraId="14439E39" w14:textId="69AA06F4" w:rsidR="00F202FA" w:rsidRDefault="00F202FA">
      <w:pPr>
        <w:widowControl/>
        <w:wordWrap/>
        <w:autoSpaceDE/>
        <w:autoSpaceDN/>
        <w:spacing w:after="120" w:line="276" w:lineRule="auto"/>
        <w:rPr>
          <w:rFonts w:ascii="Times New Roman" w:hAnsi="Times New Roman"/>
          <w:kern w:val="0"/>
          <w:sz w:val="22"/>
        </w:rPr>
      </w:pPr>
      <w:r>
        <w:rPr>
          <w:rFonts w:ascii="Times New Roman" w:hAnsi="Times New Roman"/>
          <w:noProof/>
          <w:kern w:val="0"/>
          <w:sz w:val="22"/>
        </w:rPr>
        <w:drawing>
          <wp:inline distT="0" distB="0" distL="0" distR="0" wp14:anchorId="52E9EC25" wp14:editId="65B19B91">
            <wp:extent cx="6188710" cy="765052"/>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710" cy="765052"/>
                    </a:xfrm>
                    <a:prstGeom prst="rect">
                      <a:avLst/>
                    </a:prstGeom>
                    <a:noFill/>
                  </pic:spPr>
                </pic:pic>
              </a:graphicData>
            </a:graphic>
          </wp:inline>
        </w:drawing>
      </w:r>
    </w:p>
    <w:p w14:paraId="3AD9B374" w14:textId="5AD1CF78" w:rsidR="00F202FA" w:rsidRDefault="00F202FA" w:rsidP="00F202FA">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1. Illustration of a very long deferred PUSCH repetition</w:t>
      </w:r>
    </w:p>
    <w:p w14:paraId="265AFE59" w14:textId="3B635361" w:rsidR="00F202FA" w:rsidRDefault="00794926">
      <w:pPr>
        <w:widowControl/>
        <w:wordWrap/>
        <w:autoSpaceDE/>
        <w:autoSpaceDN/>
        <w:spacing w:after="120" w:line="276" w:lineRule="auto"/>
        <w:rPr>
          <w:rFonts w:ascii="Times New Roman" w:hAnsi="Times New Roman"/>
          <w:kern w:val="0"/>
          <w:sz w:val="22"/>
        </w:rPr>
      </w:pPr>
      <w:r>
        <w:rPr>
          <w:rFonts w:ascii="Times New Roman" w:hAnsi="Times New Roman"/>
          <w:kern w:val="0"/>
          <w:sz w:val="22"/>
        </w:rPr>
        <w:lastRenderedPageBreak/>
        <w:t>S</w:t>
      </w:r>
      <w:r w:rsidR="00F202FA">
        <w:rPr>
          <w:rFonts w:ascii="Times New Roman" w:hAnsi="Times New Roman"/>
          <w:kern w:val="0"/>
          <w:sz w:val="22"/>
        </w:rPr>
        <w:t xml:space="preserve">everal solutions </w:t>
      </w:r>
      <w:r>
        <w:rPr>
          <w:rFonts w:ascii="Times New Roman" w:hAnsi="Times New Roman"/>
          <w:kern w:val="0"/>
          <w:sz w:val="22"/>
        </w:rPr>
        <w:t>may</w:t>
      </w:r>
      <w:r w:rsidR="00F202FA">
        <w:rPr>
          <w:rFonts w:ascii="Times New Roman" w:hAnsi="Times New Roman"/>
          <w:kern w:val="0"/>
          <w:sz w:val="22"/>
        </w:rPr>
        <w:t xml:space="preserve"> be considered</w:t>
      </w:r>
      <w:r w:rsidR="00DA352C">
        <w:rPr>
          <w:rFonts w:ascii="Times New Roman" w:hAnsi="Times New Roman"/>
          <w:kern w:val="0"/>
          <w:sz w:val="22"/>
        </w:rPr>
        <w:t xml:space="preserve"> to address this issue</w:t>
      </w:r>
      <w:r w:rsidR="00F202FA">
        <w:rPr>
          <w:rFonts w:ascii="Times New Roman" w:hAnsi="Times New Roman"/>
          <w:kern w:val="0"/>
          <w:sz w:val="22"/>
        </w:rPr>
        <w:t xml:space="preserve">. For example, </w:t>
      </w:r>
      <w:proofErr w:type="spellStart"/>
      <w:r>
        <w:rPr>
          <w:rFonts w:ascii="Times New Roman" w:hAnsi="Times New Roman"/>
          <w:kern w:val="0"/>
          <w:sz w:val="22"/>
        </w:rPr>
        <w:t>g</w:t>
      </w:r>
      <w:r w:rsidR="00F202FA">
        <w:rPr>
          <w:rFonts w:ascii="Times New Roman" w:hAnsi="Times New Roman"/>
          <w:kern w:val="0"/>
          <w:sz w:val="22"/>
        </w:rPr>
        <w:t>NB</w:t>
      </w:r>
      <w:proofErr w:type="spellEnd"/>
      <w:r w:rsidR="00F202FA">
        <w:rPr>
          <w:rFonts w:ascii="Times New Roman" w:hAnsi="Times New Roman"/>
          <w:kern w:val="0"/>
          <w:sz w:val="22"/>
        </w:rPr>
        <w:t xml:space="preserve"> can configure </w:t>
      </w:r>
      <w:r>
        <w:rPr>
          <w:rFonts w:ascii="Times New Roman" w:hAnsi="Times New Roman"/>
          <w:kern w:val="0"/>
          <w:sz w:val="22"/>
        </w:rPr>
        <w:t>a</w:t>
      </w:r>
      <w:r w:rsidR="00F202FA">
        <w:rPr>
          <w:rFonts w:ascii="Times New Roman" w:hAnsi="Times New Roman"/>
          <w:kern w:val="0"/>
          <w:sz w:val="22"/>
        </w:rPr>
        <w:t xml:space="preserve"> maximum defer </w:t>
      </w:r>
      <w:r>
        <w:rPr>
          <w:rFonts w:ascii="Times New Roman" w:hAnsi="Times New Roman"/>
          <w:kern w:val="0"/>
          <w:sz w:val="22"/>
        </w:rPr>
        <w:t>threshold</w:t>
      </w:r>
      <w:r w:rsidR="00F202FA">
        <w:rPr>
          <w:rFonts w:ascii="Times New Roman" w:hAnsi="Times New Roman"/>
          <w:kern w:val="0"/>
          <w:sz w:val="22"/>
        </w:rPr>
        <w:t xml:space="preserve"> </w:t>
      </w:r>
      <w:r>
        <w:rPr>
          <w:rFonts w:ascii="Times New Roman" w:hAnsi="Times New Roman"/>
          <w:kern w:val="0"/>
          <w:sz w:val="22"/>
        </w:rPr>
        <w:t xml:space="preserve">based on higher layer </w:t>
      </w:r>
      <w:r w:rsidR="00F202FA">
        <w:rPr>
          <w:rFonts w:ascii="Times New Roman" w:hAnsi="Times New Roman"/>
          <w:kern w:val="0"/>
          <w:sz w:val="22"/>
        </w:rPr>
        <w:t xml:space="preserve">latency </w:t>
      </w:r>
      <w:r>
        <w:rPr>
          <w:rFonts w:ascii="Times New Roman" w:hAnsi="Times New Roman"/>
          <w:kern w:val="0"/>
          <w:sz w:val="22"/>
        </w:rPr>
        <w:t>budget</w:t>
      </w:r>
      <w:r w:rsidR="00DA352C">
        <w:rPr>
          <w:rFonts w:ascii="Times New Roman" w:hAnsi="Times New Roman"/>
          <w:kern w:val="0"/>
          <w:sz w:val="22"/>
        </w:rPr>
        <w:t xml:space="preserve"> to the UE</w:t>
      </w:r>
      <w:r w:rsidR="00F202FA">
        <w:rPr>
          <w:rFonts w:ascii="Times New Roman" w:hAnsi="Times New Roman"/>
          <w:kern w:val="0"/>
          <w:sz w:val="22"/>
        </w:rPr>
        <w:t>.</w:t>
      </w:r>
      <w:r w:rsidR="00461EB8">
        <w:rPr>
          <w:rFonts w:ascii="Times New Roman" w:hAnsi="Times New Roman"/>
          <w:kern w:val="0"/>
          <w:sz w:val="22"/>
        </w:rPr>
        <w:t xml:space="preserve"> </w:t>
      </w:r>
      <w:r w:rsidR="00055152">
        <w:rPr>
          <w:rFonts w:ascii="Times New Roman" w:hAnsi="Times New Roman"/>
          <w:kern w:val="0"/>
          <w:sz w:val="22"/>
        </w:rPr>
        <w:t>An</w:t>
      </w:r>
      <w:r w:rsidR="00461EB8">
        <w:rPr>
          <w:rFonts w:ascii="Times New Roman" w:hAnsi="Times New Roman"/>
          <w:kern w:val="0"/>
          <w:sz w:val="22"/>
        </w:rPr>
        <w:t>other</w:t>
      </w:r>
      <w:r w:rsidR="00F202FA">
        <w:rPr>
          <w:rFonts w:ascii="Times New Roman" w:hAnsi="Times New Roman"/>
          <w:kern w:val="0"/>
          <w:sz w:val="22"/>
        </w:rPr>
        <w:t xml:space="preserve"> solution </w:t>
      </w:r>
      <w:r w:rsidR="00461EB8">
        <w:rPr>
          <w:rFonts w:ascii="Times New Roman" w:hAnsi="Times New Roman"/>
          <w:kern w:val="0"/>
          <w:sz w:val="22"/>
        </w:rPr>
        <w:t>is to indicate the number of PUSCH repetition</w:t>
      </w:r>
      <w:r w:rsidR="00055152">
        <w:rPr>
          <w:rFonts w:ascii="Times New Roman" w:hAnsi="Times New Roman"/>
          <w:kern w:val="0"/>
          <w:sz w:val="22"/>
        </w:rPr>
        <w:t>s</w:t>
      </w:r>
      <w:r w:rsidR="00461EB8">
        <w:rPr>
          <w:rFonts w:ascii="Times New Roman" w:hAnsi="Times New Roman"/>
          <w:kern w:val="0"/>
          <w:sz w:val="22"/>
        </w:rPr>
        <w:t xml:space="preserve"> in a scheduling DCI. </w:t>
      </w:r>
      <w:r w:rsidR="00055152">
        <w:rPr>
          <w:rFonts w:ascii="Times New Roman" w:hAnsi="Times New Roman"/>
          <w:kern w:val="0"/>
          <w:sz w:val="22"/>
        </w:rPr>
        <w:t xml:space="preserve">The </w:t>
      </w:r>
      <w:r w:rsidR="00461EB8">
        <w:rPr>
          <w:rFonts w:ascii="Times New Roman" w:hAnsi="Times New Roman"/>
          <w:kern w:val="0"/>
          <w:sz w:val="22"/>
        </w:rPr>
        <w:t xml:space="preserve">other solution </w:t>
      </w:r>
      <w:r w:rsidR="00F202FA">
        <w:rPr>
          <w:rFonts w:ascii="Times New Roman" w:hAnsi="Times New Roman"/>
          <w:kern w:val="0"/>
          <w:sz w:val="22"/>
        </w:rPr>
        <w:t xml:space="preserve">is to terminate PUSCH repetitions whenever a UE </w:t>
      </w:r>
      <w:r w:rsidR="00055152">
        <w:rPr>
          <w:rFonts w:ascii="Times New Roman" w:hAnsi="Times New Roman"/>
          <w:kern w:val="0"/>
          <w:sz w:val="22"/>
        </w:rPr>
        <w:t>detects</w:t>
      </w:r>
      <w:r w:rsidR="00F202FA">
        <w:rPr>
          <w:rFonts w:ascii="Times New Roman" w:hAnsi="Times New Roman"/>
          <w:kern w:val="0"/>
          <w:sz w:val="22"/>
        </w:rPr>
        <w:t xml:space="preserve"> a new UL grant </w:t>
      </w:r>
      <w:r w:rsidR="00055152">
        <w:rPr>
          <w:rFonts w:ascii="Times New Roman" w:hAnsi="Times New Roman"/>
          <w:kern w:val="0"/>
          <w:sz w:val="22"/>
        </w:rPr>
        <w:t>with the</w:t>
      </w:r>
      <w:r w:rsidR="00F202FA">
        <w:rPr>
          <w:rFonts w:ascii="Times New Roman" w:hAnsi="Times New Roman"/>
          <w:kern w:val="0"/>
          <w:sz w:val="22"/>
        </w:rPr>
        <w:t xml:space="preserve"> same HARQ process number. </w:t>
      </w:r>
      <w:r w:rsidR="00DA352C">
        <w:rPr>
          <w:rFonts w:ascii="Times New Roman" w:hAnsi="Times New Roman"/>
          <w:kern w:val="0"/>
          <w:sz w:val="22"/>
        </w:rPr>
        <w:t>It</w:t>
      </w:r>
      <w:r w:rsidR="00F202FA">
        <w:rPr>
          <w:rFonts w:ascii="Times New Roman" w:hAnsi="Times New Roman"/>
          <w:kern w:val="0"/>
          <w:sz w:val="22"/>
        </w:rPr>
        <w:t xml:space="preserve"> </w:t>
      </w:r>
      <w:r w:rsidR="00DA352C">
        <w:rPr>
          <w:rFonts w:ascii="Times New Roman" w:hAnsi="Times New Roman"/>
          <w:kern w:val="0"/>
          <w:sz w:val="22"/>
        </w:rPr>
        <w:t xml:space="preserve">should be further studied to resolve this issue </w:t>
      </w:r>
      <w:r w:rsidR="00F202FA">
        <w:rPr>
          <w:rFonts w:ascii="Times New Roman" w:hAnsi="Times New Roman"/>
          <w:kern w:val="0"/>
          <w:sz w:val="22"/>
        </w:rPr>
        <w:t>during</w:t>
      </w:r>
      <w:r w:rsidR="00055152">
        <w:rPr>
          <w:rFonts w:ascii="Times New Roman" w:hAnsi="Times New Roman"/>
          <w:kern w:val="0"/>
          <w:sz w:val="22"/>
        </w:rPr>
        <w:t xml:space="preserve"> the</w:t>
      </w:r>
      <w:r w:rsidR="00F202FA">
        <w:rPr>
          <w:rFonts w:ascii="Times New Roman" w:hAnsi="Times New Roman"/>
          <w:kern w:val="0"/>
          <w:sz w:val="22"/>
        </w:rPr>
        <w:t xml:space="preserve"> </w:t>
      </w:r>
      <w:r w:rsidR="00427C76">
        <w:rPr>
          <w:rFonts w:ascii="Times New Roman" w:hAnsi="Times New Roman"/>
          <w:kern w:val="0"/>
          <w:sz w:val="22"/>
        </w:rPr>
        <w:t xml:space="preserve">Rel-16 </w:t>
      </w:r>
      <w:r w:rsidR="00F202FA">
        <w:rPr>
          <w:rFonts w:ascii="Times New Roman" w:hAnsi="Times New Roman"/>
          <w:kern w:val="0"/>
          <w:sz w:val="22"/>
        </w:rPr>
        <w:t>URLLC SI phase.</w:t>
      </w:r>
    </w:p>
    <w:p w14:paraId="58DFF495" w14:textId="752347A6" w:rsidR="00055152" w:rsidRPr="000B45B5" w:rsidRDefault="00055152" w:rsidP="00055152">
      <w:pPr>
        <w:pStyle w:val="a9"/>
        <w:widowControl/>
        <w:numPr>
          <w:ilvl w:val="0"/>
          <w:numId w:val="27"/>
        </w:numPr>
        <w:wordWrap/>
        <w:autoSpaceDE/>
        <w:autoSpaceDN/>
        <w:spacing w:after="120" w:line="276" w:lineRule="auto"/>
        <w:ind w:leftChars="0"/>
        <w:rPr>
          <w:rFonts w:ascii="Times New Roman" w:hAnsi="Times New Roman"/>
          <w:i/>
          <w:kern w:val="0"/>
          <w:sz w:val="22"/>
        </w:rPr>
      </w:pPr>
      <w:r w:rsidRPr="000B45B5">
        <w:rPr>
          <w:rFonts w:ascii="Times New Roman" w:hAnsi="Times New Roman"/>
          <w:i/>
          <w:kern w:val="0"/>
          <w:sz w:val="22"/>
        </w:rPr>
        <w:t>Proposal 2</w:t>
      </w:r>
      <w:r w:rsidRPr="00E96251">
        <w:rPr>
          <w:rFonts w:ascii="Times New Roman" w:hAnsi="Times New Roman"/>
          <w:i/>
          <w:kern w:val="0"/>
          <w:sz w:val="22"/>
        </w:rPr>
        <w:t>:</w:t>
      </w:r>
      <w:r w:rsidRPr="000B45B5">
        <w:rPr>
          <w:rFonts w:ascii="Times New Roman" w:hAnsi="Times New Roman"/>
          <w:i/>
          <w:kern w:val="0"/>
          <w:sz w:val="22"/>
        </w:rPr>
        <w:t xml:space="preserve"> </w:t>
      </w:r>
      <w:r w:rsidR="00DA352C">
        <w:rPr>
          <w:rFonts w:ascii="Times New Roman" w:hAnsi="Times New Roman"/>
          <w:i/>
          <w:kern w:val="0"/>
          <w:sz w:val="22"/>
        </w:rPr>
        <w:t>It should be further s</w:t>
      </w:r>
      <w:r w:rsidRPr="000B45B5">
        <w:rPr>
          <w:rFonts w:ascii="Times New Roman" w:hAnsi="Times New Roman"/>
          <w:i/>
          <w:kern w:val="0"/>
          <w:sz w:val="22"/>
        </w:rPr>
        <w:t>tud</w:t>
      </w:r>
      <w:r w:rsidR="00DA352C">
        <w:rPr>
          <w:rFonts w:ascii="Times New Roman" w:hAnsi="Times New Roman"/>
          <w:i/>
          <w:kern w:val="0"/>
          <w:sz w:val="22"/>
        </w:rPr>
        <w:t>ied</w:t>
      </w:r>
      <w:r w:rsidRPr="000B45B5">
        <w:rPr>
          <w:rFonts w:ascii="Times New Roman" w:hAnsi="Times New Roman"/>
          <w:i/>
          <w:kern w:val="0"/>
          <w:sz w:val="22"/>
        </w:rPr>
        <w:t xml:space="preserve"> whether or not to transmit a very long deferred PUSCH repetition and how to terminate the PUSCH repetition.</w:t>
      </w:r>
    </w:p>
    <w:p w14:paraId="7DE5E2A0" w14:textId="0D7A2F30" w:rsidR="004B2CC6" w:rsidRDefault="004B2CC6">
      <w:pPr>
        <w:widowControl/>
        <w:wordWrap/>
        <w:autoSpaceDE/>
        <w:autoSpaceDN/>
        <w:spacing w:after="120" w:line="276" w:lineRule="auto"/>
        <w:rPr>
          <w:rFonts w:ascii="Times New Roman" w:hAnsi="Times New Roman"/>
          <w:kern w:val="0"/>
          <w:sz w:val="22"/>
          <w:lang w:val="en-GB"/>
        </w:rPr>
      </w:pPr>
    </w:p>
    <w:p w14:paraId="7A55487F" w14:textId="3A0C8E42" w:rsidR="006620E0" w:rsidRPr="00E54FE8" w:rsidRDefault="00F47A82" w:rsidP="00E54FE8">
      <w:pPr>
        <w:pStyle w:val="2"/>
        <w:rPr>
          <w:rFonts w:ascii="Times New Roman" w:hAnsi="Times New Roman"/>
          <w:b w:val="0"/>
        </w:rPr>
      </w:pPr>
      <w:r>
        <w:rPr>
          <w:rFonts w:ascii="Times New Roman" w:hAnsi="Times New Roman"/>
        </w:rPr>
        <w:t xml:space="preserve">Option 2: </w:t>
      </w:r>
      <w:r w:rsidR="006620E0" w:rsidRPr="00E54FE8">
        <w:rPr>
          <w:rFonts w:ascii="Times New Roman" w:hAnsi="Times New Roman"/>
        </w:rPr>
        <w:t>On Multi-segment Transmission</w:t>
      </w:r>
    </w:p>
    <w:p w14:paraId="40CC911D" w14:textId="02E7E7D8" w:rsidR="00C27A78" w:rsidRDefault="006620E0">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lang w:val="en-GB"/>
        </w:rPr>
        <w:t>Contrary to mini-slot based repetitions where the scheduled PUSCH transmission is repeated, in the multi-segment transmission potential PUSCH resources</w:t>
      </w:r>
      <w:r w:rsidR="007E6697">
        <w:rPr>
          <w:rFonts w:ascii="Times New Roman" w:hAnsi="Times New Roman"/>
          <w:kern w:val="0"/>
          <w:sz w:val="22"/>
          <w:lang w:val="en-GB"/>
        </w:rPr>
        <w:t xml:space="preserve"> are allocated</w:t>
      </w:r>
      <w:r>
        <w:rPr>
          <w:rFonts w:ascii="Times New Roman" w:hAnsi="Times New Roman"/>
          <w:kern w:val="0"/>
          <w:sz w:val="22"/>
          <w:lang w:val="en-GB"/>
        </w:rPr>
        <w:t xml:space="preserve"> and then the resources are divided into multiple segments around a slot boundary or DL symbols. </w:t>
      </w:r>
      <w:r w:rsidR="00C27A78">
        <w:rPr>
          <w:rFonts w:ascii="Times New Roman" w:hAnsi="Times New Roman"/>
          <w:kern w:val="0"/>
          <w:sz w:val="22"/>
          <w:lang w:val="en-GB"/>
        </w:rPr>
        <w:t xml:space="preserve">Each PUSCH repetition is transmitted on each divided resource. </w:t>
      </w:r>
      <w:r w:rsidR="007E6697">
        <w:rPr>
          <w:rFonts w:ascii="Times New Roman" w:hAnsi="Times New Roman"/>
          <w:kern w:val="0"/>
          <w:sz w:val="22"/>
          <w:lang w:val="en-GB"/>
        </w:rPr>
        <w:t xml:space="preserve">The main motivation of the multi-segment transmission is to reduce alignment delay of UL URLLC packet. </w:t>
      </w:r>
    </w:p>
    <w:p w14:paraId="15B608F0" w14:textId="745C6B8A" w:rsidR="00C27A78" w:rsidRPr="00E54FE8" w:rsidRDefault="00C27A78">
      <w:pPr>
        <w:widowControl/>
        <w:wordWrap/>
        <w:autoSpaceDE/>
        <w:autoSpaceDN/>
        <w:spacing w:after="120" w:line="276" w:lineRule="auto"/>
        <w:rPr>
          <w:rFonts w:ascii="Times New Roman" w:hAnsi="Times New Roman"/>
          <w:b/>
          <w:kern w:val="0"/>
          <w:sz w:val="22"/>
          <w:u w:val="single"/>
          <w:lang w:val="en-GB"/>
        </w:rPr>
      </w:pPr>
      <w:r w:rsidRPr="00E54FE8">
        <w:rPr>
          <w:rFonts w:ascii="Times New Roman" w:hAnsi="Times New Roman"/>
          <w:b/>
          <w:kern w:val="0"/>
          <w:sz w:val="22"/>
          <w:u w:val="single"/>
          <w:lang w:val="en-GB"/>
        </w:rPr>
        <w:t>SLIV design rule</w:t>
      </w:r>
      <w:r w:rsidR="008366EC">
        <w:rPr>
          <w:rFonts w:ascii="Times New Roman" w:hAnsi="Times New Roman"/>
          <w:b/>
          <w:kern w:val="0"/>
          <w:sz w:val="22"/>
          <w:u w:val="single"/>
          <w:lang w:val="en-GB"/>
        </w:rPr>
        <w:t xml:space="preserve"> for S+L&gt;14</w:t>
      </w:r>
    </w:p>
    <w:p w14:paraId="23710B9F" w14:textId="395B0CE3" w:rsidR="006620E0" w:rsidRDefault="00F47A82">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lang w:val="en-GB"/>
        </w:rPr>
        <w:t xml:space="preserve">One of the main problems is to define a new rule to interpret SLIV. In Rel-15 NR, </w:t>
      </w:r>
      <w:r w:rsidR="00B42341">
        <w:rPr>
          <w:rFonts w:ascii="Times New Roman" w:hAnsi="Times New Roman"/>
          <w:kern w:val="0"/>
          <w:sz w:val="22"/>
          <w:lang w:val="en-GB"/>
        </w:rPr>
        <w:t xml:space="preserve">the </w:t>
      </w:r>
      <w:r>
        <w:rPr>
          <w:rFonts w:ascii="Times New Roman" w:hAnsi="Times New Roman"/>
          <w:kern w:val="0"/>
          <w:sz w:val="22"/>
          <w:lang w:val="en-GB"/>
        </w:rPr>
        <w:t xml:space="preserve">SLIV </w:t>
      </w:r>
      <w:r w:rsidR="00B42341">
        <w:rPr>
          <w:rFonts w:ascii="Times New Roman" w:hAnsi="Times New Roman"/>
          <w:kern w:val="0"/>
          <w:sz w:val="22"/>
          <w:lang w:val="en-GB"/>
        </w:rPr>
        <w:t xml:space="preserve">only indicate </w:t>
      </w:r>
      <w:r w:rsidR="00C27A78">
        <w:rPr>
          <w:rFonts w:ascii="Times New Roman" w:hAnsi="Times New Roman"/>
          <w:kern w:val="0"/>
          <w:sz w:val="22"/>
          <w:lang w:val="en-GB"/>
        </w:rPr>
        <w:t>the combination of the starting symbol S and the length L such that S=</w:t>
      </w:r>
      <w:r w:rsidR="007F16F3">
        <w:rPr>
          <w:rFonts w:ascii="Times New Roman" w:hAnsi="Times New Roman"/>
          <w:kern w:val="0"/>
          <w:sz w:val="22"/>
          <w:lang w:val="en-GB"/>
        </w:rPr>
        <w:t>0, 1,</w:t>
      </w:r>
      <w:r w:rsidR="00C31CA0">
        <w:rPr>
          <w:rFonts w:ascii="Times New Roman" w:hAnsi="Times New Roman"/>
          <w:kern w:val="0"/>
          <w:sz w:val="22"/>
          <w:lang w:val="en-GB"/>
        </w:rPr>
        <w:t xml:space="preserve"> </w:t>
      </w:r>
      <w:r w:rsidR="007F16F3">
        <w:rPr>
          <w:rFonts w:ascii="Times New Roman" w:hAnsi="Times New Roman"/>
          <w:kern w:val="0"/>
          <w:sz w:val="22"/>
          <w:lang w:val="en-GB"/>
        </w:rPr>
        <w:t>…</w:t>
      </w:r>
      <w:r w:rsidR="00C27A78">
        <w:rPr>
          <w:rFonts w:ascii="Times New Roman" w:hAnsi="Times New Roman"/>
          <w:kern w:val="0"/>
          <w:sz w:val="22"/>
          <w:lang w:val="en-GB"/>
        </w:rPr>
        <w:t>,</w:t>
      </w:r>
      <w:r w:rsidR="007F16F3">
        <w:rPr>
          <w:rFonts w:ascii="Times New Roman" w:hAnsi="Times New Roman"/>
          <w:kern w:val="0"/>
          <w:sz w:val="22"/>
          <w:lang w:val="en-GB"/>
        </w:rPr>
        <w:t xml:space="preserve"> </w:t>
      </w:r>
      <w:r w:rsidR="00C27A78">
        <w:rPr>
          <w:rFonts w:ascii="Times New Roman" w:hAnsi="Times New Roman"/>
          <w:kern w:val="0"/>
          <w:sz w:val="22"/>
          <w:lang w:val="en-GB"/>
        </w:rPr>
        <w:t xml:space="preserve">13 and </w:t>
      </w:r>
      <w:r w:rsidR="00B42341">
        <w:rPr>
          <w:rFonts w:ascii="Times New Roman" w:hAnsi="Times New Roman"/>
          <w:kern w:val="0"/>
          <w:sz w:val="22"/>
          <w:lang w:val="en-GB"/>
        </w:rPr>
        <w:t>S+L</w:t>
      </w:r>
      <w:r w:rsidR="00F01B99" w:rsidRPr="003F44FB">
        <w:rPr>
          <w:rFonts w:ascii="Times New Roman" w:hAnsi="Times New Roman"/>
          <w:kern w:val="0"/>
          <w:sz w:val="22"/>
          <w:lang w:val="en-GB"/>
        </w:rPr>
        <w:t>≤</w:t>
      </w:r>
      <w:r w:rsidR="00B42341">
        <w:rPr>
          <w:rFonts w:ascii="Times New Roman" w:hAnsi="Times New Roman"/>
          <w:kern w:val="0"/>
          <w:sz w:val="22"/>
          <w:lang w:val="en-GB"/>
        </w:rPr>
        <w:t>14, i.e., the starting symbol and the ending symbol of PUSCH are constrained in a same slot</w:t>
      </w:r>
      <w:r w:rsidR="00C27A78">
        <w:rPr>
          <w:rFonts w:ascii="Times New Roman" w:hAnsi="Times New Roman"/>
          <w:kern w:val="0"/>
          <w:sz w:val="22"/>
          <w:lang w:val="en-GB"/>
        </w:rPr>
        <w:t>.</w:t>
      </w:r>
      <w:r w:rsidR="00B42341">
        <w:rPr>
          <w:rFonts w:ascii="Times New Roman" w:hAnsi="Times New Roman"/>
          <w:kern w:val="0"/>
          <w:sz w:val="22"/>
          <w:lang w:val="en-GB"/>
        </w:rPr>
        <w:t xml:space="preserve"> </w:t>
      </w:r>
      <w:r w:rsidR="00C27A78">
        <w:rPr>
          <w:rFonts w:ascii="Times New Roman" w:hAnsi="Times New Roman"/>
          <w:kern w:val="0"/>
          <w:sz w:val="22"/>
          <w:lang w:val="en-GB"/>
        </w:rPr>
        <w:t>I</w:t>
      </w:r>
      <w:r w:rsidR="00B42341">
        <w:rPr>
          <w:rFonts w:ascii="Times New Roman" w:hAnsi="Times New Roman"/>
          <w:kern w:val="0"/>
          <w:sz w:val="22"/>
          <w:lang w:val="en-GB"/>
        </w:rPr>
        <w:t xml:space="preserve">t can prevent </w:t>
      </w:r>
      <w:r w:rsidR="00C27A78">
        <w:rPr>
          <w:rFonts w:ascii="Times New Roman" w:hAnsi="Times New Roman"/>
          <w:kern w:val="0"/>
          <w:sz w:val="22"/>
          <w:lang w:val="en-GB"/>
        </w:rPr>
        <w:t xml:space="preserve">a </w:t>
      </w:r>
      <w:r w:rsidR="00B42341">
        <w:rPr>
          <w:rFonts w:ascii="Times New Roman" w:hAnsi="Times New Roman"/>
          <w:kern w:val="0"/>
          <w:sz w:val="22"/>
          <w:lang w:val="en-GB"/>
        </w:rPr>
        <w:t xml:space="preserve">PUSCH </w:t>
      </w:r>
      <w:r w:rsidR="00C27A78">
        <w:rPr>
          <w:rFonts w:ascii="Times New Roman" w:hAnsi="Times New Roman"/>
          <w:kern w:val="0"/>
          <w:sz w:val="22"/>
          <w:lang w:val="en-GB"/>
        </w:rPr>
        <w:t xml:space="preserve">transmission </w:t>
      </w:r>
      <w:r w:rsidR="00B42341">
        <w:rPr>
          <w:rFonts w:ascii="Times New Roman" w:hAnsi="Times New Roman"/>
          <w:kern w:val="0"/>
          <w:sz w:val="22"/>
          <w:lang w:val="en-GB"/>
        </w:rPr>
        <w:t xml:space="preserve">from crossing slot boundary. </w:t>
      </w:r>
      <w:r w:rsidR="006D022A">
        <w:rPr>
          <w:rFonts w:ascii="Times New Roman" w:hAnsi="Times New Roman"/>
          <w:kern w:val="0"/>
          <w:sz w:val="22"/>
          <w:lang w:val="en-GB"/>
        </w:rPr>
        <w:t>Instead, it is needed to allow PUSCH to cross slot boundary</w:t>
      </w:r>
      <w:r w:rsidR="00C27A78">
        <w:rPr>
          <w:rFonts w:ascii="Times New Roman" w:hAnsi="Times New Roman"/>
          <w:kern w:val="0"/>
          <w:sz w:val="22"/>
          <w:lang w:val="en-GB"/>
        </w:rPr>
        <w:t xml:space="preserve"> for supporting the multi-segment transmission</w:t>
      </w:r>
      <w:r w:rsidR="006D022A">
        <w:rPr>
          <w:rFonts w:ascii="Times New Roman" w:hAnsi="Times New Roman"/>
          <w:kern w:val="0"/>
          <w:sz w:val="22"/>
          <w:lang w:val="en-GB"/>
        </w:rPr>
        <w:t xml:space="preserve">. </w:t>
      </w:r>
      <w:r w:rsidR="00C27A78">
        <w:rPr>
          <w:rFonts w:ascii="Times New Roman" w:hAnsi="Times New Roman"/>
          <w:kern w:val="0"/>
          <w:sz w:val="22"/>
          <w:lang w:val="en-GB"/>
        </w:rPr>
        <w:t>That is</w:t>
      </w:r>
      <w:r w:rsidR="006D022A">
        <w:rPr>
          <w:rFonts w:ascii="Times New Roman" w:hAnsi="Times New Roman"/>
          <w:kern w:val="0"/>
          <w:sz w:val="22"/>
          <w:lang w:val="en-GB"/>
        </w:rPr>
        <w:t xml:space="preserve">, SLIV should support some S and L combinations such that S+L&gt;14. Note that </w:t>
      </w:r>
      <w:r w:rsidR="00C27A78">
        <w:rPr>
          <w:rFonts w:ascii="Times New Roman" w:hAnsi="Times New Roman"/>
          <w:kern w:val="0"/>
          <w:sz w:val="22"/>
          <w:lang w:val="en-GB"/>
        </w:rPr>
        <w:t>there are no motivation</w:t>
      </w:r>
      <w:r w:rsidR="007F16F3">
        <w:rPr>
          <w:rFonts w:ascii="Times New Roman" w:hAnsi="Times New Roman"/>
          <w:kern w:val="0"/>
          <w:sz w:val="22"/>
          <w:lang w:val="en-GB"/>
        </w:rPr>
        <w:t>s</w:t>
      </w:r>
      <w:r w:rsidR="00C27A78">
        <w:rPr>
          <w:rFonts w:ascii="Times New Roman" w:hAnsi="Times New Roman"/>
          <w:kern w:val="0"/>
          <w:sz w:val="22"/>
          <w:lang w:val="en-GB"/>
        </w:rPr>
        <w:t xml:space="preserve"> to change a range of S values</w:t>
      </w:r>
      <w:r w:rsidR="006D022A">
        <w:rPr>
          <w:rFonts w:ascii="Times New Roman" w:hAnsi="Times New Roman"/>
          <w:kern w:val="0"/>
          <w:sz w:val="22"/>
          <w:lang w:val="en-GB"/>
        </w:rPr>
        <w:t xml:space="preserve">, because it can be implemented by increasing K2 values instead of allowing S&gt;13. The remaining question is on the upper limit of S+L. </w:t>
      </w:r>
      <w:r w:rsidR="00C31026">
        <w:rPr>
          <w:rFonts w:ascii="Times New Roman" w:hAnsi="Times New Roman"/>
          <w:kern w:val="0"/>
          <w:sz w:val="22"/>
          <w:lang w:val="en-GB"/>
        </w:rPr>
        <w:t>Tak</w:t>
      </w:r>
      <w:r w:rsidR="006D022A">
        <w:rPr>
          <w:rFonts w:ascii="Times New Roman" w:hAnsi="Times New Roman"/>
          <w:kern w:val="0"/>
          <w:sz w:val="22"/>
          <w:lang w:val="en-GB"/>
        </w:rPr>
        <w:t xml:space="preserve">ing </w:t>
      </w:r>
      <w:r w:rsidR="00C31026">
        <w:rPr>
          <w:rFonts w:ascii="Times New Roman" w:hAnsi="Times New Roman"/>
          <w:kern w:val="0"/>
          <w:sz w:val="22"/>
          <w:lang w:val="en-GB"/>
        </w:rPr>
        <w:t>a</w:t>
      </w:r>
      <w:r w:rsidR="006D022A">
        <w:rPr>
          <w:rFonts w:ascii="Times New Roman" w:hAnsi="Times New Roman"/>
          <w:kern w:val="0"/>
          <w:sz w:val="22"/>
          <w:lang w:val="en-GB"/>
        </w:rPr>
        <w:t xml:space="preserve"> </w:t>
      </w:r>
      <w:r w:rsidR="00C31026">
        <w:rPr>
          <w:rFonts w:ascii="Times New Roman" w:hAnsi="Times New Roman"/>
          <w:kern w:val="0"/>
          <w:sz w:val="22"/>
          <w:lang w:val="en-GB"/>
        </w:rPr>
        <w:t>tight</w:t>
      </w:r>
      <w:r w:rsidR="006D022A">
        <w:rPr>
          <w:rFonts w:ascii="Times New Roman" w:hAnsi="Times New Roman"/>
          <w:kern w:val="0"/>
          <w:sz w:val="22"/>
          <w:lang w:val="en-GB"/>
        </w:rPr>
        <w:t xml:space="preserve"> latency</w:t>
      </w:r>
      <w:r w:rsidR="00C31026">
        <w:rPr>
          <w:rFonts w:ascii="Times New Roman" w:hAnsi="Times New Roman"/>
          <w:kern w:val="0"/>
          <w:sz w:val="22"/>
          <w:lang w:val="en-GB"/>
        </w:rPr>
        <w:t xml:space="preserve"> requirement</w:t>
      </w:r>
      <w:r w:rsidR="006D022A">
        <w:rPr>
          <w:rFonts w:ascii="Times New Roman" w:hAnsi="Times New Roman"/>
          <w:kern w:val="0"/>
          <w:sz w:val="22"/>
          <w:lang w:val="en-GB"/>
        </w:rPr>
        <w:t xml:space="preserve"> of URLLC services</w:t>
      </w:r>
      <w:r w:rsidR="00C31026" w:rsidRPr="00C31026">
        <w:rPr>
          <w:rFonts w:ascii="Times New Roman" w:hAnsi="Times New Roman"/>
          <w:kern w:val="0"/>
          <w:sz w:val="22"/>
          <w:lang w:val="en-GB"/>
        </w:rPr>
        <w:t xml:space="preserve"> </w:t>
      </w:r>
      <w:r w:rsidR="00C31026">
        <w:rPr>
          <w:rFonts w:ascii="Times New Roman" w:hAnsi="Times New Roman"/>
          <w:kern w:val="0"/>
          <w:sz w:val="22"/>
          <w:lang w:val="en-GB"/>
        </w:rPr>
        <w:t>into account</w:t>
      </w:r>
      <w:r w:rsidR="006D022A">
        <w:rPr>
          <w:rFonts w:ascii="Times New Roman" w:hAnsi="Times New Roman"/>
          <w:kern w:val="0"/>
          <w:sz w:val="22"/>
          <w:lang w:val="en-GB"/>
        </w:rPr>
        <w:t xml:space="preserve">, </w:t>
      </w:r>
      <w:r w:rsidR="00F01B99">
        <w:rPr>
          <w:rFonts w:ascii="Times New Roman" w:hAnsi="Times New Roman"/>
          <w:kern w:val="0"/>
          <w:sz w:val="22"/>
          <w:lang w:val="en-GB"/>
        </w:rPr>
        <w:t xml:space="preserve">the higher S+L would result in </w:t>
      </w:r>
      <w:r w:rsidR="00C31026">
        <w:rPr>
          <w:rFonts w:ascii="Times New Roman" w:hAnsi="Times New Roman"/>
          <w:kern w:val="0"/>
          <w:sz w:val="22"/>
          <w:lang w:val="en-GB"/>
        </w:rPr>
        <w:t xml:space="preserve">inevitably </w:t>
      </w:r>
      <w:r w:rsidR="00F01B99">
        <w:rPr>
          <w:rFonts w:ascii="Times New Roman" w:hAnsi="Times New Roman"/>
          <w:kern w:val="0"/>
          <w:sz w:val="22"/>
          <w:lang w:val="en-GB"/>
        </w:rPr>
        <w:t>higher latency and so it is not preferred.</w:t>
      </w:r>
      <w:r w:rsidR="00297D01">
        <w:rPr>
          <w:rFonts w:ascii="Times New Roman" w:hAnsi="Times New Roman"/>
          <w:kern w:val="0"/>
          <w:sz w:val="22"/>
          <w:lang w:val="en-GB"/>
        </w:rPr>
        <w:t xml:space="preserve"> Also, if we take the upper limit of S+L is less than 28, the partial symbols in the second slot are used and the remaining “</w:t>
      </w:r>
      <w:r w:rsidR="00297D01" w:rsidRPr="00297D01">
        <w:rPr>
          <w:rFonts w:ascii="Times New Roman" w:hAnsi="Times New Roman"/>
          <w:kern w:val="0"/>
          <w:sz w:val="22"/>
          <w:lang w:val="en-GB"/>
        </w:rPr>
        <w:t>orphan</w:t>
      </w:r>
      <w:r w:rsidR="00297D01">
        <w:rPr>
          <w:rFonts w:ascii="Times New Roman" w:hAnsi="Times New Roman"/>
          <w:kern w:val="0"/>
          <w:sz w:val="22"/>
          <w:lang w:val="en-GB"/>
        </w:rPr>
        <w:t>” symbols are created.</w:t>
      </w:r>
      <w:r w:rsidR="00F01B99">
        <w:rPr>
          <w:rFonts w:ascii="Times New Roman" w:hAnsi="Times New Roman"/>
          <w:kern w:val="0"/>
          <w:sz w:val="22"/>
          <w:lang w:val="en-GB"/>
        </w:rPr>
        <w:t xml:space="preserve"> </w:t>
      </w:r>
      <w:r w:rsidR="00297D01">
        <w:rPr>
          <w:rFonts w:ascii="Times New Roman" w:hAnsi="Times New Roman"/>
          <w:kern w:val="0"/>
          <w:sz w:val="22"/>
          <w:lang w:val="en-GB"/>
        </w:rPr>
        <w:t>Based on this observations, o</w:t>
      </w:r>
      <w:r w:rsidR="00F01B99">
        <w:rPr>
          <w:rFonts w:ascii="Times New Roman" w:hAnsi="Times New Roman"/>
          <w:kern w:val="0"/>
          <w:sz w:val="22"/>
          <w:lang w:val="en-GB"/>
        </w:rPr>
        <w:t xml:space="preserve">ne candidate is </w:t>
      </w:r>
      <w:r w:rsidR="00C31026">
        <w:rPr>
          <w:rFonts w:ascii="Times New Roman" w:hAnsi="Times New Roman"/>
          <w:kern w:val="0"/>
          <w:sz w:val="22"/>
          <w:lang w:val="en-GB"/>
        </w:rPr>
        <w:t xml:space="preserve">to take </w:t>
      </w:r>
      <w:r w:rsidR="00F01B99">
        <w:rPr>
          <w:rFonts w:ascii="Times New Roman" w:hAnsi="Times New Roman"/>
          <w:kern w:val="0"/>
          <w:sz w:val="22"/>
          <w:lang w:val="en-GB"/>
        </w:rPr>
        <w:t>S+L</w:t>
      </w:r>
      <w:r w:rsidR="00F01B99" w:rsidRPr="00E54FE8">
        <w:rPr>
          <w:rFonts w:ascii="Times New Roman" w:hAnsi="Times New Roman" w:hint="eastAsia"/>
          <w:kern w:val="0"/>
          <w:sz w:val="22"/>
          <w:lang w:val="en-GB"/>
        </w:rPr>
        <w:t>≤</w:t>
      </w:r>
      <w:r w:rsidR="00F01B99">
        <w:rPr>
          <w:rFonts w:ascii="Times New Roman" w:hAnsi="Times New Roman"/>
          <w:kern w:val="0"/>
          <w:sz w:val="22"/>
          <w:lang w:val="en-GB"/>
        </w:rPr>
        <w:t xml:space="preserve">28, in other words, </w:t>
      </w:r>
      <w:r w:rsidR="00297D01">
        <w:rPr>
          <w:rFonts w:ascii="Times New Roman" w:hAnsi="Times New Roman"/>
          <w:kern w:val="0"/>
          <w:sz w:val="22"/>
          <w:lang w:val="en-GB"/>
        </w:rPr>
        <w:t>the ending symbol of</w:t>
      </w:r>
      <w:r w:rsidR="00C27A78">
        <w:rPr>
          <w:rFonts w:ascii="Times New Roman" w:hAnsi="Times New Roman"/>
          <w:kern w:val="0"/>
          <w:sz w:val="22"/>
          <w:lang w:val="en-GB"/>
        </w:rPr>
        <w:t xml:space="preserve"> all</w:t>
      </w:r>
      <w:r w:rsidR="00297D01">
        <w:rPr>
          <w:rFonts w:ascii="Times New Roman" w:hAnsi="Times New Roman"/>
          <w:kern w:val="0"/>
          <w:sz w:val="22"/>
          <w:lang w:val="en-GB"/>
        </w:rPr>
        <w:t xml:space="preserve"> </w:t>
      </w:r>
      <w:r w:rsidR="00F01B99">
        <w:rPr>
          <w:rFonts w:ascii="Times New Roman" w:hAnsi="Times New Roman"/>
          <w:kern w:val="0"/>
          <w:sz w:val="22"/>
          <w:lang w:val="en-GB"/>
        </w:rPr>
        <w:t xml:space="preserve">PUSCH </w:t>
      </w:r>
      <w:r w:rsidR="00297D01">
        <w:rPr>
          <w:rFonts w:ascii="Times New Roman" w:hAnsi="Times New Roman"/>
          <w:kern w:val="0"/>
          <w:sz w:val="22"/>
          <w:lang w:val="en-GB"/>
        </w:rPr>
        <w:t>repetitions</w:t>
      </w:r>
      <w:r w:rsidR="00F01B99">
        <w:rPr>
          <w:rFonts w:ascii="Times New Roman" w:hAnsi="Times New Roman"/>
          <w:kern w:val="0"/>
          <w:sz w:val="22"/>
          <w:lang w:val="en-GB"/>
        </w:rPr>
        <w:t xml:space="preserve"> is limited in two consecutive slots.</w:t>
      </w:r>
    </w:p>
    <w:p w14:paraId="7BB74443" w14:textId="44AD9DBF" w:rsidR="006620E0" w:rsidRPr="00E54FE8" w:rsidRDefault="00F01B99" w:rsidP="00E54FE8">
      <w:pPr>
        <w:pStyle w:val="a9"/>
        <w:widowControl/>
        <w:numPr>
          <w:ilvl w:val="0"/>
          <w:numId w:val="27"/>
        </w:numPr>
        <w:wordWrap/>
        <w:autoSpaceDE/>
        <w:autoSpaceDN/>
        <w:spacing w:after="120" w:line="276" w:lineRule="auto"/>
        <w:ind w:leftChars="0"/>
        <w:rPr>
          <w:rFonts w:ascii="Times New Roman" w:hAnsi="Times New Roman"/>
          <w:i/>
          <w:kern w:val="0"/>
          <w:sz w:val="22"/>
        </w:rPr>
      </w:pPr>
      <w:r w:rsidRPr="00E54FE8">
        <w:rPr>
          <w:rFonts w:ascii="Times New Roman" w:hAnsi="Times New Roman"/>
          <w:i/>
          <w:kern w:val="0"/>
          <w:sz w:val="22"/>
        </w:rPr>
        <w:t>Proposal</w:t>
      </w:r>
      <w:r w:rsidR="008370D9">
        <w:rPr>
          <w:rFonts w:ascii="Times New Roman" w:hAnsi="Times New Roman"/>
          <w:i/>
          <w:kern w:val="0"/>
          <w:sz w:val="22"/>
        </w:rPr>
        <w:t xml:space="preserve"> 3</w:t>
      </w:r>
      <w:r w:rsidRPr="00E54FE8">
        <w:rPr>
          <w:rFonts w:ascii="Times New Roman" w:hAnsi="Times New Roman"/>
          <w:i/>
          <w:kern w:val="0"/>
          <w:sz w:val="22"/>
        </w:rPr>
        <w:t xml:space="preserve">: </w:t>
      </w:r>
      <w:r>
        <w:rPr>
          <w:rFonts w:ascii="Times New Roman" w:hAnsi="Times New Roman"/>
          <w:i/>
          <w:kern w:val="0"/>
          <w:sz w:val="22"/>
        </w:rPr>
        <w:t xml:space="preserve">Design SLIV to support </w:t>
      </w:r>
      <w:r w:rsidR="00297D01">
        <w:rPr>
          <w:rFonts w:ascii="Times New Roman" w:hAnsi="Times New Roman"/>
          <w:i/>
          <w:kern w:val="0"/>
          <w:sz w:val="22"/>
        </w:rPr>
        <w:t xml:space="preserve">that all PUSCH repetitions are limited in two consecutive slots (i.e., </w:t>
      </w:r>
      <w:r w:rsidRPr="00E54FE8">
        <w:rPr>
          <w:rFonts w:ascii="Times New Roman" w:hAnsi="Times New Roman"/>
          <w:i/>
          <w:kern w:val="0"/>
          <w:sz w:val="22"/>
        </w:rPr>
        <w:t>S=0,</w:t>
      </w:r>
      <w:r w:rsidR="00C31CA0" w:rsidRPr="001B3167">
        <w:rPr>
          <w:rFonts w:ascii="Times New Roman" w:hAnsi="Times New Roman"/>
          <w:i/>
          <w:kern w:val="0"/>
          <w:sz w:val="22"/>
        </w:rPr>
        <w:t>1, 2,</w:t>
      </w:r>
      <w:r w:rsidR="00461E2A">
        <w:rPr>
          <w:rFonts w:ascii="Times New Roman" w:hAnsi="Times New Roman"/>
          <w:i/>
          <w:kern w:val="0"/>
          <w:sz w:val="22"/>
        </w:rPr>
        <w:t xml:space="preserve"> </w:t>
      </w:r>
      <w:r w:rsidR="00C31CA0" w:rsidRPr="001B3167">
        <w:rPr>
          <w:rFonts w:ascii="Times New Roman" w:hAnsi="Times New Roman"/>
          <w:i/>
          <w:kern w:val="0"/>
          <w:sz w:val="22"/>
        </w:rPr>
        <w:t>…</w:t>
      </w:r>
      <w:r w:rsidRPr="00E54FE8">
        <w:rPr>
          <w:rFonts w:ascii="Times New Roman" w:hAnsi="Times New Roman"/>
          <w:i/>
          <w:kern w:val="0"/>
          <w:sz w:val="22"/>
        </w:rPr>
        <w:t>,</w:t>
      </w:r>
      <w:r w:rsidR="00C31CA0">
        <w:rPr>
          <w:rFonts w:ascii="Times New Roman" w:hAnsi="Times New Roman"/>
          <w:i/>
          <w:kern w:val="0"/>
          <w:sz w:val="22"/>
        </w:rPr>
        <w:t xml:space="preserve"> </w:t>
      </w:r>
      <w:r w:rsidRPr="00E54FE8">
        <w:rPr>
          <w:rFonts w:ascii="Times New Roman" w:hAnsi="Times New Roman"/>
          <w:i/>
          <w:kern w:val="0"/>
          <w:sz w:val="22"/>
        </w:rPr>
        <w:t>13 and S+L&lt;=28</w:t>
      </w:r>
      <w:r w:rsidR="00297D01">
        <w:rPr>
          <w:rFonts w:ascii="Times New Roman" w:hAnsi="Times New Roman"/>
          <w:i/>
          <w:kern w:val="0"/>
          <w:sz w:val="22"/>
        </w:rPr>
        <w:t>)</w:t>
      </w:r>
    </w:p>
    <w:p w14:paraId="34CBEC0A" w14:textId="402A1F3C" w:rsidR="00F01B99" w:rsidRPr="00C31CA0" w:rsidRDefault="00F01B99">
      <w:pPr>
        <w:widowControl/>
        <w:wordWrap/>
        <w:autoSpaceDE/>
        <w:autoSpaceDN/>
        <w:spacing w:after="120" w:line="276" w:lineRule="auto"/>
        <w:rPr>
          <w:rFonts w:ascii="Times New Roman" w:hAnsi="Times New Roman"/>
          <w:kern w:val="0"/>
          <w:sz w:val="22"/>
          <w:lang w:val="en-GB"/>
        </w:rPr>
      </w:pPr>
    </w:p>
    <w:p w14:paraId="3845D0E2" w14:textId="67D1351D" w:rsidR="008370D9" w:rsidRPr="003F44FB" w:rsidRDefault="008370D9" w:rsidP="008370D9">
      <w:pPr>
        <w:widowControl/>
        <w:wordWrap/>
        <w:autoSpaceDE/>
        <w:autoSpaceDN/>
        <w:spacing w:after="120" w:line="276" w:lineRule="auto"/>
        <w:rPr>
          <w:rFonts w:ascii="Times New Roman" w:hAnsi="Times New Roman"/>
          <w:b/>
          <w:kern w:val="0"/>
          <w:sz w:val="22"/>
          <w:u w:val="single"/>
          <w:lang w:val="en-GB"/>
        </w:rPr>
      </w:pPr>
      <w:r>
        <w:rPr>
          <w:rFonts w:ascii="Times New Roman" w:hAnsi="Times New Roman"/>
          <w:b/>
          <w:kern w:val="0"/>
          <w:sz w:val="22"/>
          <w:u w:val="single"/>
          <w:lang w:val="en-GB"/>
        </w:rPr>
        <w:t xml:space="preserve">Multiple </w:t>
      </w:r>
      <w:r w:rsidRPr="003F44FB">
        <w:rPr>
          <w:rFonts w:ascii="Times New Roman" w:hAnsi="Times New Roman" w:hint="eastAsia"/>
          <w:b/>
          <w:kern w:val="0"/>
          <w:sz w:val="22"/>
          <w:u w:val="single"/>
          <w:lang w:val="en-GB"/>
        </w:rPr>
        <w:t>S</w:t>
      </w:r>
      <w:r w:rsidRPr="003F44FB">
        <w:rPr>
          <w:rFonts w:ascii="Times New Roman" w:hAnsi="Times New Roman"/>
          <w:b/>
          <w:kern w:val="0"/>
          <w:sz w:val="22"/>
          <w:u w:val="single"/>
          <w:lang w:val="en-GB"/>
        </w:rPr>
        <w:t>LIV</w:t>
      </w:r>
      <w:r>
        <w:rPr>
          <w:rFonts w:ascii="Times New Roman" w:hAnsi="Times New Roman"/>
          <w:b/>
          <w:kern w:val="0"/>
          <w:sz w:val="22"/>
          <w:u w:val="single"/>
          <w:lang w:val="en-GB"/>
        </w:rPr>
        <w:t>s</w:t>
      </w:r>
    </w:p>
    <w:p w14:paraId="2AFD18EA" w14:textId="48B405C0" w:rsidR="008370D9" w:rsidRDefault="008370D9">
      <w:pPr>
        <w:widowControl/>
        <w:wordWrap/>
        <w:autoSpaceDE/>
        <w:autoSpaceDN/>
        <w:spacing w:after="120" w:line="276" w:lineRule="auto"/>
        <w:rPr>
          <w:rFonts w:ascii="Times New Roman" w:hAnsi="Times New Roman"/>
          <w:kern w:val="0"/>
          <w:sz w:val="22"/>
          <w:lang w:val="en-GB"/>
        </w:rPr>
      </w:pPr>
      <w:r w:rsidRPr="00E54FE8">
        <w:rPr>
          <w:rFonts w:ascii="Times New Roman" w:hAnsi="Times New Roman"/>
          <w:kern w:val="0"/>
          <w:sz w:val="22"/>
          <w:lang w:val="en-GB"/>
        </w:rPr>
        <w:t xml:space="preserve">One possible </w:t>
      </w:r>
      <w:r>
        <w:rPr>
          <w:rFonts w:ascii="Times New Roman" w:hAnsi="Times New Roman"/>
          <w:kern w:val="0"/>
          <w:sz w:val="22"/>
          <w:lang w:val="en-GB"/>
        </w:rPr>
        <w:t xml:space="preserve">approach is to configure multiple SLIVs for each repetition. </w:t>
      </w:r>
      <w:r w:rsidR="007F16F3">
        <w:rPr>
          <w:rFonts w:ascii="Times New Roman" w:hAnsi="Times New Roman"/>
          <w:kern w:val="0"/>
          <w:sz w:val="22"/>
          <w:lang w:val="en-GB"/>
        </w:rPr>
        <w:t>Advantage</w:t>
      </w:r>
      <w:r w:rsidR="007012DC">
        <w:rPr>
          <w:rFonts w:ascii="Times New Roman" w:hAnsi="Times New Roman"/>
          <w:kern w:val="0"/>
          <w:sz w:val="22"/>
          <w:lang w:val="en-GB"/>
        </w:rPr>
        <w:t>s</w:t>
      </w:r>
      <w:r w:rsidR="007F16F3">
        <w:rPr>
          <w:rFonts w:ascii="Times New Roman" w:hAnsi="Times New Roman"/>
          <w:kern w:val="0"/>
          <w:sz w:val="22"/>
          <w:lang w:val="en-GB"/>
        </w:rPr>
        <w:t xml:space="preserve"> of this option </w:t>
      </w:r>
      <w:r w:rsidR="007012DC">
        <w:rPr>
          <w:rFonts w:ascii="Times New Roman" w:hAnsi="Times New Roman"/>
          <w:kern w:val="0"/>
          <w:sz w:val="22"/>
          <w:lang w:val="en-GB"/>
        </w:rPr>
        <w:t xml:space="preserve">is to make a </w:t>
      </w:r>
      <w:r w:rsidR="00D03E83">
        <w:rPr>
          <w:rFonts w:ascii="Times New Roman" w:hAnsi="Times New Roman"/>
          <w:kern w:val="0"/>
          <w:sz w:val="22"/>
          <w:lang w:val="en-GB"/>
        </w:rPr>
        <w:t xml:space="preserve">symbol </w:t>
      </w:r>
      <w:r w:rsidR="007012DC">
        <w:rPr>
          <w:rFonts w:ascii="Times New Roman" w:hAnsi="Times New Roman"/>
          <w:kern w:val="0"/>
          <w:sz w:val="22"/>
          <w:lang w:val="en-GB"/>
        </w:rPr>
        <w:t>gap between repetitions</w:t>
      </w:r>
      <w:r w:rsidR="00D03E83">
        <w:rPr>
          <w:rFonts w:ascii="Times New Roman" w:hAnsi="Times New Roman"/>
          <w:kern w:val="0"/>
          <w:sz w:val="22"/>
          <w:lang w:val="en-GB"/>
        </w:rPr>
        <w:t xml:space="preserve"> and to reuse SLIV definition in Rel-15 NR. The symbol gap can be used for DL transmission (</w:t>
      </w:r>
      <w:r w:rsidR="00461E2A">
        <w:rPr>
          <w:rFonts w:ascii="Times New Roman" w:hAnsi="Times New Roman"/>
          <w:kern w:val="0"/>
          <w:sz w:val="22"/>
          <w:lang w:val="en-GB"/>
        </w:rPr>
        <w:t xml:space="preserve">e.g. </w:t>
      </w:r>
      <w:r w:rsidR="00D03E83">
        <w:rPr>
          <w:rFonts w:ascii="Times New Roman" w:hAnsi="Times New Roman"/>
          <w:kern w:val="0"/>
          <w:sz w:val="22"/>
          <w:lang w:val="en-GB"/>
        </w:rPr>
        <w:t>CORESET monitoring</w:t>
      </w:r>
      <w:r w:rsidR="00461E2A">
        <w:rPr>
          <w:rFonts w:ascii="Times New Roman" w:hAnsi="Times New Roman"/>
          <w:kern w:val="0"/>
          <w:sz w:val="22"/>
          <w:lang w:val="en-GB"/>
        </w:rPr>
        <w:t xml:space="preserve"> or</w:t>
      </w:r>
      <w:r w:rsidR="00D03E83">
        <w:rPr>
          <w:rFonts w:ascii="Times New Roman" w:hAnsi="Times New Roman"/>
          <w:kern w:val="0"/>
          <w:sz w:val="22"/>
          <w:lang w:val="en-GB"/>
        </w:rPr>
        <w:t xml:space="preserve"> PDSCH transmission</w:t>
      </w:r>
      <w:r w:rsidR="00461E2A">
        <w:rPr>
          <w:rFonts w:ascii="Times New Roman" w:hAnsi="Times New Roman"/>
          <w:kern w:val="0"/>
          <w:sz w:val="22"/>
          <w:lang w:val="en-GB"/>
        </w:rPr>
        <w:t xml:space="preserve"> for URLLC services</w:t>
      </w:r>
      <w:r w:rsidR="00D03E83">
        <w:rPr>
          <w:rFonts w:ascii="Times New Roman" w:hAnsi="Times New Roman"/>
          <w:kern w:val="0"/>
          <w:sz w:val="22"/>
          <w:lang w:val="en-GB"/>
        </w:rPr>
        <w:t>), different UL signal transmission of the same UE (e.g. PUCCH</w:t>
      </w:r>
      <w:r w:rsidR="00461E2A">
        <w:rPr>
          <w:rFonts w:ascii="Times New Roman" w:hAnsi="Times New Roman"/>
          <w:kern w:val="0"/>
          <w:sz w:val="22"/>
          <w:lang w:val="en-GB"/>
        </w:rPr>
        <w:t xml:space="preserve"> for URLLC services</w:t>
      </w:r>
      <w:r w:rsidR="00D03E83">
        <w:rPr>
          <w:rFonts w:ascii="Times New Roman" w:hAnsi="Times New Roman"/>
          <w:kern w:val="0"/>
          <w:sz w:val="22"/>
          <w:lang w:val="en-GB"/>
        </w:rPr>
        <w:t>), or different UEs’ transmission</w:t>
      </w:r>
      <w:r w:rsidR="00C31CA0">
        <w:rPr>
          <w:rFonts w:ascii="Times New Roman" w:hAnsi="Times New Roman"/>
          <w:kern w:val="0"/>
          <w:sz w:val="22"/>
          <w:lang w:val="en-GB"/>
        </w:rPr>
        <w:t xml:space="preserve">. However, it is hard to configure multiple SLIV according to diverse DL/UL slot configurations and DL/UL transmission in a cell. Also, the symbol gap has negative impacts on the latency of URLLC service. Therefore, it is suggested to study single SLIV first. </w:t>
      </w:r>
      <w:r w:rsidR="00461E2A">
        <w:rPr>
          <w:rFonts w:ascii="Times New Roman" w:hAnsi="Times New Roman"/>
          <w:kern w:val="0"/>
          <w:sz w:val="22"/>
          <w:lang w:val="en-GB"/>
        </w:rPr>
        <w:t>When</w:t>
      </w:r>
      <w:r w:rsidR="00C31CA0">
        <w:rPr>
          <w:rFonts w:ascii="Times New Roman" w:hAnsi="Times New Roman"/>
          <w:kern w:val="0"/>
          <w:sz w:val="22"/>
          <w:lang w:val="en-GB"/>
        </w:rPr>
        <w:t xml:space="preserve"> </w:t>
      </w:r>
      <w:r w:rsidR="00461E2A">
        <w:rPr>
          <w:rFonts w:ascii="Times New Roman" w:hAnsi="Times New Roman"/>
          <w:kern w:val="0"/>
          <w:sz w:val="22"/>
          <w:lang w:val="en-GB"/>
        </w:rPr>
        <w:t xml:space="preserve">critical </w:t>
      </w:r>
      <w:r w:rsidR="00C31CA0">
        <w:rPr>
          <w:rFonts w:ascii="Times New Roman" w:hAnsi="Times New Roman"/>
          <w:kern w:val="0"/>
          <w:sz w:val="22"/>
          <w:lang w:val="en-GB"/>
        </w:rPr>
        <w:t>problems with a single SLIV are identified, then it would be better to study multiple SLIVs.</w:t>
      </w:r>
    </w:p>
    <w:p w14:paraId="3D4D7622" w14:textId="40FAEEAE" w:rsidR="00461E2A" w:rsidRPr="00E54FE8" w:rsidRDefault="00461E2A" w:rsidP="00E54FE8">
      <w:pPr>
        <w:pStyle w:val="a9"/>
        <w:widowControl/>
        <w:numPr>
          <w:ilvl w:val="0"/>
          <w:numId w:val="27"/>
        </w:numPr>
        <w:wordWrap/>
        <w:autoSpaceDE/>
        <w:autoSpaceDN/>
        <w:spacing w:after="120" w:line="276" w:lineRule="auto"/>
        <w:ind w:leftChars="0"/>
        <w:rPr>
          <w:rFonts w:ascii="Times New Roman" w:hAnsi="Times New Roman"/>
          <w:i/>
          <w:kern w:val="0"/>
          <w:sz w:val="22"/>
        </w:rPr>
      </w:pPr>
      <w:r w:rsidRPr="00E54FE8">
        <w:rPr>
          <w:rFonts w:ascii="Times New Roman" w:hAnsi="Times New Roman"/>
          <w:i/>
          <w:kern w:val="0"/>
          <w:sz w:val="22"/>
        </w:rPr>
        <w:t xml:space="preserve">Proposal 4: </w:t>
      </w:r>
      <w:r w:rsidR="008108D7">
        <w:rPr>
          <w:rFonts w:ascii="Times New Roman" w:hAnsi="Times New Roman"/>
          <w:i/>
          <w:kern w:val="0"/>
          <w:sz w:val="22"/>
        </w:rPr>
        <w:t>Focus on</w:t>
      </w:r>
      <w:r w:rsidRPr="00E54FE8">
        <w:rPr>
          <w:rFonts w:ascii="Times New Roman" w:hAnsi="Times New Roman"/>
          <w:i/>
          <w:kern w:val="0"/>
          <w:sz w:val="22"/>
        </w:rPr>
        <w:t xml:space="preserve"> single SLIV in this SI. </w:t>
      </w:r>
    </w:p>
    <w:p w14:paraId="641B4949" w14:textId="77777777" w:rsidR="008370D9" w:rsidRPr="001B3167" w:rsidRDefault="008370D9">
      <w:pPr>
        <w:widowControl/>
        <w:wordWrap/>
        <w:autoSpaceDE/>
        <w:autoSpaceDN/>
        <w:spacing w:after="120" w:line="276" w:lineRule="auto"/>
        <w:rPr>
          <w:rFonts w:ascii="Times New Roman" w:hAnsi="Times New Roman"/>
          <w:kern w:val="0"/>
          <w:sz w:val="22"/>
          <w:lang w:val="en-GB"/>
        </w:rPr>
      </w:pP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lastRenderedPageBreak/>
        <w:t>C</w:t>
      </w:r>
      <w:r w:rsidR="00EE549F" w:rsidRPr="00566B1C">
        <w:rPr>
          <w:rFonts w:ascii="Times New Roman" w:hAnsi="Times New Roman"/>
          <w:b/>
          <w:bCs/>
          <w:kern w:val="0"/>
          <w:sz w:val="28"/>
          <w:szCs w:val="28"/>
        </w:rPr>
        <w:t>onclusion</w:t>
      </w:r>
    </w:p>
    <w:p w14:paraId="00EEB8FF" w14:textId="2B5D414C"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461E2A">
        <w:rPr>
          <w:rFonts w:ascii="Times New Roman" w:hAnsi="Times New Roman"/>
          <w:kern w:val="0"/>
          <w:sz w:val="22"/>
        </w:rPr>
        <w:t xml:space="preserve">studied </w:t>
      </w:r>
      <w:r w:rsidR="00F202FA">
        <w:rPr>
          <w:rFonts w:ascii="Times New Roman" w:hAnsi="Times New Roman"/>
          <w:kern w:val="0"/>
          <w:sz w:val="22"/>
        </w:rPr>
        <w:t xml:space="preserve">potential enhancements to PUSCH for </w:t>
      </w:r>
      <w:r w:rsidR="00461E2A">
        <w:rPr>
          <w:rFonts w:ascii="Times New Roman" w:hAnsi="Times New Roman"/>
          <w:kern w:val="0"/>
          <w:sz w:val="22"/>
        </w:rPr>
        <w:t xml:space="preserve">Rel-16 </w:t>
      </w:r>
      <w:r w:rsidR="00F202FA">
        <w:rPr>
          <w:rFonts w:ascii="Times New Roman" w:hAnsi="Times New Roman"/>
          <w:kern w:val="0"/>
          <w:sz w:val="22"/>
        </w:rPr>
        <w:t xml:space="preserve">URLLC </w:t>
      </w:r>
      <w:r>
        <w:rPr>
          <w:rFonts w:ascii="Times New Roman" w:hAnsi="Times New Roman"/>
          <w:kern w:val="0"/>
          <w:sz w:val="22"/>
        </w:rPr>
        <w:t>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1EF85D8C" w14:textId="77777777" w:rsidR="00DA352C" w:rsidRPr="00225687" w:rsidRDefault="00DA352C" w:rsidP="00DA352C">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9C5571">
        <w:rPr>
          <w:rFonts w:ascii="Times New Roman" w:hAnsi="Times New Roman"/>
          <w:i/>
          <w:kern w:val="0"/>
          <w:sz w:val="22"/>
        </w:rPr>
        <w:t>Proposal 1:</w:t>
      </w:r>
      <w:r w:rsidRPr="009C5571">
        <w:rPr>
          <w:rFonts w:ascii="Times New Roman" w:hAnsi="Times New Roman"/>
          <w:i/>
          <w:kern w:val="0"/>
          <w:sz w:val="22"/>
          <w:lang w:val="en-GB"/>
        </w:rPr>
        <w:t xml:space="preserve"> When determining</w:t>
      </w:r>
      <w:r>
        <w:rPr>
          <w:rFonts w:ascii="Times New Roman" w:hAnsi="Times New Roman"/>
          <w:i/>
          <w:kern w:val="0"/>
          <w:sz w:val="22"/>
          <w:lang w:val="en-GB"/>
        </w:rPr>
        <w:t xml:space="preserve"> the first available symbol, it should be further studied whether or not to exclude a semi-static flexible symbol right after semi-static DL symbols or SS/PBCH blocks.</w:t>
      </w:r>
    </w:p>
    <w:p w14:paraId="364AA451" w14:textId="77777777" w:rsidR="00DA352C" w:rsidRPr="009C5571" w:rsidRDefault="00DA352C" w:rsidP="00DA352C">
      <w:pPr>
        <w:pStyle w:val="a9"/>
        <w:widowControl/>
        <w:numPr>
          <w:ilvl w:val="0"/>
          <w:numId w:val="27"/>
        </w:numPr>
        <w:wordWrap/>
        <w:autoSpaceDE/>
        <w:autoSpaceDN/>
        <w:spacing w:after="120" w:line="276" w:lineRule="auto"/>
        <w:ind w:leftChars="0"/>
        <w:rPr>
          <w:rFonts w:ascii="Times New Roman" w:hAnsi="Times New Roman"/>
          <w:i/>
          <w:kern w:val="0"/>
          <w:sz w:val="22"/>
        </w:rPr>
      </w:pPr>
      <w:r w:rsidRPr="009C5571">
        <w:rPr>
          <w:rFonts w:ascii="Times New Roman" w:hAnsi="Times New Roman"/>
          <w:i/>
          <w:kern w:val="0"/>
          <w:sz w:val="22"/>
        </w:rPr>
        <w:t>Proposal 2</w:t>
      </w:r>
      <w:r w:rsidRPr="00E96251">
        <w:rPr>
          <w:rFonts w:ascii="Times New Roman" w:hAnsi="Times New Roman"/>
          <w:i/>
          <w:kern w:val="0"/>
          <w:sz w:val="22"/>
        </w:rPr>
        <w:t>:</w:t>
      </w:r>
      <w:r w:rsidRPr="009C5571">
        <w:rPr>
          <w:rFonts w:ascii="Times New Roman" w:hAnsi="Times New Roman"/>
          <w:i/>
          <w:kern w:val="0"/>
          <w:sz w:val="22"/>
        </w:rPr>
        <w:t xml:space="preserve"> </w:t>
      </w:r>
      <w:r>
        <w:rPr>
          <w:rFonts w:ascii="Times New Roman" w:hAnsi="Times New Roman"/>
          <w:i/>
          <w:kern w:val="0"/>
          <w:sz w:val="22"/>
        </w:rPr>
        <w:t>It should be further s</w:t>
      </w:r>
      <w:r w:rsidRPr="009C5571">
        <w:rPr>
          <w:rFonts w:ascii="Times New Roman" w:hAnsi="Times New Roman"/>
          <w:i/>
          <w:kern w:val="0"/>
          <w:sz w:val="22"/>
        </w:rPr>
        <w:t>tud</w:t>
      </w:r>
      <w:r>
        <w:rPr>
          <w:rFonts w:ascii="Times New Roman" w:hAnsi="Times New Roman"/>
          <w:i/>
          <w:kern w:val="0"/>
          <w:sz w:val="22"/>
        </w:rPr>
        <w:t>ied</w:t>
      </w:r>
      <w:r w:rsidRPr="009C5571">
        <w:rPr>
          <w:rFonts w:ascii="Times New Roman" w:hAnsi="Times New Roman"/>
          <w:i/>
          <w:kern w:val="0"/>
          <w:sz w:val="22"/>
        </w:rPr>
        <w:t xml:space="preserve"> whether or not to transmit a very long deferred PUSCH repetition and how to terminate the PUSCH repetition.</w:t>
      </w:r>
    </w:p>
    <w:p w14:paraId="4ACC6505" w14:textId="0B7D025F" w:rsidR="00461E2A" w:rsidRPr="003F44FB" w:rsidRDefault="00461E2A" w:rsidP="00461E2A">
      <w:pPr>
        <w:pStyle w:val="a9"/>
        <w:widowControl/>
        <w:numPr>
          <w:ilvl w:val="0"/>
          <w:numId w:val="27"/>
        </w:numPr>
        <w:wordWrap/>
        <w:autoSpaceDE/>
        <w:autoSpaceDN/>
        <w:spacing w:after="120" w:line="276" w:lineRule="auto"/>
        <w:ind w:leftChars="0"/>
        <w:rPr>
          <w:rFonts w:ascii="Times New Roman" w:hAnsi="Times New Roman"/>
          <w:i/>
          <w:kern w:val="0"/>
          <w:sz w:val="22"/>
        </w:rPr>
      </w:pPr>
      <w:r w:rsidRPr="003F44FB">
        <w:rPr>
          <w:rFonts w:ascii="Times New Roman" w:hAnsi="Times New Roman" w:hint="eastAsia"/>
          <w:i/>
          <w:kern w:val="0"/>
          <w:sz w:val="22"/>
        </w:rPr>
        <w:t>P</w:t>
      </w:r>
      <w:r w:rsidRPr="003F44FB">
        <w:rPr>
          <w:rFonts w:ascii="Times New Roman" w:hAnsi="Times New Roman"/>
          <w:i/>
          <w:kern w:val="0"/>
          <w:sz w:val="22"/>
        </w:rPr>
        <w:t>roposal</w:t>
      </w:r>
      <w:r>
        <w:rPr>
          <w:rFonts w:ascii="Times New Roman" w:hAnsi="Times New Roman"/>
          <w:i/>
          <w:kern w:val="0"/>
          <w:sz w:val="22"/>
        </w:rPr>
        <w:t xml:space="preserve"> 3</w:t>
      </w:r>
      <w:r w:rsidRPr="003F44FB">
        <w:rPr>
          <w:rFonts w:ascii="Times New Roman" w:hAnsi="Times New Roman"/>
          <w:i/>
          <w:kern w:val="0"/>
          <w:sz w:val="22"/>
        </w:rPr>
        <w:t xml:space="preserve">: </w:t>
      </w:r>
      <w:r>
        <w:rPr>
          <w:rFonts w:ascii="Times New Roman" w:hAnsi="Times New Roman"/>
          <w:i/>
          <w:kern w:val="0"/>
          <w:sz w:val="22"/>
        </w:rPr>
        <w:t xml:space="preserve">Design SLIV to support that all PUSCH repetitions are limited in two consecutive slots (i.e., </w:t>
      </w:r>
      <w:r w:rsidRPr="003F44FB">
        <w:rPr>
          <w:rFonts w:ascii="Times New Roman" w:hAnsi="Times New Roman"/>
          <w:i/>
          <w:kern w:val="0"/>
          <w:sz w:val="22"/>
        </w:rPr>
        <w:t>S=0,1, 2,</w:t>
      </w:r>
      <w:r>
        <w:rPr>
          <w:rFonts w:ascii="Times New Roman" w:hAnsi="Times New Roman"/>
          <w:i/>
          <w:kern w:val="0"/>
          <w:sz w:val="22"/>
        </w:rPr>
        <w:t xml:space="preserve"> </w:t>
      </w:r>
      <w:r w:rsidRPr="003F44FB">
        <w:rPr>
          <w:rFonts w:ascii="Times New Roman" w:hAnsi="Times New Roman"/>
          <w:i/>
          <w:kern w:val="0"/>
          <w:sz w:val="22"/>
        </w:rPr>
        <w:t>…,</w:t>
      </w:r>
      <w:r>
        <w:rPr>
          <w:rFonts w:ascii="Times New Roman" w:hAnsi="Times New Roman"/>
          <w:i/>
          <w:kern w:val="0"/>
          <w:sz w:val="22"/>
        </w:rPr>
        <w:t xml:space="preserve"> </w:t>
      </w:r>
      <w:r w:rsidRPr="003F44FB">
        <w:rPr>
          <w:rFonts w:ascii="Times New Roman" w:hAnsi="Times New Roman"/>
          <w:i/>
          <w:kern w:val="0"/>
          <w:sz w:val="22"/>
        </w:rPr>
        <w:t>13 and S+L&lt;=28</w:t>
      </w:r>
      <w:r>
        <w:rPr>
          <w:rFonts w:ascii="Times New Roman" w:hAnsi="Times New Roman"/>
          <w:i/>
          <w:kern w:val="0"/>
          <w:sz w:val="22"/>
        </w:rPr>
        <w:t>)</w:t>
      </w:r>
    </w:p>
    <w:p w14:paraId="551BC086" w14:textId="77777777" w:rsidR="001B3167" w:rsidRPr="003F44FB" w:rsidRDefault="001B3167" w:rsidP="001B3167">
      <w:pPr>
        <w:pStyle w:val="a9"/>
        <w:widowControl/>
        <w:numPr>
          <w:ilvl w:val="0"/>
          <w:numId w:val="27"/>
        </w:numPr>
        <w:wordWrap/>
        <w:autoSpaceDE/>
        <w:autoSpaceDN/>
        <w:spacing w:after="120" w:line="276" w:lineRule="auto"/>
        <w:ind w:leftChars="0"/>
        <w:rPr>
          <w:rFonts w:ascii="Times New Roman" w:hAnsi="Times New Roman"/>
          <w:i/>
          <w:kern w:val="0"/>
          <w:sz w:val="22"/>
        </w:rPr>
      </w:pPr>
      <w:r w:rsidRPr="003F44FB">
        <w:rPr>
          <w:rFonts w:ascii="Times New Roman" w:hAnsi="Times New Roman" w:hint="eastAsia"/>
          <w:i/>
          <w:kern w:val="0"/>
          <w:sz w:val="22"/>
        </w:rPr>
        <w:t>P</w:t>
      </w:r>
      <w:r w:rsidRPr="003F44FB">
        <w:rPr>
          <w:rFonts w:ascii="Times New Roman" w:hAnsi="Times New Roman"/>
          <w:i/>
          <w:kern w:val="0"/>
          <w:sz w:val="22"/>
        </w:rPr>
        <w:t xml:space="preserve">roposal 4: </w:t>
      </w:r>
      <w:r>
        <w:rPr>
          <w:rFonts w:ascii="Times New Roman" w:hAnsi="Times New Roman"/>
          <w:i/>
          <w:kern w:val="0"/>
          <w:sz w:val="22"/>
        </w:rPr>
        <w:t>Focus on</w:t>
      </w:r>
      <w:r w:rsidRPr="003F44FB">
        <w:rPr>
          <w:rFonts w:ascii="Times New Roman" w:hAnsi="Times New Roman"/>
          <w:i/>
          <w:kern w:val="0"/>
          <w:sz w:val="22"/>
        </w:rPr>
        <w:t xml:space="preserve"> single SLIV in this SI. </w:t>
      </w:r>
    </w:p>
    <w:p w14:paraId="006397AC" w14:textId="77777777" w:rsidR="00F202FA" w:rsidRPr="00E54FE8" w:rsidRDefault="00F202FA"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412C44E" w14:textId="1CF1B623" w:rsidR="000672C8" w:rsidRPr="00E54FE8" w:rsidRDefault="00E646CC" w:rsidP="000D13CF">
      <w:pPr>
        <w:pStyle w:val="References"/>
        <w:numPr>
          <w:ilvl w:val="0"/>
          <w:numId w:val="36"/>
        </w:numPr>
        <w:autoSpaceDE/>
        <w:autoSpaceDN/>
        <w:adjustRightInd w:val="0"/>
        <w:spacing w:after="120"/>
        <w:jc w:val="left"/>
        <w:rPr>
          <w:sz w:val="22"/>
          <w:szCs w:val="20"/>
          <w:lang w:eastAsia="zh-CN"/>
        </w:rPr>
      </w:pPr>
      <w:r w:rsidRPr="00F202FA">
        <w:rPr>
          <w:sz w:val="22"/>
          <w:szCs w:val="20"/>
          <w:lang w:eastAsia="zh-CN"/>
        </w:rPr>
        <w:t>RP-</w:t>
      </w:r>
      <w:r w:rsidR="00BE4453" w:rsidRPr="00E54FE8">
        <w:rPr>
          <w:sz w:val="22"/>
          <w:szCs w:val="20"/>
          <w:lang w:eastAsia="zh-CN"/>
        </w:rPr>
        <w:t xml:space="preserve"> </w:t>
      </w:r>
      <w:r w:rsidR="00BE4453" w:rsidRPr="00BE4453">
        <w:rPr>
          <w:sz w:val="22"/>
          <w:szCs w:val="20"/>
          <w:lang w:eastAsia="zh-CN"/>
        </w:rPr>
        <w:t>182089</w:t>
      </w:r>
      <w:r w:rsidRPr="00F202FA">
        <w:rPr>
          <w:sz w:val="22"/>
          <w:szCs w:val="20"/>
          <w:lang w:eastAsia="zh-CN"/>
        </w:rPr>
        <w:t xml:space="preserve">, “New SID on Physical Layer Enhancements for NR </w:t>
      </w:r>
      <w:r w:rsidR="00BE4453" w:rsidRPr="00BE4453">
        <w:rPr>
          <w:sz w:val="22"/>
          <w:szCs w:val="20"/>
          <w:lang w:eastAsia="zh-CN"/>
        </w:rPr>
        <w:t>Ultra-Reliable and Low Latency Communication (URLLC)</w:t>
      </w:r>
      <w:r w:rsidRPr="00F202FA">
        <w:rPr>
          <w:sz w:val="22"/>
          <w:szCs w:val="20"/>
          <w:lang w:eastAsia="zh-CN"/>
        </w:rPr>
        <w:t>”, RAN#8</w:t>
      </w:r>
      <w:r w:rsidR="00BE4453">
        <w:rPr>
          <w:sz w:val="22"/>
          <w:szCs w:val="20"/>
          <w:lang w:eastAsia="zh-CN"/>
        </w:rPr>
        <w:t>1</w:t>
      </w:r>
    </w:p>
    <w:p w14:paraId="15A65C7D" w14:textId="6DBC9BA4" w:rsidR="00F202FA" w:rsidRPr="00E54FE8" w:rsidRDefault="00DA352C" w:rsidP="00E54FE8">
      <w:pPr>
        <w:pStyle w:val="References"/>
        <w:numPr>
          <w:ilvl w:val="0"/>
          <w:numId w:val="36"/>
        </w:numPr>
        <w:autoSpaceDE/>
        <w:autoSpaceDN/>
        <w:adjustRightInd w:val="0"/>
        <w:spacing w:after="120"/>
        <w:jc w:val="left"/>
        <w:rPr>
          <w:sz w:val="22"/>
          <w:szCs w:val="20"/>
          <w:lang w:eastAsia="zh-CN"/>
        </w:rPr>
      </w:pPr>
      <w:r w:rsidRPr="00E54FE8">
        <w:rPr>
          <w:sz w:val="22"/>
          <w:szCs w:val="20"/>
          <w:lang w:eastAsia="zh-CN"/>
        </w:rPr>
        <w:t>Draft Report of 3GPP TSG RAN WG1 #</w:t>
      </w:r>
      <w:r w:rsidR="004E2B1A" w:rsidRPr="00E54FE8">
        <w:rPr>
          <w:sz w:val="22"/>
          <w:szCs w:val="20"/>
          <w:lang w:eastAsia="zh-CN"/>
        </w:rPr>
        <w:t xml:space="preserve">AH1901 </w:t>
      </w:r>
      <w:r w:rsidRPr="00E54FE8">
        <w:rPr>
          <w:sz w:val="22"/>
          <w:szCs w:val="20"/>
          <w:lang w:eastAsia="zh-CN"/>
        </w:rPr>
        <w:t>v0.</w:t>
      </w:r>
      <w:r w:rsidR="004E2B1A" w:rsidRPr="00E54FE8">
        <w:rPr>
          <w:sz w:val="22"/>
          <w:szCs w:val="20"/>
          <w:lang w:eastAsia="zh-CN"/>
        </w:rPr>
        <w:t>1</w:t>
      </w:r>
      <w:r w:rsidRPr="00E54FE8">
        <w:rPr>
          <w:sz w:val="22"/>
          <w:szCs w:val="20"/>
          <w:lang w:eastAsia="zh-CN"/>
        </w:rPr>
        <w:t>.0</w:t>
      </w:r>
    </w:p>
    <w:p w14:paraId="3F39E37B" w14:textId="59F1421F" w:rsidR="00DF55FD" w:rsidRPr="00E54FE8" w:rsidRDefault="00DA352C" w:rsidP="00E54FE8">
      <w:pPr>
        <w:pStyle w:val="References"/>
        <w:numPr>
          <w:ilvl w:val="0"/>
          <w:numId w:val="36"/>
        </w:numPr>
        <w:autoSpaceDE/>
        <w:autoSpaceDN/>
        <w:adjustRightInd w:val="0"/>
        <w:spacing w:after="120"/>
        <w:jc w:val="left"/>
        <w:rPr>
          <w:sz w:val="22"/>
          <w:szCs w:val="20"/>
          <w:lang w:eastAsia="zh-CN"/>
        </w:rPr>
      </w:pPr>
      <w:r w:rsidRPr="00E54FE8">
        <w:rPr>
          <w:sz w:val="22"/>
          <w:szCs w:val="20"/>
          <w:lang w:eastAsia="zh-CN"/>
        </w:rPr>
        <w:t xml:space="preserve">3GPP </w:t>
      </w:r>
      <w:r w:rsidR="00DF55FD" w:rsidRPr="00E54FE8">
        <w:rPr>
          <w:sz w:val="22"/>
          <w:szCs w:val="20"/>
          <w:lang w:eastAsia="zh-CN"/>
        </w:rPr>
        <w:t>TS 38.211 v</w:t>
      </w:r>
      <w:r w:rsidR="00DC2973" w:rsidRPr="00E54FE8">
        <w:rPr>
          <w:sz w:val="22"/>
          <w:szCs w:val="20"/>
          <w:lang w:eastAsia="zh-CN"/>
        </w:rPr>
        <w:t>15.</w:t>
      </w:r>
      <w:r w:rsidRPr="00E54FE8">
        <w:rPr>
          <w:sz w:val="22"/>
          <w:szCs w:val="20"/>
          <w:lang w:eastAsia="zh-CN"/>
        </w:rPr>
        <w:t>4</w:t>
      </w:r>
      <w:r w:rsidR="00DC2973" w:rsidRPr="00E54FE8">
        <w:rPr>
          <w:sz w:val="22"/>
          <w:szCs w:val="20"/>
          <w:lang w:eastAsia="zh-CN"/>
        </w:rPr>
        <w:t>.0</w:t>
      </w:r>
    </w:p>
    <w:sectPr w:rsidR="00DF55FD" w:rsidRPr="00E54FE8"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62746" w14:textId="77777777" w:rsidR="00795E74" w:rsidRDefault="00795E74" w:rsidP="00E9744E">
      <w:r>
        <w:separator/>
      </w:r>
    </w:p>
  </w:endnote>
  <w:endnote w:type="continuationSeparator" w:id="0">
    <w:p w14:paraId="663BFA12" w14:textId="77777777" w:rsidR="00795E74" w:rsidRDefault="00795E74"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99919" w14:textId="77777777" w:rsidR="00795E74" w:rsidRDefault="00795E74" w:rsidP="00E9744E">
      <w:r>
        <w:separator/>
      </w:r>
    </w:p>
  </w:footnote>
  <w:footnote w:type="continuationSeparator" w:id="0">
    <w:p w14:paraId="1FD8AEBF" w14:textId="77777777" w:rsidR="00795E74" w:rsidRDefault="00795E74"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 w15:restartNumberingAfterBreak="0">
    <w:nsid w:val="09C739F5"/>
    <w:multiLevelType w:val="hybridMultilevel"/>
    <w:tmpl w:val="757C94D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5"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0"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3"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0"/>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40"/>
  </w:num>
  <w:num w:numId="5">
    <w:abstractNumId w:val="11"/>
  </w:num>
  <w:num w:numId="6">
    <w:abstractNumId w:val="10"/>
  </w:num>
  <w:num w:numId="7">
    <w:abstractNumId w:val="39"/>
  </w:num>
  <w:num w:numId="8">
    <w:abstractNumId w:val="23"/>
  </w:num>
  <w:num w:numId="9">
    <w:abstractNumId w:val="22"/>
  </w:num>
  <w:num w:numId="10">
    <w:abstractNumId w:val="43"/>
  </w:num>
  <w:num w:numId="11">
    <w:abstractNumId w:val="32"/>
  </w:num>
  <w:num w:numId="12">
    <w:abstractNumId w:val="0"/>
  </w:num>
  <w:num w:numId="13">
    <w:abstractNumId w:val="3"/>
  </w:num>
  <w:num w:numId="14">
    <w:abstractNumId w:val="24"/>
  </w:num>
  <w:num w:numId="15">
    <w:abstractNumId w:val="34"/>
  </w:num>
  <w:num w:numId="16">
    <w:abstractNumId w:val="26"/>
  </w:num>
  <w:num w:numId="17">
    <w:abstractNumId w:val="37"/>
  </w:num>
  <w:num w:numId="18">
    <w:abstractNumId w:val="14"/>
  </w:num>
  <w:num w:numId="19">
    <w:abstractNumId w:val="29"/>
  </w:num>
  <w:num w:numId="20">
    <w:abstractNumId w:val="5"/>
  </w:num>
  <w:num w:numId="21">
    <w:abstractNumId w:val="35"/>
  </w:num>
  <w:num w:numId="22">
    <w:abstractNumId w:val="9"/>
  </w:num>
  <w:num w:numId="23">
    <w:abstractNumId w:val="25"/>
  </w:num>
  <w:num w:numId="24">
    <w:abstractNumId w:val="31"/>
  </w:num>
  <w:num w:numId="25">
    <w:abstractNumId w:val="27"/>
  </w:num>
  <w:num w:numId="26">
    <w:abstractNumId w:val="1"/>
  </w:num>
  <w:num w:numId="27">
    <w:abstractNumId w:val="20"/>
  </w:num>
  <w:num w:numId="28">
    <w:abstractNumId w:val="15"/>
  </w:num>
  <w:num w:numId="29">
    <w:abstractNumId w:val="19"/>
  </w:num>
  <w:num w:numId="30">
    <w:abstractNumId w:val="28"/>
  </w:num>
  <w:num w:numId="31">
    <w:abstractNumId w:val="36"/>
  </w:num>
  <w:num w:numId="32">
    <w:abstractNumId w:val="42"/>
  </w:num>
  <w:num w:numId="33">
    <w:abstractNumId w:val="38"/>
  </w:num>
  <w:num w:numId="34">
    <w:abstractNumId w:val="21"/>
  </w:num>
  <w:num w:numId="35">
    <w:abstractNumId w:val="18"/>
  </w:num>
  <w:num w:numId="36">
    <w:abstractNumId w:val="8"/>
  </w:num>
  <w:num w:numId="37">
    <w:abstractNumId w:val="7"/>
  </w:num>
  <w:num w:numId="38">
    <w:abstractNumId w:val="44"/>
  </w:num>
  <w:num w:numId="39">
    <w:abstractNumId w:val="6"/>
  </w:num>
  <w:num w:numId="40">
    <w:abstractNumId w:val="2"/>
  </w:num>
  <w:num w:numId="41">
    <w:abstractNumId w:val="41"/>
  </w:num>
  <w:num w:numId="42">
    <w:abstractNumId w:val="33"/>
  </w:num>
  <w:num w:numId="43">
    <w:abstractNumId w:val="17"/>
  </w:num>
  <w:num w:numId="44">
    <w:abstractNumId w:val="4"/>
  </w:num>
  <w:num w:numId="45">
    <w:abstractNumId w:val="12"/>
  </w:num>
  <w:num w:numId="46">
    <w:abstractNumId w:val="13"/>
  </w:num>
  <w:num w:numId="4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1AC"/>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CC6"/>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0B"/>
    <w:rsid w:val="006457FD"/>
    <w:rsid w:val="00645D01"/>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22A"/>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2DC"/>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74"/>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E83"/>
    <w:rsid w:val="00D03FDE"/>
    <w:rsid w:val="00D0428E"/>
    <w:rsid w:val="00D04446"/>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663"/>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4FE8"/>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08"/>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65B4D-D0FE-4D4B-86D7-D24702DE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2030</Words>
  <Characters>11576</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Noh Minseok</cp:lastModifiedBy>
  <cp:revision>2</cp:revision>
  <cp:lastPrinted>2016-05-13T07:49:00Z</cp:lastPrinted>
  <dcterms:created xsi:type="dcterms:W3CDTF">2019-02-16T04:01:00Z</dcterms:created>
  <dcterms:modified xsi:type="dcterms:W3CDTF">2019-02-16T04:01:00Z</dcterms:modified>
</cp:coreProperties>
</file>