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0F" w:rsidRPr="00CB00E3" w:rsidRDefault="00642E0F" w:rsidP="00642E0F">
      <w:pPr>
        <w:spacing w:after="60"/>
        <w:ind w:left="1555" w:hanging="1555"/>
        <w:jc w:val="left"/>
        <w:rPr>
          <w:b/>
          <w:lang w:eastAsia="zh-CN"/>
        </w:rPr>
      </w:pPr>
      <w:r w:rsidRPr="00CB00E3">
        <w:rPr>
          <w:b/>
          <w:lang w:eastAsia="zh-CN"/>
        </w:rPr>
        <w:t xml:space="preserve">3GPP TSG RAN WG1 Meeting </w:t>
      </w:r>
      <w:r w:rsidR="00505A44" w:rsidRPr="00CB00E3">
        <w:rPr>
          <w:rFonts w:hint="eastAsia"/>
          <w:b/>
          <w:lang w:eastAsia="zh-CN"/>
        </w:rPr>
        <w:t>#93</w:t>
      </w:r>
      <w:r w:rsidRPr="00CB00E3">
        <w:rPr>
          <w:rFonts w:hint="eastAsia"/>
          <w:b/>
          <w:lang w:eastAsia="zh-CN"/>
        </w:rPr>
        <w:t xml:space="preserve">                              </w:t>
      </w:r>
      <w:r w:rsidR="00BA4531">
        <w:rPr>
          <w:rFonts w:hint="eastAsia"/>
          <w:b/>
          <w:lang w:eastAsia="zh-CN"/>
        </w:rPr>
        <w:t xml:space="preserve">            </w:t>
      </w:r>
      <w:r w:rsidRPr="00CB00E3">
        <w:rPr>
          <w:b/>
          <w:lang w:eastAsia="zh-CN"/>
        </w:rPr>
        <w:t>R1-18</w:t>
      </w:r>
      <w:r w:rsidR="00505A44" w:rsidRPr="00CB00E3">
        <w:rPr>
          <w:rFonts w:hint="eastAsia"/>
          <w:b/>
          <w:lang w:eastAsia="zh-CN"/>
        </w:rPr>
        <w:t>0</w:t>
      </w:r>
      <w:r w:rsidR="00D31DC3">
        <w:rPr>
          <w:rFonts w:hint="eastAsia"/>
          <w:b/>
          <w:lang w:eastAsia="zh-CN"/>
        </w:rPr>
        <w:t>6118</w:t>
      </w:r>
      <w:r w:rsidRPr="00CB00E3">
        <w:rPr>
          <w:rFonts w:hint="eastAsia"/>
          <w:b/>
          <w:lang w:eastAsia="zh-CN"/>
        </w:rPr>
        <w:t xml:space="preserve">                           </w:t>
      </w:r>
    </w:p>
    <w:p w:rsidR="00642E0F" w:rsidRPr="00CB00E3" w:rsidRDefault="00505A44" w:rsidP="00642E0F">
      <w:pPr>
        <w:spacing w:after="60"/>
        <w:ind w:left="1555" w:hanging="1555"/>
        <w:jc w:val="left"/>
        <w:rPr>
          <w:b/>
          <w:lang w:eastAsia="zh-CN"/>
        </w:rPr>
      </w:pPr>
      <w:proofErr w:type="spellStart"/>
      <w:r w:rsidRPr="00CB00E3">
        <w:rPr>
          <w:rFonts w:hint="eastAsia"/>
          <w:b/>
          <w:lang w:eastAsia="zh-CN"/>
        </w:rPr>
        <w:t>Busan</w:t>
      </w:r>
      <w:proofErr w:type="spellEnd"/>
      <w:r w:rsidRPr="00CB00E3">
        <w:rPr>
          <w:rFonts w:hint="eastAsia"/>
          <w:b/>
          <w:lang w:eastAsia="zh-CN"/>
        </w:rPr>
        <w:t>, Korea, May 21</w:t>
      </w:r>
      <w:r w:rsidRPr="00CB00E3">
        <w:rPr>
          <w:rFonts w:hint="eastAsia"/>
          <w:b/>
          <w:vertAlign w:val="superscript"/>
          <w:lang w:eastAsia="zh-CN"/>
        </w:rPr>
        <w:t>st</w:t>
      </w:r>
      <w:r w:rsidRPr="00CB00E3">
        <w:rPr>
          <w:rFonts w:hint="eastAsia"/>
          <w:b/>
          <w:lang w:eastAsia="zh-CN"/>
        </w:rPr>
        <w:t xml:space="preserve"> </w:t>
      </w:r>
      <w:r w:rsidRPr="00CB00E3">
        <w:rPr>
          <w:rFonts w:ascii="Arial" w:eastAsia="MS Mincho" w:hAnsi="Arial" w:cs="Arial"/>
          <w:b/>
          <w:bCs/>
          <w:sz w:val="28"/>
          <w:lang w:eastAsia="ja-JP"/>
        </w:rPr>
        <w:t xml:space="preserve">– </w:t>
      </w:r>
      <w:proofErr w:type="gramStart"/>
      <w:r w:rsidRPr="00CB00E3">
        <w:rPr>
          <w:rFonts w:hint="eastAsia"/>
          <w:b/>
          <w:lang w:eastAsia="zh-CN"/>
        </w:rPr>
        <w:t>25</w:t>
      </w:r>
      <w:r w:rsidRPr="00CB00E3">
        <w:rPr>
          <w:rFonts w:hint="eastAsia"/>
          <w:b/>
          <w:vertAlign w:val="superscript"/>
          <w:lang w:eastAsia="zh-CN"/>
        </w:rPr>
        <w:t>th</w:t>
      </w:r>
      <w:r w:rsidRPr="00CB00E3">
        <w:rPr>
          <w:rFonts w:hint="eastAsia"/>
          <w:b/>
          <w:lang w:eastAsia="zh-CN"/>
        </w:rPr>
        <w:t xml:space="preserve"> ,</w:t>
      </w:r>
      <w:proofErr w:type="gramEnd"/>
      <w:r w:rsidRPr="00CB00E3">
        <w:rPr>
          <w:rFonts w:hint="eastAsia"/>
          <w:b/>
          <w:lang w:eastAsia="zh-CN"/>
        </w:rPr>
        <w:t xml:space="preserve"> 2018</w:t>
      </w:r>
    </w:p>
    <w:p w:rsidR="00242E22" w:rsidRPr="00CB00E3" w:rsidRDefault="00242E22" w:rsidP="005A707B">
      <w:pPr>
        <w:spacing w:beforeLines="100" w:after="60"/>
        <w:ind w:left="1554" w:hanging="1554"/>
        <w:jc w:val="left"/>
        <w:rPr>
          <w:rFonts w:eastAsia="MS PGothic"/>
          <w:b/>
          <w:lang w:eastAsia="zh-CN"/>
        </w:rPr>
      </w:pPr>
      <w:r w:rsidRPr="00CB00E3">
        <w:rPr>
          <w:b/>
        </w:rPr>
        <w:t>Agenda Item:</w:t>
      </w:r>
      <w:r w:rsidRPr="00CB00E3">
        <w:rPr>
          <w:b/>
        </w:rPr>
        <w:tab/>
      </w:r>
      <w:r w:rsidRPr="00CB00E3">
        <w:rPr>
          <w:rFonts w:hint="eastAsia"/>
          <w:b/>
          <w:lang w:eastAsia="zh-CN"/>
        </w:rPr>
        <w:t>7.</w:t>
      </w:r>
      <w:r w:rsidR="00C6339A" w:rsidRPr="00CB00E3">
        <w:rPr>
          <w:rFonts w:hint="eastAsia"/>
          <w:b/>
          <w:lang w:eastAsia="zh-CN"/>
        </w:rPr>
        <w:t>8.1</w:t>
      </w:r>
    </w:p>
    <w:p w:rsidR="00242E22" w:rsidRPr="00CB00E3" w:rsidRDefault="00242E22" w:rsidP="00242E22">
      <w:pPr>
        <w:spacing w:after="60"/>
        <w:ind w:left="1555" w:hanging="1555"/>
        <w:jc w:val="left"/>
        <w:rPr>
          <w:b/>
          <w:lang w:eastAsia="zh-CN"/>
        </w:rPr>
      </w:pPr>
      <w:r w:rsidRPr="00CB00E3">
        <w:rPr>
          <w:b/>
        </w:rPr>
        <w:t>Source:</w:t>
      </w:r>
      <w:r w:rsidRPr="00CB00E3">
        <w:rPr>
          <w:b/>
        </w:rPr>
        <w:tab/>
      </w:r>
      <w:r w:rsidRPr="00CB00E3">
        <w:rPr>
          <w:b/>
          <w:lang w:eastAsia="zh-CN"/>
        </w:rPr>
        <w:t>ZTE</w:t>
      </w:r>
    </w:p>
    <w:p w:rsidR="00242E22" w:rsidRPr="00CB00E3" w:rsidRDefault="00242E22" w:rsidP="00242E22">
      <w:pPr>
        <w:spacing w:after="60"/>
        <w:ind w:left="1555" w:hanging="1555"/>
        <w:jc w:val="left"/>
        <w:rPr>
          <w:b/>
          <w:lang w:eastAsia="zh-CN"/>
        </w:rPr>
      </w:pPr>
      <w:r w:rsidRPr="00CB00E3">
        <w:rPr>
          <w:b/>
        </w:rPr>
        <w:t>Title:</w:t>
      </w:r>
      <w:r w:rsidRPr="00CB00E3">
        <w:rPr>
          <w:b/>
        </w:rPr>
        <w:tab/>
      </w:r>
      <w:r w:rsidRPr="00CB00E3">
        <w:rPr>
          <w:b/>
          <w:lang w:eastAsia="zh-CN"/>
        </w:rPr>
        <w:t>Consideration on</w:t>
      </w:r>
      <w:r w:rsidRPr="00CB00E3">
        <w:rPr>
          <w:rFonts w:hint="eastAsia"/>
          <w:b/>
          <w:lang w:eastAsia="zh-CN"/>
        </w:rPr>
        <w:t xml:space="preserve"> </w:t>
      </w:r>
      <w:r w:rsidR="00C6339A" w:rsidRPr="00CB00E3">
        <w:rPr>
          <w:rFonts w:hint="eastAsia"/>
          <w:b/>
          <w:lang w:eastAsia="zh-CN"/>
        </w:rPr>
        <w:t xml:space="preserve">Evaluation methodology of </w:t>
      </w:r>
      <w:r w:rsidR="00246429" w:rsidRPr="00CB00E3">
        <w:rPr>
          <w:rFonts w:hint="eastAsia"/>
          <w:b/>
          <w:lang w:eastAsia="zh-CN"/>
        </w:rPr>
        <w:t>IMT-2020 self-evaluation</w:t>
      </w:r>
      <w:r w:rsidRPr="00CB00E3">
        <w:rPr>
          <w:rFonts w:hint="eastAsia"/>
          <w:b/>
          <w:lang w:eastAsia="zh-CN"/>
        </w:rPr>
        <w:t xml:space="preserve"> </w:t>
      </w:r>
    </w:p>
    <w:p w:rsidR="00242E22" w:rsidRPr="00CB00E3" w:rsidRDefault="00242E22" w:rsidP="00242E22">
      <w:pPr>
        <w:spacing w:after="60"/>
        <w:ind w:left="1555" w:hanging="1555"/>
        <w:jc w:val="left"/>
        <w:rPr>
          <w:b/>
        </w:rPr>
      </w:pPr>
      <w:r w:rsidRPr="00CB00E3">
        <w:rPr>
          <w:b/>
        </w:rPr>
        <w:t>Document for:</w:t>
      </w:r>
      <w:r w:rsidRPr="00CB00E3">
        <w:rPr>
          <w:b/>
        </w:rPr>
        <w:tab/>
        <w:t xml:space="preserve">Discussion </w:t>
      </w:r>
    </w:p>
    <w:p w:rsidR="00242E22" w:rsidRPr="00CB00E3" w:rsidRDefault="00242E22" w:rsidP="00242E22">
      <w:pPr>
        <w:pBdr>
          <w:bottom w:val="single" w:sz="4" w:space="1" w:color="auto"/>
        </w:pBdr>
        <w:spacing w:after="0"/>
        <w:jc w:val="left"/>
        <w:rPr>
          <w:b/>
          <w:sz w:val="16"/>
          <w:szCs w:val="16"/>
        </w:rPr>
      </w:pPr>
    </w:p>
    <w:p w:rsidR="00242E22" w:rsidRPr="00CB00E3" w:rsidRDefault="00242E22" w:rsidP="00242E22">
      <w:pPr>
        <w:pStyle w:val="1"/>
        <w:spacing w:before="0"/>
      </w:pPr>
      <w:r w:rsidRPr="00CB00E3">
        <w:rPr>
          <w:lang w:eastAsia="zh-CN"/>
        </w:rPr>
        <w:t>Introduction</w:t>
      </w:r>
    </w:p>
    <w:p w:rsidR="00242E22" w:rsidRPr="00CB00E3" w:rsidRDefault="00242E22" w:rsidP="00242E22">
      <w:pPr>
        <w:ind w:firstLine="425"/>
        <w:rPr>
          <w:lang w:eastAsia="zh-CN"/>
        </w:rPr>
      </w:pPr>
      <w:r w:rsidRPr="00CB00E3">
        <w:rPr>
          <w:rFonts w:hint="eastAsia"/>
          <w:lang w:eastAsia="zh-CN"/>
        </w:rPr>
        <w:t xml:space="preserve">There is </w:t>
      </w:r>
      <w:r w:rsidR="001136BE" w:rsidRPr="00CB00E3">
        <w:rPr>
          <w:lang w:eastAsia="zh-CN"/>
        </w:rPr>
        <w:t>an</w:t>
      </w:r>
      <w:r w:rsidRPr="00CB00E3">
        <w:rPr>
          <w:rFonts w:hint="eastAsia"/>
          <w:lang w:eastAsia="zh-CN"/>
        </w:rPr>
        <w:t xml:space="preserve"> approved </w:t>
      </w:r>
      <w:r w:rsidRPr="00CB00E3">
        <w:rPr>
          <w:lang w:eastAsia="zh-CN"/>
        </w:rPr>
        <w:t>Study Item on Self Evaluation towards IMT-2020 submission</w:t>
      </w:r>
      <w:r w:rsidRPr="00CB00E3">
        <w:rPr>
          <w:rFonts w:hint="eastAsia"/>
          <w:lang w:eastAsia="zh-CN"/>
        </w:rPr>
        <w:t xml:space="preserve"> in the RAN#75 meeting, </w:t>
      </w:r>
      <w:r w:rsidRPr="00CB00E3">
        <w:rPr>
          <w:lang w:eastAsia="zh-CN"/>
        </w:rPr>
        <w:t>which</w:t>
      </w:r>
      <w:r w:rsidRPr="00CB00E3">
        <w:rPr>
          <w:rFonts w:hint="eastAsia"/>
          <w:lang w:eastAsia="zh-CN"/>
        </w:rPr>
        <w:t xml:space="preserve"> mainly focuses on </w:t>
      </w:r>
      <w:r w:rsidRPr="00CB00E3">
        <w:rPr>
          <w:lang w:eastAsia="zh-CN"/>
        </w:rPr>
        <w:t>evaluated</w:t>
      </w:r>
      <w:r w:rsidRPr="00CB00E3">
        <w:rPr>
          <w:rFonts w:hint="eastAsia"/>
          <w:lang w:eastAsia="zh-CN"/>
        </w:rPr>
        <w:t xml:space="preserve"> RAN technologies based on Rel-15 and beyond to </w:t>
      </w:r>
      <w:r w:rsidRPr="00CB00E3">
        <w:rPr>
          <w:lang w:eastAsia="zh-CN"/>
        </w:rPr>
        <w:t>satisfy all</w:t>
      </w:r>
      <w:r w:rsidRPr="00CB00E3">
        <w:rPr>
          <w:rFonts w:hint="eastAsia"/>
          <w:lang w:eastAsia="zh-CN"/>
        </w:rPr>
        <w:t xml:space="preserve"> ITU-R IMT-2020 requirements including </w:t>
      </w:r>
      <w:proofErr w:type="spellStart"/>
      <w:r w:rsidRPr="00CB00E3">
        <w:rPr>
          <w:rFonts w:hint="eastAsia"/>
          <w:lang w:eastAsia="zh-CN"/>
        </w:rPr>
        <w:t>eMBB</w:t>
      </w:r>
      <w:proofErr w:type="spellEnd"/>
      <w:r w:rsidRPr="00CB00E3">
        <w:rPr>
          <w:rFonts w:hint="eastAsia"/>
          <w:lang w:eastAsia="zh-CN"/>
        </w:rPr>
        <w:t xml:space="preserve"> </w:t>
      </w:r>
      <w:r w:rsidRPr="00CB00E3">
        <w:rPr>
          <w:lang w:eastAsia="zh-CN"/>
        </w:rPr>
        <w:t>scenario</w:t>
      </w:r>
      <w:r w:rsidRPr="00CB00E3">
        <w:rPr>
          <w:rFonts w:hint="eastAsia"/>
          <w:lang w:eastAsia="zh-CN"/>
        </w:rPr>
        <w:t>.</w:t>
      </w:r>
    </w:p>
    <w:p w:rsidR="00242E22" w:rsidRPr="00CB00E3" w:rsidRDefault="00242E22" w:rsidP="00242E22">
      <w:pPr>
        <w:ind w:firstLine="425"/>
        <w:rPr>
          <w:lang w:eastAsia="zh-CN"/>
        </w:rPr>
      </w:pPr>
      <w:r w:rsidRPr="00CB00E3">
        <w:rPr>
          <w:rFonts w:hint="eastAsia"/>
          <w:lang w:eastAsia="zh-CN"/>
        </w:rPr>
        <w:t xml:space="preserve">At RAN#77 meeting, the general work plan of self evaluation is approved [1]. </w:t>
      </w:r>
      <w:r w:rsidRPr="00CB00E3">
        <w:rPr>
          <w:lang w:eastAsia="zh-CN"/>
        </w:rPr>
        <w:t>M</w:t>
      </w:r>
      <w:r w:rsidRPr="00CB00E3">
        <w:rPr>
          <w:rFonts w:hint="eastAsia"/>
          <w:lang w:eastAsia="zh-CN"/>
        </w:rPr>
        <w:t xml:space="preserve">oreover, </w:t>
      </w:r>
      <w:r w:rsidRPr="00CB00E3">
        <w:rPr>
          <w:lang w:eastAsia="zh-CN"/>
        </w:rPr>
        <w:t>“[ITU-R AH 01] Calibration for self-evaluation</w:t>
      </w:r>
      <w:proofErr w:type="gramStart"/>
      <w:r w:rsidRPr="00CB00E3">
        <w:rPr>
          <w:lang w:eastAsia="zh-CN"/>
        </w:rPr>
        <w:t>”</w:t>
      </w:r>
      <w:r w:rsidRPr="00CB00E3">
        <w:rPr>
          <w:rFonts w:hint="eastAsia"/>
          <w:lang w:eastAsia="zh-CN"/>
        </w:rPr>
        <w:t>[</w:t>
      </w:r>
      <w:proofErr w:type="gramEnd"/>
      <w:r w:rsidRPr="00CB00E3">
        <w:rPr>
          <w:rFonts w:hint="eastAsia"/>
          <w:lang w:eastAsia="zh-CN"/>
        </w:rPr>
        <w:t>2]</w:t>
      </w:r>
      <w:r w:rsidR="001136BE" w:rsidRPr="00CB00E3">
        <w:rPr>
          <w:rFonts w:hint="eastAsia"/>
          <w:lang w:eastAsia="zh-CN"/>
        </w:rPr>
        <w:t xml:space="preserve"> has been set up, for discussion on calibration </w:t>
      </w:r>
      <w:r w:rsidR="001136BE" w:rsidRPr="00CB00E3">
        <w:rPr>
          <w:lang w:eastAsia="zh-CN"/>
        </w:rPr>
        <w:t>and</w:t>
      </w:r>
      <w:r w:rsidR="001136BE" w:rsidRPr="00CB00E3">
        <w:rPr>
          <w:rFonts w:hint="eastAsia"/>
          <w:lang w:eastAsia="zh-CN"/>
        </w:rPr>
        <w:t xml:space="preserve"> collection of calibration </w:t>
      </w:r>
      <w:r w:rsidR="001136BE" w:rsidRPr="00CB00E3">
        <w:rPr>
          <w:lang w:eastAsia="zh-CN"/>
        </w:rPr>
        <w:t>results. It</w:t>
      </w:r>
      <w:r w:rsidRPr="00CB00E3">
        <w:rPr>
          <w:rFonts w:hint="eastAsia"/>
          <w:lang w:eastAsia="zh-CN"/>
        </w:rPr>
        <w:t xml:space="preserve"> is observed that the calibration results are well aligned </w:t>
      </w:r>
      <w:r w:rsidRPr="00CB00E3">
        <w:rPr>
          <w:lang w:eastAsia="zh-CN"/>
        </w:rPr>
        <w:t>according</w:t>
      </w:r>
      <w:r w:rsidRPr="00CB00E3">
        <w:rPr>
          <w:rFonts w:hint="eastAsia"/>
          <w:lang w:eastAsia="zh-CN"/>
        </w:rPr>
        <w:t xml:space="preserve"> to the results collected so far for </w:t>
      </w:r>
      <w:proofErr w:type="spellStart"/>
      <w:r w:rsidRPr="00CB00E3">
        <w:rPr>
          <w:rFonts w:hint="eastAsia"/>
          <w:lang w:eastAsia="zh-CN"/>
        </w:rPr>
        <w:t>InH_x</w:t>
      </w:r>
      <w:proofErr w:type="spellEnd"/>
      <w:r w:rsidRPr="00CB00E3">
        <w:rPr>
          <w:rFonts w:hint="eastAsia"/>
          <w:lang w:eastAsia="zh-CN"/>
        </w:rPr>
        <w:t xml:space="preserve">, </w:t>
      </w:r>
      <w:proofErr w:type="spellStart"/>
      <w:r w:rsidRPr="00CB00E3">
        <w:rPr>
          <w:rFonts w:hint="eastAsia"/>
          <w:lang w:eastAsia="zh-CN"/>
        </w:rPr>
        <w:t>UMa_x</w:t>
      </w:r>
      <w:proofErr w:type="spellEnd"/>
      <w:r w:rsidRPr="00CB00E3">
        <w:rPr>
          <w:rFonts w:hint="eastAsia"/>
          <w:lang w:eastAsia="zh-CN"/>
        </w:rPr>
        <w:t xml:space="preserve"> and </w:t>
      </w:r>
      <w:proofErr w:type="spellStart"/>
      <w:r w:rsidRPr="00CB00E3">
        <w:rPr>
          <w:rFonts w:hint="eastAsia"/>
          <w:lang w:eastAsia="zh-CN"/>
        </w:rPr>
        <w:t>RMa_x</w:t>
      </w:r>
      <w:proofErr w:type="spellEnd"/>
      <w:r w:rsidRPr="00CB00E3">
        <w:rPr>
          <w:rFonts w:hint="eastAsia"/>
          <w:lang w:eastAsia="zh-CN"/>
        </w:rPr>
        <w:t xml:space="preserve"> in all IMT-2020 defined test environments.</w:t>
      </w:r>
    </w:p>
    <w:p w:rsidR="00242E22" w:rsidRPr="00CB00E3" w:rsidRDefault="00246429" w:rsidP="00242E22">
      <w:pPr>
        <w:ind w:firstLine="425"/>
        <w:rPr>
          <w:lang w:eastAsia="zh-CN"/>
        </w:rPr>
      </w:pPr>
      <w:r w:rsidRPr="00CB00E3">
        <w:rPr>
          <w:rFonts w:hint="eastAsia"/>
          <w:lang w:eastAsia="zh-CN"/>
        </w:rPr>
        <w:t>Moreover, At RAN1 #9</w:t>
      </w:r>
      <w:r w:rsidR="002807FD" w:rsidRPr="00CB00E3">
        <w:rPr>
          <w:rFonts w:hint="eastAsia"/>
          <w:lang w:eastAsia="zh-CN"/>
        </w:rPr>
        <w:t>3</w:t>
      </w:r>
      <w:r w:rsidRPr="00CB00E3">
        <w:rPr>
          <w:rFonts w:hint="eastAsia"/>
          <w:lang w:eastAsia="zh-CN"/>
        </w:rPr>
        <w:t xml:space="preserve">, some features of system-level simulation in </w:t>
      </w:r>
      <w:proofErr w:type="spellStart"/>
      <w:r w:rsidRPr="00CB00E3">
        <w:rPr>
          <w:rFonts w:hint="eastAsia"/>
          <w:lang w:eastAsia="zh-CN"/>
        </w:rPr>
        <w:t>eMBB</w:t>
      </w:r>
      <w:proofErr w:type="spellEnd"/>
      <w:r w:rsidRPr="00CB00E3">
        <w:rPr>
          <w:rFonts w:hint="eastAsia"/>
          <w:lang w:eastAsia="zh-CN"/>
        </w:rPr>
        <w:t xml:space="preserve"> have been approved. </w:t>
      </w:r>
      <w:r w:rsidR="00242E22" w:rsidRPr="00CB00E3">
        <w:rPr>
          <w:rFonts w:hint="eastAsia"/>
          <w:lang w:eastAsia="zh-CN"/>
        </w:rPr>
        <w:t>In this contribution, some</w:t>
      </w:r>
      <w:r w:rsidR="00770FD0" w:rsidRPr="00CB00E3">
        <w:rPr>
          <w:rFonts w:hint="eastAsia"/>
          <w:lang w:eastAsia="zh-CN"/>
        </w:rPr>
        <w:t xml:space="preserve"> </w:t>
      </w:r>
      <w:r w:rsidR="001136BE" w:rsidRPr="00CB00E3">
        <w:rPr>
          <w:lang w:eastAsia="zh-CN"/>
        </w:rPr>
        <w:t>further</w:t>
      </w:r>
      <w:r w:rsidR="00242E22" w:rsidRPr="00CB00E3">
        <w:rPr>
          <w:rFonts w:hint="eastAsia"/>
          <w:lang w:eastAsia="zh-CN"/>
        </w:rPr>
        <w:t xml:space="preserve"> considerations</w:t>
      </w:r>
      <w:r w:rsidRPr="00CB00E3">
        <w:rPr>
          <w:rFonts w:hint="eastAsia"/>
          <w:lang w:eastAsia="zh-CN"/>
        </w:rPr>
        <w:t xml:space="preserve"> on evaluat</w:t>
      </w:r>
      <w:r w:rsidR="001136BE" w:rsidRPr="00CB00E3">
        <w:rPr>
          <w:rFonts w:hint="eastAsia"/>
          <w:lang w:eastAsia="zh-CN"/>
        </w:rPr>
        <w:t>ion of</w:t>
      </w:r>
      <w:r w:rsidRPr="00CB00E3">
        <w:rPr>
          <w:rFonts w:hint="eastAsia"/>
          <w:lang w:eastAsia="zh-CN"/>
        </w:rPr>
        <w:t xml:space="preserve"> mobility </w:t>
      </w:r>
      <w:r w:rsidR="00471AF6" w:rsidRPr="00CB00E3">
        <w:rPr>
          <w:rFonts w:hint="eastAsia"/>
          <w:lang w:eastAsia="zh-CN"/>
        </w:rPr>
        <w:t xml:space="preserve">and connection density </w:t>
      </w:r>
      <w:r w:rsidRPr="00CB00E3">
        <w:rPr>
          <w:rFonts w:hint="eastAsia"/>
          <w:lang w:eastAsia="zh-CN"/>
        </w:rPr>
        <w:t>are listed for both system and link-level simulation</w:t>
      </w:r>
      <w:r w:rsidR="00242E22" w:rsidRPr="00CB00E3">
        <w:rPr>
          <w:rFonts w:hint="eastAsia"/>
          <w:lang w:eastAsia="zh-CN"/>
        </w:rPr>
        <w:t>.</w:t>
      </w:r>
    </w:p>
    <w:p w:rsidR="00C6339A" w:rsidRPr="00CB00E3" w:rsidRDefault="00884E13" w:rsidP="00C6339A">
      <w:pPr>
        <w:pStyle w:val="1"/>
        <w:spacing w:beforeLines="50"/>
        <w:ind w:left="431" w:hanging="431"/>
        <w:rPr>
          <w:lang w:eastAsia="zh-CN"/>
        </w:rPr>
      </w:pPr>
      <w:r w:rsidRPr="00CB00E3">
        <w:rPr>
          <w:rFonts w:hint="eastAsia"/>
          <w:lang w:eastAsia="zh-CN"/>
        </w:rPr>
        <w:t>Discussion</w:t>
      </w:r>
    </w:p>
    <w:p w:rsidR="00884E13" w:rsidRPr="00CB00E3" w:rsidRDefault="00884E13" w:rsidP="00C6339A">
      <w:pPr>
        <w:pStyle w:val="2"/>
        <w:rPr>
          <w:lang w:eastAsia="zh-CN"/>
        </w:rPr>
      </w:pPr>
      <w:proofErr w:type="spellStart"/>
      <w:proofErr w:type="gramStart"/>
      <w:r w:rsidRPr="00CB00E3">
        <w:rPr>
          <w:rFonts w:hint="eastAsia"/>
          <w:lang w:eastAsia="zh-CN"/>
        </w:rPr>
        <w:t>eMBB</w:t>
      </w:r>
      <w:proofErr w:type="spellEnd"/>
      <w:proofErr w:type="gramEnd"/>
      <w:r w:rsidRPr="00CB00E3">
        <w:rPr>
          <w:rFonts w:hint="eastAsia"/>
          <w:lang w:eastAsia="zh-CN"/>
        </w:rPr>
        <w:t xml:space="preserve"> usage scenario</w:t>
      </w:r>
    </w:p>
    <w:p w:rsidR="006C1D1B" w:rsidRDefault="00E30B54" w:rsidP="00847B68">
      <w:pPr>
        <w:pStyle w:val="3"/>
        <w:rPr>
          <w:lang w:eastAsia="zh-CN"/>
        </w:rPr>
      </w:pPr>
      <w:r>
        <w:rPr>
          <w:rFonts w:hint="eastAsia"/>
          <w:lang w:eastAsia="zh-CN"/>
        </w:rPr>
        <w:t xml:space="preserve">Consideration on building </w:t>
      </w:r>
      <w:r w:rsidR="00BF5BD0" w:rsidRPr="00CB00E3">
        <w:rPr>
          <w:rFonts w:hint="eastAsia"/>
          <w:lang w:eastAsia="zh-CN"/>
        </w:rPr>
        <w:t>MPR Model</w:t>
      </w:r>
      <w:r w:rsidR="00847B68" w:rsidRPr="00CB00E3">
        <w:rPr>
          <w:rFonts w:hint="eastAsia"/>
          <w:lang w:eastAsia="zh-CN"/>
        </w:rPr>
        <w:t xml:space="preserve"> </w:t>
      </w:r>
      <w:r w:rsidR="00895BD7">
        <w:rPr>
          <w:rFonts w:hint="eastAsia"/>
          <w:lang w:eastAsia="zh-CN"/>
        </w:rPr>
        <w:t xml:space="preserve">in </w:t>
      </w:r>
      <w:r w:rsidR="00847B68" w:rsidRPr="00CB00E3">
        <w:rPr>
          <w:rFonts w:hint="eastAsia"/>
          <w:lang w:eastAsia="zh-CN"/>
        </w:rPr>
        <w:t>SLS</w:t>
      </w:r>
    </w:p>
    <w:p w:rsidR="00895BD7" w:rsidRDefault="00895BD7" w:rsidP="00895BD7">
      <w:pPr>
        <w:rPr>
          <w:lang w:val="en-GB" w:eastAsia="zh-CN"/>
        </w:rPr>
      </w:pPr>
      <w:r>
        <w:rPr>
          <w:rFonts w:hint="eastAsia"/>
          <w:lang w:val="en-GB" w:eastAsia="zh-CN"/>
        </w:rPr>
        <w:t>In last RAN1 meeting, a power back off model, based on MPR model [</w:t>
      </w:r>
      <w:r w:rsidR="005020DF">
        <w:rPr>
          <w:rFonts w:hint="eastAsia"/>
          <w:lang w:val="en-GB" w:eastAsia="zh-CN"/>
        </w:rPr>
        <w:t>4</w:t>
      </w:r>
      <w:r>
        <w:rPr>
          <w:rFonts w:hint="eastAsia"/>
          <w:lang w:val="en-GB" w:eastAsia="zh-CN"/>
        </w:rPr>
        <w:t>], was discussed</w:t>
      </w:r>
      <w:r w:rsidR="0040277E">
        <w:rPr>
          <w:rFonts w:hint="eastAsia"/>
          <w:lang w:val="en-GB" w:eastAsia="zh-CN"/>
        </w:rPr>
        <w:t xml:space="preserve">. Then, there are two key </w:t>
      </w:r>
      <w:r w:rsidR="00A17F30">
        <w:rPr>
          <w:rFonts w:hint="eastAsia"/>
          <w:lang w:val="en-GB" w:eastAsia="zh-CN"/>
        </w:rPr>
        <w:t>issue</w:t>
      </w:r>
      <w:r w:rsidR="0040277E">
        <w:rPr>
          <w:rFonts w:hint="eastAsia"/>
          <w:lang w:val="en-GB" w:eastAsia="zh-CN"/>
        </w:rPr>
        <w:t>s for applying the MPR model:</w:t>
      </w:r>
    </w:p>
    <w:p w:rsidR="00A17F30" w:rsidRPr="00435083" w:rsidRDefault="00A17F30" w:rsidP="00435083">
      <w:pPr>
        <w:pStyle w:val="a5"/>
        <w:numPr>
          <w:ilvl w:val="0"/>
          <w:numId w:val="21"/>
        </w:numPr>
        <w:ind w:firstLineChars="0"/>
        <w:rPr>
          <w:lang w:val="en-GB" w:eastAsia="zh-CN"/>
        </w:rPr>
      </w:pPr>
      <w:r w:rsidRPr="00435083">
        <w:rPr>
          <w:rFonts w:hint="eastAsia"/>
          <w:lang w:val="en-GB" w:eastAsia="zh-CN"/>
        </w:rPr>
        <w:t xml:space="preserve">How to </w:t>
      </w:r>
      <w:r w:rsidRPr="00435083">
        <w:rPr>
          <w:lang w:val="en-GB" w:eastAsia="zh-CN"/>
        </w:rPr>
        <w:t>build</w:t>
      </w:r>
      <w:r w:rsidRPr="00435083">
        <w:rPr>
          <w:rFonts w:hint="eastAsia"/>
          <w:lang w:val="en-GB" w:eastAsia="zh-CN"/>
        </w:rPr>
        <w:t xml:space="preserve"> the MPR model in the system level platform</w:t>
      </w:r>
    </w:p>
    <w:p w:rsidR="00A17F30" w:rsidRPr="00435083" w:rsidRDefault="00A17F30" w:rsidP="00435083">
      <w:pPr>
        <w:pStyle w:val="a5"/>
        <w:numPr>
          <w:ilvl w:val="0"/>
          <w:numId w:val="21"/>
        </w:numPr>
        <w:ind w:firstLineChars="0"/>
        <w:rPr>
          <w:lang w:val="en-GB" w:eastAsia="zh-CN"/>
        </w:rPr>
      </w:pPr>
      <w:r w:rsidRPr="00435083">
        <w:rPr>
          <w:rFonts w:hint="eastAsia"/>
          <w:lang w:val="en-GB" w:eastAsia="zh-CN"/>
        </w:rPr>
        <w:t xml:space="preserve">How to define the values of MPR in both Outer RB </w:t>
      </w:r>
      <w:r w:rsidRPr="00435083">
        <w:rPr>
          <w:lang w:val="en-GB" w:eastAsia="zh-CN"/>
        </w:rPr>
        <w:t>locations</w:t>
      </w:r>
      <w:r w:rsidRPr="00435083">
        <w:rPr>
          <w:rFonts w:hint="eastAsia"/>
          <w:lang w:val="en-GB" w:eastAsia="zh-CN"/>
        </w:rPr>
        <w:t xml:space="preserve"> and Inner RB allocations</w:t>
      </w:r>
    </w:p>
    <w:p w:rsidR="00A17F30" w:rsidRDefault="00577BCC" w:rsidP="00895BD7">
      <w:pPr>
        <w:rPr>
          <w:lang w:eastAsia="zh-CN"/>
        </w:rPr>
      </w:pPr>
      <w:r>
        <w:rPr>
          <w:rFonts w:hint="eastAsia"/>
          <w:lang w:val="en-GB" w:eastAsia="zh-CN"/>
        </w:rPr>
        <w:t xml:space="preserve">Firstly, </w:t>
      </w:r>
      <w:r>
        <w:rPr>
          <w:lang w:val="en-GB" w:eastAsia="zh-CN"/>
        </w:rPr>
        <w:t>definition</w:t>
      </w:r>
      <w:r>
        <w:rPr>
          <w:rFonts w:hint="eastAsia"/>
          <w:lang w:val="en-GB" w:eastAsia="zh-CN"/>
        </w:rPr>
        <w:t xml:space="preserve"> o</w:t>
      </w:r>
      <w:r w:rsidR="00435083">
        <w:rPr>
          <w:rFonts w:hint="eastAsia"/>
          <w:lang w:val="en-GB" w:eastAsia="zh-CN"/>
        </w:rPr>
        <w:t xml:space="preserve">f </w:t>
      </w:r>
      <w:proofErr w:type="gramStart"/>
      <w:r w:rsidR="00435083">
        <w:rPr>
          <w:rFonts w:hint="eastAsia"/>
          <w:lang w:val="en-GB" w:eastAsia="zh-CN"/>
        </w:rPr>
        <w:t>MPR</w:t>
      </w:r>
      <w:r w:rsidR="0027211D">
        <w:rPr>
          <w:rFonts w:hint="eastAsia"/>
          <w:lang w:val="en-GB" w:eastAsia="zh-CN"/>
        </w:rPr>
        <w:t>[</w:t>
      </w:r>
      <w:proofErr w:type="gramEnd"/>
      <w:r w:rsidR="005020DF">
        <w:rPr>
          <w:rFonts w:hint="eastAsia"/>
          <w:lang w:val="en-GB" w:eastAsia="zh-CN"/>
        </w:rPr>
        <w:t>7</w:t>
      </w:r>
      <w:r w:rsidR="0027211D">
        <w:rPr>
          <w:rFonts w:hint="eastAsia"/>
          <w:lang w:val="en-GB" w:eastAsia="zh-CN"/>
        </w:rPr>
        <w:t>]</w:t>
      </w:r>
      <w:r w:rsidR="00435083">
        <w:rPr>
          <w:rFonts w:hint="eastAsia"/>
          <w:lang w:val="en-GB" w:eastAsia="zh-CN"/>
        </w:rPr>
        <w:t xml:space="preserve">s </w:t>
      </w:r>
      <w:r w:rsidR="00C40F21">
        <w:rPr>
          <w:rFonts w:hint="eastAsia"/>
          <w:lang w:val="en-GB" w:eastAsia="zh-CN"/>
        </w:rPr>
        <w:t>that</w:t>
      </w:r>
      <w:r w:rsidR="00860573">
        <w:rPr>
          <w:rFonts w:hint="eastAsia"/>
          <w:lang w:val="en-GB" w:eastAsia="zh-CN"/>
        </w:rPr>
        <w:t xml:space="preserve"> the</w:t>
      </w:r>
      <w:r w:rsidR="00C40F21">
        <w:rPr>
          <w:rFonts w:hint="eastAsia"/>
          <w:lang w:val="en-GB" w:eastAsia="zh-CN"/>
        </w:rPr>
        <w:t xml:space="preserve"> </w:t>
      </w:r>
      <w:r w:rsidR="00C40F21">
        <w:t>UE is allowed to reduce the maximum output power</w:t>
      </w:r>
      <w:r w:rsidR="00C40F21">
        <w:rPr>
          <w:rFonts w:hint="eastAsia"/>
          <w:lang w:eastAsia="zh-CN"/>
        </w:rPr>
        <w:t xml:space="preserve">, which depends on type of RB allocation, modulation </w:t>
      </w:r>
      <w:r w:rsidR="00C40F21">
        <w:rPr>
          <w:lang w:eastAsia="zh-CN"/>
        </w:rPr>
        <w:t>and bandwidth</w:t>
      </w:r>
      <w:r w:rsidR="00C40F21">
        <w:rPr>
          <w:rFonts w:hint="eastAsia"/>
          <w:lang w:eastAsia="zh-CN"/>
        </w:rPr>
        <w:t>.</w:t>
      </w:r>
      <w:r w:rsidR="00842E7A">
        <w:rPr>
          <w:rFonts w:hint="eastAsia"/>
          <w:lang w:eastAsia="zh-CN"/>
        </w:rPr>
        <w:t xml:space="preserve"> </w:t>
      </w:r>
      <w:r w:rsidR="00842E7A">
        <w:rPr>
          <w:lang w:eastAsia="zh-CN"/>
        </w:rPr>
        <w:t>T</w:t>
      </w:r>
      <w:r w:rsidR="00842E7A">
        <w:rPr>
          <w:rFonts w:hint="eastAsia"/>
          <w:lang w:eastAsia="zh-CN"/>
        </w:rPr>
        <w:t xml:space="preserve">hen the </w:t>
      </w:r>
      <w:r w:rsidR="009F04FF">
        <w:rPr>
          <w:rFonts w:hint="eastAsia"/>
          <w:lang w:eastAsia="zh-CN"/>
        </w:rPr>
        <w:t xml:space="preserve">MPR model can be expressed in </w:t>
      </w:r>
      <w:r w:rsidR="009F04FF">
        <w:rPr>
          <w:rFonts w:hint="eastAsia"/>
          <w:lang w:val="en-GB" w:eastAsia="zh-CN"/>
        </w:rPr>
        <w:t>equation (1) and (2)</w:t>
      </w:r>
    </w:p>
    <w:p w:rsidR="00E212E8" w:rsidRDefault="009F04FF" w:rsidP="008168B7">
      <w:pPr>
        <w:ind w:firstLineChars="1400" w:firstLine="3080"/>
        <w:rPr>
          <w:lang w:val="en-GB" w:eastAsia="zh-CN"/>
        </w:rPr>
      </w:pPr>
      <w:r w:rsidRPr="00D75E40">
        <w:rPr>
          <w:position w:val="-16"/>
          <w:lang w:val="en-GB" w:eastAsia="zh-CN"/>
        </w:rPr>
        <w:object w:dxaOrig="2740" w:dyaOrig="480">
          <v:shape id="_x0000_i1025" type="#_x0000_t75" style="width:137.1pt;height:23.8pt" o:ole="">
            <v:imagedata r:id="rId8" o:title=""/>
          </v:shape>
          <o:OLEObject Type="Embed" ProgID="Equation.3" ShapeID="_x0000_i1025" DrawAspect="Content" ObjectID="_1587584129" r:id="rId9"/>
        </w:object>
      </w:r>
      <w:r w:rsidR="008168B7">
        <w:rPr>
          <w:rFonts w:hint="eastAsia"/>
          <w:lang w:val="en-GB" w:eastAsia="zh-CN"/>
        </w:rPr>
        <w:t xml:space="preserve">                     </w:t>
      </w:r>
      <w:r w:rsidR="008168B7" w:rsidRPr="005411FA">
        <w:rPr>
          <w:rFonts w:hint="eastAsia"/>
          <w:sz w:val="20"/>
          <w:lang w:eastAsia="zh-CN"/>
        </w:rPr>
        <w:t xml:space="preserve"> </w:t>
      </w:r>
      <w:r w:rsidR="005411FA">
        <w:rPr>
          <w:rFonts w:hint="eastAsia"/>
          <w:sz w:val="20"/>
          <w:lang w:eastAsia="zh-CN"/>
        </w:rPr>
        <w:t xml:space="preserve">        </w:t>
      </w:r>
      <w:r w:rsidR="008168B7" w:rsidRPr="005411FA">
        <w:rPr>
          <w:rFonts w:hint="eastAsia"/>
          <w:sz w:val="20"/>
          <w:lang w:eastAsia="zh-CN"/>
        </w:rPr>
        <w:t>(1)</w:t>
      </w:r>
    </w:p>
    <w:p w:rsidR="00842E7A" w:rsidRDefault="009F04FF" w:rsidP="008168B7">
      <w:pPr>
        <w:ind w:firstLineChars="1400" w:firstLine="3080"/>
        <w:rPr>
          <w:lang w:val="en-GB" w:eastAsia="zh-CN"/>
        </w:rPr>
      </w:pPr>
      <w:r w:rsidRPr="00D75E40">
        <w:rPr>
          <w:position w:val="-16"/>
          <w:lang w:val="en-GB" w:eastAsia="zh-CN"/>
        </w:rPr>
        <w:object w:dxaOrig="3000" w:dyaOrig="480">
          <v:shape id="_x0000_i1026" type="#_x0000_t75" style="width:150.25pt;height:23.8pt" o:ole="">
            <v:imagedata r:id="rId10" o:title=""/>
          </v:shape>
          <o:OLEObject Type="Embed" ProgID="Equation.3" ShapeID="_x0000_i1026" DrawAspect="Content" ObjectID="_1587584130" r:id="rId11"/>
        </w:object>
      </w:r>
      <w:r w:rsidR="008168B7">
        <w:rPr>
          <w:rFonts w:hint="eastAsia"/>
          <w:lang w:val="en-GB" w:eastAsia="zh-CN"/>
        </w:rPr>
        <w:t xml:space="preserve">                 </w:t>
      </w:r>
      <w:r>
        <w:rPr>
          <w:rFonts w:hint="eastAsia"/>
          <w:lang w:val="en-GB" w:eastAsia="zh-CN"/>
        </w:rPr>
        <w:t xml:space="preserve">  </w:t>
      </w:r>
      <w:r w:rsidR="005411FA">
        <w:rPr>
          <w:rFonts w:hint="eastAsia"/>
          <w:lang w:val="en-GB" w:eastAsia="zh-CN"/>
        </w:rPr>
        <w:t xml:space="preserve">        </w:t>
      </w:r>
      <w:r w:rsidR="008168B7" w:rsidRPr="005411FA">
        <w:rPr>
          <w:rFonts w:hint="eastAsia"/>
          <w:sz w:val="20"/>
          <w:lang w:eastAsia="zh-CN"/>
        </w:rPr>
        <w:t>(2)</w:t>
      </w:r>
    </w:p>
    <w:p w:rsidR="008168B7" w:rsidRDefault="009F04FF" w:rsidP="009F04FF">
      <w:pPr>
        <w:ind w:firstLineChars="1200" w:firstLine="2640"/>
        <w:rPr>
          <w:lang w:val="en-GB" w:eastAsia="zh-CN"/>
        </w:rPr>
      </w:pPr>
      <w:r w:rsidRPr="009F04FF">
        <w:rPr>
          <w:position w:val="-14"/>
          <w:lang w:val="en-GB" w:eastAsia="zh-CN"/>
        </w:rPr>
        <w:object w:dxaOrig="4560" w:dyaOrig="460">
          <v:shape id="_x0000_i1027" type="#_x0000_t75" style="width:227.9pt;height:23.15pt" o:ole="">
            <v:imagedata r:id="rId12" o:title=""/>
          </v:shape>
          <o:OLEObject Type="Embed" ProgID="Equation.3" ShapeID="_x0000_i1027" DrawAspect="Content" ObjectID="_1587584131" r:id="rId13"/>
        </w:object>
      </w:r>
      <w:r>
        <w:rPr>
          <w:rFonts w:hint="eastAsia"/>
          <w:lang w:val="en-GB" w:eastAsia="zh-CN"/>
        </w:rPr>
        <w:t xml:space="preserve">          </w:t>
      </w:r>
      <w:r w:rsidR="005411FA">
        <w:rPr>
          <w:rFonts w:hint="eastAsia"/>
          <w:lang w:val="en-GB" w:eastAsia="zh-CN"/>
        </w:rPr>
        <w:t xml:space="preserve">       </w:t>
      </w:r>
      <w:r w:rsidR="008168B7" w:rsidRPr="005411FA">
        <w:rPr>
          <w:rFonts w:hint="eastAsia"/>
          <w:sz w:val="20"/>
          <w:lang w:eastAsia="zh-CN"/>
        </w:rPr>
        <w:t>(3)</w:t>
      </w:r>
    </w:p>
    <w:p w:rsidR="008168B7" w:rsidRDefault="008168B7" w:rsidP="00895BD7">
      <w:pPr>
        <w:rPr>
          <w:lang w:val="en-GB" w:eastAsia="zh-CN"/>
        </w:rPr>
      </w:pPr>
      <w:proofErr w:type="gramStart"/>
      <w:r>
        <w:rPr>
          <w:rFonts w:hint="eastAsia"/>
          <w:lang w:val="en-GB" w:eastAsia="zh-CN"/>
        </w:rPr>
        <w:t>which</w:t>
      </w:r>
      <w:proofErr w:type="gramEnd"/>
      <w:r>
        <w:rPr>
          <w:rFonts w:hint="eastAsia"/>
          <w:lang w:val="en-GB" w:eastAsia="zh-CN"/>
        </w:rPr>
        <w:t>,</w:t>
      </w:r>
    </w:p>
    <w:p w:rsidR="008168B7" w:rsidRPr="008168B7" w:rsidRDefault="008168B7" w:rsidP="008168B7">
      <w:pPr>
        <w:pStyle w:val="a5"/>
        <w:numPr>
          <w:ilvl w:val="0"/>
          <w:numId w:val="22"/>
        </w:numPr>
        <w:ind w:firstLineChars="0"/>
        <w:rPr>
          <w:lang w:val="en-GB" w:eastAsia="zh-CN"/>
        </w:rPr>
      </w:pPr>
      <w:proofErr w:type="spellStart"/>
      <w:r w:rsidRPr="008168B7">
        <w:rPr>
          <w:rFonts w:hint="eastAsia"/>
          <w:lang w:val="en-GB" w:eastAsia="zh-CN"/>
        </w:rPr>
        <w:t>i,j</w:t>
      </w:r>
      <w:proofErr w:type="spellEnd"/>
      <w:r w:rsidRPr="008168B7">
        <w:rPr>
          <w:rFonts w:hint="eastAsia"/>
          <w:lang w:val="en-GB" w:eastAsia="zh-CN"/>
        </w:rPr>
        <w:t xml:space="preserve"> is </w:t>
      </w:r>
      <w:proofErr w:type="spellStart"/>
      <w:r w:rsidRPr="008168B7">
        <w:rPr>
          <w:rFonts w:hint="eastAsia"/>
          <w:lang w:val="en-GB" w:eastAsia="zh-CN"/>
        </w:rPr>
        <w:t>ith</w:t>
      </w:r>
      <w:proofErr w:type="spellEnd"/>
      <w:r w:rsidRPr="008168B7">
        <w:rPr>
          <w:rFonts w:hint="eastAsia"/>
          <w:lang w:val="en-GB" w:eastAsia="zh-CN"/>
        </w:rPr>
        <w:t xml:space="preserve"> RB in the outer</w:t>
      </w:r>
      <w:r w:rsidRPr="008168B7">
        <w:rPr>
          <w:lang w:val="en-GB" w:eastAsia="zh-CN"/>
        </w:rPr>
        <w:t xml:space="preserve"> RB allocation ran</w:t>
      </w:r>
      <w:proofErr w:type="spellStart"/>
      <w:r w:rsidRPr="000245C9">
        <w:t>ge</w:t>
      </w:r>
      <w:proofErr w:type="spellEnd"/>
      <w:r>
        <w:rPr>
          <w:rFonts w:hint="eastAsia"/>
          <w:lang w:eastAsia="zh-CN"/>
        </w:rPr>
        <w:t xml:space="preserve">, and </w:t>
      </w:r>
      <w:proofErr w:type="spellStart"/>
      <w:r>
        <w:rPr>
          <w:rFonts w:hint="eastAsia"/>
          <w:lang w:eastAsia="zh-CN"/>
        </w:rPr>
        <w:t>jth</w:t>
      </w:r>
      <w:proofErr w:type="spellEnd"/>
      <w:r>
        <w:rPr>
          <w:rFonts w:hint="eastAsia"/>
          <w:lang w:eastAsia="zh-CN"/>
        </w:rPr>
        <w:t xml:space="preserve"> RB in the</w:t>
      </w:r>
      <w:r w:rsidRPr="008168B7">
        <w:rPr>
          <w:lang w:val="en-GB" w:eastAsia="zh-CN"/>
        </w:rPr>
        <w:t xml:space="preserve"> Inner RB allocation ran</w:t>
      </w:r>
      <w:proofErr w:type="spellStart"/>
      <w:r w:rsidRPr="000245C9">
        <w:t>ge</w:t>
      </w:r>
      <w:proofErr w:type="spellEnd"/>
      <w:r w:rsidR="00860573">
        <w:rPr>
          <w:rFonts w:hint="eastAsia"/>
          <w:lang w:eastAsia="zh-CN"/>
        </w:rPr>
        <w:t xml:space="preserve"> of the UE</w:t>
      </w:r>
      <w:r w:rsidR="009D6884">
        <w:rPr>
          <w:rFonts w:hint="eastAsia"/>
          <w:lang w:eastAsia="zh-CN"/>
        </w:rPr>
        <w:t>,</w:t>
      </w:r>
      <w:r w:rsidR="00860573">
        <w:rPr>
          <w:rFonts w:hint="eastAsia"/>
          <w:lang w:eastAsia="zh-CN"/>
        </w:rPr>
        <w:t xml:space="preserve"> </w:t>
      </w:r>
      <w:r w:rsidR="00860573" w:rsidRPr="007D1B2B">
        <w:t>for a given Channel bandwidth and sub-carrier spacing</w:t>
      </w:r>
      <w:r>
        <w:rPr>
          <w:rFonts w:hint="eastAsia"/>
          <w:lang w:eastAsia="zh-CN"/>
        </w:rPr>
        <w:t>, respectively;</w:t>
      </w:r>
    </w:p>
    <w:p w:rsidR="008168B7" w:rsidRPr="008168B7" w:rsidRDefault="008168B7" w:rsidP="008168B7">
      <w:pPr>
        <w:pStyle w:val="a5"/>
        <w:numPr>
          <w:ilvl w:val="0"/>
          <w:numId w:val="22"/>
        </w:numPr>
        <w:ind w:firstLineChars="0"/>
        <w:rPr>
          <w:lang w:val="en-GB" w:eastAsia="zh-CN"/>
        </w:rPr>
      </w:pPr>
      <w:r>
        <w:rPr>
          <w:rFonts w:hint="eastAsia"/>
          <w:lang w:eastAsia="zh-CN"/>
        </w:rPr>
        <w:t xml:space="preserve">m, n is the total number of RBs for </w:t>
      </w:r>
      <w:r w:rsidRPr="008168B7">
        <w:rPr>
          <w:rFonts w:hint="eastAsia"/>
          <w:lang w:val="en-GB" w:eastAsia="zh-CN"/>
        </w:rPr>
        <w:t>outer</w:t>
      </w:r>
      <w:r w:rsidRPr="008168B7">
        <w:rPr>
          <w:lang w:val="en-GB" w:eastAsia="zh-CN"/>
        </w:rPr>
        <w:t xml:space="preserve"> RB allocation</w:t>
      </w:r>
      <w:r>
        <w:rPr>
          <w:rFonts w:hint="eastAsia"/>
          <w:lang w:val="en-GB" w:eastAsia="zh-CN"/>
        </w:rPr>
        <w:t xml:space="preserve"> and inner </w:t>
      </w:r>
      <w:r w:rsidRPr="008168B7">
        <w:rPr>
          <w:lang w:val="en-GB" w:eastAsia="zh-CN"/>
        </w:rPr>
        <w:t>RB allocation</w:t>
      </w:r>
      <w:r w:rsidR="00860573">
        <w:rPr>
          <w:rFonts w:hint="eastAsia"/>
          <w:lang w:val="en-GB" w:eastAsia="zh-CN"/>
        </w:rPr>
        <w:t xml:space="preserve"> of the UE,</w:t>
      </w:r>
      <w:r w:rsidR="009D6884">
        <w:rPr>
          <w:rFonts w:hint="eastAsia"/>
          <w:lang w:eastAsia="zh-CN"/>
        </w:rPr>
        <w:t xml:space="preserve"> respectively;</w:t>
      </w:r>
    </w:p>
    <w:p w:rsidR="008168B7" w:rsidRPr="009F04FF" w:rsidRDefault="009F04FF" w:rsidP="008168B7">
      <w:pPr>
        <w:pStyle w:val="a5"/>
        <w:numPr>
          <w:ilvl w:val="0"/>
          <w:numId w:val="22"/>
        </w:numPr>
        <w:ind w:firstLineChars="0"/>
        <w:rPr>
          <w:lang w:val="en-GB" w:eastAsia="zh-CN"/>
        </w:rPr>
      </w:pPr>
      <w:r w:rsidRPr="009F04FF">
        <w:rPr>
          <w:position w:val="-10"/>
        </w:rPr>
        <w:object w:dxaOrig="220" w:dyaOrig="320">
          <v:shape id="_x0000_i1028" type="#_x0000_t75" style="width:11.25pt;height:15.65pt" o:ole="">
            <v:imagedata r:id="rId14" o:title=""/>
          </v:shape>
          <o:OLEObject Type="Embed" ProgID="Equation.3" ShapeID="_x0000_i1028" DrawAspect="Content" ObjectID="_1587584132" r:id="rId15"/>
        </w:object>
      </w:r>
      <w:r>
        <w:rPr>
          <w:rFonts w:hint="eastAsia"/>
          <w:lang w:eastAsia="zh-CN"/>
        </w:rPr>
        <w:t>is the value of MPR in dB</w:t>
      </w:r>
      <w:r w:rsidR="009D6884">
        <w:rPr>
          <w:rFonts w:hint="eastAsia"/>
          <w:lang w:eastAsia="zh-CN"/>
        </w:rPr>
        <w:t>, some referenced valued in [7];</w:t>
      </w:r>
    </w:p>
    <w:p w:rsidR="009F04FF" w:rsidRPr="009F04FF" w:rsidRDefault="009F04FF" w:rsidP="008168B7">
      <w:pPr>
        <w:pStyle w:val="a5"/>
        <w:numPr>
          <w:ilvl w:val="0"/>
          <w:numId w:val="22"/>
        </w:numPr>
        <w:ind w:firstLineChars="0"/>
        <w:rPr>
          <w:lang w:val="en-GB" w:eastAsia="zh-CN"/>
        </w:rPr>
      </w:pPr>
      <w:r w:rsidRPr="009F04FF">
        <w:rPr>
          <w:position w:val="-12"/>
        </w:rPr>
        <w:object w:dxaOrig="560" w:dyaOrig="360">
          <v:shape id="_x0000_i1029" type="#_x0000_t75" style="width:28.15pt;height:18.15pt" o:ole="">
            <v:imagedata r:id="rId16" o:title=""/>
          </v:shape>
          <o:OLEObject Type="Embed" ProgID="Equation.3" ShapeID="_x0000_i1029" DrawAspect="Content" ObjectID="_1587584133" r:id="rId17"/>
        </w:object>
      </w:r>
      <w:proofErr w:type="gramStart"/>
      <w:r>
        <w:rPr>
          <w:rFonts w:hint="eastAsia"/>
          <w:lang w:eastAsia="zh-CN"/>
        </w:rPr>
        <w:t>is</w:t>
      </w:r>
      <w:proofErr w:type="gramEnd"/>
      <w:r>
        <w:rPr>
          <w:rFonts w:hint="eastAsia"/>
          <w:lang w:eastAsia="zh-CN"/>
        </w:rPr>
        <w:t xml:space="preserve"> the </w:t>
      </w:r>
      <w:r>
        <w:t>maximum output power</w:t>
      </w:r>
      <w:r w:rsidR="009D6884">
        <w:rPr>
          <w:rFonts w:hint="eastAsia"/>
          <w:lang w:eastAsia="zh-CN"/>
        </w:rPr>
        <w:t>.</w:t>
      </w:r>
    </w:p>
    <w:p w:rsidR="009F04FF" w:rsidRDefault="009F04FF" w:rsidP="00895BD7">
      <w:pPr>
        <w:rPr>
          <w:lang w:val="en-GB" w:eastAsia="zh-CN"/>
        </w:rPr>
      </w:pPr>
      <w:r>
        <w:rPr>
          <w:rFonts w:hint="eastAsia"/>
          <w:lang w:val="en-GB" w:eastAsia="zh-CN"/>
        </w:rPr>
        <w:lastRenderedPageBreak/>
        <w:t>However, i</w:t>
      </w:r>
      <w:r w:rsidR="00554665">
        <w:rPr>
          <w:rFonts w:hint="eastAsia"/>
          <w:lang w:val="en-GB" w:eastAsia="zh-CN"/>
        </w:rPr>
        <w:t xml:space="preserve">n order to </w:t>
      </w:r>
      <w:r>
        <w:rPr>
          <w:rFonts w:hint="eastAsia"/>
          <w:lang w:val="en-GB" w:eastAsia="zh-CN"/>
        </w:rPr>
        <w:t xml:space="preserve">simplify </w:t>
      </w:r>
      <w:r w:rsidR="00554665">
        <w:rPr>
          <w:rFonts w:hint="eastAsia"/>
          <w:lang w:val="en-GB" w:eastAsia="zh-CN"/>
        </w:rPr>
        <w:t xml:space="preserve">the MPR model in the system level platform, </w:t>
      </w:r>
      <w:r>
        <w:rPr>
          <w:rFonts w:hint="eastAsia"/>
          <w:lang w:val="en-GB" w:eastAsia="zh-CN"/>
        </w:rPr>
        <w:t xml:space="preserve">the equation (3) can be considered, in </w:t>
      </w:r>
      <w:r>
        <w:rPr>
          <w:lang w:val="en-GB" w:eastAsia="zh-CN"/>
        </w:rPr>
        <w:t>which</w:t>
      </w:r>
    </w:p>
    <w:p w:rsidR="009F04FF" w:rsidRPr="008168B7" w:rsidRDefault="009F04FF" w:rsidP="009F04FF">
      <w:pPr>
        <w:pStyle w:val="a5"/>
        <w:numPr>
          <w:ilvl w:val="0"/>
          <w:numId w:val="22"/>
        </w:numPr>
        <w:ind w:firstLineChars="0"/>
        <w:rPr>
          <w:lang w:val="en-GB" w:eastAsia="zh-CN"/>
        </w:rPr>
      </w:pPr>
      <w:proofErr w:type="gramStart"/>
      <w:r>
        <w:rPr>
          <w:rFonts w:hint="eastAsia"/>
          <w:lang w:eastAsia="zh-CN"/>
        </w:rPr>
        <w:t>k</w:t>
      </w:r>
      <w:proofErr w:type="gramEnd"/>
      <w:r>
        <w:rPr>
          <w:rFonts w:hint="eastAsia"/>
          <w:lang w:eastAsia="zh-CN"/>
        </w:rPr>
        <w:t xml:space="preserve"> is </w:t>
      </w:r>
      <w:proofErr w:type="spellStart"/>
      <w:r w:rsidR="00860573">
        <w:rPr>
          <w:rFonts w:hint="eastAsia"/>
          <w:lang w:eastAsia="zh-CN"/>
        </w:rPr>
        <w:t>kth</w:t>
      </w:r>
      <w:proofErr w:type="spellEnd"/>
      <w:r w:rsidR="00860573">
        <w:rPr>
          <w:rFonts w:hint="eastAsia"/>
          <w:lang w:eastAsia="zh-CN"/>
        </w:rPr>
        <w:t xml:space="preserve"> RB of the UE allocation</w:t>
      </w:r>
      <w:r w:rsidR="00F56CC7">
        <w:rPr>
          <w:rFonts w:hint="eastAsia"/>
          <w:lang w:eastAsia="zh-CN"/>
        </w:rPr>
        <w:t>.</w:t>
      </w:r>
    </w:p>
    <w:p w:rsidR="009F04FF" w:rsidRPr="00860573" w:rsidRDefault="00860573" w:rsidP="00860573">
      <w:pPr>
        <w:rPr>
          <w:lang w:val="en-GB" w:eastAsia="zh-CN"/>
        </w:rPr>
      </w:pPr>
      <w:proofErr w:type="spellStart"/>
      <w:r>
        <w:rPr>
          <w:rFonts w:hint="eastAsia"/>
          <w:lang w:val="en-GB" w:eastAsia="zh-CN"/>
        </w:rPr>
        <w:t>Th</w:t>
      </w:r>
      <w:proofErr w:type="spellEnd"/>
      <w:r>
        <w:rPr>
          <w:lang w:eastAsia="zh-CN"/>
        </w:rPr>
        <w:t>e</w:t>
      </w:r>
      <w:r>
        <w:rPr>
          <w:rFonts w:hint="eastAsia"/>
          <w:lang w:eastAsia="zh-CN"/>
        </w:rPr>
        <w:t xml:space="preserve">n, </w:t>
      </w:r>
      <w:r w:rsidR="009F04FF" w:rsidRPr="00783690">
        <w:rPr>
          <w:position w:val="-14"/>
        </w:rPr>
        <w:object w:dxaOrig="720" w:dyaOrig="460">
          <v:shape id="_x0000_i1030" type="#_x0000_t75" style="width:36.3pt;height:23.15pt" o:ole="">
            <v:imagedata r:id="rId18" o:title=""/>
          </v:shape>
          <o:OLEObject Type="Embed" ProgID="Equation.3" ShapeID="_x0000_i1030" DrawAspect="Content" ObjectID="_1587584134" r:id="rId19"/>
        </w:object>
      </w:r>
      <w:r>
        <w:rPr>
          <w:rFonts w:hint="eastAsia"/>
          <w:lang w:eastAsia="zh-CN"/>
        </w:rPr>
        <w:t>can be seen as a</w:t>
      </w:r>
      <w:r w:rsidR="00F56CC7">
        <w:rPr>
          <w:rFonts w:hint="eastAsia"/>
          <w:lang w:eastAsia="zh-CN"/>
        </w:rPr>
        <w:t>n</w:t>
      </w:r>
      <w:r>
        <w:rPr>
          <w:rFonts w:hint="eastAsia"/>
          <w:lang w:eastAsia="zh-CN"/>
        </w:rPr>
        <w:t xml:space="preserve"> </w:t>
      </w:r>
      <w:r w:rsidR="009D6884">
        <w:rPr>
          <w:rFonts w:hint="eastAsia"/>
          <w:lang w:eastAsia="zh-CN"/>
        </w:rPr>
        <w:t>updated</w:t>
      </w:r>
      <w:r>
        <w:rPr>
          <w:rFonts w:hint="eastAsia"/>
          <w:lang w:eastAsia="zh-CN"/>
        </w:rPr>
        <w:t xml:space="preserve"> </w:t>
      </w:r>
      <w:r>
        <w:t>maximum output power</w:t>
      </w:r>
      <w:r w:rsidR="009D6884">
        <w:rPr>
          <w:rFonts w:hint="eastAsia"/>
          <w:lang w:eastAsia="zh-CN"/>
        </w:rPr>
        <w:t xml:space="preserve"> with MPR</w:t>
      </w:r>
      <w:r>
        <w:rPr>
          <w:rFonts w:hint="eastAsia"/>
          <w:lang w:eastAsia="zh-CN"/>
        </w:rPr>
        <w:t xml:space="preserve"> of the </w:t>
      </w:r>
      <w:proofErr w:type="spellStart"/>
      <w:r>
        <w:rPr>
          <w:rFonts w:hint="eastAsia"/>
          <w:lang w:eastAsia="zh-CN"/>
        </w:rPr>
        <w:t>kth</w:t>
      </w:r>
      <w:proofErr w:type="spellEnd"/>
      <w:r>
        <w:rPr>
          <w:rFonts w:hint="eastAsia"/>
          <w:lang w:eastAsia="zh-CN"/>
        </w:rPr>
        <w:t xml:space="preserve"> RB in the UE</w:t>
      </w:r>
    </w:p>
    <w:p w:rsidR="00860573" w:rsidRPr="0002758F" w:rsidRDefault="00860573" w:rsidP="00860573">
      <w:pPr>
        <w:rPr>
          <w:b/>
          <w:i/>
          <w:szCs w:val="24"/>
          <w:lang w:eastAsia="zh-CN"/>
        </w:rPr>
      </w:pPr>
      <w:r>
        <w:rPr>
          <w:rFonts w:hint="eastAsia"/>
          <w:b/>
          <w:i/>
          <w:szCs w:val="24"/>
          <w:lang w:eastAsia="zh-CN"/>
        </w:rPr>
        <w:t>Proposal</w:t>
      </w:r>
      <w:r w:rsidRPr="0002758F">
        <w:rPr>
          <w:rFonts w:hint="eastAsia"/>
          <w:b/>
          <w:i/>
          <w:szCs w:val="24"/>
          <w:lang w:eastAsia="zh-CN"/>
        </w:rPr>
        <w:t>1: The equation (3) can be applied for building MPR model in uplink system level simulation.</w:t>
      </w:r>
    </w:p>
    <w:p w:rsidR="00E212E8" w:rsidRDefault="000C743B" w:rsidP="00895BD7">
      <w:pPr>
        <w:rPr>
          <w:lang w:eastAsia="zh-CN"/>
        </w:rPr>
      </w:pPr>
      <w:r w:rsidRPr="0002758F">
        <w:rPr>
          <w:lang w:val="en-GB" w:eastAsia="zh-CN"/>
        </w:rPr>
        <w:t>Secondly</w:t>
      </w:r>
      <w:r w:rsidR="005A707B">
        <w:rPr>
          <w:rFonts w:hint="eastAsia"/>
          <w:lang w:val="en-GB" w:eastAsia="zh-CN"/>
        </w:rPr>
        <w:t xml:space="preserve">, in </w:t>
      </w:r>
      <w:r w:rsidRPr="0002758F">
        <w:rPr>
          <w:rFonts w:hint="eastAsia"/>
          <w:lang w:val="en-GB" w:eastAsia="zh-CN"/>
        </w:rPr>
        <w:t>[</w:t>
      </w:r>
      <w:r w:rsidR="005020DF" w:rsidRPr="0002758F">
        <w:rPr>
          <w:rFonts w:hint="eastAsia"/>
          <w:lang w:val="en-GB" w:eastAsia="zh-CN"/>
        </w:rPr>
        <w:t>7</w:t>
      </w:r>
      <w:r w:rsidRPr="0002758F">
        <w:rPr>
          <w:rFonts w:hint="eastAsia"/>
          <w:lang w:val="en-GB" w:eastAsia="zh-CN"/>
        </w:rPr>
        <w:t>], the values of MPR only are defined their maximum values</w:t>
      </w:r>
      <w:r w:rsidR="008311BA" w:rsidRPr="0002758F">
        <w:rPr>
          <w:rFonts w:hint="eastAsia"/>
          <w:lang w:val="en-GB" w:eastAsia="zh-CN"/>
        </w:rPr>
        <w:t xml:space="preserve"> under condition of </w:t>
      </w:r>
      <w:r w:rsidR="008311BA" w:rsidRPr="0002758F">
        <w:rPr>
          <w:rFonts w:hint="eastAsia"/>
          <w:lang w:eastAsia="zh-CN"/>
        </w:rPr>
        <w:t xml:space="preserve">continuous resource allocation. </w:t>
      </w:r>
      <w:r w:rsidR="008311BA" w:rsidRPr="0002758F">
        <w:rPr>
          <w:lang w:eastAsia="zh-CN"/>
        </w:rPr>
        <w:t>Moreover</w:t>
      </w:r>
      <w:r w:rsidR="008311BA" w:rsidRPr="0002758F">
        <w:rPr>
          <w:rFonts w:hint="eastAsia"/>
          <w:lang w:eastAsia="zh-CN"/>
        </w:rPr>
        <w:t xml:space="preserve">, in IMT-2020 evaluation step, it is assumed </w:t>
      </w:r>
      <w:r w:rsidR="008311BA" w:rsidRPr="0002758F">
        <w:rPr>
          <w:lang w:eastAsia="zh-CN"/>
        </w:rPr>
        <w:t>that reuses values for non-continuous res</w:t>
      </w:r>
      <w:r w:rsidR="008311BA">
        <w:rPr>
          <w:lang w:eastAsia="zh-CN"/>
        </w:rPr>
        <w:t xml:space="preserve">ource allocation in same </w:t>
      </w:r>
      <w:r w:rsidR="008311BA">
        <w:t>order modulations and transmits bandwidth configurations</w:t>
      </w:r>
      <w:r w:rsidR="008311BA">
        <w:rPr>
          <w:rFonts w:hint="eastAsia"/>
          <w:lang w:eastAsia="zh-CN"/>
        </w:rPr>
        <w:t>. However, it is necessary to report all MPR values in their uplink SLS from company.</w:t>
      </w:r>
    </w:p>
    <w:p w:rsidR="008311BA" w:rsidRPr="000C425A" w:rsidRDefault="00860573" w:rsidP="008311BA">
      <w:pPr>
        <w:rPr>
          <w:lang w:eastAsia="zh-CN"/>
        </w:rPr>
      </w:pPr>
      <w:r w:rsidRPr="00CB00E3">
        <w:rPr>
          <w:rFonts w:hint="eastAsia"/>
          <w:b/>
          <w:i/>
          <w:szCs w:val="24"/>
          <w:lang w:eastAsia="zh-CN"/>
        </w:rPr>
        <w:t>Proposal</w:t>
      </w:r>
      <w:r>
        <w:rPr>
          <w:rFonts w:hint="eastAsia"/>
          <w:b/>
          <w:i/>
          <w:szCs w:val="24"/>
          <w:lang w:eastAsia="zh-CN"/>
        </w:rPr>
        <w:t>2</w:t>
      </w:r>
      <w:r w:rsidRPr="00CB00E3">
        <w:rPr>
          <w:rFonts w:hint="eastAsia"/>
          <w:b/>
          <w:i/>
          <w:szCs w:val="24"/>
          <w:lang w:eastAsia="zh-CN"/>
        </w:rPr>
        <w:t xml:space="preserve">: </w:t>
      </w:r>
      <w:r>
        <w:rPr>
          <w:rFonts w:hint="eastAsia"/>
          <w:b/>
          <w:i/>
          <w:szCs w:val="24"/>
          <w:lang w:eastAsia="zh-CN"/>
        </w:rPr>
        <w:t xml:space="preserve">companies should report all MPR values, if the MPR model is </w:t>
      </w:r>
      <w:r>
        <w:rPr>
          <w:b/>
          <w:i/>
          <w:szCs w:val="24"/>
          <w:lang w:eastAsia="zh-CN"/>
        </w:rPr>
        <w:t>available</w:t>
      </w:r>
      <w:r>
        <w:rPr>
          <w:rFonts w:hint="eastAsia"/>
          <w:b/>
          <w:i/>
          <w:szCs w:val="24"/>
          <w:lang w:eastAsia="zh-CN"/>
        </w:rPr>
        <w:t xml:space="preserve"> in their </w:t>
      </w:r>
      <w:r w:rsidR="005411FA">
        <w:rPr>
          <w:rFonts w:hint="eastAsia"/>
          <w:b/>
          <w:i/>
          <w:szCs w:val="24"/>
          <w:lang w:eastAsia="zh-CN"/>
        </w:rPr>
        <w:t>simulation</w:t>
      </w:r>
      <w:r>
        <w:rPr>
          <w:rFonts w:hint="eastAsia"/>
          <w:b/>
          <w:i/>
          <w:szCs w:val="24"/>
          <w:lang w:eastAsia="zh-CN"/>
        </w:rPr>
        <w:t>.</w:t>
      </w:r>
    </w:p>
    <w:p w:rsidR="00884E13" w:rsidRPr="00CB00E3" w:rsidRDefault="00884E13" w:rsidP="00C6339A">
      <w:pPr>
        <w:pStyle w:val="2"/>
        <w:rPr>
          <w:lang w:eastAsia="zh-CN"/>
        </w:rPr>
      </w:pPr>
      <w:r w:rsidRPr="00CB00E3">
        <w:rPr>
          <w:rFonts w:hint="eastAsia"/>
          <w:lang w:eastAsia="zh-CN"/>
        </w:rPr>
        <w:t>URLLC usage scenario</w:t>
      </w:r>
    </w:p>
    <w:p w:rsidR="00E30B54" w:rsidRPr="00CB00E3" w:rsidRDefault="00E30B54" w:rsidP="00E30B54">
      <w:pPr>
        <w:ind w:firstLineChars="190" w:firstLine="418"/>
        <w:rPr>
          <w:lang w:eastAsia="zh-CN"/>
        </w:rPr>
      </w:pPr>
      <w:r w:rsidRPr="00CB00E3">
        <w:rPr>
          <w:lang w:eastAsia="zh-CN"/>
        </w:rPr>
        <w:t>Similar</w:t>
      </w:r>
      <w:r w:rsidRPr="00CB00E3">
        <w:rPr>
          <w:rFonts w:hint="eastAsia"/>
          <w:lang w:eastAsia="zh-CN"/>
        </w:rPr>
        <w:t xml:space="preserve"> evaluation </w:t>
      </w:r>
      <w:r w:rsidRPr="00CB00E3">
        <w:rPr>
          <w:lang w:eastAsia="zh-CN"/>
        </w:rPr>
        <w:t>methodology</w:t>
      </w:r>
      <w:r w:rsidRPr="00CB00E3">
        <w:rPr>
          <w:rFonts w:hint="eastAsia"/>
          <w:lang w:eastAsia="zh-CN"/>
        </w:rPr>
        <w:t xml:space="preserve"> with Mobility can be found for evaluated R</w:t>
      </w:r>
      <w:r w:rsidRPr="00CB00E3">
        <w:rPr>
          <w:lang w:eastAsia="zh-CN"/>
        </w:rPr>
        <w:t>eliability</w:t>
      </w:r>
      <w:r w:rsidRPr="00CB00E3">
        <w:rPr>
          <w:rFonts w:hint="eastAsia"/>
          <w:lang w:eastAsia="zh-CN"/>
        </w:rPr>
        <w:t xml:space="preserve">, but these two obvious differences are that </w:t>
      </w:r>
      <w:r w:rsidRPr="00CB00E3">
        <w:rPr>
          <w:lang w:eastAsia="zh-CN"/>
        </w:rPr>
        <w:t>5th percentile downlink or uplink SINR value</w:t>
      </w:r>
      <w:r w:rsidRPr="00CB00E3">
        <w:rPr>
          <w:rFonts w:hint="eastAsia"/>
          <w:lang w:eastAsia="zh-CN"/>
        </w:rPr>
        <w:t xml:space="preserve"> in </w:t>
      </w:r>
      <w:r w:rsidRPr="00CB00E3">
        <w:rPr>
          <w:lang w:eastAsia="zh-CN"/>
        </w:rPr>
        <w:t>Reliability</w:t>
      </w:r>
      <w:r w:rsidRPr="00CB00E3">
        <w:rPr>
          <w:rFonts w:hint="eastAsia"/>
          <w:lang w:eastAsia="zh-CN"/>
        </w:rPr>
        <w:t>, rather than 50</w:t>
      </w:r>
      <w:r w:rsidRPr="00CB00E3">
        <w:rPr>
          <w:lang w:eastAsia="zh-CN"/>
        </w:rPr>
        <w:t xml:space="preserve"> percentile uplink SINR’</w:t>
      </w:r>
      <w:r w:rsidRPr="00CB00E3">
        <w:rPr>
          <w:rFonts w:hint="eastAsia"/>
          <w:lang w:eastAsia="zh-CN"/>
        </w:rPr>
        <w:t>s.</w:t>
      </w:r>
    </w:p>
    <w:p w:rsidR="00E30B54" w:rsidRPr="00CB00E3" w:rsidRDefault="00E30B54" w:rsidP="00E30B54">
      <w:pPr>
        <w:ind w:firstLineChars="190" w:firstLine="418"/>
        <w:rPr>
          <w:lang w:eastAsia="zh-CN"/>
        </w:rPr>
      </w:pPr>
      <w:r w:rsidRPr="00CB00E3">
        <w:rPr>
          <w:rFonts w:hint="eastAsia"/>
          <w:lang w:eastAsia="zh-CN"/>
        </w:rPr>
        <w:t xml:space="preserve">However, in the SLS part, beside ITU defined </w:t>
      </w:r>
      <w:r w:rsidRPr="00CB00E3">
        <w:rPr>
          <w:lang w:eastAsia="zh-CN"/>
        </w:rPr>
        <w:t>parameters</w:t>
      </w:r>
      <w:r w:rsidRPr="00CB00E3">
        <w:rPr>
          <w:rFonts w:hint="eastAsia"/>
          <w:lang w:eastAsia="zh-CN"/>
        </w:rPr>
        <w:t xml:space="preserve">, others, such as antenna assumption, should be further considered, which </w:t>
      </w:r>
      <w:r w:rsidRPr="00CB00E3">
        <w:rPr>
          <w:lang w:eastAsia="zh-CN"/>
        </w:rPr>
        <w:t>same issue with Mobility is</w:t>
      </w:r>
      <w:r w:rsidRPr="00CB00E3">
        <w:rPr>
          <w:rFonts w:hint="eastAsia"/>
          <w:lang w:eastAsia="zh-CN"/>
        </w:rPr>
        <w:t xml:space="preserve">. Therefore, same suggestions also can be referenced in the SLS part of </w:t>
      </w:r>
      <w:r w:rsidRPr="00CB00E3">
        <w:rPr>
          <w:lang w:eastAsia="zh-CN"/>
        </w:rPr>
        <w:t>Reliability</w:t>
      </w:r>
      <w:r w:rsidRPr="00CB00E3">
        <w:rPr>
          <w:rFonts w:hint="eastAsia"/>
          <w:lang w:eastAsia="zh-CN"/>
        </w:rPr>
        <w:t>.</w:t>
      </w:r>
    </w:p>
    <w:p w:rsidR="00E30B54" w:rsidRPr="00CB00E3" w:rsidRDefault="00E30B54" w:rsidP="00E30B54">
      <w:pPr>
        <w:rPr>
          <w:b/>
          <w:i/>
          <w:szCs w:val="24"/>
          <w:lang w:eastAsia="zh-CN"/>
        </w:rPr>
      </w:pPr>
      <w:r w:rsidRPr="00CB00E3">
        <w:rPr>
          <w:rFonts w:hint="eastAsia"/>
          <w:b/>
          <w:i/>
          <w:szCs w:val="24"/>
          <w:lang w:eastAsia="zh-CN"/>
        </w:rPr>
        <w:t xml:space="preserve">Proposal3: As to Reliability, additional DL and UL SLS configuration parameters are to be reported or used by companies, including Antenna </w:t>
      </w:r>
      <w:r w:rsidRPr="00CB00E3">
        <w:rPr>
          <w:b/>
          <w:i/>
          <w:szCs w:val="24"/>
          <w:lang w:eastAsia="zh-CN"/>
        </w:rPr>
        <w:t>configuration</w:t>
      </w:r>
      <w:r w:rsidRPr="00CB00E3">
        <w:rPr>
          <w:rFonts w:hint="eastAsia"/>
          <w:b/>
          <w:i/>
          <w:szCs w:val="24"/>
          <w:lang w:eastAsia="zh-CN"/>
        </w:rPr>
        <w:t xml:space="preserve"> at UE and BS, Scheduling, Receiver, Down-tilt, Uplink power control parameters and so on.</w:t>
      </w:r>
    </w:p>
    <w:p w:rsidR="00884E13" w:rsidRPr="00CB00E3" w:rsidRDefault="00BF5BD0" w:rsidP="00847B68">
      <w:pPr>
        <w:pStyle w:val="3"/>
        <w:rPr>
          <w:lang w:eastAsia="zh-CN"/>
        </w:rPr>
      </w:pPr>
      <w:r w:rsidRPr="00CB00E3">
        <w:rPr>
          <w:rFonts w:hint="eastAsia"/>
          <w:lang w:eastAsia="zh-CN"/>
        </w:rPr>
        <w:t>Downlink</w:t>
      </w:r>
      <w:r w:rsidR="0033778D" w:rsidRPr="00CB00E3">
        <w:rPr>
          <w:rFonts w:hint="eastAsia"/>
          <w:lang w:eastAsia="zh-CN"/>
        </w:rPr>
        <w:t xml:space="preserve"> </w:t>
      </w:r>
      <w:r w:rsidR="00CB00E3">
        <w:rPr>
          <w:rFonts w:hint="eastAsia"/>
          <w:lang w:eastAsia="zh-CN"/>
        </w:rPr>
        <w:t xml:space="preserve">Evaluation on </w:t>
      </w:r>
      <w:r w:rsidR="00CB00E3">
        <w:rPr>
          <w:lang w:eastAsia="zh-CN"/>
        </w:rPr>
        <w:t>Reliability</w:t>
      </w:r>
      <w:r w:rsidR="00CB00E3">
        <w:rPr>
          <w:rFonts w:hint="eastAsia"/>
          <w:lang w:eastAsia="zh-CN"/>
        </w:rPr>
        <w:t xml:space="preserve"> </w:t>
      </w:r>
    </w:p>
    <w:p w:rsidR="00A27C88" w:rsidRPr="00CB00E3" w:rsidRDefault="00CB00E3" w:rsidP="00A27C88">
      <w:pPr>
        <w:pStyle w:val="ac"/>
        <w:rPr>
          <w:rFonts w:eastAsia="宋体"/>
          <w:sz w:val="20"/>
          <w:lang w:eastAsia="zh-CN"/>
        </w:rPr>
      </w:pPr>
      <w:r>
        <w:rPr>
          <w:rFonts w:eastAsiaTheme="minorEastAsia" w:hint="eastAsia"/>
          <w:sz w:val="20"/>
          <w:lang w:eastAsia="zh-CN"/>
        </w:rPr>
        <w:t>T</w:t>
      </w:r>
      <w:r w:rsidR="00A27C88" w:rsidRPr="00CB00E3">
        <w:rPr>
          <w:rFonts w:eastAsiaTheme="minorEastAsia"/>
          <w:sz w:val="20"/>
          <w:lang w:eastAsia="zh-CN"/>
        </w:rPr>
        <w:t xml:space="preserve">o achieve such stringent </w:t>
      </w:r>
      <w:r w:rsidR="00A27C88" w:rsidRPr="00CB00E3">
        <w:rPr>
          <w:sz w:val="20"/>
        </w:rPr>
        <w:t>reliability requirement</w:t>
      </w:r>
      <w:r w:rsidR="00100E98">
        <w:rPr>
          <w:rFonts w:eastAsiaTheme="minorEastAsia" w:hint="eastAsia"/>
          <w:sz w:val="20"/>
          <w:lang w:eastAsia="zh-CN"/>
        </w:rPr>
        <w:t xml:space="preserve"> in DL</w:t>
      </w:r>
      <w:r w:rsidR="00A27C88" w:rsidRPr="00CB00E3">
        <w:rPr>
          <w:rFonts w:eastAsiaTheme="minorEastAsia"/>
          <w:sz w:val="20"/>
          <w:lang w:eastAsia="zh-CN"/>
        </w:rPr>
        <w:t xml:space="preserve">, several HARQ </w:t>
      </w:r>
      <w:r w:rsidR="00E30B54" w:rsidRPr="00CB00E3">
        <w:rPr>
          <w:rFonts w:eastAsiaTheme="minorEastAsia"/>
          <w:sz w:val="20"/>
          <w:lang w:eastAsia="zh-CN"/>
        </w:rPr>
        <w:t>retransmissions</w:t>
      </w:r>
      <w:r w:rsidR="00A27C88" w:rsidRPr="00CB00E3">
        <w:rPr>
          <w:rFonts w:eastAsiaTheme="minorEastAsia"/>
          <w:sz w:val="20"/>
          <w:lang w:eastAsia="zh-CN"/>
        </w:rPr>
        <w:t xml:space="preserve"> may be needed. </w:t>
      </w:r>
      <w:r w:rsidR="00100E98">
        <w:rPr>
          <w:rFonts w:eastAsiaTheme="minorEastAsia" w:hint="eastAsia"/>
          <w:sz w:val="20"/>
          <w:lang w:eastAsia="zh-CN"/>
        </w:rPr>
        <w:t>T</w:t>
      </w:r>
      <w:r w:rsidR="00A27C88" w:rsidRPr="00CB00E3">
        <w:rPr>
          <w:rFonts w:eastAsia="宋体"/>
          <w:sz w:val="20"/>
          <w:lang w:eastAsia="zh-CN"/>
        </w:rPr>
        <w:t xml:space="preserve">he probability for successful transmission </w:t>
      </w:r>
      <w:r w:rsidR="00A27C88" w:rsidRPr="00E30B54">
        <w:rPr>
          <w:rFonts w:eastAsia="宋体"/>
          <w:sz w:val="20"/>
          <w:lang w:eastAsia="zh-CN"/>
        </w:rPr>
        <w:t xml:space="preserve">for </w:t>
      </w:r>
      <w:r w:rsidR="00384C68" w:rsidRPr="00E30B54">
        <w:rPr>
          <w:rFonts w:eastAsia="宋体"/>
          <w:i/>
          <w:sz w:val="20"/>
          <w:lang w:eastAsia="zh-CN"/>
        </w:rPr>
        <w:t>K</w:t>
      </w:r>
      <w:r w:rsidR="00384C68" w:rsidRPr="00E30B54">
        <w:rPr>
          <w:rFonts w:eastAsia="宋体"/>
          <w:sz w:val="20"/>
          <w:lang w:eastAsia="zh-CN"/>
        </w:rPr>
        <w:t xml:space="preserve"> transmissions for one HARQ </w:t>
      </w:r>
      <w:r w:rsidR="00A27C88" w:rsidRPr="00E30B54">
        <w:rPr>
          <w:rFonts w:eastAsia="宋体"/>
          <w:sz w:val="20"/>
          <w:lang w:eastAsia="zh-CN"/>
        </w:rPr>
        <w:t>proc</w:t>
      </w:r>
      <w:r w:rsidR="00A27C88" w:rsidRPr="00CB00E3">
        <w:rPr>
          <w:rFonts w:eastAsia="宋体"/>
          <w:sz w:val="20"/>
          <w:lang w:eastAsia="zh-CN"/>
        </w:rPr>
        <w:t>ess case is given</w:t>
      </w:r>
      <w:r w:rsidR="00A27C88" w:rsidRPr="00CB00E3">
        <w:rPr>
          <w:rFonts w:eastAsiaTheme="minorEastAsia" w:hint="eastAsia"/>
          <w:sz w:val="20"/>
          <w:lang w:eastAsia="zh-CN"/>
        </w:rPr>
        <w:t xml:space="preserve">, </w:t>
      </w:r>
    </w:p>
    <w:p w:rsidR="00A27C88" w:rsidRPr="00CB00E3" w:rsidRDefault="00E528CA" w:rsidP="00A27C88">
      <w:pPr>
        <w:pStyle w:val="ac"/>
        <w:jc w:val="center"/>
        <w:rPr>
          <w:rFonts w:eastAsia="宋体"/>
          <w:sz w:val="20"/>
          <w:lang w:eastAsia="zh-CN"/>
        </w:rPr>
      </w:pPr>
      <m:oMath>
        <m:sSub>
          <m:sSubPr>
            <m:ctrlPr>
              <w:rPr>
                <w:rFonts w:ascii="Cambria Math" w:eastAsia="宋体" w:hAnsi="Cambria Math"/>
                <w:i/>
                <w:sz w:val="20"/>
                <w:lang w:eastAsia="zh-CN"/>
              </w:rPr>
            </m:ctrlPr>
          </m:sSubPr>
          <m:e>
            <m:r>
              <w:rPr>
                <w:rFonts w:ascii="Cambria Math" w:eastAsia="宋体" w:hAnsi="Cambria Math"/>
                <w:sz w:val="20"/>
                <w:lang w:eastAsia="zh-CN"/>
              </w:rPr>
              <m:t>P</m:t>
            </m:r>
          </m:e>
          <m:sub>
            <m:r>
              <w:rPr>
                <w:rFonts w:ascii="Cambria Math" w:eastAsia="宋体" w:hAnsi="Cambria Math"/>
                <w:sz w:val="20"/>
                <w:lang w:eastAsia="zh-CN"/>
              </w:rPr>
              <m:t>DL</m:t>
            </m:r>
          </m:sub>
        </m:sSub>
        <m:r>
          <w:rPr>
            <w:rFonts w:ascii="Cambria Math" w:eastAsia="宋体"/>
            <w:sz w:val="20"/>
            <w:lang w:eastAsia="zh-CN"/>
          </w:rPr>
          <m:t>=</m:t>
        </m:r>
        <m:nary>
          <m:naryPr>
            <m:chr m:val="∑"/>
            <m:limLoc m:val="undOvr"/>
            <m:ctrlPr>
              <w:rPr>
                <w:rFonts w:ascii="Cambria Math" w:eastAsia="宋体" w:hAnsi="Cambria Math"/>
                <w:i/>
                <w:sz w:val="20"/>
                <w:lang w:eastAsia="zh-CN"/>
              </w:rPr>
            </m:ctrlPr>
          </m:naryPr>
          <m:sub>
            <m:r>
              <w:rPr>
                <w:rFonts w:ascii="Cambria Math" w:eastAsia="宋体" w:hAnsi="Cambria Math"/>
                <w:sz w:val="20"/>
                <w:lang w:eastAsia="zh-CN"/>
              </w:rPr>
              <m:t>j</m:t>
            </m:r>
            <m:r>
              <w:rPr>
                <w:rFonts w:ascii="Cambria Math" w:eastAsia="宋体"/>
                <w:sz w:val="20"/>
                <w:lang w:eastAsia="zh-CN"/>
              </w:rPr>
              <m:t>=1</m:t>
            </m:r>
          </m:sub>
          <m:sup>
            <m:r>
              <w:rPr>
                <w:rFonts w:ascii="Cambria Math" w:eastAsia="宋体" w:hAnsi="Cambria Math"/>
                <w:sz w:val="20"/>
                <w:lang w:eastAsia="zh-CN"/>
              </w:rPr>
              <m:t>K</m:t>
            </m:r>
          </m:sup>
          <m:e>
            <m:r>
              <w:rPr>
                <w:rFonts w:ascii="Cambria Math" w:eastAsia="宋体" w:hAnsi="Cambria Math"/>
                <w:sz w:val="20"/>
                <w:lang w:eastAsia="zh-CN"/>
              </w:rPr>
              <m:t>R</m:t>
            </m:r>
            <m:d>
              <m:dPr>
                <m:ctrlPr>
                  <w:rPr>
                    <w:rFonts w:ascii="Cambria Math" w:eastAsia="宋体" w:hAnsi="Cambria Math"/>
                    <w:i/>
                    <w:sz w:val="20"/>
                    <w:lang w:eastAsia="zh-CN"/>
                  </w:rPr>
                </m:ctrlPr>
              </m:dPr>
              <m:e>
                <m:r>
                  <w:rPr>
                    <w:rFonts w:ascii="Cambria Math" w:eastAsia="宋体" w:hAnsi="Cambria Math"/>
                    <w:sz w:val="20"/>
                    <w:lang w:eastAsia="zh-CN"/>
                  </w:rPr>
                  <m:t>j</m:t>
                </m:r>
              </m:e>
            </m:d>
          </m:e>
        </m:nary>
      </m:oMath>
      <w:r w:rsidR="00A27C88" w:rsidRPr="00CB00E3">
        <w:rPr>
          <w:rFonts w:eastAsia="宋体"/>
          <w:sz w:val="20"/>
          <w:lang w:eastAsia="zh-CN"/>
        </w:rPr>
        <w:t xml:space="preserve">, where </w:t>
      </w:r>
      <m:oMath>
        <m:r>
          <w:rPr>
            <w:rFonts w:ascii="Cambria Math" w:eastAsia="宋体" w:hAnsi="Cambria Math"/>
            <w:sz w:val="20"/>
            <w:lang w:eastAsia="zh-CN"/>
          </w:rPr>
          <m:t>R</m:t>
        </m:r>
        <m:d>
          <m:dPr>
            <m:ctrlPr>
              <w:rPr>
                <w:rFonts w:ascii="Cambria Math" w:eastAsia="宋体" w:hAnsi="Cambria Math"/>
                <w:i/>
                <w:sz w:val="20"/>
                <w:lang w:eastAsia="zh-CN"/>
              </w:rPr>
            </m:ctrlPr>
          </m:dPr>
          <m:e>
            <m:r>
              <w:rPr>
                <w:rFonts w:ascii="Cambria Math" w:eastAsia="宋体" w:hAnsi="Cambria Math"/>
                <w:sz w:val="20"/>
                <w:lang w:eastAsia="zh-CN"/>
              </w:rPr>
              <m:t>j</m:t>
            </m:r>
          </m:e>
        </m:d>
        <m:r>
          <w:rPr>
            <w:rFonts w:ascii="Cambria Math" w:eastAsia="宋体"/>
            <w:sz w:val="20"/>
            <w:lang w:eastAsia="zh-CN"/>
          </w:rPr>
          <m:t>=</m:t>
        </m:r>
        <m:nary>
          <m:naryPr>
            <m:chr m:val="∑"/>
            <m:limLoc m:val="undOvr"/>
            <m:ctrlPr>
              <w:rPr>
                <w:rFonts w:ascii="Cambria Math" w:eastAsia="宋体" w:hAnsi="Cambria Math"/>
                <w:i/>
                <w:sz w:val="20"/>
                <w:lang w:eastAsia="zh-CN"/>
              </w:rPr>
            </m:ctrlPr>
          </m:naryPr>
          <m:sub>
            <m:r>
              <w:rPr>
                <w:rFonts w:ascii="Cambria Math" w:eastAsia="宋体" w:hAnsi="Cambria Math"/>
                <w:sz w:val="20"/>
                <w:lang w:eastAsia="zh-CN"/>
              </w:rPr>
              <m:t>k</m:t>
            </m:r>
            <m:r>
              <w:rPr>
                <w:rFonts w:ascii="Cambria Math" w:eastAsia="宋体"/>
                <w:sz w:val="20"/>
                <w:lang w:eastAsia="zh-CN"/>
              </w:rPr>
              <m:t>=0</m:t>
            </m:r>
          </m:sub>
          <m:sup>
            <m:r>
              <w:rPr>
                <w:rFonts w:ascii="Cambria Math" w:eastAsia="宋体" w:hAnsi="Cambria Math"/>
                <w:sz w:val="20"/>
                <w:lang w:eastAsia="zh-CN"/>
              </w:rPr>
              <m:t>j</m:t>
            </m:r>
            <m:r>
              <w:rPr>
                <w:rFonts w:eastAsia="宋体"/>
                <w:sz w:val="20"/>
                <w:lang w:eastAsia="zh-CN"/>
              </w:rPr>
              <m:t>-</m:t>
            </m:r>
            <m:r>
              <w:rPr>
                <w:rFonts w:ascii="Cambria Math" w:eastAsia="宋体"/>
                <w:sz w:val="20"/>
                <w:lang w:eastAsia="zh-CN"/>
              </w:rPr>
              <m:t>1</m:t>
            </m:r>
          </m:sup>
          <m:e>
            <m:sSubSup>
              <m:sSubSupPr>
                <m:ctrlPr>
                  <w:rPr>
                    <w:rFonts w:ascii="Cambria Math" w:eastAsia="宋体" w:hAnsi="Cambria Math"/>
                    <w:i/>
                    <w:sz w:val="20"/>
                    <w:lang w:eastAsia="zh-CN"/>
                  </w:rPr>
                </m:ctrlPr>
              </m:sSubSupPr>
              <m:e>
                <m:r>
                  <w:rPr>
                    <w:rFonts w:ascii="Cambria Math" w:eastAsia="宋体" w:hAnsi="Cambria Math"/>
                    <w:sz w:val="20"/>
                    <w:lang w:eastAsia="zh-CN"/>
                  </w:rPr>
                  <m:t>C</m:t>
                </m:r>
              </m:e>
              <m:sub>
                <m:r>
                  <w:rPr>
                    <w:rFonts w:ascii="Cambria Math" w:eastAsia="宋体" w:hAnsi="Cambria Math"/>
                    <w:sz w:val="20"/>
                    <w:lang w:eastAsia="zh-CN"/>
                  </w:rPr>
                  <m:t>j</m:t>
                </m:r>
                <m:r>
                  <w:rPr>
                    <w:rFonts w:eastAsia="宋体"/>
                    <w:sz w:val="20"/>
                    <w:lang w:eastAsia="zh-CN"/>
                  </w:rPr>
                  <m:t>-</m:t>
                </m:r>
                <m:r>
                  <w:rPr>
                    <w:rFonts w:ascii="Cambria Math" w:eastAsia="宋体"/>
                    <w:sz w:val="20"/>
                    <w:lang w:eastAsia="zh-CN"/>
                  </w:rPr>
                  <m:t>1</m:t>
                </m:r>
              </m:sub>
              <m:sup>
                <m:r>
                  <w:rPr>
                    <w:rFonts w:ascii="Cambria Math" w:eastAsia="宋体" w:hAnsi="Cambria Math"/>
                    <w:sz w:val="20"/>
                    <w:lang w:eastAsia="zh-CN"/>
                  </w:rPr>
                  <m:t>k</m:t>
                </m:r>
              </m:sup>
            </m:sSubSup>
          </m:e>
        </m:nary>
        <m:sSup>
          <m:sSupPr>
            <m:ctrlPr>
              <w:rPr>
                <w:rFonts w:ascii="Cambria Math" w:eastAsia="宋体" w:hAnsi="Cambria Math"/>
                <w:i/>
                <w:sz w:val="20"/>
                <w:lang w:eastAsia="zh-CN"/>
              </w:rPr>
            </m:ctrlPr>
          </m:sSupPr>
          <m:e>
            <m:d>
              <m:dPr>
                <m:begChr m:val="["/>
                <m:endChr m:val="]"/>
                <m:ctrlPr>
                  <w:rPr>
                    <w:rFonts w:ascii="Cambria Math" w:eastAsia="宋体" w:hAnsi="Cambria Math"/>
                    <w:i/>
                    <w:sz w:val="20"/>
                    <w:lang w:eastAsia="zh-CN"/>
                  </w:rPr>
                </m:ctrlPr>
              </m:dPr>
              <m:e>
                <m:d>
                  <m:dPr>
                    <m:ctrlPr>
                      <w:rPr>
                        <w:rFonts w:ascii="Cambria Math" w:eastAsia="宋体" w:hAnsi="Cambria Math"/>
                        <w:i/>
                        <w:sz w:val="20"/>
                        <w:lang w:eastAsia="zh-CN"/>
                      </w:rPr>
                    </m:ctrlPr>
                  </m:dPr>
                  <m:e>
                    <m:r>
                      <w:rPr>
                        <w:rFonts w:ascii="Cambria Math" w:eastAsia="宋体"/>
                        <w:sz w:val="20"/>
                        <w:lang w:eastAsia="zh-CN"/>
                      </w:rPr>
                      <m:t>1</m:t>
                    </m:r>
                    <m:r>
                      <w:rPr>
                        <w:rFonts w:ascii="Cambria Math" w:eastAsia="宋体"/>
                        <w:sz w:val="20"/>
                        <w:lang w:eastAsia="zh-CN"/>
                      </w:rPr>
                      <m:t>-</m:t>
                    </m:r>
                    <m:sSub>
                      <m:sSubPr>
                        <m:ctrlPr>
                          <w:rPr>
                            <w:rFonts w:ascii="Cambria Math" w:eastAsia="宋体" w:hAnsi="Cambria Math"/>
                            <w:i/>
                            <w:sz w:val="20"/>
                            <w:lang w:eastAsia="zh-CN"/>
                          </w:rPr>
                        </m:ctrlPr>
                      </m:sSubPr>
                      <m:e>
                        <m:r>
                          <w:rPr>
                            <w:rFonts w:ascii="Cambria Math" w:eastAsia="宋体" w:hAnsi="Cambria Math"/>
                            <w:sz w:val="20"/>
                            <w:lang w:eastAsia="zh-CN"/>
                          </w:rPr>
                          <m:t>P</m:t>
                        </m:r>
                      </m:e>
                      <m:sub>
                        <m:r>
                          <w:rPr>
                            <w:rFonts w:ascii="Cambria Math" w:eastAsia="宋体" w:hAnsi="Cambria Math"/>
                            <w:sz w:val="20"/>
                            <w:lang w:eastAsia="zh-CN"/>
                          </w:rPr>
                          <m:t>c</m:t>
                        </m:r>
                      </m:sub>
                    </m:sSub>
                  </m:e>
                </m:d>
                <m:r>
                  <w:rPr>
                    <w:rFonts w:eastAsia="宋体"/>
                    <w:sz w:val="20"/>
                    <w:lang w:eastAsia="zh-CN"/>
                  </w:rPr>
                  <m:t>∙</m:t>
                </m:r>
                <m:sSub>
                  <m:sSubPr>
                    <m:ctrlPr>
                      <w:rPr>
                        <w:rFonts w:ascii="Cambria Math" w:eastAsia="宋体" w:hAnsi="Cambria Math"/>
                        <w:i/>
                        <w:sz w:val="20"/>
                        <w:lang w:eastAsia="zh-CN"/>
                      </w:rPr>
                    </m:ctrlPr>
                  </m:sSubPr>
                  <m:e>
                    <m:r>
                      <w:rPr>
                        <w:rFonts w:ascii="Cambria Math" w:eastAsia="宋体" w:hAnsi="Cambria Math"/>
                        <w:sz w:val="20"/>
                        <w:lang w:eastAsia="zh-CN"/>
                      </w:rPr>
                      <m:t>P</m:t>
                    </m:r>
                  </m:e>
                  <m:sub>
                    <m:r>
                      <w:rPr>
                        <w:rFonts w:ascii="Cambria Math" w:eastAsia="宋体" w:hAnsi="Cambria Math"/>
                        <w:sz w:val="20"/>
                        <w:lang w:eastAsia="zh-CN"/>
                      </w:rPr>
                      <m:t>DTX</m:t>
                    </m:r>
                  </m:sub>
                </m:sSub>
              </m:e>
            </m:d>
          </m:e>
          <m:sup>
            <m:r>
              <w:rPr>
                <w:rFonts w:ascii="Cambria Math" w:eastAsia="宋体" w:hAnsi="Cambria Math"/>
                <w:sz w:val="20"/>
                <w:lang w:eastAsia="zh-CN"/>
              </w:rPr>
              <m:t>j</m:t>
            </m:r>
            <m:r>
              <w:rPr>
                <w:rFonts w:eastAsia="宋体"/>
                <w:sz w:val="20"/>
                <w:lang w:eastAsia="zh-CN"/>
              </w:rPr>
              <m:t>-</m:t>
            </m:r>
            <m:r>
              <w:rPr>
                <w:rFonts w:ascii="Cambria Math" w:eastAsia="宋体"/>
                <w:sz w:val="20"/>
                <w:lang w:eastAsia="zh-CN"/>
              </w:rPr>
              <m:t>1</m:t>
            </m:r>
            <m:r>
              <w:rPr>
                <w:rFonts w:ascii="Cambria Math" w:eastAsia="宋体"/>
                <w:sz w:val="20"/>
                <w:lang w:eastAsia="zh-CN"/>
              </w:rPr>
              <m:t>-</m:t>
            </m:r>
            <m:r>
              <w:rPr>
                <w:rFonts w:ascii="Cambria Math" w:eastAsia="宋体" w:hAnsi="Cambria Math"/>
                <w:sz w:val="20"/>
                <w:lang w:eastAsia="zh-CN"/>
              </w:rPr>
              <m:t>k</m:t>
            </m:r>
          </m:sup>
        </m:sSup>
        <m:sSubSup>
          <m:sSubSupPr>
            <m:ctrlPr>
              <w:rPr>
                <w:rFonts w:ascii="Cambria Math" w:eastAsia="宋体" w:hAnsi="Cambria Math"/>
                <w:i/>
                <w:sz w:val="20"/>
                <w:lang w:eastAsia="zh-CN"/>
              </w:rPr>
            </m:ctrlPr>
          </m:sSubSupPr>
          <m:e>
            <m:r>
              <w:rPr>
                <w:rFonts w:ascii="Cambria Math" w:eastAsia="宋体" w:hAnsi="Cambria Math"/>
                <w:sz w:val="20"/>
                <w:lang w:eastAsia="zh-CN"/>
              </w:rPr>
              <m:t>P</m:t>
            </m:r>
          </m:e>
          <m:sub>
            <m:r>
              <w:rPr>
                <w:rFonts w:ascii="Cambria Math" w:eastAsia="宋体" w:hAnsi="Cambria Math"/>
                <w:sz w:val="20"/>
                <w:lang w:eastAsia="zh-CN"/>
              </w:rPr>
              <m:t>c</m:t>
            </m:r>
          </m:sub>
          <m:sup>
            <m:r>
              <w:rPr>
                <w:rFonts w:ascii="Cambria Math" w:eastAsia="宋体" w:hAnsi="Cambria Math"/>
                <w:sz w:val="20"/>
                <w:lang w:eastAsia="zh-CN"/>
              </w:rPr>
              <m:t>k</m:t>
            </m:r>
            <m:r>
              <w:rPr>
                <w:rFonts w:ascii="Cambria Math" w:eastAsia="宋体"/>
                <w:sz w:val="20"/>
                <w:lang w:eastAsia="zh-CN"/>
              </w:rPr>
              <m:t>+1</m:t>
            </m:r>
          </m:sup>
        </m:sSubSup>
        <m:sSub>
          <m:sSubPr>
            <m:ctrlPr>
              <w:rPr>
                <w:rFonts w:ascii="Cambria Math" w:eastAsia="宋体" w:hAnsi="Cambria Math"/>
                <w:i/>
                <w:sz w:val="20"/>
                <w:lang w:eastAsia="zh-CN"/>
              </w:rPr>
            </m:ctrlPr>
          </m:sSubPr>
          <m:e>
            <m:r>
              <w:rPr>
                <w:rFonts w:ascii="Cambria Math" w:eastAsia="宋体" w:hAnsi="Cambria Math"/>
                <w:sz w:val="20"/>
                <w:lang w:eastAsia="zh-CN"/>
              </w:rPr>
              <m:t>P</m:t>
            </m:r>
          </m:e>
          <m:sub>
            <m:r>
              <w:rPr>
                <w:rFonts w:ascii="Cambria Math" w:eastAsia="宋体" w:hAnsi="Cambria Math"/>
                <w:sz w:val="20"/>
                <w:lang w:eastAsia="zh-CN"/>
              </w:rPr>
              <m:t>d,</m:t>
            </m:r>
            <m:r>
              <w:rPr>
                <w:rFonts w:ascii="Cambria Math" w:eastAsia="宋体"/>
                <w:sz w:val="20"/>
                <w:lang w:eastAsia="zh-CN"/>
              </w:rPr>
              <m:t>(</m:t>
            </m:r>
            <m:r>
              <w:rPr>
                <w:rFonts w:ascii="Cambria Math" w:eastAsia="宋体" w:hAnsi="Cambria Math"/>
                <w:sz w:val="20"/>
                <w:lang w:eastAsia="zh-CN"/>
              </w:rPr>
              <m:t>k</m:t>
            </m:r>
            <m:r>
              <w:rPr>
                <w:rFonts w:ascii="Cambria Math" w:eastAsia="宋体"/>
                <w:sz w:val="20"/>
                <w:lang w:eastAsia="zh-CN"/>
              </w:rPr>
              <m:t>+1)</m:t>
            </m:r>
          </m:sub>
        </m:sSub>
        <m:nary>
          <m:naryPr>
            <m:chr m:val="∏"/>
            <m:limLoc m:val="undOvr"/>
            <m:ctrlPr>
              <w:rPr>
                <w:rFonts w:ascii="Cambria Math" w:eastAsia="宋体" w:hAnsi="Cambria Math"/>
                <w:i/>
                <w:sz w:val="20"/>
                <w:lang w:eastAsia="zh-CN"/>
              </w:rPr>
            </m:ctrlPr>
          </m:naryPr>
          <m:sub>
            <m:r>
              <w:rPr>
                <w:rFonts w:ascii="Cambria Math" w:eastAsia="宋体" w:hAnsi="Cambria Math"/>
                <w:sz w:val="20"/>
                <w:lang w:eastAsia="zh-CN"/>
              </w:rPr>
              <m:t>i</m:t>
            </m:r>
            <m:r>
              <w:rPr>
                <w:rFonts w:ascii="Cambria Math" w:eastAsia="宋体"/>
                <w:sz w:val="20"/>
                <w:lang w:eastAsia="zh-CN"/>
              </w:rPr>
              <m:t>=1</m:t>
            </m:r>
          </m:sub>
          <m:sup>
            <m:r>
              <w:rPr>
                <w:rFonts w:ascii="Cambria Math" w:eastAsia="宋体" w:hAnsi="Cambria Math"/>
                <w:sz w:val="20"/>
                <w:lang w:eastAsia="zh-CN"/>
              </w:rPr>
              <m:t>k</m:t>
            </m:r>
          </m:sup>
          <m:e>
            <m:d>
              <m:dPr>
                <m:begChr m:val="["/>
                <m:endChr m:val="]"/>
                <m:ctrlPr>
                  <w:rPr>
                    <w:rFonts w:ascii="Cambria Math" w:eastAsia="宋体" w:hAnsi="Cambria Math"/>
                    <w:i/>
                    <w:sz w:val="20"/>
                    <w:lang w:eastAsia="zh-CN"/>
                  </w:rPr>
                </m:ctrlPr>
              </m:dPr>
              <m:e>
                <m:sSub>
                  <m:sSubPr>
                    <m:ctrlPr>
                      <w:rPr>
                        <w:rFonts w:ascii="Cambria Math" w:eastAsia="宋体" w:hAnsi="Cambria Math"/>
                        <w:i/>
                        <w:sz w:val="20"/>
                        <w:lang w:eastAsia="zh-CN"/>
                      </w:rPr>
                    </m:ctrlPr>
                  </m:sSubPr>
                  <m:e>
                    <m:r>
                      <w:rPr>
                        <w:rFonts w:ascii="Cambria Math" w:eastAsia="宋体" w:hAnsi="Cambria Math"/>
                        <w:sz w:val="20"/>
                        <w:lang w:eastAsia="zh-CN"/>
                      </w:rPr>
                      <m:t>P</m:t>
                    </m:r>
                  </m:e>
                  <m:sub>
                    <m:r>
                      <w:rPr>
                        <w:rFonts w:ascii="Cambria Math" w:eastAsia="宋体" w:hAnsi="Cambria Math"/>
                        <w:sz w:val="20"/>
                        <w:lang w:eastAsia="zh-CN"/>
                      </w:rPr>
                      <m:t>N</m:t>
                    </m:r>
                  </m:sub>
                </m:sSub>
                <m:r>
                  <w:rPr>
                    <w:rFonts w:eastAsia="宋体"/>
                    <w:sz w:val="20"/>
                    <w:lang w:eastAsia="zh-CN"/>
                  </w:rPr>
                  <m:t>∙</m:t>
                </m:r>
                <m:d>
                  <m:dPr>
                    <m:ctrlPr>
                      <w:rPr>
                        <w:rFonts w:ascii="Cambria Math" w:eastAsia="宋体" w:hAnsi="Cambria Math"/>
                        <w:i/>
                        <w:sz w:val="20"/>
                        <w:lang w:eastAsia="zh-CN"/>
                      </w:rPr>
                    </m:ctrlPr>
                  </m:dPr>
                  <m:e>
                    <m:r>
                      <w:rPr>
                        <w:rFonts w:ascii="Cambria Math" w:eastAsia="宋体"/>
                        <w:sz w:val="20"/>
                        <w:lang w:eastAsia="zh-CN"/>
                      </w:rPr>
                      <m:t>1</m:t>
                    </m:r>
                    <m:r>
                      <w:rPr>
                        <w:rFonts w:ascii="Cambria Math" w:eastAsia="宋体"/>
                        <w:sz w:val="20"/>
                        <w:lang w:eastAsia="zh-CN"/>
                      </w:rPr>
                      <m:t>-</m:t>
                    </m:r>
                    <m:sSub>
                      <m:sSubPr>
                        <m:ctrlPr>
                          <w:rPr>
                            <w:rFonts w:ascii="Cambria Math" w:eastAsia="宋体" w:hAnsi="Cambria Math"/>
                            <w:i/>
                            <w:sz w:val="20"/>
                            <w:lang w:eastAsia="zh-CN"/>
                          </w:rPr>
                        </m:ctrlPr>
                      </m:sSubPr>
                      <m:e>
                        <m:r>
                          <w:rPr>
                            <w:rFonts w:ascii="Cambria Math" w:eastAsia="宋体" w:hAnsi="Cambria Math"/>
                            <w:sz w:val="20"/>
                            <w:lang w:eastAsia="zh-CN"/>
                          </w:rPr>
                          <m:t>P</m:t>
                        </m:r>
                      </m:e>
                      <m:sub>
                        <m:r>
                          <w:rPr>
                            <w:rFonts w:ascii="Cambria Math" w:eastAsia="宋体" w:hAnsi="Cambria Math"/>
                            <w:sz w:val="20"/>
                            <w:lang w:eastAsia="zh-CN"/>
                          </w:rPr>
                          <m:t>d,i</m:t>
                        </m:r>
                      </m:sub>
                    </m:sSub>
                  </m:e>
                </m:d>
              </m:e>
            </m:d>
          </m:e>
        </m:nary>
      </m:oMath>
      <w:r w:rsidR="00A27C88" w:rsidRPr="00CB00E3">
        <w:rPr>
          <w:rFonts w:eastAsia="宋体" w:hint="eastAsia"/>
          <w:sz w:val="20"/>
          <w:lang w:eastAsia="zh-CN"/>
        </w:rPr>
        <w:t xml:space="preserve">       </w:t>
      </w:r>
      <w:r w:rsidR="005411FA">
        <w:rPr>
          <w:rFonts w:eastAsia="宋体" w:hint="eastAsia"/>
          <w:sz w:val="20"/>
          <w:lang w:eastAsia="zh-CN"/>
        </w:rPr>
        <w:t xml:space="preserve">  </w:t>
      </w:r>
      <w:r w:rsidR="00A27C88" w:rsidRPr="00CB00E3">
        <w:rPr>
          <w:rFonts w:eastAsia="宋体" w:hint="eastAsia"/>
          <w:sz w:val="20"/>
          <w:lang w:eastAsia="zh-CN"/>
        </w:rPr>
        <w:t>(</w:t>
      </w:r>
      <w:r w:rsidR="005411FA">
        <w:rPr>
          <w:rFonts w:eastAsia="宋体" w:hint="eastAsia"/>
          <w:sz w:val="20"/>
          <w:lang w:eastAsia="zh-CN"/>
        </w:rPr>
        <w:t>4</w:t>
      </w:r>
      <w:r w:rsidR="00A27C88" w:rsidRPr="00CB00E3">
        <w:rPr>
          <w:rFonts w:eastAsia="宋体" w:hint="eastAsia"/>
          <w:sz w:val="20"/>
          <w:lang w:eastAsia="zh-CN"/>
        </w:rPr>
        <w:t>)</w:t>
      </w:r>
    </w:p>
    <w:p w:rsidR="00A27C88" w:rsidRPr="00CB00E3" w:rsidRDefault="00A27C88" w:rsidP="00A27C88">
      <w:pPr>
        <w:pStyle w:val="ac"/>
        <w:rPr>
          <w:rFonts w:eastAsiaTheme="minorEastAsia"/>
          <w:sz w:val="20"/>
          <w:lang w:eastAsia="zh-CN"/>
        </w:rPr>
      </w:pPr>
      <w:proofErr w:type="gramStart"/>
      <w:r w:rsidRPr="00CB00E3">
        <w:rPr>
          <w:rFonts w:eastAsiaTheme="minorEastAsia"/>
          <w:sz w:val="20"/>
          <w:lang w:eastAsia="zh-CN"/>
        </w:rPr>
        <w:t>which</w:t>
      </w:r>
      <w:proofErr w:type="gramEnd"/>
      <w:r w:rsidRPr="00CB00E3">
        <w:rPr>
          <w:rFonts w:eastAsiaTheme="minorEastAsia"/>
          <w:sz w:val="20"/>
          <w:lang w:eastAsia="zh-CN"/>
        </w:rPr>
        <w:t xml:space="preserve"> also taking the PUCCH reliability into account. Here</w:t>
      </w:r>
    </w:p>
    <w:p w:rsidR="00E82DA7" w:rsidRDefault="00A27C88">
      <w:pPr>
        <w:pStyle w:val="ac"/>
        <w:numPr>
          <w:ilvl w:val="0"/>
          <w:numId w:val="19"/>
        </w:numPr>
        <w:rPr>
          <w:rFonts w:eastAsiaTheme="minorEastAsia"/>
          <w:sz w:val="20"/>
          <w:lang w:eastAsia="zh-CN"/>
        </w:rPr>
      </w:pPr>
      <m:oMath>
        <m:r>
          <w:rPr>
            <w:rFonts w:ascii="Cambria Math" w:eastAsia="Times New Roman" w:hAnsi="Cambria Math"/>
            <w:sz w:val="20"/>
            <w:lang w:eastAsia="zh-CN"/>
          </w:rPr>
          <m:t>R</m:t>
        </m:r>
        <m:r>
          <w:rPr>
            <w:rFonts w:ascii="Cambria Math" w:eastAsia="Times New Roman"/>
            <w:sz w:val="20"/>
            <w:lang w:eastAsia="zh-CN"/>
          </w:rPr>
          <m:t>(</m:t>
        </m:r>
        <m:r>
          <w:rPr>
            <w:rFonts w:ascii="Cambria Math" w:eastAsia="Times New Roman" w:hAnsi="Cambria Math"/>
            <w:sz w:val="20"/>
            <w:lang w:eastAsia="zh-CN"/>
          </w:rPr>
          <m:t>j</m:t>
        </m:r>
        <m:r>
          <w:rPr>
            <w:rFonts w:ascii="Cambria Math" w:eastAsia="Times New Roman"/>
            <w:sz w:val="20"/>
            <w:lang w:eastAsia="zh-CN"/>
          </w:rPr>
          <m:t>)</m:t>
        </m:r>
      </m:oMath>
      <w:r w:rsidRPr="00CB00E3">
        <w:rPr>
          <w:rFonts w:eastAsia="Times New Roman"/>
          <w:sz w:val="20"/>
          <w:lang w:eastAsia="zh-CN"/>
        </w:rPr>
        <w:t xml:space="preserve"> is the probability that the </w:t>
      </w:r>
      <w:proofErr w:type="spellStart"/>
      <w:r w:rsidRPr="00CB00E3">
        <w:rPr>
          <w:rFonts w:eastAsia="Times New Roman"/>
          <w:i/>
          <w:sz w:val="20"/>
          <w:lang w:eastAsia="zh-CN"/>
        </w:rPr>
        <w:t>j</w:t>
      </w:r>
      <w:r w:rsidRPr="00CB00E3">
        <w:rPr>
          <w:rFonts w:eastAsia="Times New Roman"/>
          <w:sz w:val="20"/>
          <w:lang w:eastAsia="zh-CN"/>
        </w:rPr>
        <w:t>th</w:t>
      </w:r>
      <w:proofErr w:type="spellEnd"/>
      <w:r w:rsidRPr="00CB00E3">
        <w:rPr>
          <w:rFonts w:eastAsia="Times New Roman"/>
          <w:sz w:val="20"/>
          <w:lang w:eastAsia="zh-CN"/>
        </w:rPr>
        <w:t xml:space="preserve"> transmission</w:t>
      </w:r>
      <w:r w:rsidR="00CB00E3">
        <w:rPr>
          <w:rFonts w:eastAsia="Times New Roman"/>
          <w:sz w:val="20"/>
          <w:lang w:eastAsia="zh-CN"/>
        </w:rPr>
        <w:t xml:space="preserve"> is successfully received by UE</w:t>
      </w:r>
      <w:r w:rsidR="00CB00E3">
        <w:rPr>
          <w:rFonts w:eastAsiaTheme="minorEastAsia" w:hint="eastAsia"/>
          <w:sz w:val="20"/>
          <w:lang w:eastAsia="zh-CN"/>
        </w:rPr>
        <w:t>;</w:t>
      </w:r>
      <w:r w:rsidRPr="00CB00E3">
        <w:rPr>
          <w:rFonts w:eastAsia="Times New Roman"/>
          <w:sz w:val="20"/>
          <w:lang w:eastAsia="zh-CN"/>
        </w:rPr>
        <w:t xml:space="preserve"> </w:t>
      </w:r>
    </w:p>
    <w:p w:rsidR="00E82DA7" w:rsidRDefault="00E528CA">
      <w:pPr>
        <w:pStyle w:val="ac"/>
        <w:numPr>
          <w:ilvl w:val="0"/>
          <w:numId w:val="19"/>
        </w:numPr>
        <w:rPr>
          <w:rFonts w:eastAsiaTheme="minorEastAsia"/>
          <w:sz w:val="20"/>
          <w:lang w:eastAsia="zh-CN"/>
        </w:rPr>
      </w:pPr>
      <m:oMath>
        <m:sSub>
          <m:sSubPr>
            <m:ctrlPr>
              <w:rPr>
                <w:rFonts w:ascii="Cambria Math" w:eastAsia="Times New Roman" w:hAnsi="Cambria Math"/>
                <w:i/>
                <w:sz w:val="20"/>
                <w:lang w:eastAsia="zh-CN"/>
              </w:rPr>
            </m:ctrlPr>
          </m:sSubPr>
          <m:e>
            <m:r>
              <w:rPr>
                <w:rFonts w:ascii="Cambria Math" w:eastAsia="Times New Roman" w:hAnsi="Cambria Math"/>
                <w:sz w:val="20"/>
                <w:lang w:eastAsia="zh-CN"/>
              </w:rPr>
              <m:t>P</m:t>
            </m:r>
          </m:e>
          <m:sub>
            <m:r>
              <w:rPr>
                <w:rFonts w:ascii="Cambria Math" w:eastAsia="Times New Roman" w:hAnsi="Cambria Math"/>
                <w:sz w:val="20"/>
                <w:lang w:eastAsia="zh-CN"/>
              </w:rPr>
              <m:t>c</m:t>
            </m:r>
          </m:sub>
        </m:sSub>
      </m:oMath>
      <w:r w:rsidR="00A27C88" w:rsidRPr="00CB00E3">
        <w:rPr>
          <w:rFonts w:eastAsiaTheme="minorEastAsia"/>
          <w:sz w:val="20"/>
          <w:lang w:eastAsia="zh-CN"/>
        </w:rPr>
        <w:t xml:space="preserve"> </w:t>
      </w:r>
      <w:r w:rsidR="00A27C88" w:rsidRPr="00CB00E3">
        <w:rPr>
          <w:rFonts w:eastAsia="Times New Roman"/>
          <w:sz w:val="20"/>
          <w:lang w:eastAsia="zh-CN"/>
        </w:rPr>
        <w:t>is probability of successful PDCCH</w:t>
      </w:r>
      <w:r w:rsidR="00CB00E3">
        <w:rPr>
          <w:rFonts w:eastAsia="Times New Roman"/>
          <w:sz w:val="20"/>
          <w:lang w:eastAsia="zh-CN"/>
        </w:rPr>
        <w:t xml:space="preserve"> transmission</w:t>
      </w:r>
      <w:r w:rsidR="00CB00E3">
        <w:rPr>
          <w:rFonts w:eastAsiaTheme="minorEastAsia" w:hint="eastAsia"/>
          <w:sz w:val="20"/>
          <w:lang w:eastAsia="zh-CN"/>
        </w:rPr>
        <w:t>;</w:t>
      </w:r>
      <w:r w:rsidR="00A27C88" w:rsidRPr="00CB00E3">
        <w:rPr>
          <w:rFonts w:eastAsia="Times New Roman"/>
          <w:sz w:val="20"/>
          <w:lang w:eastAsia="zh-CN"/>
        </w:rPr>
        <w:t xml:space="preserve"> </w:t>
      </w:r>
    </w:p>
    <w:p w:rsidR="00E82DA7" w:rsidRDefault="00E528CA">
      <w:pPr>
        <w:pStyle w:val="ac"/>
        <w:numPr>
          <w:ilvl w:val="0"/>
          <w:numId w:val="19"/>
        </w:numPr>
        <w:rPr>
          <w:rFonts w:eastAsiaTheme="minorEastAsia"/>
          <w:sz w:val="21"/>
          <w:szCs w:val="21"/>
          <w:lang w:eastAsia="zh-CN"/>
        </w:rPr>
      </w:pPr>
      <m:oMath>
        <m:sSub>
          <m:sSubPr>
            <m:ctrlPr>
              <w:rPr>
                <w:rFonts w:ascii="Cambria Math" w:eastAsia="Times New Roman" w:hAnsi="Cambria Math"/>
                <w:i/>
                <w:sz w:val="20"/>
                <w:lang w:eastAsia="zh-CN"/>
              </w:rPr>
            </m:ctrlPr>
          </m:sSubPr>
          <m:e>
            <m:r>
              <w:rPr>
                <w:rFonts w:ascii="Cambria Math" w:eastAsia="Times New Roman" w:hAnsi="Cambria Math"/>
                <w:sz w:val="20"/>
                <w:lang w:eastAsia="zh-CN"/>
              </w:rPr>
              <m:t>P</m:t>
            </m:r>
          </m:e>
          <m:sub>
            <m:r>
              <w:rPr>
                <w:rFonts w:ascii="Cambria Math" w:eastAsia="Times New Roman" w:hAnsi="Cambria Math"/>
                <w:sz w:val="20"/>
                <w:lang w:eastAsia="zh-CN"/>
              </w:rPr>
              <m:t>d,k</m:t>
            </m:r>
          </m:sub>
        </m:sSub>
      </m:oMath>
      <w:r w:rsidR="00A27C88" w:rsidRPr="00CB00E3">
        <w:rPr>
          <w:rFonts w:eastAsia="Times New Roman"/>
          <w:sz w:val="20"/>
          <w:lang w:eastAsia="zh-CN"/>
        </w:rPr>
        <w:t xml:space="preserve"> is probability of successful transmission of </w:t>
      </w:r>
      <w:r w:rsidR="00A27C88" w:rsidRPr="00CB00E3">
        <w:rPr>
          <w:rFonts w:eastAsia="Times New Roman"/>
          <w:i/>
          <w:sz w:val="20"/>
          <w:lang w:eastAsia="zh-CN"/>
        </w:rPr>
        <w:t>k</w:t>
      </w:r>
      <w:r w:rsidR="00A27C88" w:rsidRPr="00CB00E3">
        <w:rPr>
          <w:rFonts w:eastAsia="Times New Roman"/>
          <w:sz w:val="20"/>
          <w:lang w:eastAsia="zh-CN"/>
        </w:rPr>
        <w:t xml:space="preserve"> data transmission with HARQ combining at receiver</w:t>
      </w:r>
      <w:r w:rsidR="00217E40" w:rsidRPr="00CB00E3">
        <w:rPr>
          <w:rFonts w:eastAsiaTheme="minorEastAsia" w:hint="eastAsia"/>
          <w:sz w:val="20"/>
          <w:lang w:eastAsia="zh-CN"/>
        </w:rPr>
        <w:t xml:space="preserve"> in PDSCH</w:t>
      </w:r>
      <w:r w:rsidR="00CB00E3">
        <w:rPr>
          <w:rFonts w:eastAsiaTheme="minorEastAsia" w:hint="eastAsia"/>
          <w:sz w:val="20"/>
          <w:lang w:eastAsia="zh-CN"/>
        </w:rPr>
        <w:t>;</w:t>
      </w:r>
    </w:p>
    <w:p w:rsidR="00E82DA7" w:rsidRDefault="00E528CA">
      <w:pPr>
        <w:pStyle w:val="ac"/>
        <w:numPr>
          <w:ilvl w:val="0"/>
          <w:numId w:val="19"/>
        </w:numPr>
        <w:rPr>
          <w:rFonts w:eastAsiaTheme="minorEastAsia"/>
          <w:sz w:val="20"/>
          <w:lang w:eastAsia="zh-CN"/>
        </w:rPr>
      </w:pPr>
      <m:oMath>
        <m:sSub>
          <m:sSubPr>
            <m:ctrlPr>
              <w:rPr>
                <w:rFonts w:ascii="Cambria Math" w:hAnsi="Cambria Math"/>
                <w:i/>
                <w:sz w:val="21"/>
                <w:szCs w:val="21"/>
              </w:rPr>
            </m:ctrlPr>
          </m:sSubPr>
          <m:e>
            <m:r>
              <w:rPr>
                <w:rFonts w:ascii="Cambria Math" w:hAnsi="Cambria Math"/>
                <w:sz w:val="21"/>
                <w:szCs w:val="21"/>
              </w:rPr>
              <m:t>P</m:t>
            </m:r>
          </m:e>
          <m:sub>
            <m:r>
              <w:rPr>
                <w:rFonts w:ascii="Cambria Math" w:hAnsi="Cambria Math"/>
                <w:sz w:val="21"/>
                <w:szCs w:val="21"/>
              </w:rPr>
              <m:t>DTX</m:t>
            </m:r>
          </m:sub>
        </m:sSub>
      </m:oMath>
      <w:r w:rsidR="00A27C88" w:rsidRPr="00CB00E3">
        <w:rPr>
          <w:sz w:val="21"/>
          <w:szCs w:val="21"/>
        </w:rPr>
        <w:t>=</w:t>
      </w:r>
      <w:r w:rsidR="00A27C88" w:rsidRPr="00CB00E3">
        <w:rPr>
          <w:rFonts w:eastAsiaTheme="minorEastAsia" w:hint="eastAsia"/>
          <w:sz w:val="21"/>
          <w:szCs w:val="21"/>
          <w:lang w:eastAsia="zh-CN"/>
        </w:rPr>
        <w:t xml:space="preserve"> </w:t>
      </w:r>
      <w:proofErr w:type="spellStart"/>
      <w:proofErr w:type="gramStart"/>
      <w:r w:rsidR="00A27C88" w:rsidRPr="00CB00E3">
        <w:rPr>
          <w:sz w:val="21"/>
          <w:szCs w:val="21"/>
        </w:rPr>
        <w:t>Prob</w:t>
      </w:r>
      <w:proofErr w:type="spellEnd"/>
      <w:r w:rsidR="00A27C88" w:rsidRPr="00CB00E3">
        <w:rPr>
          <w:sz w:val="21"/>
          <w:szCs w:val="21"/>
        </w:rPr>
        <w:t>{</w:t>
      </w:r>
      <w:proofErr w:type="gramEnd"/>
      <w:r w:rsidR="00A27C88" w:rsidRPr="00CB00E3">
        <w:rPr>
          <w:sz w:val="21"/>
          <w:szCs w:val="21"/>
        </w:rPr>
        <w:t>DTX or NACK is detected | UE sends DTX}</w:t>
      </w:r>
      <w:r w:rsidR="00A27C88" w:rsidRPr="00CB00E3">
        <w:rPr>
          <w:rFonts w:hint="eastAsia"/>
          <w:sz w:val="21"/>
          <w:szCs w:val="21"/>
        </w:rPr>
        <w:t>,</w:t>
      </w:r>
      <w:r w:rsidR="00A27C88" w:rsidRPr="00CB00E3">
        <w:rPr>
          <w:sz w:val="21"/>
          <w:szCs w:val="21"/>
        </w:rPr>
        <w:t xml:space="preserve"> is the probability that</w:t>
      </w:r>
      <w:r w:rsidR="00A27C88" w:rsidRPr="00CB00E3">
        <w:rPr>
          <w:rFonts w:hint="eastAsia"/>
          <w:sz w:val="21"/>
          <w:szCs w:val="21"/>
        </w:rPr>
        <w:t xml:space="preserve"> DTX</w:t>
      </w:r>
      <w:r w:rsidR="00A27C88" w:rsidRPr="00CB00E3">
        <w:rPr>
          <w:sz w:val="21"/>
          <w:szCs w:val="21"/>
        </w:rPr>
        <w:t xml:space="preserve"> is successfully received </w:t>
      </w:r>
      <w:r w:rsidR="00A27C88" w:rsidRPr="00CB00E3">
        <w:rPr>
          <w:rFonts w:hint="eastAsia"/>
          <w:sz w:val="21"/>
          <w:szCs w:val="21"/>
        </w:rPr>
        <w:t xml:space="preserve">or is detected as NACK </w:t>
      </w:r>
      <w:r w:rsidR="00A27C88" w:rsidRPr="00CB00E3">
        <w:rPr>
          <w:sz w:val="21"/>
          <w:szCs w:val="21"/>
        </w:rPr>
        <w:t xml:space="preserve">by </w:t>
      </w:r>
      <w:proofErr w:type="spellStart"/>
      <w:r w:rsidR="00A27C88" w:rsidRPr="00CB00E3">
        <w:rPr>
          <w:rFonts w:hint="eastAsia"/>
          <w:sz w:val="21"/>
          <w:szCs w:val="21"/>
        </w:rPr>
        <w:t>eNB</w:t>
      </w:r>
      <w:proofErr w:type="spellEnd"/>
      <w:r w:rsidR="00A27C88" w:rsidRPr="00CB00E3">
        <w:rPr>
          <w:sz w:val="21"/>
          <w:szCs w:val="21"/>
        </w:rPr>
        <w:t>, given the UE fails to detect PDCCH</w:t>
      </w:r>
      <w:r w:rsidR="00A27C88" w:rsidRPr="00CB00E3">
        <w:rPr>
          <w:rFonts w:hint="eastAsia"/>
          <w:sz w:val="21"/>
          <w:szCs w:val="21"/>
        </w:rPr>
        <w:t xml:space="preserve">. That is </w:t>
      </w:r>
      <m:oMath>
        <m:sSub>
          <m:sSubPr>
            <m:ctrlPr>
              <w:rPr>
                <w:rFonts w:ascii="Cambria Math" w:hAnsi="Cambria Math"/>
                <w:i/>
                <w:sz w:val="21"/>
                <w:szCs w:val="21"/>
              </w:rPr>
            </m:ctrlPr>
          </m:sSubPr>
          <m:e>
            <m:r>
              <w:rPr>
                <w:rFonts w:ascii="Cambria Math" w:hAnsi="Cambria Math"/>
                <w:sz w:val="21"/>
                <w:szCs w:val="21"/>
              </w:rPr>
              <m:t>P</m:t>
            </m:r>
          </m:e>
          <m:sub>
            <m:r>
              <w:rPr>
                <w:rFonts w:ascii="Cambria Math" w:hAnsi="Cambria Math"/>
                <w:sz w:val="21"/>
                <w:szCs w:val="21"/>
              </w:rPr>
              <m:t>DTX</m:t>
            </m:r>
          </m:sub>
        </m:sSub>
        <m:r>
          <m:rPr>
            <m:sty m:val="p"/>
          </m:rPr>
          <w:rPr>
            <w:rFonts w:ascii="Cambria Math" w:hAnsi="Cambria Math"/>
            <w:sz w:val="21"/>
            <w:szCs w:val="21"/>
          </w:rPr>
          <m:t xml:space="preserve"> </m:t>
        </m:r>
      </m:oMath>
      <w:r w:rsidR="00A27C88" w:rsidRPr="00CB00E3">
        <w:rPr>
          <w:rFonts w:hint="eastAsia"/>
          <w:sz w:val="21"/>
          <w:szCs w:val="21"/>
        </w:rPr>
        <w:t>represents a data retransmission without HARQ combining at UE side</w:t>
      </w:r>
      <w:r w:rsidR="00CB00E3">
        <w:rPr>
          <w:rFonts w:eastAsiaTheme="minorEastAsia" w:hint="eastAsia"/>
          <w:sz w:val="21"/>
          <w:szCs w:val="21"/>
          <w:lang w:eastAsia="zh-CN"/>
        </w:rPr>
        <w:t>;</w:t>
      </w:r>
    </w:p>
    <w:p w:rsidR="00E82DA7" w:rsidRDefault="00A27C88">
      <w:pPr>
        <w:pStyle w:val="ac"/>
        <w:numPr>
          <w:ilvl w:val="0"/>
          <w:numId w:val="19"/>
        </w:numPr>
        <w:rPr>
          <w:rFonts w:eastAsiaTheme="minorEastAsia"/>
          <w:sz w:val="20"/>
          <w:lang w:eastAsia="zh-CN"/>
        </w:rPr>
      </w:pPr>
      <w:r w:rsidRPr="00CB00E3">
        <w:rPr>
          <w:rFonts w:hint="eastAsia"/>
          <w:sz w:val="21"/>
          <w:szCs w:val="21"/>
        </w:rPr>
        <w:t xml:space="preserve"> </w:t>
      </w:r>
      <m:oMath>
        <m:sSub>
          <m:sSubPr>
            <m:ctrlPr>
              <w:rPr>
                <w:rFonts w:ascii="Cambria Math" w:hAnsi="Cambria Math"/>
                <w:i/>
                <w:sz w:val="21"/>
                <w:szCs w:val="21"/>
              </w:rPr>
            </m:ctrlPr>
          </m:sSubPr>
          <m:e>
            <m:r>
              <w:rPr>
                <w:rFonts w:ascii="Cambria Math" w:hAnsi="Cambria Math"/>
                <w:sz w:val="21"/>
                <w:szCs w:val="21"/>
              </w:rPr>
              <m:t>P</m:t>
            </m:r>
          </m:e>
          <m:sub>
            <m:r>
              <w:rPr>
                <w:rFonts w:ascii="Cambria Math" w:hAnsi="Cambria Math"/>
                <w:sz w:val="21"/>
                <w:szCs w:val="21"/>
              </w:rPr>
              <m:t>N</m:t>
            </m:r>
          </m:sub>
        </m:sSub>
      </m:oMath>
      <w:r w:rsidRPr="00CB00E3">
        <w:rPr>
          <w:sz w:val="21"/>
          <w:szCs w:val="21"/>
        </w:rPr>
        <w:t>=Prob{DTX or NACK is detected | UE sends NACK}</w:t>
      </w:r>
      <w:r w:rsidRPr="00CB00E3">
        <w:rPr>
          <w:rFonts w:hint="eastAsia"/>
          <w:sz w:val="21"/>
          <w:szCs w:val="21"/>
        </w:rPr>
        <w:t xml:space="preserve">, </w:t>
      </w:r>
      <w:r w:rsidRPr="00CB00E3">
        <w:rPr>
          <w:sz w:val="21"/>
          <w:szCs w:val="21"/>
        </w:rPr>
        <w:t xml:space="preserve">is the probability that the </w:t>
      </w:r>
      <w:r w:rsidRPr="00CB00E3">
        <w:rPr>
          <w:rFonts w:hint="eastAsia"/>
          <w:sz w:val="21"/>
          <w:szCs w:val="21"/>
        </w:rPr>
        <w:t>NACK</w:t>
      </w:r>
      <w:r w:rsidRPr="00CB00E3">
        <w:rPr>
          <w:sz w:val="21"/>
          <w:szCs w:val="21"/>
        </w:rPr>
        <w:t xml:space="preserve"> is successfully received </w:t>
      </w:r>
      <w:r w:rsidRPr="00CB00E3">
        <w:rPr>
          <w:rFonts w:hint="eastAsia"/>
          <w:sz w:val="21"/>
          <w:szCs w:val="21"/>
        </w:rPr>
        <w:t xml:space="preserve">or is detected as </w:t>
      </w:r>
      <w:r w:rsidRPr="00CB00E3">
        <w:rPr>
          <w:sz w:val="21"/>
          <w:szCs w:val="21"/>
        </w:rPr>
        <w:t xml:space="preserve">DTX by </w:t>
      </w:r>
      <w:proofErr w:type="spellStart"/>
      <w:r w:rsidRPr="00CB00E3">
        <w:rPr>
          <w:rFonts w:hint="eastAsia"/>
          <w:sz w:val="21"/>
          <w:szCs w:val="21"/>
        </w:rPr>
        <w:t>eNB</w:t>
      </w:r>
      <w:proofErr w:type="spellEnd"/>
      <w:r w:rsidRPr="00CB00E3">
        <w:rPr>
          <w:sz w:val="21"/>
          <w:szCs w:val="21"/>
        </w:rPr>
        <w:t>, given the UE successfully detects PDCCH for the transmission but fails to decode PDSCH</w:t>
      </w:r>
      <w:r w:rsidRPr="00CB00E3">
        <w:rPr>
          <w:rFonts w:hint="eastAsia"/>
          <w:sz w:val="21"/>
          <w:szCs w:val="21"/>
        </w:rPr>
        <w:t>. In other words,</w:t>
      </w:r>
      <w:r w:rsidR="00E37CD3" w:rsidRPr="00CB00E3">
        <w:rPr>
          <w:sz w:val="21"/>
          <w:szCs w:val="21"/>
        </w:rPr>
        <w:t xml:space="preserve"> </w:t>
      </w:r>
      <m:oMath>
        <m:sSub>
          <m:sSubPr>
            <m:ctrlPr>
              <w:rPr>
                <w:rFonts w:ascii="Cambria Math" w:hAnsi="Cambria Math"/>
                <w:i/>
                <w:sz w:val="21"/>
                <w:szCs w:val="21"/>
              </w:rPr>
            </m:ctrlPr>
          </m:sSubPr>
          <m:e>
            <m:r>
              <w:rPr>
                <w:rFonts w:ascii="Cambria Math" w:hAnsi="Cambria Math"/>
                <w:sz w:val="21"/>
                <w:szCs w:val="21"/>
              </w:rPr>
              <m:t>P</m:t>
            </m:r>
          </m:e>
          <m:sub>
            <m:r>
              <w:rPr>
                <w:rFonts w:ascii="Cambria Math" w:hAnsi="Cambria Math"/>
                <w:sz w:val="21"/>
                <w:szCs w:val="21"/>
              </w:rPr>
              <m:t>N</m:t>
            </m:r>
          </m:sub>
        </m:sSub>
        <m:r>
          <m:rPr>
            <m:sty m:val="p"/>
          </m:rPr>
          <w:rPr>
            <w:rFonts w:ascii="Cambria Math" w:hAnsi="Cambria Math" w:hint="eastAsia"/>
            <w:sz w:val="21"/>
            <w:szCs w:val="21"/>
          </w:rPr>
          <m:t xml:space="preserve"> </m:t>
        </m:r>
      </m:oMath>
      <w:r w:rsidR="00470583">
        <w:rPr>
          <w:rFonts w:eastAsiaTheme="minorEastAsia" w:hint="eastAsia"/>
          <w:sz w:val="21"/>
          <w:szCs w:val="21"/>
          <w:lang w:eastAsia="zh-CN"/>
        </w:rPr>
        <w:t xml:space="preserve"> </w:t>
      </w:r>
      <w:r w:rsidR="00E37CD3" w:rsidRPr="00CB00E3">
        <w:rPr>
          <w:sz w:val="21"/>
          <w:szCs w:val="21"/>
        </w:rPr>
        <w:t>is the probability that a combinable data retransmission is triggered</w:t>
      </w:r>
      <w:r w:rsidR="00CB00E3">
        <w:rPr>
          <w:rFonts w:eastAsiaTheme="minorEastAsia" w:hint="eastAsia"/>
          <w:sz w:val="21"/>
          <w:szCs w:val="21"/>
          <w:lang w:eastAsia="zh-CN"/>
        </w:rPr>
        <w:t>.</w:t>
      </w:r>
    </w:p>
    <w:p w:rsidR="00A30CB4" w:rsidRDefault="00A30CB4" w:rsidP="00A27C88">
      <w:pPr>
        <w:rPr>
          <w:sz w:val="20"/>
          <w:lang w:eastAsia="zh-CN"/>
        </w:rPr>
      </w:pPr>
      <w:r w:rsidRPr="00E30B54">
        <w:rPr>
          <w:rFonts w:eastAsiaTheme="minorEastAsia" w:cs="Arial" w:hint="eastAsia"/>
          <w:sz w:val="20"/>
          <w:lang w:eastAsia="zh-CN"/>
        </w:rPr>
        <w:t>Among all the influencing factors mentioned above, t</w:t>
      </w:r>
      <w:r w:rsidR="00384C68" w:rsidRPr="00E30B54">
        <w:rPr>
          <w:rFonts w:eastAsiaTheme="minorEastAsia" w:cs="Arial"/>
          <w:sz w:val="20"/>
          <w:lang w:eastAsia="zh-CN"/>
        </w:rPr>
        <w:t xml:space="preserve">wo parameters </w:t>
      </w:r>
      <m:oMath>
        <m:sSub>
          <m:sSubPr>
            <m:ctrlPr>
              <w:rPr>
                <w:rFonts w:ascii="Cambria Math" w:hAnsi="Cambria Math"/>
                <w:sz w:val="20"/>
                <w:lang w:eastAsia="zh-CN"/>
              </w:rPr>
            </m:ctrlPr>
          </m:sSubPr>
          <m:e>
            <m:r>
              <w:rPr>
                <w:rFonts w:ascii="Cambria Math" w:hAnsi="Cambria Math" w:hint="eastAsia"/>
                <w:sz w:val="20"/>
                <w:lang w:eastAsia="zh-CN"/>
              </w:rPr>
              <m:t>P</m:t>
            </m:r>
          </m:e>
          <m:sub>
            <m:r>
              <w:rPr>
                <w:rFonts w:ascii="Cambria Math" w:hAnsi="Cambria Math" w:hint="eastAsia"/>
                <w:sz w:val="20"/>
                <w:lang w:eastAsia="zh-CN"/>
              </w:rPr>
              <m:t>DTX</m:t>
            </m:r>
          </m:sub>
        </m:sSub>
      </m:oMath>
      <w:r w:rsidR="00384C68" w:rsidRPr="00E30B54">
        <w:rPr>
          <w:rFonts w:eastAsiaTheme="minorEastAsia" w:cs="Arial"/>
          <w:sz w:val="20"/>
          <w:lang w:eastAsia="zh-CN"/>
        </w:rPr>
        <w:t xml:space="preserve"> and </w:t>
      </w:r>
      <m:oMath>
        <m:sSub>
          <m:sSubPr>
            <m:ctrlPr>
              <w:rPr>
                <w:rFonts w:ascii="Cambria Math" w:hAnsi="Cambria Math"/>
                <w:sz w:val="20"/>
                <w:lang w:eastAsia="zh-CN"/>
              </w:rPr>
            </m:ctrlPr>
          </m:sSubPr>
          <m:e>
            <m:r>
              <w:rPr>
                <w:rFonts w:ascii="Cambria Math" w:hAnsi="Cambria Math" w:hint="eastAsia"/>
                <w:sz w:val="20"/>
                <w:lang w:eastAsia="zh-CN"/>
              </w:rPr>
              <m:t>P</m:t>
            </m:r>
          </m:e>
          <m:sub>
            <m:r>
              <w:rPr>
                <w:rFonts w:ascii="Cambria Math" w:hAnsi="Cambria Math" w:hint="eastAsia"/>
                <w:sz w:val="20"/>
                <w:lang w:eastAsia="zh-CN"/>
              </w:rPr>
              <m:t>N</m:t>
            </m:r>
          </m:sub>
        </m:sSub>
      </m:oMath>
      <w:r w:rsidR="00384C68" w:rsidRPr="00E30B54">
        <w:rPr>
          <w:rFonts w:eastAsiaTheme="minorEastAsia" w:cs="Arial"/>
          <w:sz w:val="20"/>
          <w:lang w:eastAsia="zh-CN"/>
        </w:rPr>
        <w:t xml:space="preserve"> are related to PUCCH.</w:t>
      </w:r>
      <w:r w:rsidR="000055D9" w:rsidRPr="00E30B54">
        <w:rPr>
          <w:rFonts w:eastAsiaTheme="minorEastAsia" w:cs="Arial" w:hint="eastAsia"/>
          <w:sz w:val="20"/>
          <w:lang w:eastAsia="zh-CN"/>
        </w:rPr>
        <w:t xml:space="preserve"> Moreover, </w:t>
      </w:r>
      <w:r w:rsidR="000055D9" w:rsidRPr="00E30B54">
        <w:rPr>
          <w:bCs/>
          <w:sz w:val="20"/>
          <w:szCs w:val="20"/>
          <w:lang w:eastAsia="zh-CN"/>
        </w:rPr>
        <w:t>ACK missing probability</w:t>
      </w:r>
      <w:r w:rsidR="000055D9" w:rsidRPr="00E30B54">
        <w:rPr>
          <w:rFonts w:hint="eastAsia"/>
          <w:bCs/>
          <w:sz w:val="20"/>
          <w:szCs w:val="20"/>
          <w:lang w:eastAsia="zh-CN"/>
        </w:rPr>
        <w:t xml:space="preserve"> also should be considered in the PUCCH.</w:t>
      </w:r>
      <w:r w:rsidR="000055D9" w:rsidRPr="00E30B54">
        <w:rPr>
          <w:rFonts w:hint="eastAsia"/>
          <w:bCs/>
          <w:sz w:val="20"/>
          <w:lang w:eastAsia="zh-CN"/>
        </w:rPr>
        <w:t xml:space="preserve"> Since the </w:t>
      </w:r>
      <w:r w:rsidR="000055D9" w:rsidRPr="00E30B54">
        <w:rPr>
          <w:bCs/>
          <w:sz w:val="20"/>
          <w:lang w:eastAsia="zh-CN"/>
        </w:rPr>
        <w:t>ACK missing probability</w:t>
      </w:r>
      <w:r w:rsidR="000055D9" w:rsidRPr="00E30B54">
        <w:rPr>
          <w:rFonts w:hint="eastAsia"/>
          <w:bCs/>
          <w:sz w:val="20"/>
          <w:lang w:eastAsia="zh-CN"/>
        </w:rPr>
        <w:t xml:space="preserve"> </w:t>
      </w:r>
      <m:oMath>
        <m:sSub>
          <m:sSubPr>
            <m:ctrlPr>
              <w:rPr>
                <w:rFonts w:ascii="Cambria Math" w:eastAsiaTheme="minorEastAsia" w:hAnsi="Cambria Math"/>
                <w:i/>
                <w:sz w:val="20"/>
                <w:lang w:eastAsia="zh-CN"/>
              </w:rPr>
            </m:ctrlPr>
          </m:sSubPr>
          <m:e>
            <m:r>
              <w:rPr>
                <w:rFonts w:ascii="Cambria Math" w:eastAsiaTheme="minorEastAsia" w:hAnsi="Cambria Math"/>
                <w:sz w:val="20"/>
                <w:lang w:eastAsia="zh-CN"/>
              </w:rPr>
              <m:t>P</m:t>
            </m:r>
          </m:e>
          <m:sub>
            <m:bar>
              <m:barPr>
                <m:pos m:val="top"/>
                <m:ctrlPr>
                  <w:rPr>
                    <w:rFonts w:ascii="Cambria Math" w:eastAsiaTheme="minorEastAsia" w:hAnsi="Cambria Math"/>
                    <w:i/>
                    <w:sz w:val="20"/>
                    <w:lang w:eastAsia="zh-CN"/>
                  </w:rPr>
                </m:ctrlPr>
              </m:barPr>
              <m:e>
                <m:r>
                  <w:rPr>
                    <w:rFonts w:ascii="Cambria Math" w:eastAsiaTheme="minorEastAsia" w:hAnsi="Cambria Math"/>
                    <w:sz w:val="20"/>
                    <w:lang w:eastAsia="zh-CN"/>
                  </w:rPr>
                  <m:t>Missed</m:t>
                </m:r>
              </m:e>
            </m:bar>
          </m:sub>
        </m:sSub>
      </m:oMath>
      <w:r w:rsidR="000055D9" w:rsidRPr="00E30B54">
        <w:rPr>
          <w:rFonts w:eastAsiaTheme="minorEastAsia" w:hint="eastAsia"/>
          <w:sz w:val="20"/>
          <w:lang w:eastAsia="zh-CN"/>
        </w:rPr>
        <w:t xml:space="preserve"> </w:t>
      </w:r>
      <w:r w:rsidR="000055D9" w:rsidRPr="00E30B54">
        <w:rPr>
          <w:rFonts w:hint="eastAsia"/>
          <w:bCs/>
          <w:sz w:val="20"/>
          <w:lang w:eastAsia="zh-CN"/>
        </w:rPr>
        <w:t xml:space="preserve">has no direct influence on the overall reliability, the target can be kept as 0.01, </w:t>
      </w:r>
      <w:r w:rsidR="000055D9" w:rsidRPr="00E30B54">
        <w:rPr>
          <w:bCs/>
          <w:sz w:val="20"/>
          <w:lang w:eastAsia="zh-CN"/>
        </w:rPr>
        <w:t>wh</w:t>
      </w:r>
      <w:r w:rsidR="000055D9" w:rsidRPr="00CB00E3">
        <w:rPr>
          <w:bCs/>
          <w:sz w:val="20"/>
          <w:lang w:eastAsia="zh-CN"/>
        </w:rPr>
        <w:t>ich</w:t>
      </w:r>
      <w:r w:rsidR="000055D9" w:rsidRPr="00CB00E3">
        <w:rPr>
          <w:rFonts w:hint="eastAsia"/>
          <w:bCs/>
          <w:sz w:val="20"/>
          <w:lang w:eastAsia="zh-CN"/>
        </w:rPr>
        <w:t xml:space="preserve"> are </w:t>
      </w:r>
      <w:r w:rsidR="000055D9" w:rsidRPr="00CB00E3">
        <w:rPr>
          <w:bCs/>
          <w:sz w:val="20"/>
          <w:lang w:eastAsia="zh-CN"/>
        </w:rPr>
        <w:t>the</w:t>
      </w:r>
      <w:r w:rsidR="000055D9" w:rsidRPr="00CB00E3">
        <w:rPr>
          <w:rFonts w:hint="eastAsia"/>
          <w:bCs/>
          <w:sz w:val="20"/>
          <w:lang w:eastAsia="zh-CN"/>
        </w:rPr>
        <w:t xml:space="preserve"> same as in LTE. </w:t>
      </w:r>
      <w:r w:rsidR="000055D9" w:rsidRPr="00CB00E3">
        <w:rPr>
          <w:bCs/>
          <w:sz w:val="20"/>
          <w:lang w:eastAsia="zh-CN"/>
        </w:rPr>
        <w:t>M</w:t>
      </w:r>
      <w:r w:rsidR="000055D9" w:rsidRPr="00CB00E3">
        <w:rPr>
          <w:rFonts w:hint="eastAsia"/>
          <w:bCs/>
          <w:sz w:val="20"/>
          <w:lang w:eastAsia="zh-CN"/>
        </w:rPr>
        <w:t xml:space="preserve">eanwhile, the </w:t>
      </w:r>
      <w:r w:rsidR="000055D9" w:rsidRPr="00CB00E3">
        <w:rPr>
          <w:bCs/>
          <w:sz w:val="20"/>
          <w:szCs w:val="20"/>
          <w:lang w:eastAsia="zh-CN"/>
        </w:rPr>
        <w:t>NACK-to-ACK probability</w:t>
      </w:r>
      <w:r w:rsidR="000055D9" w:rsidRPr="00CB00E3">
        <w:rPr>
          <w:rFonts w:hint="eastAsia"/>
          <w:bCs/>
          <w:sz w:val="20"/>
          <w:szCs w:val="20"/>
          <w:lang w:eastAsia="zh-CN"/>
        </w:rPr>
        <w:t xml:space="preserve"> can be defined a</w:t>
      </w:r>
      <w:r w:rsidR="000055D9" w:rsidRPr="0002758F">
        <w:rPr>
          <w:rFonts w:hint="eastAsia"/>
          <w:bCs/>
          <w:sz w:val="20"/>
          <w:szCs w:val="20"/>
          <w:lang w:eastAsia="zh-CN"/>
        </w:rPr>
        <w:t>s 0.1%</w:t>
      </w:r>
      <w:r w:rsidR="00895BD7" w:rsidRPr="0002758F">
        <w:rPr>
          <w:rFonts w:hint="eastAsia"/>
          <w:bCs/>
          <w:sz w:val="20"/>
          <w:szCs w:val="20"/>
          <w:lang w:eastAsia="zh-CN"/>
        </w:rPr>
        <w:t xml:space="preserve"> [</w:t>
      </w:r>
      <w:r w:rsidR="005020DF" w:rsidRPr="0002758F">
        <w:rPr>
          <w:rFonts w:hint="eastAsia"/>
          <w:bCs/>
          <w:sz w:val="20"/>
          <w:szCs w:val="20"/>
          <w:lang w:eastAsia="zh-CN"/>
        </w:rPr>
        <w:t>8</w:t>
      </w:r>
      <w:r w:rsidR="00895BD7" w:rsidRPr="0002758F">
        <w:rPr>
          <w:rFonts w:hint="eastAsia"/>
          <w:bCs/>
          <w:sz w:val="20"/>
          <w:szCs w:val="20"/>
          <w:lang w:eastAsia="zh-CN"/>
        </w:rPr>
        <w:t>]</w:t>
      </w:r>
      <w:r w:rsidR="00CB00E3" w:rsidRPr="0002758F">
        <w:rPr>
          <w:rFonts w:hint="eastAsia"/>
          <w:bCs/>
          <w:sz w:val="20"/>
          <w:szCs w:val="20"/>
          <w:lang w:eastAsia="zh-CN"/>
        </w:rPr>
        <w:t>. More</w:t>
      </w:r>
      <w:r w:rsidR="00CB00E3">
        <w:rPr>
          <w:rFonts w:hint="eastAsia"/>
          <w:bCs/>
          <w:sz w:val="20"/>
          <w:szCs w:val="20"/>
          <w:lang w:eastAsia="zh-CN"/>
        </w:rPr>
        <w:t xml:space="preserve">over, </w:t>
      </w:r>
      <m:oMath>
        <m:sSub>
          <m:sSubPr>
            <m:ctrlPr>
              <w:rPr>
                <w:rFonts w:ascii="Cambria Math" w:eastAsia="Times New Roman" w:hAnsi="Cambria Math"/>
                <w:i/>
                <w:sz w:val="20"/>
                <w:lang w:eastAsia="zh-CN"/>
              </w:rPr>
            </m:ctrlPr>
          </m:sSubPr>
          <m:e>
            <m:r>
              <w:rPr>
                <w:rFonts w:ascii="Cambria Math" w:eastAsia="Times New Roman" w:hAnsi="Cambria Math"/>
                <w:sz w:val="20"/>
                <w:lang w:eastAsia="zh-CN"/>
              </w:rPr>
              <m:t>P</m:t>
            </m:r>
          </m:e>
          <m:sub>
            <m:r>
              <w:rPr>
                <w:rFonts w:ascii="Cambria Math" w:eastAsia="Times New Roman" w:hAnsi="Cambria Math"/>
                <w:sz w:val="20"/>
                <w:lang w:eastAsia="zh-CN"/>
              </w:rPr>
              <m:t>c</m:t>
            </m:r>
          </m:sub>
        </m:sSub>
      </m:oMath>
      <w:r w:rsidR="00CB00E3">
        <w:rPr>
          <w:rFonts w:hint="eastAsia"/>
          <w:sz w:val="20"/>
          <w:lang w:eastAsia="zh-CN"/>
        </w:rPr>
        <w:t xml:space="preserve"> and </w:t>
      </w:r>
      <m:oMath>
        <m:sSub>
          <m:sSubPr>
            <m:ctrlPr>
              <w:rPr>
                <w:rFonts w:ascii="Cambria Math" w:eastAsia="Times New Roman" w:hAnsi="Cambria Math"/>
                <w:i/>
                <w:sz w:val="20"/>
                <w:lang w:eastAsia="zh-CN"/>
              </w:rPr>
            </m:ctrlPr>
          </m:sSubPr>
          <m:e>
            <m:r>
              <w:rPr>
                <w:rFonts w:ascii="Cambria Math" w:eastAsia="Times New Roman" w:hAnsi="Cambria Math"/>
                <w:sz w:val="20"/>
                <w:lang w:eastAsia="zh-CN"/>
              </w:rPr>
              <m:t>P</m:t>
            </m:r>
          </m:e>
          <m:sub>
            <m:r>
              <w:rPr>
                <w:rFonts w:ascii="Cambria Math" w:eastAsia="Times New Roman" w:hAnsi="Cambria Math"/>
                <w:sz w:val="20"/>
                <w:lang w:eastAsia="zh-CN"/>
              </w:rPr>
              <m:t>d,k</m:t>
            </m:r>
          </m:sub>
        </m:sSub>
      </m:oMath>
      <w:r w:rsidR="00CB00E3" w:rsidRPr="00CB00E3">
        <w:rPr>
          <w:rFonts w:eastAsia="Times New Roman"/>
          <w:sz w:val="20"/>
          <w:lang w:eastAsia="zh-CN"/>
        </w:rPr>
        <w:t xml:space="preserve"> </w:t>
      </w:r>
      <w:r w:rsidR="00CB00E3">
        <w:rPr>
          <w:rFonts w:hint="eastAsia"/>
          <w:sz w:val="20"/>
          <w:lang w:eastAsia="zh-CN"/>
        </w:rPr>
        <w:t xml:space="preserve">are related PDCCH and PDSCH, </w:t>
      </w:r>
      <w:r w:rsidR="00CB00E3">
        <w:rPr>
          <w:sz w:val="20"/>
          <w:lang w:eastAsia="zh-CN"/>
        </w:rPr>
        <w:t>respectively</w:t>
      </w:r>
      <w:r w:rsidR="00CB00E3">
        <w:rPr>
          <w:rFonts w:hint="eastAsia"/>
          <w:sz w:val="20"/>
          <w:lang w:eastAsia="zh-CN"/>
        </w:rPr>
        <w:t>.</w:t>
      </w:r>
    </w:p>
    <w:p w:rsidR="00E91439" w:rsidRDefault="00E91439" w:rsidP="00E91439">
      <w:pPr>
        <w:rPr>
          <w:sz w:val="20"/>
          <w:lang w:eastAsia="zh-CN"/>
        </w:rPr>
      </w:pPr>
      <w:proofErr w:type="gramStart"/>
      <w:r>
        <w:rPr>
          <w:rFonts w:hint="eastAsia"/>
          <w:sz w:val="20"/>
          <w:lang w:eastAsia="zh-CN"/>
        </w:rPr>
        <w:t>Moreover.</w:t>
      </w:r>
      <w:proofErr w:type="gramEnd"/>
      <w:r>
        <w:rPr>
          <w:rFonts w:hint="eastAsia"/>
          <w:sz w:val="20"/>
          <w:lang w:eastAsia="zh-CN"/>
        </w:rPr>
        <w:t xml:space="preserve"> </w:t>
      </w:r>
      <w:r>
        <w:rPr>
          <w:sz w:val="20"/>
          <w:lang w:eastAsia="zh-CN"/>
        </w:rPr>
        <w:t>S</w:t>
      </w:r>
      <w:r>
        <w:rPr>
          <w:rFonts w:hint="eastAsia"/>
          <w:sz w:val="20"/>
          <w:lang w:eastAsia="zh-CN"/>
        </w:rPr>
        <w:t>ome initial simulation results of geometry in PUCCH can be found in [10].</w:t>
      </w:r>
    </w:p>
    <w:p w:rsidR="00E30B54" w:rsidRPr="00CB00E3" w:rsidRDefault="00E30B54" w:rsidP="00E30B54">
      <w:pPr>
        <w:rPr>
          <w:b/>
          <w:i/>
          <w:szCs w:val="24"/>
          <w:lang w:eastAsia="zh-CN"/>
        </w:rPr>
      </w:pPr>
      <w:r w:rsidRPr="00CB00E3">
        <w:rPr>
          <w:rFonts w:hint="eastAsia"/>
          <w:b/>
          <w:i/>
          <w:szCs w:val="24"/>
          <w:lang w:eastAsia="zh-CN"/>
        </w:rPr>
        <w:t xml:space="preserve">Proposal4: </w:t>
      </w:r>
      <w:r>
        <w:rPr>
          <w:rFonts w:hint="eastAsia"/>
          <w:b/>
          <w:i/>
          <w:szCs w:val="24"/>
          <w:lang w:eastAsia="zh-CN"/>
        </w:rPr>
        <w:t xml:space="preserve">In order </w:t>
      </w:r>
      <w:r w:rsidRPr="00E30B54">
        <w:rPr>
          <w:b/>
          <w:i/>
          <w:szCs w:val="24"/>
          <w:lang w:eastAsia="zh-CN"/>
        </w:rPr>
        <w:t>to save the respective 5th percentile downlink SINR value</w:t>
      </w:r>
      <w:r>
        <w:rPr>
          <w:rFonts w:hint="eastAsia"/>
          <w:b/>
          <w:i/>
          <w:szCs w:val="24"/>
          <w:lang w:eastAsia="zh-CN"/>
        </w:rPr>
        <w:t xml:space="preserve">, SINR distribution of PDSCH, PDCCH and PUCCH should be </w:t>
      </w:r>
      <w:r>
        <w:rPr>
          <w:b/>
          <w:i/>
          <w:szCs w:val="24"/>
          <w:lang w:eastAsia="zh-CN"/>
        </w:rPr>
        <w:t>obtained</w:t>
      </w:r>
      <w:r>
        <w:rPr>
          <w:rFonts w:hint="eastAsia"/>
          <w:b/>
          <w:i/>
          <w:szCs w:val="24"/>
          <w:lang w:eastAsia="zh-CN"/>
        </w:rPr>
        <w:t xml:space="preserve"> in system-level simulation procedure of evaluated Reliability</w:t>
      </w:r>
      <w:r w:rsidRPr="00CB00E3">
        <w:rPr>
          <w:b/>
          <w:i/>
          <w:szCs w:val="24"/>
          <w:lang w:eastAsia="zh-CN"/>
        </w:rPr>
        <w:t>.</w:t>
      </w:r>
    </w:p>
    <w:p w:rsidR="00E00918" w:rsidRDefault="00E00918" w:rsidP="00A27C88">
      <w:pPr>
        <w:rPr>
          <w:rFonts w:eastAsiaTheme="minorEastAsia"/>
          <w:lang w:eastAsia="zh-CN"/>
        </w:rPr>
      </w:pPr>
      <w:r>
        <w:rPr>
          <w:rFonts w:eastAsiaTheme="minorEastAsia" w:hint="eastAsia"/>
          <w:lang w:eastAsia="zh-CN"/>
        </w:rPr>
        <w:t>Based on (</w:t>
      </w:r>
      <w:r w:rsidR="005411FA">
        <w:rPr>
          <w:rFonts w:eastAsiaTheme="minorEastAsia" w:hint="eastAsia"/>
          <w:lang w:eastAsia="zh-CN"/>
        </w:rPr>
        <w:t>4</w:t>
      </w:r>
      <w:r>
        <w:rPr>
          <w:rFonts w:eastAsiaTheme="minorEastAsia" w:hint="eastAsia"/>
          <w:lang w:eastAsia="zh-CN"/>
        </w:rPr>
        <w:t xml:space="preserve">), </w:t>
      </w:r>
      <w:r w:rsidR="00895BD7">
        <w:rPr>
          <w:rFonts w:eastAsiaTheme="minorEastAsia" w:hint="eastAsia"/>
          <w:lang w:eastAsia="zh-CN"/>
        </w:rPr>
        <w:t>o</w:t>
      </w:r>
      <w:r>
        <w:rPr>
          <w:rFonts w:eastAsiaTheme="minorEastAsia" w:hint="eastAsia"/>
          <w:lang w:eastAsia="zh-CN"/>
        </w:rPr>
        <w:t xml:space="preserve">ne and two time successfully transmission can be shown below: </w:t>
      </w:r>
    </w:p>
    <w:p w:rsidR="00E00918" w:rsidRDefault="00E00918" w:rsidP="00A27C88">
      <w:pPr>
        <w:rPr>
          <w:rFonts w:eastAsiaTheme="minorEastAsia"/>
          <w:lang w:eastAsia="zh-CN"/>
        </w:rPr>
      </w:pPr>
      <w:r>
        <w:rPr>
          <w:rFonts w:eastAsiaTheme="minorEastAsia" w:hint="eastAsia"/>
          <w:lang w:eastAsia="zh-CN"/>
        </w:rPr>
        <w:t xml:space="preserve">One </w:t>
      </w:r>
      <w:r>
        <w:rPr>
          <w:rFonts w:eastAsiaTheme="minorEastAsia"/>
          <w:lang w:eastAsia="zh-CN"/>
        </w:rPr>
        <w:t>transmission</w:t>
      </w:r>
      <w:r>
        <w:rPr>
          <w:rFonts w:eastAsiaTheme="minorEastAsia" w:hint="eastAsia"/>
          <w:lang w:eastAsia="zh-CN"/>
        </w:rPr>
        <w:t xml:space="preserve"> for successfully received:</w:t>
      </w:r>
    </w:p>
    <w:p w:rsidR="00E00918" w:rsidRDefault="00E00918" w:rsidP="00A27C88">
      <w:pPr>
        <w:rPr>
          <w:rFonts w:eastAsiaTheme="minorEastAsia"/>
          <w:lang w:eastAsia="zh-CN"/>
        </w:rPr>
      </w:pPr>
      <w:r>
        <w:rPr>
          <w:rFonts w:eastAsiaTheme="minorEastAsia" w:hint="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DL,1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oMath>
      <w:r>
        <w:rPr>
          <w:rFonts w:eastAsiaTheme="minorEastAsia" w:hint="eastAsia"/>
          <w:lang w:eastAsia="zh-CN"/>
        </w:rPr>
        <w:t xml:space="preserve">                                   </w:t>
      </w:r>
      <w:r w:rsidRPr="00CB00E3">
        <w:rPr>
          <w:rFonts w:hint="eastAsia"/>
          <w:sz w:val="20"/>
          <w:lang w:eastAsia="zh-CN"/>
        </w:rPr>
        <w:t>(</w:t>
      </w:r>
      <w:r w:rsidR="005411FA">
        <w:rPr>
          <w:rFonts w:hint="eastAsia"/>
          <w:sz w:val="20"/>
          <w:lang w:eastAsia="zh-CN"/>
        </w:rPr>
        <w:t>5</w:t>
      </w:r>
      <w:r w:rsidRPr="00CB00E3">
        <w:rPr>
          <w:rFonts w:hint="eastAsia"/>
          <w:sz w:val="20"/>
          <w:lang w:eastAsia="zh-CN"/>
        </w:rPr>
        <w:t>)</w:t>
      </w:r>
    </w:p>
    <w:p w:rsidR="00E30B54" w:rsidRDefault="00E00918" w:rsidP="00A27C88">
      <w:pPr>
        <w:rPr>
          <w:rFonts w:eastAsiaTheme="minorEastAsia"/>
          <w:lang w:eastAsia="zh-CN"/>
        </w:rPr>
      </w:pPr>
      <w:r>
        <w:rPr>
          <w:rFonts w:eastAsiaTheme="minorEastAsia" w:hint="eastAsia"/>
          <w:lang w:eastAsia="zh-CN"/>
        </w:rPr>
        <w:t>O</w:t>
      </w:r>
      <w:r>
        <w:rPr>
          <w:rFonts w:eastAsiaTheme="minorEastAsia"/>
          <w:lang w:eastAsia="zh-CN"/>
        </w:rPr>
        <w:t xml:space="preserve">ne HARQ process of </w:t>
      </w:r>
      <w:r>
        <w:rPr>
          <w:rFonts w:eastAsiaTheme="minorEastAsia" w:hint="eastAsia"/>
          <w:lang w:eastAsia="zh-CN"/>
        </w:rPr>
        <w:t>2 transmissions for successfully received:</w:t>
      </w:r>
    </w:p>
    <w:p w:rsidR="00E00918" w:rsidRDefault="00E00918" w:rsidP="00A27C88">
      <w:pPr>
        <w:rPr>
          <w:rFonts w:eastAsiaTheme="minorEastAsia"/>
          <w:lang w:eastAsia="zh-CN"/>
        </w:rPr>
      </w:pPr>
      <w:r>
        <w:rPr>
          <w:rFonts w:eastAsiaTheme="minorEastAsia" w:hint="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DL,2</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r>
          <w:rPr>
            <w:rFonts w:ascii="Cambria Math" w:eastAsiaTheme="minorEastAsia" w:hAnsi="Cambria Math"/>
            <w:lang w:eastAsia="zh-CN"/>
          </w:rPr>
          <m:t>+</m:t>
        </m:r>
        <m:d>
          <m:dPr>
            <m:ctrlPr>
              <w:rPr>
                <w:rFonts w:ascii="Cambria Math" w:eastAsiaTheme="minorEastAsia" w:hAnsi="Cambria Math"/>
                <w:i/>
                <w:lang w:eastAsia="zh-CN"/>
              </w:rPr>
            </m:ctrlPr>
          </m:dPr>
          <m:e>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e>
        </m:d>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d>
          <m:dPr>
            <m:ctrlPr>
              <w:rPr>
                <w:rFonts w:ascii="Cambria Math" w:eastAsiaTheme="minorEastAsia" w:hAnsi="Cambria Math"/>
                <w:i/>
                <w:lang w:eastAsia="zh-CN"/>
              </w:rPr>
            </m:ctrlPr>
          </m:dPr>
          <m:e>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d1</m:t>
                </m:r>
              </m:sub>
            </m:sSub>
          </m:e>
        </m:d>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N</m:t>
            </m:r>
          </m:sub>
        </m:sSub>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d2</m:t>
            </m:r>
          </m:sub>
        </m:sSub>
      </m:oMath>
      <w:r>
        <w:rPr>
          <w:rFonts w:hint="eastAsia"/>
          <w:lang w:eastAsia="zh-CN"/>
        </w:rPr>
        <w:t xml:space="preserve">               </w:t>
      </w:r>
      <w:r w:rsidRPr="00CB00E3">
        <w:rPr>
          <w:rFonts w:hint="eastAsia"/>
          <w:sz w:val="20"/>
          <w:lang w:eastAsia="zh-CN"/>
        </w:rPr>
        <w:t>(</w:t>
      </w:r>
      <w:r w:rsidR="005411FA">
        <w:rPr>
          <w:rFonts w:hint="eastAsia"/>
          <w:sz w:val="20"/>
          <w:lang w:eastAsia="zh-CN"/>
        </w:rPr>
        <w:t>6</w:t>
      </w:r>
      <w:r w:rsidRPr="00CB00E3">
        <w:rPr>
          <w:rFonts w:hint="eastAsia"/>
          <w:sz w:val="20"/>
          <w:lang w:eastAsia="zh-CN"/>
        </w:rPr>
        <w:t>)</w:t>
      </w:r>
    </w:p>
    <w:p w:rsidR="00E00918" w:rsidRDefault="00E00918" w:rsidP="00E00918">
      <w:pPr>
        <w:pStyle w:val="ac"/>
        <w:rPr>
          <w:rFonts w:eastAsiaTheme="minorEastAsia"/>
          <w:lang w:eastAsia="zh-CN"/>
        </w:rPr>
      </w:pPr>
      <w:r>
        <w:rPr>
          <w:rFonts w:hint="eastAsia"/>
          <w:lang w:eastAsia="zh-CN"/>
        </w:rPr>
        <w:t xml:space="preserve">On the other hand, </w:t>
      </w:r>
      <w:r>
        <w:rPr>
          <w:rFonts w:eastAsiaTheme="minorEastAsia"/>
          <w:lang w:eastAsia="zh-CN"/>
        </w:rPr>
        <w:t>I</w:t>
      </w:r>
      <w:r>
        <w:rPr>
          <w:rFonts w:eastAsiaTheme="minorEastAsia" w:hint="eastAsia"/>
          <w:lang w:eastAsia="zh-CN"/>
        </w:rPr>
        <w:t xml:space="preserve">n order to achieve 99.999% reliability target within 1ms, the number of retransmission would be restricted by length of time interval and </w:t>
      </w:r>
      <w:r>
        <w:rPr>
          <w:rFonts w:eastAsiaTheme="minorEastAsia"/>
          <w:lang w:eastAsia="zh-CN"/>
        </w:rPr>
        <w:t>RTT (</w:t>
      </w:r>
      <w:r>
        <w:rPr>
          <w:rFonts w:eastAsiaTheme="minorEastAsia" w:hint="eastAsia"/>
          <w:lang w:eastAsia="zh-CN"/>
        </w:rPr>
        <w:t xml:space="preserve">Round-Trip Time). Take </w:t>
      </w:r>
      <w:r>
        <w:rPr>
          <w:rFonts w:eastAsiaTheme="minorEastAsia"/>
          <w:lang w:eastAsia="zh-CN"/>
        </w:rPr>
        <w:t>total of</w:t>
      </w:r>
      <w:r>
        <w:rPr>
          <w:rFonts w:eastAsiaTheme="minorEastAsia" w:hint="eastAsia"/>
          <w:lang w:eastAsia="zh-CN"/>
        </w:rPr>
        <w:t xml:space="preserve"> 2 transmissions as an example, t</w:t>
      </w:r>
      <w:r w:rsidRPr="00B1505F">
        <w:rPr>
          <w:rFonts w:eastAsiaTheme="minorEastAsia"/>
        </w:rPr>
        <w:t xml:space="preserve">ime </w:t>
      </w:r>
      <w:r>
        <w:rPr>
          <w:rFonts w:eastAsiaTheme="minorEastAsia" w:hint="eastAsia"/>
          <w:lang w:eastAsia="zh-CN"/>
        </w:rPr>
        <w:t>i</w:t>
      </w:r>
      <w:r w:rsidRPr="00B1505F">
        <w:rPr>
          <w:rFonts w:eastAsiaTheme="minorEastAsia"/>
        </w:rPr>
        <w:t xml:space="preserve">nterval </w:t>
      </w:r>
      <w:r>
        <w:rPr>
          <w:rFonts w:eastAsiaTheme="minorEastAsia" w:hint="eastAsia"/>
          <w:lang w:eastAsia="zh-CN"/>
        </w:rPr>
        <w:t xml:space="preserve">is 0.25ms and </w:t>
      </w:r>
      <w:bookmarkStart w:id="0" w:name="OLE_LINK4"/>
      <w:bookmarkStart w:id="1" w:name="OLE_LINK11"/>
      <w:bookmarkStart w:id="2" w:name="OLE_LINK12"/>
      <w:bookmarkStart w:id="3" w:name="OLE_LINK13"/>
      <w:r w:rsidRPr="00B1505F">
        <w:rPr>
          <w:rFonts w:eastAsiaTheme="minorEastAsia"/>
        </w:rPr>
        <w:t>mini-slot/slot</w:t>
      </w:r>
      <w:bookmarkEnd w:id="0"/>
      <w:bookmarkEnd w:id="1"/>
      <w:r>
        <w:rPr>
          <w:rFonts w:eastAsiaTheme="minorEastAsia" w:hint="eastAsia"/>
          <w:lang w:eastAsia="zh-CN"/>
        </w:rPr>
        <w:t xml:space="preserve"> with </w:t>
      </w:r>
      <w:r w:rsidRPr="00B1505F">
        <w:rPr>
          <w:rFonts w:eastAsiaTheme="minorEastAsia"/>
        </w:rPr>
        <w:t xml:space="preserve">7 </w:t>
      </w:r>
      <w:r>
        <w:rPr>
          <w:rFonts w:eastAsiaTheme="minorEastAsia" w:hint="eastAsia"/>
          <w:lang w:eastAsia="zh-CN"/>
        </w:rPr>
        <w:t>s</w:t>
      </w:r>
      <w:r w:rsidRPr="00B1505F">
        <w:rPr>
          <w:rFonts w:eastAsiaTheme="minorEastAsia"/>
        </w:rPr>
        <w:t>ymbols</w:t>
      </w:r>
      <w:r>
        <w:rPr>
          <w:rFonts w:eastAsiaTheme="minorEastAsia" w:hint="eastAsia"/>
          <w:lang w:eastAsia="zh-CN"/>
        </w:rPr>
        <w:t xml:space="preserve"> at </w:t>
      </w:r>
      <w:r w:rsidRPr="00B1505F">
        <w:rPr>
          <w:rFonts w:eastAsiaTheme="minorEastAsia"/>
        </w:rPr>
        <w:t>30</w:t>
      </w:r>
      <w:r>
        <w:rPr>
          <w:rFonts w:eastAsiaTheme="minorEastAsia" w:hint="eastAsia"/>
          <w:lang w:eastAsia="zh-CN"/>
        </w:rPr>
        <w:t xml:space="preserve"> k</w:t>
      </w:r>
      <w:r w:rsidRPr="00B1505F">
        <w:rPr>
          <w:rFonts w:eastAsiaTheme="minorEastAsia"/>
        </w:rPr>
        <w:t>Hz SCS</w:t>
      </w:r>
      <w:r>
        <w:rPr>
          <w:rFonts w:eastAsiaTheme="minorEastAsia" w:hint="eastAsia"/>
          <w:lang w:eastAsia="zh-CN"/>
        </w:rPr>
        <w:t xml:space="preserve"> is </w:t>
      </w:r>
      <w:bookmarkEnd w:id="2"/>
      <w:bookmarkEnd w:id="3"/>
      <w:r>
        <w:rPr>
          <w:rFonts w:eastAsiaTheme="minorEastAsia"/>
          <w:lang w:eastAsia="zh-CN"/>
        </w:rPr>
        <w:t>used</w:t>
      </w:r>
      <w:r>
        <w:rPr>
          <w:rFonts w:eastAsiaTheme="minorEastAsia" w:hint="eastAsia"/>
          <w:lang w:eastAsia="zh-CN"/>
        </w:rPr>
        <w:t>,</w:t>
      </w:r>
      <w:r>
        <w:rPr>
          <w:rFonts w:eastAsiaTheme="minorEastAsia"/>
          <w:lang w:eastAsia="zh-CN"/>
        </w:rPr>
        <w:t xml:space="preserve"> </w:t>
      </w:r>
      <w:r>
        <w:rPr>
          <w:rFonts w:eastAsiaTheme="minorEastAsia" w:hint="eastAsia"/>
          <w:lang w:eastAsia="zh-CN"/>
        </w:rPr>
        <w:t xml:space="preserve">in addition </w:t>
      </w:r>
      <w:r>
        <w:rPr>
          <w:rFonts w:eastAsiaTheme="minorEastAsia"/>
          <w:lang w:eastAsia="zh-CN"/>
        </w:rPr>
        <w:t>RTT</w:t>
      </w:r>
      <w:r>
        <w:rPr>
          <w:rFonts w:eastAsiaTheme="minorEastAsia" w:hint="eastAsia"/>
          <w:lang w:eastAsia="zh-CN"/>
        </w:rPr>
        <w:t xml:space="preserve"> is n+2 </w:t>
      </w:r>
      <w:r w:rsidRPr="00B1505F">
        <w:rPr>
          <w:rFonts w:eastAsiaTheme="minorEastAsia"/>
        </w:rPr>
        <w:t>mini-slot/slot</w:t>
      </w:r>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imilar for maximum 4 transmissions with same </w:t>
      </w:r>
      <w:r>
        <w:rPr>
          <w:rFonts w:eastAsiaTheme="minorEastAsia"/>
          <w:lang w:eastAsia="zh-CN"/>
        </w:rPr>
        <w:t>RTT</w:t>
      </w:r>
      <w:r>
        <w:rPr>
          <w:rFonts w:eastAsiaTheme="minorEastAsia" w:hint="eastAsia"/>
          <w:lang w:eastAsia="zh-CN"/>
        </w:rPr>
        <w:t xml:space="preserve">, </w:t>
      </w:r>
      <w:r w:rsidRPr="00B1505F">
        <w:rPr>
          <w:rFonts w:eastAsiaTheme="minorEastAsia"/>
        </w:rPr>
        <w:t>mini-slot/slot</w:t>
      </w:r>
      <w:r>
        <w:rPr>
          <w:rFonts w:eastAsiaTheme="minorEastAsia" w:hint="eastAsia"/>
          <w:lang w:eastAsia="zh-CN"/>
        </w:rPr>
        <w:t xml:space="preserve"> with </w:t>
      </w:r>
      <w:r w:rsidRPr="00B1505F">
        <w:rPr>
          <w:rFonts w:eastAsiaTheme="minorEastAsia"/>
        </w:rPr>
        <w:t xml:space="preserve">7 </w:t>
      </w:r>
      <w:r>
        <w:rPr>
          <w:rFonts w:eastAsiaTheme="minorEastAsia" w:hint="eastAsia"/>
          <w:lang w:eastAsia="zh-CN"/>
        </w:rPr>
        <w:t>s</w:t>
      </w:r>
      <w:r w:rsidRPr="00B1505F">
        <w:rPr>
          <w:rFonts w:eastAsiaTheme="minorEastAsia"/>
        </w:rPr>
        <w:t>ymbols</w:t>
      </w:r>
      <w:r>
        <w:rPr>
          <w:rFonts w:eastAsiaTheme="minorEastAsia" w:hint="eastAsia"/>
          <w:lang w:eastAsia="zh-CN"/>
        </w:rPr>
        <w:t xml:space="preserve"> at 6</w:t>
      </w:r>
      <w:r w:rsidRPr="00B1505F">
        <w:rPr>
          <w:rFonts w:eastAsiaTheme="minorEastAsia"/>
        </w:rPr>
        <w:t>0</w:t>
      </w:r>
      <w:r>
        <w:rPr>
          <w:rFonts w:eastAsiaTheme="minorEastAsia" w:hint="eastAsia"/>
          <w:lang w:eastAsia="zh-CN"/>
        </w:rPr>
        <w:t xml:space="preserve"> k</w:t>
      </w:r>
      <w:r w:rsidRPr="00B1505F">
        <w:rPr>
          <w:rFonts w:eastAsiaTheme="minorEastAsia"/>
        </w:rPr>
        <w:t>Hz SCS</w:t>
      </w:r>
      <w:r>
        <w:rPr>
          <w:rFonts w:eastAsiaTheme="minorEastAsia" w:hint="eastAsia"/>
          <w:lang w:eastAsia="zh-CN"/>
        </w:rPr>
        <w:t xml:space="preserve"> would be used. </w:t>
      </w:r>
    </w:p>
    <w:p w:rsidR="00E00918" w:rsidRPr="00CB00E3" w:rsidRDefault="00E00918" w:rsidP="00E00918">
      <w:pPr>
        <w:rPr>
          <w:b/>
          <w:i/>
          <w:szCs w:val="24"/>
          <w:lang w:eastAsia="zh-CN"/>
        </w:rPr>
      </w:pPr>
      <w:r>
        <w:rPr>
          <w:rFonts w:hint="eastAsia"/>
          <w:b/>
          <w:i/>
          <w:szCs w:val="24"/>
          <w:lang w:eastAsia="zh-CN"/>
        </w:rPr>
        <w:t>Observation</w:t>
      </w:r>
      <w:r w:rsidRPr="00CB00E3">
        <w:rPr>
          <w:rFonts w:hint="eastAsia"/>
          <w:b/>
          <w:i/>
          <w:szCs w:val="24"/>
          <w:lang w:eastAsia="zh-CN"/>
        </w:rPr>
        <w:t>l</w:t>
      </w:r>
      <w:r w:rsidR="000C425A">
        <w:rPr>
          <w:rFonts w:hint="eastAsia"/>
          <w:b/>
          <w:i/>
          <w:szCs w:val="24"/>
          <w:lang w:eastAsia="zh-CN"/>
        </w:rPr>
        <w:t>1</w:t>
      </w:r>
      <w:r w:rsidRPr="00CB00E3">
        <w:rPr>
          <w:rFonts w:hint="eastAsia"/>
          <w:b/>
          <w:i/>
          <w:szCs w:val="24"/>
          <w:lang w:eastAsia="zh-CN"/>
        </w:rPr>
        <w:t xml:space="preserve">: </w:t>
      </w:r>
      <w:r>
        <w:rPr>
          <w:rFonts w:hint="eastAsia"/>
          <w:b/>
          <w:i/>
          <w:szCs w:val="24"/>
          <w:lang w:eastAsia="zh-CN"/>
        </w:rPr>
        <w:t xml:space="preserve">In order </w:t>
      </w:r>
      <w:r w:rsidRPr="00E30B54">
        <w:rPr>
          <w:b/>
          <w:i/>
          <w:szCs w:val="24"/>
          <w:lang w:eastAsia="zh-CN"/>
        </w:rPr>
        <w:t xml:space="preserve">to </w:t>
      </w:r>
      <w:r>
        <w:rPr>
          <w:rFonts w:hint="eastAsia"/>
          <w:b/>
          <w:i/>
          <w:szCs w:val="24"/>
          <w:lang w:eastAsia="zh-CN"/>
        </w:rPr>
        <w:t xml:space="preserve">meet </w:t>
      </w:r>
      <w:r>
        <w:rPr>
          <w:b/>
          <w:i/>
          <w:szCs w:val="24"/>
          <w:lang w:eastAsia="zh-CN"/>
        </w:rPr>
        <w:t>requirement</w:t>
      </w:r>
      <w:r>
        <w:rPr>
          <w:rFonts w:hint="eastAsia"/>
          <w:b/>
          <w:i/>
          <w:szCs w:val="24"/>
          <w:lang w:eastAsia="zh-CN"/>
        </w:rPr>
        <w:t xml:space="preserve"> of 1ms latency, </w:t>
      </w:r>
      <w:r w:rsidR="00AE4026">
        <w:rPr>
          <w:rFonts w:hint="eastAsia"/>
          <w:b/>
          <w:i/>
          <w:szCs w:val="24"/>
          <w:lang w:eastAsia="zh-CN"/>
        </w:rPr>
        <w:t>t</w:t>
      </w:r>
      <w:r w:rsidRPr="00AE4026">
        <w:rPr>
          <w:rFonts w:hint="eastAsia"/>
          <w:b/>
          <w:i/>
          <w:szCs w:val="24"/>
          <w:lang w:eastAsia="zh-CN"/>
        </w:rPr>
        <w:t xml:space="preserve">he number of retransmission would be </w:t>
      </w:r>
      <w:r w:rsidRPr="00AE4026">
        <w:rPr>
          <w:b/>
          <w:i/>
          <w:szCs w:val="24"/>
          <w:lang w:eastAsia="zh-CN"/>
        </w:rPr>
        <w:t>restricted</w:t>
      </w:r>
      <w:r w:rsidRPr="00AE4026">
        <w:rPr>
          <w:rFonts w:hint="eastAsia"/>
          <w:b/>
          <w:i/>
          <w:szCs w:val="24"/>
          <w:lang w:eastAsia="zh-CN"/>
        </w:rPr>
        <w:t xml:space="preserve">, and </w:t>
      </w:r>
      <w:r w:rsidR="00AE4026">
        <w:rPr>
          <w:rFonts w:hint="eastAsia"/>
          <w:b/>
          <w:i/>
          <w:szCs w:val="24"/>
          <w:lang w:eastAsia="zh-CN"/>
        </w:rPr>
        <w:t>SCS</w:t>
      </w:r>
      <w:r w:rsidRPr="00AE4026">
        <w:rPr>
          <w:rFonts w:hint="eastAsia"/>
          <w:b/>
          <w:i/>
          <w:szCs w:val="24"/>
          <w:lang w:eastAsia="zh-CN"/>
        </w:rPr>
        <w:t xml:space="preserve">, length of time interval and </w:t>
      </w:r>
      <w:r w:rsidRPr="00AE4026">
        <w:rPr>
          <w:b/>
          <w:i/>
          <w:szCs w:val="24"/>
          <w:lang w:eastAsia="zh-CN"/>
        </w:rPr>
        <w:t>RTT</w:t>
      </w:r>
      <w:r w:rsidRPr="00AE4026">
        <w:rPr>
          <w:rFonts w:hint="eastAsia"/>
          <w:b/>
          <w:i/>
          <w:szCs w:val="24"/>
          <w:lang w:eastAsia="zh-CN"/>
        </w:rPr>
        <w:t xml:space="preserve"> should be reporte</w:t>
      </w:r>
      <w:r w:rsidR="00AE4026" w:rsidRPr="00AE4026">
        <w:rPr>
          <w:rFonts w:hint="eastAsia"/>
          <w:b/>
          <w:i/>
          <w:szCs w:val="24"/>
          <w:lang w:eastAsia="zh-CN"/>
        </w:rPr>
        <w:t>d</w:t>
      </w:r>
      <w:r w:rsidR="00AE4026">
        <w:rPr>
          <w:rFonts w:hint="eastAsia"/>
          <w:b/>
          <w:i/>
          <w:szCs w:val="24"/>
          <w:lang w:eastAsia="zh-CN"/>
        </w:rPr>
        <w:t xml:space="preserve"> by company</w:t>
      </w:r>
      <w:r w:rsidRPr="00CB00E3">
        <w:rPr>
          <w:b/>
          <w:i/>
          <w:szCs w:val="24"/>
          <w:lang w:eastAsia="zh-CN"/>
        </w:rPr>
        <w:t>.</w:t>
      </w:r>
    </w:p>
    <w:p w:rsidR="00A27C88" w:rsidRDefault="00A27C88" w:rsidP="00A27C88">
      <w:pPr>
        <w:pStyle w:val="3"/>
        <w:rPr>
          <w:lang w:eastAsia="zh-CN"/>
        </w:rPr>
      </w:pPr>
      <w:r w:rsidRPr="00CB00E3">
        <w:rPr>
          <w:rFonts w:hint="eastAsia"/>
          <w:lang w:eastAsia="zh-CN"/>
        </w:rPr>
        <w:t>Uplink</w:t>
      </w:r>
      <w:r w:rsidR="00470583">
        <w:rPr>
          <w:rFonts w:hint="eastAsia"/>
          <w:lang w:eastAsia="zh-CN"/>
        </w:rPr>
        <w:t xml:space="preserve"> Evaluation on Reliability</w:t>
      </w:r>
    </w:p>
    <w:p w:rsidR="00F33D9A" w:rsidRPr="00F33D9A" w:rsidRDefault="00BB73DD" w:rsidP="00F33D9A">
      <w:pPr>
        <w:rPr>
          <w:rFonts w:eastAsiaTheme="minorEastAsia"/>
          <w:szCs w:val="20"/>
          <w:lang w:val="en-GB" w:eastAsia="zh-CN"/>
        </w:rPr>
      </w:pPr>
      <w:r w:rsidRPr="0002758F">
        <w:rPr>
          <w:rFonts w:eastAsiaTheme="minorEastAsia" w:hint="eastAsia"/>
          <w:szCs w:val="20"/>
          <w:lang w:val="en-GB" w:eastAsia="zh-CN"/>
        </w:rPr>
        <w:t>NR</w:t>
      </w:r>
      <w:r w:rsidR="0002758F">
        <w:rPr>
          <w:rFonts w:eastAsiaTheme="minorEastAsia" w:hint="eastAsia"/>
          <w:szCs w:val="20"/>
          <w:lang w:val="en-GB" w:eastAsia="zh-CN"/>
        </w:rPr>
        <w:t xml:space="preserve"> </w:t>
      </w:r>
      <w:r w:rsidRPr="0002758F">
        <w:rPr>
          <w:rFonts w:eastAsiaTheme="minorEastAsia" w:hint="eastAsia"/>
          <w:szCs w:val="20"/>
          <w:lang w:val="en-GB" w:eastAsia="zh-CN"/>
        </w:rPr>
        <w:t>[</w:t>
      </w:r>
      <w:r w:rsidR="005020DF" w:rsidRPr="0002758F">
        <w:rPr>
          <w:rFonts w:eastAsiaTheme="minorEastAsia" w:hint="eastAsia"/>
          <w:szCs w:val="20"/>
          <w:lang w:val="en-GB" w:eastAsia="zh-CN"/>
        </w:rPr>
        <w:t>9</w:t>
      </w:r>
      <w:r w:rsidRPr="0002758F">
        <w:rPr>
          <w:rFonts w:eastAsiaTheme="minorEastAsia" w:hint="eastAsia"/>
          <w:szCs w:val="20"/>
          <w:lang w:val="en-GB" w:eastAsia="zh-CN"/>
        </w:rPr>
        <w:t>]</w:t>
      </w:r>
      <w:r w:rsidR="00F33D9A" w:rsidRPr="0002758F">
        <w:rPr>
          <w:rFonts w:eastAsiaTheme="minorEastAsia" w:hint="eastAsia"/>
          <w:szCs w:val="20"/>
          <w:lang w:val="en-GB" w:eastAsia="zh-CN"/>
        </w:rPr>
        <w:t xml:space="preserve"> describes, in</w:t>
      </w:r>
      <w:r w:rsidR="00F33D9A" w:rsidRPr="00F33D9A">
        <w:rPr>
          <w:rFonts w:eastAsiaTheme="minorEastAsia" w:hint="eastAsia"/>
          <w:szCs w:val="20"/>
          <w:lang w:val="en-GB" w:eastAsia="zh-CN"/>
        </w:rPr>
        <w:t xml:space="preserve"> PUSCH, a flexible uplink procedure, including both </w:t>
      </w:r>
      <w:r w:rsidR="00F33D9A" w:rsidRPr="00F33D9A">
        <w:rPr>
          <w:rFonts w:eastAsiaTheme="minorEastAsia"/>
          <w:szCs w:val="20"/>
          <w:lang w:val="en-GB" w:eastAsia="zh-CN"/>
        </w:rPr>
        <w:t>without the detection of an UL grant</w:t>
      </w:r>
      <w:r w:rsidR="00F33D9A" w:rsidRPr="00F33D9A">
        <w:rPr>
          <w:rFonts w:eastAsiaTheme="minorEastAsia" w:hint="eastAsia"/>
          <w:szCs w:val="20"/>
          <w:lang w:val="en-GB" w:eastAsia="zh-CN"/>
        </w:rPr>
        <w:t xml:space="preserve"> and </w:t>
      </w:r>
      <w:r w:rsidR="00F33D9A" w:rsidRPr="00F33D9A">
        <w:rPr>
          <w:rFonts w:eastAsiaTheme="minorEastAsia"/>
          <w:szCs w:val="20"/>
          <w:lang w:val="en-GB" w:eastAsia="zh-CN"/>
        </w:rPr>
        <w:t>semi-persistently scheduled</w:t>
      </w:r>
      <w:r w:rsidR="00F33D9A">
        <w:rPr>
          <w:rFonts w:eastAsiaTheme="minorEastAsia" w:hint="eastAsia"/>
          <w:szCs w:val="20"/>
          <w:lang w:val="en-GB" w:eastAsia="zh-CN"/>
        </w:rPr>
        <w:t xml:space="preserve"> is designed, </w:t>
      </w:r>
      <w:r w:rsidR="00F33D9A">
        <w:rPr>
          <w:rFonts w:eastAsiaTheme="minorEastAsia"/>
          <w:szCs w:val="20"/>
          <w:lang w:val="en-GB" w:eastAsia="zh-CN"/>
        </w:rPr>
        <w:t>which</w:t>
      </w:r>
      <w:r w:rsidR="00F33D9A">
        <w:rPr>
          <w:rFonts w:eastAsiaTheme="minorEastAsia" w:hint="eastAsia"/>
          <w:szCs w:val="20"/>
          <w:lang w:val="en-GB" w:eastAsia="zh-CN"/>
        </w:rPr>
        <w:t xml:space="preserve"> is a good way to meet the uplink requirement of Reliability. </w:t>
      </w:r>
    </w:p>
    <w:p w:rsidR="00BF5BD0" w:rsidRPr="005A707B" w:rsidRDefault="005E5131" w:rsidP="00884E13">
      <w:pPr>
        <w:rPr>
          <w:rFonts w:ascii="Cambria Math" w:eastAsiaTheme="minorEastAsia" w:hAnsi="Cambria Math" w:hint="eastAsia"/>
          <w:lang w:eastAsia="zh-CN"/>
        </w:rPr>
      </w:pPr>
      <w:r>
        <w:rPr>
          <w:rFonts w:eastAsiaTheme="minorEastAsia" w:hint="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UL</m:t>
            </m:r>
          </m:sub>
        </m:sSub>
        <m:r>
          <w:rPr>
            <w:rFonts w:ascii="Cambria Math" w:eastAsiaTheme="minorEastAsia" w:hAnsi="Cambria Math"/>
            <w:lang w:eastAsia="zh-CN"/>
          </w:rPr>
          <m:t>=1-</m:t>
        </m:r>
        <m:sSup>
          <m:sSupPr>
            <m:ctrlPr>
              <w:rPr>
                <w:rFonts w:ascii="Cambria Math" w:eastAsiaTheme="minorEastAsia" w:hAnsi="Cambria Math"/>
                <w:i/>
                <w:lang w:eastAsia="zh-CN"/>
              </w:rPr>
            </m:ctrlPr>
          </m:sSupPr>
          <m:e>
            <m:d>
              <m:dPr>
                <m:begChr m:val="["/>
                <m:endChr m:val="]"/>
                <m:ctrlPr>
                  <w:rPr>
                    <w:rFonts w:ascii="Cambria Math" w:eastAsiaTheme="minorEastAsia" w:hAnsi="Cambria Math"/>
                    <w:i/>
                    <w:lang w:eastAsia="zh-CN"/>
                  </w:rPr>
                </m:ctrlPr>
              </m:dPr>
              <m:e>
                <m:sSup>
                  <m:sSupPr>
                    <m:ctrlPr>
                      <w:rPr>
                        <w:rFonts w:ascii="Cambria Math" w:eastAsiaTheme="minorEastAsia" w:hAnsi="Cambria Math"/>
                        <w:i/>
                        <w:lang w:eastAsia="zh-CN"/>
                      </w:rPr>
                    </m:ctrlPr>
                  </m:sSupPr>
                  <m:e>
                    <m:d>
                      <m:dPr>
                        <m:ctrlPr>
                          <w:rPr>
                            <w:rFonts w:ascii="Cambria Math" w:eastAsiaTheme="minorEastAsia" w:hAnsi="Cambria Math"/>
                            <w:i/>
                            <w:lang w:eastAsia="zh-CN"/>
                          </w:rPr>
                        </m:ctrlPr>
                      </m:dPr>
                      <m:e>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u</m:t>
                            </m:r>
                          </m:sub>
                        </m:sSub>
                      </m:e>
                    </m:d>
                  </m:e>
                  <m:sup>
                    <m:r>
                      <w:rPr>
                        <w:rFonts w:ascii="Cambria Math" w:eastAsiaTheme="minorEastAsia" w:hAnsi="Cambria Math"/>
                        <w:lang w:eastAsia="zh-CN"/>
                      </w:rPr>
                      <m:t>i</m:t>
                    </m:r>
                  </m:sup>
                </m:sSup>
                <m:sSup>
                  <m:sSupPr>
                    <m:ctrlPr>
                      <w:rPr>
                        <w:rFonts w:ascii="Cambria Math" w:eastAsiaTheme="minorEastAsia" w:hAnsi="Cambria Math"/>
                        <w:i/>
                        <w:lang w:eastAsia="zh-CN"/>
                      </w:rPr>
                    </m:ctrlPr>
                  </m:sSupPr>
                  <m:e>
                    <m:d>
                      <m:dPr>
                        <m:ctrlPr>
                          <w:rPr>
                            <w:rFonts w:ascii="Cambria Math" w:eastAsiaTheme="minorEastAsia" w:hAnsi="Cambria Math"/>
                            <w:i/>
                            <w:lang w:eastAsia="zh-CN"/>
                          </w:rPr>
                        </m:ctrlPr>
                      </m:dPr>
                      <m:e>
                        <m:r>
                          <w:rPr>
                            <w:rFonts w:ascii="Cambria Math" w:eastAsiaTheme="minorEastAsia" w:hAnsi="Cambria Math"/>
                            <w:lang w:eastAsia="zh-CN"/>
                          </w:rPr>
                          <m:t>1-</m:t>
                        </m:r>
                        <m:sSub>
                          <m:sSubPr>
                            <m:ctrlPr>
                              <w:rPr>
                                <w:rFonts w:ascii="Cambria Math" w:eastAsiaTheme="minorEastAsia" w:hAnsi="Cambria Math"/>
                                <w:i/>
                                <w:lang w:eastAsia="zh-CN"/>
                              </w:rPr>
                            </m:ctrlPr>
                          </m:sSub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r>
                              <w:rPr>
                                <w:rFonts w:ascii="Cambria Math" w:eastAsiaTheme="minorEastAsia" w:hAnsi="Cambria Math"/>
                                <w:lang w:eastAsia="zh-CN"/>
                              </w:rPr>
                              <m:t>P</m:t>
                            </m:r>
                          </m:e>
                          <m:sub>
                            <m:r>
                              <w:rPr>
                                <w:rFonts w:ascii="Cambria Math" w:eastAsiaTheme="minorEastAsia" w:hAnsi="Cambria Math"/>
                                <w:lang w:eastAsia="zh-CN"/>
                              </w:rPr>
                              <m:t>u</m:t>
                            </m:r>
                          </m:sub>
                        </m:sSub>
                      </m:e>
                    </m:d>
                  </m:e>
                  <m:sup>
                    <m:r>
                      <w:rPr>
                        <w:rFonts w:ascii="Cambria Math" w:eastAsiaTheme="minorEastAsia" w:hAnsi="Cambria Math"/>
                        <w:lang w:eastAsia="zh-CN"/>
                      </w:rPr>
                      <m:t>j</m:t>
                    </m:r>
                  </m:sup>
                </m:sSup>
              </m:e>
            </m:d>
          </m:e>
          <m:sup>
            <m:r>
              <w:rPr>
                <w:rFonts w:ascii="Cambria Math" w:eastAsiaTheme="minorEastAsia" w:hAnsi="Cambria Math"/>
                <w:lang w:eastAsia="zh-CN"/>
              </w:rPr>
              <m:t>k</m:t>
            </m:r>
          </m:sup>
        </m:sSup>
      </m:oMath>
      <w:r w:rsidRPr="005A707B">
        <w:rPr>
          <w:rFonts w:eastAsiaTheme="minorEastAsia" w:hint="eastAsia"/>
          <w:lang w:eastAsia="zh-CN"/>
        </w:rPr>
        <w:t xml:space="preserve">                          </w:t>
      </w:r>
      <w:r w:rsidRPr="005A707B">
        <w:rPr>
          <w:rFonts w:hint="eastAsia"/>
          <w:sz w:val="20"/>
          <w:lang w:eastAsia="zh-CN"/>
        </w:rPr>
        <w:t>(</w:t>
      </w:r>
      <w:r w:rsidR="005411FA">
        <w:rPr>
          <w:rFonts w:hint="eastAsia"/>
          <w:sz w:val="20"/>
          <w:lang w:eastAsia="zh-CN"/>
        </w:rPr>
        <w:t>7</w:t>
      </w:r>
      <w:r w:rsidRPr="005A707B">
        <w:rPr>
          <w:rFonts w:hint="eastAsia"/>
          <w:sz w:val="20"/>
          <w:lang w:eastAsia="zh-CN"/>
        </w:rPr>
        <w:t>)</w:t>
      </w:r>
    </w:p>
    <w:p w:rsidR="00100E98" w:rsidRPr="005A707B" w:rsidRDefault="00100E98" w:rsidP="00100E98">
      <w:pPr>
        <w:pStyle w:val="ac"/>
        <w:rPr>
          <w:rFonts w:eastAsiaTheme="minorEastAsia"/>
          <w:lang w:eastAsia="zh-CN"/>
        </w:rPr>
      </w:pPr>
      <w:proofErr w:type="gramStart"/>
      <w:r w:rsidRPr="005A707B">
        <w:rPr>
          <w:rFonts w:eastAsiaTheme="minorEastAsia"/>
          <w:lang w:eastAsia="zh-CN"/>
        </w:rPr>
        <w:t>which</w:t>
      </w:r>
      <w:proofErr w:type="gramEnd"/>
      <w:r w:rsidRPr="005A707B">
        <w:rPr>
          <w:rFonts w:eastAsiaTheme="minorEastAsia"/>
          <w:lang w:eastAsia="zh-CN"/>
        </w:rPr>
        <w:t xml:space="preserve"> </w:t>
      </w:r>
      <w:r w:rsidR="00BB73DD" w:rsidRPr="005A707B">
        <w:rPr>
          <w:rFonts w:eastAsiaTheme="minorEastAsia" w:hint="eastAsia"/>
          <w:lang w:eastAsia="zh-CN"/>
        </w:rPr>
        <w:t xml:space="preserve">assumes same </w:t>
      </w:r>
      <w:r w:rsidR="00BB73DD" w:rsidRPr="005A707B">
        <w:rPr>
          <w:rFonts w:eastAsiaTheme="minorEastAsia"/>
          <w:lang w:eastAsia="zh-CN"/>
        </w:rPr>
        <w:t>successful probability</w:t>
      </w:r>
      <w:r w:rsidR="00BB73DD" w:rsidRPr="005A707B">
        <w:rPr>
          <w:rFonts w:eastAsiaTheme="minorEastAsia" w:hint="eastAsia"/>
          <w:lang w:eastAsia="zh-CN"/>
        </w:rPr>
        <w:t xml:space="preserve"> of each </w:t>
      </w:r>
      <w:r w:rsidR="00BB73DD" w:rsidRPr="005A707B">
        <w:rPr>
          <w:rFonts w:eastAsiaTheme="minorEastAsia"/>
          <w:lang w:eastAsia="zh-CN"/>
        </w:rPr>
        <w:t xml:space="preserve">transmission </w:t>
      </w:r>
      <w:r w:rsidR="00BB73DD" w:rsidRPr="005A707B">
        <w:rPr>
          <w:rFonts w:eastAsiaTheme="minorEastAsia" w:hint="eastAsia"/>
          <w:lang w:eastAsia="zh-CN"/>
        </w:rPr>
        <w:t>in both</w:t>
      </w:r>
      <w:r w:rsidRPr="005A707B">
        <w:rPr>
          <w:rFonts w:eastAsiaTheme="minorEastAsia"/>
          <w:lang w:eastAsia="zh-CN"/>
        </w:rPr>
        <w:t xml:space="preserve"> P</w:t>
      </w:r>
      <w:r w:rsidRPr="005A707B">
        <w:rPr>
          <w:rFonts w:eastAsiaTheme="minorEastAsia" w:hint="eastAsia"/>
          <w:lang w:eastAsia="zh-CN"/>
        </w:rPr>
        <w:t>D</w:t>
      </w:r>
      <w:r w:rsidRPr="005A707B">
        <w:rPr>
          <w:rFonts w:eastAsiaTheme="minorEastAsia"/>
          <w:lang w:eastAsia="zh-CN"/>
        </w:rPr>
        <w:t>CCH</w:t>
      </w:r>
      <w:r w:rsidR="00F33D9A" w:rsidRPr="005A707B">
        <w:rPr>
          <w:rFonts w:eastAsiaTheme="minorEastAsia" w:hint="eastAsia"/>
          <w:lang w:eastAsia="zh-CN"/>
        </w:rPr>
        <w:t xml:space="preserve"> and PUSCH</w:t>
      </w:r>
      <w:r w:rsidR="00BB73DD" w:rsidRPr="005A707B">
        <w:rPr>
          <w:rFonts w:eastAsiaTheme="minorEastAsia" w:hint="eastAsia"/>
          <w:lang w:eastAsia="zh-CN"/>
        </w:rPr>
        <w:t xml:space="preserve"> for </w:t>
      </w:r>
      <w:r w:rsidR="005E5131" w:rsidRPr="005A707B">
        <w:rPr>
          <w:rFonts w:eastAsiaTheme="minorEastAsia"/>
          <w:lang w:eastAsia="zh-CN"/>
        </w:rPr>
        <w:t>simplify</w:t>
      </w:r>
      <w:r w:rsidRPr="005A707B">
        <w:rPr>
          <w:rFonts w:eastAsiaTheme="minorEastAsia"/>
          <w:lang w:eastAsia="zh-CN"/>
        </w:rPr>
        <w:t>. Here</w:t>
      </w:r>
    </w:p>
    <w:p w:rsidR="00100E98" w:rsidRPr="005A707B" w:rsidRDefault="00100E98" w:rsidP="00100E98">
      <w:pPr>
        <w:pStyle w:val="ac"/>
        <w:numPr>
          <w:ilvl w:val="0"/>
          <w:numId w:val="19"/>
        </w:numPr>
        <w:rPr>
          <w:rFonts w:eastAsiaTheme="minorEastAsia"/>
          <w:szCs w:val="22"/>
          <w:lang w:eastAsia="zh-CN"/>
        </w:rPr>
      </w:pPr>
      <m:oMath>
        <m:r>
          <w:rPr>
            <w:rFonts w:ascii="Cambria Math" w:eastAsia="Times New Roman" w:hAnsi="Cambria Math"/>
            <w:szCs w:val="22"/>
            <w:lang w:eastAsia="zh-CN"/>
          </w:rPr>
          <m:t>R</m:t>
        </m:r>
        <m:r>
          <w:rPr>
            <w:rFonts w:ascii="Cambria Math" w:eastAsia="Times New Roman"/>
            <w:szCs w:val="22"/>
            <w:lang w:eastAsia="zh-CN"/>
          </w:rPr>
          <m:t>(</m:t>
        </m:r>
        <m:r>
          <w:rPr>
            <w:rFonts w:ascii="Cambria Math" w:eastAsia="Times New Roman" w:hAnsi="Cambria Math"/>
            <w:szCs w:val="22"/>
            <w:lang w:eastAsia="zh-CN"/>
          </w:rPr>
          <m:t>j</m:t>
        </m:r>
        <m:r>
          <w:rPr>
            <w:rFonts w:ascii="Cambria Math" w:eastAsia="Times New Roman"/>
            <w:szCs w:val="22"/>
            <w:lang w:eastAsia="zh-CN"/>
          </w:rPr>
          <m:t>)</m:t>
        </m:r>
      </m:oMath>
      <w:r w:rsidRPr="005A707B">
        <w:rPr>
          <w:rFonts w:eastAsia="Times New Roman"/>
          <w:szCs w:val="22"/>
          <w:lang w:eastAsia="zh-CN"/>
        </w:rPr>
        <w:t xml:space="preserve"> is the probability that the </w:t>
      </w:r>
      <w:proofErr w:type="spellStart"/>
      <w:r w:rsidRPr="005A707B">
        <w:rPr>
          <w:rFonts w:eastAsia="Times New Roman"/>
          <w:i/>
          <w:szCs w:val="22"/>
          <w:lang w:eastAsia="zh-CN"/>
        </w:rPr>
        <w:t>j</w:t>
      </w:r>
      <w:r w:rsidRPr="005A707B">
        <w:rPr>
          <w:rFonts w:eastAsia="Times New Roman"/>
          <w:szCs w:val="22"/>
          <w:lang w:eastAsia="zh-CN"/>
        </w:rPr>
        <w:t>th</w:t>
      </w:r>
      <w:proofErr w:type="spellEnd"/>
      <w:r w:rsidRPr="005A707B">
        <w:rPr>
          <w:rFonts w:eastAsia="Times New Roman"/>
          <w:szCs w:val="22"/>
          <w:lang w:eastAsia="zh-CN"/>
        </w:rPr>
        <w:t xml:space="preserve"> transmission is successfully received by UE</w:t>
      </w:r>
      <w:r w:rsidRPr="005A707B">
        <w:rPr>
          <w:rFonts w:eastAsiaTheme="minorEastAsia"/>
          <w:szCs w:val="22"/>
          <w:lang w:eastAsia="zh-CN"/>
        </w:rPr>
        <w:t>;</w:t>
      </w:r>
      <w:r w:rsidRPr="005A707B">
        <w:rPr>
          <w:rFonts w:eastAsia="Times New Roman"/>
          <w:szCs w:val="22"/>
          <w:lang w:eastAsia="zh-CN"/>
        </w:rPr>
        <w:t xml:space="preserve"> </w:t>
      </w:r>
    </w:p>
    <w:p w:rsidR="00100E98" w:rsidRPr="005A707B" w:rsidRDefault="00E528CA" w:rsidP="00100E98">
      <w:pPr>
        <w:pStyle w:val="a5"/>
        <w:numPr>
          <w:ilvl w:val="0"/>
          <w:numId w:val="19"/>
        </w:numPr>
        <w:ind w:firstLineChars="0"/>
        <w:rPr>
          <w:rFonts w:eastAsiaTheme="minorEastAsia"/>
          <w:lang w:eastAsia="zh-CN"/>
        </w:rPr>
      </w:pPr>
      <m:oMath>
        <m:sSub>
          <m:sSubPr>
            <m:ctrlPr>
              <w:rPr>
                <w:rFonts w:ascii="Cambria Math" w:eastAsia="Times New Roman" w:hAnsi="Cambria Math"/>
                <w:i/>
                <w:lang w:eastAsia="zh-CN"/>
              </w:rPr>
            </m:ctrlPr>
          </m:sSubPr>
          <m:e>
            <m:r>
              <w:rPr>
                <w:rFonts w:ascii="Cambria Math" w:eastAsia="Times New Roman" w:hAnsi="Cambria Math"/>
                <w:lang w:eastAsia="zh-CN"/>
              </w:rPr>
              <m:t>P</m:t>
            </m:r>
          </m:e>
          <m:sub>
            <m:r>
              <w:rPr>
                <w:rFonts w:ascii="Cambria Math" w:eastAsia="Times New Roman" w:hAnsi="Cambria Math"/>
                <w:lang w:eastAsia="zh-CN"/>
              </w:rPr>
              <m:t>c</m:t>
            </m:r>
          </m:sub>
        </m:sSub>
      </m:oMath>
      <w:r w:rsidR="00100E98" w:rsidRPr="005A707B">
        <w:rPr>
          <w:rFonts w:eastAsiaTheme="minorEastAsia"/>
          <w:lang w:eastAsia="zh-CN"/>
        </w:rPr>
        <w:t xml:space="preserve"> </w:t>
      </w:r>
      <w:r w:rsidR="00100E98" w:rsidRPr="005A707B">
        <w:rPr>
          <w:rFonts w:eastAsia="Times New Roman"/>
          <w:lang w:eastAsia="zh-CN"/>
        </w:rPr>
        <w:t>is probability of successful PDCCH transmission</w:t>
      </w:r>
      <w:r w:rsidR="00100E98" w:rsidRPr="005A707B">
        <w:rPr>
          <w:rFonts w:eastAsiaTheme="minorEastAsia"/>
          <w:lang w:eastAsia="zh-CN"/>
        </w:rPr>
        <w:t>;</w:t>
      </w:r>
    </w:p>
    <w:p w:rsidR="00100E98" w:rsidRPr="005A707B" w:rsidRDefault="00E528CA" w:rsidP="00100E98">
      <w:pPr>
        <w:pStyle w:val="ac"/>
        <w:numPr>
          <w:ilvl w:val="0"/>
          <w:numId w:val="19"/>
        </w:numPr>
        <w:rPr>
          <w:rFonts w:eastAsiaTheme="minorEastAsia"/>
          <w:szCs w:val="22"/>
          <w:lang w:eastAsia="zh-CN"/>
        </w:rPr>
      </w:pPr>
      <m:oMath>
        <m:sSub>
          <m:sSubPr>
            <m:ctrlPr>
              <w:rPr>
                <w:rFonts w:ascii="Cambria Math" w:eastAsiaTheme="minorEastAsia" w:hAnsi="Cambria Math"/>
                <w:i/>
                <w:szCs w:val="22"/>
                <w:lang w:val="en-US" w:eastAsia="zh-CN"/>
              </w:rPr>
            </m:ctrlPr>
          </m:sSubPr>
          <m:e>
            <m:r>
              <w:rPr>
                <w:rFonts w:ascii="Cambria Math" w:eastAsiaTheme="minorEastAsia" w:hAnsi="Cambria Math"/>
                <w:szCs w:val="22"/>
                <w:lang w:eastAsia="zh-CN"/>
              </w:rPr>
              <m:t>P</m:t>
            </m:r>
          </m:e>
          <m:sub>
            <m:r>
              <w:rPr>
                <w:rFonts w:ascii="Cambria Math" w:eastAsiaTheme="minorEastAsia" w:hAnsi="Cambria Math"/>
                <w:szCs w:val="22"/>
                <w:lang w:eastAsia="zh-CN"/>
              </w:rPr>
              <m:t>u</m:t>
            </m:r>
          </m:sub>
        </m:sSub>
      </m:oMath>
      <w:r w:rsidR="00100E98" w:rsidRPr="005A707B">
        <w:rPr>
          <w:rFonts w:eastAsia="Times New Roman"/>
          <w:szCs w:val="22"/>
          <w:lang w:eastAsia="zh-CN"/>
        </w:rPr>
        <w:t xml:space="preserve"> is probability of successful </w:t>
      </w:r>
      <w:r w:rsidR="00100E98" w:rsidRPr="005A707B">
        <w:rPr>
          <w:rFonts w:eastAsiaTheme="minorEastAsia"/>
          <w:szCs w:val="22"/>
          <w:lang w:eastAsia="zh-CN"/>
        </w:rPr>
        <w:t>PUSCH</w:t>
      </w:r>
      <w:r w:rsidR="00100E98" w:rsidRPr="005A707B">
        <w:rPr>
          <w:rFonts w:eastAsia="Times New Roman"/>
          <w:szCs w:val="22"/>
          <w:lang w:eastAsia="zh-CN"/>
        </w:rPr>
        <w:t xml:space="preserve"> transmission</w:t>
      </w:r>
      <w:r w:rsidR="00100E98" w:rsidRPr="005A707B">
        <w:rPr>
          <w:rFonts w:eastAsiaTheme="minorEastAsia"/>
          <w:szCs w:val="22"/>
          <w:lang w:eastAsia="zh-CN"/>
        </w:rPr>
        <w:t>;</w:t>
      </w:r>
    </w:p>
    <w:p w:rsidR="00340C28" w:rsidRPr="005A707B" w:rsidRDefault="00340C28" w:rsidP="00100E98">
      <w:pPr>
        <w:pStyle w:val="a5"/>
        <w:numPr>
          <w:ilvl w:val="0"/>
          <w:numId w:val="19"/>
        </w:numPr>
        <w:ind w:firstLineChars="0"/>
        <w:rPr>
          <w:rFonts w:eastAsia="Times New Roman"/>
          <w:lang w:val="en-GB" w:eastAsia="zh-CN"/>
        </w:rPr>
      </w:pPr>
      <w:proofErr w:type="spellStart"/>
      <w:r w:rsidRPr="005A707B">
        <w:rPr>
          <w:rFonts w:eastAsia="Times New Roman"/>
          <w:lang w:val="en-GB" w:eastAsia="zh-CN"/>
        </w:rPr>
        <w:t>i</w:t>
      </w:r>
      <w:proofErr w:type="spellEnd"/>
      <w:r w:rsidRPr="005A707B">
        <w:rPr>
          <w:rFonts w:eastAsia="Times New Roman"/>
          <w:lang w:val="en-GB" w:eastAsia="zh-CN"/>
        </w:rPr>
        <w:t xml:space="preserve"> is first </w:t>
      </w:r>
      <w:proofErr w:type="spellStart"/>
      <w:r w:rsidRPr="005A707B">
        <w:rPr>
          <w:rFonts w:eastAsia="Times New Roman"/>
          <w:lang w:val="en-GB" w:eastAsia="zh-CN"/>
        </w:rPr>
        <w:t>i</w:t>
      </w:r>
      <w:proofErr w:type="spellEnd"/>
      <w:r w:rsidRPr="005A707B">
        <w:rPr>
          <w:rFonts w:eastAsia="Times New Roman"/>
          <w:lang w:val="en-GB" w:eastAsia="zh-CN"/>
        </w:rPr>
        <w:t xml:space="preserve"> time </w:t>
      </w:r>
      <w:r w:rsidRPr="005A707B">
        <w:rPr>
          <w:color w:val="000000"/>
        </w:rPr>
        <w:t>repetition</w:t>
      </w:r>
      <w:r w:rsidRPr="005A707B">
        <w:rPr>
          <w:rFonts w:eastAsia="Times New Roman"/>
          <w:lang w:val="en-GB" w:eastAsia="zh-CN"/>
        </w:rPr>
        <w:t xml:space="preserve"> transmission</w:t>
      </w:r>
      <w:r w:rsidRPr="005A707B">
        <w:rPr>
          <w:rFonts w:eastAsiaTheme="minorEastAsia"/>
          <w:lang w:val="en-GB" w:eastAsia="zh-CN"/>
        </w:rPr>
        <w:t xml:space="preserve"> in PUSCH</w:t>
      </w:r>
      <w:r w:rsidRPr="005A707B">
        <w:rPr>
          <w:rFonts w:eastAsia="Times New Roman"/>
          <w:lang w:val="en-GB" w:eastAsia="zh-CN"/>
        </w:rPr>
        <w:t xml:space="preserve"> </w:t>
      </w:r>
      <w:r w:rsidRPr="005A707B">
        <w:rPr>
          <w:rFonts w:eastAsiaTheme="minorEastAsia"/>
          <w:lang w:val="en-GB" w:eastAsia="zh-CN"/>
        </w:rPr>
        <w:t xml:space="preserve">by </w:t>
      </w:r>
      <w:r w:rsidRPr="005A707B">
        <w:rPr>
          <w:rFonts w:eastAsia="Times New Roman"/>
          <w:lang w:val="en-GB" w:eastAsia="zh-CN"/>
        </w:rPr>
        <w:t>either without the detection of an UL grant or semi-persistently scheduled</w:t>
      </w:r>
      <w:r w:rsidRPr="005A707B">
        <w:rPr>
          <w:rFonts w:eastAsiaTheme="minorEastAsia"/>
          <w:lang w:val="en-GB" w:eastAsia="zh-CN"/>
        </w:rPr>
        <w:t>, but they are failure</w:t>
      </w:r>
      <w:r w:rsidR="005E5131" w:rsidRPr="005A707B">
        <w:rPr>
          <w:rFonts w:eastAsiaTheme="minorEastAsia" w:hint="eastAsia"/>
          <w:lang w:val="en-GB" w:eastAsia="zh-CN"/>
        </w:rPr>
        <w:t>;</w:t>
      </w:r>
    </w:p>
    <w:p w:rsidR="00340C28" w:rsidRPr="005A707B" w:rsidRDefault="00340C28" w:rsidP="00100E98">
      <w:pPr>
        <w:pStyle w:val="a5"/>
        <w:numPr>
          <w:ilvl w:val="0"/>
          <w:numId w:val="19"/>
        </w:numPr>
        <w:ind w:firstLineChars="0"/>
        <w:rPr>
          <w:rFonts w:eastAsia="Times New Roman"/>
          <w:lang w:val="en-GB" w:eastAsia="zh-CN"/>
        </w:rPr>
      </w:pPr>
      <w:r w:rsidRPr="005A707B">
        <w:rPr>
          <w:rFonts w:eastAsia="Times New Roman"/>
          <w:lang w:val="en-GB" w:eastAsia="zh-CN"/>
        </w:rPr>
        <w:t xml:space="preserve">j is </w:t>
      </w:r>
      <w:r w:rsidR="0040365A" w:rsidRPr="005A707B">
        <w:rPr>
          <w:rFonts w:eastAsia="Times New Roman"/>
          <w:lang w:val="en-GB" w:eastAsia="zh-CN"/>
        </w:rPr>
        <w:t xml:space="preserve">j time </w:t>
      </w:r>
      <w:r w:rsidR="00BB73DD" w:rsidRPr="005A707B">
        <w:rPr>
          <w:rFonts w:eastAsiaTheme="minorEastAsia"/>
          <w:lang w:val="en-GB" w:eastAsia="zh-CN"/>
        </w:rPr>
        <w:t>re</w:t>
      </w:r>
      <w:r w:rsidR="0040365A" w:rsidRPr="005A707B">
        <w:rPr>
          <w:rFonts w:eastAsia="Times New Roman"/>
          <w:lang w:val="en-GB" w:eastAsia="zh-CN"/>
        </w:rPr>
        <w:t>transmission in PUSCH by</w:t>
      </w:r>
      <w:r w:rsidR="0040365A" w:rsidRPr="005A707B">
        <w:rPr>
          <w:rFonts w:eastAsiaTheme="minorEastAsia"/>
          <w:lang w:val="en-GB" w:eastAsia="zh-CN"/>
        </w:rPr>
        <w:t xml:space="preserve"> received</w:t>
      </w:r>
      <w:r w:rsidR="00BB73DD" w:rsidRPr="005A707B">
        <w:rPr>
          <w:rFonts w:eastAsiaTheme="minorEastAsia"/>
          <w:lang w:val="en-GB" w:eastAsia="zh-CN"/>
        </w:rPr>
        <w:t xml:space="preserve"> grant</w:t>
      </w:r>
      <w:r w:rsidR="0040365A" w:rsidRPr="005A707B">
        <w:rPr>
          <w:rFonts w:eastAsiaTheme="minorEastAsia"/>
          <w:lang w:val="en-GB" w:eastAsia="zh-CN"/>
        </w:rPr>
        <w:t xml:space="preserve"> from PDCCH</w:t>
      </w:r>
      <w:r w:rsidR="0040365A" w:rsidRPr="005A707B">
        <w:rPr>
          <w:rFonts w:eastAsia="Times New Roman"/>
          <w:lang w:val="en-GB" w:eastAsia="zh-CN"/>
        </w:rPr>
        <w:t xml:space="preserve"> </w:t>
      </w:r>
      <w:r w:rsidRPr="005A707B">
        <w:rPr>
          <w:rFonts w:eastAsia="Times New Roman"/>
          <w:lang w:val="en-GB" w:eastAsia="zh-CN"/>
        </w:rPr>
        <w:t xml:space="preserve">after </w:t>
      </w:r>
      <w:proofErr w:type="spellStart"/>
      <w:r w:rsidR="0040365A" w:rsidRPr="005A707B">
        <w:rPr>
          <w:rFonts w:eastAsia="Times New Roman"/>
          <w:lang w:val="en-GB" w:eastAsia="zh-CN"/>
        </w:rPr>
        <w:t>i</w:t>
      </w:r>
      <w:proofErr w:type="spellEnd"/>
      <w:r w:rsidRPr="005A707B">
        <w:rPr>
          <w:rFonts w:eastAsia="Times New Roman"/>
          <w:lang w:val="en-GB" w:eastAsia="zh-CN"/>
        </w:rPr>
        <w:t xml:space="preserve"> time transmission</w:t>
      </w:r>
      <w:r w:rsidR="005E5131" w:rsidRPr="005A707B">
        <w:rPr>
          <w:rFonts w:eastAsiaTheme="minorEastAsia" w:hint="eastAsia"/>
          <w:lang w:val="en-GB" w:eastAsia="zh-CN"/>
        </w:rPr>
        <w:t>;</w:t>
      </w:r>
    </w:p>
    <w:p w:rsidR="00100E98" w:rsidRPr="00BB73DD" w:rsidRDefault="00340C28" w:rsidP="00100E98">
      <w:pPr>
        <w:pStyle w:val="a5"/>
        <w:numPr>
          <w:ilvl w:val="0"/>
          <w:numId w:val="19"/>
        </w:numPr>
        <w:ind w:firstLineChars="0"/>
        <w:rPr>
          <w:color w:val="000000"/>
        </w:rPr>
      </w:pPr>
      <w:proofErr w:type="gramStart"/>
      <w:r w:rsidRPr="00BB73DD">
        <w:rPr>
          <w:color w:val="000000"/>
        </w:rPr>
        <w:t>k</w:t>
      </w:r>
      <w:proofErr w:type="gramEnd"/>
      <w:r w:rsidRPr="00BB73DD">
        <w:rPr>
          <w:color w:val="000000"/>
        </w:rPr>
        <w:t xml:space="preserve"> is the total number of transmission times </w:t>
      </w:r>
      <w:r w:rsidR="005E5131">
        <w:rPr>
          <w:rFonts w:hint="eastAsia"/>
          <w:color w:val="000000"/>
          <w:lang w:eastAsia="zh-CN"/>
        </w:rPr>
        <w:t>.</w:t>
      </w:r>
    </w:p>
    <w:p w:rsidR="00BB73DD" w:rsidRDefault="005E5131" w:rsidP="00BB73DD">
      <w:pPr>
        <w:rPr>
          <w:color w:val="000000"/>
          <w:lang w:eastAsia="zh-CN"/>
        </w:rPr>
      </w:pPr>
      <w:r>
        <w:rPr>
          <w:rFonts w:hint="eastAsia"/>
          <w:lang w:eastAsia="zh-CN"/>
        </w:rPr>
        <w:t xml:space="preserve">On the other hand, </w:t>
      </w:r>
      <w:r>
        <w:rPr>
          <w:rFonts w:hint="eastAsia"/>
          <w:color w:val="000000"/>
          <w:lang w:eastAsia="zh-CN"/>
        </w:rPr>
        <w:t>based on equation (</w:t>
      </w:r>
      <w:r w:rsidR="005411FA">
        <w:rPr>
          <w:rFonts w:hint="eastAsia"/>
          <w:color w:val="000000"/>
          <w:lang w:eastAsia="zh-CN"/>
        </w:rPr>
        <w:t>7</w:t>
      </w:r>
      <w:r>
        <w:rPr>
          <w:rFonts w:hint="eastAsia"/>
          <w:color w:val="000000"/>
          <w:lang w:eastAsia="zh-CN"/>
        </w:rPr>
        <w:t xml:space="preserve">), the total latency can be </w:t>
      </w:r>
      <w:r>
        <w:rPr>
          <w:color w:val="000000"/>
          <w:lang w:eastAsia="zh-CN"/>
        </w:rPr>
        <w:t>expressed</w:t>
      </w:r>
      <w:r>
        <w:rPr>
          <w:rFonts w:hint="eastAsia"/>
          <w:color w:val="000000"/>
          <w:lang w:eastAsia="zh-CN"/>
        </w:rPr>
        <w:t xml:space="preserve"> below:</w:t>
      </w:r>
    </w:p>
    <w:p w:rsidR="005E5131" w:rsidRDefault="005E5131" w:rsidP="00BB73DD">
      <w:pPr>
        <w:rPr>
          <w:sz w:val="20"/>
          <w:lang w:eastAsia="zh-CN"/>
        </w:rPr>
      </w:pPr>
      <w:r>
        <w:rPr>
          <w:rFonts w:hint="eastAsia"/>
          <w:color w:val="000000"/>
          <w:lang w:eastAsia="zh-CN"/>
        </w:rPr>
        <w:t xml:space="preserve">                  </w:t>
      </w:r>
      <m:oMath>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UL</m:t>
            </m:r>
          </m:sub>
        </m:sSub>
        <m:r>
          <w:rPr>
            <w:rFonts w:ascii="Cambria Math" w:hAnsi="Cambria Math"/>
            <w:color w:val="000000"/>
            <w:lang w:eastAsia="zh-CN"/>
          </w:rPr>
          <m:t>=M</m:t>
        </m:r>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U</m:t>
            </m:r>
          </m:sub>
        </m:sSub>
        <m:r>
          <w:rPr>
            <w:rFonts w:ascii="Cambria Math" w:hAnsi="Cambria Math"/>
            <w:color w:val="000000"/>
            <w:lang w:eastAsia="zh-CN"/>
          </w:rPr>
          <m:t>+N</m:t>
        </m:r>
        <m:d>
          <m:dPr>
            <m:ctrlPr>
              <w:rPr>
                <w:rFonts w:ascii="Cambria Math" w:hAnsi="Cambria Math"/>
                <w:i/>
                <w:color w:val="000000"/>
                <w:lang w:eastAsia="zh-CN"/>
              </w:rPr>
            </m:ctrlPr>
          </m:d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U</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C</m:t>
                </m:r>
              </m:sub>
            </m:sSub>
          </m:e>
        </m:d>
        <m:r>
          <w:rPr>
            <w:rFonts w:ascii="Cambria Math" w:hAnsi="Cambria Math"/>
            <w:color w:val="000000"/>
            <w:lang w:eastAsia="zh-CN"/>
          </w:rPr>
          <m:t>+</m:t>
        </m:r>
        <m:d>
          <m:dPr>
            <m:ctrlPr>
              <w:rPr>
                <w:rFonts w:ascii="Cambria Math" w:hAnsi="Cambria Math"/>
                <w:i/>
                <w:color w:val="000000"/>
                <w:lang w:eastAsia="zh-CN"/>
              </w:rPr>
            </m:ctrlPr>
          </m:dPr>
          <m:e>
            <m:r>
              <w:rPr>
                <w:rFonts w:ascii="Cambria Math" w:hAnsi="Cambria Math"/>
                <w:color w:val="000000"/>
                <w:lang w:eastAsia="zh-CN"/>
              </w:rPr>
              <m:t>N+1</m:t>
            </m:r>
          </m:e>
        </m:d>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Processing</m:t>
            </m:r>
          </m:sub>
        </m:sSub>
      </m:oMath>
      <w:r>
        <w:rPr>
          <w:rFonts w:hint="eastAsia"/>
          <w:color w:val="000000"/>
          <w:lang w:eastAsia="zh-CN"/>
        </w:rPr>
        <w:t xml:space="preserve">                        </w:t>
      </w:r>
      <w:r w:rsidRPr="00CB00E3">
        <w:rPr>
          <w:rFonts w:hint="eastAsia"/>
          <w:sz w:val="20"/>
          <w:lang w:eastAsia="zh-CN"/>
        </w:rPr>
        <w:t>(</w:t>
      </w:r>
      <w:r w:rsidR="005411FA">
        <w:rPr>
          <w:rFonts w:hint="eastAsia"/>
          <w:sz w:val="20"/>
          <w:lang w:eastAsia="zh-CN"/>
        </w:rPr>
        <w:t>8</w:t>
      </w:r>
      <w:r w:rsidRPr="00CB00E3">
        <w:rPr>
          <w:rFonts w:hint="eastAsia"/>
          <w:sz w:val="20"/>
          <w:lang w:eastAsia="zh-CN"/>
        </w:rPr>
        <w:t>)</w:t>
      </w:r>
    </w:p>
    <w:p w:rsidR="00C23FBC" w:rsidRDefault="00C23FBC" w:rsidP="00BB73DD">
      <w:pPr>
        <w:rPr>
          <w:sz w:val="20"/>
          <w:lang w:eastAsia="zh-CN"/>
        </w:rPr>
      </w:pPr>
      <w:r>
        <w:rPr>
          <w:rFonts w:hint="eastAsia"/>
          <w:sz w:val="20"/>
          <w:lang w:eastAsia="zh-CN"/>
        </w:rPr>
        <w:t xml:space="preserve">Moreover. </w:t>
      </w:r>
      <w:r>
        <w:rPr>
          <w:sz w:val="20"/>
          <w:lang w:eastAsia="zh-CN"/>
        </w:rPr>
        <w:t>S</w:t>
      </w:r>
      <w:r>
        <w:rPr>
          <w:rFonts w:hint="eastAsia"/>
          <w:sz w:val="20"/>
          <w:lang w:eastAsia="zh-CN"/>
        </w:rPr>
        <w:t xml:space="preserve">ome initial simulation </w:t>
      </w:r>
      <w:r w:rsidR="00BB5783">
        <w:rPr>
          <w:rFonts w:hint="eastAsia"/>
          <w:sz w:val="20"/>
          <w:lang w:eastAsia="zh-CN"/>
        </w:rPr>
        <w:t>results of geometry in PUSCH can be found in [10]</w:t>
      </w:r>
      <w:r w:rsidR="00E91439">
        <w:rPr>
          <w:rFonts w:hint="eastAsia"/>
          <w:sz w:val="20"/>
          <w:lang w:eastAsia="zh-CN"/>
        </w:rPr>
        <w:t>.</w:t>
      </w:r>
    </w:p>
    <w:p w:rsidR="00BB73DD" w:rsidRPr="005E5131" w:rsidRDefault="00BB73DD" w:rsidP="00BB73DD">
      <w:pPr>
        <w:rPr>
          <w:color w:val="000000"/>
          <w:lang w:eastAsia="zh-CN"/>
        </w:rPr>
      </w:pPr>
      <w:r w:rsidRPr="00CB00E3">
        <w:rPr>
          <w:rFonts w:hint="eastAsia"/>
          <w:b/>
          <w:i/>
          <w:szCs w:val="24"/>
          <w:lang w:eastAsia="zh-CN"/>
        </w:rPr>
        <w:t>Proposal</w:t>
      </w:r>
      <w:r w:rsidR="000C425A">
        <w:rPr>
          <w:rFonts w:hint="eastAsia"/>
          <w:b/>
          <w:i/>
          <w:szCs w:val="24"/>
          <w:lang w:eastAsia="zh-CN"/>
        </w:rPr>
        <w:t>5</w:t>
      </w:r>
      <w:r w:rsidRPr="00CB00E3">
        <w:rPr>
          <w:rFonts w:hint="eastAsia"/>
          <w:b/>
          <w:i/>
          <w:szCs w:val="24"/>
          <w:lang w:eastAsia="zh-CN"/>
        </w:rPr>
        <w:t xml:space="preserve">: </w:t>
      </w:r>
      <w:r>
        <w:rPr>
          <w:rFonts w:hint="eastAsia"/>
          <w:b/>
          <w:i/>
          <w:szCs w:val="24"/>
          <w:lang w:eastAsia="zh-CN"/>
        </w:rPr>
        <w:t xml:space="preserve">In order </w:t>
      </w:r>
      <w:r w:rsidRPr="00E30B54">
        <w:rPr>
          <w:b/>
          <w:i/>
          <w:szCs w:val="24"/>
          <w:lang w:eastAsia="zh-CN"/>
        </w:rPr>
        <w:t xml:space="preserve">to save the respective 5th percentile </w:t>
      </w:r>
      <w:r>
        <w:rPr>
          <w:rFonts w:hint="eastAsia"/>
          <w:b/>
          <w:i/>
          <w:szCs w:val="24"/>
          <w:lang w:eastAsia="zh-CN"/>
        </w:rPr>
        <w:t>up</w:t>
      </w:r>
      <w:r w:rsidRPr="00E30B54">
        <w:rPr>
          <w:b/>
          <w:i/>
          <w:szCs w:val="24"/>
          <w:lang w:eastAsia="zh-CN"/>
        </w:rPr>
        <w:t>link SINR value</w:t>
      </w:r>
      <w:r>
        <w:rPr>
          <w:rFonts w:hint="eastAsia"/>
          <w:b/>
          <w:i/>
          <w:szCs w:val="24"/>
          <w:lang w:eastAsia="zh-CN"/>
        </w:rPr>
        <w:t xml:space="preserve">, SINR distribution of PUSCH, PDCCH should be </w:t>
      </w:r>
      <w:r>
        <w:rPr>
          <w:b/>
          <w:i/>
          <w:szCs w:val="24"/>
          <w:lang w:eastAsia="zh-CN"/>
        </w:rPr>
        <w:t>obtained</w:t>
      </w:r>
      <w:r>
        <w:rPr>
          <w:rFonts w:hint="eastAsia"/>
          <w:b/>
          <w:i/>
          <w:szCs w:val="24"/>
          <w:lang w:eastAsia="zh-CN"/>
        </w:rPr>
        <w:t xml:space="preserve"> in system-level simulation procedure of evaluated Reliability</w:t>
      </w:r>
      <w:r w:rsidRPr="00CB00E3">
        <w:rPr>
          <w:b/>
          <w:i/>
          <w:szCs w:val="24"/>
          <w:lang w:eastAsia="zh-CN"/>
        </w:rPr>
        <w:t>.</w:t>
      </w:r>
    </w:p>
    <w:p w:rsidR="00C6339A" w:rsidRPr="00CB00E3" w:rsidRDefault="00884E13" w:rsidP="00C6339A">
      <w:pPr>
        <w:pStyle w:val="2"/>
        <w:rPr>
          <w:lang w:eastAsia="zh-CN"/>
        </w:rPr>
      </w:pPr>
      <w:proofErr w:type="spellStart"/>
      <w:proofErr w:type="gramStart"/>
      <w:r w:rsidRPr="00CB00E3">
        <w:rPr>
          <w:rFonts w:hint="eastAsia"/>
          <w:lang w:eastAsia="zh-CN"/>
        </w:rPr>
        <w:t>mMTC</w:t>
      </w:r>
      <w:proofErr w:type="spellEnd"/>
      <w:proofErr w:type="gramEnd"/>
      <w:r w:rsidRPr="00CB00E3">
        <w:rPr>
          <w:rFonts w:hint="eastAsia"/>
          <w:lang w:eastAsia="zh-CN"/>
        </w:rPr>
        <w:t xml:space="preserve"> usage scenario</w:t>
      </w:r>
    </w:p>
    <w:p w:rsidR="00884E13" w:rsidRPr="0002758F" w:rsidRDefault="00884E13" w:rsidP="00884E13">
      <w:pPr>
        <w:ind w:firstLine="420"/>
        <w:rPr>
          <w:lang w:eastAsia="zh-CN"/>
        </w:rPr>
      </w:pPr>
      <w:r w:rsidRPr="00CB00E3">
        <w:rPr>
          <w:rFonts w:hint="eastAsia"/>
          <w:lang w:eastAsia="zh-CN"/>
        </w:rPr>
        <w:t>Firstly, On the one hand, Connection density is the one of key minimum technology performance requirements defined by ITU-R. Moreover, its value, evaluation configuration and methodologies also bee</w:t>
      </w:r>
      <w:r w:rsidRPr="0002758F">
        <w:rPr>
          <w:rFonts w:hint="eastAsia"/>
          <w:lang w:eastAsia="zh-CN"/>
        </w:rPr>
        <w:t>n description in both ITU-R reports [2</w:t>
      </w:r>
      <w:proofErr w:type="gramStart"/>
      <w:r w:rsidRPr="0002758F">
        <w:rPr>
          <w:rFonts w:hint="eastAsia"/>
          <w:lang w:eastAsia="zh-CN"/>
        </w:rPr>
        <w:t>][</w:t>
      </w:r>
      <w:proofErr w:type="gramEnd"/>
      <w:r w:rsidRPr="0002758F">
        <w:rPr>
          <w:rFonts w:hint="eastAsia"/>
          <w:lang w:eastAsia="zh-CN"/>
        </w:rPr>
        <w:t>3].</w:t>
      </w:r>
    </w:p>
    <w:p w:rsidR="00884E13" w:rsidRPr="00CB00E3" w:rsidRDefault="00884E13" w:rsidP="00884E13">
      <w:pPr>
        <w:ind w:firstLine="360"/>
        <w:rPr>
          <w:lang w:eastAsia="zh-CN"/>
        </w:rPr>
      </w:pPr>
      <w:r w:rsidRPr="0002758F">
        <w:rPr>
          <w:rFonts w:hint="eastAsia"/>
          <w:lang w:eastAsia="zh-CN"/>
        </w:rPr>
        <w:t>In the 3GPP side, LTE-A Pro has considered some potential technologies to meet ITU</w:t>
      </w:r>
      <w:r w:rsidRPr="0002758F">
        <w:rPr>
          <w:lang w:eastAsia="zh-CN"/>
        </w:rPr>
        <w:t>’</w:t>
      </w:r>
      <w:r w:rsidRPr="0002758F">
        <w:rPr>
          <w:rFonts w:hint="eastAsia"/>
          <w:lang w:eastAsia="zh-CN"/>
        </w:rPr>
        <w:t>s requirement, such as NB-</w:t>
      </w:r>
      <w:proofErr w:type="spellStart"/>
      <w:r w:rsidRPr="0002758F">
        <w:rPr>
          <w:rFonts w:hint="eastAsia"/>
          <w:lang w:eastAsia="zh-CN"/>
        </w:rPr>
        <w:t>IoT</w:t>
      </w:r>
      <w:proofErr w:type="spellEnd"/>
      <w:r w:rsidRPr="0002758F">
        <w:rPr>
          <w:rFonts w:hint="eastAsia"/>
          <w:lang w:eastAsia="zh-CN"/>
        </w:rPr>
        <w:t xml:space="preserve"> and </w:t>
      </w:r>
      <w:proofErr w:type="spellStart"/>
      <w:r w:rsidRPr="0002758F">
        <w:rPr>
          <w:rFonts w:hint="eastAsia"/>
          <w:lang w:eastAsia="zh-CN"/>
        </w:rPr>
        <w:t>eMTC</w:t>
      </w:r>
      <w:proofErr w:type="spellEnd"/>
      <w:r w:rsidRPr="0002758F">
        <w:rPr>
          <w:rFonts w:hint="eastAsia"/>
          <w:lang w:eastAsia="zh-CN"/>
        </w:rPr>
        <w:t xml:space="preserve">. Moreover, in RAN 79#, some related </w:t>
      </w:r>
      <w:proofErr w:type="spellStart"/>
      <w:r w:rsidRPr="0002758F">
        <w:rPr>
          <w:rFonts w:hint="eastAsia"/>
          <w:lang w:eastAsia="zh-CN"/>
        </w:rPr>
        <w:t>IoT</w:t>
      </w:r>
      <w:proofErr w:type="spellEnd"/>
      <w:r w:rsidRPr="0002758F">
        <w:rPr>
          <w:rFonts w:hint="eastAsia"/>
          <w:lang w:eastAsia="zh-CN"/>
        </w:rPr>
        <w:t xml:space="preserve"> conclusions have been approved [6]:</w:t>
      </w:r>
    </w:p>
    <w:p w:rsidR="00884E13" w:rsidRPr="00CB00E3" w:rsidRDefault="00884E13" w:rsidP="00884E13">
      <w:pPr>
        <w:pStyle w:val="a5"/>
        <w:numPr>
          <w:ilvl w:val="0"/>
          <w:numId w:val="7"/>
        </w:numPr>
        <w:ind w:firstLineChars="0"/>
        <w:rPr>
          <w:lang w:eastAsia="zh-CN"/>
        </w:rPr>
      </w:pPr>
      <w:r w:rsidRPr="00CB00E3">
        <w:rPr>
          <w:lang w:eastAsia="zh-CN"/>
        </w:rPr>
        <w:t>No NR based solution will be studied or specified for the LPWA use cases</w:t>
      </w:r>
    </w:p>
    <w:p w:rsidR="00884E13" w:rsidRPr="00CB00E3" w:rsidRDefault="00884E13" w:rsidP="00884E13">
      <w:pPr>
        <w:pStyle w:val="a5"/>
        <w:numPr>
          <w:ilvl w:val="0"/>
          <w:numId w:val="7"/>
        </w:numPr>
        <w:ind w:firstLineChars="0"/>
        <w:rPr>
          <w:lang w:eastAsia="zh-CN"/>
        </w:rPr>
      </w:pPr>
      <w:r w:rsidRPr="00CB00E3">
        <w:rPr>
          <w:lang w:eastAsia="zh-CN"/>
        </w:rPr>
        <w:t>LPWA use cases will continue to be addressed by evolving LTE-M(</w:t>
      </w:r>
      <w:proofErr w:type="spellStart"/>
      <w:r w:rsidRPr="00CB00E3">
        <w:rPr>
          <w:lang w:eastAsia="zh-CN"/>
        </w:rPr>
        <w:t>eMTC</w:t>
      </w:r>
      <w:proofErr w:type="spellEnd"/>
      <w:r w:rsidRPr="00CB00E3">
        <w:rPr>
          <w:lang w:eastAsia="zh-CN"/>
        </w:rPr>
        <w:t>) and NB-</w:t>
      </w:r>
      <w:proofErr w:type="spellStart"/>
      <w:r w:rsidRPr="00CB00E3">
        <w:rPr>
          <w:lang w:eastAsia="zh-CN"/>
        </w:rPr>
        <w:t>IoT</w:t>
      </w:r>
      <w:proofErr w:type="spellEnd"/>
      <w:r w:rsidRPr="00CB00E3">
        <w:rPr>
          <w:lang w:eastAsia="zh-CN"/>
        </w:rPr>
        <w:t xml:space="preserve"> </w:t>
      </w:r>
    </w:p>
    <w:p w:rsidR="00884E13" w:rsidRPr="00CB00E3" w:rsidRDefault="00884E13" w:rsidP="00884E13">
      <w:pPr>
        <w:ind w:firstLine="360"/>
        <w:rPr>
          <w:lang w:eastAsia="zh-CN"/>
        </w:rPr>
      </w:pPr>
      <w:r w:rsidRPr="00CB00E3">
        <w:rPr>
          <w:rFonts w:hint="eastAsia"/>
          <w:lang w:eastAsia="zh-CN"/>
        </w:rPr>
        <w:t xml:space="preserve">By contrast, NR also studies some possible </w:t>
      </w:r>
      <w:r w:rsidRPr="00CB00E3">
        <w:rPr>
          <w:lang w:eastAsia="zh-CN"/>
        </w:rPr>
        <w:t>technologies</w:t>
      </w:r>
      <w:r w:rsidRPr="00CB00E3">
        <w:rPr>
          <w:rFonts w:hint="eastAsia"/>
          <w:lang w:eastAsia="zh-CN"/>
        </w:rPr>
        <w:t xml:space="preserve"> in the </w:t>
      </w:r>
      <w:proofErr w:type="spellStart"/>
      <w:r w:rsidRPr="00CB00E3">
        <w:rPr>
          <w:rFonts w:hint="eastAsia"/>
          <w:lang w:eastAsia="zh-CN"/>
        </w:rPr>
        <w:t>mMTC</w:t>
      </w:r>
      <w:proofErr w:type="spellEnd"/>
      <w:r w:rsidRPr="00CB00E3">
        <w:rPr>
          <w:rFonts w:hint="eastAsia"/>
          <w:lang w:eastAsia="zh-CN"/>
        </w:rPr>
        <w:t xml:space="preserve"> </w:t>
      </w:r>
      <w:r w:rsidRPr="00CB00E3">
        <w:rPr>
          <w:lang w:eastAsia="zh-CN"/>
        </w:rPr>
        <w:t>usage</w:t>
      </w:r>
      <w:r w:rsidRPr="00CB00E3">
        <w:rPr>
          <w:rFonts w:hint="eastAsia"/>
          <w:lang w:eastAsia="zh-CN"/>
        </w:rPr>
        <w:t xml:space="preserve"> scenario, which are included in 38.802. </w:t>
      </w:r>
    </w:p>
    <w:p w:rsidR="00884E13" w:rsidRPr="00CB00E3" w:rsidRDefault="00884E13" w:rsidP="00884E13">
      <w:pPr>
        <w:rPr>
          <w:b/>
          <w:i/>
          <w:szCs w:val="24"/>
          <w:lang w:eastAsia="zh-CN"/>
        </w:rPr>
      </w:pPr>
      <w:r w:rsidRPr="00CB00E3">
        <w:rPr>
          <w:rFonts w:hint="eastAsia"/>
          <w:b/>
          <w:i/>
          <w:szCs w:val="24"/>
          <w:lang w:eastAsia="zh-CN"/>
        </w:rPr>
        <w:t>Proposal</w:t>
      </w:r>
      <w:r w:rsidR="000C425A">
        <w:rPr>
          <w:rFonts w:hint="eastAsia"/>
          <w:b/>
          <w:i/>
          <w:szCs w:val="24"/>
          <w:lang w:eastAsia="zh-CN"/>
        </w:rPr>
        <w:t>6</w:t>
      </w:r>
      <w:r w:rsidRPr="00CB00E3">
        <w:rPr>
          <w:rFonts w:hint="eastAsia"/>
          <w:b/>
          <w:i/>
          <w:szCs w:val="24"/>
          <w:lang w:eastAsia="zh-CN"/>
        </w:rPr>
        <w:t>: E</w:t>
      </w:r>
      <w:r w:rsidRPr="00CB00E3">
        <w:rPr>
          <w:b/>
          <w:i/>
          <w:szCs w:val="24"/>
          <w:lang w:eastAsia="zh-CN"/>
        </w:rPr>
        <w:t>valuated</w:t>
      </w:r>
      <w:r w:rsidRPr="00CB00E3">
        <w:rPr>
          <w:rFonts w:hint="eastAsia"/>
          <w:b/>
          <w:i/>
          <w:szCs w:val="24"/>
          <w:lang w:eastAsia="zh-CN"/>
        </w:rPr>
        <w:t xml:space="preserve"> connection density in LTE </w:t>
      </w:r>
      <w:proofErr w:type="spellStart"/>
      <w:r w:rsidRPr="00CB00E3">
        <w:rPr>
          <w:rFonts w:hint="eastAsia"/>
          <w:b/>
          <w:i/>
          <w:szCs w:val="24"/>
          <w:lang w:eastAsia="zh-CN"/>
        </w:rPr>
        <w:t>mMTC</w:t>
      </w:r>
      <w:proofErr w:type="spellEnd"/>
      <w:r w:rsidRPr="00CB00E3">
        <w:rPr>
          <w:rFonts w:hint="eastAsia"/>
          <w:b/>
          <w:i/>
          <w:szCs w:val="24"/>
          <w:lang w:eastAsia="zh-CN"/>
        </w:rPr>
        <w:t xml:space="preserve"> can consider, at least, NB-</w:t>
      </w:r>
      <w:proofErr w:type="spellStart"/>
      <w:r w:rsidRPr="00CB00E3">
        <w:rPr>
          <w:rFonts w:hint="eastAsia"/>
          <w:b/>
          <w:i/>
          <w:szCs w:val="24"/>
          <w:lang w:eastAsia="zh-CN"/>
        </w:rPr>
        <w:t>IoT</w:t>
      </w:r>
      <w:proofErr w:type="spellEnd"/>
      <w:r w:rsidRPr="00CB00E3">
        <w:rPr>
          <w:rFonts w:hint="eastAsia"/>
          <w:b/>
          <w:i/>
          <w:szCs w:val="24"/>
          <w:lang w:eastAsia="zh-CN"/>
        </w:rPr>
        <w:t xml:space="preserve"> and </w:t>
      </w:r>
      <w:proofErr w:type="spellStart"/>
      <w:r w:rsidRPr="00CB00E3">
        <w:rPr>
          <w:rFonts w:hint="eastAsia"/>
          <w:b/>
          <w:i/>
          <w:szCs w:val="24"/>
          <w:lang w:eastAsia="zh-CN"/>
        </w:rPr>
        <w:t>eMTC</w:t>
      </w:r>
      <w:proofErr w:type="spellEnd"/>
      <w:r w:rsidRPr="00CB00E3">
        <w:rPr>
          <w:b/>
          <w:i/>
          <w:szCs w:val="24"/>
          <w:lang w:eastAsia="zh-CN"/>
        </w:rPr>
        <w:t>.</w:t>
      </w:r>
    </w:p>
    <w:p w:rsidR="00884E13" w:rsidRPr="00CB00E3" w:rsidRDefault="00884E13" w:rsidP="00884E13">
      <w:pPr>
        <w:rPr>
          <w:b/>
          <w:i/>
          <w:szCs w:val="24"/>
          <w:lang w:eastAsia="zh-CN"/>
        </w:rPr>
      </w:pPr>
      <w:r w:rsidRPr="00CB00E3">
        <w:rPr>
          <w:rFonts w:hint="eastAsia"/>
          <w:b/>
          <w:i/>
          <w:szCs w:val="24"/>
          <w:lang w:eastAsia="zh-CN"/>
        </w:rPr>
        <w:t>Proposal</w:t>
      </w:r>
      <w:r w:rsidR="000C425A">
        <w:rPr>
          <w:rFonts w:hint="eastAsia"/>
          <w:b/>
          <w:i/>
          <w:szCs w:val="24"/>
          <w:lang w:eastAsia="zh-CN"/>
        </w:rPr>
        <w:t>7</w:t>
      </w:r>
      <w:r w:rsidRPr="00CB00E3">
        <w:rPr>
          <w:rFonts w:hint="eastAsia"/>
          <w:b/>
          <w:i/>
          <w:szCs w:val="24"/>
          <w:lang w:eastAsia="zh-CN"/>
        </w:rPr>
        <w:t xml:space="preserve">: </w:t>
      </w:r>
      <w:r w:rsidR="00CB00E3">
        <w:rPr>
          <w:rFonts w:hint="eastAsia"/>
          <w:b/>
          <w:i/>
          <w:szCs w:val="24"/>
          <w:lang w:eastAsia="zh-CN"/>
        </w:rPr>
        <w:t>Some general technical features for e</w:t>
      </w:r>
      <w:r w:rsidRPr="00CB00E3">
        <w:rPr>
          <w:b/>
          <w:i/>
          <w:szCs w:val="24"/>
          <w:lang w:eastAsia="zh-CN"/>
        </w:rPr>
        <w:t>valuated</w:t>
      </w:r>
      <w:r w:rsidRPr="00CB00E3">
        <w:rPr>
          <w:rFonts w:hint="eastAsia"/>
          <w:b/>
          <w:i/>
          <w:szCs w:val="24"/>
          <w:lang w:eastAsia="zh-CN"/>
        </w:rPr>
        <w:t xml:space="preserve"> connection density in NR </w:t>
      </w:r>
      <w:proofErr w:type="spellStart"/>
      <w:r w:rsidRPr="00CB00E3">
        <w:rPr>
          <w:rFonts w:hint="eastAsia"/>
          <w:b/>
          <w:i/>
          <w:szCs w:val="24"/>
          <w:lang w:eastAsia="zh-CN"/>
        </w:rPr>
        <w:t>mMTC</w:t>
      </w:r>
      <w:proofErr w:type="spellEnd"/>
      <w:r w:rsidRPr="00CB00E3">
        <w:rPr>
          <w:rFonts w:hint="eastAsia"/>
          <w:b/>
          <w:i/>
          <w:szCs w:val="24"/>
          <w:lang w:eastAsia="zh-CN"/>
        </w:rPr>
        <w:t xml:space="preserve"> </w:t>
      </w:r>
      <w:r w:rsidR="00CB00E3">
        <w:rPr>
          <w:rFonts w:hint="eastAsia"/>
          <w:b/>
          <w:i/>
          <w:szCs w:val="24"/>
          <w:lang w:eastAsia="zh-CN"/>
        </w:rPr>
        <w:t>can be shown in Table 2</w:t>
      </w:r>
      <w:r w:rsidRPr="00CB00E3">
        <w:rPr>
          <w:b/>
          <w:i/>
          <w:szCs w:val="24"/>
          <w:lang w:eastAsia="zh-CN"/>
        </w:rPr>
        <w:t>.</w:t>
      </w:r>
    </w:p>
    <w:p w:rsidR="00884E13" w:rsidRPr="00CB00E3" w:rsidRDefault="00884E13" w:rsidP="00884E13">
      <w:pPr>
        <w:ind w:firstLine="360"/>
        <w:rPr>
          <w:lang w:eastAsia="zh-CN"/>
        </w:rPr>
      </w:pPr>
      <w:r w:rsidRPr="00CB00E3">
        <w:rPr>
          <w:rFonts w:hint="eastAsia"/>
          <w:lang w:eastAsia="zh-CN"/>
        </w:rPr>
        <w:t xml:space="preserve">Secondly, with regard to </w:t>
      </w:r>
      <w:r w:rsidRPr="00CB00E3">
        <w:rPr>
          <w:lang w:eastAsia="zh-CN"/>
        </w:rPr>
        <w:t>evaluat</w:t>
      </w:r>
      <w:r w:rsidRPr="00CB00E3">
        <w:rPr>
          <w:rFonts w:hint="eastAsia"/>
          <w:lang w:eastAsia="zh-CN"/>
        </w:rPr>
        <w:t xml:space="preserve">ion </w:t>
      </w:r>
      <w:r w:rsidRPr="00CB00E3">
        <w:rPr>
          <w:lang w:eastAsia="zh-CN"/>
        </w:rPr>
        <w:t>methodology</w:t>
      </w:r>
      <w:r w:rsidRPr="00CB00E3">
        <w:rPr>
          <w:rFonts w:hint="eastAsia"/>
          <w:lang w:eastAsia="zh-CN"/>
        </w:rPr>
        <w:t xml:space="preserve"> of connection density in the ITU</w:t>
      </w:r>
      <w:r w:rsidRPr="00CB00E3">
        <w:rPr>
          <w:lang w:eastAsia="zh-CN"/>
        </w:rPr>
        <w:t>’</w:t>
      </w:r>
      <w:r w:rsidRPr="00CB00E3">
        <w:rPr>
          <w:rFonts w:hint="eastAsia"/>
          <w:lang w:eastAsia="zh-CN"/>
        </w:rPr>
        <w:t>s related report, there are two possible ways, included:</w:t>
      </w:r>
    </w:p>
    <w:p w:rsidR="00884E13" w:rsidRPr="00CB00E3" w:rsidRDefault="00884E13" w:rsidP="00884E13">
      <w:pPr>
        <w:pStyle w:val="a5"/>
        <w:numPr>
          <w:ilvl w:val="0"/>
          <w:numId w:val="7"/>
        </w:numPr>
        <w:ind w:firstLineChars="0"/>
        <w:rPr>
          <w:lang w:eastAsia="zh-CN"/>
        </w:rPr>
      </w:pPr>
      <w:r w:rsidRPr="00CB00E3">
        <w:rPr>
          <w:rFonts w:hint="eastAsia"/>
          <w:lang w:eastAsia="zh-CN"/>
        </w:rPr>
        <w:t>Option1: N</w:t>
      </w:r>
      <w:r w:rsidRPr="00CB00E3">
        <w:rPr>
          <w:lang w:eastAsia="zh-CN"/>
        </w:rPr>
        <w:t>on-full buffer system-level simulation;</w:t>
      </w:r>
    </w:p>
    <w:p w:rsidR="00884E13" w:rsidRPr="00CB00E3" w:rsidRDefault="00884E13" w:rsidP="00884E13">
      <w:pPr>
        <w:pStyle w:val="a5"/>
        <w:numPr>
          <w:ilvl w:val="0"/>
          <w:numId w:val="7"/>
        </w:numPr>
        <w:ind w:firstLineChars="0"/>
        <w:rPr>
          <w:lang w:eastAsia="zh-CN"/>
        </w:rPr>
      </w:pPr>
      <w:r w:rsidRPr="00CB00E3">
        <w:rPr>
          <w:rFonts w:hint="eastAsia"/>
          <w:lang w:eastAsia="zh-CN"/>
        </w:rPr>
        <w:t>Option2: F</w:t>
      </w:r>
      <w:r w:rsidRPr="00CB00E3">
        <w:rPr>
          <w:lang w:eastAsia="zh-CN"/>
        </w:rPr>
        <w:t>ull-buffer system-level simulation followed by link-level simulation.</w:t>
      </w:r>
    </w:p>
    <w:p w:rsidR="00884E13" w:rsidRPr="00CB00E3" w:rsidRDefault="00884E13" w:rsidP="00884E13">
      <w:pPr>
        <w:ind w:firstLine="360"/>
        <w:rPr>
          <w:lang w:eastAsia="zh-CN"/>
        </w:rPr>
      </w:pPr>
      <w:r w:rsidRPr="00CB00E3">
        <w:rPr>
          <w:rFonts w:hint="eastAsia"/>
          <w:lang w:eastAsia="zh-CN"/>
        </w:rPr>
        <w:t xml:space="preserve">From our understanding, these two </w:t>
      </w:r>
      <w:r w:rsidRPr="00CB00E3">
        <w:rPr>
          <w:lang w:eastAsia="zh-CN"/>
        </w:rPr>
        <w:t>candidate</w:t>
      </w:r>
      <w:r w:rsidRPr="00CB00E3">
        <w:rPr>
          <w:rFonts w:hint="eastAsia"/>
          <w:lang w:eastAsia="zh-CN"/>
        </w:rPr>
        <w:t xml:space="preserve"> evaluation </w:t>
      </w:r>
      <w:r w:rsidRPr="00CB00E3">
        <w:rPr>
          <w:lang w:eastAsia="zh-CN"/>
        </w:rPr>
        <w:t>methodologies</w:t>
      </w:r>
      <w:r w:rsidRPr="00CB00E3">
        <w:rPr>
          <w:rFonts w:hint="eastAsia"/>
          <w:lang w:eastAsia="zh-CN"/>
        </w:rPr>
        <w:t xml:space="preserve"> are same priority, which means 3GPP should evaluate connection density by both methods. The reason is that both could be complementary. Moreover, take NR SI for example, in the 38.802, some </w:t>
      </w:r>
      <w:r w:rsidRPr="00CB00E3">
        <w:rPr>
          <w:rFonts w:hint="eastAsia"/>
          <w:lang w:eastAsia="ja-JP"/>
        </w:rPr>
        <w:t>Simulation assumption</w:t>
      </w:r>
      <w:r w:rsidRPr="00CB00E3">
        <w:rPr>
          <w:rFonts w:hint="eastAsia"/>
          <w:lang w:eastAsia="zh-CN"/>
        </w:rPr>
        <w:t xml:space="preserve"> of SLS and LLS were shown in the </w:t>
      </w:r>
      <w:r w:rsidRPr="00CB00E3">
        <w:t xml:space="preserve">Table </w:t>
      </w:r>
      <w:r w:rsidRPr="00CB00E3">
        <w:rPr>
          <w:rFonts w:hint="eastAsia"/>
          <w:lang w:eastAsia="ja-JP"/>
        </w:rPr>
        <w:t>A.2.2-2</w:t>
      </w:r>
      <w:r w:rsidRPr="00CB00E3">
        <w:rPr>
          <w:rFonts w:hint="eastAsia"/>
          <w:lang w:eastAsia="zh-CN"/>
        </w:rPr>
        <w:t xml:space="preserve">, </w:t>
      </w:r>
      <w:r w:rsidRPr="00CB00E3">
        <w:t>Table A.</w:t>
      </w:r>
      <w:r w:rsidRPr="00CB00E3">
        <w:rPr>
          <w:rFonts w:hint="eastAsia"/>
          <w:lang w:eastAsia="ja-JP"/>
        </w:rPr>
        <w:t>1</w:t>
      </w:r>
      <w:r w:rsidRPr="00CB00E3">
        <w:rPr>
          <w:rFonts w:hint="eastAsia"/>
        </w:rPr>
        <w:t>.</w:t>
      </w:r>
      <w:r w:rsidRPr="00CB00E3">
        <w:rPr>
          <w:rFonts w:hint="eastAsia"/>
          <w:lang w:eastAsia="ja-JP"/>
        </w:rPr>
        <w:t>2</w:t>
      </w:r>
      <w:r w:rsidRPr="00CB00E3">
        <w:t>-1</w:t>
      </w:r>
      <w:r w:rsidRPr="00CB00E3">
        <w:rPr>
          <w:rFonts w:hint="eastAsia"/>
          <w:lang w:eastAsia="zh-CN"/>
        </w:rPr>
        <w:t>.</w:t>
      </w:r>
    </w:p>
    <w:p w:rsidR="00884E13" w:rsidRPr="00CB00E3" w:rsidRDefault="00884E13" w:rsidP="00884E13">
      <w:pPr>
        <w:ind w:firstLine="420"/>
        <w:rPr>
          <w:lang w:eastAsia="zh-CN"/>
        </w:rPr>
      </w:pPr>
      <w:r w:rsidRPr="00CB00E3">
        <w:rPr>
          <w:rFonts w:hint="eastAsia"/>
          <w:lang w:eastAsia="zh-CN"/>
        </w:rPr>
        <w:t>Furthermore, connection effic</w:t>
      </w:r>
      <w:r w:rsidRPr="0002758F">
        <w:rPr>
          <w:rFonts w:hint="eastAsia"/>
          <w:lang w:eastAsia="zh-CN"/>
        </w:rPr>
        <w:t xml:space="preserve">iency, </w:t>
      </w:r>
      <w:r w:rsidRPr="0002758F">
        <w:rPr>
          <w:lang w:eastAsia="ja-JP"/>
        </w:rPr>
        <w:t xml:space="preserve">measured as </w:t>
      </w:r>
      <w:r w:rsidRPr="0002758F">
        <w:rPr>
          <w:i/>
          <w:szCs w:val="24"/>
          <w:lang w:eastAsia="zh-CN"/>
        </w:rPr>
        <w:t xml:space="preserve">N </w:t>
      </w:r>
      <w:r w:rsidRPr="0002758F">
        <w:rPr>
          <w:szCs w:val="24"/>
          <w:lang w:eastAsia="zh-CN"/>
        </w:rPr>
        <w:t>divided by</w:t>
      </w:r>
      <w:r w:rsidRPr="0002758F">
        <w:rPr>
          <w:i/>
          <w:szCs w:val="24"/>
          <w:lang w:eastAsia="zh-CN"/>
        </w:rPr>
        <w:t xml:space="preserve"> </w:t>
      </w:r>
      <w:r w:rsidRPr="0002758F">
        <w:rPr>
          <w:lang w:eastAsia="ja-JP"/>
        </w:rPr>
        <w:t>simulation bandwidth</w:t>
      </w:r>
      <w:r w:rsidRPr="0002758F">
        <w:rPr>
          <w:rFonts w:hint="eastAsia"/>
          <w:lang w:eastAsia="zh-CN"/>
        </w:rPr>
        <w:t>, is mentioned in the ITU</w:t>
      </w:r>
      <w:r w:rsidRPr="0002758F">
        <w:rPr>
          <w:lang w:eastAsia="zh-CN"/>
        </w:rPr>
        <w:t>’</w:t>
      </w:r>
      <w:r w:rsidRPr="0002758F">
        <w:rPr>
          <w:rFonts w:hint="eastAsia"/>
          <w:lang w:eastAsia="zh-CN"/>
        </w:rPr>
        <w:t xml:space="preserve">s evaluated report and submission template [3, 5]. </w:t>
      </w:r>
      <w:r w:rsidRPr="0002758F">
        <w:rPr>
          <w:lang w:eastAsia="zh-CN"/>
        </w:rPr>
        <w:t>M</w:t>
      </w:r>
      <w:r w:rsidRPr="0002758F">
        <w:rPr>
          <w:rFonts w:hint="eastAsia"/>
          <w:lang w:eastAsia="zh-CN"/>
        </w:rPr>
        <w:t xml:space="preserve">eanwhile, from 3GPP side, connection efficiency also been </w:t>
      </w:r>
      <w:r w:rsidRPr="0002758F">
        <w:rPr>
          <w:lang w:eastAsia="zh-CN"/>
        </w:rPr>
        <w:t>described</w:t>
      </w:r>
      <w:r w:rsidRPr="0002758F">
        <w:rPr>
          <w:rFonts w:hint="eastAsia"/>
          <w:lang w:eastAsia="zh-CN"/>
        </w:rPr>
        <w:t xml:space="preserve">, said </w:t>
      </w:r>
      <w:r w:rsidRPr="0002758F">
        <w:rPr>
          <w:lang w:eastAsia="zh-CN"/>
        </w:rPr>
        <w:t>“</w:t>
      </w:r>
      <w:r w:rsidRPr="0002758F">
        <w:rPr>
          <w:rFonts w:hint="eastAsia"/>
          <w:i/>
          <w:lang w:eastAsia="zh-CN"/>
        </w:rPr>
        <w:t xml:space="preserve">3GPP should develop standards with means of high connection efficiency (measured as supported number of devices per </w:t>
      </w:r>
      <w:proofErr w:type="spellStart"/>
      <w:r w:rsidRPr="0002758F">
        <w:rPr>
          <w:rFonts w:hint="eastAsia"/>
          <w:i/>
          <w:lang w:eastAsia="zh-CN"/>
        </w:rPr>
        <w:t>TR</w:t>
      </w:r>
      <w:r w:rsidRPr="0002758F">
        <w:rPr>
          <w:i/>
          <w:lang w:eastAsia="zh-CN"/>
        </w:rPr>
        <w:t>x</w:t>
      </w:r>
      <w:r w:rsidRPr="0002758F">
        <w:rPr>
          <w:rFonts w:hint="eastAsia"/>
          <w:i/>
          <w:lang w:eastAsia="zh-CN"/>
        </w:rPr>
        <w:t>P</w:t>
      </w:r>
      <w:proofErr w:type="spellEnd"/>
      <w:r w:rsidRPr="0002758F">
        <w:rPr>
          <w:rFonts w:hint="eastAsia"/>
          <w:i/>
          <w:lang w:eastAsia="zh-CN"/>
        </w:rPr>
        <w:t xml:space="preserve"> per unit frequency resource) to achieve the desired connection density.</w:t>
      </w:r>
      <w:r w:rsidRPr="0002758F">
        <w:rPr>
          <w:lang w:eastAsia="zh-CN"/>
        </w:rPr>
        <w:t>”</w:t>
      </w:r>
      <w:r w:rsidRPr="0002758F">
        <w:rPr>
          <w:rFonts w:hint="eastAsia"/>
          <w:lang w:eastAsia="zh-CN"/>
        </w:rPr>
        <w:t xml:space="preserve"> in TR 38.91</w:t>
      </w:r>
      <w:r w:rsidRPr="00CB00E3">
        <w:rPr>
          <w:rFonts w:hint="eastAsia"/>
          <w:lang w:eastAsia="zh-CN"/>
        </w:rPr>
        <w:t xml:space="preserve">3. Then it is </w:t>
      </w:r>
      <w:r w:rsidRPr="00CB00E3">
        <w:rPr>
          <w:lang w:eastAsia="zh-CN"/>
        </w:rPr>
        <w:t>obvious</w:t>
      </w:r>
      <w:r w:rsidRPr="00CB00E3">
        <w:rPr>
          <w:rFonts w:hint="eastAsia"/>
          <w:lang w:eastAsia="zh-CN"/>
        </w:rPr>
        <w:t xml:space="preserve"> that </w:t>
      </w:r>
      <w:r w:rsidRPr="00CB00E3">
        <w:rPr>
          <w:lang w:eastAsia="zh-CN"/>
        </w:rPr>
        <w:t>“</w:t>
      </w:r>
      <w:r w:rsidRPr="00CB00E3">
        <w:rPr>
          <w:rFonts w:hint="eastAsia"/>
          <w:lang w:eastAsia="zh-CN"/>
        </w:rPr>
        <w:t>Option1: N</w:t>
      </w:r>
      <w:r w:rsidRPr="00CB00E3">
        <w:rPr>
          <w:lang w:eastAsia="zh-CN"/>
        </w:rPr>
        <w:t>on-full buffer system-level simulation”</w:t>
      </w:r>
      <w:r w:rsidRPr="00CB00E3">
        <w:rPr>
          <w:rFonts w:hint="eastAsia"/>
          <w:lang w:eastAsia="zh-CN"/>
        </w:rPr>
        <w:t xml:space="preserve"> is more suited to show the connection efficiency in the evaluated connection density.</w:t>
      </w:r>
    </w:p>
    <w:p w:rsidR="006C1D1B" w:rsidRPr="005411FA" w:rsidRDefault="006C1D1B" w:rsidP="006C1D1B">
      <w:pPr>
        <w:keepNext/>
        <w:keepLines/>
        <w:jc w:val="center"/>
        <w:rPr>
          <w:rFonts w:ascii="Times New Roman Bold" w:hAnsi="Times New Roman Bold"/>
          <w:sz w:val="20"/>
          <w:lang w:eastAsia="zh-CN"/>
        </w:rPr>
      </w:pPr>
      <w:bookmarkStart w:id="4" w:name="_Ref510606111"/>
      <w:r w:rsidRPr="005411FA">
        <w:t xml:space="preserve">Table </w:t>
      </w:r>
      <w:bookmarkEnd w:id="4"/>
      <w:r w:rsidR="00E91439" w:rsidRPr="005411FA">
        <w:rPr>
          <w:rFonts w:hint="eastAsia"/>
        </w:rPr>
        <w:t>1</w:t>
      </w:r>
      <w:r w:rsidRPr="005411FA">
        <w:t xml:space="preserve"> </w:t>
      </w:r>
      <w:r w:rsidRPr="005411FA">
        <w:rPr>
          <w:rFonts w:hint="eastAsia"/>
        </w:rPr>
        <w:t xml:space="preserve">General </w:t>
      </w:r>
      <w:r w:rsidRPr="005411FA">
        <w:t xml:space="preserve">technical </w:t>
      </w:r>
      <w:proofErr w:type="gramStart"/>
      <w:r w:rsidR="005411FA" w:rsidRPr="005411FA">
        <w:t>feature</w:t>
      </w:r>
      <w:r w:rsidR="005411FA" w:rsidRPr="005411FA">
        <w:rPr>
          <w:rFonts w:hint="eastAsia"/>
        </w:rPr>
        <w:t>s</w:t>
      </w:r>
      <w:proofErr w:type="gramEnd"/>
      <w:r w:rsidRPr="005411FA">
        <w:t xml:space="preserve"> for </w:t>
      </w:r>
      <w:proofErr w:type="spellStart"/>
      <w:r w:rsidRPr="005411FA">
        <w:rPr>
          <w:rFonts w:hint="eastAsia"/>
        </w:rPr>
        <w:t>mMTC</w:t>
      </w:r>
      <w:proofErr w:type="spellEnd"/>
    </w:p>
    <w:tbl>
      <w:tblPr>
        <w:tblStyle w:val="ab"/>
        <w:tblW w:w="0" w:type="auto"/>
        <w:jc w:val="center"/>
        <w:tblLook w:val="04A0"/>
      </w:tblPr>
      <w:tblGrid>
        <w:gridCol w:w="1951"/>
        <w:gridCol w:w="4006"/>
      </w:tblGrid>
      <w:tr w:rsidR="00A009A1" w:rsidRPr="00CB00E3" w:rsidTr="002A570F">
        <w:trPr>
          <w:trHeight w:val="212"/>
          <w:jc w:val="center"/>
        </w:trPr>
        <w:tc>
          <w:tcPr>
            <w:tcW w:w="1951" w:type="dxa"/>
            <w:shd w:val="clear" w:color="auto" w:fill="D9D9D9" w:themeFill="background1" w:themeFillShade="D9"/>
          </w:tcPr>
          <w:p w:rsidR="00A009A1" w:rsidRPr="00CB00E3" w:rsidRDefault="00A009A1" w:rsidP="002A570F">
            <w:pPr>
              <w:spacing w:after="0"/>
              <w:jc w:val="center"/>
              <w:rPr>
                <w:rFonts w:eastAsiaTheme="minorEastAsia"/>
                <w:sz w:val="20"/>
                <w:lang w:eastAsia="zh-CN"/>
              </w:rPr>
            </w:pPr>
            <w:r w:rsidRPr="00CB00E3">
              <w:rPr>
                <w:rFonts w:eastAsiaTheme="minorEastAsia" w:hint="eastAsia"/>
                <w:sz w:val="20"/>
                <w:lang w:eastAsia="zh-CN"/>
              </w:rPr>
              <w:t>General features</w:t>
            </w:r>
          </w:p>
        </w:tc>
        <w:tc>
          <w:tcPr>
            <w:tcW w:w="4006" w:type="dxa"/>
            <w:shd w:val="clear" w:color="auto" w:fill="D9D9D9" w:themeFill="background1" w:themeFillShade="D9"/>
          </w:tcPr>
          <w:p w:rsidR="00A009A1" w:rsidRPr="00CB00E3" w:rsidRDefault="00A009A1" w:rsidP="00847B68">
            <w:pPr>
              <w:spacing w:after="0"/>
              <w:jc w:val="center"/>
              <w:rPr>
                <w:rFonts w:eastAsiaTheme="minorEastAsia"/>
                <w:sz w:val="20"/>
                <w:lang w:eastAsia="zh-CN"/>
              </w:rPr>
            </w:pPr>
            <w:r w:rsidRPr="00CB00E3">
              <w:rPr>
                <w:rFonts w:eastAsiaTheme="minorEastAsia" w:hint="eastAsia"/>
                <w:sz w:val="20"/>
              </w:rPr>
              <w:t xml:space="preserve">FR1 </w:t>
            </w:r>
          </w:p>
        </w:tc>
      </w:tr>
      <w:tr w:rsidR="00A009A1" w:rsidRPr="00CB00E3" w:rsidTr="00A009A1">
        <w:trPr>
          <w:jc w:val="center"/>
        </w:trPr>
        <w:tc>
          <w:tcPr>
            <w:tcW w:w="1951" w:type="dxa"/>
            <w:vAlign w:val="center"/>
          </w:tcPr>
          <w:p w:rsidR="00A009A1" w:rsidRPr="00CB00E3" w:rsidRDefault="00A009A1" w:rsidP="00A009A1">
            <w:pPr>
              <w:spacing w:after="0"/>
              <w:jc w:val="center"/>
              <w:rPr>
                <w:rFonts w:eastAsiaTheme="minorEastAsia"/>
                <w:sz w:val="20"/>
                <w:lang w:eastAsia="zh-CN"/>
              </w:rPr>
            </w:pPr>
            <w:r w:rsidRPr="00CB00E3">
              <w:rPr>
                <w:rFonts w:eastAsiaTheme="minorEastAsia" w:hint="eastAsia"/>
                <w:sz w:val="20"/>
              </w:rPr>
              <w:t>NR</w:t>
            </w:r>
          </w:p>
        </w:tc>
        <w:tc>
          <w:tcPr>
            <w:tcW w:w="4006" w:type="dxa"/>
            <w:vAlign w:val="center"/>
          </w:tcPr>
          <w:p w:rsidR="00A009A1" w:rsidRPr="00CB00E3" w:rsidRDefault="00A009A1" w:rsidP="00A009A1">
            <w:pPr>
              <w:spacing w:after="0"/>
              <w:jc w:val="center"/>
              <w:rPr>
                <w:rFonts w:eastAsiaTheme="minorEastAsia"/>
                <w:sz w:val="20"/>
              </w:rPr>
            </w:pPr>
            <w:r w:rsidRPr="00CB00E3">
              <w:rPr>
                <w:rFonts w:eastAsiaTheme="minorEastAsia" w:hint="eastAsia"/>
                <w:sz w:val="20"/>
                <w:lang w:eastAsia="zh-CN"/>
              </w:rPr>
              <w:t xml:space="preserve">OMA, </w:t>
            </w:r>
            <w:r w:rsidR="000E5415" w:rsidRPr="00CB00E3">
              <w:rPr>
                <w:rFonts w:eastAsiaTheme="minorEastAsia"/>
                <w:sz w:val="20"/>
                <w:lang w:eastAsia="zh-CN"/>
              </w:rPr>
              <w:t>UL transmission with configured grant</w:t>
            </w:r>
            <w:r w:rsidRPr="00CB00E3">
              <w:rPr>
                <w:rFonts w:eastAsiaTheme="minorEastAsia" w:hint="eastAsia"/>
                <w:sz w:val="20"/>
                <w:lang w:eastAsia="zh-CN"/>
              </w:rPr>
              <w:t>, Paired spectrum: FDD</w:t>
            </w:r>
          </w:p>
        </w:tc>
      </w:tr>
      <w:tr w:rsidR="00A009A1" w:rsidRPr="00CB00E3" w:rsidTr="00A009A1">
        <w:trPr>
          <w:jc w:val="center"/>
        </w:trPr>
        <w:tc>
          <w:tcPr>
            <w:tcW w:w="1951" w:type="dxa"/>
            <w:vMerge w:val="restart"/>
            <w:vAlign w:val="center"/>
          </w:tcPr>
          <w:p w:rsidR="00A009A1" w:rsidRPr="00CB00E3" w:rsidRDefault="00A009A1" w:rsidP="00A009A1">
            <w:pPr>
              <w:spacing w:after="0"/>
              <w:jc w:val="center"/>
              <w:rPr>
                <w:rFonts w:eastAsiaTheme="minorEastAsia"/>
                <w:sz w:val="20"/>
                <w:lang w:eastAsia="zh-CN"/>
              </w:rPr>
            </w:pPr>
            <w:r w:rsidRPr="00CB00E3">
              <w:rPr>
                <w:rFonts w:eastAsiaTheme="minorEastAsia" w:hint="eastAsia"/>
                <w:sz w:val="20"/>
              </w:rPr>
              <w:t>LTE</w:t>
            </w:r>
          </w:p>
        </w:tc>
        <w:tc>
          <w:tcPr>
            <w:tcW w:w="4006" w:type="dxa"/>
            <w:vAlign w:val="center"/>
          </w:tcPr>
          <w:p w:rsidR="00A009A1" w:rsidRPr="00CB00E3" w:rsidRDefault="00A009A1" w:rsidP="00A009A1">
            <w:pPr>
              <w:spacing w:after="0"/>
              <w:jc w:val="center"/>
              <w:rPr>
                <w:rFonts w:eastAsiaTheme="minorEastAsia"/>
                <w:sz w:val="20"/>
                <w:lang w:eastAsia="zh-CN"/>
              </w:rPr>
            </w:pPr>
            <w:r w:rsidRPr="00CB00E3">
              <w:rPr>
                <w:rFonts w:eastAsiaTheme="minorEastAsia" w:hint="eastAsia"/>
                <w:sz w:val="20"/>
                <w:szCs w:val="20"/>
              </w:rPr>
              <w:t>NB-</w:t>
            </w:r>
            <w:proofErr w:type="spellStart"/>
            <w:r w:rsidRPr="00CB00E3">
              <w:rPr>
                <w:rFonts w:eastAsiaTheme="minorEastAsia" w:hint="eastAsia"/>
                <w:sz w:val="20"/>
                <w:szCs w:val="20"/>
              </w:rPr>
              <w:t>IoT</w:t>
            </w:r>
            <w:proofErr w:type="spellEnd"/>
            <w:r w:rsidRPr="00CB00E3">
              <w:rPr>
                <w:rFonts w:eastAsiaTheme="minorEastAsia" w:hint="eastAsia"/>
                <w:sz w:val="20"/>
                <w:szCs w:val="20"/>
                <w:lang w:eastAsia="zh-CN"/>
              </w:rPr>
              <w:t xml:space="preserve">, </w:t>
            </w:r>
            <w:r w:rsidRPr="00CB00E3">
              <w:rPr>
                <w:rFonts w:eastAsiaTheme="minorEastAsia" w:hint="eastAsia"/>
                <w:sz w:val="20"/>
                <w:lang w:eastAsia="zh-CN"/>
              </w:rPr>
              <w:t>Paired spectrum</w:t>
            </w:r>
            <w:r w:rsidRPr="00CB00E3">
              <w:rPr>
                <w:rFonts w:eastAsiaTheme="minorEastAsia" w:hint="eastAsia"/>
                <w:sz w:val="20"/>
                <w:szCs w:val="20"/>
              </w:rPr>
              <w:t>: FDD</w:t>
            </w:r>
          </w:p>
        </w:tc>
      </w:tr>
      <w:tr w:rsidR="00A009A1" w:rsidRPr="00CB00E3" w:rsidTr="00A009A1">
        <w:trPr>
          <w:jc w:val="center"/>
        </w:trPr>
        <w:tc>
          <w:tcPr>
            <w:tcW w:w="1951" w:type="dxa"/>
            <w:vMerge/>
            <w:vAlign w:val="center"/>
          </w:tcPr>
          <w:p w:rsidR="00A009A1" w:rsidRPr="00CB00E3" w:rsidRDefault="00A009A1" w:rsidP="00A009A1">
            <w:pPr>
              <w:spacing w:after="0"/>
              <w:jc w:val="center"/>
              <w:rPr>
                <w:rFonts w:eastAsiaTheme="minorEastAsia"/>
                <w:sz w:val="20"/>
              </w:rPr>
            </w:pPr>
          </w:p>
        </w:tc>
        <w:tc>
          <w:tcPr>
            <w:tcW w:w="4006" w:type="dxa"/>
            <w:vAlign w:val="center"/>
          </w:tcPr>
          <w:p w:rsidR="00A009A1" w:rsidRPr="00CB00E3" w:rsidRDefault="00A009A1" w:rsidP="00A009A1">
            <w:pPr>
              <w:spacing w:after="0"/>
              <w:jc w:val="center"/>
              <w:rPr>
                <w:rFonts w:eastAsiaTheme="minorEastAsia"/>
                <w:sz w:val="20"/>
                <w:lang w:eastAsia="zh-CN"/>
              </w:rPr>
            </w:pPr>
            <w:proofErr w:type="spellStart"/>
            <w:r w:rsidRPr="00CB00E3">
              <w:rPr>
                <w:rFonts w:eastAsiaTheme="minorEastAsia" w:hint="eastAsia"/>
                <w:sz w:val="20"/>
                <w:szCs w:val="20"/>
              </w:rPr>
              <w:t>eMTC</w:t>
            </w:r>
            <w:proofErr w:type="spellEnd"/>
            <w:r w:rsidRPr="00CB00E3">
              <w:rPr>
                <w:rFonts w:eastAsiaTheme="minorEastAsia" w:hint="eastAsia"/>
                <w:sz w:val="20"/>
                <w:szCs w:val="20"/>
                <w:lang w:eastAsia="zh-CN"/>
              </w:rPr>
              <w:t xml:space="preserve">, </w:t>
            </w:r>
            <w:r w:rsidRPr="00CB00E3">
              <w:rPr>
                <w:rFonts w:eastAsiaTheme="minorEastAsia" w:hint="eastAsia"/>
                <w:sz w:val="20"/>
                <w:lang w:eastAsia="zh-CN"/>
              </w:rPr>
              <w:t>Paired spectrum</w:t>
            </w:r>
            <w:r w:rsidRPr="00CB00E3">
              <w:rPr>
                <w:rFonts w:eastAsiaTheme="minorEastAsia" w:hint="eastAsia"/>
                <w:sz w:val="20"/>
                <w:szCs w:val="20"/>
              </w:rPr>
              <w:t>: FDD</w:t>
            </w:r>
          </w:p>
        </w:tc>
      </w:tr>
    </w:tbl>
    <w:p w:rsidR="00884E13" w:rsidRPr="00CB00E3" w:rsidRDefault="00884E13" w:rsidP="005A707B">
      <w:pPr>
        <w:spacing w:beforeLines="50" w:afterLines="50"/>
        <w:rPr>
          <w:b/>
          <w:i/>
          <w:szCs w:val="24"/>
          <w:lang w:eastAsia="zh-CN"/>
        </w:rPr>
      </w:pPr>
      <w:r w:rsidRPr="00CB00E3">
        <w:rPr>
          <w:rFonts w:hint="eastAsia"/>
          <w:b/>
          <w:i/>
          <w:szCs w:val="24"/>
          <w:lang w:eastAsia="zh-CN"/>
        </w:rPr>
        <w:t>Observation2: Connection efficiency could be reported by 3GPP IMT-2020 self-evaluation.</w:t>
      </w:r>
    </w:p>
    <w:p w:rsidR="00884E13" w:rsidRPr="00CB00E3" w:rsidRDefault="00884E13" w:rsidP="00884E13">
      <w:pPr>
        <w:rPr>
          <w:b/>
          <w:i/>
          <w:szCs w:val="24"/>
          <w:lang w:eastAsia="zh-CN"/>
        </w:rPr>
      </w:pPr>
      <w:r w:rsidRPr="00CB00E3">
        <w:rPr>
          <w:rFonts w:hint="eastAsia"/>
          <w:b/>
          <w:i/>
          <w:szCs w:val="24"/>
          <w:lang w:eastAsia="zh-CN"/>
        </w:rPr>
        <w:t>Proposal</w:t>
      </w:r>
      <w:r w:rsidR="000C425A">
        <w:rPr>
          <w:rFonts w:hint="eastAsia"/>
          <w:b/>
          <w:i/>
          <w:szCs w:val="24"/>
          <w:lang w:eastAsia="zh-CN"/>
        </w:rPr>
        <w:t>8</w:t>
      </w:r>
      <w:r w:rsidRPr="00CB00E3">
        <w:rPr>
          <w:rFonts w:hint="eastAsia"/>
          <w:b/>
          <w:i/>
          <w:szCs w:val="24"/>
          <w:lang w:eastAsia="zh-CN"/>
        </w:rPr>
        <w:t xml:space="preserve">: Both two ITU defined possible </w:t>
      </w:r>
      <w:r w:rsidRPr="00CB00E3">
        <w:rPr>
          <w:b/>
          <w:i/>
          <w:szCs w:val="24"/>
          <w:lang w:eastAsia="zh-CN"/>
        </w:rPr>
        <w:t>evaluation</w:t>
      </w:r>
      <w:r w:rsidRPr="00CB00E3">
        <w:rPr>
          <w:rFonts w:hint="eastAsia"/>
          <w:b/>
          <w:i/>
          <w:szCs w:val="24"/>
          <w:lang w:eastAsia="zh-CN"/>
        </w:rPr>
        <w:t xml:space="preserve"> methodologies of connection density should be self-evaluated in the 3GPP; but N</w:t>
      </w:r>
      <w:r w:rsidRPr="00CB00E3">
        <w:rPr>
          <w:b/>
          <w:i/>
          <w:szCs w:val="24"/>
          <w:lang w:eastAsia="zh-CN"/>
        </w:rPr>
        <w:t>on-full buffer system-level simulation</w:t>
      </w:r>
      <w:r w:rsidRPr="00CB00E3">
        <w:rPr>
          <w:rFonts w:hint="eastAsia"/>
          <w:b/>
          <w:i/>
          <w:szCs w:val="24"/>
          <w:lang w:eastAsia="zh-CN"/>
        </w:rPr>
        <w:t xml:space="preserve"> is more </w:t>
      </w:r>
      <w:r w:rsidRPr="00CB00E3">
        <w:rPr>
          <w:b/>
          <w:i/>
          <w:szCs w:val="24"/>
          <w:lang w:eastAsia="zh-CN"/>
        </w:rPr>
        <w:t>appr</w:t>
      </w:r>
      <w:r w:rsidRPr="00CB00E3">
        <w:rPr>
          <w:rFonts w:hint="eastAsia"/>
          <w:b/>
          <w:i/>
          <w:szCs w:val="24"/>
          <w:lang w:eastAsia="zh-CN"/>
        </w:rPr>
        <w:t>opriated to fully show system capacities.</w:t>
      </w:r>
    </w:p>
    <w:p w:rsidR="00242E22" w:rsidRPr="00CB00E3" w:rsidRDefault="00242E22" w:rsidP="005A707B">
      <w:pPr>
        <w:pStyle w:val="1"/>
        <w:spacing w:beforeLines="100"/>
        <w:ind w:left="431" w:hanging="431"/>
        <w:rPr>
          <w:lang w:eastAsia="zh-CN"/>
        </w:rPr>
      </w:pPr>
      <w:r w:rsidRPr="00CB00E3">
        <w:rPr>
          <w:rFonts w:hint="eastAsia"/>
          <w:lang w:eastAsia="zh-CN"/>
        </w:rPr>
        <w:t>Conclusion</w:t>
      </w:r>
    </w:p>
    <w:p w:rsidR="00242E22" w:rsidRPr="00CB00E3" w:rsidRDefault="00242E22" w:rsidP="00242E22">
      <w:pPr>
        <w:ind w:firstLine="425"/>
        <w:rPr>
          <w:lang w:eastAsia="zh-CN"/>
        </w:rPr>
      </w:pPr>
      <w:r w:rsidRPr="00CB00E3">
        <w:rPr>
          <w:lang w:eastAsia="zh-CN"/>
        </w:rPr>
        <w:t xml:space="preserve">In this document, we </w:t>
      </w:r>
      <w:r w:rsidRPr="00CB00E3">
        <w:rPr>
          <w:rFonts w:hint="eastAsia"/>
          <w:lang w:eastAsia="zh-CN"/>
        </w:rPr>
        <w:t xml:space="preserve">provide our consideration on </w:t>
      </w:r>
      <w:r w:rsidR="00C6339A" w:rsidRPr="00CB00E3">
        <w:rPr>
          <w:rFonts w:hint="eastAsia"/>
          <w:lang w:eastAsia="zh-CN"/>
        </w:rPr>
        <w:t xml:space="preserve">both </w:t>
      </w:r>
      <w:proofErr w:type="spellStart"/>
      <w:r w:rsidR="00C6339A" w:rsidRPr="00CB00E3">
        <w:rPr>
          <w:rFonts w:hint="eastAsia"/>
          <w:lang w:eastAsia="zh-CN"/>
        </w:rPr>
        <w:t>eMBB</w:t>
      </w:r>
      <w:proofErr w:type="spellEnd"/>
      <w:r w:rsidR="007219B9" w:rsidRPr="00CB00E3">
        <w:rPr>
          <w:rFonts w:hint="eastAsia"/>
          <w:lang w:eastAsia="zh-CN"/>
        </w:rPr>
        <w:t>, URLLC</w:t>
      </w:r>
      <w:r w:rsidR="00C6339A" w:rsidRPr="00CB00E3">
        <w:rPr>
          <w:rFonts w:hint="eastAsia"/>
          <w:lang w:eastAsia="zh-CN"/>
        </w:rPr>
        <w:t xml:space="preserve"> and </w:t>
      </w:r>
      <w:proofErr w:type="spellStart"/>
      <w:r w:rsidR="00C6339A" w:rsidRPr="00CB00E3">
        <w:rPr>
          <w:rFonts w:hint="eastAsia"/>
          <w:lang w:eastAsia="zh-CN"/>
        </w:rPr>
        <w:t>mMTC</w:t>
      </w:r>
      <w:proofErr w:type="spellEnd"/>
      <w:r w:rsidR="00C6339A" w:rsidRPr="00CB00E3">
        <w:rPr>
          <w:rFonts w:hint="eastAsia"/>
          <w:lang w:eastAsia="zh-CN"/>
        </w:rPr>
        <w:t xml:space="preserve"> </w:t>
      </w:r>
      <w:r w:rsidR="00C6339A" w:rsidRPr="00CB00E3">
        <w:rPr>
          <w:lang w:eastAsia="zh-CN"/>
        </w:rPr>
        <w:t>scenarios</w:t>
      </w:r>
      <w:r w:rsidR="00C6339A" w:rsidRPr="00CB00E3">
        <w:rPr>
          <w:rFonts w:hint="eastAsia"/>
          <w:lang w:eastAsia="zh-CN"/>
        </w:rPr>
        <w:t xml:space="preserve"> of evaluated methodologies </w:t>
      </w:r>
      <w:r w:rsidRPr="00CB00E3">
        <w:rPr>
          <w:rFonts w:hint="eastAsia"/>
          <w:lang w:eastAsia="zh-CN"/>
        </w:rPr>
        <w:t xml:space="preserve">towards IMT-2020 submission. </w:t>
      </w:r>
    </w:p>
    <w:p w:rsidR="000C425A" w:rsidRPr="000C425A" w:rsidRDefault="000C425A" w:rsidP="000C425A">
      <w:pPr>
        <w:rPr>
          <w:b/>
          <w:i/>
          <w:szCs w:val="24"/>
          <w:lang w:eastAsia="zh-CN"/>
        </w:rPr>
      </w:pPr>
      <w:r>
        <w:rPr>
          <w:rFonts w:hint="eastAsia"/>
          <w:b/>
          <w:i/>
          <w:szCs w:val="24"/>
          <w:lang w:eastAsia="zh-CN"/>
        </w:rPr>
        <w:t>Observation</w:t>
      </w:r>
      <w:r w:rsidRPr="00CB00E3">
        <w:rPr>
          <w:rFonts w:hint="eastAsia"/>
          <w:b/>
          <w:i/>
          <w:szCs w:val="24"/>
          <w:lang w:eastAsia="zh-CN"/>
        </w:rPr>
        <w:t>l</w:t>
      </w:r>
      <w:r>
        <w:rPr>
          <w:rFonts w:hint="eastAsia"/>
          <w:b/>
          <w:i/>
          <w:szCs w:val="24"/>
          <w:lang w:eastAsia="zh-CN"/>
        </w:rPr>
        <w:t>1</w:t>
      </w:r>
      <w:r w:rsidRPr="00CB00E3">
        <w:rPr>
          <w:rFonts w:hint="eastAsia"/>
          <w:b/>
          <w:i/>
          <w:szCs w:val="24"/>
          <w:lang w:eastAsia="zh-CN"/>
        </w:rPr>
        <w:t xml:space="preserve">: </w:t>
      </w:r>
      <w:r>
        <w:rPr>
          <w:rFonts w:hint="eastAsia"/>
          <w:b/>
          <w:i/>
          <w:szCs w:val="24"/>
          <w:lang w:eastAsia="zh-CN"/>
        </w:rPr>
        <w:t xml:space="preserve">In order </w:t>
      </w:r>
      <w:r w:rsidRPr="00E30B54">
        <w:rPr>
          <w:b/>
          <w:i/>
          <w:szCs w:val="24"/>
          <w:lang w:eastAsia="zh-CN"/>
        </w:rPr>
        <w:t xml:space="preserve">to </w:t>
      </w:r>
      <w:r>
        <w:rPr>
          <w:rFonts w:hint="eastAsia"/>
          <w:b/>
          <w:i/>
          <w:szCs w:val="24"/>
          <w:lang w:eastAsia="zh-CN"/>
        </w:rPr>
        <w:t xml:space="preserve">meet </w:t>
      </w:r>
      <w:r>
        <w:rPr>
          <w:b/>
          <w:i/>
          <w:szCs w:val="24"/>
          <w:lang w:eastAsia="zh-CN"/>
        </w:rPr>
        <w:t>requirement</w:t>
      </w:r>
      <w:r>
        <w:rPr>
          <w:rFonts w:hint="eastAsia"/>
          <w:b/>
          <w:i/>
          <w:szCs w:val="24"/>
          <w:lang w:eastAsia="zh-CN"/>
        </w:rPr>
        <w:t xml:space="preserve"> of 1ms latency, t</w:t>
      </w:r>
      <w:r w:rsidRPr="00AE4026">
        <w:rPr>
          <w:rFonts w:hint="eastAsia"/>
          <w:b/>
          <w:i/>
          <w:szCs w:val="24"/>
          <w:lang w:eastAsia="zh-CN"/>
        </w:rPr>
        <w:t xml:space="preserve">he number of retransmission would be </w:t>
      </w:r>
      <w:r w:rsidRPr="00AE4026">
        <w:rPr>
          <w:b/>
          <w:i/>
          <w:szCs w:val="24"/>
          <w:lang w:eastAsia="zh-CN"/>
        </w:rPr>
        <w:t>restricted</w:t>
      </w:r>
      <w:r w:rsidRPr="00AE4026">
        <w:rPr>
          <w:rFonts w:hint="eastAsia"/>
          <w:b/>
          <w:i/>
          <w:szCs w:val="24"/>
          <w:lang w:eastAsia="zh-CN"/>
        </w:rPr>
        <w:t xml:space="preserve">, and </w:t>
      </w:r>
      <w:r>
        <w:rPr>
          <w:rFonts w:hint="eastAsia"/>
          <w:b/>
          <w:i/>
          <w:szCs w:val="24"/>
          <w:lang w:eastAsia="zh-CN"/>
        </w:rPr>
        <w:t>SCS</w:t>
      </w:r>
      <w:r w:rsidRPr="00AE4026">
        <w:rPr>
          <w:rFonts w:hint="eastAsia"/>
          <w:b/>
          <w:i/>
          <w:szCs w:val="24"/>
          <w:lang w:eastAsia="zh-CN"/>
        </w:rPr>
        <w:t xml:space="preserve">, length of time interval and </w:t>
      </w:r>
      <w:r w:rsidRPr="00AE4026">
        <w:rPr>
          <w:b/>
          <w:i/>
          <w:szCs w:val="24"/>
          <w:lang w:eastAsia="zh-CN"/>
        </w:rPr>
        <w:t>RTT</w:t>
      </w:r>
      <w:r w:rsidRPr="00AE4026">
        <w:rPr>
          <w:rFonts w:hint="eastAsia"/>
          <w:b/>
          <w:i/>
          <w:szCs w:val="24"/>
          <w:lang w:eastAsia="zh-CN"/>
        </w:rPr>
        <w:t xml:space="preserve"> should be reported</w:t>
      </w:r>
      <w:r>
        <w:rPr>
          <w:rFonts w:hint="eastAsia"/>
          <w:b/>
          <w:i/>
          <w:szCs w:val="24"/>
          <w:lang w:eastAsia="zh-CN"/>
        </w:rPr>
        <w:t xml:space="preserve"> by company</w:t>
      </w:r>
      <w:r w:rsidRPr="00CB00E3">
        <w:rPr>
          <w:b/>
          <w:i/>
          <w:szCs w:val="24"/>
          <w:lang w:eastAsia="zh-CN"/>
        </w:rPr>
        <w:t>.</w:t>
      </w:r>
    </w:p>
    <w:p w:rsidR="000C425A" w:rsidRDefault="000C425A" w:rsidP="005A707B">
      <w:pPr>
        <w:spacing w:beforeLines="50" w:afterLines="50"/>
        <w:rPr>
          <w:b/>
          <w:i/>
          <w:szCs w:val="24"/>
          <w:lang w:eastAsia="zh-CN"/>
        </w:rPr>
      </w:pPr>
      <w:r w:rsidRPr="00CB00E3">
        <w:rPr>
          <w:rFonts w:hint="eastAsia"/>
          <w:b/>
          <w:i/>
          <w:szCs w:val="24"/>
          <w:lang w:eastAsia="zh-CN"/>
        </w:rPr>
        <w:t>Observation2: Connection efficiency could be reported by 3GPP IMT-2020 self-evaluation.</w:t>
      </w:r>
    </w:p>
    <w:p w:rsidR="000C425A" w:rsidRPr="000C425A" w:rsidRDefault="000C425A" w:rsidP="005A707B">
      <w:pPr>
        <w:spacing w:beforeLines="50" w:afterLines="50"/>
        <w:rPr>
          <w:b/>
          <w:i/>
          <w:sz w:val="2"/>
          <w:szCs w:val="24"/>
          <w:lang w:eastAsia="zh-CN"/>
        </w:rPr>
      </w:pPr>
    </w:p>
    <w:p w:rsidR="000C425A" w:rsidRPr="0002758F" w:rsidRDefault="000C425A" w:rsidP="000C425A">
      <w:pPr>
        <w:rPr>
          <w:b/>
          <w:i/>
          <w:szCs w:val="24"/>
          <w:lang w:eastAsia="zh-CN"/>
        </w:rPr>
      </w:pPr>
      <w:r>
        <w:rPr>
          <w:rFonts w:hint="eastAsia"/>
          <w:b/>
          <w:i/>
          <w:szCs w:val="24"/>
          <w:lang w:eastAsia="zh-CN"/>
        </w:rPr>
        <w:t>Proposal</w:t>
      </w:r>
      <w:r w:rsidRPr="0002758F">
        <w:rPr>
          <w:rFonts w:hint="eastAsia"/>
          <w:b/>
          <w:i/>
          <w:szCs w:val="24"/>
          <w:lang w:eastAsia="zh-CN"/>
        </w:rPr>
        <w:t>1: The equation (3) can be applied for building MPR model in uplink system level simulation.</w:t>
      </w:r>
    </w:p>
    <w:p w:rsidR="000C425A" w:rsidRDefault="000C425A" w:rsidP="000C425A">
      <w:pPr>
        <w:rPr>
          <w:b/>
          <w:i/>
          <w:szCs w:val="24"/>
          <w:lang w:eastAsia="zh-CN"/>
        </w:rPr>
      </w:pPr>
      <w:r w:rsidRPr="00CB00E3">
        <w:rPr>
          <w:rFonts w:hint="eastAsia"/>
          <w:b/>
          <w:i/>
          <w:szCs w:val="24"/>
          <w:lang w:eastAsia="zh-CN"/>
        </w:rPr>
        <w:t>Proposal</w:t>
      </w:r>
      <w:r>
        <w:rPr>
          <w:rFonts w:hint="eastAsia"/>
          <w:b/>
          <w:i/>
          <w:szCs w:val="24"/>
          <w:lang w:eastAsia="zh-CN"/>
        </w:rPr>
        <w:t>2</w:t>
      </w:r>
      <w:r w:rsidRPr="00CB00E3">
        <w:rPr>
          <w:rFonts w:hint="eastAsia"/>
          <w:b/>
          <w:i/>
          <w:szCs w:val="24"/>
          <w:lang w:eastAsia="zh-CN"/>
        </w:rPr>
        <w:t xml:space="preserve">: </w:t>
      </w:r>
      <w:r>
        <w:rPr>
          <w:rFonts w:hint="eastAsia"/>
          <w:b/>
          <w:i/>
          <w:szCs w:val="24"/>
          <w:lang w:eastAsia="zh-CN"/>
        </w:rPr>
        <w:t xml:space="preserve">companies should report all MPR values, if the MPR model is </w:t>
      </w:r>
      <w:r>
        <w:rPr>
          <w:b/>
          <w:i/>
          <w:szCs w:val="24"/>
          <w:lang w:eastAsia="zh-CN"/>
        </w:rPr>
        <w:t>available</w:t>
      </w:r>
      <w:r>
        <w:rPr>
          <w:rFonts w:hint="eastAsia"/>
          <w:b/>
          <w:i/>
          <w:szCs w:val="24"/>
          <w:lang w:eastAsia="zh-CN"/>
        </w:rPr>
        <w:t xml:space="preserve"> in their </w:t>
      </w:r>
      <w:r w:rsidR="005411FA">
        <w:rPr>
          <w:rFonts w:hint="eastAsia"/>
          <w:b/>
          <w:i/>
          <w:szCs w:val="24"/>
          <w:lang w:eastAsia="zh-CN"/>
        </w:rPr>
        <w:t>simulation</w:t>
      </w:r>
      <w:r>
        <w:rPr>
          <w:rFonts w:hint="eastAsia"/>
          <w:b/>
          <w:i/>
          <w:szCs w:val="24"/>
          <w:lang w:eastAsia="zh-CN"/>
        </w:rPr>
        <w:t>.</w:t>
      </w:r>
    </w:p>
    <w:p w:rsidR="000C425A" w:rsidRPr="00CB00E3" w:rsidRDefault="000C425A" w:rsidP="000C425A">
      <w:pPr>
        <w:rPr>
          <w:b/>
          <w:i/>
          <w:szCs w:val="24"/>
          <w:lang w:eastAsia="zh-CN"/>
        </w:rPr>
      </w:pPr>
      <w:r w:rsidRPr="00CB00E3">
        <w:rPr>
          <w:rFonts w:hint="eastAsia"/>
          <w:b/>
          <w:i/>
          <w:szCs w:val="24"/>
          <w:lang w:eastAsia="zh-CN"/>
        </w:rPr>
        <w:t xml:space="preserve">Proposal3: As to Reliability, additional DL and UL SLS configuration parameters are to be reported or used by companies, including Antenna </w:t>
      </w:r>
      <w:r w:rsidRPr="00CB00E3">
        <w:rPr>
          <w:b/>
          <w:i/>
          <w:szCs w:val="24"/>
          <w:lang w:eastAsia="zh-CN"/>
        </w:rPr>
        <w:t>configuration</w:t>
      </w:r>
      <w:r w:rsidRPr="00CB00E3">
        <w:rPr>
          <w:rFonts w:hint="eastAsia"/>
          <w:b/>
          <w:i/>
          <w:szCs w:val="24"/>
          <w:lang w:eastAsia="zh-CN"/>
        </w:rPr>
        <w:t xml:space="preserve"> at UE and BS, Scheduling, Receiver, Down-tilt, Uplink power control parameters and so on.</w:t>
      </w:r>
    </w:p>
    <w:p w:rsidR="000C425A" w:rsidRPr="000C425A" w:rsidRDefault="000C425A" w:rsidP="000C425A">
      <w:pPr>
        <w:rPr>
          <w:lang w:eastAsia="zh-CN"/>
        </w:rPr>
      </w:pPr>
    </w:p>
    <w:p w:rsidR="000C425A" w:rsidRPr="000C425A" w:rsidRDefault="000C425A" w:rsidP="000C425A">
      <w:pPr>
        <w:rPr>
          <w:b/>
          <w:i/>
          <w:szCs w:val="24"/>
          <w:lang w:eastAsia="zh-CN"/>
        </w:rPr>
      </w:pPr>
      <w:r w:rsidRPr="00CB00E3">
        <w:rPr>
          <w:rFonts w:hint="eastAsia"/>
          <w:b/>
          <w:i/>
          <w:szCs w:val="24"/>
          <w:lang w:eastAsia="zh-CN"/>
        </w:rPr>
        <w:t xml:space="preserve">Proposal4: </w:t>
      </w:r>
      <w:r>
        <w:rPr>
          <w:rFonts w:hint="eastAsia"/>
          <w:b/>
          <w:i/>
          <w:szCs w:val="24"/>
          <w:lang w:eastAsia="zh-CN"/>
        </w:rPr>
        <w:t xml:space="preserve">In order </w:t>
      </w:r>
      <w:r w:rsidRPr="00E30B54">
        <w:rPr>
          <w:b/>
          <w:i/>
          <w:szCs w:val="24"/>
          <w:lang w:eastAsia="zh-CN"/>
        </w:rPr>
        <w:t>to save the respective 5th percentile downlink SINR value</w:t>
      </w:r>
      <w:r>
        <w:rPr>
          <w:rFonts w:hint="eastAsia"/>
          <w:b/>
          <w:i/>
          <w:szCs w:val="24"/>
          <w:lang w:eastAsia="zh-CN"/>
        </w:rPr>
        <w:t xml:space="preserve">, SINR distribution of PDSCH, PDCCH and PUCCH should be </w:t>
      </w:r>
      <w:r>
        <w:rPr>
          <w:b/>
          <w:i/>
          <w:szCs w:val="24"/>
          <w:lang w:eastAsia="zh-CN"/>
        </w:rPr>
        <w:t>obtained</w:t>
      </w:r>
      <w:r>
        <w:rPr>
          <w:rFonts w:hint="eastAsia"/>
          <w:b/>
          <w:i/>
          <w:szCs w:val="24"/>
          <w:lang w:eastAsia="zh-CN"/>
        </w:rPr>
        <w:t xml:space="preserve"> in system-level simulation procedure of evaluated Reliability</w:t>
      </w:r>
      <w:r w:rsidRPr="00CB00E3">
        <w:rPr>
          <w:b/>
          <w:i/>
          <w:szCs w:val="24"/>
          <w:lang w:eastAsia="zh-CN"/>
        </w:rPr>
        <w:t>.</w:t>
      </w:r>
    </w:p>
    <w:p w:rsidR="000C425A" w:rsidRPr="000C425A" w:rsidRDefault="000C425A" w:rsidP="000C425A">
      <w:pPr>
        <w:rPr>
          <w:color w:val="000000"/>
          <w:lang w:eastAsia="zh-CN"/>
        </w:rPr>
      </w:pPr>
      <w:r w:rsidRPr="00CB00E3">
        <w:rPr>
          <w:rFonts w:hint="eastAsia"/>
          <w:b/>
          <w:i/>
          <w:szCs w:val="24"/>
          <w:lang w:eastAsia="zh-CN"/>
        </w:rPr>
        <w:t>Proposal</w:t>
      </w:r>
      <w:r>
        <w:rPr>
          <w:rFonts w:hint="eastAsia"/>
          <w:b/>
          <w:i/>
          <w:szCs w:val="24"/>
          <w:lang w:eastAsia="zh-CN"/>
        </w:rPr>
        <w:t>5</w:t>
      </w:r>
      <w:r w:rsidRPr="00CB00E3">
        <w:rPr>
          <w:rFonts w:hint="eastAsia"/>
          <w:b/>
          <w:i/>
          <w:szCs w:val="24"/>
          <w:lang w:eastAsia="zh-CN"/>
        </w:rPr>
        <w:t xml:space="preserve">: </w:t>
      </w:r>
      <w:r>
        <w:rPr>
          <w:rFonts w:hint="eastAsia"/>
          <w:b/>
          <w:i/>
          <w:szCs w:val="24"/>
          <w:lang w:eastAsia="zh-CN"/>
        </w:rPr>
        <w:t xml:space="preserve">In order </w:t>
      </w:r>
      <w:r w:rsidRPr="00E30B54">
        <w:rPr>
          <w:b/>
          <w:i/>
          <w:szCs w:val="24"/>
          <w:lang w:eastAsia="zh-CN"/>
        </w:rPr>
        <w:t xml:space="preserve">to save the respective 5th percentile </w:t>
      </w:r>
      <w:r>
        <w:rPr>
          <w:rFonts w:hint="eastAsia"/>
          <w:b/>
          <w:i/>
          <w:szCs w:val="24"/>
          <w:lang w:eastAsia="zh-CN"/>
        </w:rPr>
        <w:t>up</w:t>
      </w:r>
      <w:r w:rsidRPr="00E30B54">
        <w:rPr>
          <w:b/>
          <w:i/>
          <w:szCs w:val="24"/>
          <w:lang w:eastAsia="zh-CN"/>
        </w:rPr>
        <w:t>link SINR value</w:t>
      </w:r>
      <w:r>
        <w:rPr>
          <w:rFonts w:hint="eastAsia"/>
          <w:b/>
          <w:i/>
          <w:szCs w:val="24"/>
          <w:lang w:eastAsia="zh-CN"/>
        </w:rPr>
        <w:t xml:space="preserve">, SINR distribution of PUSCH, PDCCH should be </w:t>
      </w:r>
      <w:r>
        <w:rPr>
          <w:b/>
          <w:i/>
          <w:szCs w:val="24"/>
          <w:lang w:eastAsia="zh-CN"/>
        </w:rPr>
        <w:t>obtained</w:t>
      </w:r>
      <w:r>
        <w:rPr>
          <w:rFonts w:hint="eastAsia"/>
          <w:b/>
          <w:i/>
          <w:szCs w:val="24"/>
          <w:lang w:eastAsia="zh-CN"/>
        </w:rPr>
        <w:t xml:space="preserve"> in system-level simulation procedure of evaluated Reliability</w:t>
      </w:r>
      <w:r w:rsidRPr="00CB00E3">
        <w:rPr>
          <w:b/>
          <w:i/>
          <w:szCs w:val="24"/>
          <w:lang w:eastAsia="zh-CN"/>
        </w:rPr>
        <w:t>.</w:t>
      </w:r>
    </w:p>
    <w:p w:rsidR="000C425A" w:rsidRPr="00CB00E3" w:rsidRDefault="000C425A" w:rsidP="000C425A">
      <w:pPr>
        <w:rPr>
          <w:b/>
          <w:i/>
          <w:szCs w:val="24"/>
          <w:lang w:eastAsia="zh-CN"/>
        </w:rPr>
      </w:pPr>
      <w:r w:rsidRPr="00CB00E3">
        <w:rPr>
          <w:rFonts w:hint="eastAsia"/>
          <w:b/>
          <w:i/>
          <w:szCs w:val="24"/>
          <w:lang w:eastAsia="zh-CN"/>
        </w:rPr>
        <w:t>Proposal</w:t>
      </w:r>
      <w:r>
        <w:rPr>
          <w:rFonts w:hint="eastAsia"/>
          <w:b/>
          <w:i/>
          <w:szCs w:val="24"/>
          <w:lang w:eastAsia="zh-CN"/>
        </w:rPr>
        <w:t>6</w:t>
      </w:r>
      <w:r w:rsidRPr="00CB00E3">
        <w:rPr>
          <w:rFonts w:hint="eastAsia"/>
          <w:b/>
          <w:i/>
          <w:szCs w:val="24"/>
          <w:lang w:eastAsia="zh-CN"/>
        </w:rPr>
        <w:t>: E</w:t>
      </w:r>
      <w:r w:rsidRPr="00CB00E3">
        <w:rPr>
          <w:b/>
          <w:i/>
          <w:szCs w:val="24"/>
          <w:lang w:eastAsia="zh-CN"/>
        </w:rPr>
        <w:t>valuated</w:t>
      </w:r>
      <w:r w:rsidRPr="00CB00E3">
        <w:rPr>
          <w:rFonts w:hint="eastAsia"/>
          <w:b/>
          <w:i/>
          <w:szCs w:val="24"/>
          <w:lang w:eastAsia="zh-CN"/>
        </w:rPr>
        <w:t xml:space="preserve"> connection density in LTE </w:t>
      </w:r>
      <w:proofErr w:type="spellStart"/>
      <w:r w:rsidRPr="00CB00E3">
        <w:rPr>
          <w:rFonts w:hint="eastAsia"/>
          <w:b/>
          <w:i/>
          <w:szCs w:val="24"/>
          <w:lang w:eastAsia="zh-CN"/>
        </w:rPr>
        <w:t>mMTC</w:t>
      </w:r>
      <w:proofErr w:type="spellEnd"/>
      <w:r w:rsidRPr="00CB00E3">
        <w:rPr>
          <w:rFonts w:hint="eastAsia"/>
          <w:b/>
          <w:i/>
          <w:szCs w:val="24"/>
          <w:lang w:eastAsia="zh-CN"/>
        </w:rPr>
        <w:t xml:space="preserve"> can consider, at least, NB-</w:t>
      </w:r>
      <w:proofErr w:type="spellStart"/>
      <w:r w:rsidRPr="00CB00E3">
        <w:rPr>
          <w:rFonts w:hint="eastAsia"/>
          <w:b/>
          <w:i/>
          <w:szCs w:val="24"/>
          <w:lang w:eastAsia="zh-CN"/>
        </w:rPr>
        <w:t>IoT</w:t>
      </w:r>
      <w:proofErr w:type="spellEnd"/>
      <w:r w:rsidRPr="00CB00E3">
        <w:rPr>
          <w:rFonts w:hint="eastAsia"/>
          <w:b/>
          <w:i/>
          <w:szCs w:val="24"/>
          <w:lang w:eastAsia="zh-CN"/>
        </w:rPr>
        <w:t xml:space="preserve"> and </w:t>
      </w:r>
      <w:proofErr w:type="spellStart"/>
      <w:r w:rsidRPr="00CB00E3">
        <w:rPr>
          <w:rFonts w:hint="eastAsia"/>
          <w:b/>
          <w:i/>
          <w:szCs w:val="24"/>
          <w:lang w:eastAsia="zh-CN"/>
        </w:rPr>
        <w:t>eMTC</w:t>
      </w:r>
      <w:proofErr w:type="spellEnd"/>
      <w:r w:rsidRPr="00CB00E3">
        <w:rPr>
          <w:b/>
          <w:i/>
          <w:szCs w:val="24"/>
          <w:lang w:eastAsia="zh-CN"/>
        </w:rPr>
        <w:t>.</w:t>
      </w:r>
    </w:p>
    <w:p w:rsidR="000C425A" w:rsidRPr="000C425A" w:rsidRDefault="000C425A" w:rsidP="000C425A">
      <w:pPr>
        <w:rPr>
          <w:b/>
          <w:i/>
          <w:szCs w:val="24"/>
          <w:lang w:eastAsia="zh-CN"/>
        </w:rPr>
      </w:pPr>
      <w:r w:rsidRPr="00CB00E3">
        <w:rPr>
          <w:rFonts w:hint="eastAsia"/>
          <w:b/>
          <w:i/>
          <w:szCs w:val="24"/>
          <w:lang w:eastAsia="zh-CN"/>
        </w:rPr>
        <w:t>Proposal</w:t>
      </w:r>
      <w:r>
        <w:rPr>
          <w:rFonts w:hint="eastAsia"/>
          <w:b/>
          <w:i/>
          <w:szCs w:val="24"/>
          <w:lang w:eastAsia="zh-CN"/>
        </w:rPr>
        <w:t>7</w:t>
      </w:r>
      <w:r w:rsidRPr="00CB00E3">
        <w:rPr>
          <w:rFonts w:hint="eastAsia"/>
          <w:b/>
          <w:i/>
          <w:szCs w:val="24"/>
          <w:lang w:eastAsia="zh-CN"/>
        </w:rPr>
        <w:t xml:space="preserve">: </w:t>
      </w:r>
      <w:r>
        <w:rPr>
          <w:rFonts w:hint="eastAsia"/>
          <w:b/>
          <w:i/>
          <w:szCs w:val="24"/>
          <w:lang w:eastAsia="zh-CN"/>
        </w:rPr>
        <w:t>Some general technical features for e</w:t>
      </w:r>
      <w:r w:rsidRPr="00CB00E3">
        <w:rPr>
          <w:b/>
          <w:i/>
          <w:szCs w:val="24"/>
          <w:lang w:eastAsia="zh-CN"/>
        </w:rPr>
        <w:t>valuated</w:t>
      </w:r>
      <w:r w:rsidRPr="00CB00E3">
        <w:rPr>
          <w:rFonts w:hint="eastAsia"/>
          <w:b/>
          <w:i/>
          <w:szCs w:val="24"/>
          <w:lang w:eastAsia="zh-CN"/>
        </w:rPr>
        <w:t xml:space="preserve"> connection density in NR </w:t>
      </w:r>
      <w:proofErr w:type="spellStart"/>
      <w:r w:rsidRPr="00CB00E3">
        <w:rPr>
          <w:rFonts w:hint="eastAsia"/>
          <w:b/>
          <w:i/>
          <w:szCs w:val="24"/>
          <w:lang w:eastAsia="zh-CN"/>
        </w:rPr>
        <w:t>mMTC</w:t>
      </w:r>
      <w:proofErr w:type="spellEnd"/>
      <w:r w:rsidRPr="00CB00E3">
        <w:rPr>
          <w:rFonts w:hint="eastAsia"/>
          <w:b/>
          <w:i/>
          <w:szCs w:val="24"/>
          <w:lang w:eastAsia="zh-CN"/>
        </w:rPr>
        <w:t xml:space="preserve"> </w:t>
      </w:r>
      <w:r>
        <w:rPr>
          <w:rFonts w:hint="eastAsia"/>
          <w:b/>
          <w:i/>
          <w:szCs w:val="24"/>
          <w:lang w:eastAsia="zh-CN"/>
        </w:rPr>
        <w:t>can be shown in Table 2</w:t>
      </w:r>
      <w:r w:rsidRPr="00CB00E3">
        <w:rPr>
          <w:b/>
          <w:i/>
          <w:szCs w:val="24"/>
          <w:lang w:eastAsia="zh-CN"/>
        </w:rPr>
        <w:t>.</w:t>
      </w:r>
    </w:p>
    <w:p w:rsidR="000C425A" w:rsidRPr="00096942" w:rsidRDefault="000C425A" w:rsidP="00096942">
      <w:pPr>
        <w:rPr>
          <w:b/>
          <w:i/>
          <w:szCs w:val="24"/>
          <w:lang w:eastAsia="zh-CN"/>
        </w:rPr>
      </w:pPr>
      <w:r w:rsidRPr="00CB00E3">
        <w:rPr>
          <w:rFonts w:hint="eastAsia"/>
          <w:b/>
          <w:i/>
          <w:szCs w:val="24"/>
          <w:lang w:eastAsia="zh-CN"/>
        </w:rPr>
        <w:t>Proposal</w:t>
      </w:r>
      <w:r>
        <w:rPr>
          <w:rFonts w:hint="eastAsia"/>
          <w:b/>
          <w:i/>
          <w:szCs w:val="24"/>
          <w:lang w:eastAsia="zh-CN"/>
        </w:rPr>
        <w:t>8</w:t>
      </w:r>
      <w:r w:rsidRPr="00CB00E3">
        <w:rPr>
          <w:rFonts w:hint="eastAsia"/>
          <w:b/>
          <w:i/>
          <w:szCs w:val="24"/>
          <w:lang w:eastAsia="zh-CN"/>
        </w:rPr>
        <w:t xml:space="preserve">: Both two ITU defined possible </w:t>
      </w:r>
      <w:r w:rsidRPr="00CB00E3">
        <w:rPr>
          <w:b/>
          <w:i/>
          <w:szCs w:val="24"/>
          <w:lang w:eastAsia="zh-CN"/>
        </w:rPr>
        <w:t>evaluation</w:t>
      </w:r>
      <w:r w:rsidRPr="00CB00E3">
        <w:rPr>
          <w:rFonts w:hint="eastAsia"/>
          <w:b/>
          <w:i/>
          <w:szCs w:val="24"/>
          <w:lang w:eastAsia="zh-CN"/>
        </w:rPr>
        <w:t xml:space="preserve"> methodologies of connection density should be self-evaluated in the 3GPP; but N</w:t>
      </w:r>
      <w:r w:rsidRPr="00CB00E3">
        <w:rPr>
          <w:b/>
          <w:i/>
          <w:szCs w:val="24"/>
          <w:lang w:eastAsia="zh-CN"/>
        </w:rPr>
        <w:t>on-full buffer system-level simulation</w:t>
      </w:r>
      <w:r w:rsidRPr="00CB00E3">
        <w:rPr>
          <w:rFonts w:hint="eastAsia"/>
          <w:b/>
          <w:i/>
          <w:szCs w:val="24"/>
          <w:lang w:eastAsia="zh-CN"/>
        </w:rPr>
        <w:t xml:space="preserve"> is more </w:t>
      </w:r>
      <w:r w:rsidRPr="00CB00E3">
        <w:rPr>
          <w:b/>
          <w:i/>
          <w:szCs w:val="24"/>
          <w:lang w:eastAsia="zh-CN"/>
        </w:rPr>
        <w:t>appr</w:t>
      </w:r>
      <w:r w:rsidRPr="00CB00E3">
        <w:rPr>
          <w:rFonts w:hint="eastAsia"/>
          <w:b/>
          <w:i/>
          <w:szCs w:val="24"/>
          <w:lang w:eastAsia="zh-CN"/>
        </w:rPr>
        <w:t>opriated to fully show system capacities.</w:t>
      </w:r>
    </w:p>
    <w:p w:rsidR="00242E22" w:rsidRPr="00CB00E3" w:rsidRDefault="00242E22" w:rsidP="00050267">
      <w:pPr>
        <w:pStyle w:val="1"/>
        <w:numPr>
          <w:ilvl w:val="0"/>
          <w:numId w:val="0"/>
        </w:numPr>
        <w:spacing w:beforeLines="50"/>
        <w:rPr>
          <w:kern w:val="2"/>
          <w:lang w:eastAsia="zh-CN"/>
        </w:rPr>
      </w:pPr>
      <w:r w:rsidRPr="00CB00E3">
        <w:rPr>
          <w:kern w:val="2"/>
          <w:lang w:eastAsia="zh-CN"/>
        </w:rPr>
        <w:t>References</w:t>
      </w:r>
    </w:p>
    <w:p w:rsidR="00242E22" w:rsidRPr="00CB00E3" w:rsidRDefault="00242E22" w:rsidP="005A707B">
      <w:pPr>
        <w:pStyle w:val="References"/>
        <w:tabs>
          <w:tab w:val="clear" w:pos="360"/>
        </w:tabs>
        <w:spacing w:afterLines="30"/>
        <w:ind w:leftChars="100" w:left="580"/>
        <w:jc w:val="both"/>
        <w:rPr>
          <w:sz w:val="22"/>
          <w:szCs w:val="22"/>
          <w:lang w:eastAsia="zh-CN"/>
        </w:rPr>
      </w:pPr>
      <w:r w:rsidRPr="00CB00E3">
        <w:rPr>
          <w:sz w:val="22"/>
          <w:szCs w:val="22"/>
          <w:lang w:eastAsia="zh-CN"/>
        </w:rPr>
        <w:t>RP-171451, “New Study Item on Self Evaluation towards IMT-2020 Submission”, RAN#75, Ericsson et al.</w:t>
      </w:r>
    </w:p>
    <w:p w:rsidR="00242E22" w:rsidRPr="00CB00E3" w:rsidRDefault="00242E22" w:rsidP="005A707B">
      <w:pPr>
        <w:pStyle w:val="References"/>
        <w:tabs>
          <w:tab w:val="clear" w:pos="360"/>
        </w:tabs>
        <w:spacing w:afterLines="30"/>
        <w:ind w:leftChars="100" w:left="580"/>
        <w:jc w:val="both"/>
        <w:rPr>
          <w:sz w:val="22"/>
          <w:szCs w:val="22"/>
          <w:lang w:eastAsia="zh-CN"/>
        </w:rPr>
      </w:pPr>
      <w:bookmarkStart w:id="5" w:name="_Ref494452764"/>
      <w:r w:rsidRPr="00CB00E3">
        <w:rPr>
          <w:sz w:val="22"/>
          <w:szCs w:val="22"/>
          <w:lang w:eastAsia="zh-CN"/>
        </w:rPr>
        <w:t>Report ITU-R M.</w:t>
      </w:r>
      <w:r w:rsidRPr="00CB00E3">
        <w:rPr>
          <w:rFonts w:hint="eastAsia"/>
          <w:sz w:val="22"/>
          <w:szCs w:val="22"/>
          <w:lang w:eastAsia="zh-CN"/>
        </w:rPr>
        <w:t>2410</w:t>
      </w:r>
      <w:r w:rsidRPr="00CB00E3">
        <w:rPr>
          <w:sz w:val="22"/>
          <w:szCs w:val="22"/>
          <w:lang w:eastAsia="zh-CN"/>
        </w:rPr>
        <w:t xml:space="preserve"> - Minimum requirements related to technical performance for IMT-2020 radio interface(s)</w:t>
      </w:r>
      <w:bookmarkEnd w:id="5"/>
      <w:r w:rsidRPr="00CB00E3">
        <w:rPr>
          <w:sz w:val="22"/>
          <w:szCs w:val="22"/>
          <w:lang w:eastAsia="zh-CN"/>
        </w:rPr>
        <w:t>.</w:t>
      </w:r>
    </w:p>
    <w:p w:rsidR="00242E22" w:rsidRPr="00CB00E3" w:rsidRDefault="00242E22" w:rsidP="005A707B">
      <w:pPr>
        <w:pStyle w:val="References"/>
        <w:tabs>
          <w:tab w:val="clear" w:pos="360"/>
        </w:tabs>
        <w:spacing w:afterLines="30"/>
        <w:ind w:leftChars="100" w:left="580"/>
        <w:jc w:val="both"/>
        <w:rPr>
          <w:sz w:val="22"/>
          <w:szCs w:val="22"/>
          <w:lang w:eastAsia="zh-CN"/>
        </w:rPr>
      </w:pPr>
      <w:bookmarkStart w:id="6" w:name="_Ref494454569"/>
      <w:r w:rsidRPr="00CB00E3">
        <w:rPr>
          <w:sz w:val="22"/>
          <w:szCs w:val="22"/>
          <w:lang w:eastAsia="zh-CN"/>
        </w:rPr>
        <w:t>Report ITU-R M.</w:t>
      </w:r>
      <w:r w:rsidRPr="00CB00E3">
        <w:rPr>
          <w:rFonts w:hint="eastAsia"/>
          <w:sz w:val="22"/>
          <w:szCs w:val="22"/>
          <w:lang w:eastAsia="zh-CN"/>
        </w:rPr>
        <w:t>2412</w:t>
      </w:r>
      <w:r w:rsidRPr="00CB00E3">
        <w:rPr>
          <w:sz w:val="22"/>
          <w:szCs w:val="22"/>
          <w:lang w:eastAsia="zh-CN"/>
        </w:rPr>
        <w:t xml:space="preserve"> - Guidelines for evaluation of radio interface technologies for IMT-2020</w:t>
      </w:r>
      <w:bookmarkEnd w:id="6"/>
      <w:r w:rsidRPr="00CB00E3">
        <w:rPr>
          <w:sz w:val="22"/>
          <w:szCs w:val="22"/>
          <w:lang w:eastAsia="zh-CN"/>
        </w:rPr>
        <w:t>.</w:t>
      </w:r>
    </w:p>
    <w:p w:rsidR="00242E22" w:rsidRPr="00CB00E3" w:rsidRDefault="00626339" w:rsidP="005A707B">
      <w:pPr>
        <w:pStyle w:val="References"/>
        <w:tabs>
          <w:tab w:val="clear" w:pos="360"/>
        </w:tabs>
        <w:spacing w:afterLines="30"/>
        <w:ind w:leftChars="100" w:left="580"/>
        <w:jc w:val="both"/>
        <w:rPr>
          <w:sz w:val="22"/>
          <w:szCs w:val="22"/>
          <w:lang w:eastAsia="zh-CN"/>
        </w:rPr>
      </w:pPr>
      <w:r w:rsidRPr="009D3D42">
        <w:rPr>
          <w:rFonts w:hint="eastAsia"/>
          <w:sz w:val="22"/>
          <w:szCs w:val="22"/>
          <w:lang w:eastAsia="zh-CN"/>
        </w:rPr>
        <w:t>R1-</w:t>
      </w:r>
      <w:r w:rsidRPr="009D3D42">
        <w:rPr>
          <w:sz w:val="22"/>
          <w:szCs w:val="22"/>
          <w:lang w:eastAsia="zh-CN"/>
        </w:rPr>
        <w:t xml:space="preserve"> 1803781</w:t>
      </w:r>
      <w:r w:rsidRPr="009D3D42">
        <w:rPr>
          <w:rFonts w:hint="eastAsia"/>
          <w:sz w:val="22"/>
          <w:szCs w:val="22"/>
          <w:lang w:eastAsia="zh-CN"/>
        </w:rPr>
        <w:t xml:space="preserve">, </w:t>
      </w:r>
      <w:r w:rsidRPr="009D3D42">
        <w:rPr>
          <w:sz w:val="22"/>
          <w:szCs w:val="22"/>
          <w:lang w:eastAsia="zh-CN"/>
        </w:rPr>
        <w:t>“Discussion on evaluation methodologies for link-level and system-level simulations”</w:t>
      </w:r>
      <w:r w:rsidRPr="009D3D42">
        <w:rPr>
          <w:rFonts w:hint="eastAsia"/>
          <w:sz w:val="22"/>
          <w:szCs w:val="22"/>
          <w:lang w:eastAsia="zh-CN"/>
        </w:rPr>
        <w:t>, CATT, 3GPP TSG RAN WG1#92bis, April 2018.</w:t>
      </w:r>
    </w:p>
    <w:p w:rsidR="007219B9" w:rsidRPr="00CB00E3" w:rsidRDefault="007219B9" w:rsidP="005A707B">
      <w:pPr>
        <w:pStyle w:val="References"/>
        <w:tabs>
          <w:tab w:val="clear" w:pos="360"/>
        </w:tabs>
        <w:spacing w:afterLines="30"/>
        <w:ind w:leftChars="100" w:left="580"/>
        <w:jc w:val="both"/>
        <w:rPr>
          <w:sz w:val="22"/>
          <w:szCs w:val="22"/>
          <w:lang w:eastAsia="zh-CN"/>
        </w:rPr>
      </w:pPr>
      <w:r w:rsidRPr="00CB00E3">
        <w:rPr>
          <w:sz w:val="22"/>
          <w:szCs w:val="22"/>
          <w:lang w:eastAsia="zh-CN"/>
        </w:rPr>
        <w:t>Report ITU-R M.</w:t>
      </w:r>
      <w:r w:rsidRPr="00CB00E3">
        <w:rPr>
          <w:rFonts w:hint="eastAsia"/>
          <w:sz w:val="22"/>
          <w:szCs w:val="22"/>
          <w:lang w:eastAsia="zh-CN"/>
        </w:rPr>
        <w:t>2411</w:t>
      </w:r>
    </w:p>
    <w:p w:rsidR="007219B9" w:rsidRPr="00CB00E3" w:rsidRDefault="007219B9" w:rsidP="005A707B">
      <w:pPr>
        <w:pStyle w:val="References"/>
        <w:tabs>
          <w:tab w:val="clear" w:pos="360"/>
        </w:tabs>
        <w:spacing w:afterLines="30"/>
        <w:ind w:leftChars="100" w:left="580"/>
        <w:jc w:val="both"/>
        <w:rPr>
          <w:sz w:val="22"/>
          <w:szCs w:val="22"/>
          <w:lang w:eastAsia="zh-CN"/>
        </w:rPr>
      </w:pPr>
      <w:r w:rsidRPr="00CB00E3">
        <w:rPr>
          <w:rFonts w:hint="eastAsia"/>
          <w:sz w:val="22"/>
          <w:szCs w:val="22"/>
          <w:lang w:eastAsia="zh-CN"/>
        </w:rPr>
        <w:t xml:space="preserve">RP-180581, </w:t>
      </w:r>
      <w:r w:rsidRPr="00CB00E3">
        <w:rPr>
          <w:sz w:val="22"/>
          <w:szCs w:val="22"/>
          <w:lang w:eastAsia="zh-CN"/>
        </w:rPr>
        <w:t>“</w:t>
      </w:r>
      <w:r w:rsidR="00EC576F" w:rsidRPr="00CB00E3">
        <w:rPr>
          <w:sz w:val="22"/>
          <w:szCs w:val="22"/>
          <w:lang w:eastAsia="zh-CN"/>
        </w:rPr>
        <w:t xml:space="preserve">Interim conclusions on </w:t>
      </w:r>
      <w:proofErr w:type="spellStart"/>
      <w:r w:rsidR="00EC576F" w:rsidRPr="00CB00E3">
        <w:rPr>
          <w:sz w:val="22"/>
          <w:szCs w:val="22"/>
          <w:lang w:eastAsia="zh-CN"/>
        </w:rPr>
        <w:t>IoT</w:t>
      </w:r>
      <w:proofErr w:type="spellEnd"/>
      <w:r w:rsidR="00EC576F" w:rsidRPr="00CB00E3">
        <w:rPr>
          <w:sz w:val="22"/>
          <w:szCs w:val="22"/>
          <w:lang w:eastAsia="zh-CN"/>
        </w:rPr>
        <w:t xml:space="preserve"> for Rel-16</w:t>
      </w:r>
      <w:r w:rsidRPr="00CB00E3">
        <w:rPr>
          <w:sz w:val="22"/>
          <w:szCs w:val="22"/>
          <w:lang w:eastAsia="zh-CN"/>
        </w:rPr>
        <w:t>”</w:t>
      </w:r>
      <w:r w:rsidRPr="00CB00E3">
        <w:rPr>
          <w:rFonts w:hint="eastAsia"/>
          <w:sz w:val="22"/>
          <w:szCs w:val="22"/>
          <w:lang w:eastAsia="zh-CN"/>
        </w:rPr>
        <w:t>, RAN#79, Ericsson</w:t>
      </w:r>
    </w:p>
    <w:p w:rsidR="007219B9" w:rsidRPr="007E396F" w:rsidRDefault="007E396F" w:rsidP="005A707B">
      <w:pPr>
        <w:pStyle w:val="References"/>
        <w:tabs>
          <w:tab w:val="clear" w:pos="360"/>
        </w:tabs>
        <w:spacing w:afterLines="30"/>
        <w:ind w:leftChars="100" w:left="580"/>
        <w:jc w:val="both"/>
        <w:rPr>
          <w:sz w:val="22"/>
          <w:szCs w:val="22"/>
          <w:lang w:eastAsia="zh-CN"/>
        </w:rPr>
      </w:pPr>
      <w:r w:rsidRPr="009D3D42">
        <w:rPr>
          <w:sz w:val="22"/>
          <w:szCs w:val="22"/>
          <w:lang w:eastAsia="zh-CN"/>
        </w:rPr>
        <w:t>R4-1803364, CR to introduce MPR for PC2 and PC3 and A-MPR for UTRA protection, Nokia.</w:t>
      </w:r>
    </w:p>
    <w:p w:rsidR="007E396F" w:rsidRPr="007E396F" w:rsidRDefault="007E396F" w:rsidP="005A707B">
      <w:pPr>
        <w:pStyle w:val="References"/>
        <w:tabs>
          <w:tab w:val="clear" w:pos="360"/>
        </w:tabs>
        <w:spacing w:afterLines="30"/>
        <w:ind w:leftChars="100" w:left="580"/>
        <w:jc w:val="both"/>
        <w:rPr>
          <w:sz w:val="22"/>
          <w:szCs w:val="22"/>
          <w:lang w:eastAsia="zh-CN"/>
        </w:rPr>
      </w:pPr>
      <w:r w:rsidRPr="009D3D42">
        <w:rPr>
          <w:sz w:val="22"/>
          <w:szCs w:val="22"/>
          <w:lang w:eastAsia="zh-CN"/>
        </w:rPr>
        <w:t>3GPP TS</w:t>
      </w:r>
      <w:r w:rsidRPr="009D3D42">
        <w:rPr>
          <w:rFonts w:hint="eastAsia"/>
          <w:sz w:val="22"/>
          <w:szCs w:val="22"/>
          <w:lang w:eastAsia="zh-CN"/>
        </w:rPr>
        <w:t xml:space="preserve"> 36.101</w:t>
      </w:r>
    </w:p>
    <w:p w:rsidR="00404052" w:rsidRDefault="007E396F" w:rsidP="005A707B">
      <w:pPr>
        <w:pStyle w:val="References"/>
        <w:tabs>
          <w:tab w:val="clear" w:pos="360"/>
        </w:tabs>
        <w:spacing w:afterLines="30"/>
        <w:ind w:leftChars="100" w:left="580"/>
        <w:jc w:val="both"/>
        <w:rPr>
          <w:sz w:val="22"/>
          <w:szCs w:val="22"/>
          <w:lang w:eastAsia="zh-CN"/>
        </w:rPr>
      </w:pPr>
      <w:r w:rsidRPr="009D3D42">
        <w:rPr>
          <w:sz w:val="22"/>
          <w:szCs w:val="22"/>
          <w:lang w:eastAsia="zh-CN"/>
        </w:rPr>
        <w:t>3GPP TS 38.214 V15.0.0, “NR; Physical layer procedures for data (Release 15)”, December, 2017</w:t>
      </w:r>
    </w:p>
    <w:p w:rsidR="00BB5783" w:rsidRPr="00E91439" w:rsidRDefault="00BB5783" w:rsidP="00E528CA">
      <w:pPr>
        <w:pStyle w:val="References"/>
        <w:tabs>
          <w:tab w:val="clear" w:pos="360"/>
        </w:tabs>
        <w:spacing w:afterLines="30"/>
        <w:ind w:left="567" w:hanging="346"/>
        <w:jc w:val="both"/>
        <w:rPr>
          <w:sz w:val="22"/>
          <w:szCs w:val="22"/>
          <w:lang w:eastAsia="zh-CN"/>
        </w:rPr>
      </w:pPr>
      <w:r w:rsidRPr="00E91439">
        <w:rPr>
          <w:rFonts w:hint="eastAsia"/>
          <w:sz w:val="22"/>
          <w:szCs w:val="22"/>
          <w:lang w:eastAsia="zh-CN"/>
        </w:rPr>
        <w:t xml:space="preserve">R1-1806119, </w:t>
      </w:r>
      <w:r w:rsidRPr="00E91439">
        <w:rPr>
          <w:sz w:val="22"/>
          <w:szCs w:val="22"/>
          <w:lang w:eastAsia="zh-CN"/>
        </w:rPr>
        <w:t>“Initial consideration on Evaluation of mobility and reliability of IMT-2020 self-evaluation”</w:t>
      </w:r>
      <w:r w:rsidRPr="00E91439">
        <w:rPr>
          <w:rFonts w:hint="eastAsia"/>
          <w:sz w:val="22"/>
          <w:szCs w:val="22"/>
          <w:lang w:eastAsia="zh-CN"/>
        </w:rPr>
        <w:t xml:space="preserve">, ZTE, RAN1#93bis, </w:t>
      </w:r>
      <w:proofErr w:type="spellStart"/>
      <w:r w:rsidRPr="00E91439">
        <w:rPr>
          <w:rFonts w:hint="eastAsia"/>
          <w:sz w:val="22"/>
          <w:szCs w:val="22"/>
          <w:lang w:eastAsia="zh-CN"/>
        </w:rPr>
        <w:t>Busan</w:t>
      </w:r>
      <w:proofErr w:type="spellEnd"/>
    </w:p>
    <w:sectPr w:rsidR="00BB5783" w:rsidRPr="00E91439"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27D9" w:rsidRDefault="001727D9" w:rsidP="00242E22">
      <w:pPr>
        <w:spacing w:after="0"/>
      </w:pPr>
      <w:r>
        <w:separator/>
      </w:r>
    </w:p>
  </w:endnote>
  <w:endnote w:type="continuationSeparator" w:id="0">
    <w:p w:rsidR="001727D9" w:rsidRDefault="001727D9" w:rsidP="00242E2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27D9" w:rsidRDefault="001727D9" w:rsidP="00242E22">
      <w:pPr>
        <w:spacing w:after="0"/>
      </w:pPr>
      <w:r>
        <w:separator/>
      </w:r>
    </w:p>
  </w:footnote>
  <w:footnote w:type="continuationSeparator" w:id="0">
    <w:p w:rsidR="001727D9" w:rsidRDefault="001727D9" w:rsidP="00242E22">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760.7pt;height:545.3pt" o:bullet="t">
        <v:imagedata r:id="rId1" o:title="artF81B"/>
      </v:shape>
    </w:pict>
  </w:numPicBullet>
  <w:abstractNum w:abstractNumId="0">
    <w:nsid w:val="01EA0F59"/>
    <w:multiLevelType w:val="hybridMultilevel"/>
    <w:tmpl w:val="F36AD926"/>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1">
    <w:nsid w:val="06DA0535"/>
    <w:multiLevelType w:val="hybridMultilevel"/>
    <w:tmpl w:val="F0408CF0"/>
    <w:lvl w:ilvl="0" w:tplc="0B90F58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3">
    <w:nsid w:val="15522780"/>
    <w:multiLevelType w:val="hybridMultilevel"/>
    <w:tmpl w:val="2410EDC2"/>
    <w:lvl w:ilvl="0" w:tplc="FA981DC8">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5">
    <w:nsid w:val="28AA2C6C"/>
    <w:multiLevelType w:val="hybridMultilevel"/>
    <w:tmpl w:val="B016EF90"/>
    <w:lvl w:ilvl="0" w:tplc="F6D4CB8A">
      <w:start w:val="1"/>
      <w:numFmt w:val="bullet"/>
      <w:lvlText w:val=""/>
      <w:lvlPicBulletId w:val="0"/>
      <w:lvlJc w:val="left"/>
      <w:pPr>
        <w:tabs>
          <w:tab w:val="num" w:pos="720"/>
        </w:tabs>
        <w:ind w:left="720" w:hanging="360"/>
      </w:pPr>
      <w:rPr>
        <w:rFonts w:ascii="Symbol" w:hAnsi="Symbol" w:hint="default"/>
      </w:rPr>
    </w:lvl>
    <w:lvl w:ilvl="1" w:tplc="180C0BA0" w:tentative="1">
      <w:start w:val="1"/>
      <w:numFmt w:val="bullet"/>
      <w:lvlText w:val=""/>
      <w:lvlPicBulletId w:val="0"/>
      <w:lvlJc w:val="left"/>
      <w:pPr>
        <w:tabs>
          <w:tab w:val="num" w:pos="1440"/>
        </w:tabs>
        <w:ind w:left="1440" w:hanging="360"/>
      </w:pPr>
      <w:rPr>
        <w:rFonts w:ascii="Symbol" w:hAnsi="Symbol" w:hint="default"/>
      </w:rPr>
    </w:lvl>
    <w:lvl w:ilvl="2" w:tplc="3EF49AE4" w:tentative="1">
      <w:start w:val="1"/>
      <w:numFmt w:val="bullet"/>
      <w:lvlText w:val=""/>
      <w:lvlPicBulletId w:val="0"/>
      <w:lvlJc w:val="left"/>
      <w:pPr>
        <w:tabs>
          <w:tab w:val="num" w:pos="2160"/>
        </w:tabs>
        <w:ind w:left="2160" w:hanging="360"/>
      </w:pPr>
      <w:rPr>
        <w:rFonts w:ascii="Symbol" w:hAnsi="Symbol" w:hint="default"/>
      </w:rPr>
    </w:lvl>
    <w:lvl w:ilvl="3" w:tplc="86CE1E34" w:tentative="1">
      <w:start w:val="1"/>
      <w:numFmt w:val="bullet"/>
      <w:lvlText w:val=""/>
      <w:lvlPicBulletId w:val="0"/>
      <w:lvlJc w:val="left"/>
      <w:pPr>
        <w:tabs>
          <w:tab w:val="num" w:pos="2880"/>
        </w:tabs>
        <w:ind w:left="2880" w:hanging="360"/>
      </w:pPr>
      <w:rPr>
        <w:rFonts w:ascii="Symbol" w:hAnsi="Symbol" w:hint="default"/>
      </w:rPr>
    </w:lvl>
    <w:lvl w:ilvl="4" w:tplc="2FF06826" w:tentative="1">
      <w:start w:val="1"/>
      <w:numFmt w:val="bullet"/>
      <w:lvlText w:val=""/>
      <w:lvlPicBulletId w:val="0"/>
      <w:lvlJc w:val="left"/>
      <w:pPr>
        <w:tabs>
          <w:tab w:val="num" w:pos="3600"/>
        </w:tabs>
        <w:ind w:left="3600" w:hanging="360"/>
      </w:pPr>
      <w:rPr>
        <w:rFonts w:ascii="Symbol" w:hAnsi="Symbol" w:hint="default"/>
      </w:rPr>
    </w:lvl>
    <w:lvl w:ilvl="5" w:tplc="F0F21CD4" w:tentative="1">
      <w:start w:val="1"/>
      <w:numFmt w:val="bullet"/>
      <w:lvlText w:val=""/>
      <w:lvlPicBulletId w:val="0"/>
      <w:lvlJc w:val="left"/>
      <w:pPr>
        <w:tabs>
          <w:tab w:val="num" w:pos="4320"/>
        </w:tabs>
        <w:ind w:left="4320" w:hanging="360"/>
      </w:pPr>
      <w:rPr>
        <w:rFonts w:ascii="Symbol" w:hAnsi="Symbol" w:hint="default"/>
      </w:rPr>
    </w:lvl>
    <w:lvl w:ilvl="6" w:tplc="569CF6BE" w:tentative="1">
      <w:start w:val="1"/>
      <w:numFmt w:val="bullet"/>
      <w:lvlText w:val=""/>
      <w:lvlPicBulletId w:val="0"/>
      <w:lvlJc w:val="left"/>
      <w:pPr>
        <w:tabs>
          <w:tab w:val="num" w:pos="5040"/>
        </w:tabs>
        <w:ind w:left="5040" w:hanging="360"/>
      </w:pPr>
      <w:rPr>
        <w:rFonts w:ascii="Symbol" w:hAnsi="Symbol" w:hint="default"/>
      </w:rPr>
    </w:lvl>
    <w:lvl w:ilvl="7" w:tplc="81F88882" w:tentative="1">
      <w:start w:val="1"/>
      <w:numFmt w:val="bullet"/>
      <w:lvlText w:val=""/>
      <w:lvlPicBulletId w:val="0"/>
      <w:lvlJc w:val="left"/>
      <w:pPr>
        <w:tabs>
          <w:tab w:val="num" w:pos="5760"/>
        </w:tabs>
        <w:ind w:left="5760" w:hanging="360"/>
      </w:pPr>
      <w:rPr>
        <w:rFonts w:ascii="Symbol" w:hAnsi="Symbol" w:hint="default"/>
      </w:rPr>
    </w:lvl>
    <w:lvl w:ilvl="8" w:tplc="4DB81584"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4731708A"/>
    <w:multiLevelType w:val="hybridMultilevel"/>
    <w:tmpl w:val="77F208D8"/>
    <w:lvl w:ilvl="0" w:tplc="7E3C2A6C">
      <w:start w:val="1"/>
      <w:numFmt w:val="bullet"/>
      <w:lvlText w:val="•"/>
      <w:lvlJc w:val="left"/>
      <w:pPr>
        <w:ind w:left="420" w:hanging="420"/>
      </w:pPr>
      <w:rPr>
        <w:rFonts w:ascii="Arial" w:hAnsi="Arial" w:hint="default"/>
      </w:rPr>
    </w:lvl>
    <w:lvl w:ilvl="1" w:tplc="E75EBEAE" w:tentative="1">
      <w:start w:val="1"/>
      <w:numFmt w:val="bullet"/>
      <w:lvlText w:val=""/>
      <w:lvlJc w:val="left"/>
      <w:pPr>
        <w:ind w:left="840" w:hanging="420"/>
      </w:pPr>
      <w:rPr>
        <w:rFonts w:ascii="Wingdings" w:hAnsi="Wingdings" w:hint="default"/>
      </w:rPr>
    </w:lvl>
    <w:lvl w:ilvl="2" w:tplc="D0781476" w:tentative="1">
      <w:start w:val="1"/>
      <w:numFmt w:val="bullet"/>
      <w:lvlText w:val=""/>
      <w:lvlJc w:val="left"/>
      <w:pPr>
        <w:ind w:left="1260" w:hanging="420"/>
      </w:pPr>
      <w:rPr>
        <w:rFonts w:ascii="Wingdings" w:hAnsi="Wingdings" w:hint="default"/>
      </w:rPr>
    </w:lvl>
    <w:lvl w:ilvl="3" w:tplc="56B854C0" w:tentative="1">
      <w:start w:val="1"/>
      <w:numFmt w:val="bullet"/>
      <w:lvlText w:val=""/>
      <w:lvlJc w:val="left"/>
      <w:pPr>
        <w:ind w:left="1680" w:hanging="420"/>
      </w:pPr>
      <w:rPr>
        <w:rFonts w:ascii="Wingdings" w:hAnsi="Wingdings" w:hint="default"/>
      </w:rPr>
    </w:lvl>
    <w:lvl w:ilvl="4" w:tplc="DAACB566" w:tentative="1">
      <w:start w:val="1"/>
      <w:numFmt w:val="bullet"/>
      <w:lvlText w:val=""/>
      <w:lvlJc w:val="left"/>
      <w:pPr>
        <w:ind w:left="2100" w:hanging="420"/>
      </w:pPr>
      <w:rPr>
        <w:rFonts w:ascii="Wingdings" w:hAnsi="Wingdings" w:hint="default"/>
      </w:rPr>
    </w:lvl>
    <w:lvl w:ilvl="5" w:tplc="AA5E86FE" w:tentative="1">
      <w:start w:val="1"/>
      <w:numFmt w:val="bullet"/>
      <w:lvlText w:val=""/>
      <w:lvlJc w:val="left"/>
      <w:pPr>
        <w:ind w:left="2520" w:hanging="420"/>
      </w:pPr>
      <w:rPr>
        <w:rFonts w:ascii="Wingdings" w:hAnsi="Wingdings" w:hint="default"/>
      </w:rPr>
    </w:lvl>
    <w:lvl w:ilvl="6" w:tplc="405A0798" w:tentative="1">
      <w:start w:val="1"/>
      <w:numFmt w:val="bullet"/>
      <w:lvlText w:val=""/>
      <w:lvlJc w:val="left"/>
      <w:pPr>
        <w:ind w:left="2940" w:hanging="420"/>
      </w:pPr>
      <w:rPr>
        <w:rFonts w:ascii="Wingdings" w:hAnsi="Wingdings" w:hint="default"/>
      </w:rPr>
    </w:lvl>
    <w:lvl w:ilvl="7" w:tplc="B59E0D8C" w:tentative="1">
      <w:start w:val="1"/>
      <w:numFmt w:val="bullet"/>
      <w:lvlText w:val=""/>
      <w:lvlJc w:val="left"/>
      <w:pPr>
        <w:ind w:left="3360" w:hanging="420"/>
      </w:pPr>
      <w:rPr>
        <w:rFonts w:ascii="Wingdings" w:hAnsi="Wingdings" w:hint="default"/>
      </w:rPr>
    </w:lvl>
    <w:lvl w:ilvl="8" w:tplc="0ADE310C" w:tentative="1">
      <w:start w:val="1"/>
      <w:numFmt w:val="bullet"/>
      <w:lvlText w:val=""/>
      <w:lvlJc w:val="left"/>
      <w:pPr>
        <w:ind w:left="3780" w:hanging="420"/>
      </w:pPr>
      <w:rPr>
        <w:rFonts w:ascii="Wingdings" w:hAnsi="Wingdings" w:hint="default"/>
      </w:rPr>
    </w:lvl>
  </w:abstractNum>
  <w:abstractNum w:abstractNumId="8">
    <w:nsid w:val="5101505E"/>
    <w:multiLevelType w:val="hybridMultilevel"/>
    <w:tmpl w:val="628067F2"/>
    <w:lvl w:ilvl="0" w:tplc="9AAAF766">
      <w:start w:val="3"/>
      <w:numFmt w:val="decimal"/>
      <w:pStyle w:val="Observation"/>
      <w:lvlText w:val="Observation %1"/>
      <w:lvlJc w:val="left"/>
      <w:pPr>
        <w:ind w:left="360" w:hanging="360"/>
      </w:pPr>
      <w:rPr>
        <w:rFonts w:hint="default"/>
      </w:rPr>
    </w:lvl>
    <w:lvl w:ilvl="1" w:tplc="C0D43A82" w:tentative="1">
      <w:start w:val="1"/>
      <w:numFmt w:val="lowerLetter"/>
      <w:lvlText w:val="%2."/>
      <w:lvlJc w:val="left"/>
      <w:pPr>
        <w:ind w:left="1440" w:hanging="360"/>
      </w:pPr>
    </w:lvl>
    <w:lvl w:ilvl="2" w:tplc="F65E3ADC" w:tentative="1">
      <w:start w:val="1"/>
      <w:numFmt w:val="lowerRoman"/>
      <w:lvlText w:val="%3."/>
      <w:lvlJc w:val="right"/>
      <w:pPr>
        <w:ind w:left="2160" w:hanging="180"/>
      </w:pPr>
    </w:lvl>
    <w:lvl w:ilvl="3" w:tplc="6AC8E898" w:tentative="1">
      <w:start w:val="1"/>
      <w:numFmt w:val="decimal"/>
      <w:lvlText w:val="%4."/>
      <w:lvlJc w:val="left"/>
      <w:pPr>
        <w:ind w:left="2880" w:hanging="360"/>
      </w:pPr>
    </w:lvl>
    <w:lvl w:ilvl="4" w:tplc="CA5E1278" w:tentative="1">
      <w:start w:val="1"/>
      <w:numFmt w:val="lowerLetter"/>
      <w:lvlText w:val="%5."/>
      <w:lvlJc w:val="left"/>
      <w:pPr>
        <w:ind w:left="3600" w:hanging="360"/>
      </w:pPr>
    </w:lvl>
    <w:lvl w:ilvl="5" w:tplc="C7D8411E" w:tentative="1">
      <w:start w:val="1"/>
      <w:numFmt w:val="lowerRoman"/>
      <w:lvlText w:val="%6."/>
      <w:lvlJc w:val="right"/>
      <w:pPr>
        <w:ind w:left="4320" w:hanging="180"/>
      </w:pPr>
    </w:lvl>
    <w:lvl w:ilvl="6" w:tplc="A7F889E0" w:tentative="1">
      <w:start w:val="1"/>
      <w:numFmt w:val="decimal"/>
      <w:lvlText w:val="%7."/>
      <w:lvlJc w:val="left"/>
      <w:pPr>
        <w:ind w:left="5040" w:hanging="360"/>
      </w:pPr>
    </w:lvl>
    <w:lvl w:ilvl="7" w:tplc="EF183212" w:tentative="1">
      <w:start w:val="1"/>
      <w:numFmt w:val="lowerLetter"/>
      <w:lvlText w:val="%8."/>
      <w:lvlJc w:val="left"/>
      <w:pPr>
        <w:ind w:left="5760" w:hanging="360"/>
      </w:pPr>
    </w:lvl>
    <w:lvl w:ilvl="8" w:tplc="26200162" w:tentative="1">
      <w:start w:val="1"/>
      <w:numFmt w:val="lowerRoman"/>
      <w:lvlText w:val="%9."/>
      <w:lvlJc w:val="right"/>
      <w:pPr>
        <w:ind w:left="6480" w:hanging="180"/>
      </w:pPr>
    </w:lvl>
  </w:abstractNum>
  <w:abstractNum w:abstractNumId="9">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57DE16CA"/>
    <w:multiLevelType w:val="hybridMultilevel"/>
    <w:tmpl w:val="82DC95C2"/>
    <w:lvl w:ilvl="0" w:tplc="FA981D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2E24D36"/>
    <w:multiLevelType w:val="hybridMultilevel"/>
    <w:tmpl w:val="107A8AEC"/>
    <w:lvl w:ilvl="0" w:tplc="59B05208">
      <w:start w:val="1"/>
      <w:numFmt w:val="bullet"/>
      <w:lvlText w:val="•"/>
      <w:lvlPicBulletId w:val="0"/>
      <w:lvlJc w:val="left"/>
      <w:pPr>
        <w:tabs>
          <w:tab w:val="num" w:pos="720"/>
        </w:tabs>
        <w:ind w:left="720" w:hanging="360"/>
      </w:pPr>
      <w:rPr>
        <w:rFonts w:ascii="Arial" w:hAnsi="Arial" w:hint="default"/>
      </w:rPr>
    </w:lvl>
    <w:lvl w:ilvl="1" w:tplc="04090019" w:tentative="1">
      <w:start w:val="1"/>
      <w:numFmt w:val="bullet"/>
      <w:lvlText w:val=""/>
      <w:lvlPicBulletId w:val="0"/>
      <w:lvlJc w:val="left"/>
      <w:pPr>
        <w:tabs>
          <w:tab w:val="num" w:pos="1440"/>
        </w:tabs>
        <w:ind w:left="1440" w:hanging="360"/>
      </w:pPr>
      <w:rPr>
        <w:rFonts w:ascii="Symbol" w:hAnsi="Symbol" w:hint="default"/>
      </w:rPr>
    </w:lvl>
    <w:lvl w:ilvl="2" w:tplc="0409001B" w:tentative="1">
      <w:start w:val="1"/>
      <w:numFmt w:val="bullet"/>
      <w:lvlText w:val=""/>
      <w:lvlPicBulletId w:val="0"/>
      <w:lvlJc w:val="left"/>
      <w:pPr>
        <w:tabs>
          <w:tab w:val="num" w:pos="2160"/>
        </w:tabs>
        <w:ind w:left="2160" w:hanging="360"/>
      </w:pPr>
      <w:rPr>
        <w:rFonts w:ascii="Symbol" w:hAnsi="Symbol" w:hint="default"/>
      </w:rPr>
    </w:lvl>
    <w:lvl w:ilvl="3" w:tplc="0409000F" w:tentative="1">
      <w:start w:val="1"/>
      <w:numFmt w:val="bullet"/>
      <w:lvlText w:val=""/>
      <w:lvlPicBulletId w:val="0"/>
      <w:lvlJc w:val="left"/>
      <w:pPr>
        <w:tabs>
          <w:tab w:val="num" w:pos="2880"/>
        </w:tabs>
        <w:ind w:left="2880" w:hanging="360"/>
      </w:pPr>
      <w:rPr>
        <w:rFonts w:ascii="Symbol" w:hAnsi="Symbol" w:hint="default"/>
      </w:rPr>
    </w:lvl>
    <w:lvl w:ilvl="4" w:tplc="04090019" w:tentative="1">
      <w:start w:val="1"/>
      <w:numFmt w:val="bullet"/>
      <w:lvlText w:val=""/>
      <w:lvlPicBulletId w:val="0"/>
      <w:lvlJc w:val="left"/>
      <w:pPr>
        <w:tabs>
          <w:tab w:val="num" w:pos="3600"/>
        </w:tabs>
        <w:ind w:left="3600" w:hanging="360"/>
      </w:pPr>
      <w:rPr>
        <w:rFonts w:ascii="Symbol" w:hAnsi="Symbol" w:hint="default"/>
      </w:rPr>
    </w:lvl>
    <w:lvl w:ilvl="5" w:tplc="0409001B" w:tentative="1">
      <w:start w:val="1"/>
      <w:numFmt w:val="bullet"/>
      <w:lvlText w:val=""/>
      <w:lvlPicBulletId w:val="0"/>
      <w:lvlJc w:val="left"/>
      <w:pPr>
        <w:tabs>
          <w:tab w:val="num" w:pos="4320"/>
        </w:tabs>
        <w:ind w:left="4320" w:hanging="360"/>
      </w:pPr>
      <w:rPr>
        <w:rFonts w:ascii="Symbol" w:hAnsi="Symbol" w:hint="default"/>
      </w:rPr>
    </w:lvl>
    <w:lvl w:ilvl="6" w:tplc="0409000F" w:tentative="1">
      <w:start w:val="1"/>
      <w:numFmt w:val="bullet"/>
      <w:lvlText w:val=""/>
      <w:lvlPicBulletId w:val="0"/>
      <w:lvlJc w:val="left"/>
      <w:pPr>
        <w:tabs>
          <w:tab w:val="num" w:pos="5040"/>
        </w:tabs>
        <w:ind w:left="5040" w:hanging="360"/>
      </w:pPr>
      <w:rPr>
        <w:rFonts w:ascii="Symbol" w:hAnsi="Symbol" w:hint="default"/>
      </w:rPr>
    </w:lvl>
    <w:lvl w:ilvl="7" w:tplc="04090019" w:tentative="1">
      <w:start w:val="1"/>
      <w:numFmt w:val="bullet"/>
      <w:lvlText w:val=""/>
      <w:lvlPicBulletId w:val="0"/>
      <w:lvlJc w:val="left"/>
      <w:pPr>
        <w:tabs>
          <w:tab w:val="num" w:pos="5760"/>
        </w:tabs>
        <w:ind w:left="5760" w:hanging="360"/>
      </w:pPr>
      <w:rPr>
        <w:rFonts w:ascii="Symbol" w:hAnsi="Symbol" w:hint="default"/>
      </w:rPr>
    </w:lvl>
    <w:lvl w:ilvl="8" w:tplc="0409001B" w:tentative="1">
      <w:start w:val="1"/>
      <w:numFmt w:val="bullet"/>
      <w:lvlText w:val=""/>
      <w:lvlPicBulletId w:val="0"/>
      <w:lvlJc w:val="left"/>
      <w:pPr>
        <w:tabs>
          <w:tab w:val="num" w:pos="6480"/>
        </w:tabs>
        <w:ind w:left="6480" w:hanging="360"/>
      </w:pPr>
      <w:rPr>
        <w:rFonts w:ascii="Symbol" w:hAnsi="Symbol" w:hint="default"/>
      </w:rPr>
    </w:lvl>
  </w:abstractNum>
  <w:abstractNum w:abstractNumId="12">
    <w:nsid w:val="63271EF8"/>
    <w:multiLevelType w:val="hybridMultilevel"/>
    <w:tmpl w:val="75D85322"/>
    <w:lvl w:ilvl="0" w:tplc="7A5CB7A0">
      <w:start w:val="1"/>
      <w:numFmt w:val="bullet"/>
      <w:lvlText w:val="•"/>
      <w:lvlJc w:val="left"/>
      <w:pPr>
        <w:tabs>
          <w:tab w:val="num" w:pos="720"/>
        </w:tabs>
        <w:ind w:left="720" w:hanging="360"/>
      </w:pPr>
      <w:rPr>
        <w:rFonts w:ascii="Arial" w:hAnsi="Arial" w:hint="default"/>
      </w:rPr>
    </w:lvl>
    <w:lvl w:ilvl="1" w:tplc="1F4C00B0">
      <w:start w:val="1"/>
      <w:numFmt w:val="bullet"/>
      <w:lvlText w:val="•"/>
      <w:lvlJc w:val="left"/>
      <w:pPr>
        <w:tabs>
          <w:tab w:val="num" w:pos="1440"/>
        </w:tabs>
        <w:ind w:left="1440" w:hanging="360"/>
      </w:pPr>
      <w:rPr>
        <w:rFonts w:ascii="Arial" w:hAnsi="Arial" w:hint="default"/>
        <w:lang w:val="en-US"/>
      </w:rPr>
    </w:lvl>
    <w:lvl w:ilvl="2" w:tplc="D4A42D46" w:tentative="1">
      <w:start w:val="1"/>
      <w:numFmt w:val="bullet"/>
      <w:lvlText w:val="•"/>
      <w:lvlJc w:val="left"/>
      <w:pPr>
        <w:tabs>
          <w:tab w:val="num" w:pos="2160"/>
        </w:tabs>
        <w:ind w:left="2160" w:hanging="360"/>
      </w:pPr>
      <w:rPr>
        <w:rFonts w:ascii="Arial" w:hAnsi="Arial" w:hint="default"/>
      </w:rPr>
    </w:lvl>
    <w:lvl w:ilvl="3" w:tplc="54688B38" w:tentative="1">
      <w:start w:val="1"/>
      <w:numFmt w:val="bullet"/>
      <w:lvlText w:val="•"/>
      <w:lvlJc w:val="left"/>
      <w:pPr>
        <w:tabs>
          <w:tab w:val="num" w:pos="2880"/>
        </w:tabs>
        <w:ind w:left="2880" w:hanging="360"/>
      </w:pPr>
      <w:rPr>
        <w:rFonts w:ascii="Arial" w:hAnsi="Arial" w:hint="default"/>
      </w:rPr>
    </w:lvl>
    <w:lvl w:ilvl="4" w:tplc="52AE6AD4" w:tentative="1">
      <w:start w:val="1"/>
      <w:numFmt w:val="bullet"/>
      <w:lvlText w:val="•"/>
      <w:lvlJc w:val="left"/>
      <w:pPr>
        <w:tabs>
          <w:tab w:val="num" w:pos="3600"/>
        </w:tabs>
        <w:ind w:left="3600" w:hanging="360"/>
      </w:pPr>
      <w:rPr>
        <w:rFonts w:ascii="Arial" w:hAnsi="Arial" w:hint="default"/>
      </w:rPr>
    </w:lvl>
    <w:lvl w:ilvl="5" w:tplc="E6C813EE" w:tentative="1">
      <w:start w:val="1"/>
      <w:numFmt w:val="bullet"/>
      <w:lvlText w:val="•"/>
      <w:lvlJc w:val="left"/>
      <w:pPr>
        <w:tabs>
          <w:tab w:val="num" w:pos="4320"/>
        </w:tabs>
        <w:ind w:left="4320" w:hanging="360"/>
      </w:pPr>
      <w:rPr>
        <w:rFonts w:ascii="Arial" w:hAnsi="Arial" w:hint="default"/>
      </w:rPr>
    </w:lvl>
    <w:lvl w:ilvl="6" w:tplc="FC828B4A" w:tentative="1">
      <w:start w:val="1"/>
      <w:numFmt w:val="bullet"/>
      <w:lvlText w:val="•"/>
      <w:lvlJc w:val="left"/>
      <w:pPr>
        <w:tabs>
          <w:tab w:val="num" w:pos="5040"/>
        </w:tabs>
        <w:ind w:left="5040" w:hanging="360"/>
      </w:pPr>
      <w:rPr>
        <w:rFonts w:ascii="Arial" w:hAnsi="Arial" w:hint="default"/>
      </w:rPr>
    </w:lvl>
    <w:lvl w:ilvl="7" w:tplc="420892F4" w:tentative="1">
      <w:start w:val="1"/>
      <w:numFmt w:val="bullet"/>
      <w:lvlText w:val="•"/>
      <w:lvlJc w:val="left"/>
      <w:pPr>
        <w:tabs>
          <w:tab w:val="num" w:pos="5760"/>
        </w:tabs>
        <w:ind w:left="5760" w:hanging="360"/>
      </w:pPr>
      <w:rPr>
        <w:rFonts w:ascii="Arial" w:hAnsi="Arial" w:hint="default"/>
      </w:rPr>
    </w:lvl>
    <w:lvl w:ilvl="8" w:tplc="30409608" w:tentative="1">
      <w:start w:val="1"/>
      <w:numFmt w:val="bullet"/>
      <w:lvlText w:val="•"/>
      <w:lvlJc w:val="left"/>
      <w:pPr>
        <w:tabs>
          <w:tab w:val="num" w:pos="6480"/>
        </w:tabs>
        <w:ind w:left="6480" w:hanging="360"/>
      </w:pPr>
      <w:rPr>
        <w:rFonts w:ascii="Arial" w:hAnsi="Arial" w:hint="default"/>
      </w:rPr>
    </w:lvl>
  </w:abstractNum>
  <w:abstractNum w:abstractNumId="13">
    <w:nsid w:val="63FF69AF"/>
    <w:multiLevelType w:val="hybridMultilevel"/>
    <w:tmpl w:val="4A3C3666"/>
    <w:lvl w:ilvl="0" w:tplc="FA981DC8">
      <w:start w:val="1"/>
      <w:numFmt w:val="bullet"/>
      <w:lvlText w:val="•"/>
      <w:lvlJc w:val="left"/>
      <w:pPr>
        <w:tabs>
          <w:tab w:val="num" w:pos="720"/>
        </w:tabs>
        <w:ind w:left="720" w:hanging="360"/>
      </w:pPr>
      <w:rPr>
        <w:rFonts w:ascii="Arial" w:hAnsi="Arial" w:hint="default"/>
      </w:rPr>
    </w:lvl>
    <w:lvl w:ilvl="1" w:tplc="1BD2BC4E">
      <w:start w:val="1"/>
      <w:numFmt w:val="bullet"/>
      <w:lvlText w:val="•"/>
      <w:lvlJc w:val="left"/>
      <w:pPr>
        <w:tabs>
          <w:tab w:val="num" w:pos="1440"/>
        </w:tabs>
        <w:ind w:left="1440" w:hanging="360"/>
      </w:pPr>
      <w:rPr>
        <w:rFonts w:ascii="Arial" w:hAnsi="Arial" w:hint="default"/>
      </w:rPr>
    </w:lvl>
    <w:lvl w:ilvl="2" w:tplc="A40AA902" w:tentative="1">
      <w:start w:val="1"/>
      <w:numFmt w:val="bullet"/>
      <w:lvlText w:val="•"/>
      <w:lvlJc w:val="left"/>
      <w:pPr>
        <w:tabs>
          <w:tab w:val="num" w:pos="2160"/>
        </w:tabs>
        <w:ind w:left="2160" w:hanging="360"/>
      </w:pPr>
      <w:rPr>
        <w:rFonts w:ascii="Arial" w:hAnsi="Arial" w:hint="default"/>
      </w:rPr>
    </w:lvl>
    <w:lvl w:ilvl="3" w:tplc="5C90778A" w:tentative="1">
      <w:start w:val="1"/>
      <w:numFmt w:val="bullet"/>
      <w:lvlText w:val="•"/>
      <w:lvlJc w:val="left"/>
      <w:pPr>
        <w:tabs>
          <w:tab w:val="num" w:pos="2880"/>
        </w:tabs>
        <w:ind w:left="2880" w:hanging="360"/>
      </w:pPr>
      <w:rPr>
        <w:rFonts w:ascii="Arial" w:hAnsi="Arial" w:hint="default"/>
      </w:rPr>
    </w:lvl>
    <w:lvl w:ilvl="4" w:tplc="5E96F67C" w:tentative="1">
      <w:start w:val="1"/>
      <w:numFmt w:val="bullet"/>
      <w:lvlText w:val="•"/>
      <w:lvlJc w:val="left"/>
      <w:pPr>
        <w:tabs>
          <w:tab w:val="num" w:pos="3600"/>
        </w:tabs>
        <w:ind w:left="3600" w:hanging="360"/>
      </w:pPr>
      <w:rPr>
        <w:rFonts w:ascii="Arial" w:hAnsi="Arial" w:hint="default"/>
      </w:rPr>
    </w:lvl>
    <w:lvl w:ilvl="5" w:tplc="79A664B4" w:tentative="1">
      <w:start w:val="1"/>
      <w:numFmt w:val="bullet"/>
      <w:lvlText w:val="•"/>
      <w:lvlJc w:val="left"/>
      <w:pPr>
        <w:tabs>
          <w:tab w:val="num" w:pos="4320"/>
        </w:tabs>
        <w:ind w:left="4320" w:hanging="360"/>
      </w:pPr>
      <w:rPr>
        <w:rFonts w:ascii="Arial" w:hAnsi="Arial" w:hint="default"/>
      </w:rPr>
    </w:lvl>
    <w:lvl w:ilvl="6" w:tplc="CC429D98" w:tentative="1">
      <w:start w:val="1"/>
      <w:numFmt w:val="bullet"/>
      <w:lvlText w:val="•"/>
      <w:lvlJc w:val="left"/>
      <w:pPr>
        <w:tabs>
          <w:tab w:val="num" w:pos="5040"/>
        </w:tabs>
        <w:ind w:left="5040" w:hanging="360"/>
      </w:pPr>
      <w:rPr>
        <w:rFonts w:ascii="Arial" w:hAnsi="Arial" w:hint="default"/>
      </w:rPr>
    </w:lvl>
    <w:lvl w:ilvl="7" w:tplc="78887126" w:tentative="1">
      <w:start w:val="1"/>
      <w:numFmt w:val="bullet"/>
      <w:lvlText w:val="•"/>
      <w:lvlJc w:val="left"/>
      <w:pPr>
        <w:tabs>
          <w:tab w:val="num" w:pos="5760"/>
        </w:tabs>
        <w:ind w:left="5760" w:hanging="360"/>
      </w:pPr>
      <w:rPr>
        <w:rFonts w:ascii="Arial" w:hAnsi="Arial" w:hint="default"/>
      </w:rPr>
    </w:lvl>
    <w:lvl w:ilvl="8" w:tplc="2982C5A6" w:tentative="1">
      <w:start w:val="1"/>
      <w:numFmt w:val="bullet"/>
      <w:lvlText w:val="•"/>
      <w:lvlJc w:val="left"/>
      <w:pPr>
        <w:tabs>
          <w:tab w:val="num" w:pos="6480"/>
        </w:tabs>
        <w:ind w:left="6480" w:hanging="360"/>
      </w:pPr>
      <w:rPr>
        <w:rFonts w:ascii="Arial" w:hAnsi="Arial" w:hint="default"/>
      </w:rPr>
    </w:lvl>
  </w:abstractNum>
  <w:abstractNum w:abstractNumId="14">
    <w:nsid w:val="65C220E5"/>
    <w:multiLevelType w:val="hybridMultilevel"/>
    <w:tmpl w:val="59267FDC"/>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5">
    <w:nsid w:val="6B321C8D"/>
    <w:multiLevelType w:val="hybridMultilevel"/>
    <w:tmpl w:val="1DF49F60"/>
    <w:lvl w:ilvl="0" w:tplc="456CA1CA">
      <w:start w:val="1"/>
      <w:numFmt w:val="bullet"/>
      <w:lvlText w:val=""/>
      <w:lvlJc w:val="left"/>
      <w:pPr>
        <w:ind w:left="420" w:hanging="420"/>
      </w:pPr>
      <w:rPr>
        <w:rFonts w:ascii="Wingdings" w:hAnsi="Wingdings" w:hint="default"/>
      </w:rPr>
    </w:lvl>
    <w:lvl w:ilvl="1" w:tplc="6A0E1040" w:tentative="1">
      <w:start w:val="1"/>
      <w:numFmt w:val="bullet"/>
      <w:lvlText w:val=""/>
      <w:lvlJc w:val="left"/>
      <w:pPr>
        <w:ind w:left="840" w:hanging="420"/>
      </w:pPr>
      <w:rPr>
        <w:rFonts w:ascii="Wingdings" w:hAnsi="Wingdings" w:hint="default"/>
      </w:rPr>
    </w:lvl>
    <w:lvl w:ilvl="2" w:tplc="D8D29C98" w:tentative="1">
      <w:start w:val="1"/>
      <w:numFmt w:val="bullet"/>
      <w:lvlText w:val=""/>
      <w:lvlJc w:val="left"/>
      <w:pPr>
        <w:ind w:left="1260" w:hanging="420"/>
      </w:pPr>
      <w:rPr>
        <w:rFonts w:ascii="Wingdings" w:hAnsi="Wingdings" w:hint="default"/>
      </w:rPr>
    </w:lvl>
    <w:lvl w:ilvl="3" w:tplc="E6E0AF2C" w:tentative="1">
      <w:start w:val="1"/>
      <w:numFmt w:val="bullet"/>
      <w:lvlText w:val=""/>
      <w:lvlJc w:val="left"/>
      <w:pPr>
        <w:ind w:left="1680" w:hanging="420"/>
      </w:pPr>
      <w:rPr>
        <w:rFonts w:ascii="Wingdings" w:hAnsi="Wingdings" w:hint="default"/>
      </w:rPr>
    </w:lvl>
    <w:lvl w:ilvl="4" w:tplc="BF48E6F0" w:tentative="1">
      <w:start w:val="1"/>
      <w:numFmt w:val="bullet"/>
      <w:lvlText w:val=""/>
      <w:lvlJc w:val="left"/>
      <w:pPr>
        <w:ind w:left="2100" w:hanging="420"/>
      </w:pPr>
      <w:rPr>
        <w:rFonts w:ascii="Wingdings" w:hAnsi="Wingdings" w:hint="default"/>
      </w:rPr>
    </w:lvl>
    <w:lvl w:ilvl="5" w:tplc="474CAC9C" w:tentative="1">
      <w:start w:val="1"/>
      <w:numFmt w:val="bullet"/>
      <w:lvlText w:val=""/>
      <w:lvlJc w:val="left"/>
      <w:pPr>
        <w:ind w:left="2520" w:hanging="420"/>
      </w:pPr>
      <w:rPr>
        <w:rFonts w:ascii="Wingdings" w:hAnsi="Wingdings" w:hint="default"/>
      </w:rPr>
    </w:lvl>
    <w:lvl w:ilvl="6" w:tplc="4738A682" w:tentative="1">
      <w:start w:val="1"/>
      <w:numFmt w:val="bullet"/>
      <w:lvlText w:val=""/>
      <w:lvlJc w:val="left"/>
      <w:pPr>
        <w:ind w:left="2940" w:hanging="420"/>
      </w:pPr>
      <w:rPr>
        <w:rFonts w:ascii="Wingdings" w:hAnsi="Wingdings" w:hint="default"/>
      </w:rPr>
    </w:lvl>
    <w:lvl w:ilvl="7" w:tplc="45BA4870" w:tentative="1">
      <w:start w:val="1"/>
      <w:numFmt w:val="bullet"/>
      <w:lvlText w:val=""/>
      <w:lvlJc w:val="left"/>
      <w:pPr>
        <w:ind w:left="3360" w:hanging="420"/>
      </w:pPr>
      <w:rPr>
        <w:rFonts w:ascii="Wingdings" w:hAnsi="Wingdings" w:hint="default"/>
      </w:rPr>
    </w:lvl>
    <w:lvl w:ilvl="8" w:tplc="7624DEE6" w:tentative="1">
      <w:start w:val="1"/>
      <w:numFmt w:val="bullet"/>
      <w:lvlText w:val=""/>
      <w:lvlJc w:val="left"/>
      <w:pPr>
        <w:ind w:left="3780" w:hanging="420"/>
      </w:pPr>
      <w:rPr>
        <w:rFonts w:ascii="Wingdings" w:hAnsi="Wingdings" w:hint="default"/>
      </w:rPr>
    </w:lvl>
  </w:abstractNum>
  <w:abstractNum w:abstractNumId="16">
    <w:nsid w:val="7172782F"/>
    <w:multiLevelType w:val="hybridMultilevel"/>
    <w:tmpl w:val="CB40E670"/>
    <w:lvl w:ilvl="0" w:tplc="670CBC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1E413C9"/>
    <w:multiLevelType w:val="hybridMultilevel"/>
    <w:tmpl w:val="97400350"/>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
    <w:nsid w:val="755C2BC4"/>
    <w:multiLevelType w:val="hybridMultilevel"/>
    <w:tmpl w:val="6CE62DD2"/>
    <w:lvl w:ilvl="0" w:tplc="04090001">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9">
    <w:nsid w:val="7AEB6378"/>
    <w:multiLevelType w:val="hybridMultilevel"/>
    <w:tmpl w:val="9B8E2F8A"/>
    <w:lvl w:ilvl="0" w:tplc="4FD055AA">
      <w:start w:val="1"/>
      <w:numFmt w:val="bullet"/>
      <w:lvlText w:val="‐"/>
      <w:lvlJc w:val="left"/>
      <w:pPr>
        <w:ind w:left="1265" w:hanging="420"/>
      </w:pPr>
      <w:rPr>
        <w:rFonts w:ascii="SimSun" w:eastAsia="SimSun" w:hAnsi="SimSun" w:hint="eastAsia"/>
      </w:rPr>
    </w:lvl>
    <w:lvl w:ilvl="1" w:tplc="B7ACE156" w:tentative="1">
      <w:start w:val="1"/>
      <w:numFmt w:val="bullet"/>
      <w:lvlText w:val=""/>
      <w:lvlJc w:val="left"/>
      <w:pPr>
        <w:ind w:left="1685" w:hanging="420"/>
      </w:pPr>
      <w:rPr>
        <w:rFonts w:ascii="Wingdings" w:hAnsi="Wingdings" w:hint="default"/>
      </w:rPr>
    </w:lvl>
    <w:lvl w:ilvl="2" w:tplc="608EB37C" w:tentative="1">
      <w:start w:val="1"/>
      <w:numFmt w:val="bullet"/>
      <w:lvlText w:val=""/>
      <w:lvlJc w:val="left"/>
      <w:pPr>
        <w:ind w:left="2105" w:hanging="420"/>
      </w:pPr>
      <w:rPr>
        <w:rFonts w:ascii="Wingdings" w:hAnsi="Wingdings" w:hint="default"/>
      </w:rPr>
    </w:lvl>
    <w:lvl w:ilvl="3" w:tplc="30243A94" w:tentative="1">
      <w:start w:val="1"/>
      <w:numFmt w:val="bullet"/>
      <w:lvlText w:val=""/>
      <w:lvlJc w:val="left"/>
      <w:pPr>
        <w:ind w:left="2525" w:hanging="420"/>
      </w:pPr>
      <w:rPr>
        <w:rFonts w:ascii="Wingdings" w:hAnsi="Wingdings" w:hint="default"/>
      </w:rPr>
    </w:lvl>
    <w:lvl w:ilvl="4" w:tplc="AD3ECCF6" w:tentative="1">
      <w:start w:val="1"/>
      <w:numFmt w:val="bullet"/>
      <w:lvlText w:val=""/>
      <w:lvlJc w:val="left"/>
      <w:pPr>
        <w:ind w:left="2945" w:hanging="420"/>
      </w:pPr>
      <w:rPr>
        <w:rFonts w:ascii="Wingdings" w:hAnsi="Wingdings" w:hint="default"/>
      </w:rPr>
    </w:lvl>
    <w:lvl w:ilvl="5" w:tplc="A57C360E" w:tentative="1">
      <w:start w:val="1"/>
      <w:numFmt w:val="bullet"/>
      <w:lvlText w:val=""/>
      <w:lvlJc w:val="left"/>
      <w:pPr>
        <w:ind w:left="3365" w:hanging="420"/>
      </w:pPr>
      <w:rPr>
        <w:rFonts w:ascii="Wingdings" w:hAnsi="Wingdings" w:hint="default"/>
      </w:rPr>
    </w:lvl>
    <w:lvl w:ilvl="6" w:tplc="425C211A" w:tentative="1">
      <w:start w:val="1"/>
      <w:numFmt w:val="bullet"/>
      <w:lvlText w:val=""/>
      <w:lvlJc w:val="left"/>
      <w:pPr>
        <w:ind w:left="3785" w:hanging="420"/>
      </w:pPr>
      <w:rPr>
        <w:rFonts w:ascii="Wingdings" w:hAnsi="Wingdings" w:hint="default"/>
      </w:rPr>
    </w:lvl>
    <w:lvl w:ilvl="7" w:tplc="55A85EAA" w:tentative="1">
      <w:start w:val="1"/>
      <w:numFmt w:val="bullet"/>
      <w:lvlText w:val=""/>
      <w:lvlJc w:val="left"/>
      <w:pPr>
        <w:ind w:left="4205" w:hanging="420"/>
      </w:pPr>
      <w:rPr>
        <w:rFonts w:ascii="Wingdings" w:hAnsi="Wingdings" w:hint="default"/>
      </w:rPr>
    </w:lvl>
    <w:lvl w:ilvl="8" w:tplc="1B5600E2" w:tentative="1">
      <w:start w:val="1"/>
      <w:numFmt w:val="bullet"/>
      <w:lvlText w:val=""/>
      <w:lvlJc w:val="left"/>
      <w:pPr>
        <w:ind w:left="4625" w:hanging="420"/>
      </w:pPr>
      <w:rPr>
        <w:rFonts w:ascii="Wingdings" w:hAnsi="Wingdings" w:hint="default"/>
      </w:rPr>
    </w:lvl>
  </w:abstractNum>
  <w:abstractNum w:abstractNumId="20">
    <w:nsid w:val="7B4E370B"/>
    <w:multiLevelType w:val="hybridMultilevel"/>
    <w:tmpl w:val="B448B144"/>
    <w:lvl w:ilvl="0" w:tplc="535ED0CE">
      <w:start w:val="1"/>
      <w:numFmt w:val="bullet"/>
      <w:lvlText w:val=""/>
      <w:lvlJc w:val="left"/>
      <w:pPr>
        <w:tabs>
          <w:tab w:val="num" w:pos="720"/>
        </w:tabs>
        <w:ind w:left="720" w:hanging="360"/>
      </w:pPr>
      <w:rPr>
        <w:rFonts w:ascii="Wingdings" w:hAnsi="Wingdings"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1">
    <w:nsid w:val="7E056AC7"/>
    <w:multiLevelType w:val="hybridMultilevel"/>
    <w:tmpl w:val="2056E5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9"/>
  </w:num>
  <w:num w:numId="3">
    <w:abstractNumId w:val="8"/>
  </w:num>
  <w:num w:numId="4">
    <w:abstractNumId w:val="19"/>
  </w:num>
  <w:num w:numId="5">
    <w:abstractNumId w:val="11"/>
  </w:num>
  <w:num w:numId="6">
    <w:abstractNumId w:val="5"/>
  </w:num>
  <w:num w:numId="7">
    <w:abstractNumId w:val="3"/>
  </w:num>
  <w:num w:numId="8">
    <w:abstractNumId w:val="15"/>
  </w:num>
  <w:num w:numId="9">
    <w:abstractNumId w:val="7"/>
  </w:num>
  <w:num w:numId="10">
    <w:abstractNumId w:val="17"/>
  </w:num>
  <w:num w:numId="11">
    <w:abstractNumId w:val="14"/>
  </w:num>
  <w:num w:numId="12">
    <w:abstractNumId w:val="0"/>
  </w:num>
  <w:num w:numId="13">
    <w:abstractNumId w:val="18"/>
  </w:num>
  <w:num w:numId="14">
    <w:abstractNumId w:val="13"/>
  </w:num>
  <w:num w:numId="15">
    <w:abstractNumId w:val="2"/>
  </w:num>
  <w:num w:numId="16">
    <w:abstractNumId w:val="4"/>
  </w:num>
  <w:num w:numId="17">
    <w:abstractNumId w:val="12"/>
  </w:num>
  <w:num w:numId="18">
    <w:abstractNumId w:val="20"/>
  </w:num>
  <w:num w:numId="19">
    <w:abstractNumId w:val="1"/>
  </w:num>
  <w:num w:numId="20">
    <w:abstractNumId w:val="21"/>
  </w:num>
  <w:num w:numId="21">
    <w:abstractNumId w:val="16"/>
  </w:num>
  <w:num w:numId="22">
    <w:abstractNumId w:val="10"/>
  </w:num>
  <w:num w:numId="2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358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42E22"/>
    <w:rsid w:val="000055D9"/>
    <w:rsid w:val="0002758F"/>
    <w:rsid w:val="00043362"/>
    <w:rsid w:val="00047B09"/>
    <w:rsid w:val="00050267"/>
    <w:rsid w:val="0008032C"/>
    <w:rsid w:val="00091586"/>
    <w:rsid w:val="00096942"/>
    <w:rsid w:val="000C425A"/>
    <w:rsid w:val="000C743B"/>
    <w:rsid w:val="000E5415"/>
    <w:rsid w:val="000E5F34"/>
    <w:rsid w:val="00100E98"/>
    <w:rsid w:val="00105F02"/>
    <w:rsid w:val="00112330"/>
    <w:rsid w:val="001136BE"/>
    <w:rsid w:val="00134639"/>
    <w:rsid w:val="00135C6E"/>
    <w:rsid w:val="0014705B"/>
    <w:rsid w:val="00157E32"/>
    <w:rsid w:val="001640A1"/>
    <w:rsid w:val="001727D9"/>
    <w:rsid w:val="001754B7"/>
    <w:rsid w:val="001916DA"/>
    <w:rsid w:val="001A0D9C"/>
    <w:rsid w:val="001B03A0"/>
    <w:rsid w:val="001B1DFD"/>
    <w:rsid w:val="001C0AB6"/>
    <w:rsid w:val="001C23B8"/>
    <w:rsid w:val="001C5D83"/>
    <w:rsid w:val="00207C83"/>
    <w:rsid w:val="00217E40"/>
    <w:rsid w:val="00242E22"/>
    <w:rsid w:val="00246429"/>
    <w:rsid w:val="0026279A"/>
    <w:rsid w:val="00262E41"/>
    <w:rsid w:val="00265B61"/>
    <w:rsid w:val="0027211D"/>
    <w:rsid w:val="002807FD"/>
    <w:rsid w:val="002B5861"/>
    <w:rsid w:val="002B7B27"/>
    <w:rsid w:val="002C25F9"/>
    <w:rsid w:val="002D565E"/>
    <w:rsid w:val="003042AC"/>
    <w:rsid w:val="00320D6A"/>
    <w:rsid w:val="00332EC8"/>
    <w:rsid w:val="0033778D"/>
    <w:rsid w:val="00340C28"/>
    <w:rsid w:val="00374A39"/>
    <w:rsid w:val="0038420C"/>
    <w:rsid w:val="00384C68"/>
    <w:rsid w:val="003A0D84"/>
    <w:rsid w:val="003D0387"/>
    <w:rsid w:val="003E0599"/>
    <w:rsid w:val="003E31FB"/>
    <w:rsid w:val="003E5143"/>
    <w:rsid w:val="003E543C"/>
    <w:rsid w:val="0040277E"/>
    <w:rsid w:val="0040365A"/>
    <w:rsid w:val="00435083"/>
    <w:rsid w:val="00442133"/>
    <w:rsid w:val="00453FB5"/>
    <w:rsid w:val="00457066"/>
    <w:rsid w:val="00461E0A"/>
    <w:rsid w:val="00470583"/>
    <w:rsid w:val="00471AF6"/>
    <w:rsid w:val="00473862"/>
    <w:rsid w:val="00492D80"/>
    <w:rsid w:val="00493AEB"/>
    <w:rsid w:val="004B05E7"/>
    <w:rsid w:val="004B3372"/>
    <w:rsid w:val="004C3678"/>
    <w:rsid w:val="004F79CC"/>
    <w:rsid w:val="005020DF"/>
    <w:rsid w:val="00504A15"/>
    <w:rsid w:val="00505A44"/>
    <w:rsid w:val="00515EFA"/>
    <w:rsid w:val="00516764"/>
    <w:rsid w:val="0052593D"/>
    <w:rsid w:val="0052745D"/>
    <w:rsid w:val="005411FA"/>
    <w:rsid w:val="00554665"/>
    <w:rsid w:val="005553D3"/>
    <w:rsid w:val="00577BCC"/>
    <w:rsid w:val="005912C3"/>
    <w:rsid w:val="005A707B"/>
    <w:rsid w:val="005A7A9B"/>
    <w:rsid w:val="005B5477"/>
    <w:rsid w:val="005C142D"/>
    <w:rsid w:val="005C6E60"/>
    <w:rsid w:val="005E5131"/>
    <w:rsid w:val="006005F2"/>
    <w:rsid w:val="00626339"/>
    <w:rsid w:val="00642E0F"/>
    <w:rsid w:val="006948AC"/>
    <w:rsid w:val="006A54AB"/>
    <w:rsid w:val="006C1D1B"/>
    <w:rsid w:val="007029CF"/>
    <w:rsid w:val="007219B9"/>
    <w:rsid w:val="007305FE"/>
    <w:rsid w:val="007375C3"/>
    <w:rsid w:val="00770FD0"/>
    <w:rsid w:val="00776057"/>
    <w:rsid w:val="007A4128"/>
    <w:rsid w:val="007E396F"/>
    <w:rsid w:val="00804103"/>
    <w:rsid w:val="00815CCB"/>
    <w:rsid w:val="008168B7"/>
    <w:rsid w:val="00821D2F"/>
    <w:rsid w:val="00821F93"/>
    <w:rsid w:val="008311BA"/>
    <w:rsid w:val="00842E7A"/>
    <w:rsid w:val="00846DB1"/>
    <w:rsid w:val="00847B68"/>
    <w:rsid w:val="008520E9"/>
    <w:rsid w:val="00856073"/>
    <w:rsid w:val="00860573"/>
    <w:rsid w:val="0087127C"/>
    <w:rsid w:val="00882A8B"/>
    <w:rsid w:val="00884E13"/>
    <w:rsid w:val="0089123C"/>
    <w:rsid w:val="00895BD7"/>
    <w:rsid w:val="008B7B80"/>
    <w:rsid w:val="008D1A6B"/>
    <w:rsid w:val="008E0DEB"/>
    <w:rsid w:val="008E3E4E"/>
    <w:rsid w:val="00925E95"/>
    <w:rsid w:val="00986C73"/>
    <w:rsid w:val="009B1906"/>
    <w:rsid w:val="009C5B96"/>
    <w:rsid w:val="009D3D42"/>
    <w:rsid w:val="009D6884"/>
    <w:rsid w:val="009F04FF"/>
    <w:rsid w:val="00A009A1"/>
    <w:rsid w:val="00A00AD3"/>
    <w:rsid w:val="00A102AD"/>
    <w:rsid w:val="00A17F30"/>
    <w:rsid w:val="00A27C88"/>
    <w:rsid w:val="00A30CB4"/>
    <w:rsid w:val="00A64DDA"/>
    <w:rsid w:val="00A81F12"/>
    <w:rsid w:val="00A95CDA"/>
    <w:rsid w:val="00AA1646"/>
    <w:rsid w:val="00AA27EB"/>
    <w:rsid w:val="00AA78DC"/>
    <w:rsid w:val="00AC772B"/>
    <w:rsid w:val="00AE219B"/>
    <w:rsid w:val="00AE4026"/>
    <w:rsid w:val="00AF1E3F"/>
    <w:rsid w:val="00AF591A"/>
    <w:rsid w:val="00B22C3A"/>
    <w:rsid w:val="00B25412"/>
    <w:rsid w:val="00B27874"/>
    <w:rsid w:val="00B3163C"/>
    <w:rsid w:val="00B34A27"/>
    <w:rsid w:val="00B52274"/>
    <w:rsid w:val="00B6556B"/>
    <w:rsid w:val="00B8779C"/>
    <w:rsid w:val="00B95DB0"/>
    <w:rsid w:val="00BA4531"/>
    <w:rsid w:val="00BA75C9"/>
    <w:rsid w:val="00BB5783"/>
    <w:rsid w:val="00BB696A"/>
    <w:rsid w:val="00BB73DD"/>
    <w:rsid w:val="00BC16BA"/>
    <w:rsid w:val="00BD0B99"/>
    <w:rsid w:val="00BF5BD0"/>
    <w:rsid w:val="00C0512F"/>
    <w:rsid w:val="00C14100"/>
    <w:rsid w:val="00C172ED"/>
    <w:rsid w:val="00C23FBC"/>
    <w:rsid w:val="00C40F21"/>
    <w:rsid w:val="00C43175"/>
    <w:rsid w:val="00C560B4"/>
    <w:rsid w:val="00C6339A"/>
    <w:rsid w:val="00C6410F"/>
    <w:rsid w:val="00C66D2A"/>
    <w:rsid w:val="00C86B4F"/>
    <w:rsid w:val="00CA7EAF"/>
    <w:rsid w:val="00CB00E3"/>
    <w:rsid w:val="00CB2653"/>
    <w:rsid w:val="00CF7106"/>
    <w:rsid w:val="00D0102A"/>
    <w:rsid w:val="00D03C88"/>
    <w:rsid w:val="00D06296"/>
    <w:rsid w:val="00D31DC3"/>
    <w:rsid w:val="00D36FC0"/>
    <w:rsid w:val="00D44B2E"/>
    <w:rsid w:val="00D52C9F"/>
    <w:rsid w:val="00D57B5B"/>
    <w:rsid w:val="00D75E40"/>
    <w:rsid w:val="00D76EDA"/>
    <w:rsid w:val="00DC2333"/>
    <w:rsid w:val="00DC309D"/>
    <w:rsid w:val="00DD671E"/>
    <w:rsid w:val="00E00918"/>
    <w:rsid w:val="00E212E8"/>
    <w:rsid w:val="00E30B54"/>
    <w:rsid w:val="00E37CD3"/>
    <w:rsid w:val="00E4697D"/>
    <w:rsid w:val="00E503C3"/>
    <w:rsid w:val="00E528CA"/>
    <w:rsid w:val="00E6244B"/>
    <w:rsid w:val="00E82DA7"/>
    <w:rsid w:val="00E91439"/>
    <w:rsid w:val="00EC5735"/>
    <w:rsid w:val="00EC576F"/>
    <w:rsid w:val="00F17057"/>
    <w:rsid w:val="00F33D9A"/>
    <w:rsid w:val="00F34B6B"/>
    <w:rsid w:val="00F412A3"/>
    <w:rsid w:val="00F56CC7"/>
    <w:rsid w:val="00F57E43"/>
    <w:rsid w:val="00F70601"/>
    <w:rsid w:val="00F7199D"/>
    <w:rsid w:val="00F843BF"/>
    <w:rsid w:val="00FB23F9"/>
    <w:rsid w:val="00FB5D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2E22"/>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242E22"/>
    <w:pPr>
      <w:keepNext/>
      <w:numPr>
        <w:numId w:val="2"/>
      </w:numPr>
      <w:spacing w:before="120"/>
      <w:outlineLvl w:val="0"/>
    </w:pPr>
    <w:rPr>
      <w:b/>
      <w:bCs/>
      <w:sz w:val="28"/>
      <w:szCs w:val="28"/>
    </w:rPr>
  </w:style>
  <w:style w:type="paragraph" w:styleId="2">
    <w:name w:val="heading 2"/>
    <w:basedOn w:val="a"/>
    <w:next w:val="a"/>
    <w:link w:val="2Char"/>
    <w:qFormat/>
    <w:rsid w:val="00242E22"/>
    <w:pPr>
      <w:keepNext/>
      <w:numPr>
        <w:ilvl w:val="1"/>
        <w:numId w:val="2"/>
      </w:numPr>
      <w:spacing w:before="120"/>
      <w:outlineLvl w:val="1"/>
    </w:pPr>
    <w:rPr>
      <w:b/>
      <w:bCs/>
      <w:sz w:val="24"/>
    </w:rPr>
  </w:style>
  <w:style w:type="paragraph" w:styleId="3">
    <w:name w:val="heading 3"/>
    <w:basedOn w:val="a"/>
    <w:next w:val="a"/>
    <w:link w:val="3Char"/>
    <w:qFormat/>
    <w:rsid w:val="00242E22"/>
    <w:pPr>
      <w:keepNext/>
      <w:numPr>
        <w:ilvl w:val="2"/>
        <w:numId w:val="2"/>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242E22"/>
    <w:pPr>
      <w:keepNext/>
      <w:numPr>
        <w:ilvl w:val="3"/>
        <w:numId w:val="2"/>
      </w:numPr>
      <w:spacing w:before="240" w:after="60"/>
      <w:outlineLvl w:val="3"/>
    </w:pPr>
    <w:rPr>
      <w:b/>
      <w:bCs/>
      <w:sz w:val="28"/>
      <w:szCs w:val="28"/>
    </w:rPr>
  </w:style>
  <w:style w:type="paragraph" w:styleId="5">
    <w:name w:val="heading 5"/>
    <w:aliases w:val="h5,Heading5"/>
    <w:basedOn w:val="a"/>
    <w:next w:val="a"/>
    <w:link w:val="5Char"/>
    <w:qFormat/>
    <w:rsid w:val="00242E22"/>
    <w:pPr>
      <w:numPr>
        <w:ilvl w:val="4"/>
        <w:numId w:val="2"/>
      </w:numPr>
      <w:spacing w:before="240" w:after="60"/>
      <w:outlineLvl w:val="4"/>
    </w:pPr>
    <w:rPr>
      <w:b/>
      <w:bCs/>
      <w:i/>
      <w:iCs/>
      <w:sz w:val="26"/>
      <w:szCs w:val="26"/>
    </w:rPr>
  </w:style>
  <w:style w:type="paragraph" w:styleId="6">
    <w:name w:val="heading 6"/>
    <w:basedOn w:val="a"/>
    <w:next w:val="a"/>
    <w:link w:val="6Char"/>
    <w:qFormat/>
    <w:rsid w:val="00242E22"/>
    <w:pPr>
      <w:numPr>
        <w:ilvl w:val="5"/>
        <w:numId w:val="2"/>
      </w:numPr>
      <w:spacing w:before="240" w:after="60"/>
      <w:outlineLvl w:val="5"/>
    </w:pPr>
    <w:rPr>
      <w:b/>
      <w:bCs/>
    </w:rPr>
  </w:style>
  <w:style w:type="paragraph" w:styleId="7">
    <w:name w:val="heading 7"/>
    <w:basedOn w:val="a"/>
    <w:next w:val="a"/>
    <w:link w:val="7Char"/>
    <w:qFormat/>
    <w:rsid w:val="00242E22"/>
    <w:pPr>
      <w:numPr>
        <w:ilvl w:val="6"/>
        <w:numId w:val="2"/>
      </w:numPr>
      <w:spacing w:before="240" w:after="60"/>
      <w:outlineLvl w:val="6"/>
    </w:pPr>
    <w:rPr>
      <w:sz w:val="24"/>
      <w:szCs w:val="24"/>
    </w:rPr>
  </w:style>
  <w:style w:type="paragraph" w:styleId="8">
    <w:name w:val="heading 8"/>
    <w:basedOn w:val="a"/>
    <w:next w:val="a"/>
    <w:link w:val="8Char"/>
    <w:qFormat/>
    <w:rsid w:val="00242E22"/>
    <w:pPr>
      <w:numPr>
        <w:ilvl w:val="7"/>
        <w:numId w:val="2"/>
      </w:numPr>
      <w:spacing w:before="240" w:after="60"/>
      <w:outlineLvl w:val="7"/>
    </w:pPr>
    <w:rPr>
      <w:i/>
      <w:iCs/>
      <w:sz w:val="24"/>
      <w:szCs w:val="24"/>
    </w:rPr>
  </w:style>
  <w:style w:type="paragraph" w:styleId="9">
    <w:name w:val="heading 9"/>
    <w:aliases w:val="Figure Heading,FH"/>
    <w:basedOn w:val="a"/>
    <w:next w:val="a"/>
    <w:link w:val="9Char"/>
    <w:qFormat/>
    <w:rsid w:val="00242E2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42E22"/>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242E22"/>
    <w:rPr>
      <w:sz w:val="18"/>
      <w:szCs w:val="18"/>
    </w:rPr>
  </w:style>
  <w:style w:type="paragraph" w:styleId="a4">
    <w:name w:val="footer"/>
    <w:basedOn w:val="a"/>
    <w:link w:val="Char0"/>
    <w:uiPriority w:val="99"/>
    <w:semiHidden/>
    <w:unhideWhenUsed/>
    <w:rsid w:val="00242E22"/>
    <w:pPr>
      <w:tabs>
        <w:tab w:val="center" w:pos="4153"/>
        <w:tab w:val="right" w:pos="8306"/>
      </w:tabs>
      <w:jc w:val="left"/>
    </w:pPr>
    <w:rPr>
      <w:sz w:val="18"/>
      <w:szCs w:val="18"/>
    </w:rPr>
  </w:style>
  <w:style w:type="character" w:customStyle="1" w:styleId="Char0">
    <w:name w:val="页脚 Char"/>
    <w:basedOn w:val="a0"/>
    <w:link w:val="a4"/>
    <w:uiPriority w:val="99"/>
    <w:semiHidden/>
    <w:rsid w:val="00242E22"/>
    <w:rPr>
      <w:sz w:val="18"/>
      <w:szCs w:val="18"/>
    </w:rPr>
  </w:style>
  <w:style w:type="character" w:customStyle="1" w:styleId="1Char">
    <w:name w:val="标题 1 Char"/>
    <w:basedOn w:val="a0"/>
    <w:link w:val="1"/>
    <w:rsid w:val="00242E22"/>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242E22"/>
    <w:rPr>
      <w:rFonts w:ascii="Times New Roman" w:eastAsia="宋体" w:hAnsi="Times New Roman" w:cs="Times New Roman"/>
      <w:b/>
      <w:bCs/>
      <w:kern w:val="0"/>
      <w:sz w:val="24"/>
      <w:lang w:eastAsia="en-US"/>
    </w:rPr>
  </w:style>
  <w:style w:type="character" w:customStyle="1" w:styleId="3Char">
    <w:name w:val="标题 3 Char"/>
    <w:basedOn w:val="a0"/>
    <w:link w:val="3"/>
    <w:rsid w:val="00242E22"/>
    <w:rPr>
      <w:rFonts w:ascii="Times New Roman" w:eastAsia="宋体" w:hAnsi="Times New Roman" w:cs="Times New Roman"/>
      <w:b/>
      <w:kern w:val="0"/>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242E22"/>
    <w:rPr>
      <w:rFonts w:ascii="Times New Roman" w:eastAsia="宋体" w:hAnsi="Times New Roman" w:cs="Times New Roman"/>
      <w:b/>
      <w:bCs/>
      <w:kern w:val="0"/>
      <w:sz w:val="28"/>
      <w:szCs w:val="28"/>
      <w:lang w:eastAsia="en-US"/>
    </w:rPr>
  </w:style>
  <w:style w:type="character" w:customStyle="1" w:styleId="5Char">
    <w:name w:val="标题 5 Char"/>
    <w:aliases w:val="h5 Char,Heading5 Char"/>
    <w:basedOn w:val="a0"/>
    <w:link w:val="5"/>
    <w:rsid w:val="00242E22"/>
    <w:rPr>
      <w:rFonts w:ascii="Times New Roman" w:eastAsia="宋体" w:hAnsi="Times New Roman" w:cs="Times New Roman"/>
      <w:b/>
      <w:bCs/>
      <w:i/>
      <w:iCs/>
      <w:kern w:val="0"/>
      <w:sz w:val="26"/>
      <w:szCs w:val="26"/>
      <w:lang w:eastAsia="en-US"/>
    </w:rPr>
  </w:style>
  <w:style w:type="character" w:customStyle="1" w:styleId="6Char">
    <w:name w:val="标题 6 Char"/>
    <w:basedOn w:val="a0"/>
    <w:link w:val="6"/>
    <w:rsid w:val="00242E22"/>
    <w:rPr>
      <w:rFonts w:ascii="Times New Roman" w:eastAsia="宋体" w:hAnsi="Times New Roman" w:cs="Times New Roman"/>
      <w:b/>
      <w:bCs/>
      <w:kern w:val="0"/>
      <w:sz w:val="22"/>
      <w:lang w:eastAsia="en-US"/>
    </w:rPr>
  </w:style>
  <w:style w:type="character" w:customStyle="1" w:styleId="7Char">
    <w:name w:val="标题 7 Char"/>
    <w:basedOn w:val="a0"/>
    <w:link w:val="7"/>
    <w:rsid w:val="00242E22"/>
    <w:rPr>
      <w:rFonts w:ascii="Times New Roman" w:eastAsia="宋体" w:hAnsi="Times New Roman" w:cs="Times New Roman"/>
      <w:kern w:val="0"/>
      <w:sz w:val="24"/>
      <w:szCs w:val="24"/>
      <w:lang w:eastAsia="en-US"/>
    </w:rPr>
  </w:style>
  <w:style w:type="character" w:customStyle="1" w:styleId="8Char">
    <w:name w:val="标题 8 Char"/>
    <w:basedOn w:val="a0"/>
    <w:link w:val="8"/>
    <w:rsid w:val="00242E22"/>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0"/>
    <w:link w:val="9"/>
    <w:rsid w:val="00242E22"/>
    <w:rPr>
      <w:rFonts w:ascii="Arial" w:eastAsia="宋体" w:hAnsi="Arial" w:cs="Arial"/>
      <w:kern w:val="0"/>
      <w:sz w:val="22"/>
      <w:lang w:eastAsia="en-US"/>
    </w:rPr>
  </w:style>
  <w:style w:type="paragraph" w:customStyle="1" w:styleId="References">
    <w:name w:val="References"/>
    <w:basedOn w:val="a"/>
    <w:rsid w:val="00242E22"/>
    <w:pPr>
      <w:numPr>
        <w:numId w:val="1"/>
      </w:numPr>
      <w:adjustRightInd/>
      <w:spacing w:after="60"/>
      <w:jc w:val="left"/>
    </w:pPr>
    <w:rPr>
      <w:sz w:val="20"/>
      <w:szCs w:val="16"/>
    </w:rPr>
  </w:style>
  <w:style w:type="paragraph" w:styleId="a5">
    <w:name w:val="List Paragraph"/>
    <w:basedOn w:val="a"/>
    <w:link w:val="Char1"/>
    <w:uiPriority w:val="34"/>
    <w:qFormat/>
    <w:rsid w:val="00242E22"/>
    <w:pPr>
      <w:ind w:firstLineChars="200" w:firstLine="420"/>
    </w:pPr>
  </w:style>
  <w:style w:type="character" w:customStyle="1" w:styleId="Char1">
    <w:name w:val="列出段落 Char"/>
    <w:link w:val="a5"/>
    <w:uiPriority w:val="34"/>
    <w:locked/>
    <w:rsid w:val="00242E22"/>
    <w:rPr>
      <w:rFonts w:ascii="Times New Roman" w:eastAsia="宋体" w:hAnsi="Times New Roman" w:cs="Times New Roman"/>
      <w:kern w:val="0"/>
      <w:sz w:val="22"/>
      <w:lang w:eastAsia="en-US"/>
    </w:rPr>
  </w:style>
  <w:style w:type="paragraph" w:customStyle="1" w:styleId="Tablehead">
    <w:name w:val="Table_head"/>
    <w:basedOn w:val="a"/>
    <w:next w:val="a"/>
    <w:link w:val="TableheadChar"/>
    <w:qFormat/>
    <w:rsid w:val="00242E2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paragraph" w:customStyle="1" w:styleId="Tabletext">
    <w:name w:val="Table_text"/>
    <w:basedOn w:val="a"/>
    <w:link w:val="TabletextChar"/>
    <w:qFormat/>
    <w:rsid w:val="00242E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headChar">
    <w:name w:val="Table_head Char"/>
    <w:basedOn w:val="a0"/>
    <w:link w:val="Tablehead"/>
    <w:locked/>
    <w:rsid w:val="00242E22"/>
    <w:rPr>
      <w:rFonts w:ascii="Times New Roman" w:eastAsia="宋体" w:hAnsi="Times New Roman" w:cs="Times New Roman"/>
      <w:b/>
      <w:kern w:val="0"/>
      <w:sz w:val="22"/>
      <w:szCs w:val="20"/>
      <w:lang w:val="fr-FR" w:eastAsia="en-US"/>
    </w:rPr>
  </w:style>
  <w:style w:type="character" w:customStyle="1" w:styleId="TabletextChar">
    <w:name w:val="Table_text Char"/>
    <w:basedOn w:val="a0"/>
    <w:link w:val="Tabletext"/>
    <w:locked/>
    <w:rsid w:val="00242E22"/>
    <w:rPr>
      <w:rFonts w:ascii="Times New Roman" w:eastAsia="宋体" w:hAnsi="Times New Roman" w:cs="Times New Roman"/>
      <w:kern w:val="0"/>
      <w:sz w:val="22"/>
      <w:szCs w:val="20"/>
      <w:lang w:val="fr-FR" w:eastAsia="en-US"/>
    </w:rPr>
  </w:style>
  <w:style w:type="paragraph" w:customStyle="1" w:styleId="Tabletitle">
    <w:name w:val="Table_title"/>
    <w:basedOn w:val="a"/>
    <w:next w:val="Tablehead"/>
    <w:link w:val="TabletitleChar"/>
    <w:rsid w:val="00242E22"/>
    <w:pPr>
      <w:keepNext/>
      <w:tabs>
        <w:tab w:val="left" w:pos="794"/>
        <w:tab w:val="left" w:pos="1191"/>
        <w:tab w:val="left" w:pos="1588"/>
        <w:tab w:val="left" w:pos="1985"/>
      </w:tabs>
      <w:overflowPunct w:val="0"/>
      <w:snapToGrid/>
      <w:jc w:val="center"/>
      <w:textAlignment w:val="baseline"/>
    </w:pPr>
    <w:rPr>
      <w:b/>
      <w:sz w:val="24"/>
      <w:szCs w:val="20"/>
      <w:lang w:val="fr-FR"/>
    </w:rPr>
  </w:style>
  <w:style w:type="character" w:customStyle="1" w:styleId="TabletitleChar">
    <w:name w:val="Table_title Char"/>
    <w:basedOn w:val="a0"/>
    <w:link w:val="Tabletitle"/>
    <w:locked/>
    <w:rsid w:val="00242E22"/>
    <w:rPr>
      <w:rFonts w:ascii="Times New Roman" w:eastAsia="宋体" w:hAnsi="Times New Roman" w:cs="Times New Roman"/>
      <w:b/>
      <w:kern w:val="0"/>
      <w:sz w:val="24"/>
      <w:szCs w:val="20"/>
      <w:lang w:val="fr-FR" w:eastAsia="en-US"/>
    </w:rPr>
  </w:style>
  <w:style w:type="paragraph" w:customStyle="1" w:styleId="Observation">
    <w:name w:val="Observation"/>
    <w:basedOn w:val="a"/>
    <w:qFormat/>
    <w:rsid w:val="00242E22"/>
    <w:pPr>
      <w:widowControl w:val="0"/>
      <w:numPr>
        <w:numId w:val="3"/>
      </w:numPr>
      <w:tabs>
        <w:tab w:val="left" w:pos="1701"/>
      </w:tabs>
      <w:autoSpaceDE/>
      <w:autoSpaceDN/>
      <w:adjustRightInd/>
      <w:snapToGrid/>
      <w:spacing w:after="0"/>
    </w:pPr>
    <w:rPr>
      <w:rFonts w:ascii="Calibri" w:hAnsi="Calibri"/>
      <w:b/>
      <w:bCs/>
      <w:kern w:val="2"/>
      <w:sz w:val="21"/>
      <w:lang w:eastAsia="zh-CN"/>
    </w:rPr>
  </w:style>
  <w:style w:type="paragraph" w:styleId="a6">
    <w:name w:val="Document Map"/>
    <w:basedOn w:val="a"/>
    <w:link w:val="Char2"/>
    <w:uiPriority w:val="99"/>
    <w:semiHidden/>
    <w:unhideWhenUsed/>
    <w:rsid w:val="00242E22"/>
    <w:rPr>
      <w:rFonts w:ascii="宋体"/>
      <w:sz w:val="18"/>
      <w:szCs w:val="18"/>
    </w:rPr>
  </w:style>
  <w:style w:type="character" w:customStyle="1" w:styleId="Char2">
    <w:name w:val="文档结构图 Char"/>
    <w:basedOn w:val="a0"/>
    <w:link w:val="a6"/>
    <w:uiPriority w:val="99"/>
    <w:semiHidden/>
    <w:rsid w:val="00242E22"/>
    <w:rPr>
      <w:rFonts w:ascii="宋体" w:eastAsia="宋体" w:hAnsi="Times New Roman" w:cs="Times New Roman"/>
      <w:kern w:val="0"/>
      <w:sz w:val="18"/>
      <w:szCs w:val="18"/>
      <w:lang w:eastAsia="en-US"/>
    </w:rPr>
  </w:style>
  <w:style w:type="paragraph" w:styleId="a7">
    <w:name w:val="Balloon Text"/>
    <w:basedOn w:val="a"/>
    <w:link w:val="Char3"/>
    <w:uiPriority w:val="99"/>
    <w:semiHidden/>
    <w:unhideWhenUsed/>
    <w:rsid w:val="00B34A27"/>
    <w:pPr>
      <w:spacing w:after="0"/>
    </w:pPr>
    <w:rPr>
      <w:sz w:val="18"/>
      <w:szCs w:val="18"/>
    </w:rPr>
  </w:style>
  <w:style w:type="character" w:customStyle="1" w:styleId="Char3">
    <w:name w:val="批注框文本 Char"/>
    <w:basedOn w:val="a0"/>
    <w:link w:val="a7"/>
    <w:uiPriority w:val="99"/>
    <w:semiHidden/>
    <w:rsid w:val="00B34A27"/>
    <w:rPr>
      <w:rFonts w:ascii="Times New Roman" w:eastAsia="宋体" w:hAnsi="Times New Roman" w:cs="Times New Roman"/>
      <w:kern w:val="0"/>
      <w:sz w:val="18"/>
      <w:szCs w:val="18"/>
      <w:lang w:eastAsia="en-US"/>
    </w:rPr>
  </w:style>
  <w:style w:type="character" w:styleId="a8">
    <w:name w:val="annotation reference"/>
    <w:basedOn w:val="a0"/>
    <w:uiPriority w:val="99"/>
    <w:semiHidden/>
    <w:unhideWhenUsed/>
    <w:rsid w:val="003E31FB"/>
    <w:rPr>
      <w:sz w:val="21"/>
      <w:szCs w:val="21"/>
    </w:rPr>
  </w:style>
  <w:style w:type="paragraph" w:styleId="a9">
    <w:name w:val="annotation text"/>
    <w:basedOn w:val="a"/>
    <w:link w:val="Char4"/>
    <w:uiPriority w:val="99"/>
    <w:unhideWhenUsed/>
    <w:rsid w:val="003E31FB"/>
    <w:pPr>
      <w:jc w:val="left"/>
    </w:pPr>
  </w:style>
  <w:style w:type="character" w:customStyle="1" w:styleId="Char4">
    <w:name w:val="批注文字 Char"/>
    <w:basedOn w:val="a0"/>
    <w:link w:val="a9"/>
    <w:uiPriority w:val="99"/>
    <w:rsid w:val="003E31FB"/>
    <w:rPr>
      <w:rFonts w:ascii="Times New Roman" w:eastAsia="宋体" w:hAnsi="Times New Roman" w:cs="Times New Roman"/>
      <w:kern w:val="0"/>
      <w:sz w:val="22"/>
      <w:lang w:eastAsia="en-US"/>
    </w:rPr>
  </w:style>
  <w:style w:type="paragraph" w:styleId="aa">
    <w:name w:val="annotation subject"/>
    <w:basedOn w:val="a9"/>
    <w:next w:val="a9"/>
    <w:link w:val="Char5"/>
    <w:uiPriority w:val="99"/>
    <w:semiHidden/>
    <w:unhideWhenUsed/>
    <w:rsid w:val="003E31FB"/>
    <w:rPr>
      <w:b/>
      <w:bCs/>
    </w:rPr>
  </w:style>
  <w:style w:type="character" w:customStyle="1" w:styleId="Char5">
    <w:name w:val="批注主题 Char"/>
    <w:basedOn w:val="Char4"/>
    <w:link w:val="aa"/>
    <w:uiPriority w:val="99"/>
    <w:semiHidden/>
    <w:rsid w:val="003E31FB"/>
    <w:rPr>
      <w:b/>
      <w:bCs/>
    </w:rPr>
  </w:style>
  <w:style w:type="paragraph" w:customStyle="1" w:styleId="enumlev1">
    <w:name w:val="enumlev1"/>
    <w:basedOn w:val="a"/>
    <w:link w:val="enumlev1Char"/>
    <w:qFormat/>
    <w:rsid w:val="00C560B4"/>
    <w:pPr>
      <w:tabs>
        <w:tab w:val="left" w:pos="1134"/>
        <w:tab w:val="left" w:pos="1871"/>
        <w:tab w:val="left" w:pos="2608"/>
        <w:tab w:val="left" w:pos="3345"/>
      </w:tabs>
      <w:overflowPunct w:val="0"/>
      <w:snapToGrid/>
      <w:spacing w:before="80" w:after="0"/>
      <w:ind w:left="1134" w:hanging="1134"/>
      <w:jc w:val="left"/>
      <w:textAlignment w:val="baseline"/>
    </w:pPr>
    <w:rPr>
      <w:rFonts w:eastAsiaTheme="minorEastAsia"/>
      <w:sz w:val="24"/>
      <w:szCs w:val="20"/>
      <w:lang w:val="en-GB"/>
    </w:rPr>
  </w:style>
  <w:style w:type="character" w:customStyle="1" w:styleId="enumlev1Char">
    <w:name w:val="enumlev1 Char"/>
    <w:link w:val="enumlev1"/>
    <w:qFormat/>
    <w:locked/>
    <w:rsid w:val="00C560B4"/>
    <w:rPr>
      <w:rFonts w:ascii="Times New Roman" w:hAnsi="Times New Roman" w:cs="Times New Roman"/>
      <w:kern w:val="0"/>
      <w:sz w:val="24"/>
      <w:szCs w:val="20"/>
      <w:lang w:val="en-GB" w:eastAsia="en-US"/>
    </w:rPr>
  </w:style>
  <w:style w:type="table" w:styleId="ab">
    <w:name w:val="Table Grid"/>
    <w:basedOn w:val="a1"/>
    <w:uiPriority w:val="59"/>
    <w:qFormat/>
    <w:rsid w:val="006948AC"/>
    <w:rPr>
      <w:rFonts w:eastAsiaTheme="minorHAnsi"/>
      <w:kern w:val="0"/>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w:aliases w:val="bt"/>
    <w:basedOn w:val="a"/>
    <w:link w:val="Char6"/>
    <w:rsid w:val="00A27C88"/>
    <w:pPr>
      <w:autoSpaceDE/>
      <w:autoSpaceDN/>
      <w:adjustRightInd/>
      <w:snapToGrid/>
      <w:spacing w:after="180"/>
    </w:pPr>
    <w:rPr>
      <w:rFonts w:eastAsia="MS Mincho"/>
      <w:szCs w:val="20"/>
      <w:lang w:val="en-GB"/>
    </w:rPr>
  </w:style>
  <w:style w:type="character" w:customStyle="1" w:styleId="Char6">
    <w:name w:val="正文文本 Char"/>
    <w:aliases w:val="bt Char"/>
    <w:basedOn w:val="a0"/>
    <w:link w:val="ac"/>
    <w:rsid w:val="00A27C88"/>
    <w:rPr>
      <w:rFonts w:ascii="Times New Roman" w:eastAsia="MS Mincho" w:hAnsi="Times New Roman" w:cs="Times New Roman"/>
      <w:kern w:val="0"/>
      <w:sz w:val="22"/>
      <w:szCs w:val="20"/>
      <w:lang w:val="en-GB" w:eastAsia="en-US"/>
    </w:rPr>
  </w:style>
  <w:style w:type="character" w:styleId="ad">
    <w:name w:val="Placeholder Text"/>
    <w:basedOn w:val="a0"/>
    <w:uiPriority w:val="99"/>
    <w:semiHidden/>
    <w:rsid w:val="00C172ED"/>
    <w:rPr>
      <w:color w:val="808080"/>
    </w:rPr>
  </w:style>
</w:styles>
</file>

<file path=word/webSettings.xml><?xml version="1.0" encoding="utf-8"?>
<w:webSettings xmlns:r="http://schemas.openxmlformats.org/officeDocument/2006/relationships" xmlns:w="http://schemas.openxmlformats.org/wordprocessingml/2006/main">
  <w:divs>
    <w:div w:id="346518503">
      <w:bodyDiv w:val="1"/>
      <w:marLeft w:val="0"/>
      <w:marRight w:val="0"/>
      <w:marTop w:val="0"/>
      <w:marBottom w:val="0"/>
      <w:divBdr>
        <w:top w:val="none" w:sz="0" w:space="0" w:color="auto"/>
        <w:left w:val="none" w:sz="0" w:space="0" w:color="auto"/>
        <w:bottom w:val="none" w:sz="0" w:space="0" w:color="auto"/>
        <w:right w:val="none" w:sz="0" w:space="0" w:color="auto"/>
      </w:divBdr>
      <w:divsChild>
        <w:div w:id="2077968830">
          <w:marLeft w:val="547"/>
          <w:marRight w:val="0"/>
          <w:marTop w:val="96"/>
          <w:marBottom w:val="0"/>
          <w:divBdr>
            <w:top w:val="none" w:sz="0" w:space="0" w:color="auto"/>
            <w:left w:val="none" w:sz="0" w:space="0" w:color="auto"/>
            <w:bottom w:val="none" w:sz="0" w:space="0" w:color="auto"/>
            <w:right w:val="none" w:sz="0" w:space="0" w:color="auto"/>
          </w:divBdr>
        </w:div>
        <w:div w:id="2031299818">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image" Target="media/image7.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3.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BA35B6-29F2-4DA3-8EFF-A1F8F9309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5</Pages>
  <Words>2054</Words>
  <Characters>11709</Characters>
  <Application>Microsoft Office Word</Application>
  <DocSecurity>0</DocSecurity>
  <Lines>97</Lines>
  <Paragraphs>27</Paragraphs>
  <ScaleCrop>false</ScaleCrop>
  <Company>ZTE</Company>
  <LinksUpToDate>false</LinksUpToDate>
  <CharactersWithSpaces>13736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IMT-2020 self evaluation;</dc:title>
  <dc:creator>meng.xi3@zte.com.cn</dc:creator>
  <cp:lastModifiedBy>hhhh</cp:lastModifiedBy>
  <cp:revision>13</cp:revision>
  <dcterms:created xsi:type="dcterms:W3CDTF">2018-05-10T14:30:00Z</dcterms:created>
  <dcterms:modified xsi:type="dcterms:W3CDTF">2018-05-11T14:49:00Z</dcterms:modified>
</cp:coreProperties>
</file>