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8F3E1E" w:rsidRDefault="00BF09EB" w:rsidP="00026C9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8F3E1E">
        <w:rPr>
          <w:b/>
          <w:kern w:val="2"/>
          <w:lang w:eastAsia="zh-CN"/>
        </w:rPr>
        <w:t>3GPP TSG RAN WG1</w:t>
      </w:r>
      <w:r w:rsidRPr="008F3E1E">
        <w:rPr>
          <w:rFonts w:hint="eastAsia"/>
          <w:b/>
          <w:kern w:val="2"/>
          <w:lang w:eastAsia="zh-CN"/>
        </w:rPr>
        <w:t xml:space="preserve"> Meeting</w:t>
      </w:r>
      <w:r w:rsidRPr="008F3E1E">
        <w:rPr>
          <w:b/>
          <w:kern w:val="2"/>
          <w:lang w:eastAsia="zh-CN"/>
        </w:rPr>
        <w:t xml:space="preserve"> #</w:t>
      </w:r>
      <w:r w:rsidR="00A71595" w:rsidRPr="008F3E1E">
        <w:rPr>
          <w:rFonts w:hint="eastAsia"/>
          <w:b/>
          <w:kern w:val="2"/>
          <w:lang w:eastAsia="zh-CN"/>
        </w:rPr>
        <w:t>84bis</w:t>
      </w:r>
      <w:r w:rsidRPr="008F3E1E">
        <w:rPr>
          <w:b/>
          <w:kern w:val="2"/>
          <w:lang w:eastAsia="zh-CN"/>
        </w:rPr>
        <w:tab/>
      </w:r>
      <w:r w:rsidR="006864FE" w:rsidRPr="006864FE">
        <w:rPr>
          <w:b/>
          <w:kern w:val="2"/>
          <w:lang w:eastAsia="zh-CN"/>
        </w:rPr>
        <w:t>R1-163338</w:t>
      </w:r>
    </w:p>
    <w:p w:rsidR="00D97269" w:rsidRPr="008F3E1E" w:rsidRDefault="00A71595" w:rsidP="00026C91">
      <w:pPr>
        <w:jc w:val="left"/>
        <w:rPr>
          <w:b/>
          <w:kern w:val="2"/>
          <w:lang w:eastAsia="zh-CN"/>
        </w:rPr>
      </w:pPr>
      <w:proofErr w:type="spellStart"/>
      <w:r w:rsidRPr="008F3E1E">
        <w:rPr>
          <w:rFonts w:hint="eastAsia"/>
          <w:b/>
          <w:kern w:val="2"/>
          <w:lang w:eastAsia="zh-CN"/>
        </w:rPr>
        <w:t>Busan</w:t>
      </w:r>
      <w:proofErr w:type="spellEnd"/>
      <w:r w:rsidR="000E4652" w:rsidRPr="008F3E1E">
        <w:rPr>
          <w:b/>
          <w:kern w:val="2"/>
          <w:lang w:eastAsia="zh-CN"/>
        </w:rPr>
        <w:t xml:space="preserve">, </w:t>
      </w:r>
      <w:r w:rsidRPr="008F3E1E">
        <w:rPr>
          <w:rFonts w:hint="eastAsia"/>
          <w:b/>
          <w:kern w:val="2"/>
          <w:lang w:eastAsia="zh-CN"/>
        </w:rPr>
        <w:t>Korea</w:t>
      </w:r>
      <w:r w:rsidR="000E4652" w:rsidRPr="008F3E1E">
        <w:rPr>
          <w:b/>
          <w:kern w:val="2"/>
          <w:lang w:eastAsia="zh-CN"/>
        </w:rPr>
        <w:t xml:space="preserve">, </w:t>
      </w:r>
      <w:r w:rsidRPr="008F3E1E">
        <w:rPr>
          <w:rFonts w:hint="eastAsia"/>
          <w:b/>
          <w:kern w:val="2"/>
          <w:lang w:eastAsia="zh-CN"/>
        </w:rPr>
        <w:t>April</w:t>
      </w:r>
      <w:r w:rsidR="00B32DE5" w:rsidRPr="008F3E1E">
        <w:rPr>
          <w:b/>
          <w:kern w:val="2"/>
          <w:lang w:eastAsia="zh-CN"/>
        </w:rPr>
        <w:t xml:space="preserve"> </w:t>
      </w:r>
      <w:r w:rsidRPr="008F3E1E">
        <w:rPr>
          <w:rFonts w:hint="eastAsia"/>
          <w:b/>
          <w:kern w:val="2"/>
          <w:lang w:eastAsia="zh-CN"/>
        </w:rPr>
        <w:t>11-15</w:t>
      </w:r>
      <w:r w:rsidRPr="008F3E1E">
        <w:rPr>
          <w:b/>
          <w:kern w:val="2"/>
          <w:lang w:eastAsia="zh-CN"/>
        </w:rPr>
        <w:t>, 201</w:t>
      </w:r>
      <w:r w:rsidRPr="008F3E1E">
        <w:rPr>
          <w:rFonts w:hint="eastAsia"/>
          <w:b/>
          <w:kern w:val="2"/>
          <w:lang w:eastAsia="zh-CN"/>
        </w:rPr>
        <w:t>6</w:t>
      </w:r>
    </w:p>
    <w:p w:rsidR="009C0564" w:rsidRPr="008F3E1E" w:rsidRDefault="009C0564" w:rsidP="00026C91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1E693E" w:rsidRPr="008F3E1E" w:rsidRDefault="001E693E" w:rsidP="00026C9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F3E1E">
        <w:rPr>
          <w:b/>
          <w:kern w:val="2"/>
          <w:lang w:eastAsia="zh-CN"/>
        </w:rPr>
        <w:t>Agenda Item</w:t>
      </w:r>
      <w:r w:rsidR="00026C91" w:rsidRPr="008F3E1E">
        <w:rPr>
          <w:b/>
          <w:kern w:val="2"/>
          <w:lang w:eastAsia="zh-CN"/>
        </w:rPr>
        <w:t>:</w:t>
      </w:r>
      <w:r w:rsidR="00026C91" w:rsidRPr="008F3E1E">
        <w:rPr>
          <w:b/>
          <w:kern w:val="2"/>
          <w:lang w:eastAsia="zh-CN"/>
        </w:rPr>
        <w:tab/>
      </w:r>
      <w:r w:rsidR="00CB019C" w:rsidRPr="008F3E1E">
        <w:rPr>
          <w:rFonts w:hint="eastAsia"/>
          <w:b/>
          <w:kern w:val="2"/>
          <w:lang w:eastAsia="zh-CN"/>
        </w:rPr>
        <w:t>7.3.2.3</w:t>
      </w:r>
    </w:p>
    <w:p w:rsidR="00BC1C3C" w:rsidRPr="008F3E1E" w:rsidRDefault="00305FF9" w:rsidP="00026C9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F3E1E">
        <w:rPr>
          <w:b/>
          <w:kern w:val="2"/>
          <w:lang w:eastAsia="zh-CN"/>
        </w:rPr>
        <w:t>Source:</w:t>
      </w:r>
      <w:r w:rsidRPr="008F3E1E">
        <w:rPr>
          <w:b/>
          <w:kern w:val="2"/>
          <w:lang w:eastAsia="zh-CN"/>
        </w:rPr>
        <w:tab/>
      </w:r>
      <w:r w:rsidR="00A402E9" w:rsidRPr="008F3E1E">
        <w:rPr>
          <w:b/>
          <w:kern w:val="2"/>
          <w:lang w:eastAsia="zh-CN"/>
        </w:rPr>
        <w:t>Huawei, HiSilicon</w:t>
      </w:r>
    </w:p>
    <w:p w:rsidR="0026538C" w:rsidRPr="008F3E1E" w:rsidRDefault="009C0564" w:rsidP="00026C9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F3E1E">
        <w:rPr>
          <w:b/>
          <w:kern w:val="2"/>
          <w:lang w:eastAsia="zh-CN"/>
        </w:rPr>
        <w:t>Title:</w:t>
      </w:r>
      <w:r w:rsidRPr="008F3E1E">
        <w:rPr>
          <w:b/>
          <w:kern w:val="2"/>
          <w:lang w:eastAsia="zh-CN"/>
        </w:rPr>
        <w:tab/>
      </w:r>
      <w:r w:rsidR="00452E3E" w:rsidRPr="008F3E1E">
        <w:rPr>
          <w:b/>
          <w:kern w:val="2"/>
          <w:lang w:eastAsia="zh-CN"/>
        </w:rPr>
        <w:t>Coexistence of PC5 V2V operation and legacy Uu</w:t>
      </w:r>
      <w:r w:rsidR="00A71595" w:rsidRPr="008F3E1E">
        <w:rPr>
          <w:rFonts w:hint="eastAsia"/>
          <w:b/>
          <w:kern w:val="2"/>
          <w:lang w:eastAsia="zh-CN"/>
        </w:rPr>
        <w:t xml:space="preserve"> </w:t>
      </w:r>
      <w:r w:rsidR="00CC5A46" w:rsidRPr="008F3E1E">
        <w:rPr>
          <w:rFonts w:hint="eastAsia"/>
          <w:b/>
          <w:kern w:val="2"/>
          <w:lang w:eastAsia="zh-CN"/>
        </w:rPr>
        <w:t>operation</w:t>
      </w:r>
    </w:p>
    <w:p w:rsidR="009C0564" w:rsidRPr="008F3E1E" w:rsidRDefault="009C0564" w:rsidP="00026C9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F3E1E">
        <w:rPr>
          <w:b/>
          <w:kern w:val="2"/>
          <w:lang w:eastAsia="zh-CN"/>
        </w:rPr>
        <w:t>Document for:</w:t>
      </w:r>
      <w:r w:rsidRPr="008F3E1E">
        <w:rPr>
          <w:b/>
          <w:kern w:val="2"/>
          <w:lang w:eastAsia="zh-CN"/>
        </w:rPr>
        <w:tab/>
      </w:r>
      <w:r w:rsidR="001F7121" w:rsidRPr="008F3E1E">
        <w:rPr>
          <w:b/>
          <w:kern w:val="2"/>
          <w:lang w:eastAsia="zh-CN"/>
        </w:rPr>
        <w:t xml:space="preserve">Discussion </w:t>
      </w:r>
    </w:p>
    <w:p w:rsidR="00BF09EB" w:rsidRPr="008F3E1E" w:rsidRDefault="00BF09EB" w:rsidP="00026C91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8F3E1E" w:rsidRDefault="004845AB">
      <w:pPr>
        <w:pStyle w:val="Heading1"/>
      </w:pPr>
      <w:bookmarkStart w:id="0" w:name="_Ref124589705"/>
      <w:bookmarkStart w:id="1" w:name="_Ref129681862"/>
      <w:r w:rsidRPr="008F3E1E">
        <w:rPr>
          <w:lang w:eastAsia="zh-CN"/>
        </w:rPr>
        <w:t>Introduction</w:t>
      </w:r>
      <w:bookmarkEnd w:id="0"/>
      <w:bookmarkEnd w:id="1"/>
    </w:p>
    <w:p w:rsidR="007F0E73" w:rsidRPr="006864FE" w:rsidRDefault="007B42E5" w:rsidP="00452E3E">
      <w:bookmarkStart w:id="2" w:name="_Ref129681832"/>
      <w:r w:rsidRPr="006864FE">
        <w:rPr>
          <w:rFonts w:hint="eastAsia"/>
        </w:rPr>
        <w:t>I</w:t>
      </w:r>
      <w:r w:rsidR="00372421" w:rsidRPr="006864FE">
        <w:rPr>
          <w:rFonts w:hint="eastAsia"/>
        </w:rPr>
        <w:t>n</w:t>
      </w:r>
      <w:r w:rsidR="001F0F74" w:rsidRPr="006864FE">
        <w:t xml:space="preserve"> the WID</w:t>
      </w:r>
      <w:r w:rsidR="00372421" w:rsidRPr="006864FE">
        <w:rPr>
          <w:rFonts w:hint="eastAsia"/>
        </w:rPr>
        <w:t xml:space="preserve"> </w:t>
      </w:r>
      <w:fldSimple w:instr=" REF _Ref446929773 \r \h  \* MERGEFORMAT ">
        <w:r w:rsidR="001F0F74" w:rsidRPr="008F3E1E">
          <w:rPr>
            <w:kern w:val="2"/>
            <w:lang w:eastAsia="zh-CN"/>
          </w:rPr>
          <w:t>[1]</w:t>
        </w:r>
      </w:fldSimple>
      <w:r w:rsidR="00372421" w:rsidRPr="006864FE">
        <w:rPr>
          <w:rFonts w:hint="eastAsia"/>
        </w:rPr>
        <w:t>,</w:t>
      </w:r>
      <w:r w:rsidRPr="006864FE">
        <w:rPr>
          <w:rFonts w:hint="eastAsia"/>
        </w:rPr>
        <w:t xml:space="preserve"> </w:t>
      </w:r>
      <w:r w:rsidR="001F0F74" w:rsidRPr="006864FE">
        <w:t xml:space="preserve">one of </w:t>
      </w:r>
      <w:r w:rsidRPr="006864FE">
        <w:rPr>
          <w:rFonts w:hint="eastAsia"/>
        </w:rPr>
        <w:t xml:space="preserve">the </w:t>
      </w:r>
      <w:r w:rsidR="001F0F74" w:rsidRPr="006864FE">
        <w:t xml:space="preserve">stated </w:t>
      </w:r>
      <w:r w:rsidRPr="006864FE">
        <w:rPr>
          <w:rFonts w:hint="eastAsia"/>
        </w:rPr>
        <w:t>objective</w:t>
      </w:r>
      <w:r w:rsidR="001F0F74" w:rsidRPr="006864FE">
        <w:t>s</w:t>
      </w:r>
      <w:r w:rsidRPr="006864FE">
        <w:rPr>
          <w:rFonts w:hint="eastAsia"/>
        </w:rPr>
        <w:t xml:space="preserve"> is:</w:t>
      </w:r>
    </w:p>
    <w:p w:rsidR="00034018" w:rsidRPr="008F3E1E" w:rsidRDefault="00034018" w:rsidP="001F0F74">
      <w:pPr>
        <w:widowControl w:val="0"/>
        <w:snapToGrid/>
        <w:ind w:left="425"/>
        <w:textAlignment w:val="baseline"/>
        <w:rPr>
          <w:i/>
          <w:kern w:val="2"/>
          <w:lang w:eastAsia="zh-CN"/>
        </w:rPr>
      </w:pPr>
      <w:r w:rsidRPr="008F3E1E">
        <w:rPr>
          <w:rFonts w:hint="eastAsia"/>
          <w:i/>
          <w:lang w:eastAsia="zh-CN"/>
        </w:rPr>
        <w:t>4)</w:t>
      </w:r>
      <w:r w:rsidR="007B42E5" w:rsidRPr="008F3E1E">
        <w:rPr>
          <w:rFonts w:hint="eastAsia"/>
          <w:i/>
          <w:lang w:eastAsia="zh-CN"/>
        </w:rPr>
        <w:t xml:space="preserve"> </w:t>
      </w:r>
      <w:r w:rsidRPr="008F3E1E">
        <w:rPr>
          <w:rFonts w:hint="eastAsia"/>
          <w:i/>
          <w:lang w:eastAsia="ko-KR"/>
        </w:rPr>
        <w:t xml:space="preserve">To specify </w:t>
      </w:r>
      <w:r w:rsidR="00372421" w:rsidRPr="008F3E1E">
        <w:rPr>
          <w:rFonts w:hint="eastAsia"/>
          <w:i/>
          <w:lang w:eastAsia="zh-CN"/>
        </w:rPr>
        <w:t xml:space="preserve">a </w:t>
      </w:r>
      <w:r w:rsidRPr="008F3E1E">
        <w:rPr>
          <w:rFonts w:hint="eastAsia"/>
          <w:i/>
          <w:lang w:eastAsia="ko-KR"/>
        </w:rPr>
        <w:t xml:space="preserve">solution/requirement </w:t>
      </w:r>
      <w:r w:rsidR="00372421" w:rsidRPr="008F3E1E">
        <w:rPr>
          <w:rFonts w:hint="eastAsia"/>
          <w:i/>
          <w:lang w:eastAsia="zh-CN"/>
        </w:rPr>
        <w:t xml:space="preserve">(if needed) </w:t>
      </w:r>
      <w:r w:rsidRPr="008F3E1E">
        <w:rPr>
          <w:rFonts w:hint="eastAsia"/>
          <w:i/>
          <w:lang w:eastAsia="ko-KR"/>
        </w:rPr>
        <w:t xml:space="preserve">for </w:t>
      </w:r>
      <w:r w:rsidRPr="008F3E1E">
        <w:rPr>
          <w:i/>
          <w:lang w:eastAsia="ko-KR"/>
        </w:rPr>
        <w:t>coe</w:t>
      </w:r>
      <w:r w:rsidRPr="008F3E1E">
        <w:rPr>
          <w:i/>
          <w:kern w:val="2"/>
          <w:lang w:eastAsia="zh-CN"/>
        </w:rPr>
        <w:t xml:space="preserve">xistence of PC5-based V2V operation and </w:t>
      </w:r>
      <w:r w:rsidRPr="008F3E1E">
        <w:rPr>
          <w:rFonts w:hint="eastAsia"/>
          <w:i/>
          <w:kern w:val="2"/>
          <w:lang w:eastAsia="zh-CN"/>
        </w:rPr>
        <w:t xml:space="preserve">legacy </w:t>
      </w:r>
      <w:r w:rsidRPr="008F3E1E">
        <w:rPr>
          <w:i/>
          <w:kern w:val="2"/>
          <w:lang w:eastAsia="zh-CN"/>
        </w:rPr>
        <w:t>Uu operation with LTE</w:t>
      </w:r>
      <w:r w:rsidRPr="008F3E1E">
        <w:rPr>
          <w:rFonts w:hint="eastAsia"/>
          <w:i/>
          <w:kern w:val="2"/>
          <w:lang w:eastAsia="zh-CN"/>
        </w:rPr>
        <w:t xml:space="preserve"> in the same carrier frequency [RAN1]</w:t>
      </w:r>
    </w:p>
    <w:p w:rsidR="00372421" w:rsidRPr="008F3E1E" w:rsidRDefault="0086249C" w:rsidP="00390C2C">
      <w:pPr>
        <w:adjustRightInd/>
        <w:rPr>
          <w:lang w:eastAsia="zh-CN"/>
        </w:rPr>
      </w:pPr>
      <w:r w:rsidRPr="008F3E1E">
        <w:rPr>
          <w:lang w:eastAsia="zh-CN"/>
        </w:rPr>
        <w:t xml:space="preserve">At the </w:t>
      </w:r>
      <w:r w:rsidR="00372421" w:rsidRPr="008F3E1E">
        <w:rPr>
          <w:rFonts w:hint="eastAsia"/>
          <w:lang w:eastAsia="zh-CN"/>
        </w:rPr>
        <w:t xml:space="preserve">RAN1 </w:t>
      </w:r>
      <w:r w:rsidR="007B42E5" w:rsidRPr="008F3E1E">
        <w:rPr>
          <w:rFonts w:hint="eastAsia"/>
          <w:lang w:eastAsia="zh-CN"/>
        </w:rPr>
        <w:t>#</w:t>
      </w:r>
      <w:r w:rsidR="00372421" w:rsidRPr="008F3E1E">
        <w:rPr>
          <w:rFonts w:hint="eastAsia"/>
          <w:lang w:eastAsia="zh-CN"/>
        </w:rPr>
        <w:t xml:space="preserve">84 meeting, </w:t>
      </w:r>
      <w:r w:rsidR="001F0F74" w:rsidRPr="008F3E1E">
        <w:rPr>
          <w:lang w:eastAsia="zh-CN"/>
        </w:rPr>
        <w:t>there were discussions related to coexistence.</w:t>
      </w:r>
    </w:p>
    <w:p w:rsidR="00372421" w:rsidRPr="008F3E1E" w:rsidRDefault="00372421" w:rsidP="00372421">
      <w:pPr>
        <w:numPr>
          <w:ilvl w:val="0"/>
          <w:numId w:val="10"/>
        </w:numPr>
        <w:tabs>
          <w:tab w:val="clear" w:pos="720"/>
          <w:tab w:val="num" w:pos="92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F3E1E">
        <w:rPr>
          <w:rFonts w:eastAsia="MS Mincho" w:hint="eastAsia"/>
          <w:i/>
          <w:iCs/>
          <w:lang w:eastAsia="ja-JP"/>
        </w:rPr>
        <w:t xml:space="preserve">RAN1 may </w:t>
      </w:r>
      <w:r w:rsidRPr="008F3E1E">
        <w:rPr>
          <w:rFonts w:eastAsia="MS Mincho"/>
          <w:i/>
          <w:iCs/>
          <w:lang w:eastAsia="ja-JP"/>
        </w:rPr>
        <w:t>investigate</w:t>
      </w:r>
      <w:r w:rsidRPr="008F3E1E">
        <w:rPr>
          <w:rFonts w:eastAsia="MS Mincho" w:hint="eastAsia"/>
          <w:i/>
          <w:iCs/>
          <w:lang w:eastAsia="ja-JP"/>
        </w:rPr>
        <w:t xml:space="preserve"> following </w:t>
      </w:r>
      <w:r w:rsidRPr="008F3E1E">
        <w:rPr>
          <w:rFonts w:eastAsia="MS Mincho"/>
          <w:i/>
          <w:iCs/>
          <w:lang w:eastAsia="ja-JP"/>
        </w:rPr>
        <w:t xml:space="preserve">coexistence </w:t>
      </w:r>
      <w:r w:rsidRPr="008F3E1E">
        <w:rPr>
          <w:rFonts w:eastAsia="MS Mincho" w:hint="eastAsia"/>
          <w:i/>
          <w:iCs/>
          <w:lang w:eastAsia="ja-JP"/>
        </w:rPr>
        <w:t xml:space="preserve">issues </w:t>
      </w:r>
      <w:r w:rsidRPr="008F3E1E">
        <w:rPr>
          <w:rFonts w:eastAsia="MS Mincho"/>
          <w:i/>
          <w:iCs/>
          <w:lang w:eastAsia="ja-JP"/>
        </w:rPr>
        <w:t>of PC5-based V2V operation and legacy Uu operation</w:t>
      </w:r>
      <w:r w:rsidRPr="008F3E1E">
        <w:rPr>
          <w:rFonts w:eastAsia="MS Mincho" w:hint="eastAsia"/>
          <w:i/>
          <w:iCs/>
          <w:lang w:eastAsia="ja-JP"/>
        </w:rPr>
        <w:t xml:space="preserve"> </w:t>
      </w:r>
    </w:p>
    <w:p w:rsidR="00372421" w:rsidRPr="008F3E1E" w:rsidRDefault="00372421" w:rsidP="00372421">
      <w:pPr>
        <w:numPr>
          <w:ilvl w:val="1"/>
          <w:numId w:val="10"/>
        </w:numPr>
        <w:tabs>
          <w:tab w:val="clear" w:pos="1440"/>
          <w:tab w:val="num" w:pos="164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F3E1E">
        <w:rPr>
          <w:rFonts w:eastAsia="MS Mincho"/>
          <w:i/>
          <w:iCs/>
          <w:lang w:eastAsia="ja-JP"/>
        </w:rPr>
        <w:t>Inter-UE coexistence in the same carrier frequency</w:t>
      </w:r>
    </w:p>
    <w:p w:rsidR="00372421" w:rsidRPr="008F3E1E" w:rsidRDefault="00372421" w:rsidP="00372421">
      <w:pPr>
        <w:numPr>
          <w:ilvl w:val="2"/>
          <w:numId w:val="10"/>
        </w:numPr>
        <w:tabs>
          <w:tab w:val="clear" w:pos="2160"/>
          <w:tab w:val="num" w:pos="236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F3E1E">
        <w:rPr>
          <w:rFonts w:eastAsia="MS Mincho"/>
          <w:i/>
          <w:iCs/>
          <w:lang w:eastAsia="ja-JP"/>
        </w:rPr>
        <w:t>This includes the case where in-band emission of PC5-V2V transmission from UE A interferes with UL transmission from UE B in the same carrier and vice versa.</w:t>
      </w:r>
    </w:p>
    <w:p w:rsidR="00372421" w:rsidRPr="008F3E1E" w:rsidRDefault="00372421" w:rsidP="00372421">
      <w:pPr>
        <w:numPr>
          <w:ilvl w:val="1"/>
          <w:numId w:val="10"/>
        </w:numPr>
        <w:tabs>
          <w:tab w:val="clear" w:pos="1440"/>
          <w:tab w:val="num" w:pos="164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F3E1E">
        <w:rPr>
          <w:rFonts w:eastAsia="MS Mincho"/>
          <w:i/>
          <w:iCs/>
          <w:lang w:eastAsia="ja-JP"/>
        </w:rPr>
        <w:t>Intra-UE coexistence in the same carrier frequency</w:t>
      </w:r>
    </w:p>
    <w:p w:rsidR="00372421" w:rsidRPr="008F3E1E" w:rsidRDefault="00372421" w:rsidP="00372421">
      <w:pPr>
        <w:numPr>
          <w:ilvl w:val="2"/>
          <w:numId w:val="10"/>
        </w:numPr>
        <w:tabs>
          <w:tab w:val="clear" w:pos="2160"/>
          <w:tab w:val="num" w:pos="236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F3E1E">
        <w:rPr>
          <w:rFonts w:eastAsia="MS Mincho"/>
          <w:i/>
          <w:iCs/>
          <w:lang w:eastAsia="ja-JP"/>
        </w:rPr>
        <w:t xml:space="preserve">This includes the following cases: </w:t>
      </w:r>
    </w:p>
    <w:p w:rsidR="00372421" w:rsidRPr="008F3E1E" w:rsidRDefault="00372421" w:rsidP="00372421">
      <w:pPr>
        <w:numPr>
          <w:ilvl w:val="3"/>
          <w:numId w:val="10"/>
        </w:numPr>
        <w:tabs>
          <w:tab w:val="clear" w:pos="2880"/>
          <w:tab w:val="num" w:pos="308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F3E1E">
        <w:rPr>
          <w:rFonts w:eastAsia="MS Mincho"/>
          <w:i/>
          <w:iCs/>
          <w:lang w:eastAsia="ja-JP"/>
        </w:rPr>
        <w:t xml:space="preserve">(1) </w:t>
      </w:r>
      <w:proofErr w:type="gramStart"/>
      <w:r w:rsidRPr="008F3E1E">
        <w:rPr>
          <w:rFonts w:eastAsia="MS Mincho"/>
          <w:i/>
          <w:iCs/>
          <w:lang w:eastAsia="ja-JP"/>
        </w:rPr>
        <w:t>a</w:t>
      </w:r>
      <w:proofErr w:type="gramEnd"/>
      <w:r w:rsidRPr="008F3E1E">
        <w:rPr>
          <w:rFonts w:eastAsia="MS Mincho"/>
          <w:i/>
          <w:iCs/>
          <w:lang w:eastAsia="ja-JP"/>
        </w:rPr>
        <w:t xml:space="preserve"> single UE is scheduled to transmit PC5-V2V and UL at the same time.</w:t>
      </w:r>
    </w:p>
    <w:p w:rsidR="00372421" w:rsidRPr="008F3E1E" w:rsidRDefault="00372421" w:rsidP="00372421">
      <w:pPr>
        <w:numPr>
          <w:ilvl w:val="3"/>
          <w:numId w:val="10"/>
        </w:numPr>
        <w:tabs>
          <w:tab w:val="clear" w:pos="2880"/>
          <w:tab w:val="num" w:pos="308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F3E1E">
        <w:rPr>
          <w:rFonts w:eastAsia="MS Mincho"/>
          <w:i/>
          <w:iCs/>
          <w:lang w:eastAsia="ja-JP"/>
        </w:rPr>
        <w:t xml:space="preserve">(2) </w:t>
      </w:r>
      <w:proofErr w:type="gramStart"/>
      <w:r w:rsidRPr="008F3E1E">
        <w:rPr>
          <w:rFonts w:eastAsia="MS Mincho"/>
          <w:i/>
          <w:iCs/>
          <w:lang w:eastAsia="ja-JP"/>
        </w:rPr>
        <w:t>a</w:t>
      </w:r>
      <w:proofErr w:type="gramEnd"/>
      <w:r w:rsidRPr="008F3E1E">
        <w:rPr>
          <w:rFonts w:eastAsia="MS Mincho"/>
          <w:i/>
          <w:iCs/>
          <w:lang w:eastAsia="ja-JP"/>
        </w:rPr>
        <w:t xml:space="preserve"> single UE is monitoring PC5-V2V and DL simultaneously.</w:t>
      </w:r>
    </w:p>
    <w:p w:rsidR="00372421" w:rsidRPr="006864FE" w:rsidRDefault="00372421" w:rsidP="006530A2"/>
    <w:p w:rsidR="00452E3E" w:rsidRPr="008F3E1E" w:rsidRDefault="00452E3E" w:rsidP="00372421">
      <w:r w:rsidRPr="008F3E1E">
        <w:t>In this contribution</w:t>
      </w:r>
      <w:r w:rsidR="009F452E" w:rsidRPr="008F3E1E">
        <w:rPr>
          <w:rFonts w:hint="eastAsia"/>
          <w:lang w:eastAsia="zh-CN"/>
        </w:rPr>
        <w:t>,</w:t>
      </w:r>
      <w:r w:rsidRPr="008F3E1E">
        <w:t xml:space="preserve"> we discuss </w:t>
      </w:r>
      <w:r w:rsidR="007B42E5" w:rsidRPr="008F3E1E">
        <w:rPr>
          <w:rFonts w:hint="eastAsia"/>
          <w:lang w:eastAsia="zh-CN"/>
        </w:rPr>
        <w:t xml:space="preserve">the </w:t>
      </w:r>
      <w:r w:rsidRPr="008F3E1E">
        <w:t xml:space="preserve">coexistence </w:t>
      </w:r>
      <w:r w:rsidR="007B42E5" w:rsidRPr="008F3E1E">
        <w:rPr>
          <w:rFonts w:hint="eastAsia"/>
          <w:lang w:eastAsia="zh-CN"/>
        </w:rPr>
        <w:t xml:space="preserve">case </w:t>
      </w:r>
      <w:r w:rsidRPr="008F3E1E">
        <w:t xml:space="preserve">between </w:t>
      </w:r>
      <w:r w:rsidR="001F0F74" w:rsidRPr="008F3E1E">
        <w:t>PC5-</w:t>
      </w:r>
      <w:r w:rsidRPr="008F3E1E">
        <w:t>based V2V and legacy Uu operation</w:t>
      </w:r>
      <w:r w:rsidR="00E17828" w:rsidRPr="008F3E1E">
        <w:rPr>
          <w:rFonts w:hint="eastAsia"/>
          <w:lang w:eastAsia="zh-CN"/>
        </w:rPr>
        <w:t xml:space="preserve"> </w:t>
      </w:r>
      <w:r w:rsidR="007B42E5" w:rsidRPr="008F3E1E">
        <w:rPr>
          <w:rFonts w:hint="eastAsia"/>
          <w:lang w:eastAsia="zh-CN"/>
        </w:rPr>
        <w:t>on shared carrier</w:t>
      </w:r>
      <w:r w:rsidR="006530A2" w:rsidRPr="008F3E1E">
        <w:t xml:space="preserve"> </w:t>
      </w:r>
      <w:r w:rsidR="006530A2" w:rsidRPr="008F3E1E">
        <w:rPr>
          <w:lang w:eastAsia="zh-CN"/>
        </w:rPr>
        <w:t xml:space="preserve">from the perspective of </w:t>
      </w:r>
      <w:r w:rsidR="008F3E1E" w:rsidRPr="008F3E1E">
        <w:rPr>
          <w:lang w:eastAsia="zh-CN"/>
        </w:rPr>
        <w:t>PC5 timing</w:t>
      </w:r>
      <w:r w:rsidRPr="008F3E1E">
        <w:t xml:space="preserve">. </w:t>
      </w:r>
    </w:p>
    <w:p w:rsidR="009B76FB" w:rsidRPr="006864FE" w:rsidRDefault="006F4A84" w:rsidP="006864FE">
      <w:pPr>
        <w:pStyle w:val="Heading1"/>
      </w:pPr>
      <w:r w:rsidRPr="006864FE">
        <w:t>C</w:t>
      </w:r>
      <w:r w:rsidRPr="006864FE">
        <w:rPr>
          <w:rFonts w:hint="eastAsia"/>
        </w:rPr>
        <w:t>o-existence</w:t>
      </w:r>
      <w:r w:rsidR="000220FE" w:rsidRPr="006864FE">
        <w:rPr>
          <w:rFonts w:hint="eastAsia"/>
        </w:rPr>
        <w:t xml:space="preserve"> </w:t>
      </w:r>
      <w:bookmarkEnd w:id="2"/>
      <w:r w:rsidR="001577FE" w:rsidRPr="006864FE">
        <w:rPr>
          <w:rFonts w:hint="eastAsia"/>
        </w:rPr>
        <w:t xml:space="preserve">of PC5 and </w:t>
      </w:r>
      <w:r w:rsidR="00CC5A46" w:rsidRPr="006864FE">
        <w:rPr>
          <w:rFonts w:hint="eastAsia"/>
        </w:rPr>
        <w:t xml:space="preserve">legacy </w:t>
      </w:r>
      <w:proofErr w:type="spellStart"/>
      <w:r w:rsidR="001577FE" w:rsidRPr="006864FE">
        <w:rPr>
          <w:rFonts w:hint="eastAsia"/>
        </w:rPr>
        <w:t>Uu</w:t>
      </w:r>
      <w:proofErr w:type="spellEnd"/>
      <w:r w:rsidR="001577FE" w:rsidRPr="006864FE">
        <w:rPr>
          <w:rFonts w:hint="eastAsia"/>
        </w:rPr>
        <w:t xml:space="preserve"> on the same carrier</w:t>
      </w:r>
    </w:p>
    <w:p w:rsidR="00E17828" w:rsidRPr="006864FE" w:rsidRDefault="00B67DB0" w:rsidP="00E17828">
      <w:r w:rsidRPr="006864FE">
        <w:t>W</w:t>
      </w:r>
      <w:r w:rsidRPr="006864FE">
        <w:rPr>
          <w:rFonts w:hint="eastAsia"/>
        </w:rPr>
        <w:t xml:space="preserve">hen </w:t>
      </w:r>
      <w:r w:rsidR="00E17828" w:rsidRPr="006864FE">
        <w:rPr>
          <w:rFonts w:hint="eastAsia"/>
        </w:rPr>
        <w:t>PC5 operation co-exist</w:t>
      </w:r>
      <w:r w:rsidRPr="006864FE">
        <w:rPr>
          <w:rFonts w:hint="eastAsia"/>
        </w:rPr>
        <w:t>s</w:t>
      </w:r>
      <w:r w:rsidR="00E17828" w:rsidRPr="006864FE">
        <w:rPr>
          <w:rFonts w:hint="eastAsia"/>
        </w:rPr>
        <w:t xml:space="preserve"> with </w:t>
      </w:r>
      <w:proofErr w:type="spellStart"/>
      <w:r w:rsidR="00E17828" w:rsidRPr="006864FE">
        <w:rPr>
          <w:rFonts w:hint="eastAsia"/>
        </w:rPr>
        <w:t>Uu</w:t>
      </w:r>
      <w:proofErr w:type="spellEnd"/>
      <w:r w:rsidR="00E17828" w:rsidRPr="006864FE">
        <w:rPr>
          <w:rFonts w:hint="eastAsia"/>
        </w:rPr>
        <w:t xml:space="preserve"> </w:t>
      </w:r>
      <w:r w:rsidR="001577FE" w:rsidRPr="006864FE">
        <w:rPr>
          <w:rFonts w:hint="eastAsia"/>
        </w:rPr>
        <w:t xml:space="preserve">operation </w:t>
      </w:r>
      <w:r w:rsidR="00E17828" w:rsidRPr="006864FE">
        <w:rPr>
          <w:rFonts w:hint="eastAsia"/>
        </w:rPr>
        <w:t>on the same carrier,</w:t>
      </w:r>
      <w:r w:rsidRPr="006864FE">
        <w:rPr>
          <w:rFonts w:hint="eastAsia"/>
        </w:rPr>
        <w:t xml:space="preserve"> </w:t>
      </w:r>
      <w:r w:rsidR="00E17828" w:rsidRPr="008F3E1E">
        <w:rPr>
          <w:rFonts w:hint="eastAsia"/>
          <w:lang w:eastAsia="zh-CN"/>
        </w:rPr>
        <w:t>interference between</w:t>
      </w:r>
      <w:r w:rsidR="00555E40" w:rsidRPr="008F3E1E">
        <w:rPr>
          <w:rFonts w:hint="eastAsia"/>
          <w:lang w:eastAsia="zh-CN"/>
        </w:rPr>
        <w:t xml:space="preserve"> legacy </w:t>
      </w:r>
      <w:r w:rsidR="00E17828" w:rsidRPr="008F3E1E">
        <w:rPr>
          <w:rFonts w:hint="eastAsia"/>
          <w:lang w:eastAsia="zh-CN"/>
        </w:rPr>
        <w:t xml:space="preserve">PC5 </w:t>
      </w:r>
      <w:r w:rsidR="00555E40" w:rsidRPr="008F3E1E">
        <w:rPr>
          <w:rFonts w:hint="eastAsia"/>
          <w:lang w:eastAsia="zh-CN"/>
        </w:rPr>
        <w:t xml:space="preserve">and Uu may occur </w:t>
      </w:r>
      <w:fldSimple w:instr=" REF _Ref446929894 \r \h  \* MERGEFORMAT ">
        <w:r w:rsidR="001F0F74" w:rsidRPr="008F3E1E">
          <w:rPr>
            <w:lang w:eastAsia="zh-CN"/>
          </w:rPr>
          <w:t>[2]</w:t>
        </w:r>
      </w:fldSimple>
      <w:r w:rsidR="00CC5A46" w:rsidRPr="008F3E1E">
        <w:rPr>
          <w:rFonts w:hint="eastAsia"/>
          <w:lang w:eastAsia="zh-CN"/>
        </w:rPr>
        <w:t xml:space="preserve"> due to higher PC5 trans</w:t>
      </w:r>
      <w:r w:rsidR="006864FE">
        <w:rPr>
          <w:lang w:eastAsia="zh-CN"/>
        </w:rPr>
        <w:t>m</w:t>
      </w:r>
      <w:r w:rsidR="00CC5A46" w:rsidRPr="008F3E1E">
        <w:rPr>
          <w:rFonts w:hint="eastAsia"/>
          <w:lang w:eastAsia="zh-CN"/>
        </w:rPr>
        <w:t>it power</w:t>
      </w:r>
      <w:r w:rsidR="001F0F74" w:rsidRPr="008F3E1E">
        <w:rPr>
          <w:lang w:eastAsia="zh-CN"/>
        </w:rPr>
        <w:t>.</w:t>
      </w:r>
      <w:r w:rsidR="001F0F74" w:rsidRPr="008F3E1E">
        <w:rPr>
          <w:rFonts w:hint="eastAsia"/>
          <w:lang w:eastAsia="zh-CN"/>
        </w:rPr>
        <w:t xml:space="preserve"> </w:t>
      </w:r>
      <w:r w:rsidR="001F0F74" w:rsidRPr="008F3E1E">
        <w:rPr>
          <w:lang w:eastAsia="zh-CN"/>
        </w:rPr>
        <w:t>T</w:t>
      </w:r>
      <w:r w:rsidR="001F0F74" w:rsidRPr="008F3E1E">
        <w:rPr>
          <w:rFonts w:hint="eastAsia"/>
          <w:lang w:eastAsia="zh-CN"/>
        </w:rPr>
        <w:t xml:space="preserve">he </w:t>
      </w:r>
      <w:r w:rsidR="00CC5A46" w:rsidRPr="008F3E1E">
        <w:rPr>
          <w:rFonts w:hint="eastAsia"/>
          <w:lang w:eastAsia="zh-CN"/>
        </w:rPr>
        <w:t xml:space="preserve">problem will be </w:t>
      </w:r>
      <w:r w:rsidR="001F0F74" w:rsidRPr="008F3E1E">
        <w:rPr>
          <w:lang w:eastAsia="zh-CN"/>
        </w:rPr>
        <w:t xml:space="preserve">more </w:t>
      </w:r>
      <w:r w:rsidR="00CC5A46" w:rsidRPr="008F3E1E">
        <w:rPr>
          <w:rFonts w:hint="eastAsia"/>
          <w:lang w:eastAsia="zh-CN"/>
        </w:rPr>
        <w:t xml:space="preserve">severe </w:t>
      </w:r>
      <w:r w:rsidR="00555E40" w:rsidRPr="008F3E1E">
        <w:rPr>
          <w:rFonts w:hint="eastAsia"/>
          <w:lang w:eastAsia="zh-CN"/>
        </w:rPr>
        <w:t xml:space="preserve">when mode 2 </w:t>
      </w:r>
      <w:r w:rsidR="001F0F74" w:rsidRPr="008F3E1E">
        <w:rPr>
          <w:lang w:eastAsia="zh-CN"/>
        </w:rPr>
        <w:t xml:space="preserve">devices that </w:t>
      </w:r>
      <w:r w:rsidR="001F0F74" w:rsidRPr="008F3E1E">
        <w:rPr>
          <w:rFonts w:hint="eastAsia"/>
          <w:lang w:eastAsia="zh-CN"/>
        </w:rPr>
        <w:t xml:space="preserve">follow </w:t>
      </w:r>
      <w:r w:rsidR="00E17828" w:rsidRPr="008F3E1E">
        <w:rPr>
          <w:rFonts w:hint="eastAsia"/>
          <w:lang w:eastAsia="zh-CN"/>
        </w:rPr>
        <w:t xml:space="preserve">DL timing </w:t>
      </w:r>
      <w:r w:rsidR="006530A2" w:rsidRPr="008F3E1E">
        <w:rPr>
          <w:lang w:eastAsia="zh-CN"/>
        </w:rPr>
        <w:t>are</w:t>
      </w:r>
      <w:r w:rsidR="006530A2" w:rsidRPr="008F3E1E">
        <w:rPr>
          <w:rFonts w:hint="eastAsia"/>
          <w:lang w:eastAsia="zh-CN"/>
        </w:rPr>
        <w:t xml:space="preserve"> </w:t>
      </w:r>
      <w:r w:rsidR="00E17828" w:rsidRPr="008F3E1E">
        <w:rPr>
          <w:rFonts w:hint="eastAsia"/>
          <w:lang w:eastAsia="zh-CN"/>
        </w:rPr>
        <w:t xml:space="preserve">used. </w:t>
      </w:r>
      <w:r w:rsidR="00407BD4">
        <w:rPr>
          <w:lang w:eastAsia="zh-CN"/>
        </w:rPr>
        <w:t>Th</w:t>
      </w:r>
      <w:r w:rsidR="0086249C" w:rsidRPr="008F3E1E">
        <w:rPr>
          <w:lang w:eastAsia="zh-CN"/>
        </w:rPr>
        <w:t>is issue was studied during the Rel-12 D2D WI and can be solved by implementation, for instance with guard time between D2D/</w:t>
      </w:r>
      <w:r w:rsidR="00407BD4">
        <w:rPr>
          <w:lang w:eastAsia="zh-CN"/>
        </w:rPr>
        <w:t xml:space="preserve">V2V devices and </w:t>
      </w:r>
      <w:proofErr w:type="spellStart"/>
      <w:r w:rsidR="00407BD4">
        <w:rPr>
          <w:lang w:eastAsia="zh-CN"/>
        </w:rPr>
        <w:t>Uu</w:t>
      </w:r>
      <w:proofErr w:type="spellEnd"/>
      <w:r w:rsidR="00407BD4">
        <w:rPr>
          <w:lang w:eastAsia="zh-CN"/>
        </w:rPr>
        <w:t xml:space="preserve"> transmission</w:t>
      </w:r>
      <w:r w:rsidR="0086249C" w:rsidRPr="008F3E1E">
        <w:rPr>
          <w:lang w:eastAsia="zh-CN"/>
        </w:rPr>
        <w:t xml:space="preserve"> </w:t>
      </w:r>
      <w:r w:rsidR="00407BD4">
        <w:rPr>
          <w:lang w:eastAsia="zh-CN"/>
        </w:rPr>
        <w:t>(with some impact to</w:t>
      </w:r>
      <w:r w:rsidR="0086249C" w:rsidRPr="008F3E1E">
        <w:rPr>
          <w:lang w:eastAsia="zh-CN"/>
        </w:rPr>
        <w:t xml:space="preserve"> overall spectral efficiency</w:t>
      </w:r>
      <w:r w:rsidR="00407BD4">
        <w:rPr>
          <w:lang w:eastAsia="zh-CN"/>
        </w:rPr>
        <w:t>)</w:t>
      </w:r>
      <w:r w:rsidR="0086249C" w:rsidRPr="008F3E1E">
        <w:rPr>
          <w:lang w:eastAsia="zh-CN"/>
        </w:rPr>
        <w:t xml:space="preserve">. Using FDM transmissions between </w:t>
      </w:r>
      <w:proofErr w:type="spellStart"/>
      <w:r w:rsidR="0086249C" w:rsidRPr="008F3E1E">
        <w:rPr>
          <w:lang w:eastAsia="zh-CN"/>
        </w:rPr>
        <w:t>Uu</w:t>
      </w:r>
      <w:proofErr w:type="spellEnd"/>
      <w:r w:rsidR="0086249C" w:rsidRPr="008F3E1E">
        <w:rPr>
          <w:lang w:eastAsia="zh-CN"/>
        </w:rPr>
        <w:t xml:space="preserve"> and PC5 </w:t>
      </w:r>
      <w:r w:rsidR="00407BD4">
        <w:rPr>
          <w:lang w:eastAsia="zh-CN"/>
        </w:rPr>
        <w:t>can also be a solution,</w:t>
      </w:r>
      <w:r w:rsidR="0086249C" w:rsidRPr="008F3E1E">
        <w:rPr>
          <w:lang w:eastAsia="zh-CN"/>
        </w:rPr>
        <w:t xml:space="preserve"> </w:t>
      </w:r>
      <w:r w:rsidR="00407BD4">
        <w:rPr>
          <w:lang w:eastAsia="zh-CN"/>
        </w:rPr>
        <w:t>though</w:t>
      </w:r>
      <w:r w:rsidR="0086249C" w:rsidRPr="008F3E1E">
        <w:rPr>
          <w:lang w:eastAsia="zh-CN"/>
        </w:rPr>
        <w:t xml:space="preserve"> </w:t>
      </w:r>
      <w:r w:rsidR="0086249C" w:rsidRPr="008F3E1E">
        <w:rPr>
          <w:rFonts w:hint="eastAsia"/>
          <w:lang w:eastAsia="zh-CN"/>
        </w:rPr>
        <w:t xml:space="preserve">a UE may have to drop one of the </w:t>
      </w:r>
      <w:r w:rsidR="0086249C" w:rsidRPr="008F3E1E">
        <w:rPr>
          <w:lang w:eastAsia="zh-CN"/>
        </w:rPr>
        <w:t>transmissions</w:t>
      </w:r>
      <w:r w:rsidR="0086249C" w:rsidRPr="008F3E1E">
        <w:rPr>
          <w:rFonts w:hint="eastAsia"/>
          <w:lang w:eastAsia="zh-CN"/>
        </w:rPr>
        <w:t xml:space="preserve"> if there are transmissions on both interfaces.</w:t>
      </w:r>
    </w:p>
    <w:p w:rsidR="00173801" w:rsidRPr="008F3E1E" w:rsidRDefault="00173801" w:rsidP="001F0F74">
      <w:pPr>
        <w:rPr>
          <w:lang w:eastAsia="zh-CN"/>
        </w:rPr>
      </w:pPr>
      <w:r w:rsidRPr="008F3E1E">
        <w:rPr>
          <w:lang w:eastAsia="zh-CN"/>
        </w:rPr>
        <w:t>I</w:t>
      </w:r>
      <w:r w:rsidR="007B5093" w:rsidRPr="008F3E1E">
        <w:rPr>
          <w:rFonts w:hint="eastAsia"/>
          <w:lang w:eastAsia="zh-CN"/>
        </w:rPr>
        <w:t xml:space="preserve">n </w:t>
      </w:r>
      <w:fldSimple w:instr=" REF _Ref446930956 \r \h  \* MERGEFORMAT ">
        <w:r w:rsidR="001F0F74" w:rsidRPr="008F3E1E">
          <w:rPr>
            <w:lang w:eastAsia="zh-CN"/>
          </w:rPr>
          <w:t>[3]</w:t>
        </w:r>
      </w:fldSimple>
      <w:r w:rsidRPr="008F3E1E">
        <w:rPr>
          <w:rFonts w:hint="eastAsia"/>
          <w:lang w:eastAsia="zh-CN"/>
        </w:rPr>
        <w:t xml:space="preserve">, </w:t>
      </w:r>
      <w:r w:rsidRPr="008F3E1E">
        <w:rPr>
          <w:lang w:eastAsia="zh-CN"/>
        </w:rPr>
        <w:t>“</w:t>
      </w:r>
      <w:proofErr w:type="spellStart"/>
      <w:r w:rsidRPr="008F3E1E">
        <w:rPr>
          <w:i/>
          <w:kern w:val="2"/>
          <w:lang w:eastAsia="ko-KR"/>
        </w:rPr>
        <w:t>eNB</w:t>
      </w:r>
      <w:proofErr w:type="spellEnd"/>
      <w:r w:rsidRPr="008F3E1E">
        <w:rPr>
          <w:i/>
          <w:kern w:val="2"/>
          <w:lang w:eastAsia="ko-KR"/>
        </w:rPr>
        <w:t xml:space="preserve"> instructs vehicle UE to prioritize either eNB-based synchronization or GNSS or GNSS-equivalent at least when the eNB is in the carrier where the vehicle UE operates on PC5 V2V</w:t>
      </w:r>
      <w:r w:rsidRPr="008F3E1E">
        <w:rPr>
          <w:rFonts w:hint="eastAsia"/>
          <w:i/>
          <w:lang w:eastAsia="zh-CN"/>
        </w:rPr>
        <w:t>.</w:t>
      </w:r>
      <w:r w:rsidRPr="008F3E1E">
        <w:rPr>
          <w:lang w:eastAsia="zh-CN"/>
        </w:rPr>
        <w:t>”</w:t>
      </w:r>
      <w:r w:rsidRPr="008F3E1E">
        <w:rPr>
          <w:rFonts w:hint="eastAsia"/>
          <w:lang w:eastAsia="zh-CN"/>
        </w:rPr>
        <w:t xml:space="preserve"> </w:t>
      </w:r>
      <w:r w:rsidR="004E2E94" w:rsidRPr="008F3E1E">
        <w:rPr>
          <w:rFonts w:hint="eastAsia"/>
          <w:lang w:eastAsia="zh-CN"/>
        </w:rPr>
        <w:t xml:space="preserve">In </w:t>
      </w:r>
      <w:r w:rsidR="0086249C" w:rsidRPr="008F3E1E">
        <w:rPr>
          <w:lang w:eastAsia="zh-CN"/>
        </w:rPr>
        <w:t xml:space="preserve">the remainder of </w:t>
      </w:r>
      <w:r w:rsidR="004E2E94" w:rsidRPr="008F3E1E">
        <w:rPr>
          <w:rFonts w:hint="eastAsia"/>
          <w:lang w:eastAsia="zh-CN"/>
        </w:rPr>
        <w:t xml:space="preserve">this section, we </w:t>
      </w:r>
      <w:r w:rsidR="004E4C5A">
        <w:rPr>
          <w:lang w:eastAsia="zh-CN"/>
        </w:rPr>
        <w:t>investigate further</w:t>
      </w:r>
      <w:r w:rsidR="004E2E94" w:rsidRPr="008F3E1E">
        <w:rPr>
          <w:rFonts w:hint="eastAsia"/>
          <w:lang w:eastAsia="zh-CN"/>
        </w:rPr>
        <w:t xml:space="preserve"> the co-existence issue from </w:t>
      </w:r>
      <w:r w:rsidR="006530A2" w:rsidRPr="008F3E1E">
        <w:rPr>
          <w:lang w:eastAsia="zh-CN"/>
        </w:rPr>
        <w:t>the</w:t>
      </w:r>
      <w:r w:rsidR="006530A2" w:rsidRPr="008F3E1E">
        <w:rPr>
          <w:rFonts w:hint="eastAsia"/>
          <w:lang w:eastAsia="zh-CN"/>
        </w:rPr>
        <w:t xml:space="preserve"> perspective of </w:t>
      </w:r>
      <w:r w:rsidR="008F3E1E" w:rsidRPr="008F3E1E">
        <w:rPr>
          <w:lang w:eastAsia="zh-CN"/>
        </w:rPr>
        <w:t>PC5 timing</w:t>
      </w:r>
      <w:r w:rsidR="004E4C5A">
        <w:rPr>
          <w:lang w:eastAsia="zh-CN"/>
        </w:rPr>
        <w:t xml:space="preserve"> and synchronization</w:t>
      </w:r>
      <w:r w:rsidR="006530A2" w:rsidRPr="008F3E1E">
        <w:rPr>
          <w:rFonts w:hint="eastAsia"/>
          <w:lang w:eastAsia="zh-CN"/>
        </w:rPr>
        <w:t>.</w:t>
      </w:r>
    </w:p>
    <w:p w:rsidR="00173801" w:rsidRPr="006864FE" w:rsidRDefault="0086249C" w:rsidP="006864FE">
      <w:pPr>
        <w:pStyle w:val="Heading2"/>
      </w:pPr>
      <w:proofErr w:type="spellStart"/>
      <w:r w:rsidRPr="006864FE">
        <w:t>Asynchronized</w:t>
      </w:r>
      <w:proofErr w:type="spellEnd"/>
      <w:r w:rsidR="00D33D58" w:rsidRPr="006864FE">
        <w:rPr>
          <w:rFonts w:hint="eastAsia"/>
        </w:rPr>
        <w:t xml:space="preserve"> network</w:t>
      </w:r>
      <w:r w:rsidR="00173801" w:rsidRPr="006864FE">
        <w:rPr>
          <w:rFonts w:hint="eastAsia"/>
        </w:rPr>
        <w:t xml:space="preserve"> </w:t>
      </w:r>
    </w:p>
    <w:p w:rsidR="004E2E94" w:rsidRPr="006864FE" w:rsidRDefault="003C0277" w:rsidP="00173801">
      <w:pPr>
        <w:numPr>
          <w:ilvl w:val="0"/>
          <w:numId w:val="9"/>
        </w:numPr>
      </w:pPr>
      <w:r w:rsidRPr="006864FE">
        <w:rPr>
          <w:rFonts w:hint="eastAsia"/>
        </w:rPr>
        <w:t>Scenario</w:t>
      </w:r>
      <w:r w:rsidR="00173801" w:rsidRPr="006864FE">
        <w:rPr>
          <w:rFonts w:hint="eastAsia"/>
        </w:rPr>
        <w:t xml:space="preserve"> 1: </w:t>
      </w:r>
      <w:r w:rsidR="004E2E94" w:rsidRPr="006864FE">
        <w:rPr>
          <w:rFonts w:hint="eastAsia"/>
        </w:rPr>
        <w:t xml:space="preserve">vehicles </w:t>
      </w:r>
      <w:r w:rsidR="00225B96" w:rsidRPr="006864FE">
        <w:rPr>
          <w:rFonts w:hint="eastAsia"/>
        </w:rPr>
        <w:t xml:space="preserve">are instructed to be </w:t>
      </w:r>
      <w:r w:rsidR="00173801" w:rsidRPr="006864FE">
        <w:rPr>
          <w:rFonts w:hint="eastAsia"/>
        </w:rPr>
        <w:t>sync</w:t>
      </w:r>
      <w:r w:rsidR="004E2E94" w:rsidRPr="006864FE">
        <w:rPr>
          <w:rFonts w:hint="eastAsia"/>
        </w:rPr>
        <w:t xml:space="preserve">hronized to </w:t>
      </w:r>
      <w:proofErr w:type="spellStart"/>
      <w:r w:rsidR="004E2E94" w:rsidRPr="006864FE">
        <w:rPr>
          <w:rFonts w:hint="eastAsia"/>
        </w:rPr>
        <w:t>eNB</w:t>
      </w:r>
      <w:proofErr w:type="spellEnd"/>
      <w:r w:rsidR="00173801" w:rsidRPr="006864FE">
        <w:rPr>
          <w:rFonts w:hint="eastAsia"/>
        </w:rPr>
        <w:t xml:space="preserve">  </w:t>
      </w:r>
    </w:p>
    <w:p w:rsidR="00173801" w:rsidRPr="006864FE" w:rsidRDefault="004E2E94" w:rsidP="004E2E94">
      <w:r w:rsidRPr="006864FE">
        <w:rPr>
          <w:rFonts w:hint="eastAsia"/>
        </w:rPr>
        <w:t>V</w:t>
      </w:r>
      <w:r w:rsidR="00173801" w:rsidRPr="006864FE">
        <w:rPr>
          <w:rFonts w:hint="eastAsia"/>
        </w:rPr>
        <w:t xml:space="preserve">ehicles </w:t>
      </w:r>
      <w:r w:rsidRPr="006864FE">
        <w:rPr>
          <w:rFonts w:hint="eastAsia"/>
        </w:rPr>
        <w:t xml:space="preserve">in a cell need to </w:t>
      </w:r>
      <w:r w:rsidR="00173801" w:rsidRPr="006864FE">
        <w:rPr>
          <w:rFonts w:hint="eastAsia"/>
        </w:rPr>
        <w:t xml:space="preserve">perform </w:t>
      </w:r>
      <w:r w:rsidRPr="006864FE">
        <w:rPr>
          <w:rFonts w:hint="eastAsia"/>
        </w:rPr>
        <w:t xml:space="preserve">D2D-like inter-cell </w:t>
      </w:r>
      <w:r w:rsidR="00173801" w:rsidRPr="006864FE">
        <w:rPr>
          <w:rFonts w:hint="eastAsia"/>
        </w:rPr>
        <w:t xml:space="preserve">synchronization procedure before receiving any </w:t>
      </w:r>
      <w:r w:rsidRPr="006864FE">
        <w:rPr>
          <w:rFonts w:hint="eastAsia"/>
        </w:rPr>
        <w:t xml:space="preserve">signals from </w:t>
      </w:r>
      <w:r w:rsidR="00173801" w:rsidRPr="006864FE">
        <w:rPr>
          <w:rFonts w:hint="eastAsia"/>
        </w:rPr>
        <w:t xml:space="preserve">vehicles in </w:t>
      </w:r>
      <w:proofErr w:type="spellStart"/>
      <w:r w:rsidR="00964120" w:rsidRPr="006864FE">
        <w:rPr>
          <w:rFonts w:hint="eastAsia"/>
        </w:rPr>
        <w:t>asynchro</w:t>
      </w:r>
      <w:r w:rsidR="001F0F74" w:rsidRPr="006864FE">
        <w:t>n</w:t>
      </w:r>
      <w:r w:rsidR="00964120" w:rsidRPr="006864FE">
        <w:rPr>
          <w:rFonts w:hint="eastAsia"/>
        </w:rPr>
        <w:t>ized</w:t>
      </w:r>
      <w:proofErr w:type="spellEnd"/>
      <w:r w:rsidR="00964120" w:rsidRPr="006864FE">
        <w:rPr>
          <w:rFonts w:hint="eastAsia"/>
        </w:rPr>
        <w:t xml:space="preserve"> </w:t>
      </w:r>
      <w:r w:rsidR="00173801" w:rsidRPr="006864FE">
        <w:rPr>
          <w:rFonts w:hint="eastAsia"/>
        </w:rPr>
        <w:t xml:space="preserve">neighboring cells. </w:t>
      </w:r>
    </w:p>
    <w:p w:rsidR="0086249C" w:rsidRPr="006864FE" w:rsidRDefault="0086249C" w:rsidP="004E2E94">
      <w:r w:rsidRPr="006864FE">
        <w:t xml:space="preserve">A vehicle can synchronize with one neighboring cell at a given time and has to adapt its timing every time it wants to receive UEs </w:t>
      </w:r>
      <w:r w:rsidR="006864FE">
        <w:t xml:space="preserve">from </w:t>
      </w:r>
      <w:r w:rsidRPr="006864FE">
        <w:t xml:space="preserve">a different cell. Thus, if a vehicle has to listen to UEs in several cells, changing its timing will either result in low spectral efficiency, or the loss of many V2V messages. </w:t>
      </w:r>
    </w:p>
    <w:p w:rsidR="00173801" w:rsidRPr="006864FE" w:rsidRDefault="003C0277" w:rsidP="00173801">
      <w:pPr>
        <w:numPr>
          <w:ilvl w:val="0"/>
          <w:numId w:val="9"/>
        </w:numPr>
      </w:pPr>
      <w:r w:rsidRPr="006864FE">
        <w:rPr>
          <w:rFonts w:hint="eastAsia"/>
        </w:rPr>
        <w:t>Scenario</w:t>
      </w:r>
      <w:r w:rsidR="00173801" w:rsidRPr="006864FE">
        <w:rPr>
          <w:rFonts w:hint="eastAsia"/>
        </w:rPr>
        <w:t xml:space="preserve"> 2: </w:t>
      </w:r>
      <w:r w:rsidR="004E2E94" w:rsidRPr="006864FE">
        <w:rPr>
          <w:rFonts w:hint="eastAsia"/>
        </w:rPr>
        <w:t xml:space="preserve">vehicles </w:t>
      </w:r>
      <w:r w:rsidR="00225B96" w:rsidRPr="006864FE">
        <w:rPr>
          <w:rFonts w:hint="eastAsia"/>
        </w:rPr>
        <w:t xml:space="preserve">are instructed to be </w:t>
      </w:r>
      <w:r w:rsidR="004E2E94" w:rsidRPr="006864FE">
        <w:rPr>
          <w:rFonts w:hint="eastAsia"/>
        </w:rPr>
        <w:t>synchronized to</w:t>
      </w:r>
      <w:r w:rsidR="00173801" w:rsidRPr="006864FE">
        <w:rPr>
          <w:rFonts w:hint="eastAsia"/>
        </w:rPr>
        <w:t xml:space="preserve"> </w:t>
      </w:r>
      <w:r w:rsidR="00173801" w:rsidRPr="006864FE">
        <w:t>GNSS or GNSS-equivalent</w:t>
      </w:r>
      <w:r w:rsidR="004E2E94" w:rsidRPr="006864FE">
        <w:rPr>
          <w:rFonts w:hint="eastAsia"/>
        </w:rPr>
        <w:t xml:space="preserve"> </w:t>
      </w:r>
    </w:p>
    <w:p w:rsidR="00173801" w:rsidRPr="006864FE" w:rsidRDefault="0086249C" w:rsidP="00173801">
      <w:r w:rsidRPr="006864FE">
        <w:lastRenderedPageBreak/>
        <w:t xml:space="preserve">In such a case, the UE will be able to listen to all UEs since all UEs use the same timing. </w:t>
      </w:r>
      <w:r w:rsidR="0060782D" w:rsidRPr="006864FE">
        <w:rPr>
          <w:rFonts w:hint="eastAsia"/>
        </w:rPr>
        <w:t xml:space="preserve">This option will ease the problem of limited listening time on PC5 mentioned in scenario 1 to a large extent </w:t>
      </w:r>
      <w:r w:rsidR="00943926">
        <w:rPr>
          <w:kern w:val="2"/>
          <w:lang w:eastAsia="zh-CN"/>
        </w:rPr>
        <w:fldChar w:fldCharType="begin"/>
      </w:r>
      <w:r w:rsidR="0060782D">
        <w:rPr>
          <w:kern w:val="2"/>
          <w:lang w:eastAsia="zh-CN"/>
        </w:rPr>
        <w:instrText xml:space="preserve"> </w:instrText>
      </w:r>
      <w:r w:rsidR="0060782D">
        <w:rPr>
          <w:rFonts w:hint="eastAsia"/>
          <w:kern w:val="2"/>
          <w:lang w:eastAsia="zh-CN"/>
        </w:rPr>
        <w:instrText>REF _Ref447187328 \r \h</w:instrText>
      </w:r>
      <w:r w:rsidR="0060782D">
        <w:rPr>
          <w:kern w:val="2"/>
          <w:lang w:eastAsia="zh-CN"/>
        </w:rPr>
        <w:instrText xml:space="preserve"> </w:instrText>
      </w:r>
      <w:r w:rsidR="00943926">
        <w:rPr>
          <w:kern w:val="2"/>
          <w:lang w:eastAsia="zh-CN"/>
        </w:rPr>
      </w:r>
      <w:r w:rsidR="00943926">
        <w:rPr>
          <w:kern w:val="2"/>
          <w:lang w:eastAsia="zh-CN"/>
        </w:rPr>
        <w:fldChar w:fldCharType="separate"/>
      </w:r>
      <w:r w:rsidR="0060782D">
        <w:rPr>
          <w:kern w:val="2"/>
          <w:lang w:eastAsia="zh-CN"/>
        </w:rPr>
        <w:t>[6]</w:t>
      </w:r>
      <w:r w:rsidR="00943926">
        <w:rPr>
          <w:kern w:val="2"/>
          <w:lang w:eastAsia="zh-CN"/>
        </w:rPr>
        <w:fldChar w:fldCharType="end"/>
      </w:r>
      <w:r w:rsidR="0060782D" w:rsidRPr="006864FE">
        <w:t xml:space="preserve">. </w:t>
      </w:r>
      <w:r w:rsidR="00770295" w:rsidRPr="006864FE">
        <w:t xml:space="preserve">However, because of propagation delay, there are cases where there </w:t>
      </w:r>
      <w:r w:rsidR="00EB3BCF" w:rsidRPr="006864FE">
        <w:t>may</w:t>
      </w:r>
      <w:r w:rsidR="00770295" w:rsidRPr="006864FE">
        <w:t xml:space="preserve"> be interference between PC5 UEs (synchronized with GNSS) and the </w:t>
      </w:r>
      <w:proofErr w:type="spellStart"/>
      <w:r w:rsidR="00770295" w:rsidRPr="006864FE">
        <w:t>Uu</w:t>
      </w:r>
      <w:proofErr w:type="spellEnd"/>
      <w:r w:rsidR="00770295" w:rsidRPr="006864FE">
        <w:t xml:space="preserve"> links, unless the </w:t>
      </w:r>
      <w:proofErr w:type="spellStart"/>
      <w:r w:rsidR="00770295" w:rsidRPr="006864FE">
        <w:t>eNBs</w:t>
      </w:r>
      <w:proofErr w:type="spellEnd"/>
      <w:r w:rsidR="00770295" w:rsidRPr="006864FE">
        <w:t xml:space="preserve"> provide enough guard time. </w:t>
      </w:r>
      <w:r w:rsidR="00EB3BCF" w:rsidRPr="006864FE">
        <w:t>Note however that before looking at solutions, RAN1 should check how serious the interference problem is</w:t>
      </w:r>
      <w:r w:rsidR="008F3E1E" w:rsidRPr="006864FE">
        <w:t>.</w:t>
      </w:r>
    </w:p>
    <w:p w:rsidR="00173801" w:rsidRPr="008F3E1E" w:rsidRDefault="00847401" w:rsidP="007B5093">
      <w:pPr>
        <w:pStyle w:val="Heading2"/>
        <w:rPr>
          <w:lang w:eastAsia="zh-CN"/>
        </w:rPr>
      </w:pPr>
      <w:r w:rsidRPr="008F3E1E">
        <w:rPr>
          <w:lang w:eastAsia="zh-CN"/>
        </w:rPr>
        <w:t>S</w:t>
      </w:r>
      <w:r w:rsidR="00D33D58" w:rsidRPr="008F3E1E">
        <w:rPr>
          <w:rFonts w:hint="eastAsia"/>
          <w:lang w:eastAsia="zh-CN"/>
        </w:rPr>
        <w:t>ynchronized</w:t>
      </w:r>
      <w:r w:rsidR="007B5093" w:rsidRPr="008F3E1E">
        <w:rPr>
          <w:rFonts w:hint="eastAsia"/>
          <w:lang w:eastAsia="zh-CN"/>
        </w:rPr>
        <w:t xml:space="preserve"> network</w:t>
      </w:r>
    </w:p>
    <w:p w:rsidR="009F452E" w:rsidRPr="008F3E1E" w:rsidRDefault="00694D02" w:rsidP="001F0F74">
      <w:pPr>
        <w:rPr>
          <w:lang w:eastAsia="zh-CN"/>
        </w:rPr>
      </w:pPr>
      <w:r w:rsidRPr="008F3E1E">
        <w:rPr>
          <w:rFonts w:hint="eastAsia"/>
          <w:lang w:eastAsia="zh-CN"/>
        </w:rPr>
        <w:t xml:space="preserve">In </w:t>
      </w:r>
      <w:fldSimple w:instr=" REF _Ref446931287 \r \h  \* MERGEFORMAT ">
        <w:r w:rsidR="001F0F74" w:rsidRPr="008F3E1E">
          <w:rPr>
            <w:lang w:eastAsia="zh-CN"/>
          </w:rPr>
          <w:t>[4]</w:t>
        </w:r>
      </w:fldSimple>
      <w:r w:rsidRPr="008F3E1E">
        <w:rPr>
          <w:rFonts w:hint="eastAsia"/>
          <w:lang w:eastAsia="zh-CN"/>
        </w:rPr>
        <w:t xml:space="preserve">, </w:t>
      </w:r>
      <w:r w:rsidR="00520AF8" w:rsidRPr="008F3E1E">
        <w:rPr>
          <w:rFonts w:hint="eastAsia"/>
          <w:lang w:eastAsia="zh-CN"/>
        </w:rPr>
        <w:t>a</w:t>
      </w:r>
      <w:r w:rsidRPr="008F3E1E">
        <w:rPr>
          <w:rFonts w:hint="eastAsia"/>
          <w:lang w:eastAsia="zh-CN"/>
        </w:rPr>
        <w:t xml:space="preserve"> network is </w:t>
      </w:r>
      <w:r w:rsidR="00621C89" w:rsidRPr="008F3E1E">
        <w:rPr>
          <w:rFonts w:hint="eastAsia"/>
          <w:lang w:eastAsia="zh-CN"/>
        </w:rPr>
        <w:t xml:space="preserve">defined as </w:t>
      </w:r>
      <w:r w:rsidRPr="008F3E1E">
        <w:rPr>
          <w:rFonts w:hint="eastAsia"/>
          <w:lang w:eastAsia="zh-CN"/>
        </w:rPr>
        <w:t>synchron</w:t>
      </w:r>
      <w:r w:rsidR="00621C89" w:rsidRPr="008F3E1E">
        <w:rPr>
          <w:rFonts w:hint="eastAsia"/>
          <w:lang w:eastAsia="zh-CN"/>
        </w:rPr>
        <w:t>ized</w:t>
      </w:r>
      <w:r w:rsidRPr="008F3E1E">
        <w:rPr>
          <w:rFonts w:hint="eastAsia"/>
          <w:lang w:eastAsia="zh-CN"/>
        </w:rPr>
        <w:t xml:space="preserve"> if </w:t>
      </w:r>
      <w:r w:rsidR="001F0F74" w:rsidRPr="008F3E1E">
        <w:rPr>
          <w:lang w:eastAsia="zh-CN"/>
        </w:rPr>
        <w:t xml:space="preserve">the </w:t>
      </w:r>
      <w:r w:rsidRPr="008F3E1E">
        <w:rPr>
          <w:rFonts w:hint="eastAsia"/>
          <w:lang w:eastAsia="zh-CN"/>
        </w:rPr>
        <w:t xml:space="preserve">time offset between cells </w:t>
      </w:r>
      <w:r w:rsidR="00520AF8" w:rsidRPr="008F3E1E">
        <w:rPr>
          <w:rFonts w:hint="eastAsia"/>
          <w:lang w:eastAsia="zh-CN"/>
        </w:rPr>
        <w:t xml:space="preserve">is </w:t>
      </w:r>
      <w:r w:rsidRPr="008F3E1E">
        <w:rPr>
          <w:rFonts w:hint="eastAsia"/>
          <w:lang w:eastAsia="zh-CN"/>
        </w:rPr>
        <w:t>less than 3</w:t>
      </w:r>
      <w:r w:rsidR="001F0F74" w:rsidRPr="008F3E1E">
        <w:rPr>
          <w:rFonts w:hint="eastAsia"/>
          <w:lang w:eastAsia="zh-CN"/>
        </w:rPr>
        <w:sym w:font="Symbol" w:char="F06D"/>
      </w:r>
      <w:r w:rsidRPr="008F3E1E">
        <w:rPr>
          <w:rFonts w:hint="eastAsia"/>
          <w:lang w:eastAsia="zh-CN"/>
        </w:rPr>
        <w:t>s</w:t>
      </w:r>
      <w:r w:rsidR="001F0F74" w:rsidRPr="008F3E1E">
        <w:rPr>
          <w:lang w:eastAsia="zh-CN"/>
        </w:rPr>
        <w:t xml:space="preserve"> </w:t>
      </w:r>
      <w:r w:rsidR="00520AF8" w:rsidRPr="008F3E1E">
        <w:rPr>
          <w:rFonts w:hint="eastAsia"/>
          <w:lang w:eastAsia="zh-CN"/>
        </w:rPr>
        <w:t>(3</w:t>
      </w:r>
      <w:r w:rsidR="001F0F74" w:rsidRPr="008F3E1E">
        <w:rPr>
          <w:lang w:eastAsia="zh-CN"/>
        </w:rPr>
        <w:t xml:space="preserve"> </w:t>
      </w:r>
      <w:r w:rsidR="00520AF8" w:rsidRPr="008F3E1E">
        <w:rPr>
          <w:rFonts w:hint="eastAsia"/>
          <w:lang w:eastAsia="zh-CN"/>
        </w:rPr>
        <w:t>km cell radius</w:t>
      </w:r>
      <w:r w:rsidR="001F0F74" w:rsidRPr="008F3E1E">
        <w:rPr>
          <w:rFonts w:hint="eastAsia"/>
          <w:lang w:eastAsia="zh-CN"/>
        </w:rPr>
        <w:t>)</w:t>
      </w:r>
      <w:r w:rsidR="001F0F74" w:rsidRPr="008F3E1E">
        <w:rPr>
          <w:lang w:eastAsia="zh-CN"/>
        </w:rPr>
        <w:t>;</w:t>
      </w:r>
      <w:r w:rsidR="001F0F74" w:rsidRPr="008F3E1E">
        <w:rPr>
          <w:rFonts w:hint="eastAsia"/>
          <w:lang w:eastAsia="zh-CN"/>
        </w:rPr>
        <w:t xml:space="preserve"> </w:t>
      </w:r>
      <w:r w:rsidRPr="008F3E1E">
        <w:rPr>
          <w:rFonts w:hint="eastAsia"/>
          <w:lang w:eastAsia="zh-CN"/>
        </w:rPr>
        <w:t>otherwise it is asynchronous.</w:t>
      </w:r>
      <w:r w:rsidR="0060412F" w:rsidRPr="008F3E1E">
        <w:rPr>
          <w:rFonts w:hint="eastAsia"/>
          <w:lang w:eastAsia="zh-CN"/>
        </w:rPr>
        <w:t xml:space="preserve"> </w:t>
      </w:r>
      <w:r w:rsidR="0060412F" w:rsidRPr="008F3E1E">
        <w:rPr>
          <w:lang w:eastAsia="zh-CN"/>
        </w:rPr>
        <w:t>T</w:t>
      </w:r>
      <w:r w:rsidR="0060412F" w:rsidRPr="008F3E1E">
        <w:rPr>
          <w:rFonts w:hint="eastAsia"/>
          <w:lang w:eastAsia="zh-CN"/>
        </w:rPr>
        <w:t>his 3</w:t>
      </w:r>
      <w:r w:rsidR="001F0F74" w:rsidRPr="008F3E1E">
        <w:rPr>
          <w:rFonts w:hint="eastAsia"/>
          <w:lang w:eastAsia="zh-CN"/>
        </w:rPr>
        <w:sym w:font="Symbol" w:char="F06D"/>
      </w:r>
      <w:r w:rsidR="0060412F" w:rsidRPr="008F3E1E">
        <w:rPr>
          <w:rFonts w:hint="eastAsia"/>
          <w:lang w:eastAsia="zh-CN"/>
        </w:rPr>
        <w:t>s requirement is defined from the inter-cell</w:t>
      </w:r>
      <w:r w:rsidR="00274999" w:rsidRPr="008F3E1E">
        <w:rPr>
          <w:rFonts w:hint="eastAsia"/>
          <w:lang w:eastAsia="zh-CN"/>
        </w:rPr>
        <w:t xml:space="preserve"> DL-UL</w:t>
      </w:r>
      <w:r w:rsidR="0060412F" w:rsidRPr="008F3E1E">
        <w:rPr>
          <w:rFonts w:hint="eastAsia"/>
          <w:lang w:eastAsia="zh-CN"/>
        </w:rPr>
        <w:t xml:space="preserve"> interference perspective for </w:t>
      </w:r>
      <w:r w:rsidR="001F0F74" w:rsidRPr="008F3E1E">
        <w:rPr>
          <w:lang w:eastAsia="zh-CN"/>
        </w:rPr>
        <w:t xml:space="preserve">a </w:t>
      </w:r>
      <w:r w:rsidR="0060412F" w:rsidRPr="008F3E1E">
        <w:rPr>
          <w:rFonts w:hint="eastAsia"/>
          <w:lang w:eastAsia="zh-CN"/>
        </w:rPr>
        <w:t>TDD system</w:t>
      </w:r>
      <w:r w:rsidR="001F0F74" w:rsidRPr="008F3E1E">
        <w:rPr>
          <w:lang w:eastAsia="zh-CN"/>
        </w:rPr>
        <w:t>.</w:t>
      </w:r>
      <w:r w:rsidR="001F0F74" w:rsidRPr="008F3E1E">
        <w:rPr>
          <w:rFonts w:hint="eastAsia"/>
          <w:lang w:eastAsia="zh-CN"/>
        </w:rPr>
        <w:t xml:space="preserve"> </w:t>
      </w:r>
      <w:r w:rsidR="001F0F74" w:rsidRPr="008F3E1E">
        <w:rPr>
          <w:lang w:eastAsia="zh-CN"/>
        </w:rPr>
        <w:t>F</w:t>
      </w:r>
      <w:r w:rsidR="0060412F" w:rsidRPr="008F3E1E">
        <w:rPr>
          <w:rFonts w:hint="eastAsia"/>
          <w:lang w:eastAsia="zh-CN"/>
        </w:rPr>
        <w:t xml:space="preserve">or cell edge vehicles </w:t>
      </w:r>
      <w:r w:rsidR="00274999" w:rsidRPr="008F3E1E">
        <w:rPr>
          <w:rFonts w:hint="eastAsia"/>
          <w:lang w:eastAsia="zh-CN"/>
        </w:rPr>
        <w:t xml:space="preserve">to </w:t>
      </w:r>
      <w:r w:rsidR="00274999" w:rsidRPr="008F3E1E">
        <w:rPr>
          <w:lang w:eastAsia="zh-CN"/>
        </w:rPr>
        <w:t>communicate</w:t>
      </w:r>
      <w:r w:rsidR="00274999" w:rsidRPr="008F3E1E">
        <w:rPr>
          <w:rFonts w:hint="eastAsia"/>
          <w:lang w:eastAsia="zh-CN"/>
        </w:rPr>
        <w:t xml:space="preserve"> via PC5 with different serving cells as </w:t>
      </w:r>
      <w:r w:rsidR="001F0F74" w:rsidRPr="008F3E1E">
        <w:rPr>
          <w:lang w:eastAsia="zh-CN"/>
        </w:rPr>
        <w:t xml:space="preserve">a </w:t>
      </w:r>
      <w:r w:rsidR="00274999" w:rsidRPr="008F3E1E">
        <w:rPr>
          <w:rFonts w:hint="eastAsia"/>
          <w:lang w:eastAsia="zh-CN"/>
        </w:rPr>
        <w:t>sync</w:t>
      </w:r>
      <w:r w:rsidR="00621C89" w:rsidRPr="008F3E1E">
        <w:rPr>
          <w:rFonts w:hint="eastAsia"/>
          <w:lang w:eastAsia="zh-CN"/>
        </w:rPr>
        <w:t>hronization</w:t>
      </w:r>
      <w:r w:rsidR="00274999" w:rsidRPr="008F3E1E">
        <w:rPr>
          <w:rFonts w:hint="eastAsia"/>
          <w:lang w:eastAsia="zh-CN"/>
        </w:rPr>
        <w:t xml:space="preserve"> source</w:t>
      </w:r>
      <w:r w:rsidR="0060412F" w:rsidRPr="008F3E1E">
        <w:rPr>
          <w:rFonts w:hint="eastAsia"/>
          <w:lang w:eastAsia="zh-CN"/>
        </w:rPr>
        <w:t xml:space="preserve">, </w:t>
      </w:r>
      <w:r w:rsidR="00274999" w:rsidRPr="008F3E1E">
        <w:rPr>
          <w:rFonts w:hint="eastAsia"/>
          <w:lang w:eastAsia="zh-CN"/>
        </w:rPr>
        <w:t>it actually requires a higher reliable</w:t>
      </w:r>
      <w:r w:rsidR="0060412F" w:rsidRPr="008F3E1E">
        <w:rPr>
          <w:rFonts w:hint="eastAsia"/>
          <w:lang w:eastAsia="zh-CN"/>
        </w:rPr>
        <w:t xml:space="preserve"> demodulation</w:t>
      </w:r>
      <w:r w:rsidR="00274999" w:rsidRPr="008F3E1E">
        <w:rPr>
          <w:rFonts w:hint="eastAsia"/>
          <w:lang w:eastAsia="zh-CN"/>
        </w:rPr>
        <w:t xml:space="preserve"> performance</w:t>
      </w:r>
      <w:r w:rsidR="006864FE">
        <w:rPr>
          <w:lang w:eastAsia="zh-CN"/>
        </w:rPr>
        <w:t xml:space="preserve"> than what is </w:t>
      </w:r>
      <w:r w:rsidR="00655CA6">
        <w:rPr>
          <w:lang w:eastAsia="zh-CN"/>
        </w:rPr>
        <w:t>accommodated</w:t>
      </w:r>
      <w:r w:rsidR="006864FE">
        <w:rPr>
          <w:lang w:eastAsia="zh-CN"/>
        </w:rPr>
        <w:t xml:space="preserve"> by the CP</w:t>
      </w:r>
      <w:r w:rsidR="001F0F74" w:rsidRPr="008F3E1E">
        <w:rPr>
          <w:lang w:eastAsia="zh-CN"/>
        </w:rPr>
        <w:t xml:space="preserve"> </w:t>
      </w:r>
      <w:r w:rsidR="006530A2" w:rsidRPr="008F3E1E">
        <w:rPr>
          <w:lang w:eastAsia="zh-CN"/>
        </w:rPr>
        <w:t xml:space="preserve">[cp length – time offset cell 1 – time offset cell 2] = </w:t>
      </w:r>
      <w:r w:rsidR="00882EF8" w:rsidRPr="008F3E1E">
        <w:rPr>
          <w:rFonts w:hint="eastAsia"/>
          <w:lang w:eastAsia="zh-CN"/>
        </w:rPr>
        <w:t>(4.67-3-3&lt;0)</w:t>
      </w:r>
      <w:r w:rsidR="0060412F" w:rsidRPr="008F3E1E">
        <w:rPr>
          <w:rFonts w:hint="eastAsia"/>
          <w:lang w:eastAsia="zh-CN"/>
        </w:rPr>
        <w:t xml:space="preserve">. </w:t>
      </w:r>
    </w:p>
    <w:p w:rsidR="00E72BCB" w:rsidRPr="008F3E1E" w:rsidRDefault="00621C89" w:rsidP="001F0F74">
      <w:pPr>
        <w:rPr>
          <w:lang w:eastAsia="zh-CN"/>
        </w:rPr>
      </w:pPr>
      <w:r w:rsidRPr="008F3E1E">
        <w:rPr>
          <w:lang w:eastAsia="zh-CN"/>
        </w:rPr>
        <w:t>I</w:t>
      </w:r>
      <w:r w:rsidRPr="008F3E1E">
        <w:rPr>
          <w:rFonts w:hint="eastAsia"/>
          <w:lang w:eastAsia="zh-CN"/>
        </w:rPr>
        <w:t xml:space="preserve">n </w:t>
      </w:r>
      <w:fldSimple w:instr=" REF _Ref446931403 \r \h  \* MERGEFORMAT ">
        <w:r w:rsidR="001F0F74" w:rsidRPr="008F3E1E">
          <w:rPr>
            <w:lang w:eastAsia="zh-CN"/>
          </w:rPr>
          <w:t>[5]</w:t>
        </w:r>
      </w:fldSimple>
      <w:r w:rsidR="001F0F74" w:rsidRPr="008F3E1E">
        <w:rPr>
          <w:lang w:eastAsia="zh-CN"/>
        </w:rPr>
        <w:t>, the specification</w:t>
      </w:r>
      <w:r w:rsidRPr="008F3E1E">
        <w:rPr>
          <w:rFonts w:hint="eastAsia"/>
          <w:lang w:eastAsia="zh-CN"/>
        </w:rPr>
        <w:t xml:space="preserve"> defines </w:t>
      </w:r>
      <w:r w:rsidR="001F0F74" w:rsidRPr="008F3E1E">
        <w:rPr>
          <w:lang w:eastAsia="zh-CN"/>
        </w:rPr>
        <w:t xml:space="preserve">a </w:t>
      </w:r>
      <w:r w:rsidRPr="008F3E1E">
        <w:rPr>
          <w:rFonts w:hint="eastAsia"/>
          <w:lang w:eastAsia="zh-CN"/>
        </w:rPr>
        <w:t xml:space="preserve">CoMP performance requirement that </w:t>
      </w:r>
      <w:r w:rsidR="00882EF8" w:rsidRPr="008F3E1E">
        <w:rPr>
          <w:rFonts w:hint="eastAsia"/>
          <w:lang w:eastAsia="zh-CN"/>
        </w:rPr>
        <w:t>signal</w:t>
      </w:r>
      <w:r w:rsidR="001F0F74" w:rsidRPr="008F3E1E">
        <w:rPr>
          <w:lang w:eastAsia="zh-CN"/>
        </w:rPr>
        <w:t>s</w:t>
      </w:r>
      <w:r w:rsidR="00882EF8" w:rsidRPr="008F3E1E">
        <w:rPr>
          <w:rFonts w:hint="eastAsia"/>
          <w:lang w:eastAsia="zh-CN"/>
        </w:rPr>
        <w:t xml:space="preserve"> from non-serving cell </w:t>
      </w:r>
      <w:r w:rsidR="00E7372A" w:rsidRPr="008F3E1E">
        <w:rPr>
          <w:rFonts w:hint="eastAsia"/>
          <w:lang w:eastAsia="zh-CN"/>
        </w:rPr>
        <w:t xml:space="preserve">will </w:t>
      </w:r>
      <w:r w:rsidR="00882EF8" w:rsidRPr="008F3E1E">
        <w:rPr>
          <w:rFonts w:hint="eastAsia"/>
          <w:lang w:eastAsia="zh-CN"/>
        </w:rPr>
        <w:t xml:space="preserve">arrive at receiver </w:t>
      </w:r>
      <w:r w:rsidR="00C2324A" w:rsidRPr="008F3E1E">
        <w:rPr>
          <w:rFonts w:hint="eastAsia"/>
          <w:lang w:eastAsia="zh-CN"/>
        </w:rPr>
        <w:t>at [-0.5,</w:t>
      </w:r>
      <w:r w:rsidR="00F96E73" w:rsidRPr="008F3E1E">
        <w:rPr>
          <w:rFonts w:hint="eastAsia"/>
          <w:lang w:eastAsia="zh-CN"/>
        </w:rPr>
        <w:t xml:space="preserve"> </w:t>
      </w:r>
      <w:r w:rsidR="00C2324A" w:rsidRPr="008F3E1E">
        <w:rPr>
          <w:rFonts w:hint="eastAsia"/>
          <w:lang w:eastAsia="zh-CN"/>
        </w:rPr>
        <w:t xml:space="preserve">+2] </w:t>
      </w:r>
      <w:r w:rsidR="001F0F74" w:rsidRPr="008F3E1E">
        <w:rPr>
          <w:rFonts w:hint="eastAsia"/>
          <w:lang w:eastAsia="zh-CN"/>
        </w:rPr>
        <w:sym w:font="Symbol" w:char="F06D"/>
      </w:r>
      <w:r w:rsidR="00C2324A" w:rsidRPr="008F3E1E">
        <w:rPr>
          <w:rFonts w:hint="eastAsia"/>
          <w:lang w:eastAsia="zh-CN"/>
        </w:rPr>
        <w:t xml:space="preserve">s compared with </w:t>
      </w:r>
      <w:r w:rsidR="00F96E73" w:rsidRPr="008F3E1E">
        <w:rPr>
          <w:rFonts w:hint="eastAsia"/>
          <w:lang w:eastAsia="zh-CN"/>
        </w:rPr>
        <w:t xml:space="preserve">serving cell timing. </w:t>
      </w:r>
      <w:r w:rsidR="00882EF8" w:rsidRPr="008F3E1E">
        <w:rPr>
          <w:lang w:eastAsia="zh-CN"/>
        </w:rPr>
        <w:t>T</w:t>
      </w:r>
      <w:r w:rsidR="00882EF8" w:rsidRPr="008F3E1E">
        <w:rPr>
          <w:rFonts w:hint="eastAsia"/>
          <w:lang w:eastAsia="zh-CN"/>
        </w:rPr>
        <w:t xml:space="preserve">he FFT window of the receiver will be set at -0.5 </w:t>
      </w:r>
      <w:r w:rsidR="001F0F74" w:rsidRPr="008F3E1E">
        <w:rPr>
          <w:rFonts w:hint="eastAsia"/>
          <w:lang w:eastAsia="zh-CN"/>
        </w:rPr>
        <w:sym w:font="Symbol" w:char="F06D"/>
      </w:r>
      <w:r w:rsidR="00882EF8" w:rsidRPr="008F3E1E">
        <w:rPr>
          <w:rFonts w:hint="eastAsia"/>
          <w:lang w:eastAsia="zh-CN"/>
        </w:rPr>
        <w:t>s, so the remaining valid CP length will be 4.67-0.5-2=2.17</w:t>
      </w:r>
      <w:r w:rsidR="001F0F74" w:rsidRPr="008F3E1E">
        <w:rPr>
          <w:rFonts w:hint="eastAsia"/>
          <w:lang w:eastAsia="zh-CN"/>
        </w:rPr>
        <w:sym w:font="Symbol" w:char="F06D"/>
      </w:r>
      <w:r w:rsidR="00882EF8" w:rsidRPr="008F3E1E">
        <w:rPr>
          <w:rFonts w:hint="eastAsia"/>
          <w:lang w:eastAsia="zh-CN"/>
        </w:rPr>
        <w:t>s, which can cover about 600m</w:t>
      </w:r>
      <w:r w:rsidR="00635963" w:rsidRPr="008F3E1E">
        <w:rPr>
          <w:rFonts w:hint="eastAsia"/>
          <w:lang w:eastAsia="zh-CN"/>
        </w:rPr>
        <w:t xml:space="preserve"> (shorter in reality)</w:t>
      </w:r>
      <w:r w:rsidR="00882EF8" w:rsidRPr="008F3E1E">
        <w:rPr>
          <w:rFonts w:hint="eastAsia"/>
          <w:lang w:eastAsia="zh-CN"/>
        </w:rPr>
        <w:t>.</w:t>
      </w:r>
    </w:p>
    <w:p w:rsidR="003C0277" w:rsidRPr="008F3E1E" w:rsidRDefault="00E72BCB" w:rsidP="001F0F74">
      <w:pPr>
        <w:rPr>
          <w:lang w:eastAsia="zh-CN"/>
        </w:rPr>
      </w:pPr>
      <w:r w:rsidRPr="008F3E1E">
        <w:rPr>
          <w:rFonts w:hint="eastAsia"/>
          <w:lang w:eastAsia="zh-CN"/>
        </w:rPr>
        <w:t xml:space="preserve">From what is </w:t>
      </w:r>
      <w:r w:rsidR="00300653" w:rsidRPr="008F3E1E">
        <w:rPr>
          <w:rFonts w:hint="eastAsia"/>
          <w:lang w:eastAsia="zh-CN"/>
        </w:rPr>
        <w:t xml:space="preserve">currently </w:t>
      </w:r>
      <w:r w:rsidRPr="008F3E1E">
        <w:rPr>
          <w:rFonts w:hint="eastAsia"/>
          <w:lang w:eastAsia="zh-CN"/>
        </w:rPr>
        <w:t xml:space="preserve">defined in RAN4 for </w:t>
      </w:r>
      <w:r w:rsidR="001F0F74" w:rsidRPr="008F3E1E">
        <w:rPr>
          <w:lang w:eastAsia="zh-CN"/>
        </w:rPr>
        <w:t xml:space="preserve">a </w:t>
      </w:r>
      <w:r w:rsidRPr="008F3E1E">
        <w:rPr>
          <w:rFonts w:hint="eastAsia"/>
          <w:lang w:eastAsia="zh-CN"/>
        </w:rPr>
        <w:t>sync</w:t>
      </w:r>
      <w:r w:rsidR="003C0277" w:rsidRPr="008F3E1E">
        <w:rPr>
          <w:rFonts w:hint="eastAsia"/>
          <w:lang w:eastAsia="zh-CN"/>
        </w:rPr>
        <w:t>hronized</w:t>
      </w:r>
      <w:r w:rsidRPr="008F3E1E">
        <w:rPr>
          <w:rFonts w:hint="eastAsia"/>
          <w:lang w:eastAsia="zh-CN"/>
        </w:rPr>
        <w:t xml:space="preserve"> </w:t>
      </w:r>
      <w:r w:rsidRPr="008F3E1E">
        <w:rPr>
          <w:lang w:eastAsia="zh-CN"/>
        </w:rPr>
        <w:t>network</w:t>
      </w:r>
      <w:r w:rsidRPr="008F3E1E">
        <w:rPr>
          <w:rFonts w:hint="eastAsia"/>
          <w:lang w:eastAsia="zh-CN"/>
        </w:rPr>
        <w:t xml:space="preserve"> and performance requirement for CoMP, it can be feasible for vehicles of </w:t>
      </w:r>
      <w:r w:rsidRPr="008F3E1E">
        <w:rPr>
          <w:lang w:eastAsia="zh-CN"/>
        </w:rPr>
        <w:t>different</w:t>
      </w:r>
      <w:r w:rsidRPr="008F3E1E">
        <w:rPr>
          <w:rFonts w:hint="eastAsia"/>
          <w:lang w:eastAsia="zh-CN"/>
        </w:rPr>
        <w:t xml:space="preserve"> cells </w:t>
      </w:r>
      <w:r w:rsidR="00300653" w:rsidRPr="008F3E1E">
        <w:rPr>
          <w:rFonts w:hint="eastAsia"/>
          <w:lang w:eastAsia="zh-CN"/>
        </w:rPr>
        <w:t xml:space="preserve">to </w:t>
      </w:r>
      <w:r w:rsidRPr="008F3E1E">
        <w:rPr>
          <w:rFonts w:hint="eastAsia"/>
          <w:lang w:eastAsia="zh-CN"/>
        </w:rPr>
        <w:t>operate on PC5 V2V</w:t>
      </w:r>
      <w:r w:rsidR="003C0277" w:rsidRPr="008F3E1E">
        <w:rPr>
          <w:rFonts w:hint="eastAsia"/>
          <w:lang w:eastAsia="zh-CN"/>
        </w:rPr>
        <w:t xml:space="preserve"> without synchronization source switching</w:t>
      </w:r>
      <w:r w:rsidRPr="008F3E1E">
        <w:rPr>
          <w:rFonts w:hint="eastAsia"/>
          <w:lang w:eastAsia="zh-CN"/>
        </w:rPr>
        <w:t xml:space="preserve"> </w:t>
      </w:r>
      <w:r w:rsidR="003C0277" w:rsidRPr="008F3E1E">
        <w:rPr>
          <w:rFonts w:hint="eastAsia"/>
          <w:lang w:eastAsia="zh-CN"/>
        </w:rPr>
        <w:t xml:space="preserve">if </w:t>
      </w:r>
    </w:p>
    <w:p w:rsidR="003C0277" w:rsidRPr="008F3E1E" w:rsidRDefault="003C0277" w:rsidP="001F0F74">
      <w:pPr>
        <w:numPr>
          <w:ilvl w:val="0"/>
          <w:numId w:val="21"/>
        </w:numPr>
        <w:rPr>
          <w:lang w:eastAsia="zh-CN"/>
        </w:rPr>
      </w:pPr>
      <w:r w:rsidRPr="008F3E1E">
        <w:rPr>
          <w:rFonts w:hint="eastAsia"/>
          <w:lang w:eastAsia="zh-CN"/>
        </w:rPr>
        <w:t xml:space="preserve">Scenario 1: </w:t>
      </w:r>
      <w:r w:rsidRPr="006864FE">
        <w:rPr>
          <w:rFonts w:hint="eastAsia"/>
        </w:rPr>
        <w:t>vehicles are instructed to be synchronized to</w:t>
      </w:r>
      <w:r w:rsidRPr="008F3E1E" w:rsidDel="003C0277">
        <w:rPr>
          <w:rFonts w:hint="eastAsia"/>
          <w:lang w:eastAsia="zh-CN"/>
        </w:rPr>
        <w:t xml:space="preserve"> </w:t>
      </w:r>
      <w:proofErr w:type="spellStart"/>
      <w:r w:rsidRPr="008F3E1E">
        <w:rPr>
          <w:rFonts w:hint="eastAsia"/>
          <w:lang w:eastAsia="zh-CN"/>
        </w:rPr>
        <w:t>eNB</w:t>
      </w:r>
      <w:proofErr w:type="spellEnd"/>
      <w:r w:rsidR="00E72BCB" w:rsidRPr="008F3E1E">
        <w:rPr>
          <w:rFonts w:hint="eastAsia"/>
          <w:lang w:eastAsia="zh-CN"/>
        </w:rPr>
        <w:t xml:space="preserve"> </w:t>
      </w:r>
    </w:p>
    <w:p w:rsidR="00E72BCB" w:rsidRPr="008F3E1E" w:rsidRDefault="00E72BCB" w:rsidP="001F0F74">
      <w:pPr>
        <w:numPr>
          <w:ilvl w:val="0"/>
          <w:numId w:val="22"/>
        </w:numPr>
        <w:rPr>
          <w:lang w:eastAsia="zh-CN"/>
        </w:rPr>
      </w:pPr>
      <w:r w:rsidRPr="008F3E1E">
        <w:rPr>
          <w:lang w:eastAsia="zh-CN"/>
        </w:rPr>
        <w:t>O</w:t>
      </w:r>
      <w:r w:rsidRPr="008F3E1E">
        <w:rPr>
          <w:rFonts w:hint="eastAsia"/>
          <w:lang w:eastAsia="zh-CN"/>
        </w:rPr>
        <w:t>ption 1: extended CP is used.</w:t>
      </w:r>
      <w:r w:rsidR="00300653" w:rsidRPr="008F3E1E">
        <w:rPr>
          <w:rFonts w:hint="eastAsia"/>
          <w:lang w:eastAsia="zh-CN"/>
        </w:rPr>
        <w:t xml:space="preserve"> </w:t>
      </w:r>
      <w:r w:rsidR="00847401" w:rsidRPr="008F3E1E">
        <w:rPr>
          <w:lang w:eastAsia="zh-CN"/>
        </w:rPr>
        <w:t>(D2D already has PC5 D2D and legacy Uu use different CP length).</w:t>
      </w:r>
    </w:p>
    <w:p w:rsidR="009511BB" w:rsidRPr="008F3E1E" w:rsidRDefault="00E72BCB" w:rsidP="001F0F74">
      <w:pPr>
        <w:numPr>
          <w:ilvl w:val="0"/>
          <w:numId w:val="23"/>
        </w:numPr>
        <w:rPr>
          <w:lang w:eastAsia="zh-CN"/>
        </w:rPr>
      </w:pPr>
      <w:r w:rsidRPr="008F3E1E">
        <w:rPr>
          <w:lang w:eastAsia="zh-CN"/>
        </w:rPr>
        <w:t>O</w:t>
      </w:r>
      <w:r w:rsidRPr="008F3E1E">
        <w:rPr>
          <w:rFonts w:hint="eastAsia"/>
          <w:lang w:eastAsia="zh-CN"/>
        </w:rPr>
        <w:t xml:space="preserve">ption 2: </w:t>
      </w:r>
      <w:r w:rsidR="00847401" w:rsidRPr="008F3E1E">
        <w:rPr>
          <w:lang w:eastAsia="zh-CN"/>
        </w:rPr>
        <w:t>T</w:t>
      </w:r>
      <w:r w:rsidRPr="008F3E1E">
        <w:rPr>
          <w:rFonts w:hint="eastAsia"/>
          <w:lang w:eastAsia="zh-CN"/>
        </w:rPr>
        <w:t xml:space="preserve">ime offset between cells is </w:t>
      </w:r>
      <w:r w:rsidR="00300653" w:rsidRPr="008F3E1E">
        <w:rPr>
          <w:rFonts w:hint="eastAsia"/>
          <w:lang w:eastAsia="zh-CN"/>
        </w:rPr>
        <w:t xml:space="preserve">further </w:t>
      </w:r>
      <w:r w:rsidRPr="008F3E1E">
        <w:rPr>
          <w:rFonts w:hint="eastAsia"/>
          <w:lang w:eastAsia="zh-CN"/>
        </w:rPr>
        <w:t>tight</w:t>
      </w:r>
      <w:r w:rsidR="00300653" w:rsidRPr="008F3E1E">
        <w:rPr>
          <w:rFonts w:hint="eastAsia"/>
          <w:lang w:eastAsia="zh-CN"/>
        </w:rPr>
        <w:t>ened</w:t>
      </w:r>
      <w:r w:rsidRPr="008F3E1E">
        <w:rPr>
          <w:rFonts w:hint="eastAsia"/>
          <w:lang w:eastAsia="zh-CN"/>
        </w:rPr>
        <w:t xml:space="preserve"> (</w:t>
      </w:r>
      <w:r w:rsidR="006959A3" w:rsidRPr="008F3E1E">
        <w:rPr>
          <w:rFonts w:hint="eastAsia"/>
          <w:lang w:eastAsia="zh-CN"/>
        </w:rPr>
        <w:t xml:space="preserve">like </w:t>
      </w:r>
      <w:proofErr w:type="gramStart"/>
      <w:r w:rsidR="006959A3" w:rsidRPr="008F3E1E">
        <w:rPr>
          <w:rFonts w:hint="eastAsia"/>
          <w:lang w:eastAsia="zh-CN"/>
        </w:rPr>
        <w:t>CoMP</w:t>
      </w:r>
      <w:proofErr w:type="gramEnd"/>
      <w:r w:rsidRPr="008F3E1E">
        <w:rPr>
          <w:rFonts w:hint="eastAsia"/>
          <w:lang w:eastAsia="zh-CN"/>
        </w:rPr>
        <w:t xml:space="preserve">) </w:t>
      </w:r>
      <w:r w:rsidR="00300653" w:rsidRPr="008F3E1E">
        <w:rPr>
          <w:rFonts w:hint="eastAsia"/>
          <w:lang w:eastAsia="zh-CN"/>
        </w:rPr>
        <w:t>in RAN4</w:t>
      </w:r>
      <w:r w:rsidR="006959A3" w:rsidRPr="008F3E1E">
        <w:rPr>
          <w:rFonts w:hint="eastAsia"/>
          <w:lang w:eastAsia="zh-CN"/>
        </w:rPr>
        <w:t xml:space="preserve"> for sync</w:t>
      </w:r>
      <w:r w:rsidR="003C0277" w:rsidRPr="008F3E1E">
        <w:rPr>
          <w:rFonts w:hint="eastAsia"/>
          <w:lang w:eastAsia="zh-CN"/>
        </w:rPr>
        <w:t>hronized</w:t>
      </w:r>
      <w:r w:rsidR="006959A3" w:rsidRPr="008F3E1E">
        <w:rPr>
          <w:rFonts w:hint="eastAsia"/>
          <w:lang w:eastAsia="zh-CN"/>
        </w:rPr>
        <w:t xml:space="preserve"> net</w:t>
      </w:r>
      <w:r w:rsidR="00E2674B" w:rsidRPr="008F3E1E">
        <w:rPr>
          <w:rFonts w:hint="eastAsia"/>
          <w:lang w:eastAsia="zh-CN"/>
        </w:rPr>
        <w:t>work.</w:t>
      </w:r>
    </w:p>
    <w:p w:rsidR="003C0277" w:rsidRPr="008F3E1E" w:rsidRDefault="003C0277" w:rsidP="001F0F74">
      <w:pPr>
        <w:numPr>
          <w:ilvl w:val="0"/>
          <w:numId w:val="17"/>
        </w:numPr>
        <w:rPr>
          <w:lang w:eastAsia="zh-CN"/>
        </w:rPr>
      </w:pPr>
      <w:r w:rsidRPr="008F3E1E">
        <w:rPr>
          <w:rFonts w:hint="eastAsia"/>
          <w:lang w:eastAsia="zh-CN"/>
        </w:rPr>
        <w:t>Scenario 2</w:t>
      </w:r>
      <w:r w:rsidR="00300653" w:rsidRPr="008F3E1E">
        <w:rPr>
          <w:rFonts w:hint="eastAsia"/>
          <w:lang w:eastAsia="zh-CN"/>
        </w:rPr>
        <w:t xml:space="preserve">: </w:t>
      </w:r>
      <w:r w:rsidRPr="006864FE">
        <w:rPr>
          <w:rFonts w:hint="eastAsia"/>
        </w:rPr>
        <w:t>vehicles are instructed to be synchronized to</w:t>
      </w:r>
      <w:r w:rsidRPr="008F3E1E" w:rsidDel="003C0277">
        <w:rPr>
          <w:rFonts w:hint="eastAsia"/>
          <w:lang w:eastAsia="zh-CN"/>
        </w:rPr>
        <w:t xml:space="preserve"> </w:t>
      </w:r>
      <w:r w:rsidR="00300653" w:rsidRPr="008F3E1E">
        <w:rPr>
          <w:lang w:eastAsia="zh-CN"/>
        </w:rPr>
        <w:t>GNSS or GNSS-equivalent</w:t>
      </w:r>
    </w:p>
    <w:p w:rsidR="00C06DF4" w:rsidRPr="006864FE" w:rsidRDefault="00174268" w:rsidP="001F0F74">
      <w:pPr>
        <w:ind w:left="360"/>
      </w:pPr>
      <w:r w:rsidRPr="006864FE">
        <w:t xml:space="preserve">This scenario is similar to the one described in the asynchronous network section. There might be some interference between PC5 and </w:t>
      </w:r>
      <w:proofErr w:type="spellStart"/>
      <w:r w:rsidRPr="006864FE">
        <w:t>Uu</w:t>
      </w:r>
      <w:proofErr w:type="spellEnd"/>
      <w:r w:rsidRPr="006864FE">
        <w:t xml:space="preserve"> </w:t>
      </w:r>
      <w:r w:rsidR="00EB3BCF" w:rsidRPr="006864FE">
        <w:t>at the edge of the cells. If deemed serious enough, this problem can be solved by implementation, by leaving some guard time between the cellular and the V2V communications</w:t>
      </w:r>
    </w:p>
    <w:p w:rsidR="00297E27" w:rsidRPr="006864FE" w:rsidRDefault="00297E27" w:rsidP="006864FE">
      <w:pPr>
        <w:pStyle w:val="Heading1"/>
      </w:pPr>
      <w:r w:rsidRPr="006864FE">
        <w:rPr>
          <w:rFonts w:hint="eastAsia"/>
        </w:rPr>
        <w:t>Conclusion</w:t>
      </w:r>
    </w:p>
    <w:p w:rsidR="008F3B4A" w:rsidRPr="008F3E1E" w:rsidRDefault="00E41E6F" w:rsidP="008F3B4A">
      <w:pPr>
        <w:rPr>
          <w:lang w:eastAsia="zh-CN"/>
        </w:rPr>
      </w:pPr>
      <w:r w:rsidRPr="008F3E1E">
        <w:rPr>
          <w:lang w:eastAsia="zh-CN"/>
        </w:rPr>
        <w:t>I</w:t>
      </w:r>
      <w:r w:rsidRPr="008F3E1E">
        <w:rPr>
          <w:rFonts w:hint="eastAsia"/>
          <w:lang w:eastAsia="zh-CN"/>
        </w:rPr>
        <w:t>n this contribution,</w:t>
      </w:r>
      <w:r w:rsidR="00EB7583" w:rsidRPr="008F3E1E">
        <w:rPr>
          <w:rFonts w:hint="eastAsia"/>
          <w:lang w:eastAsia="zh-CN"/>
        </w:rPr>
        <w:t xml:space="preserve"> we discuss the</w:t>
      </w:r>
      <w:r w:rsidR="00B90B44" w:rsidRPr="008F3E1E">
        <w:rPr>
          <w:rFonts w:hint="eastAsia"/>
          <w:lang w:eastAsia="zh-CN"/>
        </w:rPr>
        <w:t xml:space="preserve"> </w:t>
      </w:r>
      <w:r w:rsidR="008F3B4A" w:rsidRPr="008F3E1E">
        <w:rPr>
          <w:rFonts w:hint="eastAsia"/>
          <w:lang w:eastAsia="zh-CN"/>
        </w:rPr>
        <w:t xml:space="preserve">co-existence issue of PC5 and legacy Uu operation on the same carrier, from the definition of </w:t>
      </w:r>
      <w:r w:rsidR="008F3B4A" w:rsidRPr="008F3E1E">
        <w:rPr>
          <w:lang w:eastAsia="zh-CN"/>
        </w:rPr>
        <w:t>synchronized</w:t>
      </w:r>
      <w:r w:rsidR="008F3B4A" w:rsidRPr="008F3E1E">
        <w:rPr>
          <w:rFonts w:hint="eastAsia"/>
          <w:lang w:eastAsia="zh-CN"/>
        </w:rPr>
        <w:t xml:space="preserve"> network and CoMP performance requirement, we have the following observation: </w:t>
      </w:r>
    </w:p>
    <w:p w:rsidR="002D6DE4" w:rsidRPr="008F3E1E" w:rsidRDefault="002D6DE4" w:rsidP="002D6DE4">
      <w:pPr>
        <w:rPr>
          <w:b/>
          <w:i/>
          <w:kern w:val="2"/>
          <w:lang w:eastAsia="zh-CN"/>
        </w:rPr>
      </w:pPr>
      <w:r w:rsidRPr="008F3E1E">
        <w:rPr>
          <w:rFonts w:hint="eastAsia"/>
          <w:b/>
          <w:i/>
          <w:kern w:val="2"/>
          <w:lang w:eastAsia="zh-CN"/>
        </w:rPr>
        <w:t>Observations:</w:t>
      </w:r>
    </w:p>
    <w:p w:rsidR="002D6DE4" w:rsidRPr="006864FE" w:rsidRDefault="002D6DE4" w:rsidP="002D6DE4">
      <w:pPr>
        <w:numPr>
          <w:ilvl w:val="0"/>
          <w:numId w:val="17"/>
        </w:numPr>
        <w:rPr>
          <w:b/>
          <w:i/>
          <w:lang w:eastAsia="zh-CN"/>
        </w:rPr>
      </w:pPr>
      <w:r w:rsidRPr="006864FE">
        <w:rPr>
          <w:b/>
          <w:i/>
          <w:lang w:eastAsia="zh-CN"/>
        </w:rPr>
        <w:t>From the perspective of synchronization/timing</w:t>
      </w:r>
      <w:r>
        <w:rPr>
          <w:b/>
          <w:i/>
          <w:lang w:eastAsia="zh-CN"/>
        </w:rPr>
        <w:t xml:space="preserve"> performance on PC5</w:t>
      </w:r>
      <w:r w:rsidRPr="006864FE">
        <w:rPr>
          <w:b/>
          <w:i/>
          <w:lang w:eastAsia="zh-CN"/>
        </w:rPr>
        <w:t>,</w:t>
      </w:r>
    </w:p>
    <w:p w:rsidR="002D6DE4" w:rsidRPr="008F3E1E" w:rsidRDefault="002D6DE4" w:rsidP="002D6DE4">
      <w:pPr>
        <w:numPr>
          <w:ilvl w:val="0"/>
          <w:numId w:val="25"/>
        </w:numPr>
        <w:rPr>
          <w:b/>
          <w:i/>
          <w:kern w:val="2"/>
          <w:lang w:eastAsia="zh-CN"/>
        </w:rPr>
      </w:pPr>
      <w:r w:rsidRPr="008F3E1E">
        <w:rPr>
          <w:b/>
          <w:i/>
          <w:kern w:val="2"/>
          <w:lang w:eastAsia="zh-CN"/>
        </w:rPr>
        <w:t xml:space="preserve">For </w:t>
      </w:r>
      <w:proofErr w:type="spellStart"/>
      <w:r w:rsidRPr="008F3E1E">
        <w:rPr>
          <w:b/>
          <w:i/>
          <w:kern w:val="2"/>
          <w:lang w:eastAsia="zh-CN"/>
        </w:rPr>
        <w:t>asynchronized</w:t>
      </w:r>
      <w:proofErr w:type="spellEnd"/>
      <w:r w:rsidRPr="008F3E1E">
        <w:rPr>
          <w:b/>
          <w:i/>
          <w:kern w:val="2"/>
          <w:lang w:eastAsia="zh-CN"/>
        </w:rPr>
        <w:t xml:space="preserve"> network, </w:t>
      </w:r>
      <w:r>
        <w:rPr>
          <w:b/>
          <w:i/>
          <w:kern w:val="2"/>
          <w:lang w:eastAsia="zh-CN"/>
        </w:rPr>
        <w:t>spectral efficiency and interference could be further investigated</w:t>
      </w:r>
      <w:r w:rsidRPr="008F3E1E">
        <w:rPr>
          <w:b/>
          <w:i/>
          <w:kern w:val="2"/>
          <w:lang w:eastAsia="zh-CN"/>
        </w:rPr>
        <w:t>;</w:t>
      </w:r>
    </w:p>
    <w:p w:rsidR="002D6DE4" w:rsidRPr="008F3E1E" w:rsidRDefault="002D6DE4" w:rsidP="002D6DE4">
      <w:pPr>
        <w:numPr>
          <w:ilvl w:val="0"/>
          <w:numId w:val="25"/>
        </w:numPr>
        <w:rPr>
          <w:b/>
          <w:i/>
          <w:kern w:val="2"/>
          <w:lang w:eastAsia="zh-CN"/>
        </w:rPr>
      </w:pPr>
      <w:r w:rsidRPr="008F3E1E">
        <w:rPr>
          <w:b/>
          <w:i/>
          <w:kern w:val="2"/>
          <w:lang w:eastAsia="zh-CN"/>
        </w:rPr>
        <w:t>For synchronized network, extended CP on PC5 or tightened time offset between cells can be considered.</w:t>
      </w:r>
    </w:p>
    <w:p w:rsidR="00111C6E" w:rsidRPr="00D213F1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D213F1">
        <w:rPr>
          <w:kern w:val="2"/>
          <w:lang w:eastAsia="zh-CN"/>
        </w:rPr>
        <w:t>Reference</w:t>
      </w:r>
      <w:r w:rsidR="00971F76" w:rsidRPr="00D213F1">
        <w:rPr>
          <w:kern w:val="2"/>
          <w:lang w:eastAsia="zh-CN"/>
        </w:rPr>
        <w:t>s</w:t>
      </w:r>
    </w:p>
    <w:p w:rsidR="003B71D7" w:rsidRPr="00D213F1" w:rsidRDefault="00D213F1" w:rsidP="00026C91">
      <w:pPr>
        <w:pStyle w:val="References"/>
        <w:rPr>
          <w:lang w:eastAsia="zh-CN"/>
        </w:rPr>
      </w:pPr>
      <w:bookmarkStart w:id="3" w:name="_Ref446312500"/>
      <w:bookmarkStart w:id="4" w:name="_Ref446929773"/>
      <w:r w:rsidRPr="00D213F1">
        <w:t>RP-160649,</w:t>
      </w:r>
      <w:r w:rsidRPr="00D213F1">
        <w:rPr>
          <w:rFonts w:hint="eastAsia"/>
          <w:lang w:eastAsia="zh-CN"/>
        </w:rPr>
        <w:t xml:space="preserve"> </w:t>
      </w:r>
      <w:r w:rsidRPr="00D213F1">
        <w:rPr>
          <w:lang w:eastAsia="zh-CN"/>
        </w:rPr>
        <w:t>“</w:t>
      </w:r>
      <w:r w:rsidRPr="00D213F1">
        <w:rPr>
          <w:rFonts w:hint="eastAsia"/>
          <w:lang w:eastAsia="zh-CN"/>
        </w:rPr>
        <w:t>Revised WID: Support for V2V services based on LTE sidelink</w:t>
      </w:r>
      <w:r w:rsidRPr="00D213F1">
        <w:rPr>
          <w:lang w:eastAsia="zh-CN"/>
        </w:rPr>
        <w:t>”</w:t>
      </w:r>
      <w:r w:rsidRPr="00D213F1">
        <w:rPr>
          <w:rFonts w:hint="eastAsia"/>
          <w:lang w:eastAsia="zh-CN"/>
        </w:rPr>
        <w:t xml:space="preserve">, LGE, Huawei, HiSilicon, CATT, CATR, </w:t>
      </w:r>
      <w:r w:rsidRPr="00D213F1">
        <w:t xml:space="preserve"> </w:t>
      </w:r>
      <w:r w:rsidRPr="00D213F1">
        <w:rPr>
          <w:rFonts w:hint="eastAsia"/>
          <w:lang w:eastAsia="zh-CN"/>
        </w:rPr>
        <w:t>Mar</w:t>
      </w:r>
      <w:r w:rsidRPr="00D213F1">
        <w:t xml:space="preserve">. </w:t>
      </w:r>
      <w:r w:rsidRPr="00D213F1">
        <w:rPr>
          <w:rFonts w:hint="eastAsia"/>
          <w:lang w:eastAsia="zh-CN"/>
        </w:rPr>
        <w:t>7</w:t>
      </w:r>
      <w:r w:rsidRPr="00D213F1">
        <w:t>-</w:t>
      </w:r>
      <w:r w:rsidRPr="00D213F1">
        <w:rPr>
          <w:rFonts w:hint="eastAsia"/>
          <w:lang w:eastAsia="zh-CN"/>
        </w:rPr>
        <w:t>10</w:t>
      </w:r>
      <w:r w:rsidRPr="00D213F1">
        <w:t>, 201</w:t>
      </w:r>
      <w:r w:rsidRPr="00D213F1">
        <w:rPr>
          <w:rFonts w:hint="eastAsia"/>
          <w:lang w:eastAsia="zh-CN"/>
        </w:rPr>
        <w:t>6</w:t>
      </w:r>
      <w:bookmarkEnd w:id="3"/>
      <w:bookmarkEnd w:id="4"/>
    </w:p>
    <w:p w:rsidR="007B5093" w:rsidRPr="006864FE" w:rsidRDefault="00D213F1" w:rsidP="006864FE">
      <w:pPr>
        <w:pStyle w:val="References"/>
      </w:pPr>
      <w:bookmarkStart w:id="5" w:name="_Ref447187358"/>
      <w:bookmarkStart w:id="6" w:name="_Ref446929894"/>
      <w:r w:rsidRPr="006864FE">
        <w:t>R1-161051</w:t>
      </w:r>
      <w:r w:rsidRPr="006864FE">
        <w:rPr>
          <w:rFonts w:hint="eastAsia"/>
        </w:rPr>
        <w:t xml:space="preserve">, </w:t>
      </w:r>
      <w:r w:rsidRPr="006864FE">
        <w:t>“</w:t>
      </w:r>
      <w:r w:rsidRPr="006864FE">
        <w:rPr>
          <w:rFonts w:hint="eastAsia"/>
        </w:rPr>
        <w:t xml:space="preserve">Impact of coexistence between PC5-based V2V and legacy </w:t>
      </w:r>
      <w:proofErr w:type="spellStart"/>
      <w:r w:rsidRPr="006864FE">
        <w:rPr>
          <w:rFonts w:hint="eastAsia"/>
        </w:rPr>
        <w:t>Uu</w:t>
      </w:r>
      <w:proofErr w:type="spellEnd"/>
      <w:r w:rsidRPr="006864FE">
        <w:t>”</w:t>
      </w:r>
      <w:r w:rsidRPr="006864FE">
        <w:rPr>
          <w:rFonts w:hint="eastAsia"/>
        </w:rPr>
        <w:t>, NTT DOCOMO, Feb. 15-19, 2016</w:t>
      </w:r>
      <w:bookmarkEnd w:id="5"/>
      <w:bookmarkEnd w:id="6"/>
    </w:p>
    <w:p w:rsidR="007B5093" w:rsidRPr="00D213F1" w:rsidRDefault="00D213F1" w:rsidP="00026C91">
      <w:pPr>
        <w:pStyle w:val="References"/>
      </w:pPr>
      <w:bookmarkStart w:id="7" w:name="_Ref447187373"/>
      <w:bookmarkStart w:id="8" w:name="_Ref446930956"/>
      <w:r w:rsidRPr="00D213F1">
        <w:rPr>
          <w:rFonts w:hint="eastAsia"/>
          <w:szCs w:val="20"/>
          <w:lang w:eastAsia="zh-CN"/>
        </w:rPr>
        <w:t xml:space="preserve">3GPP TR 36.885, </w:t>
      </w:r>
      <w:r w:rsidRPr="00D213F1">
        <w:rPr>
          <w:szCs w:val="20"/>
          <w:lang w:eastAsia="zh-CN"/>
        </w:rPr>
        <w:t>“</w:t>
      </w:r>
      <w:r w:rsidRPr="00D213F1">
        <w:rPr>
          <w:rFonts w:hint="eastAsia"/>
          <w:szCs w:val="20"/>
          <w:lang w:eastAsia="zh-CN"/>
        </w:rPr>
        <w:t>Study on LTE-based V2V services</w:t>
      </w:r>
      <w:r w:rsidRPr="00D213F1">
        <w:rPr>
          <w:szCs w:val="20"/>
          <w:lang w:eastAsia="zh-CN"/>
        </w:rPr>
        <w:t>”</w:t>
      </w:r>
      <w:r w:rsidRPr="00D213F1">
        <w:rPr>
          <w:rFonts w:hint="eastAsia"/>
          <w:szCs w:val="20"/>
          <w:lang w:eastAsia="zh-CN"/>
        </w:rPr>
        <w:t>, V1.0.0, 2016-3.</w:t>
      </w:r>
      <w:bookmarkEnd w:id="7"/>
      <w:bookmarkEnd w:id="8"/>
    </w:p>
    <w:p w:rsidR="003A66D1" w:rsidRPr="00D213F1" w:rsidRDefault="00D213F1" w:rsidP="00026C91">
      <w:pPr>
        <w:pStyle w:val="References"/>
      </w:pPr>
      <w:bookmarkStart w:id="9" w:name="_Ref447187413"/>
      <w:bookmarkStart w:id="10" w:name="_Ref446931287"/>
      <w:r w:rsidRPr="00D213F1">
        <w:rPr>
          <w:rFonts w:hint="eastAsia"/>
          <w:szCs w:val="20"/>
          <w:lang w:eastAsia="zh-CN"/>
        </w:rPr>
        <w:t xml:space="preserve">3GPP TR 36.133, </w:t>
      </w:r>
      <w:r w:rsidRPr="00D213F1">
        <w:rPr>
          <w:szCs w:val="20"/>
          <w:lang w:eastAsia="zh-CN"/>
        </w:rPr>
        <w:t>“</w:t>
      </w:r>
      <w:r w:rsidRPr="00D213F1">
        <w:rPr>
          <w:rFonts w:hint="eastAsia"/>
          <w:szCs w:val="20"/>
          <w:lang w:eastAsia="zh-CN"/>
        </w:rPr>
        <w:t>Requirements for support of radio resource management</w:t>
      </w:r>
      <w:r w:rsidRPr="00D213F1">
        <w:rPr>
          <w:szCs w:val="20"/>
          <w:lang w:eastAsia="zh-CN"/>
        </w:rPr>
        <w:t>”</w:t>
      </w:r>
      <w:r w:rsidRPr="00D213F1">
        <w:rPr>
          <w:rFonts w:hint="eastAsia"/>
          <w:szCs w:val="20"/>
          <w:lang w:eastAsia="zh-CN"/>
        </w:rPr>
        <w:t>, V13.2.0, 2016-01</w:t>
      </w:r>
      <w:bookmarkEnd w:id="9"/>
      <w:bookmarkEnd w:id="10"/>
    </w:p>
    <w:p w:rsidR="00D213F1" w:rsidRPr="00D213F1" w:rsidRDefault="00D213F1" w:rsidP="00026C91">
      <w:pPr>
        <w:pStyle w:val="References"/>
      </w:pPr>
      <w:bookmarkStart w:id="11" w:name="_Ref447187465"/>
      <w:bookmarkStart w:id="12" w:name="_Ref446931403"/>
      <w:r w:rsidRPr="00D213F1">
        <w:rPr>
          <w:rFonts w:hint="eastAsia"/>
          <w:szCs w:val="20"/>
          <w:lang w:eastAsia="zh-CN"/>
        </w:rPr>
        <w:t xml:space="preserve">3GPP TR 36.101, </w:t>
      </w:r>
      <w:r w:rsidRPr="00D213F1">
        <w:rPr>
          <w:szCs w:val="20"/>
          <w:lang w:eastAsia="zh-CN"/>
        </w:rPr>
        <w:t>“</w:t>
      </w:r>
      <w:r w:rsidRPr="00D213F1">
        <w:rPr>
          <w:rFonts w:hint="eastAsia"/>
          <w:szCs w:val="20"/>
          <w:lang w:eastAsia="zh-CN"/>
        </w:rPr>
        <w:t>UE radio transmission and reception</w:t>
      </w:r>
      <w:r w:rsidRPr="00D213F1">
        <w:rPr>
          <w:szCs w:val="20"/>
          <w:lang w:eastAsia="zh-CN"/>
        </w:rPr>
        <w:t>”</w:t>
      </w:r>
      <w:r w:rsidRPr="00D213F1">
        <w:rPr>
          <w:rFonts w:hint="eastAsia"/>
          <w:szCs w:val="20"/>
          <w:lang w:eastAsia="zh-CN"/>
        </w:rPr>
        <w:t>, V13.2.1, 2016-01</w:t>
      </w:r>
      <w:bookmarkEnd w:id="11"/>
    </w:p>
    <w:p w:rsidR="00B76970" w:rsidRPr="00D213F1" w:rsidRDefault="00D213F1" w:rsidP="00026C91">
      <w:pPr>
        <w:pStyle w:val="References"/>
      </w:pPr>
      <w:bookmarkStart w:id="13" w:name="_Ref447187328"/>
      <w:r w:rsidRPr="00D213F1">
        <w:rPr>
          <w:rFonts w:hint="eastAsia"/>
          <w:szCs w:val="20"/>
          <w:lang w:eastAsia="zh-CN"/>
        </w:rPr>
        <w:lastRenderedPageBreak/>
        <w:t xml:space="preserve">R1-162123, </w:t>
      </w:r>
      <w:r w:rsidRPr="00D213F1">
        <w:rPr>
          <w:szCs w:val="20"/>
          <w:lang w:eastAsia="zh-CN"/>
        </w:rPr>
        <w:t>“</w:t>
      </w:r>
      <w:r w:rsidRPr="00D213F1">
        <w:rPr>
          <w:rFonts w:hint="eastAsia"/>
          <w:szCs w:val="20"/>
          <w:lang w:eastAsia="zh-CN"/>
        </w:rPr>
        <w:t>Timing alignment of different synchronization sources for V2V</w:t>
      </w:r>
      <w:r w:rsidRPr="00D213F1">
        <w:rPr>
          <w:szCs w:val="20"/>
          <w:lang w:eastAsia="zh-CN"/>
        </w:rPr>
        <w:t>”</w:t>
      </w:r>
      <w:r w:rsidRPr="00D213F1">
        <w:rPr>
          <w:rFonts w:hint="eastAsia"/>
          <w:szCs w:val="20"/>
          <w:lang w:eastAsia="zh-CN"/>
        </w:rPr>
        <w:t xml:space="preserve">, </w:t>
      </w:r>
      <w:r w:rsidRPr="00D213F1">
        <w:rPr>
          <w:rFonts w:hint="eastAsia"/>
          <w:lang w:eastAsia="zh-CN"/>
        </w:rPr>
        <w:t>Huawei, HiSilicon</w:t>
      </w:r>
      <w:bookmarkEnd w:id="13"/>
      <w:r w:rsidRPr="00D213F1" w:rsidDel="00D213F1">
        <w:rPr>
          <w:rFonts w:hint="eastAsia"/>
        </w:rPr>
        <w:t xml:space="preserve"> </w:t>
      </w:r>
      <w:bookmarkEnd w:id="12"/>
    </w:p>
    <w:p w:rsidR="00173801" w:rsidRPr="006864FE" w:rsidRDefault="00173801" w:rsidP="00B76970"/>
    <w:sectPr w:rsidR="00173801" w:rsidRPr="006864F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6EF" w:rsidRDefault="00D636EF">
      <w:r>
        <w:separator/>
      </w:r>
    </w:p>
  </w:endnote>
  <w:endnote w:type="continuationSeparator" w:id="0">
    <w:p w:rsidR="00D636EF" w:rsidRDefault="00D63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6EF" w:rsidRDefault="00D636EF">
      <w:r>
        <w:separator/>
      </w:r>
    </w:p>
  </w:footnote>
  <w:footnote w:type="continuationSeparator" w:id="0">
    <w:p w:rsidR="00D636EF" w:rsidRDefault="00D636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075F"/>
    <w:multiLevelType w:val="hybridMultilevel"/>
    <w:tmpl w:val="12CEB1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35F1F"/>
    <w:multiLevelType w:val="hybridMultilevel"/>
    <w:tmpl w:val="ECBEDA78"/>
    <w:lvl w:ilvl="0" w:tplc="04090003">
      <w:start w:val="1"/>
      <w:numFmt w:val="bullet"/>
      <w:lvlText w:val="o"/>
      <w:lvlJc w:val="left"/>
      <w:pPr>
        <w:ind w:left="78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154A7352"/>
    <w:multiLevelType w:val="hybridMultilevel"/>
    <w:tmpl w:val="DB480C3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28764E"/>
    <w:multiLevelType w:val="hybridMultilevel"/>
    <w:tmpl w:val="7BC2410A"/>
    <w:lvl w:ilvl="0" w:tplc="46A474B4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9F2428"/>
    <w:multiLevelType w:val="hybridMultilevel"/>
    <w:tmpl w:val="964EABB0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E0A61CC"/>
    <w:multiLevelType w:val="hybridMultilevel"/>
    <w:tmpl w:val="2014E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AC2517A"/>
    <w:multiLevelType w:val="singleLevel"/>
    <w:tmpl w:val="27EC16E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>
    <w:nsid w:val="4AC2312D"/>
    <w:multiLevelType w:val="hybridMultilevel"/>
    <w:tmpl w:val="AD6208D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4B30EE3"/>
    <w:multiLevelType w:val="hybridMultilevel"/>
    <w:tmpl w:val="69963E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9991C80"/>
    <w:multiLevelType w:val="hybridMultilevel"/>
    <w:tmpl w:val="309E7A4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>
    <w:nsid w:val="5FDE1560"/>
    <w:multiLevelType w:val="hybridMultilevel"/>
    <w:tmpl w:val="53B49C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DDD0BDA"/>
    <w:multiLevelType w:val="hybridMultilevel"/>
    <w:tmpl w:val="C4CEC2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38C13DB"/>
    <w:multiLevelType w:val="hybridMultilevel"/>
    <w:tmpl w:val="DED08E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8"/>
  </w:num>
  <w:num w:numId="3">
    <w:abstractNumId w:val="18"/>
  </w:num>
  <w:num w:numId="4">
    <w:abstractNumId w:val="8"/>
  </w:num>
  <w:num w:numId="5">
    <w:abstractNumId w:val="17"/>
  </w:num>
  <w:num w:numId="6">
    <w:abstractNumId w:val="19"/>
  </w:num>
  <w:num w:numId="7">
    <w:abstractNumId w:val="4"/>
  </w:num>
  <w:num w:numId="8">
    <w:abstractNumId w:val="13"/>
  </w:num>
  <w:num w:numId="9">
    <w:abstractNumId w:val="12"/>
  </w:num>
  <w:num w:numId="10">
    <w:abstractNumId w:val="6"/>
  </w:num>
  <w:num w:numId="11">
    <w:abstractNumId w:val="3"/>
  </w:num>
  <w:num w:numId="12">
    <w:abstractNumId w:val="10"/>
  </w:num>
  <w:num w:numId="13">
    <w:abstractNumId w:val="8"/>
  </w:num>
  <w:num w:numId="14">
    <w:abstractNumId w:val="8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5"/>
  </w:num>
  <w:num w:numId="19">
    <w:abstractNumId w:val="11"/>
  </w:num>
  <w:num w:numId="20">
    <w:abstractNumId w:val="5"/>
  </w:num>
  <w:num w:numId="21">
    <w:abstractNumId w:val="14"/>
  </w:num>
  <w:num w:numId="22">
    <w:abstractNumId w:val="0"/>
  </w:num>
  <w:num w:numId="23">
    <w:abstractNumId w:val="16"/>
  </w:num>
  <w:num w:numId="24">
    <w:abstractNumId w:val="7"/>
  </w:num>
  <w:num w:numId="25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253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DE3"/>
    <w:rsid w:val="00003110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72B6"/>
    <w:rsid w:val="000076ED"/>
    <w:rsid w:val="00007813"/>
    <w:rsid w:val="0001009A"/>
    <w:rsid w:val="0001054A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B6F"/>
    <w:rsid w:val="00013F2D"/>
    <w:rsid w:val="00013F7D"/>
    <w:rsid w:val="000152C5"/>
    <w:rsid w:val="000155BB"/>
    <w:rsid w:val="00015EFB"/>
    <w:rsid w:val="0001622D"/>
    <w:rsid w:val="000165E2"/>
    <w:rsid w:val="00016BFD"/>
    <w:rsid w:val="000172BE"/>
    <w:rsid w:val="00017D8A"/>
    <w:rsid w:val="000204F5"/>
    <w:rsid w:val="0002192A"/>
    <w:rsid w:val="000220FE"/>
    <w:rsid w:val="00022F3F"/>
    <w:rsid w:val="00023388"/>
    <w:rsid w:val="00023425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C91"/>
    <w:rsid w:val="00026D4B"/>
    <w:rsid w:val="00026E22"/>
    <w:rsid w:val="000275C6"/>
    <w:rsid w:val="000276C4"/>
    <w:rsid w:val="000278E6"/>
    <w:rsid w:val="00027AD6"/>
    <w:rsid w:val="0003024C"/>
    <w:rsid w:val="00031ADB"/>
    <w:rsid w:val="00032056"/>
    <w:rsid w:val="000328CA"/>
    <w:rsid w:val="00032E40"/>
    <w:rsid w:val="0003376B"/>
    <w:rsid w:val="00034018"/>
    <w:rsid w:val="00034676"/>
    <w:rsid w:val="000346E6"/>
    <w:rsid w:val="00034B6B"/>
    <w:rsid w:val="00034C57"/>
    <w:rsid w:val="000352B3"/>
    <w:rsid w:val="0003588C"/>
    <w:rsid w:val="00035E60"/>
    <w:rsid w:val="00037702"/>
    <w:rsid w:val="0004023E"/>
    <w:rsid w:val="0004024B"/>
    <w:rsid w:val="00041538"/>
    <w:rsid w:val="000417BB"/>
    <w:rsid w:val="00041C57"/>
    <w:rsid w:val="00041C6E"/>
    <w:rsid w:val="000434B7"/>
    <w:rsid w:val="000435E4"/>
    <w:rsid w:val="00043C9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CEF"/>
    <w:rsid w:val="00052630"/>
    <w:rsid w:val="00052AD2"/>
    <w:rsid w:val="000530DF"/>
    <w:rsid w:val="00054E0C"/>
    <w:rsid w:val="0005541D"/>
    <w:rsid w:val="000565C8"/>
    <w:rsid w:val="00056AC0"/>
    <w:rsid w:val="00056F6D"/>
    <w:rsid w:val="00057DC8"/>
    <w:rsid w:val="00060675"/>
    <w:rsid w:val="000612E1"/>
    <w:rsid w:val="000613BD"/>
    <w:rsid w:val="000614FE"/>
    <w:rsid w:val="000628CC"/>
    <w:rsid w:val="00062D79"/>
    <w:rsid w:val="00062E7E"/>
    <w:rsid w:val="00063A10"/>
    <w:rsid w:val="00063F27"/>
    <w:rsid w:val="00065D38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D7D"/>
    <w:rsid w:val="00072A3C"/>
    <w:rsid w:val="00072A80"/>
    <w:rsid w:val="000731A0"/>
    <w:rsid w:val="00073241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980"/>
    <w:rsid w:val="000772F4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3BBF"/>
    <w:rsid w:val="00085E04"/>
    <w:rsid w:val="00086543"/>
    <w:rsid w:val="00086800"/>
    <w:rsid w:val="000869C2"/>
    <w:rsid w:val="000877B6"/>
    <w:rsid w:val="00087913"/>
    <w:rsid w:val="000902DC"/>
    <w:rsid w:val="00090EC6"/>
    <w:rsid w:val="000911AE"/>
    <w:rsid w:val="00092A30"/>
    <w:rsid w:val="00093051"/>
    <w:rsid w:val="00093697"/>
    <w:rsid w:val="00093D42"/>
    <w:rsid w:val="00093D46"/>
    <w:rsid w:val="00093ECE"/>
    <w:rsid w:val="00094169"/>
    <w:rsid w:val="00094A16"/>
    <w:rsid w:val="00094DE6"/>
    <w:rsid w:val="000959AC"/>
    <w:rsid w:val="00096356"/>
    <w:rsid w:val="00097C99"/>
    <w:rsid w:val="000A06BC"/>
    <w:rsid w:val="000A0F14"/>
    <w:rsid w:val="000A1441"/>
    <w:rsid w:val="000A1492"/>
    <w:rsid w:val="000A1A06"/>
    <w:rsid w:val="000A1B60"/>
    <w:rsid w:val="000A1EC8"/>
    <w:rsid w:val="000A21B4"/>
    <w:rsid w:val="000A22E1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B38"/>
    <w:rsid w:val="000B0343"/>
    <w:rsid w:val="000B13D3"/>
    <w:rsid w:val="000B253A"/>
    <w:rsid w:val="000B2985"/>
    <w:rsid w:val="000B2B74"/>
    <w:rsid w:val="000B2C88"/>
    <w:rsid w:val="000B2F41"/>
    <w:rsid w:val="000B30B3"/>
    <w:rsid w:val="000B3342"/>
    <w:rsid w:val="000B3AE6"/>
    <w:rsid w:val="000B4B86"/>
    <w:rsid w:val="000B51FA"/>
    <w:rsid w:val="000B5905"/>
    <w:rsid w:val="000B5975"/>
    <w:rsid w:val="000B5C43"/>
    <w:rsid w:val="000B5D44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88F"/>
    <w:rsid w:val="000C39DE"/>
    <w:rsid w:val="000C3B0C"/>
    <w:rsid w:val="000C3D23"/>
    <w:rsid w:val="000C422D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71E2"/>
    <w:rsid w:val="000D73A5"/>
    <w:rsid w:val="000E07D6"/>
    <w:rsid w:val="000E1380"/>
    <w:rsid w:val="000E18DF"/>
    <w:rsid w:val="000E3F04"/>
    <w:rsid w:val="000E4652"/>
    <w:rsid w:val="000E579F"/>
    <w:rsid w:val="000E59A0"/>
    <w:rsid w:val="000E5D01"/>
    <w:rsid w:val="000E63AA"/>
    <w:rsid w:val="000E7A84"/>
    <w:rsid w:val="000E7B39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27A4"/>
    <w:rsid w:val="000F2EEE"/>
    <w:rsid w:val="000F3697"/>
    <w:rsid w:val="000F3934"/>
    <w:rsid w:val="000F3D73"/>
    <w:rsid w:val="000F44E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557B"/>
    <w:rsid w:val="00117C85"/>
    <w:rsid w:val="00120463"/>
    <w:rsid w:val="00120A1B"/>
    <w:rsid w:val="00120B13"/>
    <w:rsid w:val="00120B92"/>
    <w:rsid w:val="00121AD2"/>
    <w:rsid w:val="00121F04"/>
    <w:rsid w:val="001237EE"/>
    <w:rsid w:val="00123F81"/>
    <w:rsid w:val="00124942"/>
    <w:rsid w:val="00124D84"/>
    <w:rsid w:val="001250DD"/>
    <w:rsid w:val="0012566E"/>
    <w:rsid w:val="00125733"/>
    <w:rsid w:val="00125AC2"/>
    <w:rsid w:val="00125FBA"/>
    <w:rsid w:val="001263AA"/>
    <w:rsid w:val="00127951"/>
    <w:rsid w:val="00127C5F"/>
    <w:rsid w:val="00130140"/>
    <w:rsid w:val="00130779"/>
    <w:rsid w:val="001307A1"/>
    <w:rsid w:val="00131184"/>
    <w:rsid w:val="001315EF"/>
    <w:rsid w:val="001321AA"/>
    <w:rsid w:val="001321D3"/>
    <w:rsid w:val="0013257A"/>
    <w:rsid w:val="00132DAE"/>
    <w:rsid w:val="00133599"/>
    <w:rsid w:val="00133BF7"/>
    <w:rsid w:val="00134219"/>
    <w:rsid w:val="00134B88"/>
    <w:rsid w:val="00136A23"/>
    <w:rsid w:val="00136B99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84A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29"/>
    <w:rsid w:val="00147E2B"/>
    <w:rsid w:val="00150143"/>
    <w:rsid w:val="00150CDB"/>
    <w:rsid w:val="00151619"/>
    <w:rsid w:val="00151763"/>
    <w:rsid w:val="00152835"/>
    <w:rsid w:val="00154B88"/>
    <w:rsid w:val="001559FA"/>
    <w:rsid w:val="00155EC6"/>
    <w:rsid w:val="00156374"/>
    <w:rsid w:val="00156ECE"/>
    <w:rsid w:val="001577D8"/>
    <w:rsid w:val="001577FE"/>
    <w:rsid w:val="00157FC3"/>
    <w:rsid w:val="00160739"/>
    <w:rsid w:val="001617AE"/>
    <w:rsid w:val="0016236A"/>
    <w:rsid w:val="0016271E"/>
    <w:rsid w:val="00162D7A"/>
    <w:rsid w:val="00163053"/>
    <w:rsid w:val="00164DAB"/>
    <w:rsid w:val="00165BBB"/>
    <w:rsid w:val="0016613F"/>
    <w:rsid w:val="00166215"/>
    <w:rsid w:val="00166591"/>
    <w:rsid w:val="00166EFD"/>
    <w:rsid w:val="00167D83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3801"/>
    <w:rsid w:val="00174268"/>
    <w:rsid w:val="001745EC"/>
    <w:rsid w:val="001747B7"/>
    <w:rsid w:val="00174918"/>
    <w:rsid w:val="001750A9"/>
    <w:rsid w:val="0017516D"/>
    <w:rsid w:val="00175C30"/>
    <w:rsid w:val="001767A7"/>
    <w:rsid w:val="0017701F"/>
    <w:rsid w:val="00177069"/>
    <w:rsid w:val="00177D4B"/>
    <w:rsid w:val="00177FC1"/>
    <w:rsid w:val="001803EF"/>
    <w:rsid w:val="001805C9"/>
    <w:rsid w:val="00181207"/>
    <w:rsid w:val="001815A2"/>
    <w:rsid w:val="00181A1C"/>
    <w:rsid w:val="00181FC1"/>
    <w:rsid w:val="00183034"/>
    <w:rsid w:val="001830F7"/>
    <w:rsid w:val="00183EE6"/>
    <w:rsid w:val="0018471A"/>
    <w:rsid w:val="0018588A"/>
    <w:rsid w:val="00186712"/>
    <w:rsid w:val="00186818"/>
    <w:rsid w:val="00187252"/>
    <w:rsid w:val="00187763"/>
    <w:rsid w:val="00187A06"/>
    <w:rsid w:val="001901C3"/>
    <w:rsid w:val="00191946"/>
    <w:rsid w:val="00191C91"/>
    <w:rsid w:val="001926EA"/>
    <w:rsid w:val="00192DD9"/>
    <w:rsid w:val="00193182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DDD"/>
    <w:rsid w:val="00196DEF"/>
    <w:rsid w:val="001972A1"/>
    <w:rsid w:val="00197707"/>
    <w:rsid w:val="001A0848"/>
    <w:rsid w:val="001A180D"/>
    <w:rsid w:val="001A1BAC"/>
    <w:rsid w:val="001A23CE"/>
    <w:rsid w:val="001A2C89"/>
    <w:rsid w:val="001A525E"/>
    <w:rsid w:val="001A53FE"/>
    <w:rsid w:val="001A54F4"/>
    <w:rsid w:val="001A642A"/>
    <w:rsid w:val="001A673E"/>
    <w:rsid w:val="001A7763"/>
    <w:rsid w:val="001B0BD9"/>
    <w:rsid w:val="001B1E34"/>
    <w:rsid w:val="001B2E3A"/>
    <w:rsid w:val="001B32CD"/>
    <w:rsid w:val="001B3964"/>
    <w:rsid w:val="001B4452"/>
    <w:rsid w:val="001B466C"/>
    <w:rsid w:val="001B4C0F"/>
    <w:rsid w:val="001B4D2E"/>
    <w:rsid w:val="001B4F34"/>
    <w:rsid w:val="001B52EC"/>
    <w:rsid w:val="001B554A"/>
    <w:rsid w:val="001B5A24"/>
    <w:rsid w:val="001B6564"/>
    <w:rsid w:val="001B691A"/>
    <w:rsid w:val="001B7348"/>
    <w:rsid w:val="001B74DA"/>
    <w:rsid w:val="001B79BF"/>
    <w:rsid w:val="001C0041"/>
    <w:rsid w:val="001C02D8"/>
    <w:rsid w:val="001C04E3"/>
    <w:rsid w:val="001C1950"/>
    <w:rsid w:val="001C2378"/>
    <w:rsid w:val="001C2501"/>
    <w:rsid w:val="001C2C3F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9DA"/>
    <w:rsid w:val="001C6F06"/>
    <w:rsid w:val="001D0409"/>
    <w:rsid w:val="001D052F"/>
    <w:rsid w:val="001D086A"/>
    <w:rsid w:val="001D1155"/>
    <w:rsid w:val="001D1425"/>
    <w:rsid w:val="001D2360"/>
    <w:rsid w:val="001D25C3"/>
    <w:rsid w:val="001D3109"/>
    <w:rsid w:val="001D332E"/>
    <w:rsid w:val="001D3F62"/>
    <w:rsid w:val="001D5033"/>
    <w:rsid w:val="001D5C88"/>
    <w:rsid w:val="001D5E7E"/>
    <w:rsid w:val="001D62A8"/>
    <w:rsid w:val="001D6567"/>
    <w:rsid w:val="001D695C"/>
    <w:rsid w:val="001D6FD9"/>
    <w:rsid w:val="001D73A7"/>
    <w:rsid w:val="001D780E"/>
    <w:rsid w:val="001E01E3"/>
    <w:rsid w:val="001E05C3"/>
    <w:rsid w:val="001E0AD3"/>
    <w:rsid w:val="001E13C4"/>
    <w:rsid w:val="001E1412"/>
    <w:rsid w:val="001E1A87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7504"/>
    <w:rsid w:val="001E76D2"/>
    <w:rsid w:val="001E76DF"/>
    <w:rsid w:val="001E7B9A"/>
    <w:rsid w:val="001F053E"/>
    <w:rsid w:val="001F0F74"/>
    <w:rsid w:val="001F1308"/>
    <w:rsid w:val="001F1525"/>
    <w:rsid w:val="001F1674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D9C"/>
    <w:rsid w:val="001F7121"/>
    <w:rsid w:val="00200D2C"/>
    <w:rsid w:val="00200FD8"/>
    <w:rsid w:val="00201053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956"/>
    <w:rsid w:val="0020698F"/>
    <w:rsid w:val="00207DC3"/>
    <w:rsid w:val="00210860"/>
    <w:rsid w:val="00210B6A"/>
    <w:rsid w:val="00210F5A"/>
    <w:rsid w:val="002112B1"/>
    <w:rsid w:val="00211592"/>
    <w:rsid w:val="00212CB6"/>
    <w:rsid w:val="00212E37"/>
    <w:rsid w:val="002134AF"/>
    <w:rsid w:val="00213917"/>
    <w:rsid w:val="002140FF"/>
    <w:rsid w:val="00214C8B"/>
    <w:rsid w:val="0021566F"/>
    <w:rsid w:val="00220894"/>
    <w:rsid w:val="0022134B"/>
    <w:rsid w:val="00221DE9"/>
    <w:rsid w:val="00223D16"/>
    <w:rsid w:val="00224952"/>
    <w:rsid w:val="00224CB6"/>
    <w:rsid w:val="00224D3B"/>
    <w:rsid w:val="00224DD2"/>
    <w:rsid w:val="00225A6A"/>
    <w:rsid w:val="00225AC7"/>
    <w:rsid w:val="00225ACC"/>
    <w:rsid w:val="00225B96"/>
    <w:rsid w:val="0022740A"/>
    <w:rsid w:val="00227791"/>
    <w:rsid w:val="00227E3A"/>
    <w:rsid w:val="00230BA5"/>
    <w:rsid w:val="002312DB"/>
    <w:rsid w:val="00231C25"/>
    <w:rsid w:val="00231C6F"/>
    <w:rsid w:val="00232A90"/>
    <w:rsid w:val="00232AC4"/>
    <w:rsid w:val="00232AF7"/>
    <w:rsid w:val="00233991"/>
    <w:rsid w:val="00234151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7A8E"/>
    <w:rsid w:val="002401AF"/>
    <w:rsid w:val="002401F5"/>
    <w:rsid w:val="00240E54"/>
    <w:rsid w:val="00241274"/>
    <w:rsid w:val="0024201C"/>
    <w:rsid w:val="002431E0"/>
    <w:rsid w:val="002448DE"/>
    <w:rsid w:val="00244965"/>
    <w:rsid w:val="0024509D"/>
    <w:rsid w:val="002451C5"/>
    <w:rsid w:val="00245F1F"/>
    <w:rsid w:val="00245F2E"/>
    <w:rsid w:val="0024663B"/>
    <w:rsid w:val="00246AF2"/>
    <w:rsid w:val="00247103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736"/>
    <w:rsid w:val="00262914"/>
    <w:rsid w:val="002647BF"/>
    <w:rsid w:val="002647D5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3CEE"/>
    <w:rsid w:val="00273F23"/>
    <w:rsid w:val="0027422C"/>
    <w:rsid w:val="00274999"/>
    <w:rsid w:val="002750B1"/>
    <w:rsid w:val="00275BF8"/>
    <w:rsid w:val="00276166"/>
    <w:rsid w:val="002763E9"/>
    <w:rsid w:val="00276972"/>
    <w:rsid w:val="00276A35"/>
    <w:rsid w:val="00277835"/>
    <w:rsid w:val="00277B86"/>
    <w:rsid w:val="00277D95"/>
    <w:rsid w:val="00277DF4"/>
    <w:rsid w:val="00280AB1"/>
    <w:rsid w:val="00280B86"/>
    <w:rsid w:val="00281C71"/>
    <w:rsid w:val="00282772"/>
    <w:rsid w:val="00283F09"/>
    <w:rsid w:val="0028479E"/>
    <w:rsid w:val="00284BAE"/>
    <w:rsid w:val="002851BC"/>
    <w:rsid w:val="002859A7"/>
    <w:rsid w:val="002859AF"/>
    <w:rsid w:val="002866C6"/>
    <w:rsid w:val="002867D3"/>
    <w:rsid w:val="00286AE7"/>
    <w:rsid w:val="00287243"/>
    <w:rsid w:val="002876E7"/>
    <w:rsid w:val="00287D65"/>
    <w:rsid w:val="00290647"/>
    <w:rsid w:val="00290C4A"/>
    <w:rsid w:val="0029129F"/>
    <w:rsid w:val="00291385"/>
    <w:rsid w:val="00291422"/>
    <w:rsid w:val="0029237F"/>
    <w:rsid w:val="00292715"/>
    <w:rsid w:val="00293431"/>
    <w:rsid w:val="002934F4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27"/>
    <w:rsid w:val="00297E4A"/>
    <w:rsid w:val="002A0805"/>
    <w:rsid w:val="002A0D25"/>
    <w:rsid w:val="002A1B1B"/>
    <w:rsid w:val="002A1E92"/>
    <w:rsid w:val="002A204D"/>
    <w:rsid w:val="002A2616"/>
    <w:rsid w:val="002A26E1"/>
    <w:rsid w:val="002A2CB2"/>
    <w:rsid w:val="002A368A"/>
    <w:rsid w:val="002A4065"/>
    <w:rsid w:val="002A59F0"/>
    <w:rsid w:val="002A5E49"/>
    <w:rsid w:val="002A6432"/>
    <w:rsid w:val="002A666B"/>
    <w:rsid w:val="002A680C"/>
    <w:rsid w:val="002A6F25"/>
    <w:rsid w:val="002A6FD3"/>
    <w:rsid w:val="002B0A7D"/>
    <w:rsid w:val="002B1380"/>
    <w:rsid w:val="002B1A69"/>
    <w:rsid w:val="002B239C"/>
    <w:rsid w:val="002B2723"/>
    <w:rsid w:val="002B2EA8"/>
    <w:rsid w:val="002B303A"/>
    <w:rsid w:val="002B3EB1"/>
    <w:rsid w:val="002B3F17"/>
    <w:rsid w:val="002B5141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AC6"/>
    <w:rsid w:val="002C3F9C"/>
    <w:rsid w:val="002C3FEF"/>
    <w:rsid w:val="002C4039"/>
    <w:rsid w:val="002C420E"/>
    <w:rsid w:val="002C437E"/>
    <w:rsid w:val="002C5AFA"/>
    <w:rsid w:val="002C7025"/>
    <w:rsid w:val="002C72B2"/>
    <w:rsid w:val="002C744E"/>
    <w:rsid w:val="002C7B25"/>
    <w:rsid w:val="002C7CDC"/>
    <w:rsid w:val="002C7FDF"/>
    <w:rsid w:val="002D0439"/>
    <w:rsid w:val="002D0763"/>
    <w:rsid w:val="002D11B7"/>
    <w:rsid w:val="002D13F9"/>
    <w:rsid w:val="002D1E14"/>
    <w:rsid w:val="002D206D"/>
    <w:rsid w:val="002D286B"/>
    <w:rsid w:val="002D2F4E"/>
    <w:rsid w:val="002D3AFA"/>
    <w:rsid w:val="002D3BBC"/>
    <w:rsid w:val="002D3CD0"/>
    <w:rsid w:val="002D438A"/>
    <w:rsid w:val="002D5738"/>
    <w:rsid w:val="002D5B3E"/>
    <w:rsid w:val="002D5E53"/>
    <w:rsid w:val="002D6228"/>
    <w:rsid w:val="002D63BE"/>
    <w:rsid w:val="002D6DE4"/>
    <w:rsid w:val="002D6E7D"/>
    <w:rsid w:val="002D726D"/>
    <w:rsid w:val="002D7584"/>
    <w:rsid w:val="002D7D26"/>
    <w:rsid w:val="002D7F70"/>
    <w:rsid w:val="002E0319"/>
    <w:rsid w:val="002E1272"/>
    <w:rsid w:val="002E179B"/>
    <w:rsid w:val="002E1C9E"/>
    <w:rsid w:val="002E257B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F0C28"/>
    <w:rsid w:val="002F0DFB"/>
    <w:rsid w:val="002F150B"/>
    <w:rsid w:val="002F18EF"/>
    <w:rsid w:val="002F1CA6"/>
    <w:rsid w:val="002F1E2C"/>
    <w:rsid w:val="002F2577"/>
    <w:rsid w:val="002F2662"/>
    <w:rsid w:val="002F3CDE"/>
    <w:rsid w:val="002F3E1F"/>
    <w:rsid w:val="002F4922"/>
    <w:rsid w:val="002F5464"/>
    <w:rsid w:val="002F5DD6"/>
    <w:rsid w:val="002F5FEA"/>
    <w:rsid w:val="002F63E7"/>
    <w:rsid w:val="002F7BE3"/>
    <w:rsid w:val="002F7E6A"/>
    <w:rsid w:val="002F7F82"/>
    <w:rsid w:val="00300165"/>
    <w:rsid w:val="00300653"/>
    <w:rsid w:val="003009EF"/>
    <w:rsid w:val="003010CF"/>
    <w:rsid w:val="0030202E"/>
    <w:rsid w:val="00303440"/>
    <w:rsid w:val="003043A1"/>
    <w:rsid w:val="00304D9B"/>
    <w:rsid w:val="00304DE8"/>
    <w:rsid w:val="00305FF9"/>
    <w:rsid w:val="0030641E"/>
    <w:rsid w:val="0030697F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989"/>
    <w:rsid w:val="00312A17"/>
    <w:rsid w:val="00312D10"/>
    <w:rsid w:val="00313148"/>
    <w:rsid w:val="00313C8B"/>
    <w:rsid w:val="00315404"/>
    <w:rsid w:val="00315F63"/>
    <w:rsid w:val="00317202"/>
    <w:rsid w:val="003178DA"/>
    <w:rsid w:val="00317C91"/>
    <w:rsid w:val="00317DB8"/>
    <w:rsid w:val="00317E99"/>
    <w:rsid w:val="00317F51"/>
    <w:rsid w:val="003203F2"/>
    <w:rsid w:val="0032040A"/>
    <w:rsid w:val="00320618"/>
    <w:rsid w:val="0032100B"/>
    <w:rsid w:val="00321BD7"/>
    <w:rsid w:val="0032260F"/>
    <w:rsid w:val="003228DA"/>
    <w:rsid w:val="003238DB"/>
    <w:rsid w:val="00323D6B"/>
    <w:rsid w:val="003243D8"/>
    <w:rsid w:val="0032463B"/>
    <w:rsid w:val="00324DAE"/>
    <w:rsid w:val="00324E6A"/>
    <w:rsid w:val="00325224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5B75"/>
    <w:rsid w:val="00335D8C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A2A"/>
    <w:rsid w:val="00344F9B"/>
    <w:rsid w:val="00345F14"/>
    <w:rsid w:val="0034638C"/>
    <w:rsid w:val="003465A1"/>
    <w:rsid w:val="00346746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C10"/>
    <w:rsid w:val="00351186"/>
    <w:rsid w:val="003519A1"/>
    <w:rsid w:val="00351C98"/>
    <w:rsid w:val="00352480"/>
    <w:rsid w:val="003530D2"/>
    <w:rsid w:val="0035331A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AA9"/>
    <w:rsid w:val="00357776"/>
    <w:rsid w:val="00360232"/>
    <w:rsid w:val="003602E0"/>
    <w:rsid w:val="00360922"/>
    <w:rsid w:val="00360D01"/>
    <w:rsid w:val="00362021"/>
    <w:rsid w:val="00362569"/>
    <w:rsid w:val="00362EF6"/>
    <w:rsid w:val="003636CD"/>
    <w:rsid w:val="00364394"/>
    <w:rsid w:val="0036487C"/>
    <w:rsid w:val="00365411"/>
    <w:rsid w:val="003659CB"/>
    <w:rsid w:val="00365FA2"/>
    <w:rsid w:val="00366C69"/>
    <w:rsid w:val="00367441"/>
    <w:rsid w:val="003678A8"/>
    <w:rsid w:val="00367B1D"/>
    <w:rsid w:val="003701FF"/>
    <w:rsid w:val="0037031D"/>
    <w:rsid w:val="00370E4F"/>
    <w:rsid w:val="00371215"/>
    <w:rsid w:val="0037191F"/>
    <w:rsid w:val="00371E33"/>
    <w:rsid w:val="00372421"/>
    <w:rsid w:val="00372CF0"/>
    <w:rsid w:val="00372F0D"/>
    <w:rsid w:val="00373168"/>
    <w:rsid w:val="00374059"/>
    <w:rsid w:val="00374BE2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71A"/>
    <w:rsid w:val="00377A96"/>
    <w:rsid w:val="003802DC"/>
    <w:rsid w:val="00380723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AC2"/>
    <w:rsid w:val="00384B6A"/>
    <w:rsid w:val="003851AD"/>
    <w:rsid w:val="003852FB"/>
    <w:rsid w:val="00385429"/>
    <w:rsid w:val="00385B05"/>
    <w:rsid w:val="003860FD"/>
    <w:rsid w:val="00386382"/>
    <w:rsid w:val="003865EF"/>
    <w:rsid w:val="003868FA"/>
    <w:rsid w:val="00386BA9"/>
    <w:rsid w:val="00387054"/>
    <w:rsid w:val="00390017"/>
    <w:rsid w:val="003901A3"/>
    <w:rsid w:val="00390452"/>
    <w:rsid w:val="0039072F"/>
    <w:rsid w:val="00390C2C"/>
    <w:rsid w:val="00391324"/>
    <w:rsid w:val="00391431"/>
    <w:rsid w:val="003940CE"/>
    <w:rsid w:val="003942A0"/>
    <w:rsid w:val="00395545"/>
    <w:rsid w:val="003955EE"/>
    <w:rsid w:val="00397C1D"/>
    <w:rsid w:val="003A05F4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66D1"/>
    <w:rsid w:val="003A6D21"/>
    <w:rsid w:val="003A710B"/>
    <w:rsid w:val="003A73ED"/>
    <w:rsid w:val="003A7834"/>
    <w:rsid w:val="003B0865"/>
    <w:rsid w:val="003B0B5B"/>
    <w:rsid w:val="003B0E79"/>
    <w:rsid w:val="003B1F9F"/>
    <w:rsid w:val="003B25A9"/>
    <w:rsid w:val="003B2CBC"/>
    <w:rsid w:val="003B3575"/>
    <w:rsid w:val="003B47D3"/>
    <w:rsid w:val="003B494C"/>
    <w:rsid w:val="003B494F"/>
    <w:rsid w:val="003B4C93"/>
    <w:rsid w:val="003B50BC"/>
    <w:rsid w:val="003B5D97"/>
    <w:rsid w:val="003B63A4"/>
    <w:rsid w:val="003B68FE"/>
    <w:rsid w:val="003B6A8B"/>
    <w:rsid w:val="003B6D7D"/>
    <w:rsid w:val="003B6F58"/>
    <w:rsid w:val="003B71D7"/>
    <w:rsid w:val="003B7D7E"/>
    <w:rsid w:val="003B7F9C"/>
    <w:rsid w:val="003C0277"/>
    <w:rsid w:val="003C1012"/>
    <w:rsid w:val="003C11C9"/>
    <w:rsid w:val="003C1229"/>
    <w:rsid w:val="003C1FD4"/>
    <w:rsid w:val="003C213D"/>
    <w:rsid w:val="003C2513"/>
    <w:rsid w:val="003C25AD"/>
    <w:rsid w:val="003C285D"/>
    <w:rsid w:val="003C2D21"/>
    <w:rsid w:val="003C3418"/>
    <w:rsid w:val="003C4878"/>
    <w:rsid w:val="003C5E6B"/>
    <w:rsid w:val="003C66E3"/>
    <w:rsid w:val="003C6A03"/>
    <w:rsid w:val="003C6E86"/>
    <w:rsid w:val="003C755B"/>
    <w:rsid w:val="003C7AD7"/>
    <w:rsid w:val="003C7B74"/>
    <w:rsid w:val="003C7F0B"/>
    <w:rsid w:val="003D05A2"/>
    <w:rsid w:val="003D0FC3"/>
    <w:rsid w:val="003D13C3"/>
    <w:rsid w:val="003D259E"/>
    <w:rsid w:val="003D2C1D"/>
    <w:rsid w:val="003D2C34"/>
    <w:rsid w:val="003D3538"/>
    <w:rsid w:val="003D3DDD"/>
    <w:rsid w:val="003D4E64"/>
    <w:rsid w:val="003D5CBF"/>
    <w:rsid w:val="003D66D2"/>
    <w:rsid w:val="003D780C"/>
    <w:rsid w:val="003D7DB0"/>
    <w:rsid w:val="003D7E1A"/>
    <w:rsid w:val="003D7F91"/>
    <w:rsid w:val="003E07AE"/>
    <w:rsid w:val="003E14FC"/>
    <w:rsid w:val="003E1B7F"/>
    <w:rsid w:val="003E292E"/>
    <w:rsid w:val="003E2976"/>
    <w:rsid w:val="003E32A3"/>
    <w:rsid w:val="003E3484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798"/>
    <w:rsid w:val="003F6CD2"/>
    <w:rsid w:val="003F788D"/>
    <w:rsid w:val="003F7D6A"/>
    <w:rsid w:val="00400735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69E"/>
    <w:rsid w:val="004047C4"/>
    <w:rsid w:val="0040570B"/>
    <w:rsid w:val="00405B32"/>
    <w:rsid w:val="00405EDB"/>
    <w:rsid w:val="00405FB1"/>
    <w:rsid w:val="00406460"/>
    <w:rsid w:val="00406B05"/>
    <w:rsid w:val="0040797B"/>
    <w:rsid w:val="00407A16"/>
    <w:rsid w:val="00407BD4"/>
    <w:rsid w:val="004106A8"/>
    <w:rsid w:val="00410F11"/>
    <w:rsid w:val="00411A6A"/>
    <w:rsid w:val="0041226E"/>
    <w:rsid w:val="00412461"/>
    <w:rsid w:val="00412546"/>
    <w:rsid w:val="00412C7F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9F5"/>
    <w:rsid w:val="00415D76"/>
    <w:rsid w:val="00416665"/>
    <w:rsid w:val="00416A1B"/>
    <w:rsid w:val="00416A67"/>
    <w:rsid w:val="00416ACB"/>
    <w:rsid w:val="00420D00"/>
    <w:rsid w:val="00421DCF"/>
    <w:rsid w:val="00422341"/>
    <w:rsid w:val="00422E7C"/>
    <w:rsid w:val="00422FE0"/>
    <w:rsid w:val="00423641"/>
    <w:rsid w:val="00425FEA"/>
    <w:rsid w:val="00426266"/>
    <w:rsid w:val="00426E27"/>
    <w:rsid w:val="00427418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E2F"/>
    <w:rsid w:val="00436EAB"/>
    <w:rsid w:val="00437E2C"/>
    <w:rsid w:val="004403DA"/>
    <w:rsid w:val="004412FA"/>
    <w:rsid w:val="00441651"/>
    <w:rsid w:val="0044259E"/>
    <w:rsid w:val="00442A3D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2E3E"/>
    <w:rsid w:val="00453BB6"/>
    <w:rsid w:val="00453CAA"/>
    <w:rsid w:val="00454BE8"/>
    <w:rsid w:val="00455113"/>
    <w:rsid w:val="004556EB"/>
    <w:rsid w:val="00455BC2"/>
    <w:rsid w:val="00456421"/>
    <w:rsid w:val="00456DAB"/>
    <w:rsid w:val="00456FD3"/>
    <w:rsid w:val="00460CC3"/>
    <w:rsid w:val="00460E86"/>
    <w:rsid w:val="00460FC6"/>
    <w:rsid w:val="0046111A"/>
    <w:rsid w:val="00461731"/>
    <w:rsid w:val="004618CC"/>
    <w:rsid w:val="0046199B"/>
    <w:rsid w:val="004627C4"/>
    <w:rsid w:val="004646B4"/>
    <w:rsid w:val="00464A88"/>
    <w:rsid w:val="00464B8D"/>
    <w:rsid w:val="004651A0"/>
    <w:rsid w:val="0046586C"/>
    <w:rsid w:val="00465CFA"/>
    <w:rsid w:val="00465E51"/>
    <w:rsid w:val="00466532"/>
    <w:rsid w:val="00467488"/>
    <w:rsid w:val="00467726"/>
    <w:rsid w:val="0047083E"/>
    <w:rsid w:val="00470BC5"/>
    <w:rsid w:val="00470EB5"/>
    <w:rsid w:val="00471C55"/>
    <w:rsid w:val="0047286B"/>
    <w:rsid w:val="00472D8D"/>
    <w:rsid w:val="00472E27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611"/>
    <w:rsid w:val="0048177E"/>
    <w:rsid w:val="0048231F"/>
    <w:rsid w:val="00482BBE"/>
    <w:rsid w:val="00483A12"/>
    <w:rsid w:val="00483F2F"/>
    <w:rsid w:val="004845AB"/>
    <w:rsid w:val="00484633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41C"/>
    <w:rsid w:val="00492509"/>
    <w:rsid w:val="004925E0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A0191"/>
    <w:rsid w:val="004A08A8"/>
    <w:rsid w:val="004A0F39"/>
    <w:rsid w:val="004A1B5C"/>
    <w:rsid w:val="004A1F5F"/>
    <w:rsid w:val="004A251F"/>
    <w:rsid w:val="004A2A37"/>
    <w:rsid w:val="004A2D12"/>
    <w:rsid w:val="004A30E1"/>
    <w:rsid w:val="004A34E7"/>
    <w:rsid w:val="004A3BF1"/>
    <w:rsid w:val="004A3E42"/>
    <w:rsid w:val="004A4715"/>
    <w:rsid w:val="004A4B47"/>
    <w:rsid w:val="004A5046"/>
    <w:rsid w:val="004A544F"/>
    <w:rsid w:val="004A565E"/>
    <w:rsid w:val="004A5C88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B2514"/>
    <w:rsid w:val="004B3819"/>
    <w:rsid w:val="004B3A2A"/>
    <w:rsid w:val="004B3C2C"/>
    <w:rsid w:val="004B3DDA"/>
    <w:rsid w:val="004B3E69"/>
    <w:rsid w:val="004B49E6"/>
    <w:rsid w:val="004B4B39"/>
    <w:rsid w:val="004B4D69"/>
    <w:rsid w:val="004B509F"/>
    <w:rsid w:val="004B55E1"/>
    <w:rsid w:val="004B6E03"/>
    <w:rsid w:val="004B792F"/>
    <w:rsid w:val="004B7F15"/>
    <w:rsid w:val="004C01A8"/>
    <w:rsid w:val="004C13A6"/>
    <w:rsid w:val="004C1840"/>
    <w:rsid w:val="004C1D8A"/>
    <w:rsid w:val="004C24C9"/>
    <w:rsid w:val="004C311C"/>
    <w:rsid w:val="004C31B6"/>
    <w:rsid w:val="004C4D7F"/>
    <w:rsid w:val="004C4ECA"/>
    <w:rsid w:val="004C5319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0F00"/>
    <w:rsid w:val="004D1D91"/>
    <w:rsid w:val="004D22C3"/>
    <w:rsid w:val="004D29DB"/>
    <w:rsid w:val="004D3E0D"/>
    <w:rsid w:val="004D48FE"/>
    <w:rsid w:val="004D5122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DE0"/>
    <w:rsid w:val="004E2E94"/>
    <w:rsid w:val="004E3237"/>
    <w:rsid w:val="004E34BA"/>
    <w:rsid w:val="004E4060"/>
    <w:rsid w:val="004E409A"/>
    <w:rsid w:val="004E4B9D"/>
    <w:rsid w:val="004E4C5A"/>
    <w:rsid w:val="004E4F8E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5479"/>
    <w:rsid w:val="004F5629"/>
    <w:rsid w:val="004F7528"/>
    <w:rsid w:val="004F7BCA"/>
    <w:rsid w:val="004F7D89"/>
    <w:rsid w:val="004F7F10"/>
    <w:rsid w:val="0050024E"/>
    <w:rsid w:val="00500DB1"/>
    <w:rsid w:val="00500E2E"/>
    <w:rsid w:val="00501706"/>
    <w:rsid w:val="00501981"/>
    <w:rsid w:val="00501A85"/>
    <w:rsid w:val="00501ADF"/>
    <w:rsid w:val="00501BB3"/>
    <w:rsid w:val="005021DD"/>
    <w:rsid w:val="005026CA"/>
    <w:rsid w:val="00502B72"/>
    <w:rsid w:val="005044E1"/>
    <w:rsid w:val="00504773"/>
    <w:rsid w:val="00504BC1"/>
    <w:rsid w:val="00505134"/>
    <w:rsid w:val="00505C04"/>
    <w:rsid w:val="00506EFC"/>
    <w:rsid w:val="00506FC9"/>
    <w:rsid w:val="005071DE"/>
    <w:rsid w:val="0050740F"/>
    <w:rsid w:val="0050765C"/>
    <w:rsid w:val="005076BD"/>
    <w:rsid w:val="00507738"/>
    <w:rsid w:val="005104C9"/>
    <w:rsid w:val="0051175B"/>
    <w:rsid w:val="00511F15"/>
    <w:rsid w:val="0051259B"/>
    <w:rsid w:val="00512765"/>
    <w:rsid w:val="00512C5F"/>
    <w:rsid w:val="0051318C"/>
    <w:rsid w:val="00513633"/>
    <w:rsid w:val="005142CD"/>
    <w:rsid w:val="005143C9"/>
    <w:rsid w:val="0051509C"/>
    <w:rsid w:val="005157A9"/>
    <w:rsid w:val="005173A7"/>
    <w:rsid w:val="005177E1"/>
    <w:rsid w:val="00517F53"/>
    <w:rsid w:val="005206FF"/>
    <w:rsid w:val="00520AF8"/>
    <w:rsid w:val="00520C0A"/>
    <w:rsid w:val="00521027"/>
    <w:rsid w:val="005218B6"/>
    <w:rsid w:val="00522415"/>
    <w:rsid w:val="0052242E"/>
    <w:rsid w:val="00522589"/>
    <w:rsid w:val="005225CD"/>
    <w:rsid w:val="00522983"/>
    <w:rsid w:val="00522C18"/>
    <w:rsid w:val="005236FF"/>
    <w:rsid w:val="00524545"/>
    <w:rsid w:val="00525053"/>
    <w:rsid w:val="005255BF"/>
    <w:rsid w:val="005257DE"/>
    <w:rsid w:val="00527200"/>
    <w:rsid w:val="00527627"/>
    <w:rsid w:val="00530157"/>
    <w:rsid w:val="0053154A"/>
    <w:rsid w:val="00531EBE"/>
    <w:rsid w:val="005321B5"/>
    <w:rsid w:val="00532F8B"/>
    <w:rsid w:val="00533737"/>
    <w:rsid w:val="00533E9F"/>
    <w:rsid w:val="00534419"/>
    <w:rsid w:val="00534A6A"/>
    <w:rsid w:val="00534FE7"/>
    <w:rsid w:val="0053592C"/>
    <w:rsid w:val="00535B79"/>
    <w:rsid w:val="00535D7C"/>
    <w:rsid w:val="00536579"/>
    <w:rsid w:val="00536C1E"/>
    <w:rsid w:val="00536DE4"/>
    <w:rsid w:val="0053723D"/>
    <w:rsid w:val="0053777B"/>
    <w:rsid w:val="005417A5"/>
    <w:rsid w:val="00541C95"/>
    <w:rsid w:val="00542EE2"/>
    <w:rsid w:val="0054343A"/>
    <w:rsid w:val="005434FF"/>
    <w:rsid w:val="00543540"/>
    <w:rsid w:val="00543974"/>
    <w:rsid w:val="00543EBF"/>
    <w:rsid w:val="0054474D"/>
    <w:rsid w:val="00544ABA"/>
    <w:rsid w:val="005453C4"/>
    <w:rsid w:val="0054593A"/>
    <w:rsid w:val="00545F22"/>
    <w:rsid w:val="005467FB"/>
    <w:rsid w:val="00546A9D"/>
    <w:rsid w:val="00546AE9"/>
    <w:rsid w:val="0054751E"/>
    <w:rsid w:val="00547989"/>
    <w:rsid w:val="00547D46"/>
    <w:rsid w:val="0055094B"/>
    <w:rsid w:val="00551320"/>
    <w:rsid w:val="005518A4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404F"/>
    <w:rsid w:val="00554BE7"/>
    <w:rsid w:val="00554D73"/>
    <w:rsid w:val="00554E03"/>
    <w:rsid w:val="00554EF4"/>
    <w:rsid w:val="00555362"/>
    <w:rsid w:val="00555E40"/>
    <w:rsid w:val="00556338"/>
    <w:rsid w:val="00556C8A"/>
    <w:rsid w:val="00556D12"/>
    <w:rsid w:val="00556D68"/>
    <w:rsid w:val="00557173"/>
    <w:rsid w:val="005576A1"/>
    <w:rsid w:val="00557A64"/>
    <w:rsid w:val="005605C0"/>
    <w:rsid w:val="005606E2"/>
    <w:rsid w:val="00560AEE"/>
    <w:rsid w:val="00560CD7"/>
    <w:rsid w:val="00560D23"/>
    <w:rsid w:val="005614E1"/>
    <w:rsid w:val="00561590"/>
    <w:rsid w:val="005615D8"/>
    <w:rsid w:val="005626D6"/>
    <w:rsid w:val="005638D4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6CA"/>
    <w:rsid w:val="00567DA3"/>
    <w:rsid w:val="005700FE"/>
    <w:rsid w:val="00570150"/>
    <w:rsid w:val="00570739"/>
    <w:rsid w:val="00570E24"/>
    <w:rsid w:val="00572338"/>
    <w:rsid w:val="00572760"/>
    <w:rsid w:val="005728C1"/>
    <w:rsid w:val="00572D82"/>
    <w:rsid w:val="0057305B"/>
    <w:rsid w:val="00573CA0"/>
    <w:rsid w:val="00573D06"/>
    <w:rsid w:val="005743DE"/>
    <w:rsid w:val="00574ACF"/>
    <w:rsid w:val="00574C08"/>
    <w:rsid w:val="00574F3F"/>
    <w:rsid w:val="0057562C"/>
    <w:rsid w:val="005759F6"/>
    <w:rsid w:val="00575A52"/>
    <w:rsid w:val="00575AAD"/>
    <w:rsid w:val="00575E3E"/>
    <w:rsid w:val="005765F5"/>
    <w:rsid w:val="00576D6C"/>
    <w:rsid w:val="00576DBE"/>
    <w:rsid w:val="00577778"/>
    <w:rsid w:val="005779D3"/>
    <w:rsid w:val="00577A2E"/>
    <w:rsid w:val="00580E48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521"/>
    <w:rsid w:val="00587B9C"/>
    <w:rsid w:val="00587FC0"/>
    <w:rsid w:val="0059021E"/>
    <w:rsid w:val="005906AD"/>
    <w:rsid w:val="00590BCD"/>
    <w:rsid w:val="00590DA6"/>
    <w:rsid w:val="00591C7D"/>
    <w:rsid w:val="00592B03"/>
    <w:rsid w:val="0059316F"/>
    <w:rsid w:val="00593AB9"/>
    <w:rsid w:val="005948DF"/>
    <w:rsid w:val="00594ABB"/>
    <w:rsid w:val="00594D1C"/>
    <w:rsid w:val="00594E36"/>
    <w:rsid w:val="00594F0A"/>
    <w:rsid w:val="0059525E"/>
    <w:rsid w:val="0059562E"/>
    <w:rsid w:val="00595887"/>
    <w:rsid w:val="005961F7"/>
    <w:rsid w:val="005964F8"/>
    <w:rsid w:val="00596B9C"/>
    <w:rsid w:val="00597C98"/>
    <w:rsid w:val="005A054D"/>
    <w:rsid w:val="005A0659"/>
    <w:rsid w:val="005A0766"/>
    <w:rsid w:val="005A0A46"/>
    <w:rsid w:val="005A10B9"/>
    <w:rsid w:val="005A11EA"/>
    <w:rsid w:val="005A2527"/>
    <w:rsid w:val="005A269F"/>
    <w:rsid w:val="005A305E"/>
    <w:rsid w:val="005A30BB"/>
    <w:rsid w:val="005A3887"/>
    <w:rsid w:val="005A4366"/>
    <w:rsid w:val="005A4A79"/>
    <w:rsid w:val="005A6155"/>
    <w:rsid w:val="005A69EA"/>
    <w:rsid w:val="005A6EDC"/>
    <w:rsid w:val="005A78E7"/>
    <w:rsid w:val="005A7938"/>
    <w:rsid w:val="005B0542"/>
    <w:rsid w:val="005B0AF2"/>
    <w:rsid w:val="005B177A"/>
    <w:rsid w:val="005B2225"/>
    <w:rsid w:val="005B2799"/>
    <w:rsid w:val="005B294E"/>
    <w:rsid w:val="005B2B77"/>
    <w:rsid w:val="005B3D4A"/>
    <w:rsid w:val="005B445C"/>
    <w:rsid w:val="005B4606"/>
    <w:rsid w:val="005B4D87"/>
    <w:rsid w:val="005B57BE"/>
    <w:rsid w:val="005B6174"/>
    <w:rsid w:val="005B76D9"/>
    <w:rsid w:val="005B7DD1"/>
    <w:rsid w:val="005C00A0"/>
    <w:rsid w:val="005C0B11"/>
    <w:rsid w:val="005C15E5"/>
    <w:rsid w:val="005C19BC"/>
    <w:rsid w:val="005C214E"/>
    <w:rsid w:val="005C24B8"/>
    <w:rsid w:val="005C28FA"/>
    <w:rsid w:val="005C3191"/>
    <w:rsid w:val="005C40F4"/>
    <w:rsid w:val="005C43BE"/>
    <w:rsid w:val="005C44F3"/>
    <w:rsid w:val="005C712D"/>
    <w:rsid w:val="005C7874"/>
    <w:rsid w:val="005C7C75"/>
    <w:rsid w:val="005C7F94"/>
    <w:rsid w:val="005D0E4F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9D9"/>
    <w:rsid w:val="005D5ADB"/>
    <w:rsid w:val="005D5B21"/>
    <w:rsid w:val="005D648A"/>
    <w:rsid w:val="005D6D1E"/>
    <w:rsid w:val="005D7E0D"/>
    <w:rsid w:val="005E1928"/>
    <w:rsid w:val="005E1ADD"/>
    <w:rsid w:val="005E234A"/>
    <w:rsid w:val="005E2380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E7A"/>
    <w:rsid w:val="005E67AE"/>
    <w:rsid w:val="005E775D"/>
    <w:rsid w:val="005F0A43"/>
    <w:rsid w:val="005F0AC0"/>
    <w:rsid w:val="005F0AC5"/>
    <w:rsid w:val="005F0AE3"/>
    <w:rsid w:val="005F1D60"/>
    <w:rsid w:val="005F27BF"/>
    <w:rsid w:val="005F4171"/>
    <w:rsid w:val="005F46D6"/>
    <w:rsid w:val="005F4DD6"/>
    <w:rsid w:val="005F50D8"/>
    <w:rsid w:val="005F53A1"/>
    <w:rsid w:val="005F5801"/>
    <w:rsid w:val="005F6004"/>
    <w:rsid w:val="005F653B"/>
    <w:rsid w:val="005F68F4"/>
    <w:rsid w:val="005F6B77"/>
    <w:rsid w:val="005F6E31"/>
    <w:rsid w:val="005F6E98"/>
    <w:rsid w:val="005F7001"/>
    <w:rsid w:val="005F7487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839"/>
    <w:rsid w:val="0060412F"/>
    <w:rsid w:val="00604DC7"/>
    <w:rsid w:val="00604E47"/>
    <w:rsid w:val="00605357"/>
    <w:rsid w:val="00605441"/>
    <w:rsid w:val="00605705"/>
    <w:rsid w:val="00606970"/>
    <w:rsid w:val="00606A20"/>
    <w:rsid w:val="006072C6"/>
    <w:rsid w:val="0060782D"/>
    <w:rsid w:val="0060785D"/>
    <w:rsid w:val="00607A2E"/>
    <w:rsid w:val="00611317"/>
    <w:rsid w:val="00611CD6"/>
    <w:rsid w:val="006130F7"/>
    <w:rsid w:val="00613946"/>
    <w:rsid w:val="00613AF8"/>
    <w:rsid w:val="00613D8E"/>
    <w:rsid w:val="006142E0"/>
    <w:rsid w:val="00616112"/>
    <w:rsid w:val="00616C9B"/>
    <w:rsid w:val="00620144"/>
    <w:rsid w:val="0062016A"/>
    <w:rsid w:val="006204F4"/>
    <w:rsid w:val="0062054C"/>
    <w:rsid w:val="006205CA"/>
    <w:rsid w:val="00621C89"/>
    <w:rsid w:val="00621F53"/>
    <w:rsid w:val="00622E2A"/>
    <w:rsid w:val="00623089"/>
    <w:rsid w:val="0062308E"/>
    <w:rsid w:val="006231A4"/>
    <w:rsid w:val="006233E5"/>
    <w:rsid w:val="006234C4"/>
    <w:rsid w:val="00623B5F"/>
    <w:rsid w:val="00623F50"/>
    <w:rsid w:val="00624046"/>
    <w:rsid w:val="00624336"/>
    <w:rsid w:val="006244C9"/>
    <w:rsid w:val="006245F6"/>
    <w:rsid w:val="0062475D"/>
    <w:rsid w:val="0062495F"/>
    <w:rsid w:val="0062660B"/>
    <w:rsid w:val="00626662"/>
    <w:rsid w:val="00626AD1"/>
    <w:rsid w:val="0062790A"/>
    <w:rsid w:val="006304BC"/>
    <w:rsid w:val="00630A59"/>
    <w:rsid w:val="00630DCE"/>
    <w:rsid w:val="0063120A"/>
    <w:rsid w:val="0063150B"/>
    <w:rsid w:val="00631585"/>
    <w:rsid w:val="00632F55"/>
    <w:rsid w:val="006337DC"/>
    <w:rsid w:val="00633895"/>
    <w:rsid w:val="00633F7C"/>
    <w:rsid w:val="006340C5"/>
    <w:rsid w:val="006341C0"/>
    <w:rsid w:val="006348A9"/>
    <w:rsid w:val="00634ACF"/>
    <w:rsid w:val="00634BE6"/>
    <w:rsid w:val="00635035"/>
    <w:rsid w:val="0063580D"/>
    <w:rsid w:val="00635952"/>
    <w:rsid w:val="00635963"/>
    <w:rsid w:val="00635B12"/>
    <w:rsid w:val="00635CAE"/>
    <w:rsid w:val="00635D22"/>
    <w:rsid w:val="00635DB4"/>
    <w:rsid w:val="006360D9"/>
    <w:rsid w:val="0063621A"/>
    <w:rsid w:val="00637240"/>
    <w:rsid w:val="006406B0"/>
    <w:rsid w:val="00640776"/>
    <w:rsid w:val="006407AB"/>
    <w:rsid w:val="006424FE"/>
    <w:rsid w:val="00643660"/>
    <w:rsid w:val="006436B6"/>
    <w:rsid w:val="00646D76"/>
    <w:rsid w:val="00647A60"/>
    <w:rsid w:val="00650139"/>
    <w:rsid w:val="00650DAA"/>
    <w:rsid w:val="00651426"/>
    <w:rsid w:val="00652756"/>
    <w:rsid w:val="00652AD8"/>
    <w:rsid w:val="00652B79"/>
    <w:rsid w:val="006530A2"/>
    <w:rsid w:val="006533C3"/>
    <w:rsid w:val="00654068"/>
    <w:rsid w:val="00654B38"/>
    <w:rsid w:val="00654B83"/>
    <w:rsid w:val="00655061"/>
    <w:rsid w:val="0065510C"/>
    <w:rsid w:val="00655B63"/>
    <w:rsid w:val="00655C68"/>
    <w:rsid w:val="00655CA6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507A"/>
    <w:rsid w:val="0066732C"/>
    <w:rsid w:val="006679F5"/>
    <w:rsid w:val="00667B77"/>
    <w:rsid w:val="00670179"/>
    <w:rsid w:val="006702C0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5D6A"/>
    <w:rsid w:val="00676521"/>
    <w:rsid w:val="0067697E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C40"/>
    <w:rsid w:val="00682E14"/>
    <w:rsid w:val="0068354B"/>
    <w:rsid w:val="0068436C"/>
    <w:rsid w:val="0068454C"/>
    <w:rsid w:val="0068545E"/>
    <w:rsid w:val="00685FD4"/>
    <w:rsid w:val="00686410"/>
    <w:rsid w:val="006864FE"/>
    <w:rsid w:val="00686612"/>
    <w:rsid w:val="0068661E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E1F"/>
    <w:rsid w:val="00693ECB"/>
    <w:rsid w:val="0069418E"/>
    <w:rsid w:val="00694334"/>
    <w:rsid w:val="00694797"/>
    <w:rsid w:val="00694C14"/>
    <w:rsid w:val="00694D02"/>
    <w:rsid w:val="00695887"/>
    <w:rsid w:val="0069599C"/>
    <w:rsid w:val="006959A3"/>
    <w:rsid w:val="00696DAA"/>
    <w:rsid w:val="00697575"/>
    <w:rsid w:val="00697733"/>
    <w:rsid w:val="00697BB6"/>
    <w:rsid w:val="006A057F"/>
    <w:rsid w:val="006A125C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E1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4423"/>
    <w:rsid w:val="006B4B2C"/>
    <w:rsid w:val="006B555A"/>
    <w:rsid w:val="006B5E3A"/>
    <w:rsid w:val="006B5EF6"/>
    <w:rsid w:val="006B600A"/>
    <w:rsid w:val="006B6041"/>
    <w:rsid w:val="006B64FB"/>
    <w:rsid w:val="006B6635"/>
    <w:rsid w:val="006B7D22"/>
    <w:rsid w:val="006B7D2C"/>
    <w:rsid w:val="006C1019"/>
    <w:rsid w:val="006C156D"/>
    <w:rsid w:val="006C1F3C"/>
    <w:rsid w:val="006C1FAF"/>
    <w:rsid w:val="006C2377"/>
    <w:rsid w:val="006C2BB5"/>
    <w:rsid w:val="006C2BEE"/>
    <w:rsid w:val="006C361F"/>
    <w:rsid w:val="006C3AD8"/>
    <w:rsid w:val="006C3EB4"/>
    <w:rsid w:val="006C4516"/>
    <w:rsid w:val="006C455E"/>
    <w:rsid w:val="006C5958"/>
    <w:rsid w:val="006C5B4F"/>
    <w:rsid w:val="006C643C"/>
    <w:rsid w:val="006C661D"/>
    <w:rsid w:val="006C6E3A"/>
    <w:rsid w:val="006C6FD7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BE1"/>
    <w:rsid w:val="006D46B2"/>
    <w:rsid w:val="006D48FC"/>
    <w:rsid w:val="006D5B01"/>
    <w:rsid w:val="006D62BC"/>
    <w:rsid w:val="006D6450"/>
    <w:rsid w:val="006D6939"/>
    <w:rsid w:val="006D6AB5"/>
    <w:rsid w:val="006D7EB0"/>
    <w:rsid w:val="006E0138"/>
    <w:rsid w:val="006E04DC"/>
    <w:rsid w:val="006E061A"/>
    <w:rsid w:val="006E0B31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1064"/>
    <w:rsid w:val="006F1263"/>
    <w:rsid w:val="006F1977"/>
    <w:rsid w:val="006F1EB7"/>
    <w:rsid w:val="006F4117"/>
    <w:rsid w:val="006F418D"/>
    <w:rsid w:val="006F496D"/>
    <w:rsid w:val="006F4A84"/>
    <w:rsid w:val="006F4F0F"/>
    <w:rsid w:val="006F52E5"/>
    <w:rsid w:val="006F5887"/>
    <w:rsid w:val="006F6066"/>
    <w:rsid w:val="006F6850"/>
    <w:rsid w:val="006F707E"/>
    <w:rsid w:val="006F7835"/>
    <w:rsid w:val="007001DC"/>
    <w:rsid w:val="0070064E"/>
    <w:rsid w:val="00700FBF"/>
    <w:rsid w:val="00701F61"/>
    <w:rsid w:val="007025CB"/>
    <w:rsid w:val="00702654"/>
    <w:rsid w:val="00702B12"/>
    <w:rsid w:val="007034AA"/>
    <w:rsid w:val="00703C9D"/>
    <w:rsid w:val="0070490C"/>
    <w:rsid w:val="00704B74"/>
    <w:rsid w:val="00705C38"/>
    <w:rsid w:val="00706465"/>
    <w:rsid w:val="0070695A"/>
    <w:rsid w:val="0070782D"/>
    <w:rsid w:val="007109C2"/>
    <w:rsid w:val="00711340"/>
    <w:rsid w:val="00712245"/>
    <w:rsid w:val="00712C42"/>
    <w:rsid w:val="00712D48"/>
    <w:rsid w:val="007131D8"/>
    <w:rsid w:val="00713214"/>
    <w:rsid w:val="007133FE"/>
    <w:rsid w:val="00713DE4"/>
    <w:rsid w:val="00714C47"/>
    <w:rsid w:val="00714E20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D9B"/>
    <w:rsid w:val="00722121"/>
    <w:rsid w:val="007224B9"/>
    <w:rsid w:val="00722F94"/>
    <w:rsid w:val="00722F9D"/>
    <w:rsid w:val="00723AA7"/>
    <w:rsid w:val="00723ABF"/>
    <w:rsid w:val="0072432E"/>
    <w:rsid w:val="00726036"/>
    <w:rsid w:val="00726279"/>
    <w:rsid w:val="00726A8B"/>
    <w:rsid w:val="00726A9B"/>
    <w:rsid w:val="00727530"/>
    <w:rsid w:val="0073059F"/>
    <w:rsid w:val="00731499"/>
    <w:rsid w:val="007319BA"/>
    <w:rsid w:val="007319E3"/>
    <w:rsid w:val="00731E7C"/>
    <w:rsid w:val="007328E8"/>
    <w:rsid w:val="007329EF"/>
    <w:rsid w:val="00732D60"/>
    <w:rsid w:val="0073327A"/>
    <w:rsid w:val="00734100"/>
    <w:rsid w:val="0073440C"/>
    <w:rsid w:val="00734D4E"/>
    <w:rsid w:val="00734EBE"/>
    <w:rsid w:val="0073610E"/>
    <w:rsid w:val="00736DD8"/>
    <w:rsid w:val="00737628"/>
    <w:rsid w:val="00740113"/>
    <w:rsid w:val="007403EF"/>
    <w:rsid w:val="0074076A"/>
    <w:rsid w:val="00741240"/>
    <w:rsid w:val="00741AF4"/>
    <w:rsid w:val="00741DCC"/>
    <w:rsid w:val="0074203A"/>
    <w:rsid w:val="007427B5"/>
    <w:rsid w:val="00742865"/>
    <w:rsid w:val="0074296C"/>
    <w:rsid w:val="00742C83"/>
    <w:rsid w:val="0074360F"/>
    <w:rsid w:val="00743EED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4A2"/>
    <w:rsid w:val="00747F48"/>
    <w:rsid w:val="00747F4C"/>
    <w:rsid w:val="007500B6"/>
    <w:rsid w:val="00751091"/>
    <w:rsid w:val="00751B83"/>
    <w:rsid w:val="00751F47"/>
    <w:rsid w:val="00752CAA"/>
    <w:rsid w:val="00753654"/>
    <w:rsid w:val="00753766"/>
    <w:rsid w:val="00754359"/>
    <w:rsid w:val="00754411"/>
    <w:rsid w:val="00754564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60975"/>
    <w:rsid w:val="00761FDA"/>
    <w:rsid w:val="007621FF"/>
    <w:rsid w:val="007634E3"/>
    <w:rsid w:val="007639EB"/>
    <w:rsid w:val="00764194"/>
    <w:rsid w:val="00764582"/>
    <w:rsid w:val="00765C0F"/>
    <w:rsid w:val="00765ED3"/>
    <w:rsid w:val="0076681D"/>
    <w:rsid w:val="00766A65"/>
    <w:rsid w:val="007671F5"/>
    <w:rsid w:val="007676B8"/>
    <w:rsid w:val="00767ACA"/>
    <w:rsid w:val="00767B80"/>
    <w:rsid w:val="007700FD"/>
    <w:rsid w:val="00770295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EA"/>
    <w:rsid w:val="00777161"/>
    <w:rsid w:val="007776A9"/>
    <w:rsid w:val="00777BA0"/>
    <w:rsid w:val="007803BD"/>
    <w:rsid w:val="0078058E"/>
    <w:rsid w:val="0078085D"/>
    <w:rsid w:val="007811DC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E71"/>
    <w:rsid w:val="00787DC5"/>
    <w:rsid w:val="00790A41"/>
    <w:rsid w:val="007910EF"/>
    <w:rsid w:val="0079162F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A75"/>
    <w:rsid w:val="00795EBF"/>
    <w:rsid w:val="007965E1"/>
    <w:rsid w:val="0079689D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3C7C"/>
    <w:rsid w:val="007A43A2"/>
    <w:rsid w:val="007A4C68"/>
    <w:rsid w:val="007A4D04"/>
    <w:rsid w:val="007A5BE7"/>
    <w:rsid w:val="007A75D8"/>
    <w:rsid w:val="007A75EC"/>
    <w:rsid w:val="007A7A96"/>
    <w:rsid w:val="007B00F3"/>
    <w:rsid w:val="007B03AF"/>
    <w:rsid w:val="007B0C1B"/>
    <w:rsid w:val="007B1543"/>
    <w:rsid w:val="007B194B"/>
    <w:rsid w:val="007B1AC0"/>
    <w:rsid w:val="007B2582"/>
    <w:rsid w:val="007B270A"/>
    <w:rsid w:val="007B2D3B"/>
    <w:rsid w:val="007B42E5"/>
    <w:rsid w:val="007B4D52"/>
    <w:rsid w:val="007B5093"/>
    <w:rsid w:val="007B52CD"/>
    <w:rsid w:val="007B6C25"/>
    <w:rsid w:val="007B7DC1"/>
    <w:rsid w:val="007B7EDB"/>
    <w:rsid w:val="007C19AD"/>
    <w:rsid w:val="007C1B76"/>
    <w:rsid w:val="007C24C5"/>
    <w:rsid w:val="007C2552"/>
    <w:rsid w:val="007C2978"/>
    <w:rsid w:val="007C3598"/>
    <w:rsid w:val="007C3D1C"/>
    <w:rsid w:val="007C3D4A"/>
    <w:rsid w:val="007C3FA8"/>
    <w:rsid w:val="007C4BB2"/>
    <w:rsid w:val="007C5F74"/>
    <w:rsid w:val="007C62B3"/>
    <w:rsid w:val="007C68DA"/>
    <w:rsid w:val="007D0686"/>
    <w:rsid w:val="007D1B4D"/>
    <w:rsid w:val="007D229A"/>
    <w:rsid w:val="007D2F44"/>
    <w:rsid w:val="007D2F4D"/>
    <w:rsid w:val="007D4178"/>
    <w:rsid w:val="007D4B04"/>
    <w:rsid w:val="007D4D33"/>
    <w:rsid w:val="007D5BEB"/>
    <w:rsid w:val="007D7175"/>
    <w:rsid w:val="007E0185"/>
    <w:rsid w:val="007E1369"/>
    <w:rsid w:val="007E1A1B"/>
    <w:rsid w:val="007E1A88"/>
    <w:rsid w:val="007E2DBE"/>
    <w:rsid w:val="007E32F7"/>
    <w:rsid w:val="007E33AE"/>
    <w:rsid w:val="007E3F81"/>
    <w:rsid w:val="007E4041"/>
    <w:rsid w:val="007E48E4"/>
    <w:rsid w:val="007E4BE2"/>
    <w:rsid w:val="007E4C88"/>
    <w:rsid w:val="007E4F2C"/>
    <w:rsid w:val="007E5813"/>
    <w:rsid w:val="007E585E"/>
    <w:rsid w:val="007E5B7B"/>
    <w:rsid w:val="007E5CC5"/>
    <w:rsid w:val="007E7213"/>
    <w:rsid w:val="007E7DDF"/>
    <w:rsid w:val="007E7F2D"/>
    <w:rsid w:val="007F0E73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425E"/>
    <w:rsid w:val="007F463D"/>
    <w:rsid w:val="007F4DFB"/>
    <w:rsid w:val="007F4F39"/>
    <w:rsid w:val="007F5022"/>
    <w:rsid w:val="007F5570"/>
    <w:rsid w:val="007F5E1E"/>
    <w:rsid w:val="007F6880"/>
    <w:rsid w:val="007F6F96"/>
    <w:rsid w:val="007F733A"/>
    <w:rsid w:val="007F76B4"/>
    <w:rsid w:val="008001B4"/>
    <w:rsid w:val="00800769"/>
    <w:rsid w:val="00800ED2"/>
    <w:rsid w:val="00802E74"/>
    <w:rsid w:val="00803765"/>
    <w:rsid w:val="00803AC3"/>
    <w:rsid w:val="008049F5"/>
    <w:rsid w:val="00804B92"/>
    <w:rsid w:val="00804E21"/>
    <w:rsid w:val="00804F02"/>
    <w:rsid w:val="00805092"/>
    <w:rsid w:val="00806227"/>
    <w:rsid w:val="00806AAF"/>
    <w:rsid w:val="008070AC"/>
    <w:rsid w:val="008101FD"/>
    <w:rsid w:val="00810882"/>
    <w:rsid w:val="00810D8D"/>
    <w:rsid w:val="00810FF6"/>
    <w:rsid w:val="0081174D"/>
    <w:rsid w:val="00811835"/>
    <w:rsid w:val="00813F2F"/>
    <w:rsid w:val="00814630"/>
    <w:rsid w:val="00814A3B"/>
    <w:rsid w:val="0081581D"/>
    <w:rsid w:val="0081623E"/>
    <w:rsid w:val="00816835"/>
    <w:rsid w:val="00816C92"/>
    <w:rsid w:val="00817165"/>
    <w:rsid w:val="008172BE"/>
    <w:rsid w:val="00817B71"/>
    <w:rsid w:val="008201ED"/>
    <w:rsid w:val="00820244"/>
    <w:rsid w:val="00820792"/>
    <w:rsid w:val="00821DE2"/>
    <w:rsid w:val="008221B3"/>
    <w:rsid w:val="0082248E"/>
    <w:rsid w:val="0082387C"/>
    <w:rsid w:val="00823E38"/>
    <w:rsid w:val="0082413A"/>
    <w:rsid w:val="00824321"/>
    <w:rsid w:val="00824ECF"/>
    <w:rsid w:val="00824FDF"/>
    <w:rsid w:val="00825125"/>
    <w:rsid w:val="0082544D"/>
    <w:rsid w:val="008257CC"/>
    <w:rsid w:val="00826A11"/>
    <w:rsid w:val="008274BF"/>
    <w:rsid w:val="00830365"/>
    <w:rsid w:val="00830BBB"/>
    <w:rsid w:val="00830DC3"/>
    <w:rsid w:val="00831367"/>
    <w:rsid w:val="00831555"/>
    <w:rsid w:val="00831EF7"/>
    <w:rsid w:val="00831F52"/>
    <w:rsid w:val="00832154"/>
    <w:rsid w:val="008322E3"/>
    <w:rsid w:val="00832887"/>
    <w:rsid w:val="00832DD4"/>
    <w:rsid w:val="00832F5C"/>
    <w:rsid w:val="008332D0"/>
    <w:rsid w:val="00834E8C"/>
    <w:rsid w:val="00834F86"/>
    <w:rsid w:val="008359E0"/>
    <w:rsid w:val="00836452"/>
    <w:rsid w:val="008373BA"/>
    <w:rsid w:val="0083755A"/>
    <w:rsid w:val="008376F6"/>
    <w:rsid w:val="00837D5B"/>
    <w:rsid w:val="00837EA6"/>
    <w:rsid w:val="00840607"/>
    <w:rsid w:val="008415F4"/>
    <w:rsid w:val="00841CD2"/>
    <w:rsid w:val="00842B3C"/>
    <w:rsid w:val="00842B77"/>
    <w:rsid w:val="0084309F"/>
    <w:rsid w:val="008430AC"/>
    <w:rsid w:val="00843EC8"/>
    <w:rsid w:val="00844046"/>
    <w:rsid w:val="008442D0"/>
    <w:rsid w:val="00845C12"/>
    <w:rsid w:val="008469D9"/>
    <w:rsid w:val="00846DC0"/>
    <w:rsid w:val="00847401"/>
    <w:rsid w:val="008474A7"/>
    <w:rsid w:val="00847672"/>
    <w:rsid w:val="00847D5A"/>
    <w:rsid w:val="0085042C"/>
    <w:rsid w:val="008506B6"/>
    <w:rsid w:val="00850AE0"/>
    <w:rsid w:val="00850F0E"/>
    <w:rsid w:val="0085123F"/>
    <w:rsid w:val="00851B1C"/>
    <w:rsid w:val="008524D2"/>
    <w:rsid w:val="00852793"/>
    <w:rsid w:val="008528D6"/>
    <w:rsid w:val="00852BB6"/>
    <w:rsid w:val="00852E19"/>
    <w:rsid w:val="008535D5"/>
    <w:rsid w:val="0085360F"/>
    <w:rsid w:val="0085378B"/>
    <w:rsid w:val="00853C30"/>
    <w:rsid w:val="00855E0F"/>
    <w:rsid w:val="008561A0"/>
    <w:rsid w:val="008563DE"/>
    <w:rsid w:val="00856833"/>
    <w:rsid w:val="00856840"/>
    <w:rsid w:val="00857659"/>
    <w:rsid w:val="0086087C"/>
    <w:rsid w:val="00860D8E"/>
    <w:rsid w:val="00860DFA"/>
    <w:rsid w:val="0086249C"/>
    <w:rsid w:val="0086275E"/>
    <w:rsid w:val="008636AB"/>
    <w:rsid w:val="00863778"/>
    <w:rsid w:val="00864440"/>
    <w:rsid w:val="0086470A"/>
    <w:rsid w:val="0086472D"/>
    <w:rsid w:val="00864D76"/>
    <w:rsid w:val="008650FC"/>
    <w:rsid w:val="00865327"/>
    <w:rsid w:val="00865629"/>
    <w:rsid w:val="0086574A"/>
    <w:rsid w:val="008659B6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692"/>
    <w:rsid w:val="00873F15"/>
    <w:rsid w:val="00874096"/>
    <w:rsid w:val="00874CD6"/>
    <w:rsid w:val="00874F84"/>
    <w:rsid w:val="008756A4"/>
    <w:rsid w:val="00875F73"/>
    <w:rsid w:val="00876462"/>
    <w:rsid w:val="00876CA9"/>
    <w:rsid w:val="00877941"/>
    <w:rsid w:val="00880F30"/>
    <w:rsid w:val="0088139F"/>
    <w:rsid w:val="00881D7E"/>
    <w:rsid w:val="00881DA0"/>
    <w:rsid w:val="00882580"/>
    <w:rsid w:val="00882B2E"/>
    <w:rsid w:val="00882EF8"/>
    <w:rsid w:val="008833E8"/>
    <w:rsid w:val="00883462"/>
    <w:rsid w:val="00883D67"/>
    <w:rsid w:val="00884811"/>
    <w:rsid w:val="00884C69"/>
    <w:rsid w:val="00886DB4"/>
    <w:rsid w:val="008874EA"/>
    <w:rsid w:val="00887B48"/>
    <w:rsid w:val="0089012B"/>
    <w:rsid w:val="00890990"/>
    <w:rsid w:val="00891073"/>
    <w:rsid w:val="0089176E"/>
    <w:rsid w:val="008917E0"/>
    <w:rsid w:val="008920C6"/>
    <w:rsid w:val="00892365"/>
    <w:rsid w:val="00892BE5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2FE"/>
    <w:rsid w:val="008A2434"/>
    <w:rsid w:val="008A28B6"/>
    <w:rsid w:val="008A2BB1"/>
    <w:rsid w:val="008A3004"/>
    <w:rsid w:val="008A3043"/>
    <w:rsid w:val="008A3187"/>
    <w:rsid w:val="008A3387"/>
    <w:rsid w:val="008A3466"/>
    <w:rsid w:val="008A389F"/>
    <w:rsid w:val="008A3D02"/>
    <w:rsid w:val="008A4509"/>
    <w:rsid w:val="008A45C5"/>
    <w:rsid w:val="008A50EE"/>
    <w:rsid w:val="008A5940"/>
    <w:rsid w:val="008A73B2"/>
    <w:rsid w:val="008A7681"/>
    <w:rsid w:val="008B043F"/>
    <w:rsid w:val="008B075F"/>
    <w:rsid w:val="008B0808"/>
    <w:rsid w:val="008B0A5B"/>
    <w:rsid w:val="008B0AEC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A5F"/>
    <w:rsid w:val="008B5AB0"/>
    <w:rsid w:val="008B5AFB"/>
    <w:rsid w:val="008B5CEA"/>
    <w:rsid w:val="008B5DAF"/>
    <w:rsid w:val="008B6054"/>
    <w:rsid w:val="008B64B6"/>
    <w:rsid w:val="008B64BB"/>
    <w:rsid w:val="008B7AE7"/>
    <w:rsid w:val="008B7B08"/>
    <w:rsid w:val="008C054B"/>
    <w:rsid w:val="008C13EA"/>
    <w:rsid w:val="008C13F0"/>
    <w:rsid w:val="008C1425"/>
    <w:rsid w:val="008C1662"/>
    <w:rsid w:val="008C1F26"/>
    <w:rsid w:val="008C2023"/>
    <w:rsid w:val="008C2339"/>
    <w:rsid w:val="008C2A3A"/>
    <w:rsid w:val="008C4C7E"/>
    <w:rsid w:val="008C5359"/>
    <w:rsid w:val="008C5C46"/>
    <w:rsid w:val="008C6184"/>
    <w:rsid w:val="008C6CBA"/>
    <w:rsid w:val="008C73A9"/>
    <w:rsid w:val="008C785E"/>
    <w:rsid w:val="008D01FC"/>
    <w:rsid w:val="008D0AFB"/>
    <w:rsid w:val="008D1034"/>
    <w:rsid w:val="008D1253"/>
    <w:rsid w:val="008D1511"/>
    <w:rsid w:val="008D17D5"/>
    <w:rsid w:val="008D1BA8"/>
    <w:rsid w:val="008D2232"/>
    <w:rsid w:val="008D264A"/>
    <w:rsid w:val="008D3035"/>
    <w:rsid w:val="008D32DF"/>
    <w:rsid w:val="008D35E9"/>
    <w:rsid w:val="008D3959"/>
    <w:rsid w:val="008D3966"/>
    <w:rsid w:val="008D3AE8"/>
    <w:rsid w:val="008D3D0A"/>
    <w:rsid w:val="008D4352"/>
    <w:rsid w:val="008D4659"/>
    <w:rsid w:val="008D5C50"/>
    <w:rsid w:val="008D5F96"/>
    <w:rsid w:val="008D60BC"/>
    <w:rsid w:val="008D6D7B"/>
    <w:rsid w:val="008D7EB7"/>
    <w:rsid w:val="008E018B"/>
    <w:rsid w:val="008E08E0"/>
    <w:rsid w:val="008E0BB8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BF2"/>
    <w:rsid w:val="008E5C81"/>
    <w:rsid w:val="008E5F23"/>
    <w:rsid w:val="008E7DA7"/>
    <w:rsid w:val="008E7F12"/>
    <w:rsid w:val="008F0475"/>
    <w:rsid w:val="008F0A38"/>
    <w:rsid w:val="008F0F84"/>
    <w:rsid w:val="008F1014"/>
    <w:rsid w:val="008F118F"/>
    <w:rsid w:val="008F11C9"/>
    <w:rsid w:val="008F14EA"/>
    <w:rsid w:val="008F1924"/>
    <w:rsid w:val="008F22AE"/>
    <w:rsid w:val="008F2301"/>
    <w:rsid w:val="008F23D8"/>
    <w:rsid w:val="008F2FD5"/>
    <w:rsid w:val="008F2FF0"/>
    <w:rsid w:val="008F37E5"/>
    <w:rsid w:val="008F3B4A"/>
    <w:rsid w:val="008F3E1E"/>
    <w:rsid w:val="008F48C2"/>
    <w:rsid w:val="008F49BA"/>
    <w:rsid w:val="008F4D34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009"/>
    <w:rsid w:val="00901A6B"/>
    <w:rsid w:val="00901AA6"/>
    <w:rsid w:val="00901D69"/>
    <w:rsid w:val="0090257E"/>
    <w:rsid w:val="00902B96"/>
    <w:rsid w:val="00903802"/>
    <w:rsid w:val="00903D22"/>
    <w:rsid w:val="00904D52"/>
    <w:rsid w:val="0090577F"/>
    <w:rsid w:val="00905BD0"/>
    <w:rsid w:val="0090696D"/>
    <w:rsid w:val="00906CD6"/>
    <w:rsid w:val="00906E4D"/>
    <w:rsid w:val="00906F31"/>
    <w:rsid w:val="009078B3"/>
    <w:rsid w:val="00907A77"/>
    <w:rsid w:val="00907E00"/>
    <w:rsid w:val="00907E44"/>
    <w:rsid w:val="00907EDF"/>
    <w:rsid w:val="00907FE7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612"/>
    <w:rsid w:val="0091366A"/>
    <w:rsid w:val="00913824"/>
    <w:rsid w:val="00913DCC"/>
    <w:rsid w:val="00914FE3"/>
    <w:rsid w:val="009154AC"/>
    <w:rsid w:val="00915757"/>
    <w:rsid w:val="009159B3"/>
    <w:rsid w:val="00916181"/>
    <w:rsid w:val="0091630B"/>
    <w:rsid w:val="00916AB1"/>
    <w:rsid w:val="00917ECB"/>
    <w:rsid w:val="009204C5"/>
    <w:rsid w:val="009213E2"/>
    <w:rsid w:val="0092140F"/>
    <w:rsid w:val="0092180D"/>
    <w:rsid w:val="00922495"/>
    <w:rsid w:val="009232C9"/>
    <w:rsid w:val="00923608"/>
    <w:rsid w:val="009238E5"/>
    <w:rsid w:val="00923F12"/>
    <w:rsid w:val="00924652"/>
    <w:rsid w:val="00924FF8"/>
    <w:rsid w:val="00925BA8"/>
    <w:rsid w:val="00925D1D"/>
    <w:rsid w:val="00925E4C"/>
    <w:rsid w:val="009266E7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28C7"/>
    <w:rsid w:val="00932D07"/>
    <w:rsid w:val="009336EC"/>
    <w:rsid w:val="00933F56"/>
    <w:rsid w:val="00934C13"/>
    <w:rsid w:val="00935228"/>
    <w:rsid w:val="009355A2"/>
    <w:rsid w:val="00935F9E"/>
    <w:rsid w:val="00936D98"/>
    <w:rsid w:val="00937779"/>
    <w:rsid w:val="00940314"/>
    <w:rsid w:val="0094130D"/>
    <w:rsid w:val="00942C80"/>
    <w:rsid w:val="00943144"/>
    <w:rsid w:val="00943197"/>
    <w:rsid w:val="009435F2"/>
    <w:rsid w:val="00943926"/>
    <w:rsid w:val="00943FAC"/>
    <w:rsid w:val="00945180"/>
    <w:rsid w:val="00945339"/>
    <w:rsid w:val="0094542C"/>
    <w:rsid w:val="0094590C"/>
    <w:rsid w:val="009459FA"/>
    <w:rsid w:val="009460F8"/>
    <w:rsid w:val="00946355"/>
    <w:rsid w:val="009468B7"/>
    <w:rsid w:val="0094724E"/>
    <w:rsid w:val="009474C2"/>
    <w:rsid w:val="00947BE6"/>
    <w:rsid w:val="00947E54"/>
    <w:rsid w:val="00947FB8"/>
    <w:rsid w:val="0095026C"/>
    <w:rsid w:val="0095048D"/>
    <w:rsid w:val="009511BB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E25"/>
    <w:rsid w:val="009576D5"/>
    <w:rsid w:val="0096142F"/>
    <w:rsid w:val="00961BDC"/>
    <w:rsid w:val="009628D1"/>
    <w:rsid w:val="009635BA"/>
    <w:rsid w:val="00963C5D"/>
    <w:rsid w:val="00964120"/>
    <w:rsid w:val="009657F1"/>
    <w:rsid w:val="0096625D"/>
    <w:rsid w:val="0096628D"/>
    <w:rsid w:val="009664A8"/>
    <w:rsid w:val="00966DAD"/>
    <w:rsid w:val="00967042"/>
    <w:rsid w:val="009671D2"/>
    <w:rsid w:val="00967311"/>
    <w:rsid w:val="009709F8"/>
    <w:rsid w:val="00971B45"/>
    <w:rsid w:val="00971F76"/>
    <w:rsid w:val="0097216D"/>
    <w:rsid w:val="0097244E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E3"/>
    <w:rsid w:val="009826C8"/>
    <w:rsid w:val="009836E4"/>
    <w:rsid w:val="0098412F"/>
    <w:rsid w:val="009843EE"/>
    <w:rsid w:val="00985531"/>
    <w:rsid w:val="009856B7"/>
    <w:rsid w:val="009858DD"/>
    <w:rsid w:val="00985F28"/>
    <w:rsid w:val="00986149"/>
    <w:rsid w:val="00986157"/>
    <w:rsid w:val="00986176"/>
    <w:rsid w:val="00986E7F"/>
    <w:rsid w:val="00987536"/>
    <w:rsid w:val="0098781E"/>
    <w:rsid w:val="00987AC8"/>
    <w:rsid w:val="009906EE"/>
    <w:rsid w:val="00990BD5"/>
    <w:rsid w:val="0099196F"/>
    <w:rsid w:val="00992B98"/>
    <w:rsid w:val="0099359F"/>
    <w:rsid w:val="00993FC3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26AC"/>
    <w:rsid w:val="009B2D72"/>
    <w:rsid w:val="009B32B4"/>
    <w:rsid w:val="009B37E2"/>
    <w:rsid w:val="009B4519"/>
    <w:rsid w:val="009B4BC3"/>
    <w:rsid w:val="009B506B"/>
    <w:rsid w:val="009B57EF"/>
    <w:rsid w:val="009B5B07"/>
    <w:rsid w:val="009B5B85"/>
    <w:rsid w:val="009B6105"/>
    <w:rsid w:val="009B6C84"/>
    <w:rsid w:val="009B7204"/>
    <w:rsid w:val="009B76FB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56E"/>
    <w:rsid w:val="009C4919"/>
    <w:rsid w:val="009C4BC2"/>
    <w:rsid w:val="009C4D22"/>
    <w:rsid w:val="009C584F"/>
    <w:rsid w:val="009C5980"/>
    <w:rsid w:val="009C5A52"/>
    <w:rsid w:val="009C6943"/>
    <w:rsid w:val="009C696B"/>
    <w:rsid w:val="009C6E96"/>
    <w:rsid w:val="009C7320"/>
    <w:rsid w:val="009D00BD"/>
    <w:rsid w:val="009D0729"/>
    <w:rsid w:val="009D0F66"/>
    <w:rsid w:val="009D1A06"/>
    <w:rsid w:val="009D1BA4"/>
    <w:rsid w:val="009D1FB2"/>
    <w:rsid w:val="009D22E4"/>
    <w:rsid w:val="009D22F7"/>
    <w:rsid w:val="009D319C"/>
    <w:rsid w:val="009D5964"/>
    <w:rsid w:val="009D5BAB"/>
    <w:rsid w:val="009D6983"/>
    <w:rsid w:val="009D6A0A"/>
    <w:rsid w:val="009D6BD6"/>
    <w:rsid w:val="009E0395"/>
    <w:rsid w:val="009E058F"/>
    <w:rsid w:val="009E0A9E"/>
    <w:rsid w:val="009E19A2"/>
    <w:rsid w:val="009E1D83"/>
    <w:rsid w:val="009E3AFD"/>
    <w:rsid w:val="009E3CDD"/>
    <w:rsid w:val="009E4B16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1E1"/>
    <w:rsid w:val="009F0B4D"/>
    <w:rsid w:val="009F0ECB"/>
    <w:rsid w:val="009F1096"/>
    <w:rsid w:val="009F150E"/>
    <w:rsid w:val="009F24C8"/>
    <w:rsid w:val="009F27AD"/>
    <w:rsid w:val="009F36CC"/>
    <w:rsid w:val="009F3FB5"/>
    <w:rsid w:val="009F452E"/>
    <w:rsid w:val="009F48F2"/>
    <w:rsid w:val="009F521F"/>
    <w:rsid w:val="009F553C"/>
    <w:rsid w:val="009F57C3"/>
    <w:rsid w:val="009F59F8"/>
    <w:rsid w:val="009F5CAD"/>
    <w:rsid w:val="009F5CB0"/>
    <w:rsid w:val="009F5E3F"/>
    <w:rsid w:val="009F643C"/>
    <w:rsid w:val="009F69BA"/>
    <w:rsid w:val="009F6A8B"/>
    <w:rsid w:val="009F719A"/>
    <w:rsid w:val="009F7206"/>
    <w:rsid w:val="009F76B3"/>
    <w:rsid w:val="00A00466"/>
    <w:rsid w:val="00A005B0"/>
    <w:rsid w:val="00A01448"/>
    <w:rsid w:val="00A016D8"/>
    <w:rsid w:val="00A01F17"/>
    <w:rsid w:val="00A022A5"/>
    <w:rsid w:val="00A024E4"/>
    <w:rsid w:val="00A025FB"/>
    <w:rsid w:val="00A03A22"/>
    <w:rsid w:val="00A04634"/>
    <w:rsid w:val="00A050C1"/>
    <w:rsid w:val="00A05265"/>
    <w:rsid w:val="00A06080"/>
    <w:rsid w:val="00A06119"/>
    <w:rsid w:val="00A065ED"/>
    <w:rsid w:val="00A07A48"/>
    <w:rsid w:val="00A108EE"/>
    <w:rsid w:val="00A10BB8"/>
    <w:rsid w:val="00A11361"/>
    <w:rsid w:val="00A11F54"/>
    <w:rsid w:val="00A1287B"/>
    <w:rsid w:val="00A137E4"/>
    <w:rsid w:val="00A14813"/>
    <w:rsid w:val="00A1566A"/>
    <w:rsid w:val="00A165BF"/>
    <w:rsid w:val="00A172E8"/>
    <w:rsid w:val="00A179FF"/>
    <w:rsid w:val="00A20C6F"/>
    <w:rsid w:val="00A20CDA"/>
    <w:rsid w:val="00A21167"/>
    <w:rsid w:val="00A21A36"/>
    <w:rsid w:val="00A22794"/>
    <w:rsid w:val="00A22C79"/>
    <w:rsid w:val="00A2303C"/>
    <w:rsid w:val="00A24C05"/>
    <w:rsid w:val="00A25294"/>
    <w:rsid w:val="00A254EE"/>
    <w:rsid w:val="00A25BE7"/>
    <w:rsid w:val="00A25DE4"/>
    <w:rsid w:val="00A27008"/>
    <w:rsid w:val="00A27620"/>
    <w:rsid w:val="00A27CDF"/>
    <w:rsid w:val="00A3098E"/>
    <w:rsid w:val="00A309C6"/>
    <w:rsid w:val="00A30A5E"/>
    <w:rsid w:val="00A30D13"/>
    <w:rsid w:val="00A310FC"/>
    <w:rsid w:val="00A319D0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2358"/>
    <w:rsid w:val="00A42C47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7003"/>
    <w:rsid w:val="00A472F1"/>
    <w:rsid w:val="00A47588"/>
    <w:rsid w:val="00A47B0F"/>
    <w:rsid w:val="00A47E4C"/>
    <w:rsid w:val="00A47EBB"/>
    <w:rsid w:val="00A501C9"/>
    <w:rsid w:val="00A50506"/>
    <w:rsid w:val="00A50669"/>
    <w:rsid w:val="00A509EB"/>
    <w:rsid w:val="00A517BC"/>
    <w:rsid w:val="00A521BB"/>
    <w:rsid w:val="00A52BF5"/>
    <w:rsid w:val="00A52FC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332"/>
    <w:rsid w:val="00A569D4"/>
    <w:rsid w:val="00A56C33"/>
    <w:rsid w:val="00A56FC9"/>
    <w:rsid w:val="00A57470"/>
    <w:rsid w:val="00A57AB3"/>
    <w:rsid w:val="00A57F1A"/>
    <w:rsid w:val="00A60163"/>
    <w:rsid w:val="00A6038D"/>
    <w:rsid w:val="00A60CF0"/>
    <w:rsid w:val="00A61429"/>
    <w:rsid w:val="00A61514"/>
    <w:rsid w:val="00A61645"/>
    <w:rsid w:val="00A61E37"/>
    <w:rsid w:val="00A62080"/>
    <w:rsid w:val="00A628C0"/>
    <w:rsid w:val="00A630A2"/>
    <w:rsid w:val="00A632B8"/>
    <w:rsid w:val="00A63BF3"/>
    <w:rsid w:val="00A64942"/>
    <w:rsid w:val="00A65162"/>
    <w:rsid w:val="00A65911"/>
    <w:rsid w:val="00A65A57"/>
    <w:rsid w:val="00A6643C"/>
    <w:rsid w:val="00A66B9D"/>
    <w:rsid w:val="00A66DB4"/>
    <w:rsid w:val="00A67544"/>
    <w:rsid w:val="00A7075B"/>
    <w:rsid w:val="00A70AC2"/>
    <w:rsid w:val="00A71355"/>
    <w:rsid w:val="00A71595"/>
    <w:rsid w:val="00A7167D"/>
    <w:rsid w:val="00A71CE6"/>
    <w:rsid w:val="00A71D23"/>
    <w:rsid w:val="00A7333A"/>
    <w:rsid w:val="00A73D0D"/>
    <w:rsid w:val="00A7432E"/>
    <w:rsid w:val="00A74A92"/>
    <w:rsid w:val="00A7541E"/>
    <w:rsid w:val="00A754CA"/>
    <w:rsid w:val="00A75CC1"/>
    <w:rsid w:val="00A75E88"/>
    <w:rsid w:val="00A7632C"/>
    <w:rsid w:val="00A80166"/>
    <w:rsid w:val="00A8056E"/>
    <w:rsid w:val="00A80DDB"/>
    <w:rsid w:val="00A818EC"/>
    <w:rsid w:val="00A82D58"/>
    <w:rsid w:val="00A82FDE"/>
    <w:rsid w:val="00A83188"/>
    <w:rsid w:val="00A83911"/>
    <w:rsid w:val="00A8399D"/>
    <w:rsid w:val="00A83CF6"/>
    <w:rsid w:val="00A83E3D"/>
    <w:rsid w:val="00A84318"/>
    <w:rsid w:val="00A8443A"/>
    <w:rsid w:val="00A84682"/>
    <w:rsid w:val="00A8479C"/>
    <w:rsid w:val="00A84C1E"/>
    <w:rsid w:val="00A84CDB"/>
    <w:rsid w:val="00A85051"/>
    <w:rsid w:val="00A8557B"/>
    <w:rsid w:val="00A85703"/>
    <w:rsid w:val="00A85A05"/>
    <w:rsid w:val="00A85AA5"/>
    <w:rsid w:val="00A85BC2"/>
    <w:rsid w:val="00A86D63"/>
    <w:rsid w:val="00A87797"/>
    <w:rsid w:val="00A8780B"/>
    <w:rsid w:val="00A878F8"/>
    <w:rsid w:val="00A90102"/>
    <w:rsid w:val="00A9010F"/>
    <w:rsid w:val="00A90A33"/>
    <w:rsid w:val="00A90E72"/>
    <w:rsid w:val="00A922A2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DFA"/>
    <w:rsid w:val="00A963C7"/>
    <w:rsid w:val="00A96B33"/>
    <w:rsid w:val="00A97573"/>
    <w:rsid w:val="00A97A3B"/>
    <w:rsid w:val="00AA0A34"/>
    <w:rsid w:val="00AA0A92"/>
    <w:rsid w:val="00AA1626"/>
    <w:rsid w:val="00AA1C25"/>
    <w:rsid w:val="00AA1F3B"/>
    <w:rsid w:val="00AA2442"/>
    <w:rsid w:val="00AA3AFB"/>
    <w:rsid w:val="00AA3DB7"/>
    <w:rsid w:val="00AA495A"/>
    <w:rsid w:val="00AA4C97"/>
    <w:rsid w:val="00AA4CC2"/>
    <w:rsid w:val="00AA51F5"/>
    <w:rsid w:val="00AA52B8"/>
    <w:rsid w:val="00AA5E3B"/>
    <w:rsid w:val="00AA68B4"/>
    <w:rsid w:val="00AA6B4F"/>
    <w:rsid w:val="00AB0543"/>
    <w:rsid w:val="00AB08F7"/>
    <w:rsid w:val="00AB0AC9"/>
    <w:rsid w:val="00AB1575"/>
    <w:rsid w:val="00AB185A"/>
    <w:rsid w:val="00AB1BA7"/>
    <w:rsid w:val="00AB1C5B"/>
    <w:rsid w:val="00AB1E04"/>
    <w:rsid w:val="00AB3113"/>
    <w:rsid w:val="00AB348A"/>
    <w:rsid w:val="00AB3F38"/>
    <w:rsid w:val="00AB43EC"/>
    <w:rsid w:val="00AB4793"/>
    <w:rsid w:val="00AB4BF4"/>
    <w:rsid w:val="00AB4E0A"/>
    <w:rsid w:val="00AB5ADF"/>
    <w:rsid w:val="00AB5E57"/>
    <w:rsid w:val="00AB66C6"/>
    <w:rsid w:val="00AB67B4"/>
    <w:rsid w:val="00AB725F"/>
    <w:rsid w:val="00AC0705"/>
    <w:rsid w:val="00AC109B"/>
    <w:rsid w:val="00AC1EAB"/>
    <w:rsid w:val="00AC1FC1"/>
    <w:rsid w:val="00AC2BB2"/>
    <w:rsid w:val="00AC2CF2"/>
    <w:rsid w:val="00AC3141"/>
    <w:rsid w:val="00AC3305"/>
    <w:rsid w:val="00AC45AE"/>
    <w:rsid w:val="00AC49A7"/>
    <w:rsid w:val="00AC4C93"/>
    <w:rsid w:val="00AC4FBF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42F"/>
    <w:rsid w:val="00AD5568"/>
    <w:rsid w:val="00AD7305"/>
    <w:rsid w:val="00AD7E64"/>
    <w:rsid w:val="00AD7F38"/>
    <w:rsid w:val="00AE0C56"/>
    <w:rsid w:val="00AE0D78"/>
    <w:rsid w:val="00AE149E"/>
    <w:rsid w:val="00AE1640"/>
    <w:rsid w:val="00AE1D5B"/>
    <w:rsid w:val="00AE22F2"/>
    <w:rsid w:val="00AE26E2"/>
    <w:rsid w:val="00AE29FC"/>
    <w:rsid w:val="00AE2F3F"/>
    <w:rsid w:val="00AE3B4E"/>
    <w:rsid w:val="00AE4B06"/>
    <w:rsid w:val="00AE4E40"/>
    <w:rsid w:val="00AE59EC"/>
    <w:rsid w:val="00AE6453"/>
    <w:rsid w:val="00AE67B3"/>
    <w:rsid w:val="00AE7864"/>
    <w:rsid w:val="00AE7949"/>
    <w:rsid w:val="00AF11A4"/>
    <w:rsid w:val="00AF212C"/>
    <w:rsid w:val="00AF25D5"/>
    <w:rsid w:val="00AF301D"/>
    <w:rsid w:val="00AF3669"/>
    <w:rsid w:val="00AF3A22"/>
    <w:rsid w:val="00AF3DBB"/>
    <w:rsid w:val="00AF4121"/>
    <w:rsid w:val="00AF5194"/>
    <w:rsid w:val="00AF53EF"/>
    <w:rsid w:val="00AF591A"/>
    <w:rsid w:val="00AF593B"/>
    <w:rsid w:val="00AF6728"/>
    <w:rsid w:val="00AF674E"/>
    <w:rsid w:val="00AF6DFF"/>
    <w:rsid w:val="00AF73C3"/>
    <w:rsid w:val="00AF795C"/>
    <w:rsid w:val="00AF7D92"/>
    <w:rsid w:val="00B00752"/>
    <w:rsid w:val="00B026C1"/>
    <w:rsid w:val="00B02B9C"/>
    <w:rsid w:val="00B0353B"/>
    <w:rsid w:val="00B03F37"/>
    <w:rsid w:val="00B040B2"/>
    <w:rsid w:val="00B048F1"/>
    <w:rsid w:val="00B04EF2"/>
    <w:rsid w:val="00B05291"/>
    <w:rsid w:val="00B06260"/>
    <w:rsid w:val="00B06EEB"/>
    <w:rsid w:val="00B07213"/>
    <w:rsid w:val="00B10558"/>
    <w:rsid w:val="00B115B7"/>
    <w:rsid w:val="00B126D0"/>
    <w:rsid w:val="00B134D3"/>
    <w:rsid w:val="00B13868"/>
    <w:rsid w:val="00B138BA"/>
    <w:rsid w:val="00B1511F"/>
    <w:rsid w:val="00B152CB"/>
    <w:rsid w:val="00B156A9"/>
    <w:rsid w:val="00B15F83"/>
    <w:rsid w:val="00B160FF"/>
    <w:rsid w:val="00B161D0"/>
    <w:rsid w:val="00B162EB"/>
    <w:rsid w:val="00B16322"/>
    <w:rsid w:val="00B1662E"/>
    <w:rsid w:val="00B16750"/>
    <w:rsid w:val="00B17C8C"/>
    <w:rsid w:val="00B209A1"/>
    <w:rsid w:val="00B2241F"/>
    <w:rsid w:val="00B22C0D"/>
    <w:rsid w:val="00B238F3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304BE"/>
    <w:rsid w:val="00B30B4E"/>
    <w:rsid w:val="00B31246"/>
    <w:rsid w:val="00B32202"/>
    <w:rsid w:val="00B324A6"/>
    <w:rsid w:val="00B326FF"/>
    <w:rsid w:val="00B32C87"/>
    <w:rsid w:val="00B32DE5"/>
    <w:rsid w:val="00B33223"/>
    <w:rsid w:val="00B340AA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35B1"/>
    <w:rsid w:val="00B4367F"/>
    <w:rsid w:val="00B436DC"/>
    <w:rsid w:val="00B4389E"/>
    <w:rsid w:val="00B438BA"/>
    <w:rsid w:val="00B439A1"/>
    <w:rsid w:val="00B43E12"/>
    <w:rsid w:val="00B43E90"/>
    <w:rsid w:val="00B449E3"/>
    <w:rsid w:val="00B44F99"/>
    <w:rsid w:val="00B454DF"/>
    <w:rsid w:val="00B45701"/>
    <w:rsid w:val="00B45876"/>
    <w:rsid w:val="00B45927"/>
    <w:rsid w:val="00B46682"/>
    <w:rsid w:val="00B4701B"/>
    <w:rsid w:val="00B470F7"/>
    <w:rsid w:val="00B47F50"/>
    <w:rsid w:val="00B502E7"/>
    <w:rsid w:val="00B509D6"/>
    <w:rsid w:val="00B50B9B"/>
    <w:rsid w:val="00B51542"/>
    <w:rsid w:val="00B51D1D"/>
    <w:rsid w:val="00B52323"/>
    <w:rsid w:val="00B52567"/>
    <w:rsid w:val="00B52D86"/>
    <w:rsid w:val="00B5310E"/>
    <w:rsid w:val="00B53A54"/>
    <w:rsid w:val="00B54179"/>
    <w:rsid w:val="00B54ACC"/>
    <w:rsid w:val="00B54DCB"/>
    <w:rsid w:val="00B55AC2"/>
    <w:rsid w:val="00B55EB9"/>
    <w:rsid w:val="00B560C9"/>
    <w:rsid w:val="00B56533"/>
    <w:rsid w:val="00B5681C"/>
    <w:rsid w:val="00B56CFC"/>
    <w:rsid w:val="00B57777"/>
    <w:rsid w:val="00B57A17"/>
    <w:rsid w:val="00B60A79"/>
    <w:rsid w:val="00B61BE2"/>
    <w:rsid w:val="00B6213D"/>
    <w:rsid w:val="00B6266F"/>
    <w:rsid w:val="00B62840"/>
    <w:rsid w:val="00B6285D"/>
    <w:rsid w:val="00B62E0B"/>
    <w:rsid w:val="00B63848"/>
    <w:rsid w:val="00B63C32"/>
    <w:rsid w:val="00B6424D"/>
    <w:rsid w:val="00B64434"/>
    <w:rsid w:val="00B65759"/>
    <w:rsid w:val="00B65AE0"/>
    <w:rsid w:val="00B65D11"/>
    <w:rsid w:val="00B67DB0"/>
    <w:rsid w:val="00B708B5"/>
    <w:rsid w:val="00B7113C"/>
    <w:rsid w:val="00B711CE"/>
    <w:rsid w:val="00B71DC8"/>
    <w:rsid w:val="00B735A2"/>
    <w:rsid w:val="00B73E0F"/>
    <w:rsid w:val="00B746C6"/>
    <w:rsid w:val="00B74F46"/>
    <w:rsid w:val="00B7528D"/>
    <w:rsid w:val="00B7604C"/>
    <w:rsid w:val="00B76463"/>
    <w:rsid w:val="00B7652C"/>
    <w:rsid w:val="00B766BF"/>
    <w:rsid w:val="00B76970"/>
    <w:rsid w:val="00B76D63"/>
    <w:rsid w:val="00B76FA6"/>
    <w:rsid w:val="00B80910"/>
    <w:rsid w:val="00B8125B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BE"/>
    <w:rsid w:val="00B85EA7"/>
    <w:rsid w:val="00B86476"/>
    <w:rsid w:val="00B8683D"/>
    <w:rsid w:val="00B86955"/>
    <w:rsid w:val="00B86A3D"/>
    <w:rsid w:val="00B875C7"/>
    <w:rsid w:val="00B90305"/>
    <w:rsid w:val="00B90B44"/>
    <w:rsid w:val="00B90D10"/>
    <w:rsid w:val="00B90E24"/>
    <w:rsid w:val="00B90FE5"/>
    <w:rsid w:val="00B91537"/>
    <w:rsid w:val="00B919AD"/>
    <w:rsid w:val="00B91A2B"/>
    <w:rsid w:val="00B927D3"/>
    <w:rsid w:val="00B92BC8"/>
    <w:rsid w:val="00B93204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A69"/>
    <w:rsid w:val="00BA0632"/>
    <w:rsid w:val="00BA0AAA"/>
    <w:rsid w:val="00BA0DFB"/>
    <w:rsid w:val="00BA16AF"/>
    <w:rsid w:val="00BA2FEF"/>
    <w:rsid w:val="00BA47F1"/>
    <w:rsid w:val="00BA5695"/>
    <w:rsid w:val="00BA57A9"/>
    <w:rsid w:val="00BA6311"/>
    <w:rsid w:val="00BA66AB"/>
    <w:rsid w:val="00BB143D"/>
    <w:rsid w:val="00BB1548"/>
    <w:rsid w:val="00BB1CE7"/>
    <w:rsid w:val="00BB23C7"/>
    <w:rsid w:val="00BB2FD3"/>
    <w:rsid w:val="00BB2FDF"/>
    <w:rsid w:val="00BB2FFF"/>
    <w:rsid w:val="00BB3FE1"/>
    <w:rsid w:val="00BB42E7"/>
    <w:rsid w:val="00BB4860"/>
    <w:rsid w:val="00BB539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986"/>
    <w:rsid w:val="00BC1C3C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6B4A"/>
    <w:rsid w:val="00BC6BA2"/>
    <w:rsid w:val="00BC6FD6"/>
    <w:rsid w:val="00BC7494"/>
    <w:rsid w:val="00BD008E"/>
    <w:rsid w:val="00BD0506"/>
    <w:rsid w:val="00BD0C9F"/>
    <w:rsid w:val="00BD15E8"/>
    <w:rsid w:val="00BD2F3B"/>
    <w:rsid w:val="00BD30BD"/>
    <w:rsid w:val="00BD3372"/>
    <w:rsid w:val="00BD353D"/>
    <w:rsid w:val="00BD3B4F"/>
    <w:rsid w:val="00BD4017"/>
    <w:rsid w:val="00BD4A1C"/>
    <w:rsid w:val="00BD50AA"/>
    <w:rsid w:val="00BD5135"/>
    <w:rsid w:val="00BD52BC"/>
    <w:rsid w:val="00BD5F88"/>
    <w:rsid w:val="00BD706F"/>
    <w:rsid w:val="00BD71E2"/>
    <w:rsid w:val="00BD7291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C4D"/>
    <w:rsid w:val="00BE7F6A"/>
    <w:rsid w:val="00BF0274"/>
    <w:rsid w:val="00BF08C4"/>
    <w:rsid w:val="00BF09EB"/>
    <w:rsid w:val="00BF0BAF"/>
    <w:rsid w:val="00BF19CE"/>
    <w:rsid w:val="00BF230C"/>
    <w:rsid w:val="00BF2B6F"/>
    <w:rsid w:val="00BF351A"/>
    <w:rsid w:val="00BF3914"/>
    <w:rsid w:val="00BF3FDB"/>
    <w:rsid w:val="00BF4404"/>
    <w:rsid w:val="00BF49B1"/>
    <w:rsid w:val="00BF4A26"/>
    <w:rsid w:val="00BF4DAA"/>
    <w:rsid w:val="00BF5547"/>
    <w:rsid w:val="00BF5552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2419"/>
    <w:rsid w:val="00C026F7"/>
    <w:rsid w:val="00C02766"/>
    <w:rsid w:val="00C03B1E"/>
    <w:rsid w:val="00C03DA4"/>
    <w:rsid w:val="00C03EE8"/>
    <w:rsid w:val="00C046C4"/>
    <w:rsid w:val="00C048BB"/>
    <w:rsid w:val="00C04985"/>
    <w:rsid w:val="00C059F5"/>
    <w:rsid w:val="00C05BEC"/>
    <w:rsid w:val="00C05F0A"/>
    <w:rsid w:val="00C06DF4"/>
    <w:rsid w:val="00C06E7D"/>
    <w:rsid w:val="00C07C90"/>
    <w:rsid w:val="00C07F19"/>
    <w:rsid w:val="00C10419"/>
    <w:rsid w:val="00C1112B"/>
    <w:rsid w:val="00C11A88"/>
    <w:rsid w:val="00C12012"/>
    <w:rsid w:val="00C12058"/>
    <w:rsid w:val="00C12874"/>
    <w:rsid w:val="00C12A63"/>
    <w:rsid w:val="00C12BC1"/>
    <w:rsid w:val="00C13BDA"/>
    <w:rsid w:val="00C13CA0"/>
    <w:rsid w:val="00C13FFD"/>
    <w:rsid w:val="00C14632"/>
    <w:rsid w:val="00C156C6"/>
    <w:rsid w:val="00C15B78"/>
    <w:rsid w:val="00C169D5"/>
    <w:rsid w:val="00C16C30"/>
    <w:rsid w:val="00C17389"/>
    <w:rsid w:val="00C20206"/>
    <w:rsid w:val="00C20588"/>
    <w:rsid w:val="00C20A00"/>
    <w:rsid w:val="00C21673"/>
    <w:rsid w:val="00C2178A"/>
    <w:rsid w:val="00C21C7A"/>
    <w:rsid w:val="00C23130"/>
    <w:rsid w:val="00C2324A"/>
    <w:rsid w:val="00C23D7F"/>
    <w:rsid w:val="00C23D80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F7A"/>
    <w:rsid w:val="00C32C15"/>
    <w:rsid w:val="00C33B9B"/>
    <w:rsid w:val="00C33D17"/>
    <w:rsid w:val="00C3400F"/>
    <w:rsid w:val="00C3407E"/>
    <w:rsid w:val="00C34AF8"/>
    <w:rsid w:val="00C34B64"/>
    <w:rsid w:val="00C34C36"/>
    <w:rsid w:val="00C352B3"/>
    <w:rsid w:val="00C3654C"/>
    <w:rsid w:val="00C3666F"/>
    <w:rsid w:val="00C36761"/>
    <w:rsid w:val="00C36BF5"/>
    <w:rsid w:val="00C36DBC"/>
    <w:rsid w:val="00C3766F"/>
    <w:rsid w:val="00C376BA"/>
    <w:rsid w:val="00C37EB1"/>
    <w:rsid w:val="00C40373"/>
    <w:rsid w:val="00C4082D"/>
    <w:rsid w:val="00C40AE6"/>
    <w:rsid w:val="00C411AF"/>
    <w:rsid w:val="00C4138D"/>
    <w:rsid w:val="00C41E3A"/>
    <w:rsid w:val="00C4304C"/>
    <w:rsid w:val="00C43315"/>
    <w:rsid w:val="00C44D01"/>
    <w:rsid w:val="00C452F5"/>
    <w:rsid w:val="00C46555"/>
    <w:rsid w:val="00C46B15"/>
    <w:rsid w:val="00C46BD9"/>
    <w:rsid w:val="00C46F7D"/>
    <w:rsid w:val="00C47705"/>
    <w:rsid w:val="00C479B5"/>
    <w:rsid w:val="00C50242"/>
    <w:rsid w:val="00C5034D"/>
    <w:rsid w:val="00C50379"/>
    <w:rsid w:val="00C5050E"/>
    <w:rsid w:val="00C50E99"/>
    <w:rsid w:val="00C51BD5"/>
    <w:rsid w:val="00C51EA1"/>
    <w:rsid w:val="00C52287"/>
    <w:rsid w:val="00C52744"/>
    <w:rsid w:val="00C52965"/>
    <w:rsid w:val="00C52AC9"/>
    <w:rsid w:val="00C52E1D"/>
    <w:rsid w:val="00C532DD"/>
    <w:rsid w:val="00C53EB3"/>
    <w:rsid w:val="00C540BD"/>
    <w:rsid w:val="00C54263"/>
    <w:rsid w:val="00C542D4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143A"/>
    <w:rsid w:val="00C6151B"/>
    <w:rsid w:val="00C61F78"/>
    <w:rsid w:val="00C62CD5"/>
    <w:rsid w:val="00C62F27"/>
    <w:rsid w:val="00C636E6"/>
    <w:rsid w:val="00C639D6"/>
    <w:rsid w:val="00C63F8E"/>
    <w:rsid w:val="00C647FB"/>
    <w:rsid w:val="00C654E0"/>
    <w:rsid w:val="00C661EE"/>
    <w:rsid w:val="00C66362"/>
    <w:rsid w:val="00C66E68"/>
    <w:rsid w:val="00C67EAB"/>
    <w:rsid w:val="00C70DFF"/>
    <w:rsid w:val="00C73418"/>
    <w:rsid w:val="00C7390B"/>
    <w:rsid w:val="00C73E1E"/>
    <w:rsid w:val="00C73E68"/>
    <w:rsid w:val="00C751A0"/>
    <w:rsid w:val="00C7528D"/>
    <w:rsid w:val="00C75A6B"/>
    <w:rsid w:val="00C763B6"/>
    <w:rsid w:val="00C7644B"/>
    <w:rsid w:val="00C7644F"/>
    <w:rsid w:val="00C768F6"/>
    <w:rsid w:val="00C80073"/>
    <w:rsid w:val="00C80DEA"/>
    <w:rsid w:val="00C82392"/>
    <w:rsid w:val="00C823ED"/>
    <w:rsid w:val="00C82D0D"/>
    <w:rsid w:val="00C82D6A"/>
    <w:rsid w:val="00C832DC"/>
    <w:rsid w:val="00C834B4"/>
    <w:rsid w:val="00C8377F"/>
    <w:rsid w:val="00C8416A"/>
    <w:rsid w:val="00C843AD"/>
    <w:rsid w:val="00C86288"/>
    <w:rsid w:val="00C8646D"/>
    <w:rsid w:val="00C869B7"/>
    <w:rsid w:val="00C86AFC"/>
    <w:rsid w:val="00C86C20"/>
    <w:rsid w:val="00C86CE8"/>
    <w:rsid w:val="00C87C05"/>
    <w:rsid w:val="00C9008C"/>
    <w:rsid w:val="00C907F5"/>
    <w:rsid w:val="00C9154F"/>
    <w:rsid w:val="00C91B7A"/>
    <w:rsid w:val="00C91DE3"/>
    <w:rsid w:val="00C927CF"/>
    <w:rsid w:val="00C927E2"/>
    <w:rsid w:val="00C92C7F"/>
    <w:rsid w:val="00C9369D"/>
    <w:rsid w:val="00C93D96"/>
    <w:rsid w:val="00C944FA"/>
    <w:rsid w:val="00C94E75"/>
    <w:rsid w:val="00C9569C"/>
    <w:rsid w:val="00C95854"/>
    <w:rsid w:val="00C95EFF"/>
    <w:rsid w:val="00C96624"/>
    <w:rsid w:val="00C96B9B"/>
    <w:rsid w:val="00C96E6F"/>
    <w:rsid w:val="00C97720"/>
    <w:rsid w:val="00C97872"/>
    <w:rsid w:val="00C979AA"/>
    <w:rsid w:val="00C97A64"/>
    <w:rsid w:val="00CA002C"/>
    <w:rsid w:val="00CA0532"/>
    <w:rsid w:val="00CA0DCD"/>
    <w:rsid w:val="00CA12A2"/>
    <w:rsid w:val="00CA1447"/>
    <w:rsid w:val="00CA1EA4"/>
    <w:rsid w:val="00CA2241"/>
    <w:rsid w:val="00CA2A73"/>
    <w:rsid w:val="00CA2DD7"/>
    <w:rsid w:val="00CA2EDD"/>
    <w:rsid w:val="00CA3CDD"/>
    <w:rsid w:val="00CA403B"/>
    <w:rsid w:val="00CA505A"/>
    <w:rsid w:val="00CA531B"/>
    <w:rsid w:val="00CA59DD"/>
    <w:rsid w:val="00CA5F8C"/>
    <w:rsid w:val="00CA7591"/>
    <w:rsid w:val="00CB008E"/>
    <w:rsid w:val="00CB019C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B1E"/>
    <w:rsid w:val="00CB5FF5"/>
    <w:rsid w:val="00CB6FD1"/>
    <w:rsid w:val="00CB7365"/>
    <w:rsid w:val="00CB787A"/>
    <w:rsid w:val="00CC027B"/>
    <w:rsid w:val="00CC0456"/>
    <w:rsid w:val="00CC06B2"/>
    <w:rsid w:val="00CC0C4A"/>
    <w:rsid w:val="00CC17F0"/>
    <w:rsid w:val="00CC1853"/>
    <w:rsid w:val="00CC1FAE"/>
    <w:rsid w:val="00CC2312"/>
    <w:rsid w:val="00CC2DED"/>
    <w:rsid w:val="00CC309D"/>
    <w:rsid w:val="00CC3A23"/>
    <w:rsid w:val="00CC460F"/>
    <w:rsid w:val="00CC487F"/>
    <w:rsid w:val="00CC4E1C"/>
    <w:rsid w:val="00CC5A46"/>
    <w:rsid w:val="00CC5C61"/>
    <w:rsid w:val="00CC62CA"/>
    <w:rsid w:val="00CC737C"/>
    <w:rsid w:val="00CC73B5"/>
    <w:rsid w:val="00CD087D"/>
    <w:rsid w:val="00CD0F5D"/>
    <w:rsid w:val="00CD1384"/>
    <w:rsid w:val="00CD1C0B"/>
    <w:rsid w:val="00CD239A"/>
    <w:rsid w:val="00CD2505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1515"/>
    <w:rsid w:val="00CE1656"/>
    <w:rsid w:val="00CE1F92"/>
    <w:rsid w:val="00CE1FC5"/>
    <w:rsid w:val="00CE29B3"/>
    <w:rsid w:val="00CE3294"/>
    <w:rsid w:val="00CE362B"/>
    <w:rsid w:val="00CE3D25"/>
    <w:rsid w:val="00CE46E5"/>
    <w:rsid w:val="00CE485A"/>
    <w:rsid w:val="00CE5279"/>
    <w:rsid w:val="00CE5A78"/>
    <w:rsid w:val="00CE6C34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391E"/>
    <w:rsid w:val="00CF4247"/>
    <w:rsid w:val="00CF4784"/>
    <w:rsid w:val="00CF4DC7"/>
    <w:rsid w:val="00CF4E63"/>
    <w:rsid w:val="00CF5263"/>
    <w:rsid w:val="00CF60B5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604"/>
    <w:rsid w:val="00D05C33"/>
    <w:rsid w:val="00D05EA9"/>
    <w:rsid w:val="00D0674A"/>
    <w:rsid w:val="00D06A19"/>
    <w:rsid w:val="00D071F8"/>
    <w:rsid w:val="00D07252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4236"/>
    <w:rsid w:val="00D14553"/>
    <w:rsid w:val="00D14DB1"/>
    <w:rsid w:val="00D1562D"/>
    <w:rsid w:val="00D15BFE"/>
    <w:rsid w:val="00D15F43"/>
    <w:rsid w:val="00D168CD"/>
    <w:rsid w:val="00D16E87"/>
    <w:rsid w:val="00D16E9E"/>
    <w:rsid w:val="00D20B8B"/>
    <w:rsid w:val="00D213F1"/>
    <w:rsid w:val="00D215FA"/>
    <w:rsid w:val="00D2162C"/>
    <w:rsid w:val="00D21A3C"/>
    <w:rsid w:val="00D21A9A"/>
    <w:rsid w:val="00D233F1"/>
    <w:rsid w:val="00D234B5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EF1"/>
    <w:rsid w:val="00D3005B"/>
    <w:rsid w:val="00D302FD"/>
    <w:rsid w:val="00D3038A"/>
    <w:rsid w:val="00D308E7"/>
    <w:rsid w:val="00D3098D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3D58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40D10"/>
    <w:rsid w:val="00D4138B"/>
    <w:rsid w:val="00D42DCF"/>
    <w:rsid w:val="00D437D8"/>
    <w:rsid w:val="00D43E3C"/>
    <w:rsid w:val="00D44994"/>
    <w:rsid w:val="00D45326"/>
    <w:rsid w:val="00D45DCB"/>
    <w:rsid w:val="00D45DF3"/>
    <w:rsid w:val="00D46174"/>
    <w:rsid w:val="00D46436"/>
    <w:rsid w:val="00D4679A"/>
    <w:rsid w:val="00D46AA0"/>
    <w:rsid w:val="00D47DD0"/>
    <w:rsid w:val="00D47E13"/>
    <w:rsid w:val="00D50183"/>
    <w:rsid w:val="00D50362"/>
    <w:rsid w:val="00D50CA9"/>
    <w:rsid w:val="00D51397"/>
    <w:rsid w:val="00D5186E"/>
    <w:rsid w:val="00D51C28"/>
    <w:rsid w:val="00D51D12"/>
    <w:rsid w:val="00D520B0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6EF"/>
    <w:rsid w:val="00D63862"/>
    <w:rsid w:val="00D63A81"/>
    <w:rsid w:val="00D63B75"/>
    <w:rsid w:val="00D64B8C"/>
    <w:rsid w:val="00D64F65"/>
    <w:rsid w:val="00D655AA"/>
    <w:rsid w:val="00D659B1"/>
    <w:rsid w:val="00D66E18"/>
    <w:rsid w:val="00D6734D"/>
    <w:rsid w:val="00D679CF"/>
    <w:rsid w:val="00D679D3"/>
    <w:rsid w:val="00D7053C"/>
    <w:rsid w:val="00D70CC0"/>
    <w:rsid w:val="00D71BC1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AB8"/>
    <w:rsid w:val="00D80C8D"/>
    <w:rsid w:val="00D80FC2"/>
    <w:rsid w:val="00D81666"/>
    <w:rsid w:val="00D81792"/>
    <w:rsid w:val="00D819B1"/>
    <w:rsid w:val="00D81D5D"/>
    <w:rsid w:val="00D82494"/>
    <w:rsid w:val="00D82C11"/>
    <w:rsid w:val="00D83463"/>
    <w:rsid w:val="00D8394B"/>
    <w:rsid w:val="00D83AE9"/>
    <w:rsid w:val="00D84936"/>
    <w:rsid w:val="00D857B8"/>
    <w:rsid w:val="00D85B5D"/>
    <w:rsid w:val="00D87175"/>
    <w:rsid w:val="00D8790D"/>
    <w:rsid w:val="00D87ABF"/>
    <w:rsid w:val="00D87C1B"/>
    <w:rsid w:val="00D90CD3"/>
    <w:rsid w:val="00D9194B"/>
    <w:rsid w:val="00D919E6"/>
    <w:rsid w:val="00D91BE1"/>
    <w:rsid w:val="00D92C29"/>
    <w:rsid w:val="00D932C2"/>
    <w:rsid w:val="00D936E2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884"/>
    <w:rsid w:val="00DA0A7F"/>
    <w:rsid w:val="00DA1C31"/>
    <w:rsid w:val="00DA20BC"/>
    <w:rsid w:val="00DA23FD"/>
    <w:rsid w:val="00DA2ED7"/>
    <w:rsid w:val="00DA3DD3"/>
    <w:rsid w:val="00DA3E7A"/>
    <w:rsid w:val="00DA430C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F8A"/>
    <w:rsid w:val="00DB0022"/>
    <w:rsid w:val="00DB0176"/>
    <w:rsid w:val="00DB0404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6CF"/>
    <w:rsid w:val="00DB5E7B"/>
    <w:rsid w:val="00DB63D0"/>
    <w:rsid w:val="00DB684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41A4"/>
    <w:rsid w:val="00DC4F6C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C7AFC"/>
    <w:rsid w:val="00DD040A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76D"/>
    <w:rsid w:val="00DD3EF5"/>
    <w:rsid w:val="00DD413D"/>
    <w:rsid w:val="00DD53FA"/>
    <w:rsid w:val="00DD5D28"/>
    <w:rsid w:val="00DD5F08"/>
    <w:rsid w:val="00DD5F42"/>
    <w:rsid w:val="00DD617B"/>
    <w:rsid w:val="00DE09F7"/>
    <w:rsid w:val="00DE0E59"/>
    <w:rsid w:val="00DE0F6C"/>
    <w:rsid w:val="00DE1BB0"/>
    <w:rsid w:val="00DE219B"/>
    <w:rsid w:val="00DE22B3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321F"/>
    <w:rsid w:val="00DF4572"/>
    <w:rsid w:val="00DF4658"/>
    <w:rsid w:val="00DF47EC"/>
    <w:rsid w:val="00DF5502"/>
    <w:rsid w:val="00DF5547"/>
    <w:rsid w:val="00DF57AC"/>
    <w:rsid w:val="00DF5D78"/>
    <w:rsid w:val="00DF66FB"/>
    <w:rsid w:val="00DF6C8B"/>
    <w:rsid w:val="00DF6F17"/>
    <w:rsid w:val="00DF77BB"/>
    <w:rsid w:val="00DF78FA"/>
    <w:rsid w:val="00DF7DF3"/>
    <w:rsid w:val="00E002F1"/>
    <w:rsid w:val="00E00549"/>
    <w:rsid w:val="00E0082C"/>
    <w:rsid w:val="00E00CA8"/>
    <w:rsid w:val="00E01B0F"/>
    <w:rsid w:val="00E01DAA"/>
    <w:rsid w:val="00E023E5"/>
    <w:rsid w:val="00E02432"/>
    <w:rsid w:val="00E02AF0"/>
    <w:rsid w:val="00E02C19"/>
    <w:rsid w:val="00E04022"/>
    <w:rsid w:val="00E040A2"/>
    <w:rsid w:val="00E0446A"/>
    <w:rsid w:val="00E0560D"/>
    <w:rsid w:val="00E0728F"/>
    <w:rsid w:val="00E0755C"/>
    <w:rsid w:val="00E078D4"/>
    <w:rsid w:val="00E07C57"/>
    <w:rsid w:val="00E11FC2"/>
    <w:rsid w:val="00E1213B"/>
    <w:rsid w:val="00E12235"/>
    <w:rsid w:val="00E13DB6"/>
    <w:rsid w:val="00E13E8B"/>
    <w:rsid w:val="00E14988"/>
    <w:rsid w:val="00E14A7E"/>
    <w:rsid w:val="00E151E1"/>
    <w:rsid w:val="00E156C3"/>
    <w:rsid w:val="00E17619"/>
    <w:rsid w:val="00E17805"/>
    <w:rsid w:val="00E17828"/>
    <w:rsid w:val="00E17EE2"/>
    <w:rsid w:val="00E2032F"/>
    <w:rsid w:val="00E20F79"/>
    <w:rsid w:val="00E211EA"/>
    <w:rsid w:val="00E21278"/>
    <w:rsid w:val="00E22063"/>
    <w:rsid w:val="00E22767"/>
    <w:rsid w:val="00E22CCD"/>
    <w:rsid w:val="00E23A11"/>
    <w:rsid w:val="00E23E42"/>
    <w:rsid w:val="00E23E66"/>
    <w:rsid w:val="00E23FB7"/>
    <w:rsid w:val="00E243D0"/>
    <w:rsid w:val="00E24640"/>
    <w:rsid w:val="00E24A27"/>
    <w:rsid w:val="00E25647"/>
    <w:rsid w:val="00E25F89"/>
    <w:rsid w:val="00E26268"/>
    <w:rsid w:val="00E2674B"/>
    <w:rsid w:val="00E27FCD"/>
    <w:rsid w:val="00E31F74"/>
    <w:rsid w:val="00E323D3"/>
    <w:rsid w:val="00E32A0F"/>
    <w:rsid w:val="00E32D62"/>
    <w:rsid w:val="00E339DC"/>
    <w:rsid w:val="00E33E15"/>
    <w:rsid w:val="00E3434D"/>
    <w:rsid w:val="00E34EFC"/>
    <w:rsid w:val="00E361B8"/>
    <w:rsid w:val="00E36A1B"/>
    <w:rsid w:val="00E36D17"/>
    <w:rsid w:val="00E37540"/>
    <w:rsid w:val="00E402FB"/>
    <w:rsid w:val="00E4037C"/>
    <w:rsid w:val="00E40C8A"/>
    <w:rsid w:val="00E41C90"/>
    <w:rsid w:val="00E41E6F"/>
    <w:rsid w:val="00E4219F"/>
    <w:rsid w:val="00E42612"/>
    <w:rsid w:val="00E427A1"/>
    <w:rsid w:val="00E429ED"/>
    <w:rsid w:val="00E430C0"/>
    <w:rsid w:val="00E43F37"/>
    <w:rsid w:val="00E450ED"/>
    <w:rsid w:val="00E453B1"/>
    <w:rsid w:val="00E45E71"/>
    <w:rsid w:val="00E47188"/>
    <w:rsid w:val="00E473A1"/>
    <w:rsid w:val="00E4791B"/>
    <w:rsid w:val="00E47E31"/>
    <w:rsid w:val="00E50AC6"/>
    <w:rsid w:val="00E51C05"/>
    <w:rsid w:val="00E51DDD"/>
    <w:rsid w:val="00E51FDD"/>
    <w:rsid w:val="00E52435"/>
    <w:rsid w:val="00E52439"/>
    <w:rsid w:val="00E53122"/>
    <w:rsid w:val="00E5351B"/>
    <w:rsid w:val="00E5362A"/>
    <w:rsid w:val="00E53FA9"/>
    <w:rsid w:val="00E5414C"/>
    <w:rsid w:val="00E5421D"/>
    <w:rsid w:val="00E545E6"/>
    <w:rsid w:val="00E547B3"/>
    <w:rsid w:val="00E549BB"/>
    <w:rsid w:val="00E54F55"/>
    <w:rsid w:val="00E55837"/>
    <w:rsid w:val="00E5722D"/>
    <w:rsid w:val="00E5733D"/>
    <w:rsid w:val="00E57FF1"/>
    <w:rsid w:val="00E614E4"/>
    <w:rsid w:val="00E61680"/>
    <w:rsid w:val="00E61AC3"/>
    <w:rsid w:val="00E61CC0"/>
    <w:rsid w:val="00E6277B"/>
    <w:rsid w:val="00E63A68"/>
    <w:rsid w:val="00E63F25"/>
    <w:rsid w:val="00E64424"/>
    <w:rsid w:val="00E64C2D"/>
    <w:rsid w:val="00E64C99"/>
    <w:rsid w:val="00E64CD3"/>
    <w:rsid w:val="00E64ED8"/>
    <w:rsid w:val="00E65D22"/>
    <w:rsid w:val="00E66745"/>
    <w:rsid w:val="00E66D5B"/>
    <w:rsid w:val="00E671C9"/>
    <w:rsid w:val="00E6743F"/>
    <w:rsid w:val="00E6758E"/>
    <w:rsid w:val="00E67E23"/>
    <w:rsid w:val="00E70016"/>
    <w:rsid w:val="00E7021F"/>
    <w:rsid w:val="00E7040E"/>
    <w:rsid w:val="00E70BC7"/>
    <w:rsid w:val="00E70FBC"/>
    <w:rsid w:val="00E71CA7"/>
    <w:rsid w:val="00E72BCB"/>
    <w:rsid w:val="00E72C01"/>
    <w:rsid w:val="00E72CDB"/>
    <w:rsid w:val="00E7372A"/>
    <w:rsid w:val="00E73B63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848"/>
    <w:rsid w:val="00E80484"/>
    <w:rsid w:val="00E80514"/>
    <w:rsid w:val="00E80DF4"/>
    <w:rsid w:val="00E80E5B"/>
    <w:rsid w:val="00E81479"/>
    <w:rsid w:val="00E816C5"/>
    <w:rsid w:val="00E8172B"/>
    <w:rsid w:val="00E81CE0"/>
    <w:rsid w:val="00E81E7C"/>
    <w:rsid w:val="00E8224D"/>
    <w:rsid w:val="00E826E0"/>
    <w:rsid w:val="00E82CAB"/>
    <w:rsid w:val="00E832E7"/>
    <w:rsid w:val="00E83332"/>
    <w:rsid w:val="00E83356"/>
    <w:rsid w:val="00E8435D"/>
    <w:rsid w:val="00E845AF"/>
    <w:rsid w:val="00E848D1"/>
    <w:rsid w:val="00E8519F"/>
    <w:rsid w:val="00E851CB"/>
    <w:rsid w:val="00E858F0"/>
    <w:rsid w:val="00E85CC3"/>
    <w:rsid w:val="00E862C6"/>
    <w:rsid w:val="00E8644A"/>
    <w:rsid w:val="00E86542"/>
    <w:rsid w:val="00E866C3"/>
    <w:rsid w:val="00E86A44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F04"/>
    <w:rsid w:val="00E91F35"/>
    <w:rsid w:val="00E92042"/>
    <w:rsid w:val="00E92435"/>
    <w:rsid w:val="00E9339B"/>
    <w:rsid w:val="00E9550F"/>
    <w:rsid w:val="00E95BA6"/>
    <w:rsid w:val="00E97648"/>
    <w:rsid w:val="00EA0E4A"/>
    <w:rsid w:val="00EA16AA"/>
    <w:rsid w:val="00EA1A54"/>
    <w:rsid w:val="00EA1F7A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7CE"/>
    <w:rsid w:val="00EB0CA3"/>
    <w:rsid w:val="00EB104F"/>
    <w:rsid w:val="00EB16E6"/>
    <w:rsid w:val="00EB17BD"/>
    <w:rsid w:val="00EB1B27"/>
    <w:rsid w:val="00EB1DA8"/>
    <w:rsid w:val="00EB23F3"/>
    <w:rsid w:val="00EB371F"/>
    <w:rsid w:val="00EB3BC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83"/>
    <w:rsid w:val="00EB75B7"/>
    <w:rsid w:val="00EB7633"/>
    <w:rsid w:val="00EB7736"/>
    <w:rsid w:val="00EC019F"/>
    <w:rsid w:val="00EC14AE"/>
    <w:rsid w:val="00EC2E2D"/>
    <w:rsid w:val="00EC462B"/>
    <w:rsid w:val="00EC4683"/>
    <w:rsid w:val="00EC4723"/>
    <w:rsid w:val="00EC5316"/>
    <w:rsid w:val="00EC5432"/>
    <w:rsid w:val="00EC5699"/>
    <w:rsid w:val="00EC56E0"/>
    <w:rsid w:val="00EC6057"/>
    <w:rsid w:val="00EC6267"/>
    <w:rsid w:val="00EC6847"/>
    <w:rsid w:val="00EC781D"/>
    <w:rsid w:val="00EC7DB6"/>
    <w:rsid w:val="00ED091F"/>
    <w:rsid w:val="00ED162F"/>
    <w:rsid w:val="00ED2D59"/>
    <w:rsid w:val="00ED2E52"/>
    <w:rsid w:val="00ED3024"/>
    <w:rsid w:val="00ED379A"/>
    <w:rsid w:val="00ED3F41"/>
    <w:rsid w:val="00ED424C"/>
    <w:rsid w:val="00ED4256"/>
    <w:rsid w:val="00ED45A3"/>
    <w:rsid w:val="00ED5320"/>
    <w:rsid w:val="00ED54D8"/>
    <w:rsid w:val="00ED550E"/>
    <w:rsid w:val="00ED5FE4"/>
    <w:rsid w:val="00ED71C5"/>
    <w:rsid w:val="00ED757D"/>
    <w:rsid w:val="00ED76F5"/>
    <w:rsid w:val="00EE0201"/>
    <w:rsid w:val="00EE0A15"/>
    <w:rsid w:val="00EE0A4B"/>
    <w:rsid w:val="00EE0AD8"/>
    <w:rsid w:val="00EE16FA"/>
    <w:rsid w:val="00EE1A59"/>
    <w:rsid w:val="00EE207A"/>
    <w:rsid w:val="00EE20C3"/>
    <w:rsid w:val="00EE3415"/>
    <w:rsid w:val="00EE3C42"/>
    <w:rsid w:val="00EE3D4F"/>
    <w:rsid w:val="00EE4B81"/>
    <w:rsid w:val="00EE4DC9"/>
    <w:rsid w:val="00EE534D"/>
    <w:rsid w:val="00EE5560"/>
    <w:rsid w:val="00EE5EAD"/>
    <w:rsid w:val="00EE5FA2"/>
    <w:rsid w:val="00EE6F1E"/>
    <w:rsid w:val="00EE71BB"/>
    <w:rsid w:val="00EF0348"/>
    <w:rsid w:val="00EF1F9C"/>
    <w:rsid w:val="00EF26FD"/>
    <w:rsid w:val="00EF275D"/>
    <w:rsid w:val="00EF27B1"/>
    <w:rsid w:val="00EF3776"/>
    <w:rsid w:val="00EF3E6E"/>
    <w:rsid w:val="00EF4366"/>
    <w:rsid w:val="00EF4CD6"/>
    <w:rsid w:val="00EF5129"/>
    <w:rsid w:val="00EF55A0"/>
    <w:rsid w:val="00EF63D1"/>
    <w:rsid w:val="00EF6513"/>
    <w:rsid w:val="00EF6683"/>
    <w:rsid w:val="00EF6A93"/>
    <w:rsid w:val="00EF7002"/>
    <w:rsid w:val="00EF769B"/>
    <w:rsid w:val="00EF76BF"/>
    <w:rsid w:val="00F00F08"/>
    <w:rsid w:val="00F0174F"/>
    <w:rsid w:val="00F01831"/>
    <w:rsid w:val="00F01EEA"/>
    <w:rsid w:val="00F027BA"/>
    <w:rsid w:val="00F03E79"/>
    <w:rsid w:val="00F03FE5"/>
    <w:rsid w:val="00F050F4"/>
    <w:rsid w:val="00F0628D"/>
    <w:rsid w:val="00F06651"/>
    <w:rsid w:val="00F07213"/>
    <w:rsid w:val="00F07558"/>
    <w:rsid w:val="00F07DE6"/>
    <w:rsid w:val="00F1056C"/>
    <w:rsid w:val="00F107F1"/>
    <w:rsid w:val="00F10FC1"/>
    <w:rsid w:val="00F112FD"/>
    <w:rsid w:val="00F11E7A"/>
    <w:rsid w:val="00F11FE8"/>
    <w:rsid w:val="00F12D73"/>
    <w:rsid w:val="00F1336D"/>
    <w:rsid w:val="00F133A1"/>
    <w:rsid w:val="00F13ECD"/>
    <w:rsid w:val="00F144A6"/>
    <w:rsid w:val="00F15042"/>
    <w:rsid w:val="00F155CE"/>
    <w:rsid w:val="00F16442"/>
    <w:rsid w:val="00F1735F"/>
    <w:rsid w:val="00F176D5"/>
    <w:rsid w:val="00F1778C"/>
    <w:rsid w:val="00F17EAE"/>
    <w:rsid w:val="00F204E8"/>
    <w:rsid w:val="00F20703"/>
    <w:rsid w:val="00F218D4"/>
    <w:rsid w:val="00F22014"/>
    <w:rsid w:val="00F220F4"/>
    <w:rsid w:val="00F22376"/>
    <w:rsid w:val="00F2250A"/>
    <w:rsid w:val="00F236B0"/>
    <w:rsid w:val="00F2370C"/>
    <w:rsid w:val="00F23BBC"/>
    <w:rsid w:val="00F23EA1"/>
    <w:rsid w:val="00F244F9"/>
    <w:rsid w:val="00F24788"/>
    <w:rsid w:val="00F2633A"/>
    <w:rsid w:val="00F2640F"/>
    <w:rsid w:val="00F27080"/>
    <w:rsid w:val="00F27C34"/>
    <w:rsid w:val="00F27E46"/>
    <w:rsid w:val="00F301C2"/>
    <w:rsid w:val="00F302E1"/>
    <w:rsid w:val="00F30BF5"/>
    <w:rsid w:val="00F31B22"/>
    <w:rsid w:val="00F31B49"/>
    <w:rsid w:val="00F3213F"/>
    <w:rsid w:val="00F32F56"/>
    <w:rsid w:val="00F33D4F"/>
    <w:rsid w:val="00F34019"/>
    <w:rsid w:val="00F34C39"/>
    <w:rsid w:val="00F34CD6"/>
    <w:rsid w:val="00F34DE9"/>
    <w:rsid w:val="00F35800"/>
    <w:rsid w:val="00F35873"/>
    <w:rsid w:val="00F35920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9A"/>
    <w:rsid w:val="00F403C5"/>
    <w:rsid w:val="00F405A4"/>
    <w:rsid w:val="00F40B35"/>
    <w:rsid w:val="00F41A64"/>
    <w:rsid w:val="00F41B3D"/>
    <w:rsid w:val="00F41F05"/>
    <w:rsid w:val="00F42457"/>
    <w:rsid w:val="00F430D7"/>
    <w:rsid w:val="00F433BD"/>
    <w:rsid w:val="00F43B31"/>
    <w:rsid w:val="00F4422C"/>
    <w:rsid w:val="00F44EC5"/>
    <w:rsid w:val="00F450D4"/>
    <w:rsid w:val="00F45ADF"/>
    <w:rsid w:val="00F45B1E"/>
    <w:rsid w:val="00F45E27"/>
    <w:rsid w:val="00F46143"/>
    <w:rsid w:val="00F4675C"/>
    <w:rsid w:val="00F469F3"/>
    <w:rsid w:val="00F46B7F"/>
    <w:rsid w:val="00F47498"/>
    <w:rsid w:val="00F47F5C"/>
    <w:rsid w:val="00F507A2"/>
    <w:rsid w:val="00F512B2"/>
    <w:rsid w:val="00F51B25"/>
    <w:rsid w:val="00F5283D"/>
    <w:rsid w:val="00F52ABA"/>
    <w:rsid w:val="00F52BC7"/>
    <w:rsid w:val="00F52D80"/>
    <w:rsid w:val="00F53B65"/>
    <w:rsid w:val="00F53BF4"/>
    <w:rsid w:val="00F54266"/>
    <w:rsid w:val="00F54451"/>
    <w:rsid w:val="00F54C46"/>
    <w:rsid w:val="00F55043"/>
    <w:rsid w:val="00F556CD"/>
    <w:rsid w:val="00F56409"/>
    <w:rsid w:val="00F56557"/>
    <w:rsid w:val="00F56DCF"/>
    <w:rsid w:val="00F56F69"/>
    <w:rsid w:val="00F57034"/>
    <w:rsid w:val="00F60024"/>
    <w:rsid w:val="00F60BE9"/>
    <w:rsid w:val="00F6109E"/>
    <w:rsid w:val="00F61FD8"/>
    <w:rsid w:val="00F621D9"/>
    <w:rsid w:val="00F62235"/>
    <w:rsid w:val="00F62B0A"/>
    <w:rsid w:val="00F62DBF"/>
    <w:rsid w:val="00F63513"/>
    <w:rsid w:val="00F641FC"/>
    <w:rsid w:val="00F647F7"/>
    <w:rsid w:val="00F6583C"/>
    <w:rsid w:val="00F6589A"/>
    <w:rsid w:val="00F65ABC"/>
    <w:rsid w:val="00F6783E"/>
    <w:rsid w:val="00F679EE"/>
    <w:rsid w:val="00F70DBE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B55"/>
    <w:rsid w:val="00F73C4A"/>
    <w:rsid w:val="00F73D08"/>
    <w:rsid w:val="00F7586B"/>
    <w:rsid w:val="00F75F2F"/>
    <w:rsid w:val="00F76445"/>
    <w:rsid w:val="00F7667C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BF"/>
    <w:rsid w:val="00F83829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B5"/>
    <w:rsid w:val="00F9513F"/>
    <w:rsid w:val="00F9544E"/>
    <w:rsid w:val="00F9558D"/>
    <w:rsid w:val="00F9604B"/>
    <w:rsid w:val="00F96E73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B76"/>
    <w:rsid w:val="00FA459A"/>
    <w:rsid w:val="00FA4D66"/>
    <w:rsid w:val="00FA5800"/>
    <w:rsid w:val="00FA58EB"/>
    <w:rsid w:val="00FA5A4E"/>
    <w:rsid w:val="00FA66FC"/>
    <w:rsid w:val="00FA7668"/>
    <w:rsid w:val="00FA791F"/>
    <w:rsid w:val="00FA7CD0"/>
    <w:rsid w:val="00FB0082"/>
    <w:rsid w:val="00FB0243"/>
    <w:rsid w:val="00FB03BA"/>
    <w:rsid w:val="00FB1527"/>
    <w:rsid w:val="00FB2537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6165"/>
    <w:rsid w:val="00FB6807"/>
    <w:rsid w:val="00FC0150"/>
    <w:rsid w:val="00FC03AB"/>
    <w:rsid w:val="00FC0640"/>
    <w:rsid w:val="00FC278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528"/>
    <w:rsid w:val="00FD0572"/>
    <w:rsid w:val="00FD1A97"/>
    <w:rsid w:val="00FD1B4F"/>
    <w:rsid w:val="00FD2D7B"/>
    <w:rsid w:val="00FD37F6"/>
    <w:rsid w:val="00FD3C5C"/>
    <w:rsid w:val="00FD4041"/>
    <w:rsid w:val="00FD4589"/>
    <w:rsid w:val="00FD473E"/>
    <w:rsid w:val="00FD5A84"/>
    <w:rsid w:val="00FD60DD"/>
    <w:rsid w:val="00FD6914"/>
    <w:rsid w:val="00FD76A2"/>
    <w:rsid w:val="00FD7DF9"/>
    <w:rsid w:val="00FE02B0"/>
    <w:rsid w:val="00FE02BC"/>
    <w:rsid w:val="00FE0B51"/>
    <w:rsid w:val="00FE0B78"/>
    <w:rsid w:val="00FE0D7D"/>
    <w:rsid w:val="00FE0ED4"/>
    <w:rsid w:val="00FE1EAB"/>
    <w:rsid w:val="00FE2EA6"/>
    <w:rsid w:val="00FE3465"/>
    <w:rsid w:val="00FE4DE3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>
      <v:stroke endarrow="block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7E4BE2"/>
    <w:pPr>
      <w:keepNext/>
      <w:numPr>
        <w:numId w:val="2"/>
      </w:numPr>
      <w:tabs>
        <w:tab w:val="clear" w:pos="522"/>
      </w:tabs>
      <w:spacing w:before="120"/>
      <w:ind w:left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7E4BE2"/>
    <w:pPr>
      <w:keepNext/>
      <w:numPr>
        <w:ilvl w:val="1"/>
        <w:numId w:val="2"/>
      </w:numPr>
      <w:tabs>
        <w:tab w:val="clear" w:pos="718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E4BE2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7E4BE2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7E4BE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7E4BE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7E4BE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7E4BE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7E4BE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E4BE2"/>
    <w:rPr>
      <w:sz w:val="20"/>
      <w:szCs w:val="20"/>
    </w:rPr>
  </w:style>
  <w:style w:type="character" w:styleId="Hyperlink">
    <w:name w:val="Hyperlink"/>
    <w:basedOn w:val="DefaultParagraphFont"/>
    <w:rsid w:val="007E4BE2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7E4BE2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7E4BE2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7E4BE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7E4BE2"/>
    <w:pPr>
      <w:ind w:left="360" w:hanging="360"/>
    </w:pPr>
  </w:style>
  <w:style w:type="paragraph" w:styleId="BodyText2">
    <w:name w:val="Body Text 2"/>
    <w:basedOn w:val="Normal"/>
    <w:rsid w:val="007E4BE2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7E4BE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7E4BE2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7E4BE2"/>
    <w:rPr>
      <w:color w:val="800080"/>
      <w:u w:val="single"/>
    </w:rPr>
  </w:style>
  <w:style w:type="paragraph" w:styleId="FootnoteText">
    <w:name w:val="footnote text"/>
    <w:basedOn w:val="Normal"/>
    <w:semiHidden/>
    <w:rsid w:val="007E4BE2"/>
    <w:rPr>
      <w:sz w:val="20"/>
      <w:szCs w:val="20"/>
    </w:rPr>
  </w:style>
  <w:style w:type="character" w:styleId="FootnoteReference">
    <w:name w:val="footnote reference"/>
    <w:basedOn w:val="DefaultParagraphFont"/>
    <w:rsid w:val="007E4BE2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C2324A"/>
    <w:pPr>
      <w:jc w:val="center"/>
    </w:pPr>
    <w:rPr>
      <w:rFonts w:eastAsia="SimSun" w:cs="Times New Roman"/>
    </w:rPr>
  </w:style>
  <w:style w:type="character" w:customStyle="1" w:styleId="TACChar">
    <w:name w:val="TAC Char"/>
    <w:link w:val="TAC"/>
    <w:rsid w:val="00C2324A"/>
    <w:rPr>
      <w:rFonts w:ascii="Arial" w:eastAsia="SimSun" w:hAnsi="Arial"/>
      <w:sz w:val="18"/>
      <w:szCs w:val="18"/>
      <w:lang w:val="en-GB"/>
    </w:rPr>
  </w:style>
  <w:style w:type="character" w:customStyle="1" w:styleId="TAHCar">
    <w:name w:val="TAH Car"/>
    <w:link w:val="TAH"/>
    <w:rsid w:val="00C2324A"/>
    <w:rPr>
      <w:rFonts w:ascii="Arial" w:eastAsia="Times New Roman" w:hAnsi="Arial"/>
      <w:b/>
      <w:sz w:val="18"/>
      <w:lang w:val="en-GB" w:eastAsia="en-GB"/>
    </w:rPr>
  </w:style>
  <w:style w:type="paragraph" w:customStyle="1" w:styleId="TH">
    <w:name w:val="TH"/>
    <w:basedOn w:val="Normal"/>
    <w:link w:val="THChar"/>
    <w:rsid w:val="00C2324A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C2324A"/>
    <w:rPr>
      <w:rFonts w:ascii="Arial" w:eastAsia="SimSun" w:hAnsi="Arial"/>
      <w:b/>
      <w:bCs/>
      <w:lang w:val="en-GB"/>
    </w:rPr>
  </w:style>
  <w:style w:type="paragraph" w:customStyle="1" w:styleId="TAN">
    <w:name w:val="TAN"/>
    <w:basedOn w:val="TAL"/>
    <w:link w:val="TANChar"/>
    <w:rsid w:val="00C2324A"/>
    <w:pPr>
      <w:ind w:left="851" w:hanging="851"/>
    </w:pPr>
    <w:rPr>
      <w:rFonts w:eastAsia="SimSun" w:cs="Times New Roman"/>
    </w:rPr>
  </w:style>
  <w:style w:type="character" w:customStyle="1" w:styleId="TANChar">
    <w:name w:val="TAN Char"/>
    <w:basedOn w:val="TALCar"/>
    <w:link w:val="TAN"/>
    <w:rsid w:val="00C2324A"/>
    <w:rPr>
      <w:rFonts w:eastAsia="SimSu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7792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60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001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3762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0987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6650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6070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7937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601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5827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73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387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9F415-B14D-4432-842D-7B9C320F6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Huawei3</cp:lastModifiedBy>
  <cp:revision>3</cp:revision>
  <cp:lastPrinted>2016-03-16T19:16:00Z</cp:lastPrinted>
  <dcterms:created xsi:type="dcterms:W3CDTF">2016-04-01T18:00:00Z</dcterms:created>
  <dcterms:modified xsi:type="dcterms:W3CDTF">2016-04-01T21:21:00Z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(3)cerfpTwxDN4hU1kMgIM5iY6pqUKx5m3gz245tOCcd1evpURtKbzt+4CcGNb/HN7UpiO1R+yD_x000d_
jvmf+sU930jpE57MJPShgueKdbbqlouKC4t5EhnlFb6+rpR8/PnE6P9/mUCymhVO+Ud6hqsA_x000d_
Q6OXtWuhoriUEcU+tJq2iraYg5FMe5j6t+fQ5+RqUOJtY+L6lLtc+Hj/sS1D7CqAYw4fPy3q_x000d_
J2FCOjGH7SIAboZtpw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YRDAj1hHDpdYCJjNivbsh3W/rNp01fSMCBfSa/6OuuSjh4Jm9otLVI_x000d_
ws1uIz+M9Mldej+Hr2go3vdc1n3bPJt4j67HU67LI5oDyUoaV+NTo8ueEcSbmPMt2q+vwjws_x000d_
d/wzQroNiZYxq98daWbX0afvs2+FTFH2FFiIjBda/O+DlJ/GWzXTjNyC7HTTXEaRM85jrY65_x000d_
ApWSHOuSUlXztf02kqHnhcRrrz738PbPBUIL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zEieXU1QlS9WpJM7c/9uGE0KJ+ss/7Z4mcTP_x000d_
p41lb+h2</vt:lpwstr>
  </property>
  <property fmtid="{D5CDD505-2E9C-101B-9397-08002B2CF9AE}" pid="27" name="_new_ms_pID_725432_00">
    <vt:lpwstr>_new_ms_pID_725432</vt:lpwstr>
  </property>
  <property fmtid="{D5CDD505-2E9C-101B-9397-08002B2CF9AE}" pid="28" name="_2015_ms_pID_725343">
    <vt:lpwstr>(3)GKqg629YbnatuRzjPyxMMupDJ63xDLLCKu2QBLzUVCqpd/2AZdo3bcGm7QXmbEUFdGVNtlWw_x000d_
0kmPQjZRJOGL9oIPEIGlgoG976bIKHCpoDQZBd2AYqbVftrawfZwf9MiDC9rrco5FUxL2Nmt_x000d_
F1AXwJpx0nmu94JCofsRyVXFiRA+427MP/RnsF3YxsF75oDLZZ6tH63rJVRImcmxGWvbtTQb_x000d_
fDPyUVqdTSrjkRxJue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BN/RxktJvVQDGOYdNRLpSNuvS1FthN1x2c+KF766E/gQnkMUCNvfss_x000d_
IwHmH9Ybbjau7Y03+LD+fTjiQCS2JWw7NhANDoWaNO0qd858hANFhEAWPj2zcXE+b/Wzr7LA_x000d_
XkAGtb+yakLJ+axG0U4FgSb5RWM4/toC2hde3vG1Li6SuX5L6NdqoZhbLh63IGB946aOgKu0_x000d_
iS0m/9VO7M8TlVvsEn4NEnnQXKnEmNnT+vUz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uD9Zt/du4SaaC8ilrjgt9Dg=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1459543849</vt:lpwstr>
  </property>
</Properties>
</file>