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8509EE" w:rsidRDefault="00830F4E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Theme="minorEastAsia" w:cs="Arial"/>
          <w:bCs/>
          <w:sz w:val="22"/>
          <w:lang w:eastAsia="zh-CN"/>
        </w:rPr>
      </w:pPr>
      <w:r w:rsidRPr="0012297C">
        <w:rPr>
          <w:rFonts w:cs="Arial"/>
          <w:bCs/>
          <w:sz w:val="22"/>
        </w:rPr>
        <w:t>3GPP TSG RAN WG1 Meeting #</w:t>
      </w:r>
      <w:r w:rsidR="00BB5389" w:rsidRPr="00BA0C34">
        <w:rPr>
          <w:rFonts w:cs="Arial" w:hint="eastAsia"/>
          <w:bCs/>
          <w:sz w:val="22"/>
        </w:rPr>
        <w:t>84</w:t>
      </w:r>
      <w:r w:rsidR="00BA0C34" w:rsidRPr="00BA0C34">
        <w:rPr>
          <w:rFonts w:cs="Arial" w:hint="eastAsia"/>
          <w:bCs/>
          <w:sz w:val="22"/>
        </w:rPr>
        <w:t>bis</w:t>
      </w:r>
      <w:r w:rsidRPr="0012297C">
        <w:rPr>
          <w:rFonts w:cs="Arial"/>
          <w:bCs/>
          <w:sz w:val="22"/>
        </w:rPr>
        <w:tab/>
      </w:r>
      <w:r w:rsidRPr="0012297C">
        <w:rPr>
          <w:rFonts w:cs="Arial"/>
          <w:bCs/>
          <w:sz w:val="22"/>
        </w:rPr>
        <w:tab/>
      </w:r>
      <w:r w:rsidRPr="00BA0C34">
        <w:rPr>
          <w:rFonts w:cs="Arial" w:hint="eastAsia"/>
          <w:bCs/>
          <w:sz w:val="22"/>
        </w:rPr>
        <w:t xml:space="preserve">                                                     </w:t>
      </w:r>
      <w:r w:rsidRPr="00EE0109">
        <w:rPr>
          <w:rFonts w:cs="Arial"/>
          <w:bCs/>
          <w:sz w:val="22"/>
        </w:rPr>
        <w:t>R1-</w:t>
      </w:r>
      <w:r w:rsidR="00EE0109" w:rsidRPr="00BA0C34">
        <w:rPr>
          <w:rFonts w:cs="Arial" w:hint="eastAsia"/>
          <w:bCs/>
          <w:sz w:val="22"/>
        </w:rPr>
        <w:t>16</w:t>
      </w:r>
      <w:r w:rsidR="008509EE">
        <w:rPr>
          <w:rFonts w:eastAsiaTheme="minorEastAsia" w:cs="Arial" w:hint="eastAsia"/>
          <w:bCs/>
          <w:sz w:val="22"/>
          <w:lang w:eastAsia="zh-CN"/>
        </w:rPr>
        <w:t>2271</w:t>
      </w:r>
    </w:p>
    <w:p w:rsidR="00BA0C34" w:rsidRPr="00BA0C34" w:rsidRDefault="00BA0C34" w:rsidP="00BA0C3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cs="Arial"/>
          <w:bCs/>
          <w:sz w:val="22"/>
        </w:rPr>
      </w:pPr>
      <w:r w:rsidRPr="00BA0C34">
        <w:rPr>
          <w:rFonts w:cs="Arial" w:hint="eastAsia"/>
          <w:bCs/>
          <w:sz w:val="22"/>
        </w:rPr>
        <w:t>Busan</w:t>
      </w:r>
      <w:r w:rsidRPr="00BA0C34">
        <w:rPr>
          <w:rFonts w:cs="Arial"/>
          <w:bCs/>
          <w:sz w:val="22"/>
        </w:rPr>
        <w:t>,</w:t>
      </w:r>
      <w:r w:rsidRPr="00BA0C34">
        <w:rPr>
          <w:rFonts w:cs="Arial" w:hint="eastAsia"/>
          <w:bCs/>
          <w:sz w:val="22"/>
        </w:rPr>
        <w:t xml:space="preserve"> Korea</w:t>
      </w:r>
      <w:r w:rsidRPr="00BA0C34">
        <w:rPr>
          <w:rFonts w:cs="Arial"/>
          <w:bCs/>
          <w:sz w:val="22"/>
        </w:rPr>
        <w:t xml:space="preserve"> </w:t>
      </w:r>
      <w:r w:rsidRPr="00BA0C34">
        <w:rPr>
          <w:rFonts w:cs="Arial" w:hint="eastAsia"/>
          <w:bCs/>
          <w:sz w:val="22"/>
        </w:rPr>
        <w:t xml:space="preserve">11th </w:t>
      </w:r>
      <w:r w:rsidRPr="00BA0C34">
        <w:rPr>
          <w:rFonts w:cs="Arial"/>
          <w:bCs/>
          <w:sz w:val="22"/>
        </w:rPr>
        <w:t xml:space="preserve">- </w:t>
      </w:r>
      <w:r w:rsidRPr="00BA0C34">
        <w:rPr>
          <w:rFonts w:cs="Arial" w:hint="eastAsia"/>
          <w:bCs/>
          <w:sz w:val="22"/>
        </w:rPr>
        <w:t>15th April</w:t>
      </w:r>
      <w:r w:rsidRPr="00BA0C34">
        <w:rPr>
          <w:rFonts w:cs="Arial"/>
          <w:bCs/>
          <w:sz w:val="22"/>
        </w:rPr>
        <w:t xml:space="preserve"> 201</w:t>
      </w:r>
      <w:r w:rsidRPr="00BA0C34">
        <w:rPr>
          <w:rFonts w:cs="Arial" w:hint="eastAsia"/>
          <w:bCs/>
          <w:sz w:val="22"/>
        </w:rPr>
        <w:t>6</w:t>
      </w:r>
    </w:p>
    <w:p w:rsidR="002C521B" w:rsidRPr="00BA0C34" w:rsidRDefault="002C521B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9414C3" w:rsidRDefault="00830F4E" w:rsidP="0018649F">
      <w:pPr>
        <w:pStyle w:val="ad"/>
        <w:tabs>
          <w:tab w:val="clear" w:pos="4536"/>
          <w:tab w:val="left" w:pos="169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Source:</w:t>
      </w:r>
      <w:r w:rsidRPr="0012297C">
        <w:rPr>
          <w:sz w:val="22"/>
          <w:szCs w:val="22"/>
        </w:rPr>
        <w:tab/>
      </w:r>
      <w:r w:rsidRPr="009414C3">
        <w:rPr>
          <w:rFonts w:eastAsia="宋体"/>
          <w:sz w:val="22"/>
          <w:szCs w:val="22"/>
          <w:lang w:eastAsia="zh-CN"/>
        </w:rPr>
        <w:t>CATT</w:t>
      </w:r>
    </w:p>
    <w:p w:rsidR="00830F4E" w:rsidRPr="00D47AE5" w:rsidRDefault="00830F4E" w:rsidP="0018649F">
      <w:pPr>
        <w:pStyle w:val="ad"/>
        <w:tabs>
          <w:tab w:val="clear" w:pos="4536"/>
          <w:tab w:val="left" w:pos="1800"/>
        </w:tabs>
        <w:ind w:left="552" w:hangingChars="250" w:hanging="552"/>
        <w:jc w:val="both"/>
        <w:rPr>
          <w:rFonts w:eastAsiaTheme="minorEastAsia"/>
          <w:sz w:val="21"/>
          <w:szCs w:val="22"/>
          <w:lang w:eastAsia="zh-CN"/>
        </w:rPr>
      </w:pPr>
      <w:r w:rsidRPr="009414C3">
        <w:rPr>
          <w:sz w:val="22"/>
          <w:szCs w:val="22"/>
        </w:rPr>
        <w:t>Title:</w:t>
      </w:r>
      <w:bookmarkStart w:id="0" w:name="Title"/>
      <w:bookmarkEnd w:id="0"/>
      <w:r w:rsidRPr="009414C3">
        <w:rPr>
          <w:sz w:val="22"/>
          <w:szCs w:val="22"/>
        </w:rPr>
        <w:tab/>
      </w:r>
      <w:r w:rsidR="007B6793" w:rsidRPr="009414C3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C5165D" w:rsidRPr="00C5165D">
        <w:rPr>
          <w:sz w:val="22"/>
          <w:szCs w:val="22"/>
        </w:rPr>
        <w:t>Discussion on physical layer design supporting congestion control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Agenda Item:</w:t>
      </w:r>
      <w:bookmarkStart w:id="1" w:name="Source"/>
      <w:bookmarkEnd w:id="1"/>
      <w:r w:rsidRPr="0012297C">
        <w:rPr>
          <w:sz w:val="22"/>
          <w:szCs w:val="22"/>
        </w:rPr>
        <w:tab/>
      </w:r>
      <w:r w:rsidR="00BB5389">
        <w:rPr>
          <w:rFonts w:eastAsia="宋体" w:hint="eastAsia"/>
          <w:sz w:val="22"/>
          <w:szCs w:val="22"/>
          <w:lang w:eastAsia="zh-CN"/>
        </w:rPr>
        <w:t>7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3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2</w:t>
      </w:r>
      <w:r w:rsidR="00A11671" w:rsidRPr="0012297C">
        <w:rPr>
          <w:sz w:val="22"/>
          <w:szCs w:val="22"/>
        </w:rPr>
        <w:t>.</w:t>
      </w:r>
      <w:r w:rsidR="00BA0C34">
        <w:rPr>
          <w:rFonts w:eastAsia="宋体" w:hint="eastAsia"/>
          <w:sz w:val="22"/>
          <w:szCs w:val="22"/>
          <w:lang w:eastAsia="zh-CN"/>
        </w:rPr>
        <w:t>2</w:t>
      </w:r>
      <w:r w:rsidR="00F94975" w:rsidRPr="0012297C">
        <w:rPr>
          <w:rFonts w:eastAsia="宋体" w:hint="eastAsia"/>
          <w:sz w:val="22"/>
          <w:szCs w:val="22"/>
          <w:lang w:eastAsia="zh-CN"/>
        </w:rPr>
        <w:t>.</w:t>
      </w:r>
      <w:r w:rsidR="00BA0C34">
        <w:rPr>
          <w:rFonts w:eastAsia="宋体" w:hint="eastAsia"/>
          <w:sz w:val="22"/>
          <w:szCs w:val="22"/>
          <w:lang w:eastAsia="zh-CN"/>
        </w:rPr>
        <w:t>2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Document for:</w:t>
      </w:r>
      <w:r w:rsidRPr="0012297C">
        <w:rPr>
          <w:sz w:val="22"/>
          <w:szCs w:val="22"/>
        </w:rPr>
        <w:tab/>
      </w:r>
      <w:bookmarkStart w:id="2" w:name="DocumentFor"/>
      <w:bookmarkEnd w:id="2"/>
      <w:r w:rsidRPr="0012297C">
        <w:rPr>
          <w:sz w:val="22"/>
          <w:szCs w:val="22"/>
        </w:rPr>
        <w:t>Discussio</w:t>
      </w:r>
      <w:r w:rsidRPr="0012297C">
        <w:rPr>
          <w:rFonts w:eastAsia="宋体"/>
          <w:sz w:val="22"/>
          <w:szCs w:val="22"/>
          <w:lang w:eastAsia="zh-CN"/>
        </w:rPr>
        <w:t>n</w:t>
      </w:r>
      <w:r w:rsidRPr="0012297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18649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18649F">
      <w:pPr>
        <w:pStyle w:val="1"/>
        <w:jc w:val="both"/>
      </w:pPr>
      <w:r w:rsidRPr="0052231C">
        <w:t>Introduction</w:t>
      </w:r>
    </w:p>
    <w:p w:rsidR="000F3DBC" w:rsidRDefault="000F3DBC" w:rsidP="000F3DB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real world, traffic jam may happen here and there, </w:t>
      </w:r>
      <w:r w:rsidR="00D275EB">
        <w:rPr>
          <w:rFonts w:eastAsiaTheme="minorEastAsia"/>
          <w:lang w:eastAsia="zh-CN"/>
        </w:rPr>
        <w:t>while</w:t>
      </w:r>
      <w:r>
        <w:rPr>
          <w:rFonts w:eastAsiaTheme="minorEastAsia" w:hint="eastAsia"/>
          <w:lang w:eastAsia="zh-CN"/>
        </w:rPr>
        <w:t xml:space="preserve"> leads to </w:t>
      </w:r>
      <w:r w:rsidR="00D275EB">
        <w:rPr>
          <w:rFonts w:eastAsiaTheme="minorEastAsia"/>
          <w:lang w:eastAsia="zh-CN"/>
        </w:rPr>
        <w:t>increase</w:t>
      </w:r>
      <w:r>
        <w:rPr>
          <w:rFonts w:eastAsiaTheme="minorEastAsia" w:hint="eastAsia"/>
          <w:lang w:eastAsia="zh-CN"/>
        </w:rPr>
        <w:t xml:space="preserve"> of vehicle density, and then cause radio resource congestion. </w:t>
      </w:r>
      <w:r>
        <w:rPr>
          <w:rFonts w:eastAsiaTheme="minorEastAsia"/>
          <w:lang w:eastAsia="zh-CN"/>
        </w:rPr>
        <w:t xml:space="preserve">So </w:t>
      </w:r>
      <w:r>
        <w:rPr>
          <w:rFonts w:eastAsiaTheme="minorEastAsia" w:hint="eastAsia"/>
          <w:lang w:eastAsia="zh-CN"/>
        </w:rPr>
        <w:t xml:space="preserve">its important to introduce congestion detection and control scheme in 3GPP LTE V2X technique.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first step of congestion control, is to detect the </w:t>
      </w:r>
      <w:r w:rsidR="00D275EB">
        <w:rPr>
          <w:rFonts w:eastAsiaTheme="minorEastAsia"/>
          <w:lang w:eastAsia="zh-CN"/>
        </w:rPr>
        <w:t>existence</w:t>
      </w:r>
      <w:r>
        <w:rPr>
          <w:rFonts w:eastAsiaTheme="minorEastAsia" w:hint="eastAsia"/>
          <w:lang w:eastAsia="zh-CN"/>
        </w:rPr>
        <w:t xml:space="preserve"> of congestion.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contribution we will focus on the physical design in supporting of congestion</w:t>
      </w:r>
      <w:r w:rsidRPr="000F3DB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detection.</w:t>
      </w:r>
    </w:p>
    <w:p w:rsidR="00BB5389" w:rsidRDefault="00DF1A39" w:rsidP="00807CA5">
      <w:pPr>
        <w:pStyle w:val="1"/>
        <w:jc w:val="both"/>
      </w:pPr>
      <w:r>
        <w:rPr>
          <w:rFonts w:hint="eastAsia"/>
        </w:rPr>
        <w:t>Discussion</w:t>
      </w:r>
    </w:p>
    <w:p w:rsidR="00457475" w:rsidRDefault="00D275EB" w:rsidP="0045747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457475">
        <w:rPr>
          <w:sz w:val="24"/>
          <w:szCs w:val="24"/>
        </w:rPr>
        <w:t>ongestion</w:t>
      </w:r>
      <w:r w:rsidR="00457475" w:rsidRPr="00457475">
        <w:rPr>
          <w:rFonts w:hint="eastAsia"/>
          <w:sz w:val="24"/>
          <w:szCs w:val="24"/>
        </w:rPr>
        <w:t xml:space="preserve"> control by eNB is </w:t>
      </w:r>
      <w:r w:rsidR="000160AB" w:rsidRPr="000160AB">
        <w:rPr>
          <w:rFonts w:hint="eastAsia"/>
          <w:sz w:val="24"/>
          <w:szCs w:val="24"/>
        </w:rPr>
        <w:t xml:space="preserve">feasible </w:t>
      </w:r>
      <w:r w:rsidR="00457475">
        <w:rPr>
          <w:rFonts w:hint="eastAsia"/>
          <w:sz w:val="24"/>
          <w:szCs w:val="24"/>
        </w:rPr>
        <w:t>for M</w:t>
      </w:r>
      <w:r w:rsidR="00457475" w:rsidRPr="00457475">
        <w:rPr>
          <w:sz w:val="24"/>
          <w:szCs w:val="24"/>
        </w:rPr>
        <w:t xml:space="preserve">ode1 and </w:t>
      </w:r>
      <w:r w:rsidR="00457475">
        <w:rPr>
          <w:rFonts w:hint="eastAsia"/>
          <w:sz w:val="24"/>
          <w:szCs w:val="24"/>
        </w:rPr>
        <w:t>M</w:t>
      </w:r>
      <w:r w:rsidR="00457475" w:rsidRPr="00457475">
        <w:rPr>
          <w:sz w:val="24"/>
          <w:szCs w:val="24"/>
        </w:rPr>
        <w:t>ode2</w:t>
      </w:r>
    </w:p>
    <w:p w:rsidR="000F3DBC" w:rsidRDefault="000F3DBC" w:rsidP="00CE527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PC5 V2V mode1 resource allocation, eNB is in charge of </w:t>
      </w:r>
      <w:r w:rsidR="00D275EB"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scheduling, so its natural for eNB to </w:t>
      </w:r>
      <w:r w:rsidR="00457475">
        <w:rPr>
          <w:rFonts w:eastAsiaTheme="minorEastAsia" w:hint="eastAsia"/>
          <w:lang w:eastAsia="zh-CN"/>
        </w:rPr>
        <w:t>contain the congestion control function.</w:t>
      </w:r>
    </w:p>
    <w:p w:rsidR="00457475" w:rsidRDefault="00457475" w:rsidP="0045747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PC5 V2V mode</w:t>
      </w:r>
      <w:r w:rsidR="00EE294D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resource allocation,</w:t>
      </w:r>
      <w:r w:rsidRPr="0045747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involvement of eNB could be as litter as possible. However, in network coverage(where the traffic jam </w:t>
      </w:r>
      <w:r w:rsidR="00D275EB">
        <w:rPr>
          <w:rFonts w:eastAsiaTheme="minorEastAsia"/>
          <w:lang w:eastAsia="zh-CN"/>
        </w:rPr>
        <w:t>occur</w:t>
      </w:r>
      <w:r>
        <w:rPr>
          <w:rFonts w:eastAsiaTheme="minorEastAsia" w:hint="eastAsia"/>
          <w:lang w:eastAsia="zh-CN"/>
        </w:rPr>
        <w:t xml:space="preserve"> mostly), if the </w:t>
      </w:r>
      <w:r w:rsidR="00D275EB">
        <w:rPr>
          <w:rFonts w:eastAsiaTheme="minorEastAsia"/>
          <w:lang w:eastAsia="zh-CN"/>
        </w:rPr>
        <w:t>centralized</w:t>
      </w:r>
      <w:r>
        <w:rPr>
          <w:rFonts w:eastAsiaTheme="minorEastAsia" w:hint="eastAsia"/>
          <w:lang w:eastAsia="zh-CN"/>
        </w:rPr>
        <w:t xml:space="preserve"> </w:t>
      </w:r>
      <w:r w:rsidR="00D275EB">
        <w:rPr>
          <w:rFonts w:eastAsiaTheme="minorEastAsia"/>
          <w:lang w:eastAsia="zh-CN"/>
        </w:rPr>
        <w:t>congestion</w:t>
      </w:r>
      <w:r>
        <w:rPr>
          <w:rFonts w:eastAsiaTheme="minorEastAsia" w:hint="eastAsia"/>
          <w:lang w:eastAsia="zh-CN"/>
        </w:rPr>
        <w:t xml:space="preserve"> control (CCC) is executed by eNB, its  will outperform the </w:t>
      </w:r>
      <w:r w:rsidR="00D275EB">
        <w:rPr>
          <w:rFonts w:eastAsiaTheme="minorEastAsia"/>
          <w:lang w:eastAsia="zh-CN"/>
        </w:rPr>
        <w:t>decentralized</w:t>
      </w:r>
      <w:r>
        <w:rPr>
          <w:rFonts w:eastAsiaTheme="minorEastAsia" w:hint="eastAsia"/>
          <w:lang w:eastAsia="zh-CN"/>
        </w:rPr>
        <w:t xml:space="preserve"> congestion control</w:t>
      </w:r>
      <w:r w:rsidR="00D275E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(DCC), which is used in DSRC system, in aspect of speed of </w:t>
      </w:r>
      <w:r w:rsidRPr="000F3DBC">
        <w:rPr>
          <w:rFonts w:eastAsiaTheme="minorEastAsia"/>
          <w:lang w:eastAsia="zh-CN"/>
        </w:rPr>
        <w:t>convergence</w:t>
      </w:r>
      <w:r>
        <w:rPr>
          <w:rFonts w:eastAsiaTheme="minorEastAsia" w:hint="eastAsia"/>
          <w:lang w:eastAsia="zh-CN"/>
        </w:rPr>
        <w:t>, because eNB has global view on the situation and thus take better countermeasures.</w:t>
      </w:r>
    </w:p>
    <w:p w:rsidR="00457475" w:rsidRPr="00457475" w:rsidRDefault="00457475" w:rsidP="00457475">
      <w:pPr>
        <w:pStyle w:val="a0"/>
        <w:rPr>
          <w:rFonts w:eastAsiaTheme="minorEastAsia"/>
          <w:b/>
          <w:lang w:eastAsia="zh-CN"/>
        </w:rPr>
      </w:pPr>
      <w:r w:rsidRPr="00457475">
        <w:rPr>
          <w:rFonts w:eastAsiaTheme="minorEastAsia"/>
          <w:b/>
          <w:lang w:eastAsia="zh-CN"/>
        </w:rPr>
        <w:t>O</w:t>
      </w:r>
      <w:r w:rsidRPr="00457475">
        <w:rPr>
          <w:rFonts w:eastAsiaTheme="minorEastAsia" w:hint="eastAsia"/>
          <w:b/>
          <w:lang w:eastAsia="zh-CN"/>
        </w:rPr>
        <w:t>bservation</w:t>
      </w:r>
      <w:r w:rsidR="002B6531">
        <w:rPr>
          <w:rFonts w:eastAsiaTheme="minorEastAsia" w:hint="eastAsia"/>
          <w:b/>
          <w:lang w:eastAsia="zh-CN"/>
        </w:rPr>
        <w:t xml:space="preserve"> </w:t>
      </w:r>
      <w:r w:rsidRPr="00457475">
        <w:rPr>
          <w:rFonts w:eastAsiaTheme="minorEastAsia" w:hint="eastAsia"/>
          <w:b/>
          <w:lang w:eastAsia="zh-CN"/>
        </w:rPr>
        <w:t xml:space="preserve">1: </w:t>
      </w:r>
      <w:r w:rsidRPr="00457475">
        <w:rPr>
          <w:rFonts w:eastAsiaTheme="minorEastAsia"/>
          <w:b/>
          <w:lang w:eastAsia="zh-CN"/>
        </w:rPr>
        <w:t xml:space="preserve">for PC5 V2V, </w:t>
      </w:r>
      <w:r w:rsidR="00D275EB" w:rsidRPr="00457475">
        <w:rPr>
          <w:rFonts w:eastAsiaTheme="minorEastAsia"/>
          <w:b/>
          <w:lang w:eastAsia="zh-CN"/>
        </w:rPr>
        <w:t>congestion</w:t>
      </w:r>
      <w:r w:rsidRPr="00457475">
        <w:rPr>
          <w:rFonts w:eastAsiaTheme="minorEastAsia" w:hint="eastAsia"/>
          <w:b/>
          <w:lang w:eastAsia="zh-CN"/>
        </w:rPr>
        <w:t xml:space="preserve"> control by eNB is </w:t>
      </w:r>
      <w:r w:rsidR="00382AF4">
        <w:rPr>
          <w:rFonts w:eastAsiaTheme="minorEastAsia" w:hint="eastAsia"/>
          <w:b/>
          <w:lang w:eastAsia="zh-CN"/>
        </w:rPr>
        <w:t>feasible</w:t>
      </w:r>
      <w:r w:rsidRPr="00457475">
        <w:rPr>
          <w:rFonts w:eastAsiaTheme="minorEastAsia" w:hint="eastAsia"/>
          <w:b/>
          <w:lang w:eastAsia="zh-CN"/>
        </w:rPr>
        <w:t xml:space="preserve"> </w:t>
      </w:r>
      <w:r w:rsidRPr="00457475">
        <w:rPr>
          <w:rFonts w:eastAsiaTheme="minorEastAsia"/>
          <w:b/>
          <w:lang w:eastAsia="zh-CN"/>
        </w:rPr>
        <w:t>both</w:t>
      </w:r>
      <w:r w:rsidRPr="00457475">
        <w:rPr>
          <w:rFonts w:eastAsiaTheme="minorEastAsia" w:hint="eastAsia"/>
          <w:b/>
          <w:lang w:eastAsia="zh-CN"/>
        </w:rPr>
        <w:t xml:space="preserve"> in </w:t>
      </w:r>
      <w:r w:rsidRPr="00457475">
        <w:rPr>
          <w:rFonts w:eastAsiaTheme="minorEastAsia"/>
          <w:b/>
          <w:lang w:eastAsia="zh-CN"/>
        </w:rPr>
        <w:t>mode1 and mode2</w:t>
      </w:r>
      <w:r w:rsidRPr="00457475">
        <w:rPr>
          <w:rFonts w:eastAsiaTheme="minorEastAsia" w:hint="eastAsia"/>
          <w:b/>
          <w:lang w:eastAsia="zh-CN"/>
        </w:rPr>
        <w:t xml:space="preserve">. </w:t>
      </w:r>
    </w:p>
    <w:p w:rsidR="00457475" w:rsidRDefault="00D275EB" w:rsidP="0045747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457475">
        <w:rPr>
          <w:sz w:val="24"/>
          <w:szCs w:val="24"/>
        </w:rPr>
        <w:t>ongestion</w:t>
      </w:r>
      <w:r w:rsidR="00457475" w:rsidRPr="00457475">
        <w:rPr>
          <w:rFonts w:hint="eastAsia"/>
          <w:sz w:val="24"/>
          <w:szCs w:val="24"/>
        </w:rPr>
        <w:t xml:space="preserve"> </w:t>
      </w:r>
      <w:r w:rsidR="00457475">
        <w:rPr>
          <w:rFonts w:hint="eastAsia"/>
          <w:sz w:val="24"/>
          <w:szCs w:val="24"/>
        </w:rPr>
        <w:t>detection in M</w:t>
      </w:r>
      <w:r w:rsidR="00457475" w:rsidRPr="00457475">
        <w:rPr>
          <w:sz w:val="24"/>
          <w:szCs w:val="24"/>
        </w:rPr>
        <w:t>ode1</w:t>
      </w:r>
    </w:p>
    <w:p w:rsidR="001027B4" w:rsidRDefault="001027B4" w:rsidP="00CE527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PC5 V2V mode1 resource allocation, as agreed in RAN#84, UE will reporting its geo-info to eNB</w:t>
      </w:r>
      <w:r w:rsidR="001D165F">
        <w:rPr>
          <w:rFonts w:eastAsiaTheme="minorEastAsia"/>
          <w:lang w:eastAsia="zh-CN"/>
        </w:rPr>
        <w:fldChar w:fldCharType="begin"/>
      </w:r>
      <w:r w:rsidR="00D275EB">
        <w:rPr>
          <w:rFonts w:eastAsiaTheme="minorEastAsia"/>
          <w:lang w:eastAsia="zh-CN"/>
        </w:rPr>
        <w:instrText xml:space="preserve"> </w:instrText>
      </w:r>
      <w:r w:rsidR="00D275EB">
        <w:rPr>
          <w:rFonts w:eastAsiaTheme="minorEastAsia" w:hint="eastAsia"/>
          <w:lang w:eastAsia="zh-CN"/>
        </w:rPr>
        <w:instrText>REF _Ref446843971 \r \h</w:instrText>
      </w:r>
      <w:r w:rsidR="00D275EB">
        <w:rPr>
          <w:rFonts w:eastAsiaTheme="minorEastAsia"/>
          <w:lang w:eastAsia="zh-CN"/>
        </w:rPr>
        <w:instrText xml:space="preserve"> </w:instrText>
      </w:r>
      <w:r w:rsidR="001D165F">
        <w:rPr>
          <w:rFonts w:eastAsiaTheme="minorEastAsia"/>
          <w:lang w:eastAsia="zh-CN"/>
        </w:rPr>
      </w:r>
      <w:r w:rsidR="001D165F">
        <w:rPr>
          <w:rFonts w:eastAsiaTheme="minorEastAsia"/>
          <w:lang w:eastAsia="zh-CN"/>
        </w:rPr>
        <w:fldChar w:fldCharType="separate"/>
      </w:r>
      <w:r w:rsidR="00D275EB">
        <w:rPr>
          <w:rFonts w:eastAsiaTheme="minorEastAsia" w:hint="eastAsia"/>
          <w:lang w:eastAsia="zh-CN"/>
        </w:rPr>
        <w:t xml:space="preserve"> </w:t>
      </w:r>
      <w:r w:rsidR="00D275EB">
        <w:rPr>
          <w:rFonts w:eastAsiaTheme="minorEastAsia"/>
          <w:lang w:eastAsia="zh-CN"/>
        </w:rPr>
        <w:t>[1]</w:t>
      </w:r>
      <w:r w:rsidR="001D165F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based on such reporting and the currently used radio parameters</w:t>
      </w:r>
      <w:r w:rsidR="00526E4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(also known by eNB), eNB could detect the congestion easily</w:t>
      </w:r>
      <w:r w:rsidR="000F3DBC">
        <w:rPr>
          <w:rFonts w:eastAsiaTheme="minorEastAsia" w:hint="eastAsia"/>
          <w:lang w:eastAsia="zh-CN"/>
        </w:rPr>
        <w:t xml:space="preserve">, for example, to </w:t>
      </w:r>
      <w:r w:rsidR="00D275EB">
        <w:rPr>
          <w:rFonts w:eastAsiaTheme="minorEastAsia"/>
          <w:lang w:eastAsia="zh-CN"/>
        </w:rPr>
        <w:t>statics</w:t>
      </w:r>
      <w:r w:rsidR="000F3DBC">
        <w:rPr>
          <w:rFonts w:eastAsiaTheme="minorEastAsia" w:hint="eastAsia"/>
          <w:lang w:eastAsia="zh-CN"/>
        </w:rPr>
        <w:t xml:space="preserve"> the </w:t>
      </w:r>
      <w:r w:rsidR="00526E45">
        <w:rPr>
          <w:rFonts w:eastAsiaTheme="minorEastAsia" w:hint="eastAsia"/>
          <w:lang w:eastAsia="zh-CN"/>
        </w:rPr>
        <w:t>V-UE</w:t>
      </w:r>
      <w:r w:rsidR="000F3DBC">
        <w:rPr>
          <w:rFonts w:eastAsiaTheme="minorEastAsia" w:hint="eastAsia"/>
          <w:lang w:eastAsia="zh-CN"/>
        </w:rPr>
        <w:t xml:space="preserve"> number in given geo-area.</w:t>
      </w:r>
    </w:p>
    <w:p w:rsidR="000F3DBC" w:rsidRPr="000F3DBC" w:rsidRDefault="000F3DBC" w:rsidP="00CE527F">
      <w:pPr>
        <w:pStyle w:val="a0"/>
        <w:rPr>
          <w:rFonts w:eastAsiaTheme="minorEastAsia"/>
          <w:b/>
          <w:lang w:eastAsia="zh-CN"/>
        </w:rPr>
      </w:pPr>
      <w:r w:rsidRPr="000F3DBC">
        <w:rPr>
          <w:rFonts w:eastAsiaTheme="minorEastAsia"/>
          <w:b/>
          <w:lang w:eastAsia="zh-CN"/>
        </w:rPr>
        <w:t>O</w:t>
      </w:r>
      <w:r w:rsidRPr="000F3DBC">
        <w:rPr>
          <w:rFonts w:eastAsiaTheme="minorEastAsia" w:hint="eastAsia"/>
          <w:b/>
          <w:lang w:eastAsia="zh-CN"/>
        </w:rPr>
        <w:t xml:space="preserve">bservation </w:t>
      </w:r>
      <w:r w:rsidR="00457475">
        <w:rPr>
          <w:rFonts w:eastAsiaTheme="minorEastAsia" w:hint="eastAsia"/>
          <w:b/>
          <w:lang w:eastAsia="zh-CN"/>
        </w:rPr>
        <w:t>2</w:t>
      </w:r>
      <w:r w:rsidRPr="000F3DBC">
        <w:rPr>
          <w:rFonts w:eastAsiaTheme="minorEastAsia" w:hint="eastAsia"/>
          <w:b/>
          <w:lang w:eastAsia="zh-CN"/>
        </w:rPr>
        <w:t xml:space="preserve">: In PC5 V2V mode1, eNB could detect congestion </w:t>
      </w:r>
      <w:r w:rsidR="008E1138">
        <w:rPr>
          <w:rFonts w:eastAsiaTheme="minorEastAsia" w:hint="eastAsia"/>
          <w:b/>
          <w:lang w:eastAsia="zh-CN"/>
        </w:rPr>
        <w:t>assistant by</w:t>
      </w:r>
      <w:r w:rsidR="000160AB">
        <w:rPr>
          <w:rFonts w:eastAsiaTheme="minorEastAsia" w:hint="eastAsia"/>
          <w:b/>
          <w:lang w:eastAsia="zh-CN"/>
        </w:rPr>
        <w:t xml:space="preserve"> </w:t>
      </w:r>
      <w:r w:rsidR="00F15E8C">
        <w:rPr>
          <w:rFonts w:eastAsiaTheme="minorEastAsia" w:hint="eastAsia"/>
          <w:b/>
          <w:lang w:eastAsia="zh-CN"/>
        </w:rPr>
        <w:t xml:space="preserve">UE geo-info </w:t>
      </w:r>
      <w:r w:rsidR="008E1138">
        <w:rPr>
          <w:rFonts w:eastAsiaTheme="minorEastAsia" w:hint="eastAsia"/>
          <w:b/>
          <w:lang w:eastAsia="zh-CN"/>
        </w:rPr>
        <w:t>reporting</w:t>
      </w:r>
      <w:r w:rsidRPr="000F3DBC">
        <w:rPr>
          <w:rFonts w:eastAsiaTheme="minorEastAsia" w:hint="eastAsia"/>
          <w:b/>
          <w:lang w:eastAsia="zh-CN"/>
        </w:rPr>
        <w:t>.</w:t>
      </w:r>
    </w:p>
    <w:p w:rsidR="00457475" w:rsidRDefault="00D275EB" w:rsidP="0045747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457475">
        <w:rPr>
          <w:sz w:val="24"/>
          <w:szCs w:val="24"/>
        </w:rPr>
        <w:t>ongestion</w:t>
      </w:r>
      <w:r w:rsidR="00457475" w:rsidRPr="00457475">
        <w:rPr>
          <w:rFonts w:hint="eastAsia"/>
          <w:sz w:val="24"/>
          <w:szCs w:val="24"/>
        </w:rPr>
        <w:t xml:space="preserve"> </w:t>
      </w:r>
      <w:r w:rsidR="00457475">
        <w:rPr>
          <w:rFonts w:hint="eastAsia"/>
          <w:sz w:val="24"/>
          <w:szCs w:val="24"/>
        </w:rPr>
        <w:t>detection in M</w:t>
      </w:r>
      <w:r w:rsidR="00457475" w:rsidRPr="00457475">
        <w:rPr>
          <w:sz w:val="24"/>
          <w:szCs w:val="24"/>
        </w:rPr>
        <w:t>ode</w:t>
      </w:r>
      <w:r w:rsidR="00457475">
        <w:rPr>
          <w:rFonts w:hint="eastAsia"/>
          <w:sz w:val="24"/>
          <w:szCs w:val="24"/>
        </w:rPr>
        <w:t>2</w:t>
      </w:r>
    </w:p>
    <w:p w:rsidR="00CE3B32" w:rsidRDefault="001027B4" w:rsidP="00CE527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PC5 V2V mode2 resource allocation, UE will autonomously select the radio resource. </w:t>
      </w:r>
      <w:r w:rsidR="00457475">
        <w:rPr>
          <w:rFonts w:eastAsiaTheme="minorEastAsia"/>
          <w:lang w:eastAsia="zh-CN"/>
        </w:rPr>
        <w:t>W</w:t>
      </w:r>
      <w:r w:rsidR="00457475">
        <w:rPr>
          <w:rFonts w:eastAsiaTheme="minorEastAsia" w:hint="eastAsia"/>
          <w:lang w:eastAsia="zh-CN"/>
        </w:rPr>
        <w:t xml:space="preserve">e could assume most mode2 UE will be RRC idle mode. </w:t>
      </w:r>
      <w:r w:rsidR="00457475">
        <w:rPr>
          <w:rFonts w:eastAsiaTheme="minorEastAsia"/>
          <w:lang w:eastAsia="zh-CN"/>
        </w:rPr>
        <w:t>S</w:t>
      </w:r>
      <w:r w:rsidR="00457475">
        <w:rPr>
          <w:rFonts w:eastAsiaTheme="minorEastAsia" w:hint="eastAsia"/>
          <w:lang w:eastAsia="zh-CN"/>
        </w:rPr>
        <w:t xml:space="preserve">o network has very </w:t>
      </w:r>
      <w:r w:rsidR="00192859">
        <w:rPr>
          <w:rFonts w:eastAsiaTheme="minorEastAsia" w:hint="eastAsia"/>
          <w:lang w:eastAsia="zh-CN"/>
        </w:rPr>
        <w:t>c</w:t>
      </w:r>
      <w:r w:rsidR="00D275EB">
        <w:rPr>
          <w:rFonts w:eastAsiaTheme="minorEastAsia"/>
          <w:lang w:eastAsia="zh-CN"/>
        </w:rPr>
        <w:t>o</w:t>
      </w:r>
      <w:r w:rsidR="006F20D5">
        <w:rPr>
          <w:rFonts w:eastAsiaTheme="minorEastAsia" w:hint="eastAsia"/>
          <w:lang w:eastAsia="zh-CN"/>
        </w:rPr>
        <w:t>a</w:t>
      </w:r>
      <w:r w:rsidR="00D275EB">
        <w:rPr>
          <w:rFonts w:eastAsiaTheme="minorEastAsia"/>
          <w:lang w:eastAsia="zh-CN"/>
        </w:rPr>
        <w:t>rse</w:t>
      </w:r>
      <w:r w:rsidR="00457475">
        <w:rPr>
          <w:rFonts w:eastAsiaTheme="minorEastAsia" w:hint="eastAsia"/>
          <w:lang w:eastAsia="zh-CN"/>
        </w:rPr>
        <w:t xml:space="preserve"> knowledge of V-UE density (e.g. T</w:t>
      </w:r>
      <w:r w:rsidR="00192859">
        <w:rPr>
          <w:rFonts w:eastAsiaTheme="minorEastAsia" w:hint="eastAsia"/>
          <w:lang w:eastAsia="zh-CN"/>
        </w:rPr>
        <w:t xml:space="preserve">racking </w:t>
      </w:r>
      <w:r w:rsidR="00457475">
        <w:rPr>
          <w:rFonts w:eastAsiaTheme="minorEastAsia" w:hint="eastAsia"/>
          <w:lang w:eastAsia="zh-CN"/>
        </w:rPr>
        <w:t>A</w:t>
      </w:r>
      <w:r w:rsidR="00192859">
        <w:rPr>
          <w:rFonts w:eastAsiaTheme="minorEastAsia" w:hint="eastAsia"/>
          <w:lang w:eastAsia="zh-CN"/>
        </w:rPr>
        <w:t>rea</w:t>
      </w:r>
      <w:r w:rsidR="00457475">
        <w:rPr>
          <w:rFonts w:eastAsiaTheme="minorEastAsia" w:hint="eastAsia"/>
          <w:lang w:eastAsia="zh-CN"/>
        </w:rPr>
        <w:t xml:space="preserve"> level). </w:t>
      </w:r>
      <w:r w:rsidR="00D47AE5">
        <w:rPr>
          <w:rFonts w:eastAsiaTheme="minorEastAsia"/>
          <w:lang w:eastAsia="zh-CN"/>
        </w:rPr>
        <w:t>H</w:t>
      </w:r>
      <w:r w:rsidR="00D47AE5">
        <w:rPr>
          <w:rFonts w:eastAsiaTheme="minorEastAsia" w:hint="eastAsia"/>
          <w:lang w:eastAsia="zh-CN"/>
        </w:rPr>
        <w:t xml:space="preserve">ere </w:t>
      </w:r>
      <w:r w:rsidR="00457475">
        <w:rPr>
          <w:rFonts w:eastAsiaTheme="minorEastAsia" w:hint="eastAsia"/>
          <w:lang w:eastAsia="zh-CN"/>
        </w:rPr>
        <w:t xml:space="preserve">we propose to </w:t>
      </w:r>
      <w:r w:rsidR="00D47AE5">
        <w:rPr>
          <w:rFonts w:eastAsiaTheme="minorEastAsia" w:hint="eastAsia"/>
          <w:lang w:eastAsia="zh-CN"/>
        </w:rPr>
        <w:t>a</w:t>
      </w:r>
      <w:r w:rsidR="00CE3B32">
        <w:rPr>
          <w:rFonts w:eastAsiaTheme="minorEastAsia" w:hint="eastAsia"/>
          <w:lang w:eastAsia="zh-CN"/>
        </w:rPr>
        <w:t>llow eNB congestion detection via UE</w:t>
      </w:r>
      <w:r w:rsidR="00526E45">
        <w:rPr>
          <w:rFonts w:eastAsiaTheme="minorEastAsia" w:hint="eastAsia"/>
          <w:lang w:eastAsia="zh-CN"/>
        </w:rPr>
        <w:t xml:space="preserve"> PC5</w:t>
      </w:r>
      <w:r w:rsidR="00794E47">
        <w:rPr>
          <w:rFonts w:eastAsiaTheme="minorEastAsia" w:hint="eastAsia"/>
          <w:lang w:eastAsia="zh-CN"/>
        </w:rPr>
        <w:t xml:space="preserve"> channel</w:t>
      </w:r>
      <w:r w:rsidR="00CE3B32">
        <w:rPr>
          <w:rFonts w:eastAsiaTheme="minorEastAsia" w:hint="eastAsia"/>
          <w:lang w:eastAsia="zh-CN"/>
        </w:rPr>
        <w:t xml:space="preserve"> </w:t>
      </w:r>
      <w:r w:rsidR="00526E45">
        <w:rPr>
          <w:rFonts w:eastAsiaTheme="minorEastAsia" w:hint="eastAsia"/>
          <w:lang w:eastAsia="zh-CN"/>
        </w:rPr>
        <w:t xml:space="preserve">load </w:t>
      </w:r>
      <w:r w:rsidR="00CE3B32">
        <w:rPr>
          <w:rFonts w:eastAsiaTheme="minorEastAsia" w:hint="eastAsia"/>
          <w:lang w:eastAsia="zh-CN"/>
        </w:rPr>
        <w:t>reporting.</w:t>
      </w:r>
      <w:r w:rsidR="006F20D5">
        <w:rPr>
          <w:rFonts w:eastAsiaTheme="minorEastAsia" w:hint="eastAsia"/>
          <w:lang w:eastAsia="zh-CN"/>
        </w:rPr>
        <w:t xml:space="preserve"> Here we believe the geo-location of UE is not enough, because eNB has no/little </w:t>
      </w:r>
      <w:r w:rsidR="006F20D5">
        <w:rPr>
          <w:rFonts w:eastAsiaTheme="minorEastAsia"/>
          <w:lang w:eastAsia="zh-CN"/>
        </w:rPr>
        <w:t>knowledge</w:t>
      </w:r>
      <w:r w:rsidR="006F20D5">
        <w:rPr>
          <w:rFonts w:eastAsiaTheme="minorEastAsia" w:hint="eastAsia"/>
          <w:lang w:eastAsia="zh-CN"/>
        </w:rPr>
        <w:t xml:space="preserve"> of UE </w:t>
      </w:r>
      <w:r w:rsidR="006F20D5">
        <w:rPr>
          <w:rFonts w:eastAsiaTheme="minorEastAsia"/>
          <w:lang w:eastAsia="zh-CN"/>
        </w:rPr>
        <w:t>transmitting</w:t>
      </w:r>
      <w:r w:rsidR="006F20D5">
        <w:rPr>
          <w:rFonts w:eastAsiaTheme="minorEastAsia" w:hint="eastAsia"/>
          <w:lang w:eastAsia="zh-CN"/>
        </w:rPr>
        <w:t xml:space="preserve"> parameters.</w:t>
      </w:r>
    </w:p>
    <w:p w:rsidR="00CE3B32" w:rsidRPr="00CE3B32" w:rsidRDefault="00CE3B32" w:rsidP="00CE3B32">
      <w:pPr>
        <w:pStyle w:val="a0"/>
        <w:rPr>
          <w:rFonts w:eastAsiaTheme="minorEastAsia"/>
          <w:b/>
          <w:lang w:eastAsia="zh-CN"/>
        </w:rPr>
      </w:pPr>
      <w:r w:rsidRPr="00CE3B32">
        <w:rPr>
          <w:rFonts w:eastAsiaTheme="minorEastAsia" w:hint="eastAsia"/>
          <w:b/>
          <w:lang w:eastAsia="zh-CN"/>
        </w:rPr>
        <w:t>Proposal</w:t>
      </w:r>
      <w:r w:rsidR="002B6531">
        <w:rPr>
          <w:rFonts w:eastAsiaTheme="minorEastAsia" w:hint="eastAsia"/>
          <w:b/>
          <w:lang w:eastAsia="zh-CN"/>
        </w:rPr>
        <w:t xml:space="preserve"> </w:t>
      </w:r>
      <w:r w:rsidRPr="00CE3B32">
        <w:rPr>
          <w:rFonts w:eastAsiaTheme="minorEastAsia" w:hint="eastAsia"/>
          <w:b/>
          <w:lang w:eastAsia="zh-CN"/>
        </w:rPr>
        <w:t xml:space="preserve">1:  In PC5 V2V mode2, eNB could detect congestion via UE </w:t>
      </w:r>
      <w:r w:rsidR="00526E45" w:rsidRPr="00526E45">
        <w:rPr>
          <w:rFonts w:eastAsiaTheme="minorEastAsia" w:hint="eastAsia"/>
          <w:b/>
          <w:lang w:eastAsia="zh-CN"/>
        </w:rPr>
        <w:t xml:space="preserve">PC5 </w:t>
      </w:r>
      <w:r w:rsidR="00794E47">
        <w:rPr>
          <w:rFonts w:eastAsiaTheme="minorEastAsia" w:hint="eastAsia"/>
          <w:b/>
          <w:lang w:eastAsia="zh-CN"/>
        </w:rPr>
        <w:t>channel</w:t>
      </w:r>
      <w:r w:rsidR="00794E47" w:rsidRPr="00526E45">
        <w:rPr>
          <w:rFonts w:eastAsiaTheme="minorEastAsia" w:hint="eastAsia"/>
          <w:b/>
          <w:lang w:eastAsia="zh-CN"/>
        </w:rPr>
        <w:t xml:space="preserve"> </w:t>
      </w:r>
      <w:r w:rsidR="00526E45">
        <w:rPr>
          <w:rFonts w:eastAsiaTheme="minorEastAsia" w:hint="eastAsia"/>
          <w:b/>
          <w:lang w:eastAsia="zh-CN"/>
        </w:rPr>
        <w:t xml:space="preserve">load </w:t>
      </w:r>
      <w:r w:rsidRPr="00CE3B32">
        <w:rPr>
          <w:rFonts w:eastAsiaTheme="minorEastAsia" w:hint="eastAsia"/>
          <w:b/>
          <w:lang w:eastAsia="zh-CN"/>
        </w:rPr>
        <w:t>reporting.</w:t>
      </w:r>
    </w:p>
    <w:p w:rsidR="00CE3B32" w:rsidRDefault="00CE3B32" w:rsidP="00CE527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could </w:t>
      </w:r>
      <w:r w:rsidR="00B23B5A">
        <w:rPr>
          <w:rFonts w:eastAsiaTheme="minorEastAsia" w:hint="eastAsia"/>
          <w:lang w:eastAsia="zh-CN"/>
        </w:rPr>
        <w:t xml:space="preserve">measure </w:t>
      </w:r>
      <w:r>
        <w:rPr>
          <w:rFonts w:eastAsiaTheme="minorEastAsia" w:hint="eastAsia"/>
          <w:lang w:eastAsia="zh-CN"/>
        </w:rPr>
        <w:t xml:space="preserve">the channel </w:t>
      </w:r>
      <w:r w:rsidR="00B23B5A" w:rsidRPr="00B23B5A">
        <w:rPr>
          <w:rFonts w:eastAsiaTheme="minorEastAsia" w:hint="eastAsia"/>
          <w:lang w:eastAsia="zh-CN"/>
        </w:rPr>
        <w:t>load</w:t>
      </w:r>
      <w:r w:rsidR="00B23B5A">
        <w:rPr>
          <w:rFonts w:eastAsiaTheme="minorEastAsia" w:hint="eastAsia"/>
          <w:lang w:eastAsia="zh-CN"/>
        </w:rPr>
        <w:t xml:space="preserve"> by SA decoding or </w:t>
      </w:r>
      <w:r w:rsidR="00D275EB">
        <w:rPr>
          <w:rFonts w:eastAsiaTheme="minorEastAsia"/>
          <w:lang w:eastAsia="zh-CN"/>
        </w:rPr>
        <w:t>energy</w:t>
      </w:r>
      <w:r w:rsidR="00B23B5A">
        <w:rPr>
          <w:rFonts w:eastAsiaTheme="minorEastAsia" w:hint="eastAsia"/>
          <w:lang w:eastAsia="zh-CN"/>
        </w:rPr>
        <w:t xml:space="preserve"> detection. Note that RAN1 already agreed that UE will sensing resource</w:t>
      </w:r>
      <w:r w:rsidR="00FE05B8">
        <w:rPr>
          <w:rFonts w:eastAsiaTheme="minorEastAsia" w:hint="eastAsia"/>
          <w:lang w:eastAsia="zh-CN"/>
        </w:rPr>
        <w:t xml:space="preserve"> for </w:t>
      </w:r>
      <w:r w:rsidR="006F20D5">
        <w:rPr>
          <w:rFonts w:eastAsiaTheme="minorEastAsia"/>
          <w:lang w:eastAsia="zh-CN"/>
        </w:rPr>
        <w:t>resource</w:t>
      </w:r>
      <w:r w:rsidR="00FE05B8">
        <w:rPr>
          <w:rFonts w:eastAsiaTheme="minorEastAsia" w:hint="eastAsia"/>
          <w:lang w:eastAsia="zh-CN"/>
        </w:rPr>
        <w:t xml:space="preserve"> allocation purpose</w:t>
      </w:r>
      <w:r w:rsidR="00B23B5A">
        <w:rPr>
          <w:rFonts w:eastAsiaTheme="minorEastAsia" w:hint="eastAsia"/>
          <w:lang w:eastAsia="zh-CN"/>
        </w:rPr>
        <w:t xml:space="preserve">, </w:t>
      </w:r>
      <w:r w:rsidR="00FE05B8">
        <w:rPr>
          <w:rFonts w:eastAsiaTheme="minorEastAsia" w:hint="eastAsia"/>
          <w:lang w:eastAsia="zh-CN"/>
        </w:rPr>
        <w:t xml:space="preserve">so </w:t>
      </w:r>
      <w:r w:rsidR="00B23B5A">
        <w:rPr>
          <w:rFonts w:eastAsiaTheme="minorEastAsia" w:hint="eastAsia"/>
          <w:lang w:eastAsia="zh-CN"/>
        </w:rPr>
        <w:t xml:space="preserve">the same function could be reused here. </w:t>
      </w:r>
      <w:r w:rsidR="00B23B5A">
        <w:rPr>
          <w:rFonts w:eastAsiaTheme="minorEastAsia"/>
          <w:lang w:eastAsia="zh-CN"/>
        </w:rPr>
        <w:t>I</w:t>
      </w:r>
      <w:r w:rsidR="00B23B5A">
        <w:rPr>
          <w:rFonts w:eastAsiaTheme="minorEastAsia" w:hint="eastAsia"/>
          <w:lang w:eastAsia="zh-CN"/>
        </w:rPr>
        <w:t xml:space="preserve">f the </w:t>
      </w:r>
      <w:r w:rsidR="00D275EB">
        <w:rPr>
          <w:rFonts w:eastAsiaTheme="minorEastAsia"/>
          <w:lang w:eastAsia="zh-CN"/>
        </w:rPr>
        <w:t>measurement</w:t>
      </w:r>
      <w:r w:rsidR="00B23B5A">
        <w:rPr>
          <w:rFonts w:eastAsiaTheme="minorEastAsia" w:hint="eastAsia"/>
          <w:lang w:eastAsia="zh-CN"/>
        </w:rPr>
        <w:t xml:space="preserve"> result</w:t>
      </w:r>
      <w:r w:rsidR="00D275EB">
        <w:rPr>
          <w:rFonts w:eastAsiaTheme="minorEastAsia" w:hint="eastAsia"/>
          <w:lang w:eastAsia="zh-CN"/>
        </w:rPr>
        <w:t>s reach</w:t>
      </w:r>
      <w:r w:rsidR="00B23B5A">
        <w:rPr>
          <w:rFonts w:eastAsiaTheme="minorEastAsia" w:hint="eastAsia"/>
          <w:lang w:eastAsia="zh-CN"/>
        </w:rPr>
        <w:t xml:space="preserve"> the configured threshold, the UE should switch to RRC connected mode and reporting. Also its beneficial to </w:t>
      </w:r>
      <w:r w:rsidR="002B6531">
        <w:rPr>
          <w:rFonts w:eastAsiaTheme="minorEastAsia" w:hint="eastAsia"/>
          <w:lang w:eastAsia="zh-CN"/>
        </w:rPr>
        <w:t>reporting curren</w:t>
      </w:r>
      <w:r w:rsidR="00192859">
        <w:rPr>
          <w:rFonts w:eastAsiaTheme="minorEastAsia" w:hint="eastAsia"/>
          <w:lang w:eastAsia="zh-CN"/>
        </w:rPr>
        <w:t xml:space="preserve">t geo-location in the same time to help eNB </w:t>
      </w:r>
      <w:r w:rsidR="006F20D5">
        <w:rPr>
          <w:rFonts w:eastAsiaTheme="minorEastAsia"/>
          <w:lang w:eastAsia="zh-CN"/>
        </w:rPr>
        <w:t>understand</w:t>
      </w:r>
      <w:r w:rsidR="00192859">
        <w:rPr>
          <w:rFonts w:eastAsiaTheme="minorEastAsia" w:hint="eastAsia"/>
          <w:lang w:eastAsia="zh-CN"/>
        </w:rPr>
        <w:t xml:space="preserve"> the location of </w:t>
      </w:r>
      <w:r w:rsidR="00192859">
        <w:rPr>
          <w:rFonts w:eastAsiaTheme="minorEastAsia"/>
          <w:lang w:eastAsia="zh-CN"/>
        </w:rPr>
        <w:t>occurred</w:t>
      </w:r>
      <w:r w:rsidR="00192859">
        <w:rPr>
          <w:rFonts w:eastAsiaTheme="minorEastAsia" w:hint="eastAsia"/>
          <w:lang w:eastAsia="zh-CN"/>
        </w:rPr>
        <w:t xml:space="preserve"> congestion.</w:t>
      </w:r>
    </w:p>
    <w:p w:rsidR="00B23B5A" w:rsidRDefault="00B23B5A" w:rsidP="00B23B5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2B6531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2:</w:t>
      </w:r>
      <w:r w:rsidRPr="00CE3B32">
        <w:rPr>
          <w:rFonts w:eastAsiaTheme="minorEastAsia" w:hint="eastAsia"/>
          <w:b/>
          <w:lang w:eastAsia="zh-CN"/>
        </w:rPr>
        <w:t xml:space="preserve"> In PC5 V2V mode2, </w:t>
      </w:r>
      <w:r>
        <w:rPr>
          <w:rFonts w:eastAsiaTheme="minorEastAsia" w:hint="eastAsia"/>
          <w:b/>
          <w:lang w:eastAsia="zh-CN"/>
        </w:rPr>
        <w:t xml:space="preserve">UE </w:t>
      </w:r>
      <w:r w:rsidR="008E1138">
        <w:rPr>
          <w:rFonts w:eastAsiaTheme="minorEastAsia" w:hint="eastAsia"/>
          <w:b/>
          <w:lang w:eastAsia="zh-CN"/>
        </w:rPr>
        <w:t xml:space="preserve">can </w:t>
      </w:r>
      <w:r>
        <w:rPr>
          <w:rFonts w:eastAsiaTheme="minorEastAsia" w:hint="eastAsia"/>
          <w:b/>
          <w:lang w:eastAsia="zh-CN"/>
        </w:rPr>
        <w:t>measure the channel load</w:t>
      </w:r>
      <w:r w:rsidR="00604D5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(e.g. </w:t>
      </w:r>
      <w:r w:rsidR="008E1138">
        <w:rPr>
          <w:rFonts w:eastAsiaTheme="minorEastAsia" w:hint="eastAsia"/>
          <w:b/>
          <w:lang w:eastAsia="zh-CN"/>
        </w:rPr>
        <w:t xml:space="preserve">by </w:t>
      </w:r>
      <w:r>
        <w:rPr>
          <w:rFonts w:eastAsiaTheme="minorEastAsia" w:hint="eastAsia"/>
          <w:b/>
          <w:lang w:eastAsia="zh-CN"/>
        </w:rPr>
        <w:t>SA decoding or energy detection) and report</w:t>
      </w:r>
      <w:r w:rsidR="008E1138">
        <w:rPr>
          <w:rFonts w:eastAsiaTheme="minorEastAsia" w:hint="eastAsia"/>
          <w:b/>
          <w:lang w:eastAsia="zh-CN"/>
        </w:rPr>
        <w:t xml:space="preserve"> it</w:t>
      </w:r>
      <w:r>
        <w:rPr>
          <w:rFonts w:eastAsiaTheme="minorEastAsia" w:hint="eastAsia"/>
          <w:b/>
          <w:lang w:eastAsia="zh-CN"/>
        </w:rPr>
        <w:t xml:space="preserve"> to </w:t>
      </w:r>
      <w:r w:rsidRPr="00CE3B32">
        <w:rPr>
          <w:rFonts w:eastAsiaTheme="minorEastAsia" w:hint="eastAsia"/>
          <w:b/>
          <w:lang w:eastAsia="zh-CN"/>
        </w:rPr>
        <w:t>NB</w:t>
      </w:r>
      <w:r>
        <w:rPr>
          <w:rFonts w:eastAsiaTheme="minorEastAsia" w:hint="eastAsia"/>
          <w:b/>
          <w:lang w:eastAsia="zh-CN"/>
        </w:rPr>
        <w:t xml:space="preserve"> for</w:t>
      </w:r>
      <w:r w:rsidRPr="00CE3B32">
        <w:rPr>
          <w:rFonts w:eastAsiaTheme="minorEastAsia" w:hint="eastAsia"/>
          <w:b/>
          <w:lang w:eastAsia="zh-CN"/>
        </w:rPr>
        <w:t xml:space="preserve"> congestion</w:t>
      </w:r>
      <w:r w:rsidRPr="00B23B5A">
        <w:rPr>
          <w:rFonts w:eastAsiaTheme="minorEastAsia" w:hint="eastAsia"/>
          <w:b/>
          <w:lang w:eastAsia="zh-CN"/>
        </w:rPr>
        <w:t xml:space="preserve"> </w:t>
      </w:r>
      <w:r w:rsidRPr="00CE3B32">
        <w:rPr>
          <w:rFonts w:eastAsiaTheme="minorEastAsia" w:hint="eastAsia"/>
          <w:b/>
          <w:lang w:eastAsia="zh-CN"/>
        </w:rPr>
        <w:t>detect</w:t>
      </w:r>
      <w:r>
        <w:rPr>
          <w:rFonts w:eastAsiaTheme="minorEastAsia" w:hint="eastAsia"/>
          <w:b/>
          <w:lang w:eastAsia="zh-CN"/>
        </w:rPr>
        <w:t>ion</w:t>
      </w:r>
      <w:r w:rsidRPr="00CE3B32">
        <w:rPr>
          <w:rFonts w:eastAsiaTheme="minorEastAsia" w:hint="eastAsia"/>
          <w:b/>
          <w:lang w:eastAsia="zh-CN"/>
        </w:rPr>
        <w:t>.</w:t>
      </w:r>
    </w:p>
    <w:p w:rsidR="002B6531" w:rsidRDefault="002B6531" w:rsidP="002B653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Pr="00CE3B32">
        <w:rPr>
          <w:rFonts w:eastAsiaTheme="minorEastAsia" w:hint="eastAsia"/>
          <w:b/>
          <w:lang w:eastAsia="zh-CN"/>
        </w:rPr>
        <w:t xml:space="preserve"> In PC5 V2V mode2, </w:t>
      </w:r>
      <w:r>
        <w:rPr>
          <w:rFonts w:eastAsiaTheme="minorEastAsia" w:hint="eastAsia"/>
          <w:b/>
          <w:lang w:eastAsia="zh-CN"/>
        </w:rPr>
        <w:t>when UE report</w:t>
      </w:r>
      <w:r w:rsidR="008E1138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the channel load meaurement,</w:t>
      </w:r>
      <w:r>
        <w:rPr>
          <w:rFonts w:eastAsiaTheme="minorEastAsia"/>
          <w:b/>
          <w:lang w:eastAsia="zh-CN"/>
        </w:rPr>
        <w:t xml:space="preserve"> it could also report its current geo-location</w:t>
      </w:r>
      <w:r w:rsidRPr="00CE3B32">
        <w:rPr>
          <w:rFonts w:eastAsiaTheme="minorEastAsia" w:hint="eastAsia"/>
          <w:b/>
          <w:lang w:eastAsia="zh-CN"/>
        </w:rPr>
        <w:t>.</w:t>
      </w:r>
    </w:p>
    <w:p w:rsidR="003E547C" w:rsidRDefault="003E547C" w:rsidP="003E547C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Proposal 4:</w:t>
      </w:r>
      <w:r w:rsidRPr="00CE3B3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RAN1 send LS to RAN</w:t>
      </w:r>
      <w:r w:rsidR="008E1138">
        <w:rPr>
          <w:rFonts w:eastAsiaTheme="minorEastAsia" w:hint="eastAsia"/>
          <w:b/>
          <w:lang w:eastAsia="zh-CN"/>
        </w:rPr>
        <w:t>2/</w:t>
      </w:r>
      <w:r>
        <w:rPr>
          <w:rFonts w:eastAsiaTheme="minorEastAsia" w:hint="eastAsia"/>
          <w:b/>
          <w:lang w:eastAsia="zh-CN"/>
        </w:rPr>
        <w:t>4 to define</w:t>
      </w:r>
      <w:r w:rsidR="008E113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 PC5 channel load reporting</w:t>
      </w:r>
      <w:r w:rsidR="008E1138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configuration</w:t>
      </w:r>
      <w:r w:rsidR="008E1138">
        <w:rPr>
          <w:rFonts w:eastAsiaTheme="minorEastAsia" w:hint="eastAsia"/>
          <w:b/>
          <w:lang w:eastAsia="zh-CN"/>
        </w:rPr>
        <w:t xml:space="preserve"> and channel load measurement</w:t>
      </w:r>
      <w:r w:rsidRPr="00CE3B32">
        <w:rPr>
          <w:rFonts w:eastAsiaTheme="minorEastAsia" w:hint="eastAsia"/>
          <w:b/>
          <w:lang w:eastAsia="zh-CN"/>
        </w:rPr>
        <w:t>.</w:t>
      </w:r>
    </w:p>
    <w:p w:rsidR="003E547C" w:rsidRPr="003E547C" w:rsidRDefault="003E547C" w:rsidP="002B6531">
      <w:pPr>
        <w:pStyle w:val="a0"/>
        <w:rPr>
          <w:rFonts w:eastAsiaTheme="minorEastAsia"/>
          <w:b/>
          <w:lang w:eastAsia="zh-CN"/>
        </w:rPr>
      </w:pPr>
    </w:p>
    <w:p w:rsidR="00830F4E" w:rsidRDefault="00830F4E" w:rsidP="0018649F">
      <w:pPr>
        <w:pStyle w:val="1"/>
        <w:jc w:val="both"/>
      </w:pPr>
      <w:r w:rsidRPr="0052231C">
        <w:rPr>
          <w:rFonts w:hint="eastAsia"/>
        </w:rPr>
        <w:t xml:space="preserve">Conclusion </w:t>
      </w:r>
    </w:p>
    <w:p w:rsidR="00504980" w:rsidRDefault="00B25741" w:rsidP="0058711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have following </w:t>
      </w:r>
      <w:r w:rsidR="00512D5D">
        <w:rPr>
          <w:rFonts w:eastAsia="宋体" w:hint="eastAsia"/>
          <w:lang w:eastAsia="zh-CN"/>
        </w:rPr>
        <w:t xml:space="preserve">observation and </w:t>
      </w:r>
      <w:r>
        <w:rPr>
          <w:rFonts w:eastAsia="宋体" w:hint="eastAsia"/>
          <w:lang w:eastAsia="zh-CN"/>
        </w:rPr>
        <w:t>proposal</w:t>
      </w:r>
      <w:r w:rsidR="00512D5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:</w:t>
      </w:r>
    </w:p>
    <w:p w:rsidR="002B6531" w:rsidRPr="00457475" w:rsidRDefault="002B6531" w:rsidP="002B6531">
      <w:pPr>
        <w:pStyle w:val="a0"/>
        <w:rPr>
          <w:rFonts w:eastAsiaTheme="minorEastAsia"/>
          <w:b/>
          <w:lang w:eastAsia="zh-CN"/>
        </w:rPr>
      </w:pPr>
      <w:r w:rsidRPr="00457475">
        <w:rPr>
          <w:rFonts w:eastAsiaTheme="minorEastAsia"/>
          <w:b/>
          <w:lang w:eastAsia="zh-CN"/>
        </w:rPr>
        <w:t>O</w:t>
      </w:r>
      <w:r w:rsidRPr="00457475">
        <w:rPr>
          <w:rFonts w:eastAsiaTheme="minorEastAsia" w:hint="eastAsia"/>
          <w:b/>
          <w:lang w:eastAsia="zh-CN"/>
        </w:rPr>
        <w:t>bservation</w:t>
      </w:r>
      <w:r>
        <w:rPr>
          <w:rFonts w:eastAsiaTheme="minorEastAsia" w:hint="eastAsia"/>
          <w:b/>
          <w:lang w:eastAsia="zh-CN"/>
        </w:rPr>
        <w:t xml:space="preserve"> </w:t>
      </w:r>
      <w:r w:rsidRPr="00457475">
        <w:rPr>
          <w:rFonts w:eastAsiaTheme="minorEastAsia" w:hint="eastAsia"/>
          <w:b/>
          <w:lang w:eastAsia="zh-CN"/>
        </w:rPr>
        <w:t xml:space="preserve">1: </w:t>
      </w:r>
      <w:r w:rsidRPr="00457475">
        <w:rPr>
          <w:rFonts w:eastAsiaTheme="minorEastAsia"/>
          <w:b/>
          <w:lang w:eastAsia="zh-CN"/>
        </w:rPr>
        <w:t xml:space="preserve">for PC5 V2V, </w:t>
      </w:r>
      <w:r w:rsidR="00D275EB" w:rsidRPr="00457475">
        <w:rPr>
          <w:rFonts w:eastAsiaTheme="minorEastAsia"/>
          <w:b/>
          <w:lang w:eastAsia="zh-CN"/>
        </w:rPr>
        <w:t>congestion</w:t>
      </w:r>
      <w:r w:rsidRPr="00457475">
        <w:rPr>
          <w:rFonts w:eastAsiaTheme="minorEastAsia" w:hint="eastAsia"/>
          <w:b/>
          <w:lang w:eastAsia="zh-CN"/>
        </w:rPr>
        <w:t xml:space="preserve"> control by eNB is </w:t>
      </w:r>
      <w:r w:rsidR="00382AF4">
        <w:rPr>
          <w:rFonts w:eastAsiaTheme="minorEastAsia" w:hint="eastAsia"/>
          <w:b/>
          <w:lang w:eastAsia="zh-CN"/>
        </w:rPr>
        <w:t>feasible</w:t>
      </w:r>
      <w:r w:rsidR="00382AF4" w:rsidRPr="00457475">
        <w:rPr>
          <w:rFonts w:eastAsiaTheme="minorEastAsia" w:hint="eastAsia"/>
          <w:b/>
          <w:lang w:eastAsia="zh-CN"/>
        </w:rPr>
        <w:t xml:space="preserve"> </w:t>
      </w:r>
      <w:r w:rsidRPr="00457475">
        <w:rPr>
          <w:rFonts w:eastAsiaTheme="minorEastAsia"/>
          <w:b/>
          <w:lang w:eastAsia="zh-CN"/>
        </w:rPr>
        <w:t>both</w:t>
      </w:r>
      <w:r w:rsidRPr="00457475">
        <w:rPr>
          <w:rFonts w:eastAsiaTheme="minorEastAsia" w:hint="eastAsia"/>
          <w:b/>
          <w:lang w:eastAsia="zh-CN"/>
        </w:rPr>
        <w:t xml:space="preserve"> in </w:t>
      </w:r>
      <w:r w:rsidRPr="00457475">
        <w:rPr>
          <w:rFonts w:eastAsiaTheme="minorEastAsia"/>
          <w:b/>
          <w:lang w:eastAsia="zh-CN"/>
        </w:rPr>
        <w:t>mode1 and mode2</w:t>
      </w:r>
      <w:r w:rsidRPr="00457475">
        <w:rPr>
          <w:rFonts w:eastAsiaTheme="minorEastAsia" w:hint="eastAsia"/>
          <w:b/>
          <w:lang w:eastAsia="zh-CN"/>
        </w:rPr>
        <w:t xml:space="preserve">. </w:t>
      </w:r>
    </w:p>
    <w:p w:rsidR="002B6531" w:rsidRPr="000F3DBC" w:rsidRDefault="008509EE" w:rsidP="002B6531">
      <w:pPr>
        <w:pStyle w:val="a0"/>
        <w:rPr>
          <w:rFonts w:eastAsiaTheme="minorEastAsia"/>
          <w:b/>
          <w:lang w:eastAsia="zh-CN"/>
        </w:rPr>
      </w:pPr>
      <w:r w:rsidRPr="000F3DBC">
        <w:rPr>
          <w:rFonts w:eastAsiaTheme="minorEastAsia"/>
          <w:b/>
          <w:lang w:eastAsia="zh-CN"/>
        </w:rPr>
        <w:t>O</w:t>
      </w:r>
      <w:r w:rsidRPr="000F3DBC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2</w:t>
      </w:r>
      <w:r w:rsidRPr="000F3DBC">
        <w:rPr>
          <w:rFonts w:eastAsiaTheme="minorEastAsia" w:hint="eastAsia"/>
          <w:b/>
          <w:lang w:eastAsia="zh-CN"/>
        </w:rPr>
        <w:t xml:space="preserve">: In PC5 V2V mode1, eNB could detect congestion </w:t>
      </w:r>
      <w:r>
        <w:rPr>
          <w:rFonts w:eastAsiaTheme="minorEastAsia" w:hint="eastAsia"/>
          <w:b/>
          <w:lang w:eastAsia="zh-CN"/>
        </w:rPr>
        <w:t>assistant by UE geo-info reporting</w:t>
      </w:r>
      <w:r w:rsidRPr="000F3DBC">
        <w:rPr>
          <w:rFonts w:eastAsiaTheme="minorEastAsia" w:hint="eastAsia"/>
          <w:b/>
          <w:lang w:eastAsia="zh-CN"/>
        </w:rPr>
        <w:t>.</w:t>
      </w:r>
    </w:p>
    <w:p w:rsidR="002B6531" w:rsidRPr="00CE3B32" w:rsidRDefault="008509EE" w:rsidP="002B6531">
      <w:pPr>
        <w:pStyle w:val="a0"/>
        <w:rPr>
          <w:rFonts w:eastAsiaTheme="minorEastAsia"/>
          <w:b/>
          <w:lang w:eastAsia="zh-CN"/>
        </w:rPr>
      </w:pPr>
      <w:r w:rsidRPr="00CE3B32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Pr="00CE3B32">
        <w:rPr>
          <w:rFonts w:eastAsiaTheme="minorEastAsia" w:hint="eastAsia"/>
          <w:b/>
          <w:lang w:eastAsia="zh-CN"/>
        </w:rPr>
        <w:t xml:space="preserve">1:  In PC5 V2V mode2, eNB could detect congestion via UE </w:t>
      </w:r>
      <w:r w:rsidRPr="00526E45">
        <w:rPr>
          <w:rFonts w:eastAsiaTheme="minorEastAsia" w:hint="eastAsia"/>
          <w:b/>
          <w:lang w:eastAsia="zh-CN"/>
        </w:rPr>
        <w:t xml:space="preserve">PC5 </w:t>
      </w:r>
      <w:r>
        <w:rPr>
          <w:rFonts w:eastAsiaTheme="minorEastAsia" w:hint="eastAsia"/>
          <w:b/>
          <w:lang w:eastAsia="zh-CN"/>
        </w:rPr>
        <w:t>channel</w:t>
      </w:r>
      <w:r w:rsidRPr="00526E45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load </w:t>
      </w:r>
      <w:r w:rsidRPr="00CE3B32">
        <w:rPr>
          <w:rFonts w:eastAsiaTheme="minorEastAsia" w:hint="eastAsia"/>
          <w:b/>
          <w:lang w:eastAsia="zh-CN"/>
        </w:rPr>
        <w:t>reporting.</w:t>
      </w:r>
    </w:p>
    <w:p w:rsidR="008509EE" w:rsidRDefault="008509EE" w:rsidP="008509EE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</w:t>
      </w:r>
      <w:r w:rsidRPr="00CE3B32">
        <w:rPr>
          <w:rFonts w:eastAsiaTheme="minorEastAsia" w:hint="eastAsia"/>
          <w:b/>
          <w:lang w:eastAsia="zh-CN"/>
        </w:rPr>
        <w:t xml:space="preserve"> In PC5 V2V mode2, </w:t>
      </w:r>
      <w:r>
        <w:rPr>
          <w:rFonts w:eastAsiaTheme="minorEastAsia" w:hint="eastAsia"/>
          <w:b/>
          <w:lang w:eastAsia="zh-CN"/>
        </w:rPr>
        <w:t xml:space="preserve">UE can measure the channel load (e.g. by SA decoding or energy detection) and report it to </w:t>
      </w:r>
      <w:r w:rsidRPr="00CE3B32">
        <w:rPr>
          <w:rFonts w:eastAsiaTheme="minorEastAsia" w:hint="eastAsia"/>
          <w:b/>
          <w:lang w:eastAsia="zh-CN"/>
        </w:rPr>
        <w:t>NB</w:t>
      </w:r>
      <w:r>
        <w:rPr>
          <w:rFonts w:eastAsiaTheme="minorEastAsia" w:hint="eastAsia"/>
          <w:b/>
          <w:lang w:eastAsia="zh-CN"/>
        </w:rPr>
        <w:t xml:space="preserve"> for</w:t>
      </w:r>
      <w:r w:rsidRPr="00CE3B32">
        <w:rPr>
          <w:rFonts w:eastAsiaTheme="minorEastAsia" w:hint="eastAsia"/>
          <w:b/>
          <w:lang w:eastAsia="zh-CN"/>
        </w:rPr>
        <w:t xml:space="preserve"> congestion</w:t>
      </w:r>
      <w:r w:rsidRPr="00B23B5A">
        <w:rPr>
          <w:rFonts w:eastAsiaTheme="minorEastAsia" w:hint="eastAsia"/>
          <w:b/>
          <w:lang w:eastAsia="zh-CN"/>
        </w:rPr>
        <w:t xml:space="preserve"> </w:t>
      </w:r>
      <w:r w:rsidRPr="00CE3B32">
        <w:rPr>
          <w:rFonts w:eastAsiaTheme="minorEastAsia" w:hint="eastAsia"/>
          <w:b/>
          <w:lang w:eastAsia="zh-CN"/>
        </w:rPr>
        <w:t>detect</w:t>
      </w:r>
      <w:r>
        <w:rPr>
          <w:rFonts w:eastAsiaTheme="minorEastAsia" w:hint="eastAsia"/>
          <w:b/>
          <w:lang w:eastAsia="zh-CN"/>
        </w:rPr>
        <w:t>ion</w:t>
      </w:r>
      <w:r w:rsidRPr="00CE3B32">
        <w:rPr>
          <w:rFonts w:eastAsiaTheme="minorEastAsia" w:hint="eastAsia"/>
          <w:b/>
          <w:lang w:eastAsia="zh-CN"/>
        </w:rPr>
        <w:t>.</w:t>
      </w:r>
    </w:p>
    <w:p w:rsidR="008509EE" w:rsidRDefault="008509EE" w:rsidP="008509EE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Pr="00CE3B32">
        <w:rPr>
          <w:rFonts w:eastAsiaTheme="minorEastAsia" w:hint="eastAsia"/>
          <w:b/>
          <w:lang w:eastAsia="zh-CN"/>
        </w:rPr>
        <w:t xml:space="preserve"> In PC5 V2V mode2, </w:t>
      </w:r>
      <w:r>
        <w:rPr>
          <w:rFonts w:eastAsiaTheme="minorEastAsia" w:hint="eastAsia"/>
          <w:b/>
          <w:lang w:eastAsia="zh-CN"/>
        </w:rPr>
        <w:t>when UE reports the channel load meaurement,</w:t>
      </w:r>
      <w:r>
        <w:rPr>
          <w:rFonts w:eastAsiaTheme="minorEastAsia"/>
          <w:b/>
          <w:lang w:eastAsia="zh-CN"/>
        </w:rPr>
        <w:t xml:space="preserve"> it could also report its current geo-location</w:t>
      </w:r>
      <w:r w:rsidRPr="00CE3B32">
        <w:rPr>
          <w:rFonts w:eastAsiaTheme="minorEastAsia" w:hint="eastAsia"/>
          <w:b/>
          <w:lang w:eastAsia="zh-CN"/>
        </w:rPr>
        <w:t>.</w:t>
      </w:r>
    </w:p>
    <w:p w:rsidR="00587115" w:rsidRPr="008445CC" w:rsidRDefault="008509EE" w:rsidP="008509EE">
      <w:pPr>
        <w:tabs>
          <w:tab w:val="left" w:pos="1115"/>
        </w:tabs>
        <w:kinsoku w:val="0"/>
        <w:overflowPunct w:val="0"/>
        <w:textAlignment w:val="baseline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lang w:eastAsia="zh-CN"/>
        </w:rPr>
        <w:t>Proposal 4:</w:t>
      </w:r>
      <w:r w:rsidRPr="00CE3B3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RAN1 send LS to RAN2/4 to define  PC5 channel load reporting, configuration and channel load measurement</w:t>
      </w:r>
      <w:r w:rsidRPr="00CE3B32">
        <w:rPr>
          <w:rFonts w:eastAsiaTheme="minorEastAsia" w:hint="eastAsia"/>
          <w:b/>
          <w:lang w:eastAsia="zh-CN"/>
        </w:rPr>
        <w:t>.</w:t>
      </w:r>
    </w:p>
    <w:p w:rsidR="00830F4E" w:rsidRDefault="00830F4E" w:rsidP="0018649F">
      <w:pPr>
        <w:pStyle w:val="1"/>
        <w:jc w:val="both"/>
      </w:pPr>
      <w:r w:rsidRPr="0052231C">
        <w:t>References</w:t>
      </w:r>
    </w:p>
    <w:p w:rsidR="008835C2" w:rsidRPr="00107B0C" w:rsidRDefault="00A9400B" w:rsidP="00A940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3" w:name="_Ref446843971"/>
      <w:r w:rsidRPr="00A9400B">
        <w:t xml:space="preserve">3GPP TSG </w:t>
      </w:r>
      <w:r w:rsidRPr="00107B0C">
        <w:rPr>
          <w:bCs/>
        </w:rPr>
        <w:t>RA</w:t>
      </w:r>
      <w:r w:rsidRPr="00107B0C">
        <w:rPr>
          <w:rFonts w:eastAsiaTheme="minorEastAsia"/>
          <w:bCs/>
          <w:lang w:eastAsia="zh-CN"/>
        </w:rPr>
        <w:t xml:space="preserve">N WG1 </w:t>
      </w:r>
      <w:r w:rsidR="003D3534" w:rsidRPr="00107B0C">
        <w:rPr>
          <w:rFonts w:eastAsiaTheme="minorEastAsia"/>
          <w:bCs/>
          <w:lang w:eastAsia="zh-CN"/>
        </w:rPr>
        <w:t>Meeting #8</w:t>
      </w:r>
      <w:r w:rsidR="00D275EB">
        <w:rPr>
          <w:rFonts w:eastAsiaTheme="minorEastAsia" w:hint="eastAsia"/>
          <w:bCs/>
          <w:lang w:eastAsia="zh-CN"/>
        </w:rPr>
        <w:t>4</w:t>
      </w:r>
      <w:r w:rsidR="003D3534" w:rsidRPr="00107B0C">
        <w:rPr>
          <w:rFonts w:eastAsiaTheme="minorEastAsia"/>
          <w:bCs/>
          <w:lang w:eastAsia="zh-CN"/>
        </w:rPr>
        <w:t>, RAN1 Chairman’s Notes</w:t>
      </w:r>
      <w:bookmarkEnd w:id="3"/>
      <w:r w:rsidR="003D3534" w:rsidRPr="00107B0C">
        <w:rPr>
          <w:rFonts w:eastAsiaTheme="minorEastAsia"/>
          <w:bCs/>
          <w:lang w:eastAsia="zh-CN"/>
        </w:rPr>
        <w:t xml:space="preserve"> </w:t>
      </w:r>
    </w:p>
    <w:p w:rsidR="008C0254" w:rsidRDefault="008C0254" w:rsidP="008C0254">
      <w:pPr>
        <w:rPr>
          <w:color w:val="1F497D"/>
        </w:rPr>
      </w:pPr>
    </w:p>
    <w:p w:rsidR="008C0254" w:rsidRPr="00241DED" w:rsidRDefault="008C0254" w:rsidP="008C0254">
      <w:pPr>
        <w:pStyle w:val="a0"/>
        <w:tabs>
          <w:tab w:val="left" w:pos="0"/>
          <w:tab w:val="left" w:pos="540"/>
        </w:tabs>
        <w:ind w:left="540"/>
        <w:rPr>
          <w:rFonts w:eastAsiaTheme="minorEastAsia"/>
          <w:lang w:eastAsia="zh-CN"/>
        </w:rPr>
      </w:pPr>
    </w:p>
    <w:sectPr w:rsidR="008C0254" w:rsidRPr="00241DED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6E9" w:rsidRDefault="00A416E9">
      <w:r>
        <w:separator/>
      </w:r>
    </w:p>
  </w:endnote>
  <w:endnote w:type="continuationSeparator" w:id="0">
    <w:p w:rsidR="00A416E9" w:rsidRDefault="00A41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6E9" w:rsidRDefault="00A416E9">
      <w:r>
        <w:separator/>
      </w:r>
    </w:p>
  </w:footnote>
  <w:footnote w:type="continuationSeparator" w:id="0">
    <w:p w:rsidR="00A416E9" w:rsidRDefault="00A41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C7" w:rsidRPr="001A329E" w:rsidRDefault="002D11C7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C0B6AD1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Arial" w:eastAsia="Arial Unicode MS" w:hAnsi="Arial" w:cs="Arial"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1E5D8D"/>
    <w:multiLevelType w:val="hybridMultilevel"/>
    <w:tmpl w:val="81B0B9F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7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7E71160D"/>
    <w:multiLevelType w:val="hybridMultilevel"/>
    <w:tmpl w:val="6414D592"/>
    <w:lvl w:ilvl="0" w:tplc="C8921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008B4">
      <w:start w:val="1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3043F4">
      <w:start w:val="1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EB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2D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F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9A7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0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0"/>
  </w:num>
  <w:num w:numId="5">
    <w:abstractNumId w:val="3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1"/>
  </w:num>
  <w:num w:numId="12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365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9FF"/>
    <w:rsid w:val="000160AB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FC0"/>
    <w:rsid w:val="00027381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5E15"/>
    <w:rsid w:val="00036766"/>
    <w:rsid w:val="00040CC0"/>
    <w:rsid w:val="00041D7D"/>
    <w:rsid w:val="00042BBB"/>
    <w:rsid w:val="00043AD0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30EE"/>
    <w:rsid w:val="0006455E"/>
    <w:rsid w:val="000646CF"/>
    <w:rsid w:val="00064A38"/>
    <w:rsid w:val="00064FF8"/>
    <w:rsid w:val="000650D3"/>
    <w:rsid w:val="00065B91"/>
    <w:rsid w:val="00065D3F"/>
    <w:rsid w:val="00065F7D"/>
    <w:rsid w:val="00066764"/>
    <w:rsid w:val="00066C27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6E9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60C"/>
    <w:rsid w:val="00086270"/>
    <w:rsid w:val="00087487"/>
    <w:rsid w:val="0008757D"/>
    <w:rsid w:val="0008760D"/>
    <w:rsid w:val="000904C5"/>
    <w:rsid w:val="00090F89"/>
    <w:rsid w:val="00091B7A"/>
    <w:rsid w:val="00092366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515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6E1A"/>
    <w:rsid w:val="000A7B16"/>
    <w:rsid w:val="000A7B21"/>
    <w:rsid w:val="000B0156"/>
    <w:rsid w:val="000B024E"/>
    <w:rsid w:val="000B3267"/>
    <w:rsid w:val="000B3EB3"/>
    <w:rsid w:val="000B4C79"/>
    <w:rsid w:val="000B5A9D"/>
    <w:rsid w:val="000B5AE7"/>
    <w:rsid w:val="000B731D"/>
    <w:rsid w:val="000B760E"/>
    <w:rsid w:val="000C10F8"/>
    <w:rsid w:val="000C2147"/>
    <w:rsid w:val="000C237B"/>
    <w:rsid w:val="000C2A9E"/>
    <w:rsid w:val="000C2D9C"/>
    <w:rsid w:val="000C300D"/>
    <w:rsid w:val="000C351A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4C7"/>
    <w:rsid w:val="000D0D36"/>
    <w:rsid w:val="000D1A80"/>
    <w:rsid w:val="000D1D70"/>
    <w:rsid w:val="000D40E9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DBC"/>
    <w:rsid w:val="000F3E4C"/>
    <w:rsid w:val="000F3F67"/>
    <w:rsid w:val="000F4330"/>
    <w:rsid w:val="000F43A6"/>
    <w:rsid w:val="000F450C"/>
    <w:rsid w:val="000F5057"/>
    <w:rsid w:val="000F5BAF"/>
    <w:rsid w:val="000F663D"/>
    <w:rsid w:val="000F7468"/>
    <w:rsid w:val="000F7495"/>
    <w:rsid w:val="000F7BA1"/>
    <w:rsid w:val="001000D8"/>
    <w:rsid w:val="0010068C"/>
    <w:rsid w:val="0010109A"/>
    <w:rsid w:val="001013E9"/>
    <w:rsid w:val="001014A4"/>
    <w:rsid w:val="00101A2B"/>
    <w:rsid w:val="00101C52"/>
    <w:rsid w:val="001023FD"/>
    <w:rsid w:val="001027B4"/>
    <w:rsid w:val="00103413"/>
    <w:rsid w:val="00103878"/>
    <w:rsid w:val="00104287"/>
    <w:rsid w:val="001051B9"/>
    <w:rsid w:val="00105B53"/>
    <w:rsid w:val="00107B0C"/>
    <w:rsid w:val="00107DC9"/>
    <w:rsid w:val="00110194"/>
    <w:rsid w:val="00110F3F"/>
    <w:rsid w:val="00111151"/>
    <w:rsid w:val="00111789"/>
    <w:rsid w:val="00112FB5"/>
    <w:rsid w:val="001140AB"/>
    <w:rsid w:val="001143D4"/>
    <w:rsid w:val="0011486C"/>
    <w:rsid w:val="001207BD"/>
    <w:rsid w:val="00120C84"/>
    <w:rsid w:val="0012138B"/>
    <w:rsid w:val="0012297C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765"/>
    <w:rsid w:val="001331A9"/>
    <w:rsid w:val="00133C46"/>
    <w:rsid w:val="00135445"/>
    <w:rsid w:val="00135AC8"/>
    <w:rsid w:val="00135EFC"/>
    <w:rsid w:val="00136680"/>
    <w:rsid w:val="00136A81"/>
    <w:rsid w:val="00136ABE"/>
    <w:rsid w:val="00137547"/>
    <w:rsid w:val="0014084E"/>
    <w:rsid w:val="001413A0"/>
    <w:rsid w:val="00141AEB"/>
    <w:rsid w:val="00141B4C"/>
    <w:rsid w:val="00142295"/>
    <w:rsid w:val="001424D3"/>
    <w:rsid w:val="001424E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32DD"/>
    <w:rsid w:val="00153B7C"/>
    <w:rsid w:val="00153E05"/>
    <w:rsid w:val="001562C2"/>
    <w:rsid w:val="00156591"/>
    <w:rsid w:val="001567FF"/>
    <w:rsid w:val="001576B0"/>
    <w:rsid w:val="00157A06"/>
    <w:rsid w:val="00160877"/>
    <w:rsid w:val="0016090A"/>
    <w:rsid w:val="0016278E"/>
    <w:rsid w:val="00162E6B"/>
    <w:rsid w:val="0016439F"/>
    <w:rsid w:val="00164873"/>
    <w:rsid w:val="001708AD"/>
    <w:rsid w:val="00171604"/>
    <w:rsid w:val="0017243E"/>
    <w:rsid w:val="00172723"/>
    <w:rsid w:val="00172A27"/>
    <w:rsid w:val="00172D3A"/>
    <w:rsid w:val="00172E23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1EC4"/>
    <w:rsid w:val="001833D2"/>
    <w:rsid w:val="001855B7"/>
    <w:rsid w:val="001861F7"/>
    <w:rsid w:val="0018649F"/>
    <w:rsid w:val="00187302"/>
    <w:rsid w:val="00190886"/>
    <w:rsid w:val="00190DC4"/>
    <w:rsid w:val="00192859"/>
    <w:rsid w:val="001929D2"/>
    <w:rsid w:val="00192F90"/>
    <w:rsid w:val="0019555F"/>
    <w:rsid w:val="001956D1"/>
    <w:rsid w:val="001959CD"/>
    <w:rsid w:val="00195C9B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3AB3"/>
    <w:rsid w:val="001A4454"/>
    <w:rsid w:val="001A4D14"/>
    <w:rsid w:val="001A5EB8"/>
    <w:rsid w:val="001A6234"/>
    <w:rsid w:val="001A7B14"/>
    <w:rsid w:val="001A7C6C"/>
    <w:rsid w:val="001B0961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C0727"/>
    <w:rsid w:val="001C0857"/>
    <w:rsid w:val="001C0930"/>
    <w:rsid w:val="001C2807"/>
    <w:rsid w:val="001C36B2"/>
    <w:rsid w:val="001C3954"/>
    <w:rsid w:val="001C3A4A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165F"/>
    <w:rsid w:val="001D322B"/>
    <w:rsid w:val="001D38F1"/>
    <w:rsid w:val="001D3927"/>
    <w:rsid w:val="001D4B41"/>
    <w:rsid w:val="001D525A"/>
    <w:rsid w:val="001D6462"/>
    <w:rsid w:val="001D734A"/>
    <w:rsid w:val="001D7DE6"/>
    <w:rsid w:val="001D7F3F"/>
    <w:rsid w:val="001E0836"/>
    <w:rsid w:val="001E1361"/>
    <w:rsid w:val="001E213C"/>
    <w:rsid w:val="001E229B"/>
    <w:rsid w:val="001E2E10"/>
    <w:rsid w:val="001E3480"/>
    <w:rsid w:val="001E3AA2"/>
    <w:rsid w:val="001E3EDF"/>
    <w:rsid w:val="001E4119"/>
    <w:rsid w:val="001E558B"/>
    <w:rsid w:val="001E5C84"/>
    <w:rsid w:val="001E65C5"/>
    <w:rsid w:val="001E72D4"/>
    <w:rsid w:val="001F0B93"/>
    <w:rsid w:val="001F0D83"/>
    <w:rsid w:val="001F1A1E"/>
    <w:rsid w:val="001F2018"/>
    <w:rsid w:val="001F2144"/>
    <w:rsid w:val="001F538F"/>
    <w:rsid w:val="001F5E13"/>
    <w:rsid w:val="001F65EF"/>
    <w:rsid w:val="001F6D4B"/>
    <w:rsid w:val="001F6D8A"/>
    <w:rsid w:val="001F6FA9"/>
    <w:rsid w:val="00200F2A"/>
    <w:rsid w:val="002019E1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1C00"/>
    <w:rsid w:val="002220F3"/>
    <w:rsid w:val="0022210F"/>
    <w:rsid w:val="00222E3A"/>
    <w:rsid w:val="00223945"/>
    <w:rsid w:val="00223C5E"/>
    <w:rsid w:val="00224F2F"/>
    <w:rsid w:val="00224FA3"/>
    <w:rsid w:val="00225477"/>
    <w:rsid w:val="0022606F"/>
    <w:rsid w:val="00226955"/>
    <w:rsid w:val="002274B4"/>
    <w:rsid w:val="00230796"/>
    <w:rsid w:val="00230EC2"/>
    <w:rsid w:val="00231D7B"/>
    <w:rsid w:val="00231E88"/>
    <w:rsid w:val="00233D96"/>
    <w:rsid w:val="00233E6A"/>
    <w:rsid w:val="00234013"/>
    <w:rsid w:val="00234541"/>
    <w:rsid w:val="00235446"/>
    <w:rsid w:val="00235763"/>
    <w:rsid w:val="00235837"/>
    <w:rsid w:val="00235876"/>
    <w:rsid w:val="002367CF"/>
    <w:rsid w:val="00236AF5"/>
    <w:rsid w:val="00236EC9"/>
    <w:rsid w:val="002373E4"/>
    <w:rsid w:val="002375AD"/>
    <w:rsid w:val="00237712"/>
    <w:rsid w:val="00241DED"/>
    <w:rsid w:val="00242455"/>
    <w:rsid w:val="00242D34"/>
    <w:rsid w:val="0024350C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9EC"/>
    <w:rsid w:val="00253EC8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6188"/>
    <w:rsid w:val="0027009E"/>
    <w:rsid w:val="00270A9C"/>
    <w:rsid w:val="0027165A"/>
    <w:rsid w:val="00272027"/>
    <w:rsid w:val="002724DC"/>
    <w:rsid w:val="0027308A"/>
    <w:rsid w:val="00273105"/>
    <w:rsid w:val="00273D42"/>
    <w:rsid w:val="00274301"/>
    <w:rsid w:val="00274CBF"/>
    <w:rsid w:val="00274E09"/>
    <w:rsid w:val="00275408"/>
    <w:rsid w:val="002761E4"/>
    <w:rsid w:val="00276E99"/>
    <w:rsid w:val="00277D89"/>
    <w:rsid w:val="0028045B"/>
    <w:rsid w:val="00280DC4"/>
    <w:rsid w:val="00281720"/>
    <w:rsid w:val="00281EEA"/>
    <w:rsid w:val="00282DEE"/>
    <w:rsid w:val="00282E37"/>
    <w:rsid w:val="00285986"/>
    <w:rsid w:val="00285F2C"/>
    <w:rsid w:val="00287D5C"/>
    <w:rsid w:val="00287F24"/>
    <w:rsid w:val="002904C6"/>
    <w:rsid w:val="00290D11"/>
    <w:rsid w:val="00291027"/>
    <w:rsid w:val="00291F6E"/>
    <w:rsid w:val="00292168"/>
    <w:rsid w:val="002934B7"/>
    <w:rsid w:val="002938C5"/>
    <w:rsid w:val="002939DC"/>
    <w:rsid w:val="00294001"/>
    <w:rsid w:val="002944C0"/>
    <w:rsid w:val="00294D26"/>
    <w:rsid w:val="00295327"/>
    <w:rsid w:val="0029585E"/>
    <w:rsid w:val="00295A68"/>
    <w:rsid w:val="00296EB9"/>
    <w:rsid w:val="00297027"/>
    <w:rsid w:val="00297884"/>
    <w:rsid w:val="00297E60"/>
    <w:rsid w:val="002A04B8"/>
    <w:rsid w:val="002A05CA"/>
    <w:rsid w:val="002A1B2A"/>
    <w:rsid w:val="002A3E11"/>
    <w:rsid w:val="002A41B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6531"/>
    <w:rsid w:val="002B7156"/>
    <w:rsid w:val="002B7A3D"/>
    <w:rsid w:val="002C051E"/>
    <w:rsid w:val="002C12A6"/>
    <w:rsid w:val="002C14EB"/>
    <w:rsid w:val="002C1DA7"/>
    <w:rsid w:val="002C31F8"/>
    <w:rsid w:val="002C3B03"/>
    <w:rsid w:val="002C430A"/>
    <w:rsid w:val="002C4B49"/>
    <w:rsid w:val="002C4C5F"/>
    <w:rsid w:val="002C4C71"/>
    <w:rsid w:val="002C5021"/>
    <w:rsid w:val="002C5110"/>
    <w:rsid w:val="002C521B"/>
    <w:rsid w:val="002C5951"/>
    <w:rsid w:val="002C745E"/>
    <w:rsid w:val="002D0A16"/>
    <w:rsid w:val="002D0D81"/>
    <w:rsid w:val="002D11C7"/>
    <w:rsid w:val="002D1B8B"/>
    <w:rsid w:val="002D20A0"/>
    <w:rsid w:val="002D2133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1D6F"/>
    <w:rsid w:val="002E1F7B"/>
    <w:rsid w:val="002E4D82"/>
    <w:rsid w:val="002E608C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948"/>
    <w:rsid w:val="00305B2F"/>
    <w:rsid w:val="00306DF6"/>
    <w:rsid w:val="003072FA"/>
    <w:rsid w:val="00307395"/>
    <w:rsid w:val="00310482"/>
    <w:rsid w:val="0031166C"/>
    <w:rsid w:val="003117AF"/>
    <w:rsid w:val="00311E0A"/>
    <w:rsid w:val="003147AC"/>
    <w:rsid w:val="003148BB"/>
    <w:rsid w:val="00315AAC"/>
    <w:rsid w:val="00315F8D"/>
    <w:rsid w:val="003167E9"/>
    <w:rsid w:val="003169F2"/>
    <w:rsid w:val="00316A16"/>
    <w:rsid w:val="00316B9F"/>
    <w:rsid w:val="003204E3"/>
    <w:rsid w:val="003206D6"/>
    <w:rsid w:val="00321CFB"/>
    <w:rsid w:val="00322268"/>
    <w:rsid w:val="00322377"/>
    <w:rsid w:val="003223A2"/>
    <w:rsid w:val="0032246F"/>
    <w:rsid w:val="00322666"/>
    <w:rsid w:val="00322E88"/>
    <w:rsid w:val="00322EA9"/>
    <w:rsid w:val="003236E4"/>
    <w:rsid w:val="00323A62"/>
    <w:rsid w:val="00323CC3"/>
    <w:rsid w:val="003254CB"/>
    <w:rsid w:val="0032550C"/>
    <w:rsid w:val="00326898"/>
    <w:rsid w:val="00327878"/>
    <w:rsid w:val="00327AD4"/>
    <w:rsid w:val="00327D38"/>
    <w:rsid w:val="0033010F"/>
    <w:rsid w:val="0033090B"/>
    <w:rsid w:val="00332356"/>
    <w:rsid w:val="003337D9"/>
    <w:rsid w:val="00333FCA"/>
    <w:rsid w:val="00334A31"/>
    <w:rsid w:val="00334F2F"/>
    <w:rsid w:val="003365EC"/>
    <w:rsid w:val="003402D3"/>
    <w:rsid w:val="00343DD4"/>
    <w:rsid w:val="00343FAD"/>
    <w:rsid w:val="00344E06"/>
    <w:rsid w:val="00345009"/>
    <w:rsid w:val="00345028"/>
    <w:rsid w:val="00345096"/>
    <w:rsid w:val="0034581A"/>
    <w:rsid w:val="003459CD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071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1D7C"/>
    <w:rsid w:val="00372C33"/>
    <w:rsid w:val="003730C1"/>
    <w:rsid w:val="00373F8F"/>
    <w:rsid w:val="003748AB"/>
    <w:rsid w:val="00375B41"/>
    <w:rsid w:val="00375B8C"/>
    <w:rsid w:val="00375D2D"/>
    <w:rsid w:val="00380080"/>
    <w:rsid w:val="00380610"/>
    <w:rsid w:val="00380621"/>
    <w:rsid w:val="0038091E"/>
    <w:rsid w:val="00381802"/>
    <w:rsid w:val="003823B8"/>
    <w:rsid w:val="003824A1"/>
    <w:rsid w:val="00382AF4"/>
    <w:rsid w:val="00382C16"/>
    <w:rsid w:val="00383F2E"/>
    <w:rsid w:val="0038471C"/>
    <w:rsid w:val="00385E37"/>
    <w:rsid w:val="00387283"/>
    <w:rsid w:val="0039086B"/>
    <w:rsid w:val="0039120D"/>
    <w:rsid w:val="0039249F"/>
    <w:rsid w:val="003928C0"/>
    <w:rsid w:val="00392975"/>
    <w:rsid w:val="00393585"/>
    <w:rsid w:val="00393B1F"/>
    <w:rsid w:val="00393B7F"/>
    <w:rsid w:val="003945A6"/>
    <w:rsid w:val="00394981"/>
    <w:rsid w:val="00394F25"/>
    <w:rsid w:val="00396C6A"/>
    <w:rsid w:val="0039745F"/>
    <w:rsid w:val="00397866"/>
    <w:rsid w:val="003A025E"/>
    <w:rsid w:val="003A0701"/>
    <w:rsid w:val="003A126E"/>
    <w:rsid w:val="003A142A"/>
    <w:rsid w:val="003A192F"/>
    <w:rsid w:val="003A1E73"/>
    <w:rsid w:val="003A21C7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A3D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272D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7B2B"/>
    <w:rsid w:val="003D1434"/>
    <w:rsid w:val="003D14A2"/>
    <w:rsid w:val="003D1C55"/>
    <w:rsid w:val="003D212F"/>
    <w:rsid w:val="003D284C"/>
    <w:rsid w:val="003D29D0"/>
    <w:rsid w:val="003D3534"/>
    <w:rsid w:val="003D4F17"/>
    <w:rsid w:val="003D533C"/>
    <w:rsid w:val="003D590F"/>
    <w:rsid w:val="003D6155"/>
    <w:rsid w:val="003D6BEC"/>
    <w:rsid w:val="003D6D5C"/>
    <w:rsid w:val="003D7EFC"/>
    <w:rsid w:val="003E081A"/>
    <w:rsid w:val="003E089E"/>
    <w:rsid w:val="003E2130"/>
    <w:rsid w:val="003E2DD0"/>
    <w:rsid w:val="003E2FA7"/>
    <w:rsid w:val="003E3145"/>
    <w:rsid w:val="003E4F8A"/>
    <w:rsid w:val="003E5014"/>
    <w:rsid w:val="003E547C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304"/>
    <w:rsid w:val="003F7729"/>
    <w:rsid w:val="003F78E5"/>
    <w:rsid w:val="003F7EBC"/>
    <w:rsid w:val="004004E0"/>
    <w:rsid w:val="00401C31"/>
    <w:rsid w:val="00402093"/>
    <w:rsid w:val="0040353E"/>
    <w:rsid w:val="00403886"/>
    <w:rsid w:val="004042A3"/>
    <w:rsid w:val="00404FD9"/>
    <w:rsid w:val="004055E5"/>
    <w:rsid w:val="00405C40"/>
    <w:rsid w:val="00406A08"/>
    <w:rsid w:val="0040795A"/>
    <w:rsid w:val="00407AE2"/>
    <w:rsid w:val="00410F13"/>
    <w:rsid w:val="00413A9B"/>
    <w:rsid w:val="00414E4A"/>
    <w:rsid w:val="0041516A"/>
    <w:rsid w:val="00415C5D"/>
    <w:rsid w:val="00416C36"/>
    <w:rsid w:val="00416D4B"/>
    <w:rsid w:val="00416F5C"/>
    <w:rsid w:val="00417B44"/>
    <w:rsid w:val="00420B1E"/>
    <w:rsid w:val="00421604"/>
    <w:rsid w:val="004217A4"/>
    <w:rsid w:val="004220AD"/>
    <w:rsid w:val="004223E4"/>
    <w:rsid w:val="00422891"/>
    <w:rsid w:val="004241FE"/>
    <w:rsid w:val="00425FCB"/>
    <w:rsid w:val="0042608C"/>
    <w:rsid w:val="00430401"/>
    <w:rsid w:val="00430F00"/>
    <w:rsid w:val="00432629"/>
    <w:rsid w:val="00433815"/>
    <w:rsid w:val="004348A6"/>
    <w:rsid w:val="004348B9"/>
    <w:rsid w:val="00434C3A"/>
    <w:rsid w:val="00435063"/>
    <w:rsid w:val="0043605B"/>
    <w:rsid w:val="00436420"/>
    <w:rsid w:val="00437B2D"/>
    <w:rsid w:val="00437DEB"/>
    <w:rsid w:val="00440F85"/>
    <w:rsid w:val="00441229"/>
    <w:rsid w:val="00441457"/>
    <w:rsid w:val="00442582"/>
    <w:rsid w:val="00442798"/>
    <w:rsid w:val="00442D73"/>
    <w:rsid w:val="004431DC"/>
    <w:rsid w:val="004433A4"/>
    <w:rsid w:val="004440E2"/>
    <w:rsid w:val="00444964"/>
    <w:rsid w:val="00444B60"/>
    <w:rsid w:val="00446AE5"/>
    <w:rsid w:val="00446D36"/>
    <w:rsid w:val="00447A23"/>
    <w:rsid w:val="004504DE"/>
    <w:rsid w:val="004506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475"/>
    <w:rsid w:val="00457594"/>
    <w:rsid w:val="0045760C"/>
    <w:rsid w:val="00457A89"/>
    <w:rsid w:val="004603D5"/>
    <w:rsid w:val="004608F7"/>
    <w:rsid w:val="00460E89"/>
    <w:rsid w:val="004611E8"/>
    <w:rsid w:val="00461C5A"/>
    <w:rsid w:val="0046478E"/>
    <w:rsid w:val="00465AE7"/>
    <w:rsid w:val="00465D62"/>
    <w:rsid w:val="00466B8E"/>
    <w:rsid w:val="00467B76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0B6"/>
    <w:rsid w:val="00482AB8"/>
    <w:rsid w:val="00482CDE"/>
    <w:rsid w:val="00483BF0"/>
    <w:rsid w:val="00483C0B"/>
    <w:rsid w:val="0048620C"/>
    <w:rsid w:val="004864D8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371"/>
    <w:rsid w:val="00496D75"/>
    <w:rsid w:val="00497033"/>
    <w:rsid w:val="004976FB"/>
    <w:rsid w:val="00497835"/>
    <w:rsid w:val="004A0FAA"/>
    <w:rsid w:val="004A0FCD"/>
    <w:rsid w:val="004A1994"/>
    <w:rsid w:val="004A1B61"/>
    <w:rsid w:val="004A1CA2"/>
    <w:rsid w:val="004A3B96"/>
    <w:rsid w:val="004A41E2"/>
    <w:rsid w:val="004A4C2B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3C30"/>
    <w:rsid w:val="004B3EBC"/>
    <w:rsid w:val="004B4A1A"/>
    <w:rsid w:val="004B4E12"/>
    <w:rsid w:val="004B5180"/>
    <w:rsid w:val="004B592A"/>
    <w:rsid w:val="004B6B5F"/>
    <w:rsid w:val="004B7107"/>
    <w:rsid w:val="004B7563"/>
    <w:rsid w:val="004C001B"/>
    <w:rsid w:val="004C038C"/>
    <w:rsid w:val="004C1CD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379"/>
    <w:rsid w:val="004C76BF"/>
    <w:rsid w:val="004D151B"/>
    <w:rsid w:val="004D2A78"/>
    <w:rsid w:val="004D31CF"/>
    <w:rsid w:val="004D461D"/>
    <w:rsid w:val="004D5CEC"/>
    <w:rsid w:val="004D61A4"/>
    <w:rsid w:val="004D6830"/>
    <w:rsid w:val="004D761D"/>
    <w:rsid w:val="004D76F2"/>
    <w:rsid w:val="004D7877"/>
    <w:rsid w:val="004D7D52"/>
    <w:rsid w:val="004E026A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4FD1"/>
    <w:rsid w:val="004F51EF"/>
    <w:rsid w:val="004F5AC2"/>
    <w:rsid w:val="004F6889"/>
    <w:rsid w:val="004F74C6"/>
    <w:rsid w:val="004F7F18"/>
    <w:rsid w:val="00500503"/>
    <w:rsid w:val="00500A19"/>
    <w:rsid w:val="00501A58"/>
    <w:rsid w:val="00501AD6"/>
    <w:rsid w:val="005029FB"/>
    <w:rsid w:val="0050449A"/>
    <w:rsid w:val="00504980"/>
    <w:rsid w:val="00506674"/>
    <w:rsid w:val="00506CF1"/>
    <w:rsid w:val="00507A64"/>
    <w:rsid w:val="00510A0F"/>
    <w:rsid w:val="005123DB"/>
    <w:rsid w:val="00512D5D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083"/>
    <w:rsid w:val="00523E0D"/>
    <w:rsid w:val="00525264"/>
    <w:rsid w:val="00526A14"/>
    <w:rsid w:val="00526E45"/>
    <w:rsid w:val="00527F9A"/>
    <w:rsid w:val="00530B69"/>
    <w:rsid w:val="005312AC"/>
    <w:rsid w:val="005317DC"/>
    <w:rsid w:val="005317E9"/>
    <w:rsid w:val="00531F65"/>
    <w:rsid w:val="00532577"/>
    <w:rsid w:val="005327CA"/>
    <w:rsid w:val="005328A2"/>
    <w:rsid w:val="0053291E"/>
    <w:rsid w:val="00532FBC"/>
    <w:rsid w:val="00533320"/>
    <w:rsid w:val="005337B3"/>
    <w:rsid w:val="00534C21"/>
    <w:rsid w:val="00536256"/>
    <w:rsid w:val="00536359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FD9"/>
    <w:rsid w:val="00553331"/>
    <w:rsid w:val="00553E3E"/>
    <w:rsid w:val="00555659"/>
    <w:rsid w:val="00556ECC"/>
    <w:rsid w:val="00557968"/>
    <w:rsid w:val="00557A50"/>
    <w:rsid w:val="0056013F"/>
    <w:rsid w:val="00560185"/>
    <w:rsid w:val="00562326"/>
    <w:rsid w:val="0056257B"/>
    <w:rsid w:val="00562AD3"/>
    <w:rsid w:val="00563308"/>
    <w:rsid w:val="00564091"/>
    <w:rsid w:val="005642E7"/>
    <w:rsid w:val="0056490E"/>
    <w:rsid w:val="00564CC7"/>
    <w:rsid w:val="005650E2"/>
    <w:rsid w:val="0056547C"/>
    <w:rsid w:val="00565645"/>
    <w:rsid w:val="00565AA1"/>
    <w:rsid w:val="00565CC0"/>
    <w:rsid w:val="00565F4F"/>
    <w:rsid w:val="00566015"/>
    <w:rsid w:val="0056678E"/>
    <w:rsid w:val="00566A57"/>
    <w:rsid w:val="00566B52"/>
    <w:rsid w:val="005673FF"/>
    <w:rsid w:val="00570165"/>
    <w:rsid w:val="005714EE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4C4"/>
    <w:rsid w:val="00577497"/>
    <w:rsid w:val="0057773D"/>
    <w:rsid w:val="00581C0E"/>
    <w:rsid w:val="00581C45"/>
    <w:rsid w:val="0058223C"/>
    <w:rsid w:val="00582405"/>
    <w:rsid w:val="00582786"/>
    <w:rsid w:val="00583418"/>
    <w:rsid w:val="00583F7F"/>
    <w:rsid w:val="00584273"/>
    <w:rsid w:val="00584BB6"/>
    <w:rsid w:val="00587115"/>
    <w:rsid w:val="00590A7C"/>
    <w:rsid w:val="005929B1"/>
    <w:rsid w:val="0059378E"/>
    <w:rsid w:val="0059465B"/>
    <w:rsid w:val="00595A42"/>
    <w:rsid w:val="0059687A"/>
    <w:rsid w:val="005A0AB2"/>
    <w:rsid w:val="005A0F91"/>
    <w:rsid w:val="005A2B35"/>
    <w:rsid w:val="005A2D22"/>
    <w:rsid w:val="005A2F52"/>
    <w:rsid w:val="005A3303"/>
    <w:rsid w:val="005A43A8"/>
    <w:rsid w:val="005A453F"/>
    <w:rsid w:val="005A4CFB"/>
    <w:rsid w:val="005A5251"/>
    <w:rsid w:val="005A5B16"/>
    <w:rsid w:val="005A5E7E"/>
    <w:rsid w:val="005A5F60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6633"/>
    <w:rsid w:val="005B762A"/>
    <w:rsid w:val="005C1D13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257C"/>
    <w:rsid w:val="005E2D93"/>
    <w:rsid w:val="005E332B"/>
    <w:rsid w:val="005E3B62"/>
    <w:rsid w:val="005E48FF"/>
    <w:rsid w:val="005E490E"/>
    <w:rsid w:val="005E591D"/>
    <w:rsid w:val="005E670C"/>
    <w:rsid w:val="005E7304"/>
    <w:rsid w:val="005F05FD"/>
    <w:rsid w:val="005F084A"/>
    <w:rsid w:val="005F0BCA"/>
    <w:rsid w:val="005F0E89"/>
    <w:rsid w:val="005F3854"/>
    <w:rsid w:val="005F5017"/>
    <w:rsid w:val="005F52A2"/>
    <w:rsid w:val="005F639C"/>
    <w:rsid w:val="005F7226"/>
    <w:rsid w:val="005F79A2"/>
    <w:rsid w:val="0060023D"/>
    <w:rsid w:val="006017DC"/>
    <w:rsid w:val="00601A03"/>
    <w:rsid w:val="00601D7A"/>
    <w:rsid w:val="00602750"/>
    <w:rsid w:val="00603BD7"/>
    <w:rsid w:val="00603D17"/>
    <w:rsid w:val="00603D3C"/>
    <w:rsid w:val="00603D64"/>
    <w:rsid w:val="0060479E"/>
    <w:rsid w:val="00604D53"/>
    <w:rsid w:val="0060660B"/>
    <w:rsid w:val="006068FC"/>
    <w:rsid w:val="00607C9C"/>
    <w:rsid w:val="00610C32"/>
    <w:rsid w:val="00611D8F"/>
    <w:rsid w:val="00612C9E"/>
    <w:rsid w:val="00613117"/>
    <w:rsid w:val="00613531"/>
    <w:rsid w:val="006136C5"/>
    <w:rsid w:val="006139ED"/>
    <w:rsid w:val="006147DC"/>
    <w:rsid w:val="00616BC5"/>
    <w:rsid w:val="00616E99"/>
    <w:rsid w:val="006172BB"/>
    <w:rsid w:val="00620D3F"/>
    <w:rsid w:val="00620F26"/>
    <w:rsid w:val="00622577"/>
    <w:rsid w:val="00622C9D"/>
    <w:rsid w:val="00623451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547"/>
    <w:rsid w:val="00645606"/>
    <w:rsid w:val="00646094"/>
    <w:rsid w:val="006471D0"/>
    <w:rsid w:val="00647AF0"/>
    <w:rsid w:val="00647B1B"/>
    <w:rsid w:val="0065030C"/>
    <w:rsid w:val="00650EAE"/>
    <w:rsid w:val="006510A5"/>
    <w:rsid w:val="006527F2"/>
    <w:rsid w:val="00652A64"/>
    <w:rsid w:val="006532C8"/>
    <w:rsid w:val="0065528F"/>
    <w:rsid w:val="006561DB"/>
    <w:rsid w:val="00657907"/>
    <w:rsid w:val="00657D0B"/>
    <w:rsid w:val="0066073F"/>
    <w:rsid w:val="00661142"/>
    <w:rsid w:val="00661EA1"/>
    <w:rsid w:val="0066270A"/>
    <w:rsid w:val="006628FF"/>
    <w:rsid w:val="00662912"/>
    <w:rsid w:val="00663BF4"/>
    <w:rsid w:val="006641F6"/>
    <w:rsid w:val="006651AC"/>
    <w:rsid w:val="00665520"/>
    <w:rsid w:val="0066562F"/>
    <w:rsid w:val="0066565D"/>
    <w:rsid w:val="00666795"/>
    <w:rsid w:val="006670D8"/>
    <w:rsid w:val="0066768A"/>
    <w:rsid w:val="00667A1E"/>
    <w:rsid w:val="00667E19"/>
    <w:rsid w:val="00672813"/>
    <w:rsid w:val="00673F5A"/>
    <w:rsid w:val="00675855"/>
    <w:rsid w:val="00675ADB"/>
    <w:rsid w:val="00675FC9"/>
    <w:rsid w:val="00676630"/>
    <w:rsid w:val="006807DF"/>
    <w:rsid w:val="006814F8"/>
    <w:rsid w:val="006824E8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0DA6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5B8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6F9C"/>
    <w:rsid w:val="006A7FD6"/>
    <w:rsid w:val="006B004F"/>
    <w:rsid w:val="006B0137"/>
    <w:rsid w:val="006B1526"/>
    <w:rsid w:val="006B263E"/>
    <w:rsid w:val="006B303C"/>
    <w:rsid w:val="006B3064"/>
    <w:rsid w:val="006B396D"/>
    <w:rsid w:val="006B4F9F"/>
    <w:rsid w:val="006B51E4"/>
    <w:rsid w:val="006B5FE2"/>
    <w:rsid w:val="006B6D24"/>
    <w:rsid w:val="006B70FB"/>
    <w:rsid w:val="006C1082"/>
    <w:rsid w:val="006C18DC"/>
    <w:rsid w:val="006C37C1"/>
    <w:rsid w:val="006C45E3"/>
    <w:rsid w:val="006C5263"/>
    <w:rsid w:val="006C52E9"/>
    <w:rsid w:val="006C58A2"/>
    <w:rsid w:val="006C662A"/>
    <w:rsid w:val="006C6788"/>
    <w:rsid w:val="006C7C7C"/>
    <w:rsid w:val="006C7CAB"/>
    <w:rsid w:val="006D1340"/>
    <w:rsid w:val="006D1C74"/>
    <w:rsid w:val="006D2B96"/>
    <w:rsid w:val="006D3133"/>
    <w:rsid w:val="006D4B75"/>
    <w:rsid w:val="006D5409"/>
    <w:rsid w:val="006D5B67"/>
    <w:rsid w:val="006D6734"/>
    <w:rsid w:val="006D6A02"/>
    <w:rsid w:val="006D719C"/>
    <w:rsid w:val="006D787C"/>
    <w:rsid w:val="006E020D"/>
    <w:rsid w:val="006E1EE0"/>
    <w:rsid w:val="006E229E"/>
    <w:rsid w:val="006E2BA8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0D5"/>
    <w:rsid w:val="006F25AE"/>
    <w:rsid w:val="006F4122"/>
    <w:rsid w:val="006F48CE"/>
    <w:rsid w:val="006F4AE6"/>
    <w:rsid w:val="006F5932"/>
    <w:rsid w:val="006F5C62"/>
    <w:rsid w:val="006F6617"/>
    <w:rsid w:val="006F66E1"/>
    <w:rsid w:val="006F686A"/>
    <w:rsid w:val="006F6EA4"/>
    <w:rsid w:val="007001F2"/>
    <w:rsid w:val="00700D41"/>
    <w:rsid w:val="0070137D"/>
    <w:rsid w:val="007018AB"/>
    <w:rsid w:val="0070255E"/>
    <w:rsid w:val="00703918"/>
    <w:rsid w:val="007039E5"/>
    <w:rsid w:val="00703E55"/>
    <w:rsid w:val="00704714"/>
    <w:rsid w:val="00705491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1AD"/>
    <w:rsid w:val="007122E1"/>
    <w:rsid w:val="00712FEC"/>
    <w:rsid w:val="007136AE"/>
    <w:rsid w:val="007139A1"/>
    <w:rsid w:val="00713A32"/>
    <w:rsid w:val="00714638"/>
    <w:rsid w:val="00714710"/>
    <w:rsid w:val="007157D5"/>
    <w:rsid w:val="00716FF8"/>
    <w:rsid w:val="00721F81"/>
    <w:rsid w:val="0072302A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A56"/>
    <w:rsid w:val="00730A89"/>
    <w:rsid w:val="00730AEC"/>
    <w:rsid w:val="00731135"/>
    <w:rsid w:val="00731615"/>
    <w:rsid w:val="007323AE"/>
    <w:rsid w:val="0073375F"/>
    <w:rsid w:val="00734734"/>
    <w:rsid w:val="00734BED"/>
    <w:rsid w:val="007372F2"/>
    <w:rsid w:val="0073782C"/>
    <w:rsid w:val="00737E2A"/>
    <w:rsid w:val="0074091C"/>
    <w:rsid w:val="00740AF2"/>
    <w:rsid w:val="00741285"/>
    <w:rsid w:val="007415EE"/>
    <w:rsid w:val="00745FC4"/>
    <w:rsid w:val="0074653F"/>
    <w:rsid w:val="00747102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276F"/>
    <w:rsid w:val="00774450"/>
    <w:rsid w:val="00775262"/>
    <w:rsid w:val="007766C5"/>
    <w:rsid w:val="00776AFA"/>
    <w:rsid w:val="00776CFB"/>
    <w:rsid w:val="00780130"/>
    <w:rsid w:val="00780EB0"/>
    <w:rsid w:val="00781CD7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D9B"/>
    <w:rsid w:val="00791F4F"/>
    <w:rsid w:val="00791F5E"/>
    <w:rsid w:val="00794DE4"/>
    <w:rsid w:val="00794E47"/>
    <w:rsid w:val="007956B8"/>
    <w:rsid w:val="00795A82"/>
    <w:rsid w:val="00795D18"/>
    <w:rsid w:val="007963A0"/>
    <w:rsid w:val="0079665D"/>
    <w:rsid w:val="007967C1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45E1"/>
    <w:rsid w:val="007B545A"/>
    <w:rsid w:val="007B5802"/>
    <w:rsid w:val="007B6793"/>
    <w:rsid w:val="007B6D70"/>
    <w:rsid w:val="007C01CF"/>
    <w:rsid w:val="007C2364"/>
    <w:rsid w:val="007C3180"/>
    <w:rsid w:val="007C3498"/>
    <w:rsid w:val="007C35BE"/>
    <w:rsid w:val="007C3903"/>
    <w:rsid w:val="007C3A6A"/>
    <w:rsid w:val="007C3D9D"/>
    <w:rsid w:val="007C5413"/>
    <w:rsid w:val="007C6FAD"/>
    <w:rsid w:val="007D01F3"/>
    <w:rsid w:val="007D03E8"/>
    <w:rsid w:val="007D06DB"/>
    <w:rsid w:val="007D0AB4"/>
    <w:rsid w:val="007D1879"/>
    <w:rsid w:val="007D1B74"/>
    <w:rsid w:val="007D1DF9"/>
    <w:rsid w:val="007D2073"/>
    <w:rsid w:val="007D3E76"/>
    <w:rsid w:val="007D41FC"/>
    <w:rsid w:val="007D449F"/>
    <w:rsid w:val="007D4F56"/>
    <w:rsid w:val="007D55B7"/>
    <w:rsid w:val="007D5AE7"/>
    <w:rsid w:val="007D67BC"/>
    <w:rsid w:val="007D68E4"/>
    <w:rsid w:val="007D6A69"/>
    <w:rsid w:val="007D6EC3"/>
    <w:rsid w:val="007D7C11"/>
    <w:rsid w:val="007E00CC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A04"/>
    <w:rsid w:val="007F02B4"/>
    <w:rsid w:val="007F04D7"/>
    <w:rsid w:val="007F0F22"/>
    <w:rsid w:val="007F1098"/>
    <w:rsid w:val="007F157A"/>
    <w:rsid w:val="007F21C8"/>
    <w:rsid w:val="007F2418"/>
    <w:rsid w:val="007F24CB"/>
    <w:rsid w:val="007F260C"/>
    <w:rsid w:val="007F4583"/>
    <w:rsid w:val="007F50EF"/>
    <w:rsid w:val="007F51E6"/>
    <w:rsid w:val="007F5492"/>
    <w:rsid w:val="007F5602"/>
    <w:rsid w:val="007F58A1"/>
    <w:rsid w:val="007F5D99"/>
    <w:rsid w:val="00800393"/>
    <w:rsid w:val="00801523"/>
    <w:rsid w:val="0080189A"/>
    <w:rsid w:val="00801932"/>
    <w:rsid w:val="0080249D"/>
    <w:rsid w:val="00802A55"/>
    <w:rsid w:val="008033C6"/>
    <w:rsid w:val="008036D9"/>
    <w:rsid w:val="00804C77"/>
    <w:rsid w:val="008050F2"/>
    <w:rsid w:val="008059F2"/>
    <w:rsid w:val="00805A25"/>
    <w:rsid w:val="008068B5"/>
    <w:rsid w:val="00806D78"/>
    <w:rsid w:val="00807181"/>
    <w:rsid w:val="00807CA5"/>
    <w:rsid w:val="00810ADC"/>
    <w:rsid w:val="00811042"/>
    <w:rsid w:val="00811F27"/>
    <w:rsid w:val="00812490"/>
    <w:rsid w:val="00813856"/>
    <w:rsid w:val="00813C6B"/>
    <w:rsid w:val="008143E9"/>
    <w:rsid w:val="00814917"/>
    <w:rsid w:val="0081548E"/>
    <w:rsid w:val="00816201"/>
    <w:rsid w:val="00816EB5"/>
    <w:rsid w:val="00817070"/>
    <w:rsid w:val="00817AE5"/>
    <w:rsid w:val="008206A4"/>
    <w:rsid w:val="008208C4"/>
    <w:rsid w:val="008210EE"/>
    <w:rsid w:val="00821599"/>
    <w:rsid w:val="00822005"/>
    <w:rsid w:val="00823692"/>
    <w:rsid w:val="00823B30"/>
    <w:rsid w:val="00823DCB"/>
    <w:rsid w:val="00825A72"/>
    <w:rsid w:val="008261F3"/>
    <w:rsid w:val="0082671D"/>
    <w:rsid w:val="00826C52"/>
    <w:rsid w:val="00826D17"/>
    <w:rsid w:val="00826E63"/>
    <w:rsid w:val="0082741C"/>
    <w:rsid w:val="00827B87"/>
    <w:rsid w:val="00827DED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8E3"/>
    <w:rsid w:val="00840A90"/>
    <w:rsid w:val="00840D25"/>
    <w:rsid w:val="00842114"/>
    <w:rsid w:val="00842179"/>
    <w:rsid w:val="00842579"/>
    <w:rsid w:val="00843312"/>
    <w:rsid w:val="00843F5D"/>
    <w:rsid w:val="008445CC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09EE"/>
    <w:rsid w:val="00851362"/>
    <w:rsid w:val="0085212D"/>
    <w:rsid w:val="008530A7"/>
    <w:rsid w:val="00853C63"/>
    <w:rsid w:val="00854343"/>
    <w:rsid w:val="00854416"/>
    <w:rsid w:val="00854F15"/>
    <w:rsid w:val="00854FBA"/>
    <w:rsid w:val="008555FA"/>
    <w:rsid w:val="00855DD8"/>
    <w:rsid w:val="0085664A"/>
    <w:rsid w:val="00856CA5"/>
    <w:rsid w:val="008576EC"/>
    <w:rsid w:val="0085776E"/>
    <w:rsid w:val="00857CDA"/>
    <w:rsid w:val="00857D37"/>
    <w:rsid w:val="00861C59"/>
    <w:rsid w:val="00863160"/>
    <w:rsid w:val="008636D1"/>
    <w:rsid w:val="00863C12"/>
    <w:rsid w:val="00863E54"/>
    <w:rsid w:val="0086441E"/>
    <w:rsid w:val="008654E5"/>
    <w:rsid w:val="0087001D"/>
    <w:rsid w:val="008722E4"/>
    <w:rsid w:val="008728FC"/>
    <w:rsid w:val="00872E5E"/>
    <w:rsid w:val="00872F18"/>
    <w:rsid w:val="00875333"/>
    <w:rsid w:val="0087554F"/>
    <w:rsid w:val="00875BD6"/>
    <w:rsid w:val="00876359"/>
    <w:rsid w:val="00876E91"/>
    <w:rsid w:val="00877025"/>
    <w:rsid w:val="00877B22"/>
    <w:rsid w:val="00877F32"/>
    <w:rsid w:val="008818E5"/>
    <w:rsid w:val="008835C2"/>
    <w:rsid w:val="00883800"/>
    <w:rsid w:val="0088409B"/>
    <w:rsid w:val="00884270"/>
    <w:rsid w:val="00884D60"/>
    <w:rsid w:val="00885A8A"/>
    <w:rsid w:val="00885F67"/>
    <w:rsid w:val="00886F38"/>
    <w:rsid w:val="008872DF"/>
    <w:rsid w:val="00890A73"/>
    <w:rsid w:val="00891052"/>
    <w:rsid w:val="008912CF"/>
    <w:rsid w:val="00891603"/>
    <w:rsid w:val="00892043"/>
    <w:rsid w:val="008938D2"/>
    <w:rsid w:val="008944B6"/>
    <w:rsid w:val="00894753"/>
    <w:rsid w:val="00894A42"/>
    <w:rsid w:val="00894A65"/>
    <w:rsid w:val="0089580C"/>
    <w:rsid w:val="00895FA7"/>
    <w:rsid w:val="008963AC"/>
    <w:rsid w:val="00896873"/>
    <w:rsid w:val="00896E37"/>
    <w:rsid w:val="008A0DB3"/>
    <w:rsid w:val="008A19A6"/>
    <w:rsid w:val="008A211B"/>
    <w:rsid w:val="008A22DC"/>
    <w:rsid w:val="008A25FF"/>
    <w:rsid w:val="008A275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392F"/>
    <w:rsid w:val="008B4E20"/>
    <w:rsid w:val="008B50FB"/>
    <w:rsid w:val="008B5138"/>
    <w:rsid w:val="008B5CE2"/>
    <w:rsid w:val="008B7482"/>
    <w:rsid w:val="008C0254"/>
    <w:rsid w:val="008C02FD"/>
    <w:rsid w:val="008C0E6B"/>
    <w:rsid w:val="008C12D5"/>
    <w:rsid w:val="008C1956"/>
    <w:rsid w:val="008C1B24"/>
    <w:rsid w:val="008C22C3"/>
    <w:rsid w:val="008C25C4"/>
    <w:rsid w:val="008C2E3B"/>
    <w:rsid w:val="008C3225"/>
    <w:rsid w:val="008C339B"/>
    <w:rsid w:val="008C3805"/>
    <w:rsid w:val="008C47AD"/>
    <w:rsid w:val="008C490E"/>
    <w:rsid w:val="008C5046"/>
    <w:rsid w:val="008C53C7"/>
    <w:rsid w:val="008C5858"/>
    <w:rsid w:val="008C5CB3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D787E"/>
    <w:rsid w:val="008E0CE8"/>
    <w:rsid w:val="008E1138"/>
    <w:rsid w:val="008E1CB3"/>
    <w:rsid w:val="008E26A6"/>
    <w:rsid w:val="008E4506"/>
    <w:rsid w:val="008E4DB4"/>
    <w:rsid w:val="008E4DE2"/>
    <w:rsid w:val="008E5C4C"/>
    <w:rsid w:val="008E61D4"/>
    <w:rsid w:val="008E62B4"/>
    <w:rsid w:val="008E6C57"/>
    <w:rsid w:val="008E786F"/>
    <w:rsid w:val="008F05F3"/>
    <w:rsid w:val="008F14B7"/>
    <w:rsid w:val="008F1789"/>
    <w:rsid w:val="008F1B17"/>
    <w:rsid w:val="008F274F"/>
    <w:rsid w:val="008F3276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00E"/>
    <w:rsid w:val="00900C96"/>
    <w:rsid w:val="00900E54"/>
    <w:rsid w:val="009010EC"/>
    <w:rsid w:val="0090128A"/>
    <w:rsid w:val="00901C25"/>
    <w:rsid w:val="00901D83"/>
    <w:rsid w:val="00901E26"/>
    <w:rsid w:val="0090252A"/>
    <w:rsid w:val="00902620"/>
    <w:rsid w:val="00903B7F"/>
    <w:rsid w:val="0090518C"/>
    <w:rsid w:val="0090555F"/>
    <w:rsid w:val="00905944"/>
    <w:rsid w:val="00905ED1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1DB0"/>
    <w:rsid w:val="009224E2"/>
    <w:rsid w:val="0092271D"/>
    <w:rsid w:val="009236F4"/>
    <w:rsid w:val="009248E5"/>
    <w:rsid w:val="00924F06"/>
    <w:rsid w:val="009252B1"/>
    <w:rsid w:val="009262F0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4EF9"/>
    <w:rsid w:val="009351D9"/>
    <w:rsid w:val="00935326"/>
    <w:rsid w:val="00935AA1"/>
    <w:rsid w:val="009378AD"/>
    <w:rsid w:val="009414C3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4A3"/>
    <w:rsid w:val="00963C67"/>
    <w:rsid w:val="00963D98"/>
    <w:rsid w:val="009649D0"/>
    <w:rsid w:val="00965B65"/>
    <w:rsid w:val="0096666F"/>
    <w:rsid w:val="00966D29"/>
    <w:rsid w:val="009679BB"/>
    <w:rsid w:val="00970382"/>
    <w:rsid w:val="009709E6"/>
    <w:rsid w:val="00970AED"/>
    <w:rsid w:val="009734DC"/>
    <w:rsid w:val="00973572"/>
    <w:rsid w:val="00974EDB"/>
    <w:rsid w:val="00976F93"/>
    <w:rsid w:val="00980E50"/>
    <w:rsid w:val="00981707"/>
    <w:rsid w:val="009820A9"/>
    <w:rsid w:val="009821AA"/>
    <w:rsid w:val="00982814"/>
    <w:rsid w:val="009828C9"/>
    <w:rsid w:val="00983631"/>
    <w:rsid w:val="00983850"/>
    <w:rsid w:val="009838B2"/>
    <w:rsid w:val="00984BAC"/>
    <w:rsid w:val="00985DAA"/>
    <w:rsid w:val="009869F5"/>
    <w:rsid w:val="00987813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97A3A"/>
    <w:rsid w:val="009A0173"/>
    <w:rsid w:val="009A06D5"/>
    <w:rsid w:val="009A0843"/>
    <w:rsid w:val="009A0B27"/>
    <w:rsid w:val="009A0B6F"/>
    <w:rsid w:val="009A13B9"/>
    <w:rsid w:val="009A17C3"/>
    <w:rsid w:val="009A27FB"/>
    <w:rsid w:val="009A2C6A"/>
    <w:rsid w:val="009A2C9D"/>
    <w:rsid w:val="009A2D67"/>
    <w:rsid w:val="009A313F"/>
    <w:rsid w:val="009A3C3C"/>
    <w:rsid w:val="009A4D57"/>
    <w:rsid w:val="009A53B3"/>
    <w:rsid w:val="009A575B"/>
    <w:rsid w:val="009A5A6B"/>
    <w:rsid w:val="009A5CB0"/>
    <w:rsid w:val="009A6542"/>
    <w:rsid w:val="009A65D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4A15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1CC"/>
    <w:rsid w:val="009C5624"/>
    <w:rsid w:val="009C57C6"/>
    <w:rsid w:val="009C5A89"/>
    <w:rsid w:val="009C5E98"/>
    <w:rsid w:val="009C60A0"/>
    <w:rsid w:val="009C63B2"/>
    <w:rsid w:val="009C67CB"/>
    <w:rsid w:val="009C6A5E"/>
    <w:rsid w:val="009C6BEF"/>
    <w:rsid w:val="009D09C7"/>
    <w:rsid w:val="009D1D21"/>
    <w:rsid w:val="009D237F"/>
    <w:rsid w:val="009D2424"/>
    <w:rsid w:val="009D250F"/>
    <w:rsid w:val="009D2550"/>
    <w:rsid w:val="009D4CAA"/>
    <w:rsid w:val="009D4E0B"/>
    <w:rsid w:val="009D525A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10C2A"/>
    <w:rsid w:val="00A10E94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05DC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BA1"/>
    <w:rsid w:val="00A3227C"/>
    <w:rsid w:val="00A32770"/>
    <w:rsid w:val="00A3297E"/>
    <w:rsid w:val="00A32FC8"/>
    <w:rsid w:val="00A3490B"/>
    <w:rsid w:val="00A34EC2"/>
    <w:rsid w:val="00A357E2"/>
    <w:rsid w:val="00A360E6"/>
    <w:rsid w:val="00A363BB"/>
    <w:rsid w:val="00A36721"/>
    <w:rsid w:val="00A368AB"/>
    <w:rsid w:val="00A369AE"/>
    <w:rsid w:val="00A37291"/>
    <w:rsid w:val="00A374BA"/>
    <w:rsid w:val="00A37780"/>
    <w:rsid w:val="00A37B99"/>
    <w:rsid w:val="00A40B8A"/>
    <w:rsid w:val="00A40CBC"/>
    <w:rsid w:val="00A416E9"/>
    <w:rsid w:val="00A42B14"/>
    <w:rsid w:val="00A42C4C"/>
    <w:rsid w:val="00A43D34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1F53"/>
    <w:rsid w:val="00A520FC"/>
    <w:rsid w:val="00A52DE3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D2"/>
    <w:rsid w:val="00A7269B"/>
    <w:rsid w:val="00A734F7"/>
    <w:rsid w:val="00A738AE"/>
    <w:rsid w:val="00A74442"/>
    <w:rsid w:val="00A74CBA"/>
    <w:rsid w:val="00A74F7A"/>
    <w:rsid w:val="00A7557D"/>
    <w:rsid w:val="00A75CCD"/>
    <w:rsid w:val="00A75D47"/>
    <w:rsid w:val="00A75FA8"/>
    <w:rsid w:val="00A761F1"/>
    <w:rsid w:val="00A769C5"/>
    <w:rsid w:val="00A77719"/>
    <w:rsid w:val="00A7772E"/>
    <w:rsid w:val="00A77D62"/>
    <w:rsid w:val="00A82C94"/>
    <w:rsid w:val="00A83816"/>
    <w:rsid w:val="00A839AC"/>
    <w:rsid w:val="00A84DAA"/>
    <w:rsid w:val="00A85EDD"/>
    <w:rsid w:val="00A86670"/>
    <w:rsid w:val="00A866AA"/>
    <w:rsid w:val="00A86E10"/>
    <w:rsid w:val="00A8781A"/>
    <w:rsid w:val="00A908D8"/>
    <w:rsid w:val="00A91D33"/>
    <w:rsid w:val="00A93F07"/>
    <w:rsid w:val="00A9400B"/>
    <w:rsid w:val="00A94D2C"/>
    <w:rsid w:val="00A95C26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E0E"/>
    <w:rsid w:val="00AA4E65"/>
    <w:rsid w:val="00AA6C1B"/>
    <w:rsid w:val="00AB16E5"/>
    <w:rsid w:val="00AB2C35"/>
    <w:rsid w:val="00AB38D1"/>
    <w:rsid w:val="00AB3F10"/>
    <w:rsid w:val="00AB3F35"/>
    <w:rsid w:val="00AB4282"/>
    <w:rsid w:val="00AB4BB7"/>
    <w:rsid w:val="00AB53E7"/>
    <w:rsid w:val="00AB6268"/>
    <w:rsid w:val="00AB6C31"/>
    <w:rsid w:val="00AB6E73"/>
    <w:rsid w:val="00AB722B"/>
    <w:rsid w:val="00AB74CE"/>
    <w:rsid w:val="00AB7D25"/>
    <w:rsid w:val="00AC148A"/>
    <w:rsid w:val="00AC190F"/>
    <w:rsid w:val="00AC1FC3"/>
    <w:rsid w:val="00AC2DFD"/>
    <w:rsid w:val="00AC3441"/>
    <w:rsid w:val="00AC3C46"/>
    <w:rsid w:val="00AC42F1"/>
    <w:rsid w:val="00AC505C"/>
    <w:rsid w:val="00AC60E1"/>
    <w:rsid w:val="00AC6521"/>
    <w:rsid w:val="00AC688D"/>
    <w:rsid w:val="00AC6A9F"/>
    <w:rsid w:val="00AC6FCC"/>
    <w:rsid w:val="00AC70F1"/>
    <w:rsid w:val="00AC72C2"/>
    <w:rsid w:val="00AC7903"/>
    <w:rsid w:val="00AD0F73"/>
    <w:rsid w:val="00AD1C9C"/>
    <w:rsid w:val="00AD1FF9"/>
    <w:rsid w:val="00AD2358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555C"/>
    <w:rsid w:val="00AE6FFA"/>
    <w:rsid w:val="00AF049A"/>
    <w:rsid w:val="00AF050A"/>
    <w:rsid w:val="00AF05E4"/>
    <w:rsid w:val="00AF0B07"/>
    <w:rsid w:val="00AF0CD2"/>
    <w:rsid w:val="00AF0D70"/>
    <w:rsid w:val="00AF181E"/>
    <w:rsid w:val="00AF238D"/>
    <w:rsid w:val="00AF33EE"/>
    <w:rsid w:val="00AF3736"/>
    <w:rsid w:val="00AF4A0E"/>
    <w:rsid w:val="00AF5677"/>
    <w:rsid w:val="00AF5A6A"/>
    <w:rsid w:val="00AF6397"/>
    <w:rsid w:val="00AF75F3"/>
    <w:rsid w:val="00AF79BE"/>
    <w:rsid w:val="00AF79CF"/>
    <w:rsid w:val="00B00260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21AB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B5A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F22"/>
    <w:rsid w:val="00B3132F"/>
    <w:rsid w:val="00B31F31"/>
    <w:rsid w:val="00B326CB"/>
    <w:rsid w:val="00B3291F"/>
    <w:rsid w:val="00B32B4A"/>
    <w:rsid w:val="00B33D93"/>
    <w:rsid w:val="00B33DC1"/>
    <w:rsid w:val="00B345AA"/>
    <w:rsid w:val="00B347EE"/>
    <w:rsid w:val="00B349AB"/>
    <w:rsid w:val="00B352DF"/>
    <w:rsid w:val="00B35D2F"/>
    <w:rsid w:val="00B405B7"/>
    <w:rsid w:val="00B40646"/>
    <w:rsid w:val="00B40669"/>
    <w:rsid w:val="00B40897"/>
    <w:rsid w:val="00B40E55"/>
    <w:rsid w:val="00B41A95"/>
    <w:rsid w:val="00B42055"/>
    <w:rsid w:val="00B42340"/>
    <w:rsid w:val="00B424B0"/>
    <w:rsid w:val="00B429B6"/>
    <w:rsid w:val="00B43EED"/>
    <w:rsid w:val="00B44000"/>
    <w:rsid w:val="00B454FA"/>
    <w:rsid w:val="00B45562"/>
    <w:rsid w:val="00B4562C"/>
    <w:rsid w:val="00B45B4B"/>
    <w:rsid w:val="00B45BDF"/>
    <w:rsid w:val="00B45F63"/>
    <w:rsid w:val="00B503CB"/>
    <w:rsid w:val="00B50A4B"/>
    <w:rsid w:val="00B53698"/>
    <w:rsid w:val="00B5462A"/>
    <w:rsid w:val="00B54990"/>
    <w:rsid w:val="00B556AB"/>
    <w:rsid w:val="00B5602D"/>
    <w:rsid w:val="00B566A2"/>
    <w:rsid w:val="00B56C78"/>
    <w:rsid w:val="00B57DC6"/>
    <w:rsid w:val="00B6001B"/>
    <w:rsid w:val="00B611E9"/>
    <w:rsid w:val="00B61B7A"/>
    <w:rsid w:val="00B61D34"/>
    <w:rsid w:val="00B625C3"/>
    <w:rsid w:val="00B6295F"/>
    <w:rsid w:val="00B63136"/>
    <w:rsid w:val="00B64417"/>
    <w:rsid w:val="00B6453F"/>
    <w:rsid w:val="00B64D16"/>
    <w:rsid w:val="00B672A2"/>
    <w:rsid w:val="00B70C8A"/>
    <w:rsid w:val="00B7120E"/>
    <w:rsid w:val="00B713EA"/>
    <w:rsid w:val="00B73457"/>
    <w:rsid w:val="00B73755"/>
    <w:rsid w:val="00B7386B"/>
    <w:rsid w:val="00B73A34"/>
    <w:rsid w:val="00B73D59"/>
    <w:rsid w:val="00B74043"/>
    <w:rsid w:val="00B746AE"/>
    <w:rsid w:val="00B75BD3"/>
    <w:rsid w:val="00B7622A"/>
    <w:rsid w:val="00B76724"/>
    <w:rsid w:val="00B76A55"/>
    <w:rsid w:val="00B81A6B"/>
    <w:rsid w:val="00B835EA"/>
    <w:rsid w:val="00B83797"/>
    <w:rsid w:val="00B83BE9"/>
    <w:rsid w:val="00B83CA2"/>
    <w:rsid w:val="00B83E2E"/>
    <w:rsid w:val="00B84751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EC1"/>
    <w:rsid w:val="00B95F1F"/>
    <w:rsid w:val="00B962DA"/>
    <w:rsid w:val="00B9657E"/>
    <w:rsid w:val="00B97307"/>
    <w:rsid w:val="00B9791C"/>
    <w:rsid w:val="00B97D24"/>
    <w:rsid w:val="00BA04B6"/>
    <w:rsid w:val="00BA0C34"/>
    <w:rsid w:val="00BA14BC"/>
    <w:rsid w:val="00BA1741"/>
    <w:rsid w:val="00BA20F6"/>
    <w:rsid w:val="00BA2A23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18A"/>
    <w:rsid w:val="00BB3920"/>
    <w:rsid w:val="00BB3942"/>
    <w:rsid w:val="00BB42A7"/>
    <w:rsid w:val="00BB473E"/>
    <w:rsid w:val="00BB5389"/>
    <w:rsid w:val="00BB5BB4"/>
    <w:rsid w:val="00BB647B"/>
    <w:rsid w:val="00BB70F6"/>
    <w:rsid w:val="00BC1890"/>
    <w:rsid w:val="00BC198A"/>
    <w:rsid w:val="00BC1C0B"/>
    <w:rsid w:val="00BC31DF"/>
    <w:rsid w:val="00BC33E9"/>
    <w:rsid w:val="00BC372B"/>
    <w:rsid w:val="00BC3D4B"/>
    <w:rsid w:val="00BC45AF"/>
    <w:rsid w:val="00BC732F"/>
    <w:rsid w:val="00BC75F7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5E98"/>
    <w:rsid w:val="00BE6115"/>
    <w:rsid w:val="00BE6632"/>
    <w:rsid w:val="00BE7596"/>
    <w:rsid w:val="00BE7C27"/>
    <w:rsid w:val="00BF1695"/>
    <w:rsid w:val="00BF19C1"/>
    <w:rsid w:val="00BF1D82"/>
    <w:rsid w:val="00BF2425"/>
    <w:rsid w:val="00BF262A"/>
    <w:rsid w:val="00BF2BB6"/>
    <w:rsid w:val="00BF3957"/>
    <w:rsid w:val="00BF3968"/>
    <w:rsid w:val="00BF4324"/>
    <w:rsid w:val="00BF497C"/>
    <w:rsid w:val="00BF5245"/>
    <w:rsid w:val="00BF5C87"/>
    <w:rsid w:val="00BF5F1F"/>
    <w:rsid w:val="00BF65BF"/>
    <w:rsid w:val="00BF6752"/>
    <w:rsid w:val="00BF69D4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4A8A"/>
    <w:rsid w:val="00C052A4"/>
    <w:rsid w:val="00C0531C"/>
    <w:rsid w:val="00C053BE"/>
    <w:rsid w:val="00C05739"/>
    <w:rsid w:val="00C05C62"/>
    <w:rsid w:val="00C06124"/>
    <w:rsid w:val="00C061AB"/>
    <w:rsid w:val="00C0639A"/>
    <w:rsid w:val="00C06F58"/>
    <w:rsid w:val="00C0728B"/>
    <w:rsid w:val="00C1051A"/>
    <w:rsid w:val="00C10858"/>
    <w:rsid w:val="00C117B4"/>
    <w:rsid w:val="00C119DD"/>
    <w:rsid w:val="00C11D78"/>
    <w:rsid w:val="00C130B1"/>
    <w:rsid w:val="00C1316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2BD4"/>
    <w:rsid w:val="00C22CE1"/>
    <w:rsid w:val="00C2339A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2CC"/>
    <w:rsid w:val="00C32423"/>
    <w:rsid w:val="00C3362D"/>
    <w:rsid w:val="00C33882"/>
    <w:rsid w:val="00C33C77"/>
    <w:rsid w:val="00C3452C"/>
    <w:rsid w:val="00C345AC"/>
    <w:rsid w:val="00C35F71"/>
    <w:rsid w:val="00C3617C"/>
    <w:rsid w:val="00C36D81"/>
    <w:rsid w:val="00C3727B"/>
    <w:rsid w:val="00C40D72"/>
    <w:rsid w:val="00C40F97"/>
    <w:rsid w:val="00C41527"/>
    <w:rsid w:val="00C41E6C"/>
    <w:rsid w:val="00C431A1"/>
    <w:rsid w:val="00C43C54"/>
    <w:rsid w:val="00C45049"/>
    <w:rsid w:val="00C45297"/>
    <w:rsid w:val="00C46990"/>
    <w:rsid w:val="00C46AE0"/>
    <w:rsid w:val="00C46BA9"/>
    <w:rsid w:val="00C47666"/>
    <w:rsid w:val="00C5165D"/>
    <w:rsid w:val="00C52C5B"/>
    <w:rsid w:val="00C53525"/>
    <w:rsid w:val="00C53EBD"/>
    <w:rsid w:val="00C54539"/>
    <w:rsid w:val="00C54FFD"/>
    <w:rsid w:val="00C551D7"/>
    <w:rsid w:val="00C55824"/>
    <w:rsid w:val="00C5667E"/>
    <w:rsid w:val="00C608E0"/>
    <w:rsid w:val="00C60B9C"/>
    <w:rsid w:val="00C6279D"/>
    <w:rsid w:val="00C63522"/>
    <w:rsid w:val="00C63C67"/>
    <w:rsid w:val="00C63E99"/>
    <w:rsid w:val="00C64DB4"/>
    <w:rsid w:val="00C654B2"/>
    <w:rsid w:val="00C65754"/>
    <w:rsid w:val="00C65E1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871"/>
    <w:rsid w:val="00C83CD3"/>
    <w:rsid w:val="00C8499F"/>
    <w:rsid w:val="00C85228"/>
    <w:rsid w:val="00C854E9"/>
    <w:rsid w:val="00C86D7C"/>
    <w:rsid w:val="00C87260"/>
    <w:rsid w:val="00C9104B"/>
    <w:rsid w:val="00C910A1"/>
    <w:rsid w:val="00C926C1"/>
    <w:rsid w:val="00C92A19"/>
    <w:rsid w:val="00C92AB4"/>
    <w:rsid w:val="00C92BC1"/>
    <w:rsid w:val="00C92F3E"/>
    <w:rsid w:val="00C93011"/>
    <w:rsid w:val="00C94055"/>
    <w:rsid w:val="00C94B5B"/>
    <w:rsid w:val="00C969F1"/>
    <w:rsid w:val="00C97CB9"/>
    <w:rsid w:val="00CA00EA"/>
    <w:rsid w:val="00CA0606"/>
    <w:rsid w:val="00CA138F"/>
    <w:rsid w:val="00CA18BB"/>
    <w:rsid w:val="00CA2166"/>
    <w:rsid w:val="00CA2843"/>
    <w:rsid w:val="00CA2CAD"/>
    <w:rsid w:val="00CA405B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BEB"/>
    <w:rsid w:val="00CB0C04"/>
    <w:rsid w:val="00CB103E"/>
    <w:rsid w:val="00CB1F05"/>
    <w:rsid w:val="00CB24C4"/>
    <w:rsid w:val="00CB2724"/>
    <w:rsid w:val="00CB29B6"/>
    <w:rsid w:val="00CB2DA5"/>
    <w:rsid w:val="00CB37FD"/>
    <w:rsid w:val="00CB398F"/>
    <w:rsid w:val="00CB40CB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FD5"/>
    <w:rsid w:val="00CC2944"/>
    <w:rsid w:val="00CC316B"/>
    <w:rsid w:val="00CC34E7"/>
    <w:rsid w:val="00CC398C"/>
    <w:rsid w:val="00CC3E96"/>
    <w:rsid w:val="00CC4651"/>
    <w:rsid w:val="00CC4980"/>
    <w:rsid w:val="00CC4D6A"/>
    <w:rsid w:val="00CC5226"/>
    <w:rsid w:val="00CC5EC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EA1"/>
    <w:rsid w:val="00CE0331"/>
    <w:rsid w:val="00CE1C99"/>
    <w:rsid w:val="00CE1EBE"/>
    <w:rsid w:val="00CE2056"/>
    <w:rsid w:val="00CE27FF"/>
    <w:rsid w:val="00CE31BA"/>
    <w:rsid w:val="00CE3A4A"/>
    <w:rsid w:val="00CE3B32"/>
    <w:rsid w:val="00CE3EC7"/>
    <w:rsid w:val="00CE527F"/>
    <w:rsid w:val="00CE5A62"/>
    <w:rsid w:val="00CE656D"/>
    <w:rsid w:val="00CE7C59"/>
    <w:rsid w:val="00CF117D"/>
    <w:rsid w:val="00CF1B3D"/>
    <w:rsid w:val="00CF3ADD"/>
    <w:rsid w:val="00CF3C97"/>
    <w:rsid w:val="00CF3E08"/>
    <w:rsid w:val="00CF3E2D"/>
    <w:rsid w:val="00CF4D99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4363"/>
    <w:rsid w:val="00D043A8"/>
    <w:rsid w:val="00D06181"/>
    <w:rsid w:val="00D06397"/>
    <w:rsid w:val="00D06510"/>
    <w:rsid w:val="00D06539"/>
    <w:rsid w:val="00D11787"/>
    <w:rsid w:val="00D1276E"/>
    <w:rsid w:val="00D128F8"/>
    <w:rsid w:val="00D1296F"/>
    <w:rsid w:val="00D12E88"/>
    <w:rsid w:val="00D136BB"/>
    <w:rsid w:val="00D13F62"/>
    <w:rsid w:val="00D14672"/>
    <w:rsid w:val="00D156C7"/>
    <w:rsid w:val="00D16A78"/>
    <w:rsid w:val="00D1747D"/>
    <w:rsid w:val="00D20B20"/>
    <w:rsid w:val="00D20CC2"/>
    <w:rsid w:val="00D20D6A"/>
    <w:rsid w:val="00D21910"/>
    <w:rsid w:val="00D21B4D"/>
    <w:rsid w:val="00D2216F"/>
    <w:rsid w:val="00D2260B"/>
    <w:rsid w:val="00D226F8"/>
    <w:rsid w:val="00D23584"/>
    <w:rsid w:val="00D23706"/>
    <w:rsid w:val="00D239BA"/>
    <w:rsid w:val="00D247F8"/>
    <w:rsid w:val="00D25EAB"/>
    <w:rsid w:val="00D271BE"/>
    <w:rsid w:val="00D272BF"/>
    <w:rsid w:val="00D275EB"/>
    <w:rsid w:val="00D2777F"/>
    <w:rsid w:val="00D27AB2"/>
    <w:rsid w:val="00D27D4E"/>
    <w:rsid w:val="00D30107"/>
    <w:rsid w:val="00D30890"/>
    <w:rsid w:val="00D30C36"/>
    <w:rsid w:val="00D31A91"/>
    <w:rsid w:val="00D33AC1"/>
    <w:rsid w:val="00D345A1"/>
    <w:rsid w:val="00D35B2F"/>
    <w:rsid w:val="00D36E52"/>
    <w:rsid w:val="00D37A1C"/>
    <w:rsid w:val="00D413A7"/>
    <w:rsid w:val="00D41820"/>
    <w:rsid w:val="00D43FAC"/>
    <w:rsid w:val="00D442AD"/>
    <w:rsid w:val="00D45A15"/>
    <w:rsid w:val="00D47867"/>
    <w:rsid w:val="00D479EE"/>
    <w:rsid w:val="00D47AE5"/>
    <w:rsid w:val="00D502A0"/>
    <w:rsid w:val="00D50354"/>
    <w:rsid w:val="00D5055F"/>
    <w:rsid w:val="00D51084"/>
    <w:rsid w:val="00D511FA"/>
    <w:rsid w:val="00D51845"/>
    <w:rsid w:val="00D51DD0"/>
    <w:rsid w:val="00D528A6"/>
    <w:rsid w:val="00D53B1E"/>
    <w:rsid w:val="00D53E53"/>
    <w:rsid w:val="00D54927"/>
    <w:rsid w:val="00D54B7C"/>
    <w:rsid w:val="00D54F61"/>
    <w:rsid w:val="00D556CA"/>
    <w:rsid w:val="00D55C4F"/>
    <w:rsid w:val="00D5618A"/>
    <w:rsid w:val="00D563A8"/>
    <w:rsid w:val="00D56468"/>
    <w:rsid w:val="00D56B4E"/>
    <w:rsid w:val="00D56DF1"/>
    <w:rsid w:val="00D578FD"/>
    <w:rsid w:val="00D61872"/>
    <w:rsid w:val="00D61A08"/>
    <w:rsid w:val="00D6284D"/>
    <w:rsid w:val="00D63DFD"/>
    <w:rsid w:val="00D65333"/>
    <w:rsid w:val="00D65976"/>
    <w:rsid w:val="00D672B9"/>
    <w:rsid w:val="00D67777"/>
    <w:rsid w:val="00D67A1B"/>
    <w:rsid w:val="00D67AF4"/>
    <w:rsid w:val="00D70939"/>
    <w:rsid w:val="00D70CFF"/>
    <w:rsid w:val="00D724D0"/>
    <w:rsid w:val="00D7328D"/>
    <w:rsid w:val="00D74FD0"/>
    <w:rsid w:val="00D763D4"/>
    <w:rsid w:val="00D81A74"/>
    <w:rsid w:val="00D82E4F"/>
    <w:rsid w:val="00D833F8"/>
    <w:rsid w:val="00D84500"/>
    <w:rsid w:val="00D8482F"/>
    <w:rsid w:val="00D84A6B"/>
    <w:rsid w:val="00D855B0"/>
    <w:rsid w:val="00D8659D"/>
    <w:rsid w:val="00D865A6"/>
    <w:rsid w:val="00D87894"/>
    <w:rsid w:val="00D9038E"/>
    <w:rsid w:val="00D918BE"/>
    <w:rsid w:val="00D926AF"/>
    <w:rsid w:val="00D946F6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D9A"/>
    <w:rsid w:val="00DB37EE"/>
    <w:rsid w:val="00DB4BCB"/>
    <w:rsid w:val="00DB503A"/>
    <w:rsid w:val="00DB56D6"/>
    <w:rsid w:val="00DB5BEA"/>
    <w:rsid w:val="00DB603F"/>
    <w:rsid w:val="00DB69F4"/>
    <w:rsid w:val="00DB7363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5C49"/>
    <w:rsid w:val="00DC6E54"/>
    <w:rsid w:val="00DC7005"/>
    <w:rsid w:val="00DC7660"/>
    <w:rsid w:val="00DD0585"/>
    <w:rsid w:val="00DD14D7"/>
    <w:rsid w:val="00DD1910"/>
    <w:rsid w:val="00DD313F"/>
    <w:rsid w:val="00DD475A"/>
    <w:rsid w:val="00DD5023"/>
    <w:rsid w:val="00DD649F"/>
    <w:rsid w:val="00DD7EBB"/>
    <w:rsid w:val="00DD7F53"/>
    <w:rsid w:val="00DE0136"/>
    <w:rsid w:val="00DE01D2"/>
    <w:rsid w:val="00DE17D5"/>
    <w:rsid w:val="00DE1E99"/>
    <w:rsid w:val="00DE1FB5"/>
    <w:rsid w:val="00DE2758"/>
    <w:rsid w:val="00DE3A2C"/>
    <w:rsid w:val="00DE3F92"/>
    <w:rsid w:val="00DE4D0F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2A98"/>
    <w:rsid w:val="00E03306"/>
    <w:rsid w:val="00E0443C"/>
    <w:rsid w:val="00E04621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BE2"/>
    <w:rsid w:val="00E3279D"/>
    <w:rsid w:val="00E32C26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40B"/>
    <w:rsid w:val="00E56A2C"/>
    <w:rsid w:val="00E57A72"/>
    <w:rsid w:val="00E57DDE"/>
    <w:rsid w:val="00E61CD0"/>
    <w:rsid w:val="00E63335"/>
    <w:rsid w:val="00E637BD"/>
    <w:rsid w:val="00E63ABF"/>
    <w:rsid w:val="00E63EDD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351"/>
    <w:rsid w:val="00E72726"/>
    <w:rsid w:val="00E7299F"/>
    <w:rsid w:val="00E730B2"/>
    <w:rsid w:val="00E739BE"/>
    <w:rsid w:val="00E73CA0"/>
    <w:rsid w:val="00E740A7"/>
    <w:rsid w:val="00E741A2"/>
    <w:rsid w:val="00E74230"/>
    <w:rsid w:val="00E76EBB"/>
    <w:rsid w:val="00E77611"/>
    <w:rsid w:val="00E80809"/>
    <w:rsid w:val="00E809E0"/>
    <w:rsid w:val="00E8336A"/>
    <w:rsid w:val="00E835C0"/>
    <w:rsid w:val="00E83909"/>
    <w:rsid w:val="00E83C7D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55F"/>
    <w:rsid w:val="00E9372A"/>
    <w:rsid w:val="00E93C11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8C2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109"/>
    <w:rsid w:val="00EE1399"/>
    <w:rsid w:val="00EE141F"/>
    <w:rsid w:val="00EE143D"/>
    <w:rsid w:val="00EE1B8E"/>
    <w:rsid w:val="00EE294D"/>
    <w:rsid w:val="00EE2B57"/>
    <w:rsid w:val="00EE2B94"/>
    <w:rsid w:val="00EE322D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4EE"/>
    <w:rsid w:val="00EF5754"/>
    <w:rsid w:val="00EF5CD0"/>
    <w:rsid w:val="00EF6846"/>
    <w:rsid w:val="00EF7843"/>
    <w:rsid w:val="00EF7964"/>
    <w:rsid w:val="00EF7F19"/>
    <w:rsid w:val="00EF7F26"/>
    <w:rsid w:val="00F006E9"/>
    <w:rsid w:val="00F01202"/>
    <w:rsid w:val="00F03328"/>
    <w:rsid w:val="00F03AC7"/>
    <w:rsid w:val="00F0575F"/>
    <w:rsid w:val="00F05CAE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5E8C"/>
    <w:rsid w:val="00F16DD9"/>
    <w:rsid w:val="00F17776"/>
    <w:rsid w:val="00F178A3"/>
    <w:rsid w:val="00F17FBF"/>
    <w:rsid w:val="00F20DC9"/>
    <w:rsid w:val="00F21D64"/>
    <w:rsid w:val="00F21F6A"/>
    <w:rsid w:val="00F23E40"/>
    <w:rsid w:val="00F23FB6"/>
    <w:rsid w:val="00F2694D"/>
    <w:rsid w:val="00F26CF0"/>
    <w:rsid w:val="00F27E2E"/>
    <w:rsid w:val="00F3025F"/>
    <w:rsid w:val="00F3082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3DC"/>
    <w:rsid w:val="00F36F6E"/>
    <w:rsid w:val="00F37608"/>
    <w:rsid w:val="00F37AE9"/>
    <w:rsid w:val="00F37F6D"/>
    <w:rsid w:val="00F37F94"/>
    <w:rsid w:val="00F422D7"/>
    <w:rsid w:val="00F43F13"/>
    <w:rsid w:val="00F4421C"/>
    <w:rsid w:val="00F44F8A"/>
    <w:rsid w:val="00F46DE7"/>
    <w:rsid w:val="00F47F78"/>
    <w:rsid w:val="00F50226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2D8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361C"/>
    <w:rsid w:val="00F64BFD"/>
    <w:rsid w:val="00F64D90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4CD"/>
    <w:rsid w:val="00F85391"/>
    <w:rsid w:val="00F86089"/>
    <w:rsid w:val="00F86B57"/>
    <w:rsid w:val="00F873CC"/>
    <w:rsid w:val="00F87C08"/>
    <w:rsid w:val="00F90F42"/>
    <w:rsid w:val="00F90F76"/>
    <w:rsid w:val="00F91E50"/>
    <w:rsid w:val="00F9278A"/>
    <w:rsid w:val="00F92F10"/>
    <w:rsid w:val="00F93CCE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7B9"/>
    <w:rsid w:val="00FA2C82"/>
    <w:rsid w:val="00FA445D"/>
    <w:rsid w:val="00FA5F5C"/>
    <w:rsid w:val="00FA6028"/>
    <w:rsid w:val="00FA6066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1B2"/>
    <w:rsid w:val="00FC0A71"/>
    <w:rsid w:val="00FC1863"/>
    <w:rsid w:val="00FC1BC2"/>
    <w:rsid w:val="00FC1EEC"/>
    <w:rsid w:val="00FC275F"/>
    <w:rsid w:val="00FC3288"/>
    <w:rsid w:val="00FC338A"/>
    <w:rsid w:val="00FC3419"/>
    <w:rsid w:val="00FC42A8"/>
    <w:rsid w:val="00FC4F96"/>
    <w:rsid w:val="00FC5CA2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D25"/>
    <w:rsid w:val="00FD5551"/>
    <w:rsid w:val="00FD5FF0"/>
    <w:rsid w:val="00FD64B8"/>
    <w:rsid w:val="00FD7619"/>
    <w:rsid w:val="00FD7A7A"/>
    <w:rsid w:val="00FD7AD2"/>
    <w:rsid w:val="00FD7B1B"/>
    <w:rsid w:val="00FE05B8"/>
    <w:rsid w:val="00FE0905"/>
    <w:rsid w:val="00FE0A0E"/>
    <w:rsid w:val="00FE1E16"/>
    <w:rsid w:val="00FE2D18"/>
    <w:rsid w:val="00FE2D65"/>
    <w:rsid w:val="00FE3EED"/>
    <w:rsid w:val="00FE4CD9"/>
    <w:rsid w:val="00FE61DD"/>
    <w:rsid w:val="00FE7359"/>
    <w:rsid w:val="00FE7DDB"/>
    <w:rsid w:val="00FF096D"/>
    <w:rsid w:val="00FF1056"/>
    <w:rsid w:val="00FF1107"/>
    <w:rsid w:val="00FF1A40"/>
    <w:rsid w:val="00FF1BB3"/>
    <w:rsid w:val="00FF1DE6"/>
    <w:rsid w:val="00FF20AF"/>
    <w:rsid w:val="00FF25BA"/>
    <w:rsid w:val="00FF27E4"/>
    <w:rsid w:val="00FF507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opdicttext12">
    <w:name w:val="op_dict_text12"/>
    <w:basedOn w:val="a1"/>
    <w:rsid w:val="0065528F"/>
    <w:rPr>
      <w:color w:val="999999"/>
    </w:rPr>
  </w:style>
  <w:style w:type="character" w:customStyle="1" w:styleId="opdicttext22">
    <w:name w:val="op_dict_text22"/>
    <w:basedOn w:val="a1"/>
    <w:rsid w:val="00655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9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8229">
                          <w:marLeft w:val="0"/>
                          <w:marRight w:val="0"/>
                          <w:marTop w:val="0"/>
                          <w:marBottom w:val="14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3728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7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17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2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40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85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7066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48865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131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03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88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4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04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3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80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1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3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6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3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23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01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632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516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89F6-30DC-42DB-8A9A-CC714072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616</Words>
  <Characters>3512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Company>DaTang Mobile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6</cp:revision>
  <dcterms:created xsi:type="dcterms:W3CDTF">2016-04-01T05:57:00Z</dcterms:created>
  <dcterms:modified xsi:type="dcterms:W3CDTF">2016-04-01T09:59:00Z</dcterms:modified>
</cp:coreProperties>
</file>