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 Meeting #</w:t>
      </w:r>
      <w:r w:rsidR="002D2FDB">
        <w:rPr>
          <w:rFonts w:cs="Arial" w:hint="eastAsia"/>
          <w:bCs/>
          <w:sz w:val="20"/>
          <w:lang w:eastAsia="ja-JP"/>
        </w:rPr>
        <w:t>8</w:t>
      </w:r>
      <w:r w:rsidR="00065C71">
        <w:rPr>
          <w:rFonts w:cs="Arial" w:hint="eastAsia"/>
          <w:bCs/>
          <w:sz w:val="20"/>
          <w:lang w:eastAsia="ja-JP"/>
        </w:rPr>
        <w:t>3</w:t>
      </w:r>
      <w:r w:rsidR="00183562">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EF47E9" w:rsidRPr="006031C0">
        <w:rPr>
          <w:rFonts w:cs="Arial" w:hint="eastAsia"/>
          <w:bCs/>
          <w:sz w:val="20"/>
          <w:lang w:eastAsia="ja-JP"/>
        </w:rPr>
        <w:t xml:space="preserve">       </w:t>
      </w:r>
      <w:r w:rsidR="0081369B" w:rsidRPr="0081369B">
        <w:rPr>
          <w:rFonts w:cs="Arial"/>
          <w:bCs/>
          <w:sz w:val="20"/>
        </w:rPr>
        <w:t>R1-15</w:t>
      </w:r>
      <w:r w:rsidR="00EA0145">
        <w:rPr>
          <w:rFonts w:cs="Arial" w:hint="eastAsia"/>
          <w:bCs/>
          <w:sz w:val="20"/>
          <w:lang w:eastAsia="ja-JP"/>
        </w:rPr>
        <w:t>7687</w:t>
      </w:r>
      <w:bookmarkStart w:id="0" w:name="_GoBack"/>
      <w:bookmarkEnd w:id="0"/>
    </w:p>
    <w:p w:rsidR="005479EF" w:rsidRPr="00AF450D" w:rsidRDefault="00065C71" w:rsidP="000206CA">
      <w:pPr>
        <w:pStyle w:val="TdocHeader2"/>
        <w:jc w:val="left"/>
        <w:rPr>
          <w:rFonts w:eastAsia="ＭＳ 明朝"/>
          <w:lang w:val="en-US"/>
        </w:rPr>
      </w:pPr>
      <w:r>
        <w:rPr>
          <w:rFonts w:eastAsia="ＭＳ 明朝" w:cs="Arial" w:hint="eastAsia"/>
          <w:bCs/>
          <w:sz w:val="20"/>
          <w:lang w:val="en-US" w:eastAsia="ja-JP"/>
        </w:rPr>
        <w:t>Anaheim</w:t>
      </w:r>
      <w:r w:rsidR="007D67B4" w:rsidRPr="007D67B4">
        <w:rPr>
          <w:rFonts w:eastAsia="ＭＳ 明朝" w:cs="Arial"/>
          <w:bCs/>
          <w:sz w:val="20"/>
          <w:lang w:val="en-US" w:eastAsia="ja-JP"/>
        </w:rPr>
        <w:t xml:space="preserve">, </w:t>
      </w:r>
      <w:r>
        <w:rPr>
          <w:rFonts w:eastAsia="ＭＳ 明朝" w:cs="Arial" w:hint="eastAsia"/>
          <w:bCs/>
          <w:sz w:val="20"/>
          <w:lang w:val="en-US" w:eastAsia="ja-JP"/>
        </w:rPr>
        <w:t>USA</w:t>
      </w:r>
      <w:r w:rsidR="007D67B4" w:rsidRPr="007D67B4">
        <w:rPr>
          <w:rFonts w:eastAsia="ＭＳ 明朝" w:cs="Arial"/>
          <w:bCs/>
          <w:sz w:val="20"/>
          <w:lang w:val="en-US" w:eastAsia="ja-JP"/>
        </w:rPr>
        <w:t>,</w:t>
      </w:r>
      <w:r w:rsidR="007D67B4">
        <w:rPr>
          <w:rFonts w:eastAsia="ＭＳ 明朝" w:cs="Arial" w:hint="eastAsia"/>
          <w:bCs/>
          <w:sz w:val="20"/>
          <w:lang w:val="en-US" w:eastAsia="ja-JP"/>
        </w:rPr>
        <w:t xml:space="preserve"> </w:t>
      </w:r>
      <w:r>
        <w:rPr>
          <w:rFonts w:eastAsia="ＭＳ 明朝" w:cs="Arial" w:hint="eastAsia"/>
          <w:bCs/>
          <w:sz w:val="20"/>
          <w:lang w:val="en-US" w:eastAsia="ja-JP"/>
        </w:rPr>
        <w:t>1</w:t>
      </w:r>
      <w:r w:rsidR="007D67B4">
        <w:rPr>
          <w:rFonts w:eastAsia="ＭＳ 明朝" w:cs="Arial" w:hint="eastAsia"/>
          <w:bCs/>
          <w:sz w:val="20"/>
          <w:lang w:val="en-US" w:eastAsia="ja-JP"/>
        </w:rPr>
        <w:t>5</w:t>
      </w:r>
      <w:r w:rsidR="002D2FDB" w:rsidRPr="00B556BF">
        <w:rPr>
          <w:rFonts w:cs="Arial"/>
          <w:bCs/>
          <w:sz w:val="20"/>
          <w:lang w:val="en-US" w:eastAsia="ja-JP"/>
        </w:rPr>
        <w:t xml:space="preserve">th </w:t>
      </w:r>
      <w:r w:rsidR="00B556BF" w:rsidRPr="00B556BF">
        <w:rPr>
          <w:rFonts w:cs="Arial"/>
          <w:bCs/>
          <w:sz w:val="20"/>
          <w:lang w:val="en-US" w:eastAsia="ja-JP"/>
        </w:rPr>
        <w:t xml:space="preserve">– </w:t>
      </w:r>
      <w:r>
        <w:rPr>
          <w:rFonts w:eastAsia="ＭＳ 明朝" w:cs="Arial" w:hint="eastAsia"/>
          <w:bCs/>
          <w:sz w:val="20"/>
          <w:lang w:val="en-US" w:eastAsia="ja-JP"/>
        </w:rPr>
        <w:t>22nd</w:t>
      </w:r>
      <w:r w:rsidRPr="00B556BF">
        <w:rPr>
          <w:rFonts w:cs="Arial"/>
          <w:bCs/>
          <w:sz w:val="20"/>
          <w:lang w:val="en-US" w:eastAsia="ja-JP"/>
        </w:rPr>
        <w:t xml:space="preserve"> </w:t>
      </w:r>
      <w:r>
        <w:rPr>
          <w:rFonts w:eastAsia="ＭＳ 明朝" w:cs="Arial" w:hint="eastAsia"/>
          <w:bCs/>
          <w:sz w:val="20"/>
          <w:lang w:val="en-US" w:eastAsia="ja-JP"/>
        </w:rPr>
        <w:t>November</w:t>
      </w:r>
      <w:r w:rsidRPr="00B556BF">
        <w:rPr>
          <w:rFonts w:cs="Arial"/>
          <w:bCs/>
          <w:sz w:val="20"/>
          <w:lang w:val="en-US" w:eastAsia="ja-JP"/>
        </w:rPr>
        <w:t xml:space="preserve"> </w:t>
      </w:r>
      <w:r w:rsidR="002D2FDB" w:rsidRPr="00B556BF">
        <w:rPr>
          <w:rFonts w:cs="Arial"/>
          <w:bCs/>
          <w:sz w:val="20"/>
          <w:lang w:val="en-US" w:eastAsia="ja-JP"/>
        </w:rPr>
        <w:t>201</w:t>
      </w:r>
      <w:r w:rsidR="002D2FDB" w:rsidRPr="00070971">
        <w:rPr>
          <w:rFonts w:eastAsia="ＭＳ 明朝" w:cs="Arial" w:hint="eastAsia"/>
          <w:bCs/>
          <w:sz w:val="20"/>
          <w:lang w:val="en-US" w:eastAsia="ja-JP"/>
        </w:rPr>
        <w:t>5</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D833E3">
        <w:rPr>
          <w:rFonts w:eastAsia="ＭＳ 明朝" w:hint="eastAsia"/>
          <w:b w:val="0"/>
          <w:sz w:val="20"/>
          <w:lang w:eastAsia="ja-JP"/>
        </w:rPr>
        <w:t>Evaluation result on RV cycling</w:t>
      </w:r>
    </w:p>
    <w:p w:rsidR="005479EF" w:rsidRPr="0081369B"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065C71">
        <w:rPr>
          <w:rFonts w:ascii="Arial" w:hAnsi="Arial" w:hint="eastAsia"/>
          <w:lang w:eastAsia="ja-JP"/>
        </w:rPr>
        <w:t>6</w:t>
      </w:r>
      <w:r w:rsidR="000032D0" w:rsidRPr="000032D0">
        <w:rPr>
          <w:rFonts w:ascii="Arial" w:eastAsia="SimSun" w:hAnsi="Arial"/>
          <w:lang w:eastAsia="zh-CN"/>
        </w:rPr>
        <w:t>.</w:t>
      </w:r>
      <w:r w:rsidR="002D2FDB" w:rsidRPr="00070971">
        <w:rPr>
          <w:rFonts w:ascii="Arial" w:hAnsi="Arial" w:hint="eastAsia"/>
          <w:lang w:eastAsia="ja-JP"/>
        </w:rPr>
        <w:t>2</w:t>
      </w:r>
      <w:r w:rsidR="000032D0" w:rsidRPr="000032D0">
        <w:rPr>
          <w:rFonts w:ascii="Arial" w:eastAsia="SimSun" w:hAnsi="Arial"/>
          <w:lang w:eastAsia="zh-CN"/>
        </w:rPr>
        <w:t>.1.</w:t>
      </w:r>
      <w:r w:rsidR="00D833E3">
        <w:rPr>
          <w:rFonts w:ascii="Arial" w:eastAsiaTheme="minorEastAsia" w:hAnsi="Arial" w:hint="eastAsia"/>
          <w:lang w:eastAsia="ja-JP"/>
        </w:rPr>
        <w:t>5</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065C71" w:rsidRPr="00662DCF" w:rsidRDefault="00065C71" w:rsidP="0081369B">
      <w:pPr>
        <w:spacing w:beforeLines="50" w:before="120" w:after="0"/>
        <w:rPr>
          <w:lang w:val="en-US" w:eastAsia="ja-JP"/>
        </w:rPr>
      </w:pPr>
      <w:bookmarkStart w:id="1" w:name="OLE_LINK10"/>
      <w:bookmarkStart w:id="2" w:name="OLE_LINK11"/>
      <w:r>
        <w:rPr>
          <w:rFonts w:hint="eastAsia"/>
          <w:lang w:val="en-US" w:eastAsia="ja-JP"/>
        </w:rPr>
        <w:t xml:space="preserve">We provide our </w:t>
      </w:r>
      <w:r w:rsidR="00D833E3">
        <w:rPr>
          <w:rFonts w:hint="eastAsia"/>
          <w:lang w:val="en-US" w:eastAsia="ja-JP"/>
        </w:rPr>
        <w:t xml:space="preserve">evaluation result </w:t>
      </w:r>
      <w:r>
        <w:rPr>
          <w:rFonts w:hint="eastAsia"/>
          <w:lang w:val="en-US" w:eastAsia="ja-JP"/>
        </w:rPr>
        <w:t xml:space="preserve">on </w:t>
      </w:r>
      <w:r w:rsidR="00D833E3">
        <w:rPr>
          <w:rFonts w:hint="eastAsia"/>
          <w:lang w:val="en-US" w:eastAsia="ja-JP"/>
        </w:rPr>
        <w:t xml:space="preserve">RV </w:t>
      </w:r>
      <w:r w:rsidR="00D833E3">
        <w:rPr>
          <w:lang w:val="en-US" w:eastAsia="ja-JP"/>
        </w:rPr>
        <w:t>cycling</w:t>
      </w:r>
      <w:r w:rsidR="00D833E3">
        <w:rPr>
          <w:rFonts w:hint="eastAsia"/>
          <w:lang w:val="en-US" w:eastAsia="ja-JP"/>
        </w:rPr>
        <w:t xml:space="preserve"> for PUSCH</w:t>
      </w:r>
      <w:r>
        <w:rPr>
          <w:rFonts w:hint="eastAsia"/>
          <w:lang w:val="en-US" w:eastAsia="ja-JP"/>
        </w:rPr>
        <w:t>.</w:t>
      </w:r>
    </w:p>
    <w:bookmarkEnd w:id="1"/>
    <w:bookmarkEnd w:id="2"/>
    <w:p w:rsidR="00465C03" w:rsidRDefault="00D833E3" w:rsidP="002D4DCA">
      <w:pPr>
        <w:pStyle w:val="1"/>
        <w:tabs>
          <w:tab w:val="num" w:pos="426"/>
        </w:tabs>
        <w:ind w:left="426" w:hanging="426"/>
        <w:rPr>
          <w:szCs w:val="36"/>
          <w:lang w:eastAsia="ja-JP"/>
        </w:rPr>
      </w:pPr>
      <w:r>
        <w:rPr>
          <w:rFonts w:hint="eastAsia"/>
          <w:szCs w:val="36"/>
          <w:lang w:eastAsia="ja-JP"/>
        </w:rPr>
        <w:t>Evaluation result</w:t>
      </w:r>
    </w:p>
    <w:p w:rsidR="009E6EBC" w:rsidRDefault="00735C92" w:rsidP="00553DFD">
      <w:pPr>
        <w:rPr>
          <w:lang w:eastAsia="ja-JP"/>
        </w:rPr>
      </w:pPr>
      <w:r>
        <w:rPr>
          <w:rFonts w:hint="eastAsia"/>
          <w:lang w:eastAsia="ja-JP"/>
        </w:rPr>
        <w:t xml:space="preserve">The impact of RV cycling </w:t>
      </w:r>
      <w:r w:rsidR="00902219">
        <w:rPr>
          <w:rFonts w:hint="eastAsia"/>
          <w:lang w:eastAsia="ja-JP"/>
        </w:rPr>
        <w:t xml:space="preserve">(Z=1 or Z=4) </w:t>
      </w:r>
      <w:r>
        <w:rPr>
          <w:rFonts w:hint="eastAsia"/>
          <w:lang w:eastAsia="ja-JP"/>
        </w:rPr>
        <w:t xml:space="preserve">and symbol level combining </w:t>
      </w:r>
      <w:r w:rsidR="00512655">
        <w:rPr>
          <w:rFonts w:hint="eastAsia"/>
          <w:lang w:eastAsia="ja-JP"/>
        </w:rPr>
        <w:t xml:space="preserve">for </w:t>
      </w:r>
      <w:r>
        <w:rPr>
          <w:rFonts w:hint="eastAsia"/>
          <w:lang w:eastAsia="ja-JP"/>
        </w:rPr>
        <w:t xml:space="preserve">PUSCH repetition </w:t>
      </w:r>
      <w:r w:rsidR="00512655">
        <w:rPr>
          <w:rFonts w:hint="eastAsia"/>
          <w:lang w:eastAsia="ja-JP"/>
        </w:rPr>
        <w:t xml:space="preserve">is </w:t>
      </w:r>
      <w:r w:rsidR="00CC7C95">
        <w:rPr>
          <w:rFonts w:hint="eastAsia"/>
          <w:lang w:eastAsia="ja-JP"/>
        </w:rPr>
        <w:t xml:space="preserve">evaluated in the condition </w:t>
      </w:r>
      <w:r w:rsidR="00E51B50">
        <w:rPr>
          <w:rFonts w:hint="eastAsia"/>
          <w:lang w:eastAsia="ja-JP"/>
        </w:rPr>
        <w:t xml:space="preserve">of </w:t>
      </w:r>
      <w:r w:rsidR="005C5EA8" w:rsidRPr="005C5EA8">
        <w:rPr>
          <w:lang w:eastAsia="ja-JP"/>
        </w:rPr>
        <w:t xml:space="preserve">EPA, </w:t>
      </w:r>
      <w:proofErr w:type="spellStart"/>
      <w:proofErr w:type="gramStart"/>
      <w:r w:rsidR="005C5EA8" w:rsidRPr="00097555">
        <w:rPr>
          <w:i/>
          <w:lang w:eastAsia="ja-JP"/>
        </w:rPr>
        <w:t>f</w:t>
      </w:r>
      <w:r w:rsidR="005C5EA8" w:rsidRPr="00097555">
        <w:rPr>
          <w:vertAlign w:val="subscript"/>
          <w:lang w:eastAsia="ja-JP"/>
        </w:rPr>
        <w:t>D</w:t>
      </w:r>
      <w:proofErr w:type="spellEnd"/>
      <w:proofErr w:type="gramEnd"/>
      <w:r w:rsidR="00303CCD">
        <w:rPr>
          <w:rFonts w:hint="eastAsia"/>
          <w:vertAlign w:val="subscript"/>
          <w:lang w:eastAsia="ja-JP"/>
        </w:rPr>
        <w:t xml:space="preserve"> </w:t>
      </w:r>
      <w:r w:rsidR="005C5EA8" w:rsidRPr="005C5EA8">
        <w:rPr>
          <w:lang w:eastAsia="ja-JP"/>
        </w:rPr>
        <w:t>=</w:t>
      </w:r>
      <w:r w:rsidR="00303CCD">
        <w:rPr>
          <w:rFonts w:hint="eastAsia"/>
          <w:lang w:eastAsia="ja-JP"/>
        </w:rPr>
        <w:t xml:space="preserve"> </w:t>
      </w:r>
      <w:r w:rsidR="005C5EA8" w:rsidRPr="005C5EA8">
        <w:rPr>
          <w:lang w:eastAsia="ja-JP"/>
        </w:rPr>
        <w:t>1</w:t>
      </w:r>
      <w:r w:rsidR="00303CCD">
        <w:rPr>
          <w:rFonts w:hint="eastAsia"/>
          <w:lang w:eastAsia="ja-JP"/>
        </w:rPr>
        <w:t xml:space="preserve"> </w:t>
      </w:r>
      <w:r w:rsidR="005C5EA8" w:rsidRPr="005C5EA8">
        <w:rPr>
          <w:lang w:eastAsia="ja-JP"/>
        </w:rPr>
        <w:t xml:space="preserve">Hz, </w:t>
      </w:r>
      <w:r w:rsidR="006D7744">
        <w:rPr>
          <w:rFonts w:hint="eastAsia"/>
          <w:lang w:eastAsia="ja-JP"/>
        </w:rPr>
        <w:t xml:space="preserve">and </w:t>
      </w:r>
      <w:r w:rsidR="005C5EA8" w:rsidRPr="005C5EA8">
        <w:rPr>
          <w:lang w:eastAsia="ja-JP"/>
        </w:rPr>
        <w:t>RFO</w:t>
      </w:r>
      <w:r w:rsidR="00303CCD">
        <w:rPr>
          <w:rFonts w:hint="eastAsia"/>
          <w:lang w:eastAsia="ja-JP"/>
        </w:rPr>
        <w:t xml:space="preserve"> </w:t>
      </w:r>
      <w:r w:rsidR="005C5EA8" w:rsidRPr="005C5EA8">
        <w:rPr>
          <w:lang w:eastAsia="ja-JP"/>
        </w:rPr>
        <w:t>=</w:t>
      </w:r>
      <w:r w:rsidR="00303CCD">
        <w:rPr>
          <w:rFonts w:hint="eastAsia"/>
          <w:lang w:eastAsia="ja-JP"/>
        </w:rPr>
        <w:t xml:space="preserve"> </w:t>
      </w:r>
      <w:r w:rsidR="005C5EA8" w:rsidRPr="005C5EA8">
        <w:rPr>
          <w:lang w:eastAsia="ja-JP"/>
        </w:rPr>
        <w:t>100</w:t>
      </w:r>
      <w:r w:rsidR="00303CCD">
        <w:rPr>
          <w:rFonts w:hint="eastAsia"/>
          <w:lang w:eastAsia="ja-JP"/>
        </w:rPr>
        <w:t xml:space="preserve"> </w:t>
      </w:r>
      <w:r w:rsidR="005C5EA8" w:rsidRPr="005C5EA8">
        <w:rPr>
          <w:lang w:eastAsia="ja-JP"/>
        </w:rPr>
        <w:t>Hz</w:t>
      </w:r>
      <w:r w:rsidR="005C5EA8">
        <w:rPr>
          <w:rFonts w:hint="eastAsia"/>
          <w:lang w:eastAsia="ja-JP"/>
        </w:rPr>
        <w:t>.</w:t>
      </w:r>
      <w:r w:rsidR="00AD3674">
        <w:rPr>
          <w:rFonts w:hint="eastAsia"/>
          <w:lang w:eastAsia="ja-JP"/>
        </w:rPr>
        <w:t xml:space="preserve"> </w:t>
      </w:r>
      <w:r w:rsidR="00AD3674" w:rsidRPr="00AD3674">
        <w:rPr>
          <w:lang w:eastAsia="ja-JP"/>
        </w:rPr>
        <w:t xml:space="preserve">The detailed parameters are listed in the </w:t>
      </w:r>
      <w:r>
        <w:rPr>
          <w:rFonts w:hint="eastAsia"/>
          <w:lang w:eastAsia="ja-JP"/>
        </w:rPr>
        <w:t>Table 1 simulation result</w:t>
      </w:r>
      <w:r w:rsidR="00AD3674">
        <w:rPr>
          <w:rFonts w:hint="eastAsia"/>
          <w:lang w:eastAsia="ja-JP"/>
        </w:rPr>
        <w:t xml:space="preserve"> with BLER performance </w:t>
      </w:r>
      <w:r>
        <w:rPr>
          <w:rFonts w:hint="eastAsia"/>
          <w:lang w:eastAsia="ja-JP"/>
        </w:rPr>
        <w:t>is</w:t>
      </w:r>
      <w:r w:rsidR="00AD3674">
        <w:rPr>
          <w:rFonts w:hint="eastAsia"/>
          <w:lang w:eastAsia="ja-JP"/>
        </w:rPr>
        <w:t xml:space="preserve"> shown in </w:t>
      </w:r>
      <w:r>
        <w:rPr>
          <w:rFonts w:hint="eastAsia"/>
          <w:lang w:eastAsia="ja-JP"/>
        </w:rPr>
        <w:t>Fig. 1</w:t>
      </w:r>
      <w:r w:rsidR="00FE0D8B">
        <w:rPr>
          <w:rFonts w:hint="eastAsia"/>
          <w:lang w:eastAsia="ja-JP"/>
        </w:rPr>
        <w:t>.</w:t>
      </w:r>
      <w:r w:rsidR="00311DB9">
        <w:rPr>
          <w:rFonts w:hint="eastAsia"/>
          <w:lang w:eastAsia="ja-JP"/>
        </w:rPr>
        <w:t xml:space="preserve"> </w:t>
      </w:r>
      <w:r w:rsidR="00A43C8F">
        <w:rPr>
          <w:rFonts w:hint="eastAsia"/>
          <w:lang w:eastAsia="ja-JP"/>
        </w:rPr>
        <w:t xml:space="preserve">When </w:t>
      </w:r>
      <w:r w:rsidR="00902219">
        <w:rPr>
          <w:rFonts w:hint="eastAsia"/>
          <w:lang w:eastAsia="ja-JP"/>
        </w:rPr>
        <w:t xml:space="preserve">Z=4, symbol level combining </w:t>
      </w:r>
      <w:r w:rsidR="00311DB9">
        <w:rPr>
          <w:rFonts w:hint="eastAsia"/>
          <w:lang w:eastAsia="ja-JP"/>
        </w:rPr>
        <w:t xml:space="preserve">with 4 subframes </w:t>
      </w:r>
      <w:r w:rsidR="00902219">
        <w:rPr>
          <w:rFonts w:hint="eastAsia"/>
          <w:lang w:eastAsia="ja-JP"/>
        </w:rPr>
        <w:t xml:space="preserve">(X=4) </w:t>
      </w:r>
      <w:r w:rsidR="00311DB9">
        <w:rPr>
          <w:rFonts w:hint="eastAsia"/>
          <w:lang w:eastAsia="ja-JP"/>
        </w:rPr>
        <w:t xml:space="preserve">and frequency hopping with hopping interval of 4 subframes </w:t>
      </w:r>
      <w:r w:rsidR="00902219">
        <w:rPr>
          <w:rFonts w:hint="eastAsia"/>
          <w:lang w:eastAsia="ja-JP"/>
        </w:rPr>
        <w:t>(</w:t>
      </w:r>
      <w:proofErr w:type="spellStart"/>
      <w:r w:rsidR="00902219">
        <w:rPr>
          <w:rFonts w:hint="eastAsia"/>
          <w:lang w:eastAsia="ja-JP"/>
        </w:rPr>
        <w:t>Y</w:t>
      </w:r>
      <w:r w:rsidR="00902219" w:rsidRPr="00902219">
        <w:rPr>
          <w:rFonts w:hint="eastAsia"/>
          <w:vertAlign w:val="subscript"/>
          <w:lang w:eastAsia="ja-JP"/>
        </w:rPr>
        <w:t>ch</w:t>
      </w:r>
      <w:proofErr w:type="spellEnd"/>
      <w:r w:rsidR="00902219">
        <w:rPr>
          <w:rFonts w:hint="eastAsia"/>
          <w:lang w:eastAsia="ja-JP"/>
        </w:rPr>
        <w:t xml:space="preserve">=4) </w:t>
      </w:r>
      <w:r w:rsidR="00311DB9">
        <w:rPr>
          <w:rFonts w:hint="eastAsia"/>
          <w:lang w:eastAsia="ja-JP"/>
        </w:rPr>
        <w:t>are used</w:t>
      </w:r>
      <w:r w:rsidR="00A43C8F">
        <w:rPr>
          <w:rFonts w:hint="eastAsia"/>
          <w:lang w:eastAsia="ja-JP"/>
        </w:rPr>
        <w:t xml:space="preserve">. When </w:t>
      </w:r>
      <w:r w:rsidR="00902219">
        <w:rPr>
          <w:rFonts w:hint="eastAsia"/>
          <w:lang w:eastAsia="ja-JP"/>
        </w:rPr>
        <w:t xml:space="preserve">Z=1, no symbol level combining is used and </w:t>
      </w:r>
      <w:r w:rsidR="00A43C8F">
        <w:rPr>
          <w:rFonts w:hint="eastAsia"/>
          <w:lang w:eastAsia="ja-JP"/>
        </w:rPr>
        <w:t xml:space="preserve">frequency hopping </w:t>
      </w:r>
      <w:r w:rsidR="00902219">
        <w:rPr>
          <w:rFonts w:hint="eastAsia"/>
          <w:lang w:eastAsia="ja-JP"/>
        </w:rPr>
        <w:t xml:space="preserve">with </w:t>
      </w:r>
      <w:proofErr w:type="spellStart"/>
      <w:r w:rsidR="00902219">
        <w:rPr>
          <w:rFonts w:hint="eastAsia"/>
          <w:lang w:eastAsia="ja-JP"/>
        </w:rPr>
        <w:t>Y</w:t>
      </w:r>
      <w:r w:rsidR="00902219" w:rsidRPr="00902219">
        <w:rPr>
          <w:rFonts w:hint="eastAsia"/>
          <w:vertAlign w:val="subscript"/>
          <w:lang w:eastAsia="ja-JP"/>
        </w:rPr>
        <w:t>ch</w:t>
      </w:r>
      <w:proofErr w:type="spellEnd"/>
      <w:r w:rsidR="00902219">
        <w:rPr>
          <w:rFonts w:hint="eastAsia"/>
          <w:lang w:eastAsia="ja-JP"/>
        </w:rPr>
        <w:t>=</w:t>
      </w:r>
      <w:r w:rsidR="00AD3D7F">
        <w:rPr>
          <w:rFonts w:hint="eastAsia"/>
          <w:lang w:eastAsia="ja-JP"/>
        </w:rPr>
        <w:t>4</w:t>
      </w:r>
      <w:r w:rsidR="00902219">
        <w:rPr>
          <w:rFonts w:hint="eastAsia"/>
          <w:lang w:eastAsia="ja-JP"/>
        </w:rPr>
        <w:t xml:space="preserve"> is used.</w:t>
      </w:r>
    </w:p>
    <w:p w:rsidR="008964EB" w:rsidRPr="000D3BAD" w:rsidRDefault="008964EB" w:rsidP="00E51B50">
      <w:pPr>
        <w:pStyle w:val="TAH"/>
        <w:rPr>
          <w:rFonts w:ascii="Times New Roman" w:hAnsi="Times New Roman"/>
          <w:b w:val="0"/>
          <w:sz w:val="20"/>
          <w:vertAlign w:val="superscript"/>
          <w:lang w:eastAsia="ja-JP"/>
        </w:rPr>
      </w:pPr>
      <w:r w:rsidRPr="000D3BAD">
        <w:rPr>
          <w:rFonts w:ascii="Times New Roman" w:hAnsi="Times New Roman"/>
          <w:b w:val="0"/>
          <w:sz w:val="20"/>
          <w:lang w:eastAsia="ja-JP"/>
        </w:rPr>
        <w:t>Table 1</w:t>
      </w:r>
      <w:r w:rsidRPr="000D3BAD">
        <w:rPr>
          <w:rFonts w:ascii="Times New Roman" w:hAnsi="Times New Roman"/>
          <w:b w:val="0"/>
          <w:sz w:val="20"/>
          <w:lang w:eastAsia="ja-JP"/>
        </w:rPr>
        <w:tab/>
      </w:r>
      <w:r w:rsidR="00735C92" w:rsidRPr="00735C92">
        <w:rPr>
          <w:rFonts w:ascii="Times New Roman" w:hAnsi="Times New Roman"/>
          <w:b w:val="0"/>
          <w:sz w:val="20"/>
          <w:lang w:eastAsia="ja-JP"/>
        </w:rPr>
        <w:t>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5102"/>
      </w:tblGrid>
      <w:tr w:rsidR="00735C92" w:rsidRPr="001A73D0" w:rsidTr="00735C92">
        <w:trPr>
          <w:trHeight w:val="397"/>
          <w:jc w:val="center"/>
        </w:trPr>
        <w:tc>
          <w:tcPr>
            <w:tcW w:w="2665" w:type="dxa"/>
            <w:shd w:val="clear" w:color="auto" w:fill="auto"/>
            <w:vAlign w:val="center"/>
          </w:tcPr>
          <w:p w:rsidR="00735C92" w:rsidRPr="001A73D0" w:rsidRDefault="00735C92" w:rsidP="008A3B03">
            <w:pPr>
              <w:pStyle w:val="TAH"/>
              <w:rPr>
                <w:rFonts w:ascii="Times New Roman" w:hAnsi="Times New Roman"/>
                <w:lang w:eastAsia="ja-JP"/>
              </w:rPr>
            </w:pPr>
            <w:r w:rsidRPr="001A73D0">
              <w:rPr>
                <w:rFonts w:ascii="Times New Roman" w:hAnsi="Times New Roman"/>
                <w:lang w:eastAsia="ja-JP"/>
              </w:rPr>
              <w:t>Parameters</w:t>
            </w:r>
          </w:p>
        </w:tc>
        <w:tc>
          <w:tcPr>
            <w:tcW w:w="5102" w:type="dxa"/>
            <w:shd w:val="clear" w:color="auto" w:fill="auto"/>
            <w:vAlign w:val="center"/>
          </w:tcPr>
          <w:p w:rsidR="00735C92" w:rsidRPr="002936A9" w:rsidRDefault="00735C92" w:rsidP="008A3B03">
            <w:pPr>
              <w:pStyle w:val="TAH"/>
              <w:rPr>
                <w:rFonts w:ascii="Times New Roman" w:hAnsi="Times New Roman"/>
                <w:lang w:eastAsia="ja-JP"/>
              </w:rPr>
            </w:pPr>
            <w:r w:rsidRPr="002936A9">
              <w:rPr>
                <w:rFonts w:ascii="Times New Roman" w:hAnsi="Times New Roman" w:hint="eastAsia"/>
                <w:lang w:eastAsia="ja-JP"/>
              </w:rPr>
              <w:t>Values</w:t>
            </w:r>
          </w:p>
        </w:tc>
      </w:tr>
      <w:tr w:rsidR="00735C92" w:rsidRPr="001A73D0" w:rsidTr="00735C92">
        <w:trPr>
          <w:trHeight w:val="397"/>
          <w:jc w:val="center"/>
        </w:trPr>
        <w:tc>
          <w:tcPr>
            <w:tcW w:w="2665" w:type="dxa"/>
            <w:shd w:val="clear" w:color="auto" w:fill="auto"/>
            <w:vAlign w:val="center"/>
          </w:tcPr>
          <w:p w:rsidR="00735C92" w:rsidRPr="001A73D0" w:rsidRDefault="00735C92" w:rsidP="008A3B03">
            <w:pPr>
              <w:pStyle w:val="TAL"/>
              <w:jc w:val="center"/>
              <w:rPr>
                <w:rFonts w:ascii="Times New Roman" w:hAnsi="Times New Roman"/>
                <w:lang w:eastAsia="ja-JP"/>
              </w:rPr>
            </w:pPr>
            <w:r w:rsidRPr="001A73D0">
              <w:rPr>
                <w:rFonts w:ascii="Times New Roman" w:hAnsi="Times New Roman"/>
                <w:lang w:eastAsia="ja-JP"/>
              </w:rPr>
              <w:t>Number of antennas</w:t>
            </w:r>
          </w:p>
        </w:tc>
        <w:tc>
          <w:tcPr>
            <w:tcW w:w="5102" w:type="dxa"/>
            <w:shd w:val="clear" w:color="auto" w:fill="auto"/>
            <w:vAlign w:val="center"/>
          </w:tcPr>
          <w:p w:rsidR="00735C92" w:rsidRPr="001A73D0" w:rsidRDefault="00735C92" w:rsidP="00735C92">
            <w:pPr>
              <w:pStyle w:val="TAL"/>
              <w:jc w:val="center"/>
              <w:rPr>
                <w:rFonts w:ascii="Times New Roman" w:hAnsi="Times New Roman"/>
                <w:lang w:eastAsia="ja-JP"/>
              </w:rPr>
            </w:pPr>
            <w:r>
              <w:rPr>
                <w:rFonts w:ascii="Times New Roman" w:hAnsi="Times New Roman" w:hint="eastAsia"/>
                <w:lang w:eastAsia="ja-JP"/>
              </w:rPr>
              <w:t xml:space="preserve">1 </w:t>
            </w:r>
            <w:r w:rsidRPr="001A73D0">
              <w:rPr>
                <w:rFonts w:ascii="Times New Roman" w:hAnsi="Times New Roman"/>
                <w:lang w:eastAsia="ja-JP"/>
              </w:rPr>
              <w:t>×</w:t>
            </w:r>
            <w:r>
              <w:rPr>
                <w:rFonts w:ascii="Times New Roman" w:hAnsi="Times New Roman" w:hint="eastAsia"/>
                <w:lang w:eastAsia="ja-JP"/>
              </w:rPr>
              <w:t xml:space="preserve"> 2</w:t>
            </w:r>
            <w:r w:rsidRPr="001A73D0">
              <w:rPr>
                <w:rFonts w:ascii="Times New Roman" w:hAnsi="Times New Roman"/>
                <w:lang w:eastAsia="ja-JP"/>
              </w:rPr>
              <w:t xml:space="preserve"> with low correlation</w:t>
            </w:r>
          </w:p>
        </w:tc>
      </w:tr>
      <w:tr w:rsidR="00735C92" w:rsidRPr="001A73D0" w:rsidTr="00735C92">
        <w:trPr>
          <w:trHeight w:val="397"/>
          <w:jc w:val="center"/>
        </w:trPr>
        <w:tc>
          <w:tcPr>
            <w:tcW w:w="2665" w:type="dxa"/>
            <w:shd w:val="clear" w:color="auto" w:fill="auto"/>
            <w:vAlign w:val="center"/>
          </w:tcPr>
          <w:p w:rsidR="00735C92" w:rsidRPr="001A73D0" w:rsidRDefault="00735C92" w:rsidP="008A3B03">
            <w:pPr>
              <w:pStyle w:val="TAL"/>
              <w:jc w:val="center"/>
              <w:rPr>
                <w:rFonts w:ascii="Times New Roman" w:hAnsi="Times New Roman"/>
                <w:lang w:eastAsia="ja-JP"/>
              </w:rPr>
            </w:pPr>
            <w:r w:rsidRPr="001A73D0">
              <w:rPr>
                <w:rFonts w:ascii="Times New Roman" w:hAnsi="Times New Roman"/>
                <w:lang w:eastAsia="ja-JP"/>
              </w:rPr>
              <w:t>Number of repetition</w:t>
            </w:r>
            <w:r>
              <w:rPr>
                <w:rFonts w:ascii="Times New Roman" w:hAnsi="Times New Roman" w:hint="eastAsia"/>
                <w:lang w:eastAsia="ja-JP"/>
              </w:rPr>
              <w:t>s</w:t>
            </w:r>
          </w:p>
        </w:tc>
        <w:tc>
          <w:tcPr>
            <w:tcW w:w="5102" w:type="dxa"/>
            <w:shd w:val="clear" w:color="auto" w:fill="auto"/>
            <w:vAlign w:val="center"/>
          </w:tcPr>
          <w:p w:rsidR="00735C92" w:rsidRPr="001A73D0" w:rsidRDefault="00735C92" w:rsidP="00735C92">
            <w:pPr>
              <w:pStyle w:val="TAL"/>
              <w:jc w:val="center"/>
              <w:rPr>
                <w:rFonts w:ascii="Times New Roman" w:hAnsi="Times New Roman"/>
                <w:lang w:eastAsia="ja-JP"/>
              </w:rPr>
            </w:pPr>
            <w:proofErr w:type="spellStart"/>
            <w:r w:rsidRPr="001A73D0">
              <w:rPr>
                <w:rFonts w:ascii="Times New Roman" w:hAnsi="Times New Roman"/>
                <w:i/>
                <w:lang w:eastAsia="ja-JP"/>
              </w:rPr>
              <w:t>N</w:t>
            </w:r>
            <w:r w:rsidRPr="001A73D0">
              <w:rPr>
                <w:rFonts w:ascii="Times New Roman" w:hAnsi="Times New Roman"/>
                <w:vertAlign w:val="subscript"/>
                <w:lang w:eastAsia="ja-JP"/>
              </w:rPr>
              <w:t>Rep</w:t>
            </w:r>
            <w:proofErr w:type="spellEnd"/>
            <w:r>
              <w:rPr>
                <w:rFonts w:ascii="Times New Roman" w:hAnsi="Times New Roman" w:hint="eastAsia"/>
                <w:vertAlign w:val="subscript"/>
                <w:lang w:eastAsia="ja-JP"/>
              </w:rPr>
              <w:t xml:space="preserve"> </w:t>
            </w:r>
            <w:r w:rsidRPr="001A73D0">
              <w:rPr>
                <w:rFonts w:ascii="Times New Roman" w:hAnsi="Times New Roman"/>
                <w:lang w:eastAsia="ja-JP"/>
              </w:rPr>
              <w:t>=</w:t>
            </w:r>
            <w:r>
              <w:rPr>
                <w:rFonts w:ascii="Times New Roman" w:hAnsi="Times New Roman" w:hint="eastAsia"/>
                <w:lang w:eastAsia="ja-JP"/>
              </w:rPr>
              <w:t xml:space="preserve"> </w:t>
            </w:r>
            <w:r w:rsidRPr="001A73D0">
              <w:rPr>
                <w:rFonts w:ascii="Times New Roman" w:hAnsi="Times New Roman"/>
                <w:lang w:eastAsia="ja-JP"/>
              </w:rPr>
              <w:t>8, 16, 32, 64</w:t>
            </w:r>
            <w:r>
              <w:rPr>
                <w:rFonts w:ascii="Times New Roman" w:hAnsi="Times New Roman" w:hint="eastAsia"/>
                <w:lang w:eastAsia="ja-JP"/>
              </w:rPr>
              <w:t>, 128</w:t>
            </w:r>
          </w:p>
        </w:tc>
      </w:tr>
      <w:tr w:rsidR="00735C92" w:rsidRPr="001A73D0" w:rsidTr="00735C92">
        <w:trPr>
          <w:trHeight w:val="397"/>
          <w:jc w:val="center"/>
        </w:trPr>
        <w:tc>
          <w:tcPr>
            <w:tcW w:w="2665" w:type="dxa"/>
            <w:shd w:val="clear" w:color="auto" w:fill="auto"/>
            <w:vAlign w:val="center"/>
          </w:tcPr>
          <w:p w:rsidR="00735C92" w:rsidRPr="001A73D0" w:rsidRDefault="00735C92" w:rsidP="008A3B03">
            <w:pPr>
              <w:pStyle w:val="TAL"/>
              <w:jc w:val="center"/>
              <w:rPr>
                <w:rFonts w:ascii="Times New Roman" w:hAnsi="Times New Roman"/>
                <w:lang w:eastAsia="ja-JP"/>
              </w:rPr>
            </w:pPr>
            <w:r w:rsidRPr="001A73D0">
              <w:rPr>
                <w:rFonts w:ascii="Times New Roman" w:hAnsi="Times New Roman"/>
                <w:lang w:eastAsia="ja-JP"/>
              </w:rPr>
              <w:t>Channel model</w:t>
            </w:r>
          </w:p>
        </w:tc>
        <w:tc>
          <w:tcPr>
            <w:tcW w:w="5102" w:type="dxa"/>
            <w:shd w:val="clear" w:color="auto" w:fill="auto"/>
            <w:vAlign w:val="center"/>
          </w:tcPr>
          <w:p w:rsidR="00735C92" w:rsidRPr="001A73D0" w:rsidRDefault="00735C92" w:rsidP="008A3B03">
            <w:pPr>
              <w:pStyle w:val="TAL"/>
              <w:jc w:val="center"/>
              <w:rPr>
                <w:rFonts w:ascii="Times New Roman" w:hAnsi="Times New Roman"/>
                <w:lang w:eastAsia="ja-JP"/>
              </w:rPr>
            </w:pPr>
            <w:r w:rsidRPr="001A73D0">
              <w:rPr>
                <w:rFonts w:ascii="Times New Roman" w:hAnsi="Times New Roman"/>
                <w:lang w:eastAsia="ja-JP"/>
              </w:rPr>
              <w:t xml:space="preserve">EPA(Doppler frequency, </w:t>
            </w:r>
            <w:proofErr w:type="spellStart"/>
            <w:r w:rsidRPr="001A73D0">
              <w:rPr>
                <w:rFonts w:ascii="Times New Roman" w:hAnsi="Times New Roman"/>
                <w:i/>
                <w:lang w:eastAsia="ja-JP"/>
              </w:rPr>
              <w:t>f</w:t>
            </w:r>
            <w:r w:rsidRPr="001A73D0">
              <w:rPr>
                <w:rFonts w:ascii="Times New Roman" w:hAnsi="Times New Roman"/>
                <w:i/>
                <w:vertAlign w:val="subscript"/>
                <w:lang w:eastAsia="ja-JP"/>
              </w:rPr>
              <w:t>D</w:t>
            </w:r>
            <w:proofErr w:type="spellEnd"/>
            <w:r>
              <w:rPr>
                <w:rFonts w:ascii="Times New Roman" w:hAnsi="Times New Roman" w:hint="eastAsia"/>
                <w:i/>
                <w:vertAlign w:val="subscript"/>
                <w:lang w:eastAsia="ja-JP"/>
              </w:rPr>
              <w:t xml:space="preserve"> </w:t>
            </w:r>
            <w:r w:rsidRPr="001A73D0">
              <w:rPr>
                <w:rFonts w:ascii="Times New Roman" w:hAnsi="Times New Roman"/>
                <w:lang w:eastAsia="ja-JP"/>
              </w:rPr>
              <w:t>=</w:t>
            </w:r>
            <w:r>
              <w:rPr>
                <w:rFonts w:ascii="Times New Roman" w:hAnsi="Times New Roman" w:hint="eastAsia"/>
                <w:lang w:eastAsia="ja-JP"/>
              </w:rPr>
              <w:t xml:space="preserve"> </w:t>
            </w:r>
            <w:r w:rsidRPr="001A73D0">
              <w:rPr>
                <w:rFonts w:ascii="Times New Roman" w:hAnsi="Times New Roman"/>
                <w:lang w:eastAsia="ja-JP"/>
              </w:rPr>
              <w:t>1</w:t>
            </w:r>
            <w:r>
              <w:rPr>
                <w:rFonts w:ascii="Times New Roman" w:hAnsi="Times New Roman" w:hint="eastAsia"/>
                <w:lang w:eastAsia="ja-JP"/>
              </w:rPr>
              <w:t xml:space="preserve"> </w:t>
            </w:r>
            <w:r w:rsidRPr="001A73D0">
              <w:rPr>
                <w:rFonts w:ascii="Times New Roman" w:hAnsi="Times New Roman"/>
                <w:lang w:eastAsia="ja-JP"/>
              </w:rPr>
              <w:t>Hz)</w:t>
            </w:r>
          </w:p>
        </w:tc>
      </w:tr>
      <w:tr w:rsidR="00735C92" w:rsidRPr="001A73D0" w:rsidTr="00735C92">
        <w:trPr>
          <w:trHeight w:val="397"/>
          <w:jc w:val="center"/>
        </w:trPr>
        <w:tc>
          <w:tcPr>
            <w:tcW w:w="2665" w:type="dxa"/>
            <w:shd w:val="clear" w:color="auto" w:fill="auto"/>
            <w:vAlign w:val="center"/>
          </w:tcPr>
          <w:p w:rsidR="00735C92" w:rsidRPr="001A73D0" w:rsidRDefault="00735C92" w:rsidP="008A3B03">
            <w:pPr>
              <w:pStyle w:val="TAL"/>
              <w:jc w:val="center"/>
              <w:rPr>
                <w:rFonts w:ascii="Times New Roman" w:hAnsi="Times New Roman"/>
                <w:lang w:eastAsia="ja-JP"/>
              </w:rPr>
            </w:pPr>
            <w:r>
              <w:rPr>
                <w:rFonts w:ascii="Times New Roman" w:hAnsi="Times New Roman" w:hint="eastAsia"/>
                <w:lang w:eastAsia="ja-JP"/>
              </w:rPr>
              <w:t>Format</w:t>
            </w:r>
          </w:p>
        </w:tc>
        <w:tc>
          <w:tcPr>
            <w:tcW w:w="5102" w:type="dxa"/>
            <w:shd w:val="clear" w:color="auto" w:fill="auto"/>
            <w:vAlign w:val="center"/>
          </w:tcPr>
          <w:p w:rsidR="00735C92" w:rsidRPr="001A73D0" w:rsidRDefault="00735C92" w:rsidP="008A3B03">
            <w:pPr>
              <w:pStyle w:val="TAL"/>
              <w:jc w:val="center"/>
              <w:rPr>
                <w:rFonts w:ascii="Times New Roman" w:hAnsi="Times New Roman"/>
                <w:lang w:eastAsia="ja-JP"/>
              </w:rPr>
            </w:pPr>
            <w:r>
              <w:rPr>
                <w:rFonts w:ascii="Times New Roman" w:hAnsi="Times New Roman" w:hint="eastAsia"/>
                <w:lang w:eastAsia="ja-JP"/>
              </w:rPr>
              <w:t>PUSCH 1RB</w:t>
            </w:r>
          </w:p>
        </w:tc>
      </w:tr>
      <w:tr w:rsidR="00735C92" w:rsidRPr="001A73D0" w:rsidTr="00735C92">
        <w:trPr>
          <w:trHeight w:val="397"/>
          <w:jc w:val="center"/>
        </w:trPr>
        <w:tc>
          <w:tcPr>
            <w:tcW w:w="2665" w:type="dxa"/>
            <w:shd w:val="clear" w:color="auto" w:fill="auto"/>
            <w:vAlign w:val="center"/>
          </w:tcPr>
          <w:p w:rsidR="00735C92" w:rsidRPr="001A73D0" w:rsidRDefault="00735C92" w:rsidP="008A3B03">
            <w:pPr>
              <w:pStyle w:val="TAL"/>
              <w:jc w:val="center"/>
              <w:rPr>
                <w:rFonts w:ascii="Times New Roman" w:hAnsi="Times New Roman"/>
                <w:lang w:eastAsia="ja-JP"/>
              </w:rPr>
            </w:pPr>
            <w:r>
              <w:rPr>
                <w:rFonts w:ascii="Times New Roman" w:hAnsi="Times New Roman" w:hint="eastAsia"/>
                <w:lang w:eastAsia="ja-JP"/>
              </w:rPr>
              <w:t>MCS</w:t>
            </w:r>
          </w:p>
        </w:tc>
        <w:tc>
          <w:tcPr>
            <w:tcW w:w="5102" w:type="dxa"/>
            <w:shd w:val="clear" w:color="auto" w:fill="auto"/>
            <w:vAlign w:val="center"/>
          </w:tcPr>
          <w:p w:rsidR="00735C92" w:rsidRPr="001A73D0" w:rsidRDefault="00735C92" w:rsidP="008A3B03">
            <w:pPr>
              <w:pStyle w:val="TAL"/>
              <w:jc w:val="center"/>
              <w:rPr>
                <w:rFonts w:ascii="Times New Roman" w:hAnsi="Times New Roman"/>
                <w:lang w:eastAsia="ja-JP"/>
              </w:rPr>
            </w:pPr>
            <w:r>
              <w:rPr>
                <w:rFonts w:ascii="Times New Roman" w:hAnsi="Times New Roman" w:hint="eastAsia"/>
                <w:lang w:eastAsia="ja-JP"/>
              </w:rPr>
              <w:t>9</w:t>
            </w:r>
          </w:p>
        </w:tc>
      </w:tr>
      <w:tr w:rsidR="00735C92" w:rsidRPr="001A73D0" w:rsidTr="00735C92">
        <w:trPr>
          <w:trHeight w:val="397"/>
          <w:jc w:val="center"/>
        </w:trPr>
        <w:tc>
          <w:tcPr>
            <w:tcW w:w="2665" w:type="dxa"/>
            <w:shd w:val="clear" w:color="auto" w:fill="auto"/>
            <w:vAlign w:val="center"/>
          </w:tcPr>
          <w:p w:rsidR="00735C92" w:rsidRPr="001A73D0" w:rsidRDefault="00735C92" w:rsidP="008A3B03">
            <w:pPr>
              <w:pStyle w:val="TAL"/>
              <w:jc w:val="center"/>
              <w:rPr>
                <w:rFonts w:ascii="Times New Roman" w:hAnsi="Times New Roman"/>
                <w:lang w:eastAsia="ja-JP"/>
              </w:rPr>
            </w:pPr>
            <w:r w:rsidRPr="001A73D0">
              <w:rPr>
                <w:rFonts w:ascii="Times New Roman" w:hAnsi="Times New Roman"/>
                <w:lang w:eastAsia="ja-JP"/>
              </w:rPr>
              <w:t>Carrier frequency</w:t>
            </w:r>
          </w:p>
        </w:tc>
        <w:tc>
          <w:tcPr>
            <w:tcW w:w="5102" w:type="dxa"/>
            <w:shd w:val="clear" w:color="auto" w:fill="auto"/>
            <w:vAlign w:val="center"/>
          </w:tcPr>
          <w:p w:rsidR="00735C92" w:rsidRPr="001A73D0" w:rsidRDefault="00735C92" w:rsidP="008A3B03">
            <w:pPr>
              <w:pStyle w:val="TAL"/>
              <w:jc w:val="center"/>
              <w:rPr>
                <w:rFonts w:ascii="Times New Roman" w:hAnsi="Times New Roman"/>
                <w:lang w:eastAsia="ja-JP"/>
              </w:rPr>
            </w:pPr>
            <w:r w:rsidRPr="001A73D0">
              <w:rPr>
                <w:rFonts w:ascii="Times New Roman" w:hAnsi="Times New Roman"/>
                <w:lang w:eastAsia="ja-JP"/>
              </w:rPr>
              <w:t>2</w:t>
            </w:r>
            <w:r>
              <w:rPr>
                <w:rFonts w:ascii="Times New Roman" w:hAnsi="Times New Roman" w:hint="eastAsia"/>
                <w:lang w:eastAsia="ja-JP"/>
              </w:rPr>
              <w:t xml:space="preserve"> </w:t>
            </w:r>
            <w:r w:rsidRPr="001A73D0">
              <w:rPr>
                <w:rFonts w:ascii="Times New Roman" w:hAnsi="Times New Roman"/>
                <w:lang w:eastAsia="ja-JP"/>
              </w:rPr>
              <w:t>GHz</w:t>
            </w:r>
          </w:p>
        </w:tc>
      </w:tr>
      <w:tr w:rsidR="00735C92" w:rsidRPr="001A73D0" w:rsidTr="00735C92">
        <w:trPr>
          <w:trHeight w:val="397"/>
          <w:jc w:val="center"/>
        </w:trPr>
        <w:tc>
          <w:tcPr>
            <w:tcW w:w="2665" w:type="dxa"/>
            <w:shd w:val="clear" w:color="auto" w:fill="auto"/>
            <w:vAlign w:val="center"/>
          </w:tcPr>
          <w:p w:rsidR="00735C92" w:rsidRPr="001A73D0" w:rsidRDefault="00735C92" w:rsidP="008A3B03">
            <w:pPr>
              <w:pStyle w:val="TAL"/>
              <w:jc w:val="center"/>
              <w:rPr>
                <w:rFonts w:ascii="Times New Roman" w:hAnsi="Times New Roman"/>
                <w:lang w:eastAsia="ja-JP"/>
              </w:rPr>
            </w:pPr>
            <w:r w:rsidRPr="001A73D0">
              <w:rPr>
                <w:rFonts w:ascii="Times New Roman" w:hAnsi="Times New Roman"/>
                <w:lang w:eastAsia="ja-JP"/>
              </w:rPr>
              <w:t>System bandwidth</w:t>
            </w:r>
          </w:p>
        </w:tc>
        <w:tc>
          <w:tcPr>
            <w:tcW w:w="5102" w:type="dxa"/>
            <w:shd w:val="clear" w:color="auto" w:fill="auto"/>
            <w:vAlign w:val="center"/>
          </w:tcPr>
          <w:p w:rsidR="00735C92" w:rsidRPr="001A73D0" w:rsidRDefault="00735C92" w:rsidP="008A3B03">
            <w:pPr>
              <w:pStyle w:val="TAL"/>
              <w:jc w:val="center"/>
              <w:rPr>
                <w:rFonts w:ascii="Times New Roman" w:hAnsi="Times New Roman"/>
                <w:lang w:eastAsia="ja-JP"/>
              </w:rPr>
            </w:pPr>
            <w:r w:rsidRPr="001A73D0">
              <w:rPr>
                <w:rFonts w:ascii="Times New Roman" w:hAnsi="Times New Roman"/>
                <w:lang w:eastAsia="ja-JP"/>
              </w:rPr>
              <w:t>10</w:t>
            </w:r>
            <w:r>
              <w:rPr>
                <w:rFonts w:ascii="Times New Roman" w:hAnsi="Times New Roman" w:hint="eastAsia"/>
                <w:lang w:eastAsia="ja-JP"/>
              </w:rPr>
              <w:t xml:space="preserve"> </w:t>
            </w:r>
            <w:r w:rsidRPr="001A73D0">
              <w:rPr>
                <w:rFonts w:ascii="Times New Roman" w:hAnsi="Times New Roman"/>
                <w:lang w:eastAsia="ja-JP"/>
              </w:rPr>
              <w:t>MHz</w:t>
            </w:r>
          </w:p>
          <w:p w:rsidR="00735C92" w:rsidRPr="001A73D0" w:rsidRDefault="00735C92" w:rsidP="00735C92">
            <w:pPr>
              <w:pStyle w:val="TAL"/>
              <w:jc w:val="center"/>
              <w:rPr>
                <w:rFonts w:ascii="Times New Roman" w:hAnsi="Times New Roman"/>
                <w:lang w:eastAsia="ja-JP"/>
              </w:rPr>
            </w:pPr>
            <w:r w:rsidRPr="001A73D0">
              <w:rPr>
                <w:rFonts w:ascii="Times New Roman" w:hAnsi="Times New Roman"/>
                <w:lang w:eastAsia="ja-JP"/>
              </w:rPr>
              <w:t xml:space="preserve">(The frequency difference of frequency hopping is </w:t>
            </w:r>
            <w:r>
              <w:rPr>
                <w:rFonts w:ascii="Times New Roman" w:hAnsi="Times New Roman" w:hint="eastAsia"/>
                <w:lang w:eastAsia="ja-JP"/>
              </w:rPr>
              <w:t xml:space="preserve">10 </w:t>
            </w:r>
            <w:proofErr w:type="spellStart"/>
            <w:r w:rsidRPr="001A73D0">
              <w:rPr>
                <w:rFonts w:ascii="Times New Roman" w:hAnsi="Times New Roman"/>
                <w:lang w:eastAsia="ja-JP"/>
              </w:rPr>
              <w:t>MHz.</w:t>
            </w:r>
            <w:proofErr w:type="spellEnd"/>
            <w:r w:rsidRPr="001A73D0">
              <w:rPr>
                <w:rFonts w:ascii="Times New Roman" w:hAnsi="Times New Roman"/>
                <w:lang w:eastAsia="ja-JP"/>
              </w:rPr>
              <w:t>)</w:t>
            </w:r>
          </w:p>
        </w:tc>
      </w:tr>
      <w:tr w:rsidR="00735C92" w:rsidRPr="001A73D0" w:rsidTr="00735C92">
        <w:trPr>
          <w:trHeight w:val="397"/>
          <w:jc w:val="center"/>
        </w:trPr>
        <w:tc>
          <w:tcPr>
            <w:tcW w:w="2665" w:type="dxa"/>
            <w:shd w:val="clear" w:color="auto" w:fill="auto"/>
            <w:vAlign w:val="center"/>
          </w:tcPr>
          <w:p w:rsidR="00735C92" w:rsidRPr="001A73D0" w:rsidRDefault="00735C92" w:rsidP="008A3B03">
            <w:pPr>
              <w:pStyle w:val="TAL"/>
              <w:jc w:val="center"/>
              <w:rPr>
                <w:rFonts w:ascii="Times New Roman" w:hAnsi="Times New Roman"/>
                <w:lang w:eastAsia="ja-JP"/>
              </w:rPr>
            </w:pPr>
            <w:r w:rsidRPr="001A73D0">
              <w:rPr>
                <w:rFonts w:ascii="Times New Roman" w:hAnsi="Times New Roman"/>
                <w:lang w:eastAsia="ja-JP"/>
              </w:rPr>
              <w:t>Residual frequency offset (RFO)</w:t>
            </w:r>
          </w:p>
        </w:tc>
        <w:tc>
          <w:tcPr>
            <w:tcW w:w="5102" w:type="dxa"/>
            <w:shd w:val="clear" w:color="auto" w:fill="auto"/>
            <w:vAlign w:val="center"/>
          </w:tcPr>
          <w:p w:rsidR="00735C92" w:rsidRPr="001A73D0" w:rsidRDefault="00735C92" w:rsidP="008A3B03">
            <w:pPr>
              <w:pStyle w:val="TAL"/>
              <w:jc w:val="center"/>
              <w:rPr>
                <w:rFonts w:ascii="Times New Roman" w:hAnsi="Times New Roman"/>
                <w:lang w:eastAsia="ja-JP"/>
              </w:rPr>
            </w:pPr>
            <w:r w:rsidRPr="001A73D0">
              <w:rPr>
                <w:rFonts w:ascii="Times New Roman" w:hAnsi="Times New Roman"/>
                <w:lang w:eastAsia="ja-JP"/>
              </w:rPr>
              <w:t>100</w:t>
            </w:r>
            <w:r>
              <w:rPr>
                <w:rFonts w:ascii="Times New Roman" w:hAnsi="Times New Roman" w:hint="eastAsia"/>
                <w:lang w:eastAsia="ja-JP"/>
              </w:rPr>
              <w:t xml:space="preserve"> </w:t>
            </w:r>
            <w:r w:rsidRPr="001A73D0">
              <w:rPr>
                <w:rFonts w:ascii="Times New Roman" w:hAnsi="Times New Roman"/>
                <w:lang w:eastAsia="ja-JP"/>
              </w:rPr>
              <w:t>Hz</w:t>
            </w:r>
          </w:p>
        </w:tc>
      </w:tr>
      <w:tr w:rsidR="00735C92" w:rsidRPr="001A73D0" w:rsidTr="00735C92">
        <w:trPr>
          <w:trHeight w:val="397"/>
          <w:jc w:val="center"/>
        </w:trPr>
        <w:tc>
          <w:tcPr>
            <w:tcW w:w="2665" w:type="dxa"/>
            <w:shd w:val="clear" w:color="auto" w:fill="auto"/>
            <w:vAlign w:val="center"/>
          </w:tcPr>
          <w:p w:rsidR="00735C92" w:rsidRPr="001A73D0" w:rsidRDefault="00735C92" w:rsidP="008A3B03">
            <w:pPr>
              <w:pStyle w:val="TAL"/>
              <w:jc w:val="center"/>
              <w:rPr>
                <w:rFonts w:ascii="Times New Roman" w:hAnsi="Times New Roman"/>
                <w:lang w:eastAsia="ja-JP"/>
              </w:rPr>
            </w:pPr>
            <w:r w:rsidRPr="001A73D0">
              <w:rPr>
                <w:rFonts w:ascii="Times New Roman" w:hAnsi="Times New Roman"/>
                <w:lang w:eastAsia="ja-JP"/>
              </w:rPr>
              <w:t>Channel estimation</w:t>
            </w:r>
          </w:p>
        </w:tc>
        <w:tc>
          <w:tcPr>
            <w:tcW w:w="5102" w:type="dxa"/>
            <w:shd w:val="clear" w:color="auto" w:fill="auto"/>
            <w:vAlign w:val="center"/>
          </w:tcPr>
          <w:p w:rsidR="00735C92" w:rsidRPr="001A73D0" w:rsidRDefault="00735C92" w:rsidP="00735C92">
            <w:pPr>
              <w:pStyle w:val="TAL"/>
              <w:jc w:val="center"/>
              <w:rPr>
                <w:rFonts w:ascii="Times New Roman" w:hAnsi="Times New Roman"/>
                <w:lang w:eastAsia="ja-JP"/>
              </w:rPr>
            </w:pPr>
            <w:r w:rsidRPr="001A73D0">
              <w:rPr>
                <w:rFonts w:ascii="Times New Roman" w:hAnsi="Times New Roman"/>
                <w:lang w:eastAsia="ja-JP"/>
              </w:rPr>
              <w:t>Realistic</w:t>
            </w:r>
          </w:p>
        </w:tc>
      </w:tr>
      <w:tr w:rsidR="00735C92" w:rsidRPr="001A73D0" w:rsidTr="00735C92">
        <w:trPr>
          <w:trHeight w:val="397"/>
          <w:jc w:val="center"/>
        </w:trPr>
        <w:tc>
          <w:tcPr>
            <w:tcW w:w="2665" w:type="dxa"/>
            <w:shd w:val="clear" w:color="auto" w:fill="auto"/>
            <w:vAlign w:val="center"/>
          </w:tcPr>
          <w:p w:rsidR="00735C92" w:rsidRPr="001A73D0" w:rsidRDefault="00735C92" w:rsidP="008A3B03">
            <w:pPr>
              <w:pStyle w:val="TAL"/>
              <w:jc w:val="center"/>
              <w:rPr>
                <w:rFonts w:ascii="Times New Roman" w:hAnsi="Times New Roman"/>
                <w:lang w:eastAsia="ja-JP"/>
              </w:rPr>
            </w:pPr>
            <w:r>
              <w:rPr>
                <w:rFonts w:ascii="Times New Roman" w:hAnsi="Times New Roman" w:hint="eastAsia"/>
                <w:lang w:eastAsia="ja-JP"/>
              </w:rPr>
              <w:t>Equalization</w:t>
            </w:r>
          </w:p>
        </w:tc>
        <w:tc>
          <w:tcPr>
            <w:tcW w:w="5102" w:type="dxa"/>
            <w:shd w:val="clear" w:color="auto" w:fill="auto"/>
            <w:vAlign w:val="center"/>
          </w:tcPr>
          <w:p w:rsidR="00735C92" w:rsidRPr="001A73D0" w:rsidRDefault="00735C92" w:rsidP="008A3B03">
            <w:pPr>
              <w:pStyle w:val="TAL"/>
              <w:jc w:val="center"/>
              <w:rPr>
                <w:rFonts w:ascii="Times New Roman" w:hAnsi="Times New Roman"/>
                <w:lang w:eastAsia="ja-JP"/>
              </w:rPr>
            </w:pPr>
            <w:r>
              <w:rPr>
                <w:rFonts w:ascii="Times New Roman" w:hAnsi="Times New Roman" w:hint="eastAsia"/>
                <w:lang w:eastAsia="ja-JP"/>
              </w:rPr>
              <w:t>MMSE-FDE</w:t>
            </w:r>
          </w:p>
        </w:tc>
      </w:tr>
    </w:tbl>
    <w:p w:rsidR="00760071" w:rsidRDefault="00760071" w:rsidP="00485CDE">
      <w:pPr>
        <w:jc w:val="center"/>
        <w:rPr>
          <w:lang w:eastAsia="ja-JP"/>
        </w:rPr>
      </w:pPr>
    </w:p>
    <w:p w:rsidR="00AB7E1B" w:rsidRDefault="00191739" w:rsidP="00D833E3">
      <w:pPr>
        <w:jc w:val="center"/>
        <w:rPr>
          <w:lang w:eastAsia="ja-JP"/>
        </w:rPr>
      </w:pPr>
      <w:r w:rsidRPr="00191739">
        <w:rPr>
          <w:noProof/>
          <w:lang w:val="en-US" w:eastAsia="ja-JP"/>
        </w:rPr>
        <w:lastRenderedPageBreak/>
        <w:drawing>
          <wp:inline distT="0" distB="0" distL="0" distR="0">
            <wp:extent cx="4794885" cy="4102735"/>
            <wp:effectExtent l="0" t="0" r="5715"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94885" cy="4102735"/>
                    </a:xfrm>
                    <a:prstGeom prst="rect">
                      <a:avLst/>
                    </a:prstGeom>
                    <a:noFill/>
                    <a:ln>
                      <a:noFill/>
                    </a:ln>
                  </pic:spPr>
                </pic:pic>
              </a:graphicData>
            </a:graphic>
          </wp:inline>
        </w:drawing>
      </w:r>
      <w:r w:rsidRPr="00191739">
        <w:t xml:space="preserve"> </w:t>
      </w:r>
    </w:p>
    <w:p w:rsidR="00D833E3" w:rsidRDefault="00D833E3" w:rsidP="00D833E3">
      <w:pPr>
        <w:jc w:val="center"/>
        <w:rPr>
          <w:lang w:eastAsia="ja-JP"/>
        </w:rPr>
      </w:pPr>
      <w:r>
        <w:rPr>
          <w:rFonts w:hint="eastAsia"/>
          <w:lang w:eastAsia="ja-JP"/>
        </w:rPr>
        <w:t>Fig.1</w:t>
      </w:r>
      <w:r>
        <w:rPr>
          <w:rFonts w:hint="eastAsia"/>
          <w:lang w:eastAsia="ja-JP"/>
        </w:rPr>
        <w:tab/>
        <w:t xml:space="preserve">BLER performance of </w:t>
      </w:r>
      <w:r w:rsidR="004C28A3">
        <w:rPr>
          <w:rFonts w:hint="eastAsia"/>
          <w:lang w:eastAsia="ja-JP"/>
        </w:rPr>
        <w:t>PUSCH with RV cycling (Z=1 or Z=4)</w:t>
      </w:r>
      <w:r>
        <w:rPr>
          <w:rFonts w:hint="eastAsia"/>
          <w:lang w:eastAsia="ja-JP"/>
        </w:rPr>
        <w:t>.</w:t>
      </w:r>
    </w:p>
    <w:p w:rsidR="006B3451" w:rsidRDefault="006B3451" w:rsidP="00905383">
      <w:pPr>
        <w:rPr>
          <w:b/>
          <w:lang w:eastAsia="ja-JP"/>
        </w:rPr>
      </w:pPr>
    </w:p>
    <w:p w:rsidR="00EE519D" w:rsidRDefault="00EE519D" w:rsidP="00EE519D">
      <w:pPr>
        <w:rPr>
          <w:b/>
          <w:lang w:eastAsia="ja-JP"/>
        </w:rPr>
      </w:pPr>
      <w:r>
        <w:rPr>
          <w:rFonts w:hint="eastAsia"/>
          <w:b/>
          <w:lang w:eastAsia="ja-JP"/>
        </w:rPr>
        <w:t>Observation: RV cycling with Z=4 and symbol level combing provides better performance than RV cycling with Z=1 in large repetition case (R&gt;=8).</w:t>
      </w:r>
    </w:p>
    <w:p w:rsidR="00EE519D" w:rsidRPr="00EE519D" w:rsidRDefault="00EE519D" w:rsidP="00905383">
      <w:pPr>
        <w:rPr>
          <w:b/>
          <w:lang w:eastAsia="ja-JP"/>
        </w:rPr>
      </w:pP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DC0B49" w:rsidRDefault="00DC0B49" w:rsidP="00DC0B49">
      <w:r>
        <w:rPr>
          <w:rFonts w:hint="eastAsia"/>
          <w:lang w:val="en-US" w:eastAsia="ja-JP"/>
        </w:rPr>
        <w:t xml:space="preserve">In this contribution, we </w:t>
      </w:r>
      <w:r w:rsidR="008A4423">
        <w:rPr>
          <w:rFonts w:hint="eastAsia"/>
          <w:lang w:val="en-US" w:eastAsia="ja-JP"/>
        </w:rPr>
        <w:t xml:space="preserve">provided link </w:t>
      </w:r>
      <w:r w:rsidR="008A4423" w:rsidRPr="008A4423">
        <w:rPr>
          <w:rFonts w:hint="eastAsia"/>
          <w:lang w:val="en-US" w:eastAsia="ja-JP"/>
        </w:rPr>
        <w:t xml:space="preserve">performance of </w:t>
      </w:r>
      <w:r w:rsidR="007F7C81">
        <w:rPr>
          <w:rFonts w:hint="eastAsia"/>
          <w:lang w:val="en-US" w:eastAsia="ja-JP"/>
        </w:rPr>
        <w:t>PUSCH with RV cycling (Z=1 or Z=4) and symbol level combining</w:t>
      </w:r>
      <w:r>
        <w:rPr>
          <w:rFonts w:hint="eastAsia"/>
          <w:lang w:val="en-US" w:eastAsia="ja-JP"/>
        </w:rPr>
        <w:t>.</w:t>
      </w:r>
      <w:r>
        <w:t xml:space="preserve"> Based on the </w:t>
      </w:r>
      <w:r w:rsidR="008A4423">
        <w:rPr>
          <w:rFonts w:hint="eastAsia"/>
          <w:lang w:eastAsia="ja-JP"/>
        </w:rPr>
        <w:t>simulation results</w:t>
      </w:r>
      <w:r>
        <w:t xml:space="preserve">, we </w:t>
      </w:r>
      <w:r w:rsidR="007E7F75">
        <w:rPr>
          <w:rFonts w:hint="eastAsia"/>
          <w:lang w:eastAsia="ja-JP"/>
        </w:rPr>
        <w:t xml:space="preserve">provide the </w:t>
      </w:r>
      <w:r>
        <w:t>following observations:</w:t>
      </w:r>
    </w:p>
    <w:p w:rsidR="00DE3A56" w:rsidRPr="007F7C81" w:rsidRDefault="007F7C81" w:rsidP="007F7C81">
      <w:pPr>
        <w:rPr>
          <w:b/>
          <w:lang w:eastAsia="ja-JP"/>
        </w:rPr>
      </w:pPr>
      <w:r>
        <w:rPr>
          <w:rFonts w:hint="eastAsia"/>
          <w:b/>
          <w:lang w:eastAsia="ja-JP"/>
        </w:rPr>
        <w:t>Observation: RV cycling with Z=4 and symbol level combing provides better performance than RV cycling with Z=1 in large repetition case (R&gt;=8).</w:t>
      </w:r>
    </w:p>
    <w:sectPr w:rsidR="00DE3A56" w:rsidRPr="007F7C81">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5B8" w:rsidRDefault="00B415B8">
      <w:r>
        <w:separator/>
      </w:r>
    </w:p>
  </w:endnote>
  <w:endnote w:type="continuationSeparator" w:id="0">
    <w:p w:rsidR="00B415B8" w:rsidRDefault="00B415B8">
      <w:r>
        <w:continuationSeparator/>
      </w:r>
    </w:p>
  </w:endnote>
  <w:endnote w:type="continuationNotice" w:id="1">
    <w:p w:rsidR="00B415B8" w:rsidRDefault="00B415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FAD" w:rsidRDefault="00297FA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297FAD" w:rsidRDefault="00297FA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FAD" w:rsidRDefault="00297FA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EA0145">
      <w:rPr>
        <w:rStyle w:val="af5"/>
      </w:rPr>
      <w:t>1</w:t>
    </w:r>
    <w:r>
      <w:rPr>
        <w:rStyle w:val="af5"/>
      </w:rPr>
      <w:fldChar w:fldCharType="end"/>
    </w:r>
  </w:p>
  <w:p w:rsidR="00297FAD" w:rsidRDefault="00297FAD">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5B8" w:rsidRDefault="00B415B8">
      <w:r>
        <w:separator/>
      </w:r>
    </w:p>
  </w:footnote>
  <w:footnote w:type="continuationSeparator" w:id="0">
    <w:p w:rsidR="00B415B8" w:rsidRDefault="00B415B8">
      <w:r>
        <w:continuationSeparator/>
      </w:r>
    </w:p>
  </w:footnote>
  <w:footnote w:type="continuationNotice" w:id="1">
    <w:p w:rsidR="00B415B8" w:rsidRDefault="00B415B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10"/>
  </w:num>
  <w:num w:numId="3">
    <w:abstractNumId w:val="2"/>
  </w:num>
  <w:num w:numId="4">
    <w:abstractNumId w:val="7"/>
  </w:num>
  <w:num w:numId="5">
    <w:abstractNumId w:val="5"/>
  </w:num>
  <w:num w:numId="6">
    <w:abstractNumId w:val="6"/>
  </w:num>
  <w:num w:numId="7">
    <w:abstractNumId w:val="4"/>
  </w:num>
  <w:num w:numId="8">
    <w:abstractNumId w:val="9"/>
  </w:num>
  <w:num w:numId="9">
    <w:abstractNumId w:val="0"/>
  </w:num>
  <w:num w:numId="10">
    <w:abstractNumId w:val="1"/>
  </w:num>
  <w:num w:numId="11">
    <w:abstractNumId w:val="3"/>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F0F"/>
    <w:rsid w:val="0000305B"/>
    <w:rsid w:val="000032D0"/>
    <w:rsid w:val="0000399C"/>
    <w:rsid w:val="00003BCD"/>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6B2D"/>
    <w:rsid w:val="0003061E"/>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D18"/>
    <w:rsid w:val="00041836"/>
    <w:rsid w:val="00041E8D"/>
    <w:rsid w:val="00042E74"/>
    <w:rsid w:val="0004510F"/>
    <w:rsid w:val="00046137"/>
    <w:rsid w:val="00047F74"/>
    <w:rsid w:val="0005007B"/>
    <w:rsid w:val="00050189"/>
    <w:rsid w:val="000503F0"/>
    <w:rsid w:val="00050B1B"/>
    <w:rsid w:val="00050B89"/>
    <w:rsid w:val="00050BA6"/>
    <w:rsid w:val="00050C79"/>
    <w:rsid w:val="00050D3F"/>
    <w:rsid w:val="00050D62"/>
    <w:rsid w:val="0005105A"/>
    <w:rsid w:val="00051409"/>
    <w:rsid w:val="00053414"/>
    <w:rsid w:val="00053C42"/>
    <w:rsid w:val="000540D4"/>
    <w:rsid w:val="00054C50"/>
    <w:rsid w:val="00057AA6"/>
    <w:rsid w:val="0006043B"/>
    <w:rsid w:val="00060784"/>
    <w:rsid w:val="00061B2D"/>
    <w:rsid w:val="0006224C"/>
    <w:rsid w:val="00062449"/>
    <w:rsid w:val="00062963"/>
    <w:rsid w:val="00064752"/>
    <w:rsid w:val="00064F18"/>
    <w:rsid w:val="00065323"/>
    <w:rsid w:val="00065AAC"/>
    <w:rsid w:val="00065C71"/>
    <w:rsid w:val="00066306"/>
    <w:rsid w:val="00066FAE"/>
    <w:rsid w:val="00067AA1"/>
    <w:rsid w:val="0007056A"/>
    <w:rsid w:val="000708B2"/>
    <w:rsid w:val="00070971"/>
    <w:rsid w:val="000710A9"/>
    <w:rsid w:val="00071219"/>
    <w:rsid w:val="00071C0F"/>
    <w:rsid w:val="00074024"/>
    <w:rsid w:val="00075BB7"/>
    <w:rsid w:val="0007690F"/>
    <w:rsid w:val="000803A0"/>
    <w:rsid w:val="00081405"/>
    <w:rsid w:val="00083B28"/>
    <w:rsid w:val="00085A5C"/>
    <w:rsid w:val="000865D7"/>
    <w:rsid w:val="00087E13"/>
    <w:rsid w:val="00087F01"/>
    <w:rsid w:val="00087FB3"/>
    <w:rsid w:val="0009048D"/>
    <w:rsid w:val="000908EC"/>
    <w:rsid w:val="00090E2D"/>
    <w:rsid w:val="0009157D"/>
    <w:rsid w:val="00093263"/>
    <w:rsid w:val="00093617"/>
    <w:rsid w:val="000937B6"/>
    <w:rsid w:val="00094778"/>
    <w:rsid w:val="00095395"/>
    <w:rsid w:val="00096002"/>
    <w:rsid w:val="0009639E"/>
    <w:rsid w:val="00096543"/>
    <w:rsid w:val="00097555"/>
    <w:rsid w:val="00097918"/>
    <w:rsid w:val="00097ED4"/>
    <w:rsid w:val="000A1408"/>
    <w:rsid w:val="000A2F81"/>
    <w:rsid w:val="000A3132"/>
    <w:rsid w:val="000A3512"/>
    <w:rsid w:val="000A3A30"/>
    <w:rsid w:val="000A3C0F"/>
    <w:rsid w:val="000A42F7"/>
    <w:rsid w:val="000A5BD3"/>
    <w:rsid w:val="000A65C8"/>
    <w:rsid w:val="000A6BB2"/>
    <w:rsid w:val="000B038F"/>
    <w:rsid w:val="000B0BE4"/>
    <w:rsid w:val="000B0EBC"/>
    <w:rsid w:val="000B1005"/>
    <w:rsid w:val="000B2408"/>
    <w:rsid w:val="000B2427"/>
    <w:rsid w:val="000B3279"/>
    <w:rsid w:val="000B486A"/>
    <w:rsid w:val="000B5228"/>
    <w:rsid w:val="000B63B1"/>
    <w:rsid w:val="000B6F65"/>
    <w:rsid w:val="000B7468"/>
    <w:rsid w:val="000C02E0"/>
    <w:rsid w:val="000C0AD5"/>
    <w:rsid w:val="000C0E68"/>
    <w:rsid w:val="000C2EB3"/>
    <w:rsid w:val="000C3EA7"/>
    <w:rsid w:val="000C4771"/>
    <w:rsid w:val="000C5251"/>
    <w:rsid w:val="000C5BF8"/>
    <w:rsid w:val="000C5D4C"/>
    <w:rsid w:val="000C656D"/>
    <w:rsid w:val="000C67C1"/>
    <w:rsid w:val="000C7B42"/>
    <w:rsid w:val="000D04ED"/>
    <w:rsid w:val="000D0AAE"/>
    <w:rsid w:val="000D0D9D"/>
    <w:rsid w:val="000D0EA6"/>
    <w:rsid w:val="000D1A83"/>
    <w:rsid w:val="000D2B1C"/>
    <w:rsid w:val="000D3BAD"/>
    <w:rsid w:val="000D3D6D"/>
    <w:rsid w:val="000D5107"/>
    <w:rsid w:val="000D59A5"/>
    <w:rsid w:val="000D62C5"/>
    <w:rsid w:val="000D7B5E"/>
    <w:rsid w:val="000E00E0"/>
    <w:rsid w:val="000E06B2"/>
    <w:rsid w:val="000E0F9C"/>
    <w:rsid w:val="000E2A29"/>
    <w:rsid w:val="000E3220"/>
    <w:rsid w:val="000E33DF"/>
    <w:rsid w:val="000E4C04"/>
    <w:rsid w:val="000E51E3"/>
    <w:rsid w:val="000E5A9A"/>
    <w:rsid w:val="000E5D88"/>
    <w:rsid w:val="000E6138"/>
    <w:rsid w:val="000E6C1F"/>
    <w:rsid w:val="000F0375"/>
    <w:rsid w:val="000F056A"/>
    <w:rsid w:val="000F05AA"/>
    <w:rsid w:val="000F0DA5"/>
    <w:rsid w:val="000F12BC"/>
    <w:rsid w:val="000F255F"/>
    <w:rsid w:val="000F2810"/>
    <w:rsid w:val="000F29F2"/>
    <w:rsid w:val="000F36BC"/>
    <w:rsid w:val="000F5FB5"/>
    <w:rsid w:val="000F72C1"/>
    <w:rsid w:val="000F7713"/>
    <w:rsid w:val="0010053A"/>
    <w:rsid w:val="00100605"/>
    <w:rsid w:val="00101982"/>
    <w:rsid w:val="00101A9B"/>
    <w:rsid w:val="0010201D"/>
    <w:rsid w:val="00102B08"/>
    <w:rsid w:val="00102D91"/>
    <w:rsid w:val="00103674"/>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72"/>
    <w:rsid w:val="00123AE5"/>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AC1"/>
    <w:rsid w:val="00133CDF"/>
    <w:rsid w:val="001342AE"/>
    <w:rsid w:val="00134BD7"/>
    <w:rsid w:val="00135362"/>
    <w:rsid w:val="00135BC5"/>
    <w:rsid w:val="00135BF0"/>
    <w:rsid w:val="00135EBE"/>
    <w:rsid w:val="00136301"/>
    <w:rsid w:val="00137388"/>
    <w:rsid w:val="00140912"/>
    <w:rsid w:val="00140C2F"/>
    <w:rsid w:val="00142434"/>
    <w:rsid w:val="00143766"/>
    <w:rsid w:val="001455E4"/>
    <w:rsid w:val="00145997"/>
    <w:rsid w:val="00145B95"/>
    <w:rsid w:val="00146A8F"/>
    <w:rsid w:val="00150870"/>
    <w:rsid w:val="0015154C"/>
    <w:rsid w:val="00152351"/>
    <w:rsid w:val="00152393"/>
    <w:rsid w:val="00152BE6"/>
    <w:rsid w:val="00152EDA"/>
    <w:rsid w:val="001535EC"/>
    <w:rsid w:val="00153D5F"/>
    <w:rsid w:val="0015416B"/>
    <w:rsid w:val="00154768"/>
    <w:rsid w:val="00155230"/>
    <w:rsid w:val="001555EE"/>
    <w:rsid w:val="00155620"/>
    <w:rsid w:val="001564A4"/>
    <w:rsid w:val="001565E5"/>
    <w:rsid w:val="00156971"/>
    <w:rsid w:val="00160041"/>
    <w:rsid w:val="0016034C"/>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739"/>
    <w:rsid w:val="00191C14"/>
    <w:rsid w:val="001926EC"/>
    <w:rsid w:val="00193AA8"/>
    <w:rsid w:val="00195842"/>
    <w:rsid w:val="00197E18"/>
    <w:rsid w:val="001A0C7D"/>
    <w:rsid w:val="001A1581"/>
    <w:rsid w:val="001A21CC"/>
    <w:rsid w:val="001A3319"/>
    <w:rsid w:val="001A4693"/>
    <w:rsid w:val="001A4B69"/>
    <w:rsid w:val="001A548D"/>
    <w:rsid w:val="001A6366"/>
    <w:rsid w:val="001A66F8"/>
    <w:rsid w:val="001A6799"/>
    <w:rsid w:val="001A7288"/>
    <w:rsid w:val="001A73D0"/>
    <w:rsid w:val="001B05DC"/>
    <w:rsid w:val="001B05EC"/>
    <w:rsid w:val="001B0CF9"/>
    <w:rsid w:val="001B1300"/>
    <w:rsid w:val="001B223C"/>
    <w:rsid w:val="001B43B1"/>
    <w:rsid w:val="001B4583"/>
    <w:rsid w:val="001B48B1"/>
    <w:rsid w:val="001B4C69"/>
    <w:rsid w:val="001B4F90"/>
    <w:rsid w:val="001B7243"/>
    <w:rsid w:val="001B7952"/>
    <w:rsid w:val="001B7A83"/>
    <w:rsid w:val="001B7E74"/>
    <w:rsid w:val="001C0F66"/>
    <w:rsid w:val="001C148B"/>
    <w:rsid w:val="001C1999"/>
    <w:rsid w:val="001C3363"/>
    <w:rsid w:val="001C3850"/>
    <w:rsid w:val="001C4FC0"/>
    <w:rsid w:val="001C5CA7"/>
    <w:rsid w:val="001D0C92"/>
    <w:rsid w:val="001D0EC7"/>
    <w:rsid w:val="001D1FE4"/>
    <w:rsid w:val="001D2C90"/>
    <w:rsid w:val="001D2E8A"/>
    <w:rsid w:val="001D324D"/>
    <w:rsid w:val="001D4B64"/>
    <w:rsid w:val="001D52BC"/>
    <w:rsid w:val="001D5F89"/>
    <w:rsid w:val="001D6055"/>
    <w:rsid w:val="001D791C"/>
    <w:rsid w:val="001D7A39"/>
    <w:rsid w:val="001E03AD"/>
    <w:rsid w:val="001E0C3D"/>
    <w:rsid w:val="001E1114"/>
    <w:rsid w:val="001E1CF2"/>
    <w:rsid w:val="001E307E"/>
    <w:rsid w:val="001E328E"/>
    <w:rsid w:val="001E559B"/>
    <w:rsid w:val="001E56B4"/>
    <w:rsid w:val="001E63BB"/>
    <w:rsid w:val="001E68E7"/>
    <w:rsid w:val="001E6C25"/>
    <w:rsid w:val="001E7B7F"/>
    <w:rsid w:val="001E7BCF"/>
    <w:rsid w:val="001E7F8E"/>
    <w:rsid w:val="001F0528"/>
    <w:rsid w:val="001F2420"/>
    <w:rsid w:val="001F24E3"/>
    <w:rsid w:val="001F31ED"/>
    <w:rsid w:val="001F42E7"/>
    <w:rsid w:val="001F466F"/>
    <w:rsid w:val="001F4E37"/>
    <w:rsid w:val="001F667A"/>
    <w:rsid w:val="001F6C8B"/>
    <w:rsid w:val="001F7571"/>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10FF7"/>
    <w:rsid w:val="00212D25"/>
    <w:rsid w:val="00213CA5"/>
    <w:rsid w:val="00214A85"/>
    <w:rsid w:val="00214EAF"/>
    <w:rsid w:val="00215A3B"/>
    <w:rsid w:val="002160D0"/>
    <w:rsid w:val="00217133"/>
    <w:rsid w:val="0021799B"/>
    <w:rsid w:val="002200AE"/>
    <w:rsid w:val="00221270"/>
    <w:rsid w:val="002215AA"/>
    <w:rsid w:val="00221B5F"/>
    <w:rsid w:val="00221CE3"/>
    <w:rsid w:val="00222369"/>
    <w:rsid w:val="00222445"/>
    <w:rsid w:val="002226F9"/>
    <w:rsid w:val="00222DE4"/>
    <w:rsid w:val="00230070"/>
    <w:rsid w:val="00231AF0"/>
    <w:rsid w:val="00233541"/>
    <w:rsid w:val="00234680"/>
    <w:rsid w:val="00234923"/>
    <w:rsid w:val="00234ACA"/>
    <w:rsid w:val="002352CB"/>
    <w:rsid w:val="002368D5"/>
    <w:rsid w:val="002374E2"/>
    <w:rsid w:val="00237750"/>
    <w:rsid w:val="00237AEB"/>
    <w:rsid w:val="00240AD3"/>
    <w:rsid w:val="00241E1F"/>
    <w:rsid w:val="00242940"/>
    <w:rsid w:val="002436DF"/>
    <w:rsid w:val="00243AD9"/>
    <w:rsid w:val="00245839"/>
    <w:rsid w:val="00245E25"/>
    <w:rsid w:val="00246464"/>
    <w:rsid w:val="0024790A"/>
    <w:rsid w:val="00247C3A"/>
    <w:rsid w:val="00251467"/>
    <w:rsid w:val="002519E5"/>
    <w:rsid w:val="00251B56"/>
    <w:rsid w:val="00252069"/>
    <w:rsid w:val="0025258A"/>
    <w:rsid w:val="00252C20"/>
    <w:rsid w:val="002534B1"/>
    <w:rsid w:val="002536ED"/>
    <w:rsid w:val="00253B10"/>
    <w:rsid w:val="002541CB"/>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2978"/>
    <w:rsid w:val="00273361"/>
    <w:rsid w:val="00273CEC"/>
    <w:rsid w:val="00273EF4"/>
    <w:rsid w:val="00274C57"/>
    <w:rsid w:val="00275A33"/>
    <w:rsid w:val="00276254"/>
    <w:rsid w:val="00276E11"/>
    <w:rsid w:val="00276E89"/>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25D0"/>
    <w:rsid w:val="002A4839"/>
    <w:rsid w:val="002A4EEB"/>
    <w:rsid w:val="002A512D"/>
    <w:rsid w:val="002A5188"/>
    <w:rsid w:val="002A5D13"/>
    <w:rsid w:val="002A5E54"/>
    <w:rsid w:val="002B0927"/>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516"/>
    <w:rsid w:val="002C1CE6"/>
    <w:rsid w:val="002C27D6"/>
    <w:rsid w:val="002C32AD"/>
    <w:rsid w:val="002C3326"/>
    <w:rsid w:val="002C3343"/>
    <w:rsid w:val="002C4466"/>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8BA"/>
    <w:rsid w:val="002E3979"/>
    <w:rsid w:val="002E3CD2"/>
    <w:rsid w:val="002E41B2"/>
    <w:rsid w:val="002E55D3"/>
    <w:rsid w:val="002E5912"/>
    <w:rsid w:val="002E5947"/>
    <w:rsid w:val="002E5EA0"/>
    <w:rsid w:val="002E68ED"/>
    <w:rsid w:val="002E79F5"/>
    <w:rsid w:val="002E7F1C"/>
    <w:rsid w:val="002F062F"/>
    <w:rsid w:val="002F1811"/>
    <w:rsid w:val="002F253F"/>
    <w:rsid w:val="002F27A4"/>
    <w:rsid w:val="002F38C0"/>
    <w:rsid w:val="002F4691"/>
    <w:rsid w:val="002F6892"/>
    <w:rsid w:val="002F6BC6"/>
    <w:rsid w:val="003001F4"/>
    <w:rsid w:val="003003B0"/>
    <w:rsid w:val="003004B5"/>
    <w:rsid w:val="00300729"/>
    <w:rsid w:val="0030093F"/>
    <w:rsid w:val="003009BB"/>
    <w:rsid w:val="00301BCA"/>
    <w:rsid w:val="00301CC9"/>
    <w:rsid w:val="003028F4"/>
    <w:rsid w:val="00303142"/>
    <w:rsid w:val="00303A58"/>
    <w:rsid w:val="00303CCD"/>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4D71"/>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B9A"/>
    <w:rsid w:val="00336C59"/>
    <w:rsid w:val="0034144A"/>
    <w:rsid w:val="0034163E"/>
    <w:rsid w:val="0034194C"/>
    <w:rsid w:val="00342587"/>
    <w:rsid w:val="00342632"/>
    <w:rsid w:val="00342F35"/>
    <w:rsid w:val="00343367"/>
    <w:rsid w:val="00343AC5"/>
    <w:rsid w:val="00344063"/>
    <w:rsid w:val="00344DDC"/>
    <w:rsid w:val="00345530"/>
    <w:rsid w:val="00346B73"/>
    <w:rsid w:val="003472E6"/>
    <w:rsid w:val="00347F6B"/>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7064E"/>
    <w:rsid w:val="00370E67"/>
    <w:rsid w:val="00371AC7"/>
    <w:rsid w:val="0037242B"/>
    <w:rsid w:val="00372E30"/>
    <w:rsid w:val="00373B03"/>
    <w:rsid w:val="00374322"/>
    <w:rsid w:val="00374655"/>
    <w:rsid w:val="0037528F"/>
    <w:rsid w:val="003756F7"/>
    <w:rsid w:val="00376092"/>
    <w:rsid w:val="00376319"/>
    <w:rsid w:val="0037637F"/>
    <w:rsid w:val="00382F66"/>
    <w:rsid w:val="00383089"/>
    <w:rsid w:val="003831E7"/>
    <w:rsid w:val="003847FD"/>
    <w:rsid w:val="0038553B"/>
    <w:rsid w:val="003858EF"/>
    <w:rsid w:val="00385AAD"/>
    <w:rsid w:val="00385C26"/>
    <w:rsid w:val="00386680"/>
    <w:rsid w:val="00386C02"/>
    <w:rsid w:val="00387057"/>
    <w:rsid w:val="00390118"/>
    <w:rsid w:val="00390AD8"/>
    <w:rsid w:val="0039134B"/>
    <w:rsid w:val="0039178F"/>
    <w:rsid w:val="00392193"/>
    <w:rsid w:val="00392284"/>
    <w:rsid w:val="00392A34"/>
    <w:rsid w:val="00393011"/>
    <w:rsid w:val="00394005"/>
    <w:rsid w:val="003945F8"/>
    <w:rsid w:val="00395564"/>
    <w:rsid w:val="00396027"/>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2D20"/>
    <w:rsid w:val="003B359C"/>
    <w:rsid w:val="003B481A"/>
    <w:rsid w:val="003B5BAA"/>
    <w:rsid w:val="003B6E44"/>
    <w:rsid w:val="003B6FC4"/>
    <w:rsid w:val="003B7A7C"/>
    <w:rsid w:val="003C062C"/>
    <w:rsid w:val="003C14C8"/>
    <w:rsid w:val="003C1D24"/>
    <w:rsid w:val="003C1F5D"/>
    <w:rsid w:val="003C23FA"/>
    <w:rsid w:val="003C310E"/>
    <w:rsid w:val="003C31A0"/>
    <w:rsid w:val="003C3601"/>
    <w:rsid w:val="003C3637"/>
    <w:rsid w:val="003C396F"/>
    <w:rsid w:val="003C465D"/>
    <w:rsid w:val="003C482B"/>
    <w:rsid w:val="003C5025"/>
    <w:rsid w:val="003C54FD"/>
    <w:rsid w:val="003C56D7"/>
    <w:rsid w:val="003C676E"/>
    <w:rsid w:val="003D0D85"/>
    <w:rsid w:val="003D1842"/>
    <w:rsid w:val="003D3A66"/>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0ED6"/>
    <w:rsid w:val="00402FC7"/>
    <w:rsid w:val="004034D6"/>
    <w:rsid w:val="00403722"/>
    <w:rsid w:val="004037BE"/>
    <w:rsid w:val="0040382E"/>
    <w:rsid w:val="00404D4E"/>
    <w:rsid w:val="0040549E"/>
    <w:rsid w:val="004055F5"/>
    <w:rsid w:val="00407F2A"/>
    <w:rsid w:val="00410EED"/>
    <w:rsid w:val="004112F2"/>
    <w:rsid w:val="00411624"/>
    <w:rsid w:val="00411A51"/>
    <w:rsid w:val="00411B09"/>
    <w:rsid w:val="00411BA3"/>
    <w:rsid w:val="0041271A"/>
    <w:rsid w:val="004128B8"/>
    <w:rsid w:val="00413E1F"/>
    <w:rsid w:val="0041464E"/>
    <w:rsid w:val="004147A1"/>
    <w:rsid w:val="00415452"/>
    <w:rsid w:val="00415DC2"/>
    <w:rsid w:val="0041747B"/>
    <w:rsid w:val="004200D6"/>
    <w:rsid w:val="00420A79"/>
    <w:rsid w:val="00420C29"/>
    <w:rsid w:val="00420D35"/>
    <w:rsid w:val="00420EE5"/>
    <w:rsid w:val="004221F2"/>
    <w:rsid w:val="00422760"/>
    <w:rsid w:val="0042299B"/>
    <w:rsid w:val="00422A10"/>
    <w:rsid w:val="00423CAA"/>
    <w:rsid w:val="004258B3"/>
    <w:rsid w:val="00427358"/>
    <w:rsid w:val="004300FE"/>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40318"/>
    <w:rsid w:val="004404B0"/>
    <w:rsid w:val="0044178B"/>
    <w:rsid w:val="004430E2"/>
    <w:rsid w:val="004434FE"/>
    <w:rsid w:val="00443832"/>
    <w:rsid w:val="00443A3B"/>
    <w:rsid w:val="00443B1F"/>
    <w:rsid w:val="00443C2A"/>
    <w:rsid w:val="0044454A"/>
    <w:rsid w:val="004452A0"/>
    <w:rsid w:val="00445B08"/>
    <w:rsid w:val="004465F8"/>
    <w:rsid w:val="0044673D"/>
    <w:rsid w:val="00446D1B"/>
    <w:rsid w:val="00446DF7"/>
    <w:rsid w:val="0044749B"/>
    <w:rsid w:val="00447A4E"/>
    <w:rsid w:val="00447D01"/>
    <w:rsid w:val="004504E9"/>
    <w:rsid w:val="00450EC2"/>
    <w:rsid w:val="0045206B"/>
    <w:rsid w:val="00452238"/>
    <w:rsid w:val="00452285"/>
    <w:rsid w:val="00452DFC"/>
    <w:rsid w:val="00453487"/>
    <w:rsid w:val="0045355C"/>
    <w:rsid w:val="0045394B"/>
    <w:rsid w:val="00453E7E"/>
    <w:rsid w:val="00454111"/>
    <w:rsid w:val="004559D3"/>
    <w:rsid w:val="00455AFD"/>
    <w:rsid w:val="00456630"/>
    <w:rsid w:val="00456755"/>
    <w:rsid w:val="00456FFF"/>
    <w:rsid w:val="004605FA"/>
    <w:rsid w:val="0046068A"/>
    <w:rsid w:val="00460C3F"/>
    <w:rsid w:val="00461569"/>
    <w:rsid w:val="0046173B"/>
    <w:rsid w:val="004618FE"/>
    <w:rsid w:val="0046210B"/>
    <w:rsid w:val="00463D73"/>
    <w:rsid w:val="004640AF"/>
    <w:rsid w:val="004646A0"/>
    <w:rsid w:val="00465C03"/>
    <w:rsid w:val="0046604F"/>
    <w:rsid w:val="004664DB"/>
    <w:rsid w:val="00466A81"/>
    <w:rsid w:val="00467CA4"/>
    <w:rsid w:val="004708FE"/>
    <w:rsid w:val="00470BFF"/>
    <w:rsid w:val="00471CC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C30"/>
    <w:rsid w:val="004932F4"/>
    <w:rsid w:val="00493991"/>
    <w:rsid w:val="00494B5B"/>
    <w:rsid w:val="00496384"/>
    <w:rsid w:val="004965D7"/>
    <w:rsid w:val="0049661C"/>
    <w:rsid w:val="00496AC2"/>
    <w:rsid w:val="0049741E"/>
    <w:rsid w:val="00497849"/>
    <w:rsid w:val="004A1190"/>
    <w:rsid w:val="004A1697"/>
    <w:rsid w:val="004A1A12"/>
    <w:rsid w:val="004A1BA0"/>
    <w:rsid w:val="004A20E7"/>
    <w:rsid w:val="004A4B9C"/>
    <w:rsid w:val="004A625D"/>
    <w:rsid w:val="004A6ACE"/>
    <w:rsid w:val="004A6DF9"/>
    <w:rsid w:val="004A770D"/>
    <w:rsid w:val="004B0877"/>
    <w:rsid w:val="004B0CA2"/>
    <w:rsid w:val="004B154F"/>
    <w:rsid w:val="004B2915"/>
    <w:rsid w:val="004B2F20"/>
    <w:rsid w:val="004B3BDE"/>
    <w:rsid w:val="004B47A0"/>
    <w:rsid w:val="004B6974"/>
    <w:rsid w:val="004B6F2F"/>
    <w:rsid w:val="004B707E"/>
    <w:rsid w:val="004B76CA"/>
    <w:rsid w:val="004C0D98"/>
    <w:rsid w:val="004C200F"/>
    <w:rsid w:val="004C202E"/>
    <w:rsid w:val="004C28A3"/>
    <w:rsid w:val="004C29EE"/>
    <w:rsid w:val="004C347B"/>
    <w:rsid w:val="004C3A0B"/>
    <w:rsid w:val="004C3BC4"/>
    <w:rsid w:val="004C519B"/>
    <w:rsid w:val="004C54CE"/>
    <w:rsid w:val="004C5516"/>
    <w:rsid w:val="004C634B"/>
    <w:rsid w:val="004C64D7"/>
    <w:rsid w:val="004C6D90"/>
    <w:rsid w:val="004C6F0B"/>
    <w:rsid w:val="004C7063"/>
    <w:rsid w:val="004D041B"/>
    <w:rsid w:val="004D08BA"/>
    <w:rsid w:val="004D14BC"/>
    <w:rsid w:val="004D2467"/>
    <w:rsid w:val="004D28B5"/>
    <w:rsid w:val="004D3B5D"/>
    <w:rsid w:val="004D44AC"/>
    <w:rsid w:val="004D49DE"/>
    <w:rsid w:val="004D5105"/>
    <w:rsid w:val="004D5C9A"/>
    <w:rsid w:val="004D6178"/>
    <w:rsid w:val="004D71A7"/>
    <w:rsid w:val="004D7619"/>
    <w:rsid w:val="004E006C"/>
    <w:rsid w:val="004E07C4"/>
    <w:rsid w:val="004E0B4E"/>
    <w:rsid w:val="004E0B6B"/>
    <w:rsid w:val="004E1C12"/>
    <w:rsid w:val="004E223B"/>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165"/>
    <w:rsid w:val="004F6C47"/>
    <w:rsid w:val="004F782D"/>
    <w:rsid w:val="0050011B"/>
    <w:rsid w:val="0050041B"/>
    <w:rsid w:val="00500623"/>
    <w:rsid w:val="00500B97"/>
    <w:rsid w:val="005011B7"/>
    <w:rsid w:val="00501639"/>
    <w:rsid w:val="00501F6E"/>
    <w:rsid w:val="005031A3"/>
    <w:rsid w:val="005032C8"/>
    <w:rsid w:val="005056A6"/>
    <w:rsid w:val="005060DB"/>
    <w:rsid w:val="00506B3B"/>
    <w:rsid w:val="00506DF8"/>
    <w:rsid w:val="00507DD3"/>
    <w:rsid w:val="00510402"/>
    <w:rsid w:val="00511034"/>
    <w:rsid w:val="00511786"/>
    <w:rsid w:val="00512655"/>
    <w:rsid w:val="00512867"/>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7B"/>
    <w:rsid w:val="00522AFD"/>
    <w:rsid w:val="0052403A"/>
    <w:rsid w:val="0052688D"/>
    <w:rsid w:val="005269E0"/>
    <w:rsid w:val="00526BC2"/>
    <w:rsid w:val="005279CA"/>
    <w:rsid w:val="00527E16"/>
    <w:rsid w:val="00527E6D"/>
    <w:rsid w:val="0053045D"/>
    <w:rsid w:val="00530620"/>
    <w:rsid w:val="0053069D"/>
    <w:rsid w:val="00530E37"/>
    <w:rsid w:val="00531370"/>
    <w:rsid w:val="00531CDF"/>
    <w:rsid w:val="00532336"/>
    <w:rsid w:val="00532684"/>
    <w:rsid w:val="005327A0"/>
    <w:rsid w:val="00533999"/>
    <w:rsid w:val="00533D97"/>
    <w:rsid w:val="00533FF6"/>
    <w:rsid w:val="00534CBA"/>
    <w:rsid w:val="0053604D"/>
    <w:rsid w:val="00536311"/>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864"/>
    <w:rsid w:val="0056453F"/>
    <w:rsid w:val="00565D97"/>
    <w:rsid w:val="0056611B"/>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FD9"/>
    <w:rsid w:val="0059550E"/>
    <w:rsid w:val="00596108"/>
    <w:rsid w:val="005961E2"/>
    <w:rsid w:val="0059629C"/>
    <w:rsid w:val="00596481"/>
    <w:rsid w:val="00597BF8"/>
    <w:rsid w:val="005A004D"/>
    <w:rsid w:val="005A06C7"/>
    <w:rsid w:val="005A07CA"/>
    <w:rsid w:val="005A1AF8"/>
    <w:rsid w:val="005A1CEF"/>
    <w:rsid w:val="005A244C"/>
    <w:rsid w:val="005A30CD"/>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665"/>
    <w:rsid w:val="005C306B"/>
    <w:rsid w:val="005C3384"/>
    <w:rsid w:val="005C396B"/>
    <w:rsid w:val="005C3B9B"/>
    <w:rsid w:val="005C3F12"/>
    <w:rsid w:val="005C4414"/>
    <w:rsid w:val="005C5EA8"/>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C53"/>
    <w:rsid w:val="005E00C1"/>
    <w:rsid w:val="005E0761"/>
    <w:rsid w:val="005E0AF8"/>
    <w:rsid w:val="005E0BF2"/>
    <w:rsid w:val="005E0D95"/>
    <w:rsid w:val="005E1063"/>
    <w:rsid w:val="005E198A"/>
    <w:rsid w:val="005E1E4A"/>
    <w:rsid w:val="005E1ED8"/>
    <w:rsid w:val="005E1F0E"/>
    <w:rsid w:val="005E222F"/>
    <w:rsid w:val="005E3499"/>
    <w:rsid w:val="005E3731"/>
    <w:rsid w:val="005E4396"/>
    <w:rsid w:val="005E5222"/>
    <w:rsid w:val="005E53D7"/>
    <w:rsid w:val="005E5D5F"/>
    <w:rsid w:val="005E5FBE"/>
    <w:rsid w:val="005E6447"/>
    <w:rsid w:val="005E68F1"/>
    <w:rsid w:val="005F3B5E"/>
    <w:rsid w:val="005F3C62"/>
    <w:rsid w:val="005F41AF"/>
    <w:rsid w:val="005F45C1"/>
    <w:rsid w:val="005F4E29"/>
    <w:rsid w:val="005F6091"/>
    <w:rsid w:val="005F6652"/>
    <w:rsid w:val="005F6DB2"/>
    <w:rsid w:val="005F736D"/>
    <w:rsid w:val="005F7AB2"/>
    <w:rsid w:val="006004DC"/>
    <w:rsid w:val="00600972"/>
    <w:rsid w:val="00602601"/>
    <w:rsid w:val="006031C0"/>
    <w:rsid w:val="006031D7"/>
    <w:rsid w:val="00603FCE"/>
    <w:rsid w:val="0060438C"/>
    <w:rsid w:val="006048FB"/>
    <w:rsid w:val="00606AD7"/>
    <w:rsid w:val="00606B17"/>
    <w:rsid w:val="006073A6"/>
    <w:rsid w:val="00607EED"/>
    <w:rsid w:val="00610851"/>
    <w:rsid w:val="0061091F"/>
    <w:rsid w:val="006134E3"/>
    <w:rsid w:val="00613714"/>
    <w:rsid w:val="006137F6"/>
    <w:rsid w:val="00614718"/>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513F"/>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797"/>
    <w:rsid w:val="00640CD6"/>
    <w:rsid w:val="006413BC"/>
    <w:rsid w:val="006420FA"/>
    <w:rsid w:val="0064228B"/>
    <w:rsid w:val="0064276F"/>
    <w:rsid w:val="00643DC8"/>
    <w:rsid w:val="006450F7"/>
    <w:rsid w:val="00645468"/>
    <w:rsid w:val="006454C8"/>
    <w:rsid w:val="00646DAC"/>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8B5"/>
    <w:rsid w:val="00665E7E"/>
    <w:rsid w:val="00666EDC"/>
    <w:rsid w:val="0066700B"/>
    <w:rsid w:val="006671E5"/>
    <w:rsid w:val="006678C8"/>
    <w:rsid w:val="00667C41"/>
    <w:rsid w:val="00667D62"/>
    <w:rsid w:val="00667D77"/>
    <w:rsid w:val="006700B6"/>
    <w:rsid w:val="00670EC6"/>
    <w:rsid w:val="00670ED6"/>
    <w:rsid w:val="0067189D"/>
    <w:rsid w:val="00672343"/>
    <w:rsid w:val="006725B7"/>
    <w:rsid w:val="006726D9"/>
    <w:rsid w:val="00672942"/>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EA8"/>
    <w:rsid w:val="006A0B90"/>
    <w:rsid w:val="006A2D4C"/>
    <w:rsid w:val="006A3BE4"/>
    <w:rsid w:val="006A4C31"/>
    <w:rsid w:val="006A57DA"/>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6AB3"/>
    <w:rsid w:val="006B768A"/>
    <w:rsid w:val="006B7DE9"/>
    <w:rsid w:val="006C17FB"/>
    <w:rsid w:val="006C1AA4"/>
    <w:rsid w:val="006C1DFE"/>
    <w:rsid w:val="006C1EC5"/>
    <w:rsid w:val="006C292F"/>
    <w:rsid w:val="006C3CB8"/>
    <w:rsid w:val="006C45AD"/>
    <w:rsid w:val="006C4CF9"/>
    <w:rsid w:val="006C537B"/>
    <w:rsid w:val="006C5954"/>
    <w:rsid w:val="006C5F7B"/>
    <w:rsid w:val="006C6025"/>
    <w:rsid w:val="006C7546"/>
    <w:rsid w:val="006C762E"/>
    <w:rsid w:val="006C76CE"/>
    <w:rsid w:val="006C7F5B"/>
    <w:rsid w:val="006D0C2F"/>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453"/>
    <w:rsid w:val="006E4312"/>
    <w:rsid w:val="006E5219"/>
    <w:rsid w:val="006E5D3C"/>
    <w:rsid w:val="006E64D5"/>
    <w:rsid w:val="006E6C55"/>
    <w:rsid w:val="006E7617"/>
    <w:rsid w:val="006E779C"/>
    <w:rsid w:val="006E7DDA"/>
    <w:rsid w:val="006F0829"/>
    <w:rsid w:val="006F0F1C"/>
    <w:rsid w:val="006F3B59"/>
    <w:rsid w:val="006F4963"/>
    <w:rsid w:val="006F51AA"/>
    <w:rsid w:val="006F60E8"/>
    <w:rsid w:val="006F743B"/>
    <w:rsid w:val="006F764F"/>
    <w:rsid w:val="006F7AD3"/>
    <w:rsid w:val="006F7B02"/>
    <w:rsid w:val="00700F81"/>
    <w:rsid w:val="00701043"/>
    <w:rsid w:val="0070106A"/>
    <w:rsid w:val="00701632"/>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1713"/>
    <w:rsid w:val="00721C13"/>
    <w:rsid w:val="00721CC3"/>
    <w:rsid w:val="007224F2"/>
    <w:rsid w:val="00722A16"/>
    <w:rsid w:val="0072328F"/>
    <w:rsid w:val="007255A8"/>
    <w:rsid w:val="00725F29"/>
    <w:rsid w:val="007261AC"/>
    <w:rsid w:val="00727EBC"/>
    <w:rsid w:val="00730563"/>
    <w:rsid w:val="0073065D"/>
    <w:rsid w:val="00732408"/>
    <w:rsid w:val="00732B88"/>
    <w:rsid w:val="007334AC"/>
    <w:rsid w:val="007358F4"/>
    <w:rsid w:val="00735C92"/>
    <w:rsid w:val="00737495"/>
    <w:rsid w:val="00737A71"/>
    <w:rsid w:val="007404F7"/>
    <w:rsid w:val="0074098A"/>
    <w:rsid w:val="00741408"/>
    <w:rsid w:val="0074155D"/>
    <w:rsid w:val="00742AC9"/>
    <w:rsid w:val="0074332A"/>
    <w:rsid w:val="0074399D"/>
    <w:rsid w:val="00743C86"/>
    <w:rsid w:val="00744DF3"/>
    <w:rsid w:val="0074509A"/>
    <w:rsid w:val="007451E0"/>
    <w:rsid w:val="0074520C"/>
    <w:rsid w:val="007454BA"/>
    <w:rsid w:val="00745ACC"/>
    <w:rsid w:val="00746A20"/>
    <w:rsid w:val="00747F73"/>
    <w:rsid w:val="00750A88"/>
    <w:rsid w:val="00751E9C"/>
    <w:rsid w:val="007522C3"/>
    <w:rsid w:val="0075337B"/>
    <w:rsid w:val="00753384"/>
    <w:rsid w:val="00753F80"/>
    <w:rsid w:val="00754BC4"/>
    <w:rsid w:val="00754BDF"/>
    <w:rsid w:val="00755A4E"/>
    <w:rsid w:val="0075641A"/>
    <w:rsid w:val="00756541"/>
    <w:rsid w:val="00757D84"/>
    <w:rsid w:val="00760071"/>
    <w:rsid w:val="0076028E"/>
    <w:rsid w:val="00760DA2"/>
    <w:rsid w:val="0076124A"/>
    <w:rsid w:val="007618C1"/>
    <w:rsid w:val="0076253C"/>
    <w:rsid w:val="007641A2"/>
    <w:rsid w:val="007649E8"/>
    <w:rsid w:val="00764B3B"/>
    <w:rsid w:val="007658BB"/>
    <w:rsid w:val="00765D32"/>
    <w:rsid w:val="007664AC"/>
    <w:rsid w:val="00767306"/>
    <w:rsid w:val="00767C7A"/>
    <w:rsid w:val="00767CAB"/>
    <w:rsid w:val="00767F2D"/>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5DCA"/>
    <w:rsid w:val="00785ED3"/>
    <w:rsid w:val="00786455"/>
    <w:rsid w:val="007877C6"/>
    <w:rsid w:val="00787BA2"/>
    <w:rsid w:val="00787C11"/>
    <w:rsid w:val="00790255"/>
    <w:rsid w:val="007902CC"/>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C02F4"/>
    <w:rsid w:val="007C0E1C"/>
    <w:rsid w:val="007C10D0"/>
    <w:rsid w:val="007C15DD"/>
    <w:rsid w:val="007C288A"/>
    <w:rsid w:val="007C2A09"/>
    <w:rsid w:val="007C2C8C"/>
    <w:rsid w:val="007C33D7"/>
    <w:rsid w:val="007C3639"/>
    <w:rsid w:val="007C3F1D"/>
    <w:rsid w:val="007C4A70"/>
    <w:rsid w:val="007C5298"/>
    <w:rsid w:val="007C5299"/>
    <w:rsid w:val="007C5E4A"/>
    <w:rsid w:val="007C61E1"/>
    <w:rsid w:val="007C6228"/>
    <w:rsid w:val="007C6B7C"/>
    <w:rsid w:val="007C7F30"/>
    <w:rsid w:val="007D13A5"/>
    <w:rsid w:val="007D1A18"/>
    <w:rsid w:val="007D2045"/>
    <w:rsid w:val="007D2157"/>
    <w:rsid w:val="007D23FE"/>
    <w:rsid w:val="007D26FC"/>
    <w:rsid w:val="007D40D2"/>
    <w:rsid w:val="007D4721"/>
    <w:rsid w:val="007D47FC"/>
    <w:rsid w:val="007D4C72"/>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788E"/>
    <w:rsid w:val="007E7E37"/>
    <w:rsid w:val="007E7F75"/>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7F7C81"/>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6174"/>
    <w:rsid w:val="0081664B"/>
    <w:rsid w:val="008166DF"/>
    <w:rsid w:val="00820966"/>
    <w:rsid w:val="00820B86"/>
    <w:rsid w:val="0082121C"/>
    <w:rsid w:val="0082228A"/>
    <w:rsid w:val="00822AB9"/>
    <w:rsid w:val="0082376A"/>
    <w:rsid w:val="00824922"/>
    <w:rsid w:val="00825265"/>
    <w:rsid w:val="008303E6"/>
    <w:rsid w:val="00831F0D"/>
    <w:rsid w:val="008322F7"/>
    <w:rsid w:val="008328B8"/>
    <w:rsid w:val="00832B13"/>
    <w:rsid w:val="0083388A"/>
    <w:rsid w:val="008347C5"/>
    <w:rsid w:val="00835FB0"/>
    <w:rsid w:val="0083634B"/>
    <w:rsid w:val="008368D2"/>
    <w:rsid w:val="00836C3E"/>
    <w:rsid w:val="008376BA"/>
    <w:rsid w:val="00840091"/>
    <w:rsid w:val="00841275"/>
    <w:rsid w:val="008413B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421"/>
    <w:rsid w:val="008654A5"/>
    <w:rsid w:val="00865B62"/>
    <w:rsid w:val="00866C92"/>
    <w:rsid w:val="00867303"/>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1838"/>
    <w:rsid w:val="008C1CCF"/>
    <w:rsid w:val="008C2310"/>
    <w:rsid w:val="008C2666"/>
    <w:rsid w:val="008C2D34"/>
    <w:rsid w:val="008C310B"/>
    <w:rsid w:val="008C42F0"/>
    <w:rsid w:val="008C5CB4"/>
    <w:rsid w:val="008C649F"/>
    <w:rsid w:val="008C6BA3"/>
    <w:rsid w:val="008C77BD"/>
    <w:rsid w:val="008C7CFB"/>
    <w:rsid w:val="008D1AC9"/>
    <w:rsid w:val="008D2922"/>
    <w:rsid w:val="008D31CE"/>
    <w:rsid w:val="008D3B33"/>
    <w:rsid w:val="008D3B4E"/>
    <w:rsid w:val="008D3F8B"/>
    <w:rsid w:val="008D4BE0"/>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858"/>
    <w:rsid w:val="008F2BAD"/>
    <w:rsid w:val="008F38A3"/>
    <w:rsid w:val="008F3BED"/>
    <w:rsid w:val="008F5C41"/>
    <w:rsid w:val="008F6537"/>
    <w:rsid w:val="008F69F9"/>
    <w:rsid w:val="008F6E52"/>
    <w:rsid w:val="008F70F1"/>
    <w:rsid w:val="008F74F3"/>
    <w:rsid w:val="008F75B3"/>
    <w:rsid w:val="008F7B7C"/>
    <w:rsid w:val="00900D3E"/>
    <w:rsid w:val="00902219"/>
    <w:rsid w:val="00902FB2"/>
    <w:rsid w:val="00904AA2"/>
    <w:rsid w:val="00905383"/>
    <w:rsid w:val="00905D64"/>
    <w:rsid w:val="009061A5"/>
    <w:rsid w:val="0090623F"/>
    <w:rsid w:val="009062AF"/>
    <w:rsid w:val="00910A04"/>
    <w:rsid w:val="00910EBE"/>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27F15"/>
    <w:rsid w:val="00930049"/>
    <w:rsid w:val="00930A48"/>
    <w:rsid w:val="00931FF7"/>
    <w:rsid w:val="00933794"/>
    <w:rsid w:val="0093481B"/>
    <w:rsid w:val="009349A1"/>
    <w:rsid w:val="00934D47"/>
    <w:rsid w:val="009356D1"/>
    <w:rsid w:val="009359D7"/>
    <w:rsid w:val="00935D48"/>
    <w:rsid w:val="00936331"/>
    <w:rsid w:val="009364DD"/>
    <w:rsid w:val="00936C0A"/>
    <w:rsid w:val="00936E36"/>
    <w:rsid w:val="00936ED4"/>
    <w:rsid w:val="00937574"/>
    <w:rsid w:val="00937DFE"/>
    <w:rsid w:val="00940116"/>
    <w:rsid w:val="0094080C"/>
    <w:rsid w:val="0094117F"/>
    <w:rsid w:val="009423CE"/>
    <w:rsid w:val="009423D4"/>
    <w:rsid w:val="00942466"/>
    <w:rsid w:val="009426B0"/>
    <w:rsid w:val="009432FF"/>
    <w:rsid w:val="00943715"/>
    <w:rsid w:val="00944376"/>
    <w:rsid w:val="00945911"/>
    <w:rsid w:val="0094659C"/>
    <w:rsid w:val="00946F41"/>
    <w:rsid w:val="00947B90"/>
    <w:rsid w:val="009517D0"/>
    <w:rsid w:val="009517FE"/>
    <w:rsid w:val="009529CD"/>
    <w:rsid w:val="00953F31"/>
    <w:rsid w:val="009542D7"/>
    <w:rsid w:val="00954759"/>
    <w:rsid w:val="00956C7A"/>
    <w:rsid w:val="00957227"/>
    <w:rsid w:val="00957EC8"/>
    <w:rsid w:val="00957F60"/>
    <w:rsid w:val="00960583"/>
    <w:rsid w:val="00961AC5"/>
    <w:rsid w:val="0096295F"/>
    <w:rsid w:val="00963126"/>
    <w:rsid w:val="009648E6"/>
    <w:rsid w:val="00965531"/>
    <w:rsid w:val="00965DD6"/>
    <w:rsid w:val="00966194"/>
    <w:rsid w:val="00966240"/>
    <w:rsid w:val="00967F8F"/>
    <w:rsid w:val="0097083D"/>
    <w:rsid w:val="00970FFA"/>
    <w:rsid w:val="00971132"/>
    <w:rsid w:val="00971BEC"/>
    <w:rsid w:val="00972CCB"/>
    <w:rsid w:val="00972CE6"/>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1966"/>
    <w:rsid w:val="009A3A4C"/>
    <w:rsid w:val="009A4662"/>
    <w:rsid w:val="009A4882"/>
    <w:rsid w:val="009A548B"/>
    <w:rsid w:val="009A5799"/>
    <w:rsid w:val="009A5DBB"/>
    <w:rsid w:val="009A5E27"/>
    <w:rsid w:val="009A618D"/>
    <w:rsid w:val="009A6431"/>
    <w:rsid w:val="009A6CCD"/>
    <w:rsid w:val="009A75A4"/>
    <w:rsid w:val="009B05BE"/>
    <w:rsid w:val="009B1D7B"/>
    <w:rsid w:val="009B215B"/>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A77"/>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84"/>
    <w:rsid w:val="00A115BD"/>
    <w:rsid w:val="00A139B6"/>
    <w:rsid w:val="00A13DAA"/>
    <w:rsid w:val="00A14AC8"/>
    <w:rsid w:val="00A15DE0"/>
    <w:rsid w:val="00A15EE0"/>
    <w:rsid w:val="00A1733B"/>
    <w:rsid w:val="00A21404"/>
    <w:rsid w:val="00A22C84"/>
    <w:rsid w:val="00A2375D"/>
    <w:rsid w:val="00A237EB"/>
    <w:rsid w:val="00A237F3"/>
    <w:rsid w:val="00A2523C"/>
    <w:rsid w:val="00A25653"/>
    <w:rsid w:val="00A25981"/>
    <w:rsid w:val="00A27DE7"/>
    <w:rsid w:val="00A3032D"/>
    <w:rsid w:val="00A33C1C"/>
    <w:rsid w:val="00A34230"/>
    <w:rsid w:val="00A352B9"/>
    <w:rsid w:val="00A35A5C"/>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5121"/>
    <w:rsid w:val="00A55C8A"/>
    <w:rsid w:val="00A56CB5"/>
    <w:rsid w:val="00A575DF"/>
    <w:rsid w:val="00A57F2B"/>
    <w:rsid w:val="00A6012E"/>
    <w:rsid w:val="00A6093B"/>
    <w:rsid w:val="00A614F0"/>
    <w:rsid w:val="00A6166C"/>
    <w:rsid w:val="00A62CF6"/>
    <w:rsid w:val="00A6430C"/>
    <w:rsid w:val="00A64537"/>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57D"/>
    <w:rsid w:val="00A92675"/>
    <w:rsid w:val="00A93241"/>
    <w:rsid w:val="00A9373B"/>
    <w:rsid w:val="00A94C50"/>
    <w:rsid w:val="00A94FAA"/>
    <w:rsid w:val="00A95FCA"/>
    <w:rsid w:val="00A96436"/>
    <w:rsid w:val="00A96977"/>
    <w:rsid w:val="00A96AD1"/>
    <w:rsid w:val="00A96E5B"/>
    <w:rsid w:val="00AA0845"/>
    <w:rsid w:val="00AA0AB3"/>
    <w:rsid w:val="00AA0E5E"/>
    <w:rsid w:val="00AA1129"/>
    <w:rsid w:val="00AA1886"/>
    <w:rsid w:val="00AA1F16"/>
    <w:rsid w:val="00AA2055"/>
    <w:rsid w:val="00AA2BAA"/>
    <w:rsid w:val="00AA2D99"/>
    <w:rsid w:val="00AA331B"/>
    <w:rsid w:val="00AA4158"/>
    <w:rsid w:val="00AA5C17"/>
    <w:rsid w:val="00AA5FCB"/>
    <w:rsid w:val="00AA6323"/>
    <w:rsid w:val="00AA6650"/>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E3D"/>
    <w:rsid w:val="00AC7E97"/>
    <w:rsid w:val="00AD05CF"/>
    <w:rsid w:val="00AD08D1"/>
    <w:rsid w:val="00AD0BDF"/>
    <w:rsid w:val="00AD0D4F"/>
    <w:rsid w:val="00AD239C"/>
    <w:rsid w:val="00AD32D9"/>
    <w:rsid w:val="00AD3674"/>
    <w:rsid w:val="00AD3D7F"/>
    <w:rsid w:val="00AD3F88"/>
    <w:rsid w:val="00AD54EC"/>
    <w:rsid w:val="00AD6083"/>
    <w:rsid w:val="00AD7F3E"/>
    <w:rsid w:val="00AE03AD"/>
    <w:rsid w:val="00AE1009"/>
    <w:rsid w:val="00AE1696"/>
    <w:rsid w:val="00AE1BA6"/>
    <w:rsid w:val="00AE1EDC"/>
    <w:rsid w:val="00AE1F79"/>
    <w:rsid w:val="00AE2702"/>
    <w:rsid w:val="00AE3425"/>
    <w:rsid w:val="00AE38E5"/>
    <w:rsid w:val="00AE394C"/>
    <w:rsid w:val="00AE40E0"/>
    <w:rsid w:val="00AE4A33"/>
    <w:rsid w:val="00AF0202"/>
    <w:rsid w:val="00AF3091"/>
    <w:rsid w:val="00AF321A"/>
    <w:rsid w:val="00AF33B2"/>
    <w:rsid w:val="00AF379C"/>
    <w:rsid w:val="00AF39A6"/>
    <w:rsid w:val="00AF4160"/>
    <w:rsid w:val="00AF450D"/>
    <w:rsid w:val="00AF45AE"/>
    <w:rsid w:val="00AF45CF"/>
    <w:rsid w:val="00AF461D"/>
    <w:rsid w:val="00B00776"/>
    <w:rsid w:val="00B02F57"/>
    <w:rsid w:val="00B03112"/>
    <w:rsid w:val="00B03424"/>
    <w:rsid w:val="00B036F7"/>
    <w:rsid w:val="00B043A3"/>
    <w:rsid w:val="00B049DD"/>
    <w:rsid w:val="00B04F14"/>
    <w:rsid w:val="00B053F0"/>
    <w:rsid w:val="00B05BDC"/>
    <w:rsid w:val="00B05CE4"/>
    <w:rsid w:val="00B06AC9"/>
    <w:rsid w:val="00B06FAD"/>
    <w:rsid w:val="00B072DA"/>
    <w:rsid w:val="00B074E5"/>
    <w:rsid w:val="00B14B8E"/>
    <w:rsid w:val="00B14FB1"/>
    <w:rsid w:val="00B155F7"/>
    <w:rsid w:val="00B16988"/>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1127"/>
    <w:rsid w:val="00B322E1"/>
    <w:rsid w:val="00B3234B"/>
    <w:rsid w:val="00B3241C"/>
    <w:rsid w:val="00B3259B"/>
    <w:rsid w:val="00B32BE4"/>
    <w:rsid w:val="00B3369F"/>
    <w:rsid w:val="00B340D1"/>
    <w:rsid w:val="00B346A2"/>
    <w:rsid w:val="00B346CB"/>
    <w:rsid w:val="00B3545D"/>
    <w:rsid w:val="00B376C0"/>
    <w:rsid w:val="00B4097E"/>
    <w:rsid w:val="00B40D91"/>
    <w:rsid w:val="00B415B8"/>
    <w:rsid w:val="00B4164D"/>
    <w:rsid w:val="00B41CED"/>
    <w:rsid w:val="00B4589A"/>
    <w:rsid w:val="00B47369"/>
    <w:rsid w:val="00B474A0"/>
    <w:rsid w:val="00B47B30"/>
    <w:rsid w:val="00B50311"/>
    <w:rsid w:val="00B53011"/>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383B"/>
    <w:rsid w:val="00B84582"/>
    <w:rsid w:val="00B8485A"/>
    <w:rsid w:val="00B85077"/>
    <w:rsid w:val="00B8525D"/>
    <w:rsid w:val="00B86C88"/>
    <w:rsid w:val="00B92176"/>
    <w:rsid w:val="00B940F0"/>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C0A41"/>
    <w:rsid w:val="00BC133D"/>
    <w:rsid w:val="00BC1357"/>
    <w:rsid w:val="00BC3CBD"/>
    <w:rsid w:val="00BC4070"/>
    <w:rsid w:val="00BC4C62"/>
    <w:rsid w:val="00BC4D32"/>
    <w:rsid w:val="00BC5799"/>
    <w:rsid w:val="00BC5BD4"/>
    <w:rsid w:val="00BC6038"/>
    <w:rsid w:val="00BC63AB"/>
    <w:rsid w:val="00BC6671"/>
    <w:rsid w:val="00BC6956"/>
    <w:rsid w:val="00BC7F04"/>
    <w:rsid w:val="00BD0053"/>
    <w:rsid w:val="00BD104E"/>
    <w:rsid w:val="00BD148C"/>
    <w:rsid w:val="00BD5D19"/>
    <w:rsid w:val="00BD640B"/>
    <w:rsid w:val="00BD6523"/>
    <w:rsid w:val="00BD6A15"/>
    <w:rsid w:val="00BD7E45"/>
    <w:rsid w:val="00BE0239"/>
    <w:rsid w:val="00BE30AC"/>
    <w:rsid w:val="00BE3255"/>
    <w:rsid w:val="00BE3BF4"/>
    <w:rsid w:val="00BE56C5"/>
    <w:rsid w:val="00BE6392"/>
    <w:rsid w:val="00BE6F70"/>
    <w:rsid w:val="00BE7441"/>
    <w:rsid w:val="00BE75B6"/>
    <w:rsid w:val="00BE76E3"/>
    <w:rsid w:val="00BE7BD6"/>
    <w:rsid w:val="00BE7E85"/>
    <w:rsid w:val="00BF00EC"/>
    <w:rsid w:val="00BF0C6D"/>
    <w:rsid w:val="00BF1878"/>
    <w:rsid w:val="00BF261A"/>
    <w:rsid w:val="00BF2BFD"/>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19D"/>
    <w:rsid w:val="00C04F58"/>
    <w:rsid w:val="00C05839"/>
    <w:rsid w:val="00C0636D"/>
    <w:rsid w:val="00C1093A"/>
    <w:rsid w:val="00C11713"/>
    <w:rsid w:val="00C15705"/>
    <w:rsid w:val="00C15E1A"/>
    <w:rsid w:val="00C15EDB"/>
    <w:rsid w:val="00C16682"/>
    <w:rsid w:val="00C16CC6"/>
    <w:rsid w:val="00C17826"/>
    <w:rsid w:val="00C17EF8"/>
    <w:rsid w:val="00C20614"/>
    <w:rsid w:val="00C20741"/>
    <w:rsid w:val="00C20965"/>
    <w:rsid w:val="00C2144E"/>
    <w:rsid w:val="00C218AD"/>
    <w:rsid w:val="00C22E73"/>
    <w:rsid w:val="00C22F76"/>
    <w:rsid w:val="00C23587"/>
    <w:rsid w:val="00C23789"/>
    <w:rsid w:val="00C240AF"/>
    <w:rsid w:val="00C240F7"/>
    <w:rsid w:val="00C24E27"/>
    <w:rsid w:val="00C30C08"/>
    <w:rsid w:val="00C314AC"/>
    <w:rsid w:val="00C31F3E"/>
    <w:rsid w:val="00C328AA"/>
    <w:rsid w:val="00C32E4B"/>
    <w:rsid w:val="00C33A96"/>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416F"/>
    <w:rsid w:val="00C477BC"/>
    <w:rsid w:val="00C47DAE"/>
    <w:rsid w:val="00C50630"/>
    <w:rsid w:val="00C5194F"/>
    <w:rsid w:val="00C5250C"/>
    <w:rsid w:val="00C52E82"/>
    <w:rsid w:val="00C53627"/>
    <w:rsid w:val="00C53DD2"/>
    <w:rsid w:val="00C54550"/>
    <w:rsid w:val="00C54938"/>
    <w:rsid w:val="00C54ACC"/>
    <w:rsid w:val="00C54E5F"/>
    <w:rsid w:val="00C55FB9"/>
    <w:rsid w:val="00C56275"/>
    <w:rsid w:val="00C5699C"/>
    <w:rsid w:val="00C57492"/>
    <w:rsid w:val="00C6067F"/>
    <w:rsid w:val="00C61087"/>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5CD"/>
    <w:rsid w:val="00C96B6A"/>
    <w:rsid w:val="00C96D9F"/>
    <w:rsid w:val="00C96FB9"/>
    <w:rsid w:val="00CA1D3C"/>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3FEB"/>
    <w:rsid w:val="00CB4135"/>
    <w:rsid w:val="00CB4ECC"/>
    <w:rsid w:val="00CB5417"/>
    <w:rsid w:val="00CB5631"/>
    <w:rsid w:val="00CB6045"/>
    <w:rsid w:val="00CB611F"/>
    <w:rsid w:val="00CB66AE"/>
    <w:rsid w:val="00CB724D"/>
    <w:rsid w:val="00CB7309"/>
    <w:rsid w:val="00CC0E93"/>
    <w:rsid w:val="00CC386D"/>
    <w:rsid w:val="00CC44A0"/>
    <w:rsid w:val="00CC497E"/>
    <w:rsid w:val="00CC5C32"/>
    <w:rsid w:val="00CC6131"/>
    <w:rsid w:val="00CC6286"/>
    <w:rsid w:val="00CC64A1"/>
    <w:rsid w:val="00CC7C95"/>
    <w:rsid w:val="00CC7CAE"/>
    <w:rsid w:val="00CC7E12"/>
    <w:rsid w:val="00CC7F90"/>
    <w:rsid w:val="00CD0973"/>
    <w:rsid w:val="00CD141D"/>
    <w:rsid w:val="00CD2476"/>
    <w:rsid w:val="00CD29EB"/>
    <w:rsid w:val="00CD36C5"/>
    <w:rsid w:val="00CD4F79"/>
    <w:rsid w:val="00CD535C"/>
    <w:rsid w:val="00CD6191"/>
    <w:rsid w:val="00CD7FFC"/>
    <w:rsid w:val="00CE1685"/>
    <w:rsid w:val="00CE197D"/>
    <w:rsid w:val="00CE28A6"/>
    <w:rsid w:val="00CE3932"/>
    <w:rsid w:val="00CE39B8"/>
    <w:rsid w:val="00CE4A3C"/>
    <w:rsid w:val="00CE5A0D"/>
    <w:rsid w:val="00CE5A2F"/>
    <w:rsid w:val="00CE6EAD"/>
    <w:rsid w:val="00CE734F"/>
    <w:rsid w:val="00CE7778"/>
    <w:rsid w:val="00CE7BDC"/>
    <w:rsid w:val="00CE7F3D"/>
    <w:rsid w:val="00CF0266"/>
    <w:rsid w:val="00CF33D8"/>
    <w:rsid w:val="00CF40DF"/>
    <w:rsid w:val="00CF4706"/>
    <w:rsid w:val="00CF4EF7"/>
    <w:rsid w:val="00CF59EF"/>
    <w:rsid w:val="00CF6647"/>
    <w:rsid w:val="00CF66EC"/>
    <w:rsid w:val="00CF6834"/>
    <w:rsid w:val="00CF6DF8"/>
    <w:rsid w:val="00CF6ED5"/>
    <w:rsid w:val="00CF7117"/>
    <w:rsid w:val="00D02669"/>
    <w:rsid w:val="00D02896"/>
    <w:rsid w:val="00D02D13"/>
    <w:rsid w:val="00D02FD5"/>
    <w:rsid w:val="00D032FD"/>
    <w:rsid w:val="00D04ECE"/>
    <w:rsid w:val="00D0542A"/>
    <w:rsid w:val="00D05B10"/>
    <w:rsid w:val="00D05CA6"/>
    <w:rsid w:val="00D06423"/>
    <w:rsid w:val="00D06BA6"/>
    <w:rsid w:val="00D074CC"/>
    <w:rsid w:val="00D0794B"/>
    <w:rsid w:val="00D07BF5"/>
    <w:rsid w:val="00D07F6F"/>
    <w:rsid w:val="00D10A3B"/>
    <w:rsid w:val="00D10C13"/>
    <w:rsid w:val="00D135C5"/>
    <w:rsid w:val="00D1398B"/>
    <w:rsid w:val="00D13A39"/>
    <w:rsid w:val="00D13CEA"/>
    <w:rsid w:val="00D15E43"/>
    <w:rsid w:val="00D16741"/>
    <w:rsid w:val="00D16CAA"/>
    <w:rsid w:val="00D16D4C"/>
    <w:rsid w:val="00D16E2D"/>
    <w:rsid w:val="00D208A0"/>
    <w:rsid w:val="00D210CC"/>
    <w:rsid w:val="00D23009"/>
    <w:rsid w:val="00D23582"/>
    <w:rsid w:val="00D235F9"/>
    <w:rsid w:val="00D2507F"/>
    <w:rsid w:val="00D25598"/>
    <w:rsid w:val="00D25B58"/>
    <w:rsid w:val="00D27138"/>
    <w:rsid w:val="00D271BF"/>
    <w:rsid w:val="00D276A2"/>
    <w:rsid w:val="00D276AC"/>
    <w:rsid w:val="00D3003B"/>
    <w:rsid w:val="00D303B8"/>
    <w:rsid w:val="00D311D3"/>
    <w:rsid w:val="00D314E5"/>
    <w:rsid w:val="00D31649"/>
    <w:rsid w:val="00D31833"/>
    <w:rsid w:val="00D318DD"/>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BA0"/>
    <w:rsid w:val="00D44F8E"/>
    <w:rsid w:val="00D4557A"/>
    <w:rsid w:val="00D461F2"/>
    <w:rsid w:val="00D47BDC"/>
    <w:rsid w:val="00D50996"/>
    <w:rsid w:val="00D5131C"/>
    <w:rsid w:val="00D5179D"/>
    <w:rsid w:val="00D51B7E"/>
    <w:rsid w:val="00D51E90"/>
    <w:rsid w:val="00D5230D"/>
    <w:rsid w:val="00D5244C"/>
    <w:rsid w:val="00D53DBA"/>
    <w:rsid w:val="00D54C14"/>
    <w:rsid w:val="00D55514"/>
    <w:rsid w:val="00D5585A"/>
    <w:rsid w:val="00D56D27"/>
    <w:rsid w:val="00D5785C"/>
    <w:rsid w:val="00D63567"/>
    <w:rsid w:val="00D6365D"/>
    <w:rsid w:val="00D6366A"/>
    <w:rsid w:val="00D63F4D"/>
    <w:rsid w:val="00D64397"/>
    <w:rsid w:val="00D644CD"/>
    <w:rsid w:val="00D64E52"/>
    <w:rsid w:val="00D67274"/>
    <w:rsid w:val="00D6773A"/>
    <w:rsid w:val="00D70A7D"/>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33E3"/>
    <w:rsid w:val="00D83AC4"/>
    <w:rsid w:val="00D853E6"/>
    <w:rsid w:val="00D863F0"/>
    <w:rsid w:val="00D864F8"/>
    <w:rsid w:val="00D87E29"/>
    <w:rsid w:val="00D91BA3"/>
    <w:rsid w:val="00D929EC"/>
    <w:rsid w:val="00D92E41"/>
    <w:rsid w:val="00D93052"/>
    <w:rsid w:val="00D938F4"/>
    <w:rsid w:val="00D94644"/>
    <w:rsid w:val="00D94FA8"/>
    <w:rsid w:val="00D95A1E"/>
    <w:rsid w:val="00D96085"/>
    <w:rsid w:val="00D962D7"/>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EF1"/>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E1E"/>
    <w:rsid w:val="00DC601A"/>
    <w:rsid w:val="00DC69C4"/>
    <w:rsid w:val="00DC773F"/>
    <w:rsid w:val="00DC77E3"/>
    <w:rsid w:val="00DD1B7C"/>
    <w:rsid w:val="00DD25F4"/>
    <w:rsid w:val="00DD29E5"/>
    <w:rsid w:val="00DD4903"/>
    <w:rsid w:val="00DD6CFA"/>
    <w:rsid w:val="00DD74A3"/>
    <w:rsid w:val="00DD7D8B"/>
    <w:rsid w:val="00DE1289"/>
    <w:rsid w:val="00DE2753"/>
    <w:rsid w:val="00DE3A56"/>
    <w:rsid w:val="00DE3B5C"/>
    <w:rsid w:val="00DE4008"/>
    <w:rsid w:val="00DE596D"/>
    <w:rsid w:val="00DE6CCB"/>
    <w:rsid w:val="00DE6EE1"/>
    <w:rsid w:val="00DE7724"/>
    <w:rsid w:val="00DF0116"/>
    <w:rsid w:val="00DF0DCD"/>
    <w:rsid w:val="00DF1316"/>
    <w:rsid w:val="00DF137A"/>
    <w:rsid w:val="00DF14CA"/>
    <w:rsid w:val="00DF4CF1"/>
    <w:rsid w:val="00DF50BD"/>
    <w:rsid w:val="00DF559C"/>
    <w:rsid w:val="00DF5AC1"/>
    <w:rsid w:val="00DF6CDC"/>
    <w:rsid w:val="00DF7368"/>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7F5D"/>
    <w:rsid w:val="00E20D8E"/>
    <w:rsid w:val="00E21073"/>
    <w:rsid w:val="00E219F6"/>
    <w:rsid w:val="00E21BD0"/>
    <w:rsid w:val="00E21F17"/>
    <w:rsid w:val="00E23A68"/>
    <w:rsid w:val="00E24206"/>
    <w:rsid w:val="00E24B84"/>
    <w:rsid w:val="00E2647D"/>
    <w:rsid w:val="00E3001D"/>
    <w:rsid w:val="00E3002C"/>
    <w:rsid w:val="00E31003"/>
    <w:rsid w:val="00E312C2"/>
    <w:rsid w:val="00E332A9"/>
    <w:rsid w:val="00E33AA3"/>
    <w:rsid w:val="00E34624"/>
    <w:rsid w:val="00E3475E"/>
    <w:rsid w:val="00E34AD5"/>
    <w:rsid w:val="00E36085"/>
    <w:rsid w:val="00E36561"/>
    <w:rsid w:val="00E36F9E"/>
    <w:rsid w:val="00E3756A"/>
    <w:rsid w:val="00E42E00"/>
    <w:rsid w:val="00E43CF2"/>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6CAC"/>
    <w:rsid w:val="00E56EE5"/>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5E11"/>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74CB"/>
    <w:rsid w:val="00E97759"/>
    <w:rsid w:val="00EA0145"/>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B0727"/>
    <w:rsid w:val="00EB0748"/>
    <w:rsid w:val="00EB0D4F"/>
    <w:rsid w:val="00EB12D2"/>
    <w:rsid w:val="00EB1CB1"/>
    <w:rsid w:val="00EB269A"/>
    <w:rsid w:val="00EB28EC"/>
    <w:rsid w:val="00EB3364"/>
    <w:rsid w:val="00EB3442"/>
    <w:rsid w:val="00EB3F2A"/>
    <w:rsid w:val="00EB468C"/>
    <w:rsid w:val="00EB5145"/>
    <w:rsid w:val="00EB6058"/>
    <w:rsid w:val="00EB72D8"/>
    <w:rsid w:val="00EC029B"/>
    <w:rsid w:val="00EC1A23"/>
    <w:rsid w:val="00EC1BFD"/>
    <w:rsid w:val="00EC27EE"/>
    <w:rsid w:val="00EC33C9"/>
    <w:rsid w:val="00EC34A5"/>
    <w:rsid w:val="00EC3D2A"/>
    <w:rsid w:val="00EC4815"/>
    <w:rsid w:val="00EC4E6D"/>
    <w:rsid w:val="00EC51A3"/>
    <w:rsid w:val="00EC620C"/>
    <w:rsid w:val="00EC713C"/>
    <w:rsid w:val="00EC7326"/>
    <w:rsid w:val="00EC73AE"/>
    <w:rsid w:val="00EC7F70"/>
    <w:rsid w:val="00ED0094"/>
    <w:rsid w:val="00ED0594"/>
    <w:rsid w:val="00ED0970"/>
    <w:rsid w:val="00ED0B28"/>
    <w:rsid w:val="00ED1DBD"/>
    <w:rsid w:val="00ED1E47"/>
    <w:rsid w:val="00ED5190"/>
    <w:rsid w:val="00ED557B"/>
    <w:rsid w:val="00ED5601"/>
    <w:rsid w:val="00ED58FE"/>
    <w:rsid w:val="00ED5C21"/>
    <w:rsid w:val="00ED63FA"/>
    <w:rsid w:val="00ED6D9E"/>
    <w:rsid w:val="00EE0C00"/>
    <w:rsid w:val="00EE10B8"/>
    <w:rsid w:val="00EE162D"/>
    <w:rsid w:val="00EE1794"/>
    <w:rsid w:val="00EE2B2E"/>
    <w:rsid w:val="00EE2C40"/>
    <w:rsid w:val="00EE370A"/>
    <w:rsid w:val="00EE4101"/>
    <w:rsid w:val="00EE4887"/>
    <w:rsid w:val="00EE4B61"/>
    <w:rsid w:val="00EE4C15"/>
    <w:rsid w:val="00EE519D"/>
    <w:rsid w:val="00EE537D"/>
    <w:rsid w:val="00EE539C"/>
    <w:rsid w:val="00EE5FA4"/>
    <w:rsid w:val="00EE64BA"/>
    <w:rsid w:val="00EE6BD6"/>
    <w:rsid w:val="00EE7BBB"/>
    <w:rsid w:val="00EF354D"/>
    <w:rsid w:val="00EF4076"/>
    <w:rsid w:val="00EF47E9"/>
    <w:rsid w:val="00EF5D8E"/>
    <w:rsid w:val="00EF5F2B"/>
    <w:rsid w:val="00EF6D8B"/>
    <w:rsid w:val="00EF7852"/>
    <w:rsid w:val="00EF7B67"/>
    <w:rsid w:val="00EF7DF7"/>
    <w:rsid w:val="00F00B4A"/>
    <w:rsid w:val="00F0231F"/>
    <w:rsid w:val="00F02661"/>
    <w:rsid w:val="00F02674"/>
    <w:rsid w:val="00F02767"/>
    <w:rsid w:val="00F02855"/>
    <w:rsid w:val="00F02876"/>
    <w:rsid w:val="00F02BA5"/>
    <w:rsid w:val="00F030E1"/>
    <w:rsid w:val="00F0385C"/>
    <w:rsid w:val="00F03CC3"/>
    <w:rsid w:val="00F05100"/>
    <w:rsid w:val="00F0511B"/>
    <w:rsid w:val="00F05667"/>
    <w:rsid w:val="00F060DC"/>
    <w:rsid w:val="00F06429"/>
    <w:rsid w:val="00F07420"/>
    <w:rsid w:val="00F079C3"/>
    <w:rsid w:val="00F10BC9"/>
    <w:rsid w:val="00F10CC9"/>
    <w:rsid w:val="00F10DDF"/>
    <w:rsid w:val="00F110EB"/>
    <w:rsid w:val="00F11C8F"/>
    <w:rsid w:val="00F124C1"/>
    <w:rsid w:val="00F12A02"/>
    <w:rsid w:val="00F13A3F"/>
    <w:rsid w:val="00F14C76"/>
    <w:rsid w:val="00F15A1B"/>
    <w:rsid w:val="00F16296"/>
    <w:rsid w:val="00F17DAE"/>
    <w:rsid w:val="00F20475"/>
    <w:rsid w:val="00F206BF"/>
    <w:rsid w:val="00F20C2F"/>
    <w:rsid w:val="00F22635"/>
    <w:rsid w:val="00F23705"/>
    <w:rsid w:val="00F23A73"/>
    <w:rsid w:val="00F23A98"/>
    <w:rsid w:val="00F244BB"/>
    <w:rsid w:val="00F246EB"/>
    <w:rsid w:val="00F258F6"/>
    <w:rsid w:val="00F25C3B"/>
    <w:rsid w:val="00F263D6"/>
    <w:rsid w:val="00F270EC"/>
    <w:rsid w:val="00F272FF"/>
    <w:rsid w:val="00F27CD5"/>
    <w:rsid w:val="00F27EFE"/>
    <w:rsid w:val="00F30209"/>
    <w:rsid w:val="00F316B6"/>
    <w:rsid w:val="00F31CA4"/>
    <w:rsid w:val="00F326D7"/>
    <w:rsid w:val="00F346C9"/>
    <w:rsid w:val="00F35403"/>
    <w:rsid w:val="00F355E0"/>
    <w:rsid w:val="00F35D64"/>
    <w:rsid w:val="00F36AA7"/>
    <w:rsid w:val="00F37B08"/>
    <w:rsid w:val="00F4015C"/>
    <w:rsid w:val="00F411E4"/>
    <w:rsid w:val="00F417F5"/>
    <w:rsid w:val="00F41EA6"/>
    <w:rsid w:val="00F432A4"/>
    <w:rsid w:val="00F4388C"/>
    <w:rsid w:val="00F44265"/>
    <w:rsid w:val="00F448DE"/>
    <w:rsid w:val="00F450AC"/>
    <w:rsid w:val="00F46A24"/>
    <w:rsid w:val="00F4736D"/>
    <w:rsid w:val="00F47781"/>
    <w:rsid w:val="00F50251"/>
    <w:rsid w:val="00F50ACD"/>
    <w:rsid w:val="00F51567"/>
    <w:rsid w:val="00F52FB8"/>
    <w:rsid w:val="00F53DF2"/>
    <w:rsid w:val="00F547E6"/>
    <w:rsid w:val="00F567FE"/>
    <w:rsid w:val="00F568CD"/>
    <w:rsid w:val="00F571F4"/>
    <w:rsid w:val="00F57580"/>
    <w:rsid w:val="00F60A89"/>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21D4"/>
    <w:rsid w:val="00F72B82"/>
    <w:rsid w:val="00F73533"/>
    <w:rsid w:val="00F73AF4"/>
    <w:rsid w:val="00F748CE"/>
    <w:rsid w:val="00F75C00"/>
    <w:rsid w:val="00F75FA1"/>
    <w:rsid w:val="00F77073"/>
    <w:rsid w:val="00F7767B"/>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4D69"/>
    <w:rsid w:val="00FB69F5"/>
    <w:rsid w:val="00FB7758"/>
    <w:rsid w:val="00FC0038"/>
    <w:rsid w:val="00FC25A6"/>
    <w:rsid w:val="00FC2627"/>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751"/>
    <w:rsid w:val="00FD3899"/>
    <w:rsid w:val="00FD39CB"/>
    <w:rsid w:val="00FD45C3"/>
    <w:rsid w:val="00FD6441"/>
    <w:rsid w:val="00FD6605"/>
    <w:rsid w:val="00FD6BDD"/>
    <w:rsid w:val="00FD77A8"/>
    <w:rsid w:val="00FD7A4E"/>
    <w:rsid w:val="00FE0561"/>
    <w:rsid w:val="00FE0D8B"/>
    <w:rsid w:val="00FE19A3"/>
    <w:rsid w:val="00FE2B17"/>
    <w:rsid w:val="00FE31D1"/>
    <w:rsid w:val="00FE3B3B"/>
    <w:rsid w:val="00FE3D0F"/>
    <w:rsid w:val="00FE4ED3"/>
    <w:rsid w:val="00FE56C2"/>
    <w:rsid w:val="00FE5A56"/>
    <w:rsid w:val="00FE5D69"/>
    <w:rsid w:val="00FE5F07"/>
    <w:rsid w:val="00FE65E0"/>
    <w:rsid w:val="00FE6FAA"/>
    <w:rsid w:val="00FF0552"/>
    <w:rsid w:val="00FF21D4"/>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B740B-FFFD-4A5C-9818-C4C891149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Pages>
  <Words>299</Words>
  <Characters>1707</Characters>
  <Application>Microsoft Office Word</Application>
  <DocSecurity>0</DocSecurity>
  <Lines>14</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21</cp:revision>
  <cp:lastPrinted>2010-04-02T09:58:00Z</cp:lastPrinted>
  <dcterms:created xsi:type="dcterms:W3CDTF">2015-11-06T04:43:00Z</dcterms:created>
  <dcterms:modified xsi:type="dcterms:W3CDTF">2015-11-18T16:33:00Z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