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CE38AA" w14:textId="361DB5FA" w:rsidR="0049488C" w:rsidRPr="00765CD3" w:rsidRDefault="00D46F63">
      <w:pPr>
        <w:tabs>
          <w:tab w:val="center" w:pos="4536"/>
          <w:tab w:val="right" w:pos="9072"/>
        </w:tabs>
        <w:spacing w:after="0"/>
        <w:ind w:left="10" w:hanging="10"/>
        <w:rPr>
          <w:rFonts w:ascii="Arial" w:eastAsiaTheme="minorEastAsia" w:hAnsi="Arial"/>
          <w:b/>
          <w:bCs/>
          <w:sz w:val="22"/>
          <w:szCs w:val="22"/>
          <w:lang w:val="de-DE" w:eastAsia="zh-CN"/>
        </w:rPr>
      </w:pPr>
      <w:r w:rsidRPr="00765CD3">
        <w:rPr>
          <w:rFonts w:ascii="Arial" w:eastAsia="MS Mincho" w:hAnsi="Arial"/>
          <w:b/>
          <w:sz w:val="22"/>
          <w:szCs w:val="22"/>
          <w:lang w:val="de-DE"/>
        </w:rPr>
        <w:t xml:space="preserve">3GPP TSG RAN WG1 </w:t>
      </w:r>
      <w:r w:rsidRPr="00765CD3">
        <w:rPr>
          <w:rFonts w:ascii="Arial" w:eastAsia="MS Mincho" w:hAnsi="Arial"/>
          <w:b/>
          <w:bCs/>
          <w:sz w:val="22"/>
          <w:szCs w:val="22"/>
          <w:lang w:val="de-DE"/>
        </w:rPr>
        <w:t>#1</w:t>
      </w:r>
      <w:r w:rsidRPr="00765CD3">
        <w:rPr>
          <w:rFonts w:ascii="Arial" w:eastAsiaTheme="minorEastAsia" w:hAnsi="Arial"/>
          <w:b/>
          <w:bCs/>
          <w:sz w:val="22"/>
          <w:szCs w:val="22"/>
          <w:lang w:val="de-DE" w:eastAsia="zh-CN"/>
        </w:rPr>
        <w:t>1</w:t>
      </w:r>
      <w:r w:rsidR="002638DB" w:rsidRPr="00765CD3">
        <w:rPr>
          <w:rFonts w:ascii="Arial" w:eastAsiaTheme="minorEastAsia" w:hAnsi="Arial" w:hint="eastAsia"/>
          <w:b/>
          <w:bCs/>
          <w:sz w:val="22"/>
          <w:szCs w:val="22"/>
          <w:lang w:val="de-DE" w:eastAsia="zh-CN"/>
        </w:rPr>
        <w:t>8</w:t>
      </w:r>
      <w:r w:rsidR="003C28CE" w:rsidRPr="00765CD3">
        <w:rPr>
          <w:rFonts w:ascii="Arial" w:eastAsiaTheme="minorEastAsia" w:hAnsi="Arial" w:hint="eastAsia"/>
          <w:b/>
          <w:bCs/>
          <w:sz w:val="22"/>
          <w:szCs w:val="22"/>
          <w:lang w:val="de-DE" w:eastAsia="zh-CN"/>
        </w:rPr>
        <w:t>bis</w:t>
      </w:r>
      <w:r w:rsidRPr="00765CD3">
        <w:rPr>
          <w:rFonts w:ascii="Arial" w:eastAsia="MS Mincho" w:hAnsi="Arial"/>
          <w:b/>
          <w:sz w:val="22"/>
          <w:szCs w:val="22"/>
          <w:lang w:val="de-DE"/>
        </w:rPr>
        <w:tab/>
      </w:r>
      <w:r w:rsidRPr="00765CD3">
        <w:rPr>
          <w:rFonts w:ascii="Arial" w:eastAsia="MS Mincho" w:hAnsi="Arial"/>
          <w:b/>
          <w:sz w:val="22"/>
          <w:szCs w:val="22"/>
          <w:lang w:val="de-DE"/>
        </w:rPr>
        <w:tab/>
        <w:t xml:space="preserve">                                              R1-</w:t>
      </w:r>
      <w:r w:rsidRPr="00765CD3">
        <w:rPr>
          <w:rFonts w:ascii="Arial" w:eastAsia="MS Mincho" w:hAnsi="Arial"/>
          <w:b/>
          <w:bCs/>
          <w:sz w:val="22"/>
          <w:szCs w:val="22"/>
          <w:lang w:val="de-DE"/>
        </w:rPr>
        <w:t>2</w:t>
      </w:r>
      <w:r w:rsidRPr="00765CD3">
        <w:rPr>
          <w:rFonts w:ascii="Arial" w:eastAsiaTheme="minorEastAsia" w:hAnsi="Arial"/>
          <w:b/>
          <w:bCs/>
          <w:sz w:val="22"/>
          <w:szCs w:val="22"/>
          <w:lang w:val="de-DE" w:eastAsia="zh-CN"/>
        </w:rPr>
        <w:t>40</w:t>
      </w:r>
      <w:r w:rsidR="003B04AB">
        <w:rPr>
          <w:rFonts w:ascii="Arial" w:eastAsiaTheme="minorEastAsia" w:hAnsi="Arial" w:hint="eastAsia"/>
          <w:b/>
          <w:bCs/>
          <w:sz w:val="22"/>
          <w:szCs w:val="22"/>
          <w:lang w:val="de-DE" w:eastAsia="zh-CN"/>
        </w:rPr>
        <w:t>9086</w:t>
      </w:r>
    </w:p>
    <w:p w14:paraId="483C62E9" w14:textId="13705FB5" w:rsidR="0049488C" w:rsidRDefault="003C28CE">
      <w:pPr>
        <w:tabs>
          <w:tab w:val="center" w:pos="4536"/>
          <w:tab w:val="right" w:pos="9072"/>
        </w:tabs>
        <w:spacing w:after="0"/>
        <w:rPr>
          <w:rFonts w:ascii="Arial" w:eastAsiaTheme="minorEastAsia" w:hAnsi="Arial" w:cs="Arial"/>
          <w:b/>
          <w:bCs/>
          <w:sz w:val="22"/>
          <w:szCs w:val="22"/>
          <w:lang w:eastAsia="zh-CN"/>
        </w:rPr>
      </w:pPr>
      <w:r w:rsidRPr="003C28CE">
        <w:rPr>
          <w:rFonts w:ascii="Arial" w:eastAsia="MS Mincho" w:hAnsi="Arial" w:cs="Arial"/>
          <w:b/>
          <w:bCs/>
          <w:sz w:val="22"/>
          <w:szCs w:val="22"/>
          <w:lang w:eastAsia="ja-JP"/>
        </w:rPr>
        <w:t>Hefei, China, October 14</w:t>
      </w:r>
      <w:r w:rsidRPr="003C28CE">
        <w:rPr>
          <w:rFonts w:ascii="Arial" w:eastAsia="MS Mincho" w:hAnsi="Arial" w:cs="Arial"/>
          <w:b/>
          <w:bCs/>
          <w:sz w:val="22"/>
          <w:szCs w:val="22"/>
          <w:vertAlign w:val="superscript"/>
          <w:lang w:eastAsia="ja-JP"/>
        </w:rPr>
        <w:t>th</w:t>
      </w:r>
      <w:r w:rsidRPr="003C28CE">
        <w:rPr>
          <w:rFonts w:ascii="Arial" w:eastAsia="MS Mincho" w:hAnsi="Arial" w:cs="Arial"/>
          <w:b/>
          <w:bCs/>
          <w:sz w:val="22"/>
          <w:szCs w:val="22"/>
          <w:lang w:eastAsia="ja-JP"/>
        </w:rPr>
        <w:t xml:space="preserve"> – 18</w:t>
      </w:r>
      <w:r w:rsidRPr="003C28CE">
        <w:rPr>
          <w:rFonts w:ascii="Arial" w:eastAsia="MS Mincho" w:hAnsi="Arial" w:cs="Arial"/>
          <w:b/>
          <w:bCs/>
          <w:sz w:val="22"/>
          <w:szCs w:val="22"/>
          <w:vertAlign w:val="superscript"/>
          <w:lang w:eastAsia="ja-JP"/>
        </w:rPr>
        <w:t>th</w:t>
      </w:r>
      <w:r w:rsidRPr="003C28CE">
        <w:rPr>
          <w:rFonts w:ascii="Arial" w:eastAsia="MS Mincho" w:hAnsi="Arial" w:cs="Arial"/>
          <w:b/>
          <w:bCs/>
          <w:sz w:val="22"/>
          <w:szCs w:val="22"/>
          <w:lang w:eastAsia="ja-JP"/>
        </w:rPr>
        <w:t>, 2024</w:t>
      </w:r>
    </w:p>
    <w:p w14:paraId="59144C0A" w14:textId="77777777" w:rsidR="003C28CE" w:rsidRPr="003C28CE" w:rsidRDefault="003C28CE">
      <w:pPr>
        <w:tabs>
          <w:tab w:val="center" w:pos="4536"/>
          <w:tab w:val="right" w:pos="9072"/>
        </w:tabs>
        <w:spacing w:after="0"/>
        <w:rPr>
          <w:rFonts w:ascii="Arial" w:eastAsiaTheme="minorEastAsia" w:hAnsi="Arial"/>
          <w:b/>
          <w:sz w:val="22"/>
          <w:lang w:eastAsia="zh-CN"/>
        </w:rPr>
      </w:pPr>
    </w:p>
    <w:p w14:paraId="4FAB58F0" w14:textId="77777777" w:rsidR="0049488C" w:rsidRDefault="00D46F63">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7B7FD649" w14:textId="04F36381" w:rsidR="0049488C" w:rsidRDefault="00D46F63">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2638DB">
        <w:rPr>
          <w:rFonts w:ascii="Arial" w:eastAsiaTheme="minorEastAsia" w:hAnsi="Arial" w:hint="eastAsia"/>
          <w:b/>
          <w:sz w:val="22"/>
          <w:lang w:eastAsia="zh-CN"/>
        </w:rPr>
        <w:t>1</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724CAC52" w14:textId="77777777" w:rsidR="0049488C" w:rsidRDefault="00D46F63">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027BC519" w14:textId="77777777" w:rsidR="0049488C" w:rsidRDefault="00D46F63">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6144F492" w14:textId="77777777" w:rsidR="0049488C" w:rsidRDefault="0049488C">
      <w:pPr>
        <w:pStyle w:val="ab"/>
        <w:pBdr>
          <w:bottom w:val="single" w:sz="6" w:space="1" w:color="000000"/>
        </w:pBdr>
        <w:tabs>
          <w:tab w:val="left" w:pos="1843"/>
        </w:tabs>
        <w:spacing w:after="120"/>
        <w:rPr>
          <w:rFonts w:eastAsia="宋体"/>
          <w:lang w:val="en-US" w:eastAsia="zh-CN"/>
        </w:rPr>
      </w:pPr>
    </w:p>
    <w:p w14:paraId="2D67707D"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74534805"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39FED523"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00437A28" w14:textId="77777777" w:rsidR="0049488C" w:rsidRDefault="0049488C">
      <w:pPr>
        <w:pStyle w:val="1a"/>
        <w:keepNext/>
        <w:numPr>
          <w:ilvl w:val="1"/>
          <w:numId w:val="3"/>
        </w:numPr>
        <w:spacing w:before="120" w:after="60"/>
        <w:outlineLvl w:val="2"/>
        <w:rPr>
          <w:rFonts w:ascii="Arial" w:eastAsia="宋体" w:hAnsi="Arial"/>
          <w:b/>
          <w:vanish/>
          <w:sz w:val="21"/>
          <w:szCs w:val="21"/>
        </w:rPr>
      </w:pPr>
    </w:p>
    <w:p w14:paraId="37B20D39" w14:textId="77777777" w:rsidR="0049488C" w:rsidRDefault="00D46F63">
      <w:pPr>
        <w:pStyle w:val="1"/>
        <w:numPr>
          <w:ilvl w:val="0"/>
          <w:numId w:val="4"/>
        </w:numPr>
        <w:spacing w:before="240"/>
      </w:pPr>
      <w:bookmarkStart w:id="3" w:name="_Ref521334010"/>
      <w:r>
        <w:t>Introduction</w:t>
      </w:r>
      <w:bookmarkEnd w:id="3"/>
    </w:p>
    <w:p w14:paraId="44B2227E" w14:textId="77777777" w:rsidR="0049488C" w:rsidRDefault="00D46F63">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784C11">
        <w:rPr>
          <w:lang w:eastAsia="zh-CN"/>
        </w:rPr>
        <w:t>[1]</w:t>
      </w:r>
      <w:r>
        <w:rPr>
          <w:lang w:eastAsia="zh-CN"/>
        </w:rPr>
        <w:fldChar w:fldCharType="end"/>
      </w:r>
      <w:r>
        <w:rPr>
          <w:rFonts w:eastAsiaTheme="minorEastAsia"/>
          <w:lang w:eastAsia="zh-CN"/>
        </w:rPr>
        <w:t xml:space="preserve">. </w:t>
      </w:r>
    </w:p>
    <w:p w14:paraId="00E21B63" w14:textId="1083ED1D" w:rsidR="0049488C" w:rsidRDefault="00D46F63">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784C11">
        <w:t>[2]</w:t>
      </w:r>
      <w:r>
        <w:fldChar w:fldCharType="end"/>
      </w:r>
      <w:r>
        <w:t xml:space="preserve"> and updated in RP-24</w:t>
      </w:r>
      <w:r w:rsidR="00BA16F8">
        <w:rPr>
          <w:rFonts w:eastAsiaTheme="minorEastAsia" w:hint="eastAsia"/>
          <w:lang w:eastAsia="zh-CN"/>
        </w:rPr>
        <w:t>1614</w:t>
      </w:r>
      <w:r>
        <w:t xml:space="preserve"> </w:t>
      </w:r>
      <w:r w:rsidR="00BA16F8">
        <w:fldChar w:fldCharType="begin"/>
      </w:r>
      <w:r w:rsidR="00BA16F8">
        <w:instrText xml:space="preserve"> REF _Ref173226329 \r \h </w:instrText>
      </w:r>
      <w:r w:rsidR="00BA16F8">
        <w:fldChar w:fldCharType="separate"/>
      </w:r>
      <w:r w:rsidR="00784C11">
        <w:t>[4]</w:t>
      </w:r>
      <w:r w:rsidR="00BA16F8">
        <w:fldChar w:fldCharType="end"/>
      </w:r>
      <w:r>
        <w:t xml:space="preserve"> with the following objectives.</w:t>
      </w:r>
    </w:p>
    <w:p w14:paraId="7D414FBF" w14:textId="5BC6C679" w:rsidR="0049488C" w:rsidRDefault="00D46F63">
      <w:pPr>
        <w:spacing w:after="120" w:line="240" w:lineRule="auto"/>
        <w:rPr>
          <w:rFonts w:eastAsiaTheme="minorEastAsia"/>
          <w:lang w:eastAsia="zh-CN"/>
        </w:rPr>
      </w:pPr>
      <w:r>
        <w:t>This document summarizes the inputs and the discussions in RAN1#11</w:t>
      </w:r>
      <w:r w:rsidR="0009209F">
        <w:rPr>
          <w:rFonts w:eastAsiaTheme="minorEastAsia" w:hint="eastAsia"/>
          <w:lang w:eastAsia="zh-CN"/>
        </w:rPr>
        <w:t>8</w:t>
      </w:r>
      <w:r w:rsidR="00E05828">
        <w:rPr>
          <w:rFonts w:eastAsiaTheme="minorEastAsia" w:hint="eastAsia"/>
          <w:lang w:eastAsia="zh-CN"/>
        </w:rPr>
        <w:t>bis</w:t>
      </w:r>
      <w:r>
        <w:t xml:space="preserve"> on Rel-19 SBFD TX/RX/measurement procedures corresponding to objectives highlighted in cyan below. </w:t>
      </w:r>
    </w:p>
    <w:p w14:paraId="4D9D47BA" w14:textId="77777777" w:rsidR="0049488C" w:rsidRDefault="00D46F63">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49488C" w:rsidRPr="00577769" w14:paraId="79513E92" w14:textId="77777777" w:rsidTr="00577769">
        <w:tc>
          <w:tcPr>
            <w:tcW w:w="9060" w:type="dxa"/>
          </w:tcPr>
          <w:p w14:paraId="25D57AD2"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For subband non-overlapping full duplex (SBFD) operation at gNB side within a TDD carrier:</w:t>
            </w:r>
          </w:p>
          <w:p w14:paraId="09D59260" w14:textId="77777777" w:rsidR="0049488C" w:rsidRPr="00577769" w:rsidRDefault="00D46F63" w:rsidP="00CC1B63">
            <w:pPr>
              <w:numPr>
                <w:ilvl w:val="1"/>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Specify semi-static indication of time location of SBFD subbands to UEs in RRC_CONNECTED mode [RAN1, RAN2]</w:t>
            </w:r>
          </w:p>
          <w:p w14:paraId="615D164F"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Indication of time location of SBFD subbands in SIB is not precluded</w:t>
            </w:r>
          </w:p>
          <w:p w14:paraId="4B2DBFB2" w14:textId="77777777" w:rsidR="0049488C" w:rsidRPr="00577769" w:rsidRDefault="00D46F63" w:rsidP="00CC1B63">
            <w:pPr>
              <w:numPr>
                <w:ilvl w:val="1"/>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Specify semi-static indication of frequency domain location of SBFD subbands to UEs in RRC_CONNECTED mode [RAN1, RAN2]</w:t>
            </w:r>
          </w:p>
          <w:p w14:paraId="351FF831"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Indication of frequency domain location of SBFD subbands in SIB is not precluded</w:t>
            </w:r>
          </w:p>
          <w:p w14:paraId="36457F5E" w14:textId="77777777" w:rsidR="00BA16F8" w:rsidRPr="00577769" w:rsidRDefault="00BA16F8" w:rsidP="00CC1B63">
            <w:pPr>
              <w:numPr>
                <w:ilvl w:val="1"/>
                <w:numId w:val="5"/>
              </w:numPr>
              <w:suppressAutoHyphens w:val="0"/>
              <w:overflowPunct w:val="0"/>
              <w:autoSpaceDE w:val="0"/>
              <w:autoSpaceDN w:val="0"/>
              <w:adjustRightInd w:val="0"/>
              <w:spacing w:after="180" w:line="240" w:lineRule="auto"/>
              <w:jc w:val="left"/>
              <w:rPr>
                <w:lang w:eastAsia="zh-CN"/>
              </w:rPr>
            </w:pPr>
            <w:r w:rsidRPr="00577769">
              <w:rPr>
                <w:lang w:eastAsia="zh-CN"/>
              </w:rPr>
              <w:t>Specify SBFD operation to support random access in SBFD symbols by UEs in RRC_CONNECTED mode and RRC_IDLE/INACTIVE mode [RAN1, RAN2]</w:t>
            </w:r>
          </w:p>
          <w:p w14:paraId="7219BC56" w14:textId="77777777" w:rsidR="0049488C" w:rsidRPr="00577769" w:rsidRDefault="00D46F63" w:rsidP="00CC1B63">
            <w:pPr>
              <w:numPr>
                <w:ilvl w:val="1"/>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605B1717"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 xml:space="preserve">Transmission and reception </w:t>
            </w:r>
            <w:proofErr w:type="spellStart"/>
            <w:r w:rsidRPr="00577769">
              <w:rPr>
                <w:rFonts w:eastAsia="Malgun Gothic"/>
                <w:highlight w:val="cyan"/>
                <w:lang w:eastAsia="ko-KR"/>
              </w:rPr>
              <w:t>behaviours</w:t>
            </w:r>
            <w:proofErr w:type="spellEnd"/>
            <w:r w:rsidRPr="00577769">
              <w:rPr>
                <w:rFonts w:eastAsia="Malgun Gothic"/>
                <w:highlight w:val="cyan"/>
                <w:lang w:eastAsia="ko-KR"/>
              </w:rPr>
              <w:t xml:space="preserve"> on SBFD </w:t>
            </w:r>
            <w:proofErr w:type="spellStart"/>
            <w:r w:rsidRPr="00577769">
              <w:rPr>
                <w:rFonts w:eastAsia="Malgun Gothic"/>
                <w:highlight w:val="cyan"/>
                <w:lang w:eastAsia="ko-KR"/>
              </w:rPr>
              <w:t>subbands</w:t>
            </w:r>
            <w:proofErr w:type="spellEnd"/>
            <w:r w:rsidRPr="00577769">
              <w:rPr>
                <w:rFonts w:eastAsia="Malgun Gothic"/>
                <w:highlight w:val="cyan"/>
                <w:lang w:eastAsia="ko-KR"/>
              </w:rPr>
              <w:t xml:space="preserve"> configured in DL and/or flexible symbol indicated by </w:t>
            </w:r>
            <w:r w:rsidRPr="00577769">
              <w:rPr>
                <w:rFonts w:eastAsia="Malgun Gothic"/>
                <w:i/>
                <w:iCs/>
                <w:highlight w:val="cyan"/>
                <w:lang w:eastAsia="ko-KR"/>
              </w:rPr>
              <w:t>TDD-UL-DL-ConfigCommon</w:t>
            </w:r>
          </w:p>
          <w:p w14:paraId="2191C445"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UL transmissions within UL subband only</w:t>
            </w:r>
          </w:p>
          <w:p w14:paraId="702348A8"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DL receptions within DL subband(s) only, except for CLI measurement by the UE outside of the DL subbands</w:t>
            </w:r>
          </w:p>
          <w:p w14:paraId="14A73AB6" w14:textId="77777777" w:rsidR="0049488C" w:rsidRPr="00577769" w:rsidRDefault="00D46F63">
            <w:pPr>
              <w:suppressAutoHyphens w:val="0"/>
              <w:spacing w:after="160" w:line="254" w:lineRule="auto"/>
              <w:ind w:left="2520" w:right="-99"/>
              <w:jc w:val="left"/>
              <w:rPr>
                <w:rFonts w:eastAsia="Malgun Gothic"/>
                <w:highlight w:val="cyan"/>
                <w:lang w:eastAsia="ko-KR"/>
              </w:rPr>
            </w:pPr>
            <w:r w:rsidRPr="00577769">
              <w:rPr>
                <w:rFonts w:eastAsia="Malgun Gothic"/>
                <w:highlight w:val="cyan"/>
                <w:lang w:eastAsia="ko-KR"/>
              </w:rPr>
              <w:t xml:space="preserve">Note: </w:t>
            </w:r>
            <w:r w:rsidRPr="00577769">
              <w:rPr>
                <w:rFonts w:eastAsia="DengXian"/>
                <w:highlight w:val="cyan"/>
                <w:lang w:eastAsia="zh-CN"/>
              </w:rPr>
              <w:t>When flexible symbols are used, it is not expected that any legacy Uplink symbol is converted to Downlink/SBFD symbols</w:t>
            </w:r>
          </w:p>
          <w:p w14:paraId="6E841E53"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Enhancement on resource allocation in frequency domain in SBFD symbols, inclu</w:t>
            </w:r>
            <w:r w:rsidRPr="00577769">
              <w:rPr>
                <w:rFonts w:eastAsia="Malgun Gothic"/>
                <w:highlight w:val="cyan"/>
                <w:lang w:eastAsia="ko-KR"/>
              </w:rPr>
              <w:t>d</w:t>
            </w:r>
            <w:r w:rsidRPr="00577769">
              <w:rPr>
                <w:rFonts w:eastAsia="Malgun Gothic"/>
                <w:highlight w:val="cyan"/>
                <w:lang w:eastAsia="ko-KR"/>
              </w:rPr>
              <w:t>ing</w:t>
            </w:r>
          </w:p>
          <w:p w14:paraId="5D8C378F"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resource allocation in frequency domain for PDSCH/CSI-RS across two DL subbands in SBFD symbols</w:t>
            </w:r>
          </w:p>
          <w:p w14:paraId="673C47E2"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handling of unaligned boundaries between SBFD subband(s) and RBG, CSI reporting subband, CSI-RS resource, PRG</w:t>
            </w:r>
          </w:p>
          <w:p w14:paraId="0E9E8844"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 xml:space="preserve">Enhancements on physical channels/signals and procedure across SBFD symbols and non-SBFD symbols in different slots, where each transmission/reception within </w:t>
            </w:r>
            <w:r w:rsidRPr="00577769">
              <w:rPr>
                <w:rFonts w:eastAsia="Malgun Gothic"/>
                <w:highlight w:val="cyan"/>
                <w:lang w:eastAsia="ko-KR"/>
              </w:rPr>
              <w:lastRenderedPageBreak/>
              <w:t>a slot has either all SBFD or all non-SBFD symbols, including</w:t>
            </w:r>
          </w:p>
          <w:p w14:paraId="72DE400A"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resource allocation in frequency domain for transmission or reception in SBFD symbols and non-SBFD symbols with different available frequency resource in different slots</w:t>
            </w:r>
          </w:p>
          <w:p w14:paraId="534BA755" w14:textId="77777777" w:rsidR="0049488C" w:rsidRPr="00577769" w:rsidRDefault="00D46F63" w:rsidP="00CC1B63">
            <w:pPr>
              <w:numPr>
                <w:ilvl w:val="3"/>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CSI report of which associated CSI-RS instances occur in both SBFD sy</w:t>
            </w:r>
            <w:r w:rsidRPr="00577769">
              <w:rPr>
                <w:rFonts w:eastAsia="Malgun Gothic"/>
                <w:highlight w:val="cyan"/>
                <w:lang w:eastAsia="ko-KR"/>
              </w:rPr>
              <w:t>m</w:t>
            </w:r>
            <w:r w:rsidRPr="00577769">
              <w:rPr>
                <w:rFonts w:eastAsia="Malgun Gothic"/>
                <w:highlight w:val="cyan"/>
                <w:lang w:eastAsia="ko-KR"/>
              </w:rPr>
              <w:t>bols and non-SBFD symbols in different slots</w:t>
            </w:r>
          </w:p>
          <w:p w14:paraId="185F50B5"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Configurations for SRS, PUCCH and PUSCH on SBFD symbols and non-SBFD symbols, e.g., resources, frequency hopping parameters, UL power control param</w:t>
            </w:r>
            <w:r w:rsidRPr="00577769">
              <w:rPr>
                <w:rFonts w:eastAsia="Malgun Gothic"/>
                <w:highlight w:val="cyan"/>
                <w:lang w:eastAsia="ko-KR"/>
              </w:rPr>
              <w:t>e</w:t>
            </w:r>
            <w:r w:rsidRPr="00577769">
              <w:rPr>
                <w:rFonts w:eastAsia="Malgun Gothic"/>
                <w:highlight w:val="cyan"/>
                <w:lang w:eastAsia="ko-KR"/>
              </w:rPr>
              <w:t>ters and/or beam/spatial relation</w:t>
            </w:r>
          </w:p>
          <w:p w14:paraId="1BA7E7A7" w14:textId="77777777" w:rsidR="0049488C" w:rsidRPr="00577769" w:rsidRDefault="00D46F63" w:rsidP="00CC1B63">
            <w:pPr>
              <w:numPr>
                <w:ilvl w:val="2"/>
                <w:numId w:val="5"/>
              </w:numPr>
              <w:suppressAutoHyphens w:val="0"/>
              <w:spacing w:after="160" w:line="254" w:lineRule="auto"/>
              <w:ind w:right="-99"/>
              <w:jc w:val="left"/>
              <w:rPr>
                <w:rFonts w:eastAsia="Malgun Gothic"/>
                <w:highlight w:val="cyan"/>
                <w:lang w:eastAsia="ko-KR"/>
              </w:rPr>
            </w:pPr>
            <w:r w:rsidRPr="00577769">
              <w:rPr>
                <w:rFonts w:eastAsia="Malgun Gothic"/>
                <w:highlight w:val="cyan"/>
                <w:lang w:eastAsia="ko-KR"/>
              </w:rPr>
              <w:t>Collision handling between DL reception in DL subband(s) and UL transmission in UL subband in a SBFD symbol</w:t>
            </w:r>
          </w:p>
          <w:p w14:paraId="136EB87A" w14:textId="77777777" w:rsidR="0049488C" w:rsidRPr="00577769" w:rsidRDefault="00D46F63" w:rsidP="00CC1B63">
            <w:pPr>
              <w:numPr>
                <w:ilvl w:val="1"/>
                <w:numId w:val="5"/>
              </w:numPr>
              <w:suppressAutoHyphens w:val="0"/>
              <w:spacing w:after="160" w:line="254" w:lineRule="auto"/>
              <w:ind w:right="-99"/>
              <w:jc w:val="left"/>
              <w:rPr>
                <w:rFonts w:eastAsia="Malgun Gothic"/>
                <w:lang w:eastAsia="ko-KR"/>
              </w:rPr>
            </w:pPr>
            <w:r w:rsidRPr="00577769">
              <w:rPr>
                <w:rFonts w:eastAsia="Malgun Gothic"/>
                <w:lang w:eastAsia="ko-KR"/>
              </w:rPr>
              <w:t>Followings are assumed based on TR 38.858</w:t>
            </w:r>
          </w:p>
          <w:p w14:paraId="19A7ECC0"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SBFD at the gNB side</w:t>
            </w:r>
          </w:p>
          <w:p w14:paraId="5A323FB7"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Half duplex operation at the UE side</w:t>
            </w:r>
          </w:p>
          <w:p w14:paraId="54C331A3"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FR1 and FR2-1</w:t>
            </w:r>
          </w:p>
          <w:p w14:paraId="5F54121B"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SBFD operation Option 4, i.e., both time and frequency locations of subbands for SBFD operation are known to SBFD aware UEs</w:t>
            </w:r>
          </w:p>
          <w:p w14:paraId="3747721F"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Coexistence between non-SBFD aware UEs (including legacy UEs) and SBFD aware UEs in the cell operating SBFD at gNB side</w:t>
            </w:r>
          </w:p>
          <w:p w14:paraId="4AF1E0B5"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SBFD scheme within a single configured DL and UL BWP pair with aligned center frequencies</w:t>
            </w:r>
          </w:p>
          <w:p w14:paraId="3C466A9A"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Malgun Gothic"/>
                <w:lang w:eastAsia="ko-KR"/>
              </w:rPr>
              <w:t>One UL subband for SBFD operation in an SBFD symbol (excluding legacy UL symbol/slot) within a TDD carrier</w:t>
            </w:r>
          </w:p>
          <w:p w14:paraId="74747088" w14:textId="77777777" w:rsidR="0049488C" w:rsidRPr="00577769" w:rsidRDefault="00D46F63" w:rsidP="00CC1B63">
            <w:pPr>
              <w:numPr>
                <w:ilvl w:val="2"/>
                <w:numId w:val="5"/>
              </w:numPr>
              <w:suppressAutoHyphens w:val="0"/>
              <w:spacing w:after="160" w:line="254" w:lineRule="auto"/>
              <w:ind w:right="-99"/>
              <w:jc w:val="left"/>
              <w:rPr>
                <w:rFonts w:eastAsia="Malgun Gothic"/>
                <w:lang w:eastAsia="ko-KR"/>
              </w:rPr>
            </w:pPr>
            <w:r w:rsidRPr="00577769">
              <w:rPr>
                <w:rFonts w:eastAsia="DengXian"/>
                <w:lang w:eastAsia="zh-CN"/>
              </w:rPr>
              <w:t xml:space="preserve">Mechanisms for SBFD operation shall also consider the </w:t>
            </w:r>
            <w:r w:rsidRPr="00577769">
              <w:rPr>
                <w:rFonts w:eastAsia="Malgun Gothic"/>
                <w:lang w:eastAsia="ko-KR"/>
              </w:rPr>
              <w:t>adjacent channel coexis</w:t>
            </w:r>
            <w:r w:rsidRPr="00577769">
              <w:rPr>
                <w:rFonts w:eastAsia="Malgun Gothic"/>
                <w:lang w:eastAsia="ko-KR"/>
              </w:rPr>
              <w:t>t</w:t>
            </w:r>
            <w:r w:rsidRPr="00577769">
              <w:rPr>
                <w:rFonts w:eastAsia="Malgun Gothic"/>
                <w:lang w:eastAsia="ko-KR"/>
              </w:rPr>
              <w:t>ence between two operators</w:t>
            </w:r>
          </w:p>
          <w:p w14:paraId="320E0266"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Specify enhancements for CLI handling [RAN1, RAN2, RAN3]:</w:t>
            </w:r>
          </w:p>
          <w:p w14:paraId="3F3763AC" w14:textId="77777777" w:rsidR="00CC1B63" w:rsidRPr="00577769" w:rsidRDefault="00CC1B63" w:rsidP="00CC1B63">
            <w:pPr>
              <w:numPr>
                <w:ilvl w:val="2"/>
                <w:numId w:val="5"/>
              </w:numPr>
              <w:tabs>
                <w:tab w:val="left" w:pos="720"/>
                <w:tab w:val="left" w:pos="1440"/>
              </w:tabs>
              <w:suppressAutoHyphens w:val="0"/>
              <w:spacing w:after="160" w:line="256" w:lineRule="auto"/>
              <w:ind w:right="-99"/>
              <w:jc w:val="left"/>
              <w:rPr>
                <w:rFonts w:eastAsia="Malgun Gothic"/>
                <w:lang w:eastAsia="ko-KR"/>
              </w:rPr>
            </w:pPr>
            <w:r w:rsidRPr="00577769">
              <w:rPr>
                <w:rFonts w:eastAsia="Malgun Gothic"/>
                <w:lang w:eastAsia="ko-KR"/>
              </w:rPr>
              <w:t xml:space="preserve">Information exchange among </w:t>
            </w:r>
            <w:proofErr w:type="spellStart"/>
            <w:r w:rsidRPr="00577769">
              <w:rPr>
                <w:rFonts w:eastAsia="Malgun Gothic"/>
                <w:lang w:eastAsia="ko-KR"/>
              </w:rPr>
              <w:t>gNBs</w:t>
            </w:r>
            <w:proofErr w:type="spellEnd"/>
            <w:r w:rsidRPr="00577769">
              <w:rPr>
                <w:rFonts w:eastAsia="Malgun Gothic"/>
                <w:lang w:eastAsia="ko-KR"/>
              </w:rPr>
              <w:t>, including [RAN3]</w:t>
            </w:r>
          </w:p>
          <w:p w14:paraId="4AF7A14A" w14:textId="77777777" w:rsidR="00CC1B63" w:rsidRPr="00577769" w:rsidRDefault="00CC1B63" w:rsidP="00CC1B63">
            <w:pPr>
              <w:numPr>
                <w:ilvl w:val="3"/>
                <w:numId w:val="5"/>
              </w:numPr>
              <w:tabs>
                <w:tab w:val="left" w:pos="720"/>
                <w:tab w:val="left" w:pos="2160"/>
              </w:tabs>
              <w:suppressAutoHyphens w:val="0"/>
              <w:spacing w:after="160" w:line="256" w:lineRule="auto"/>
              <w:ind w:right="-99"/>
              <w:jc w:val="left"/>
              <w:rPr>
                <w:rFonts w:eastAsia="Malgun Gothic"/>
                <w:lang w:eastAsia="ko-KR"/>
              </w:rPr>
            </w:pPr>
            <w:r w:rsidRPr="00577769">
              <w:rPr>
                <w:rFonts w:eastAsia="Malgun Gothic"/>
                <w:lang w:eastAsia="ko-KR"/>
              </w:rPr>
              <w:t xml:space="preserve">Semi-static cell-specific SBFD time and frequency location configuration </w:t>
            </w:r>
          </w:p>
          <w:p w14:paraId="18F36BA0" w14:textId="77777777" w:rsidR="00CC1B63" w:rsidRPr="00577769" w:rsidRDefault="00CC1B63" w:rsidP="00CC1B63">
            <w:pPr>
              <w:numPr>
                <w:ilvl w:val="3"/>
                <w:numId w:val="5"/>
              </w:numPr>
              <w:tabs>
                <w:tab w:val="left" w:pos="720"/>
                <w:tab w:val="left" w:pos="2160"/>
              </w:tabs>
              <w:suppressAutoHyphens w:val="0"/>
              <w:spacing w:after="160" w:line="256" w:lineRule="auto"/>
              <w:ind w:right="-99"/>
              <w:jc w:val="left"/>
              <w:rPr>
                <w:rFonts w:eastAsia="Malgun Gothic"/>
                <w:lang w:eastAsia="ko-KR"/>
              </w:rPr>
            </w:pPr>
            <w:r w:rsidRPr="00577769">
              <w:rPr>
                <w:rFonts w:eastAsia="Malgun Gothic"/>
                <w:lang w:eastAsia="ko-KR"/>
              </w:rPr>
              <w:t xml:space="preserve">Measurement resource configuration, i.e., SSB and/or periodic NZP CSI-RS </w:t>
            </w:r>
          </w:p>
          <w:p w14:paraId="4D74A780" w14:textId="77777777" w:rsidR="00CC1B63" w:rsidRPr="00577769" w:rsidRDefault="00CC1B63" w:rsidP="00CC1B63">
            <w:pPr>
              <w:numPr>
                <w:ilvl w:val="3"/>
                <w:numId w:val="5"/>
              </w:numPr>
              <w:tabs>
                <w:tab w:val="left" w:pos="720"/>
                <w:tab w:val="left" w:pos="2160"/>
              </w:tabs>
              <w:suppressAutoHyphens w:val="0"/>
              <w:spacing w:after="160" w:line="256" w:lineRule="auto"/>
              <w:ind w:right="-99"/>
              <w:jc w:val="left"/>
              <w:rPr>
                <w:rFonts w:eastAsia="Malgun Gothic"/>
                <w:lang w:eastAsia="ko-KR"/>
              </w:rPr>
            </w:pPr>
            <w:r w:rsidRPr="00577769">
              <w:rPr>
                <w:rFonts w:eastAsia="Malgun Gothic"/>
                <w:lang w:eastAsia="ko-KR"/>
              </w:rPr>
              <w:t>Strongest DL beam information</w:t>
            </w:r>
          </w:p>
          <w:p w14:paraId="0F4AB331" w14:textId="77777777" w:rsidR="00CC1B63" w:rsidRPr="00577769" w:rsidRDefault="00CC1B63" w:rsidP="00CC1B63">
            <w:pPr>
              <w:numPr>
                <w:ilvl w:val="3"/>
                <w:numId w:val="5"/>
              </w:numPr>
              <w:tabs>
                <w:tab w:val="left" w:pos="720"/>
                <w:tab w:val="left" w:pos="2160"/>
              </w:tabs>
              <w:suppressAutoHyphens w:val="0"/>
              <w:spacing w:after="160" w:line="256" w:lineRule="auto"/>
              <w:ind w:right="-99"/>
              <w:jc w:val="left"/>
              <w:rPr>
                <w:rFonts w:eastAsia="Malgun Gothic"/>
                <w:lang w:eastAsia="ko-KR"/>
              </w:rPr>
            </w:pPr>
            <w:r w:rsidRPr="00577769">
              <w:rPr>
                <w:rFonts w:eastAsia="Malgun Gothic"/>
                <w:lang w:eastAsia="ko-KR"/>
              </w:rPr>
              <w:t>CLI-mitigation request</w:t>
            </w:r>
          </w:p>
          <w:p w14:paraId="3FC92289" w14:textId="77777777" w:rsidR="00CC1B63" w:rsidRPr="00577769" w:rsidRDefault="00CC1B63" w:rsidP="00CC1B63">
            <w:pPr>
              <w:numPr>
                <w:ilvl w:val="2"/>
                <w:numId w:val="5"/>
              </w:numPr>
              <w:tabs>
                <w:tab w:val="left" w:pos="1440"/>
              </w:tabs>
              <w:suppressAutoHyphens w:val="0"/>
              <w:spacing w:after="160" w:line="256" w:lineRule="auto"/>
              <w:ind w:right="-99"/>
              <w:jc w:val="left"/>
              <w:rPr>
                <w:rFonts w:eastAsia="Malgun Gothic"/>
                <w:lang w:eastAsia="ko-KR"/>
              </w:rPr>
            </w:pPr>
            <w:r w:rsidRPr="00577769">
              <w:rPr>
                <w:rFonts w:eastAsia="Malgun Gothic"/>
                <w:lang w:eastAsia="ko-KR"/>
              </w:rPr>
              <w:t xml:space="preserve">UL resource muting for PUSCH, including [RAN1, RAN2, RAN4] </w:t>
            </w:r>
          </w:p>
          <w:p w14:paraId="223EC367" w14:textId="77777777" w:rsidR="00CC1B63" w:rsidRPr="00577769" w:rsidRDefault="00CC1B63" w:rsidP="00CC1B63">
            <w:pPr>
              <w:numPr>
                <w:ilvl w:val="3"/>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Indication/determination of UL resource muting for PUSCH based on semi-static configuration, assuming comb-2 for both DFT-S-OFDM and CP-OFDM in each allocated PRB and up to 2 symbols in time domain</w:t>
            </w:r>
          </w:p>
          <w:p w14:paraId="5CDB13E4" w14:textId="77777777" w:rsidR="00CC1B63" w:rsidRPr="00577769" w:rsidRDefault="00CC1B63" w:rsidP="00CC1B63">
            <w:pPr>
              <w:numPr>
                <w:ilvl w:val="3"/>
                <w:numId w:val="5"/>
              </w:numPr>
              <w:tabs>
                <w:tab w:val="left" w:pos="1440"/>
                <w:tab w:val="left" w:pos="2160"/>
              </w:tabs>
              <w:suppressAutoHyphens w:val="0"/>
              <w:spacing w:after="160" w:line="256" w:lineRule="auto"/>
              <w:ind w:right="-99"/>
              <w:jc w:val="left"/>
              <w:rPr>
                <w:rFonts w:eastAsia="Malgun Gothic"/>
                <w:lang w:eastAsia="ko-KR"/>
              </w:rPr>
            </w:pPr>
            <w:r w:rsidRPr="00577769">
              <w:rPr>
                <w:rFonts w:eastAsia="Malgun Gothic"/>
                <w:lang w:eastAsia="ko-KR"/>
              </w:rPr>
              <w:t>PUSCH resource mapping, i.e., rate-matching around the muted REs</w:t>
            </w:r>
          </w:p>
          <w:p w14:paraId="5B970AFC" w14:textId="77777777" w:rsidR="00CC1B63" w:rsidRPr="00577769" w:rsidRDefault="00CC1B63" w:rsidP="00CC1B63">
            <w:pPr>
              <w:numPr>
                <w:ilvl w:val="3"/>
                <w:numId w:val="5"/>
              </w:numPr>
              <w:tabs>
                <w:tab w:val="left" w:pos="1440"/>
                <w:tab w:val="left" w:pos="2160"/>
              </w:tabs>
              <w:suppressAutoHyphens w:val="0"/>
              <w:spacing w:after="160" w:line="256" w:lineRule="auto"/>
              <w:ind w:right="-99"/>
              <w:jc w:val="left"/>
              <w:rPr>
                <w:rFonts w:eastAsia="Malgun Gothic"/>
                <w:lang w:eastAsia="ko-KR"/>
              </w:rPr>
            </w:pPr>
            <w:r w:rsidRPr="00577769">
              <w:rPr>
                <w:rFonts w:eastAsia="Malgun Gothic"/>
                <w:lang w:eastAsia="ko-KR"/>
              </w:rPr>
              <w:t>UCI resource determination in symbols with muted REs</w:t>
            </w:r>
          </w:p>
          <w:p w14:paraId="4C8D5ABC" w14:textId="77777777" w:rsidR="00CC1B63" w:rsidRPr="00577769" w:rsidRDefault="00CC1B63" w:rsidP="00CC1B63">
            <w:pPr>
              <w:numPr>
                <w:ilvl w:val="2"/>
                <w:numId w:val="5"/>
              </w:numPr>
              <w:tabs>
                <w:tab w:val="left" w:pos="1440"/>
              </w:tabs>
              <w:suppressAutoHyphens w:val="0"/>
              <w:spacing w:after="160" w:line="256" w:lineRule="auto"/>
              <w:ind w:right="-99"/>
              <w:jc w:val="left"/>
              <w:rPr>
                <w:rFonts w:eastAsia="Malgun Gothic"/>
                <w:lang w:eastAsia="ko-KR"/>
              </w:rPr>
            </w:pPr>
            <w:r w:rsidRPr="00577769">
              <w:rPr>
                <w:rFonts w:eastAsia="Malgun Gothic"/>
                <w:lang w:eastAsia="ko-KR"/>
              </w:rPr>
              <w:t>L1 based UE-to-UE CLI measurement and reporting based on existing CSI fram</w:t>
            </w:r>
            <w:r w:rsidRPr="00577769">
              <w:rPr>
                <w:rFonts w:eastAsia="Malgun Gothic"/>
                <w:lang w:eastAsia="ko-KR"/>
              </w:rPr>
              <w:t>e</w:t>
            </w:r>
            <w:r w:rsidRPr="00577769">
              <w:rPr>
                <w:rFonts w:eastAsia="Malgun Gothic"/>
                <w:lang w:eastAsia="ko-KR"/>
              </w:rPr>
              <w:t>work, including [RAN1, RAN2, RAN4]</w:t>
            </w:r>
          </w:p>
          <w:p w14:paraId="65DEBB6E" w14:textId="77777777" w:rsidR="00CC1B63" w:rsidRPr="00577769" w:rsidRDefault="00CC1B63" w:rsidP="00CC1B63">
            <w:pPr>
              <w:numPr>
                <w:ilvl w:val="3"/>
                <w:numId w:val="5"/>
              </w:numPr>
              <w:suppressAutoHyphens w:val="0"/>
              <w:spacing w:after="160" w:line="256" w:lineRule="auto"/>
              <w:ind w:right="-99"/>
              <w:jc w:val="left"/>
              <w:rPr>
                <w:rFonts w:eastAsia="Malgun Gothic"/>
                <w:lang w:eastAsia="ko-KR"/>
              </w:rPr>
            </w:pPr>
            <w:r w:rsidRPr="00577769">
              <w:rPr>
                <w:rFonts w:eastAsia="Malgun Gothic"/>
                <w:lang w:eastAsia="ko-KR"/>
              </w:rPr>
              <w:lastRenderedPageBreak/>
              <w:t>Periodic, semi-persistent, or aperiodic measurement resource (set), i.e., SRS-RSRP resource or CLI-RSSI resource, and configur</w:t>
            </w:r>
            <w:r w:rsidRPr="00577769">
              <w:rPr>
                <w:rFonts w:eastAsia="Malgun Gothic"/>
                <w:lang w:eastAsia="ko-KR"/>
              </w:rPr>
              <w:t>a</w:t>
            </w:r>
            <w:r w:rsidRPr="00577769">
              <w:rPr>
                <w:rFonts w:eastAsia="Malgun Gothic"/>
                <w:lang w:eastAsia="ko-KR"/>
              </w:rPr>
              <w:t>tion/determination of ‘</w:t>
            </w:r>
            <w:proofErr w:type="spellStart"/>
            <w:r w:rsidRPr="00577769">
              <w:rPr>
                <w:rFonts w:eastAsia="Malgun Gothic"/>
                <w:lang w:eastAsia="ko-KR"/>
              </w:rPr>
              <w:t>typeD</w:t>
            </w:r>
            <w:proofErr w:type="spellEnd"/>
            <w:r w:rsidRPr="00577769">
              <w:rPr>
                <w:rFonts w:eastAsia="Malgun Gothic"/>
                <w:lang w:eastAsia="ko-KR"/>
              </w:rPr>
              <w:t>’ QCL assumptions for the CLI measurement resource</w:t>
            </w:r>
          </w:p>
          <w:p w14:paraId="2CC962B3" w14:textId="77777777" w:rsidR="00CC1B63" w:rsidRPr="00577769" w:rsidRDefault="00CC1B63" w:rsidP="00CC1B63">
            <w:pPr>
              <w:numPr>
                <w:ilvl w:val="3"/>
                <w:numId w:val="5"/>
              </w:numPr>
              <w:suppressAutoHyphens w:val="0"/>
              <w:spacing w:after="160" w:line="256" w:lineRule="auto"/>
              <w:ind w:right="-99"/>
              <w:jc w:val="left"/>
              <w:rPr>
                <w:rFonts w:eastAsia="Malgun Gothic"/>
                <w:lang w:eastAsia="ko-KR"/>
              </w:rPr>
            </w:pPr>
            <w:r w:rsidRPr="00577769">
              <w:rPr>
                <w:rFonts w:eastAsia="Malgun Gothic"/>
                <w:lang w:eastAsia="ko-KR"/>
              </w:rPr>
              <w:t>At least aperiodic reporting</w:t>
            </w:r>
          </w:p>
          <w:p w14:paraId="44DC2A8B" w14:textId="77777777" w:rsidR="00CC1B63" w:rsidRPr="00577769" w:rsidRDefault="00CC1B63" w:rsidP="00CC1B63">
            <w:pPr>
              <w:numPr>
                <w:ilvl w:val="3"/>
                <w:numId w:val="5"/>
              </w:numPr>
              <w:suppressAutoHyphens w:val="0"/>
              <w:spacing w:after="160" w:line="256" w:lineRule="auto"/>
              <w:ind w:right="-99"/>
              <w:jc w:val="left"/>
              <w:rPr>
                <w:rFonts w:eastAsia="Malgun Gothic"/>
                <w:lang w:eastAsia="ko-KR"/>
              </w:rPr>
            </w:pPr>
            <w:r w:rsidRPr="00577769">
              <w:rPr>
                <w:rFonts w:eastAsia="Malgun Gothic"/>
                <w:lang w:eastAsia="ko-KR"/>
              </w:rPr>
              <w:t>New report quantities, e.g., L1-SRS-RSRP, L1-CLI-RSSI and/or measur</w:t>
            </w:r>
            <w:r w:rsidRPr="00577769">
              <w:rPr>
                <w:rFonts w:eastAsia="Malgun Gothic"/>
                <w:lang w:eastAsia="ko-KR"/>
              </w:rPr>
              <w:t>e</w:t>
            </w:r>
            <w:r w:rsidRPr="00577769">
              <w:rPr>
                <w:rFonts w:eastAsia="Malgun Gothic"/>
                <w:lang w:eastAsia="ko-KR"/>
              </w:rPr>
              <w:t>ment resource indices</w:t>
            </w:r>
          </w:p>
          <w:p w14:paraId="4D58F534" w14:textId="77777777" w:rsidR="00CC1B63" w:rsidRPr="00577769" w:rsidRDefault="00CC1B63" w:rsidP="00CC1B63">
            <w:pPr>
              <w:numPr>
                <w:ilvl w:val="3"/>
                <w:numId w:val="5"/>
              </w:numPr>
              <w:suppressAutoHyphens w:val="0"/>
              <w:spacing w:after="160" w:line="256" w:lineRule="auto"/>
              <w:ind w:right="-99"/>
              <w:jc w:val="left"/>
              <w:rPr>
                <w:rFonts w:eastAsia="Malgun Gothic"/>
                <w:lang w:eastAsia="ko-KR"/>
              </w:rPr>
            </w:pPr>
            <w:r w:rsidRPr="00577769">
              <w:rPr>
                <w:rFonts w:eastAsia="Malgun Gothic"/>
                <w:lang w:eastAsia="ko-KR"/>
              </w:rPr>
              <w:t xml:space="preserve">UCI bits generation </w:t>
            </w:r>
          </w:p>
          <w:p w14:paraId="68C3BC81" w14:textId="77777777" w:rsidR="00CC1B63" w:rsidRPr="00577769" w:rsidRDefault="00CC1B63" w:rsidP="00CC1B63">
            <w:pPr>
              <w:numPr>
                <w:ilvl w:val="3"/>
                <w:numId w:val="5"/>
              </w:numPr>
              <w:suppressAutoHyphens w:val="0"/>
              <w:spacing w:after="160" w:line="256" w:lineRule="auto"/>
              <w:ind w:right="-99"/>
              <w:jc w:val="left"/>
              <w:rPr>
                <w:rFonts w:eastAsia="Malgun Gothic"/>
                <w:lang w:eastAsia="ko-KR"/>
              </w:rPr>
            </w:pPr>
            <w:r w:rsidRPr="00577769">
              <w:rPr>
                <w:rFonts w:eastAsia="Malgun Gothic"/>
                <w:lang w:eastAsia="ko-KR"/>
              </w:rPr>
              <w:t>Priority rules for multiple CSI reporting</w:t>
            </w:r>
          </w:p>
          <w:p w14:paraId="3823A14B" w14:textId="77777777" w:rsidR="00CC1B63" w:rsidRPr="00577769" w:rsidRDefault="00CC1B63" w:rsidP="00CC1B63">
            <w:pPr>
              <w:numPr>
                <w:ilvl w:val="3"/>
                <w:numId w:val="5"/>
              </w:numPr>
              <w:tabs>
                <w:tab w:val="left" w:pos="1440"/>
                <w:tab w:val="left" w:pos="2160"/>
              </w:tabs>
              <w:suppressAutoHyphens w:val="0"/>
              <w:spacing w:after="160" w:line="256" w:lineRule="auto"/>
              <w:ind w:right="-99"/>
              <w:jc w:val="left"/>
              <w:rPr>
                <w:rFonts w:eastAsia="Malgun Gothic"/>
                <w:lang w:eastAsia="ko-KR"/>
              </w:rPr>
            </w:pPr>
            <w:r w:rsidRPr="00577769">
              <w:rPr>
                <w:rFonts w:hint="eastAsia"/>
                <w:lang w:eastAsia="zh-CN"/>
              </w:rPr>
              <w:t>C</w:t>
            </w:r>
            <w:r w:rsidRPr="00577769">
              <w:rPr>
                <w:lang w:eastAsia="zh-CN"/>
              </w:rPr>
              <w:t>LI measurement accuracy requirement</w:t>
            </w:r>
          </w:p>
          <w:p w14:paraId="49EF7A76" w14:textId="77777777" w:rsidR="00CC1B63" w:rsidRPr="00577769" w:rsidRDefault="00CC1B63" w:rsidP="00CC1B63">
            <w:pPr>
              <w:numPr>
                <w:ilvl w:val="2"/>
                <w:numId w:val="5"/>
              </w:numPr>
              <w:suppressAutoHyphens w:val="0"/>
              <w:spacing w:after="160" w:line="256" w:lineRule="auto"/>
              <w:ind w:right="-99"/>
              <w:jc w:val="left"/>
              <w:rPr>
                <w:rFonts w:eastAsia="Malgun Gothic"/>
                <w:lang w:eastAsia="ko-KR"/>
              </w:rPr>
            </w:pPr>
            <w:r w:rsidRPr="00577769">
              <w:rPr>
                <w:rFonts w:eastAsia="Malgun Gothic"/>
                <w:lang w:eastAsia="ko-KR"/>
              </w:rPr>
              <w:t xml:space="preserve">Note: Without dedicated optimization for dynamic/flexible TDD. </w:t>
            </w:r>
          </w:p>
          <w:p w14:paraId="06DBAB28"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Specify BS RF requirements for SBFD operation at gNB [RAN4]</w:t>
            </w:r>
          </w:p>
          <w:p w14:paraId="3441C46C"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Specify applicable RRM core requirements for co-channel CLI handling mechanisms [RAN4]</w:t>
            </w:r>
          </w:p>
          <w:p w14:paraId="5A192120"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Specify other RRM core requirements for SBFD operation, if identified [RAN4]</w:t>
            </w:r>
          </w:p>
          <w:p w14:paraId="0D229BD8" w14:textId="77777777" w:rsidR="0049488C" w:rsidRPr="00577769" w:rsidRDefault="00D46F63" w:rsidP="00CC1B63">
            <w:pPr>
              <w:numPr>
                <w:ilvl w:val="0"/>
                <w:numId w:val="5"/>
              </w:numPr>
              <w:suppressAutoHyphens w:val="0"/>
              <w:spacing w:after="160" w:line="254" w:lineRule="auto"/>
              <w:ind w:right="-99"/>
              <w:jc w:val="left"/>
              <w:rPr>
                <w:rFonts w:eastAsia="Malgun Gothic"/>
                <w:lang w:eastAsia="ko-KR"/>
              </w:rPr>
            </w:pPr>
            <w:r w:rsidRPr="00577769">
              <w:rPr>
                <w:rFonts w:eastAsia="Malgun Gothic"/>
                <w:lang w:eastAsia="ko-KR"/>
              </w:rPr>
              <w:t xml:space="preserve">Note: RAN3 will not specify enhancements to network </w:t>
            </w:r>
            <w:proofErr w:type="spellStart"/>
            <w:r w:rsidRPr="00577769">
              <w:rPr>
                <w:rFonts w:eastAsia="Malgun Gothic"/>
                <w:lang w:eastAsia="ko-KR"/>
              </w:rPr>
              <w:t>signalling</w:t>
            </w:r>
            <w:proofErr w:type="spellEnd"/>
            <w:r w:rsidRPr="00577769">
              <w:rPr>
                <w:rFonts w:eastAsia="Malgun Gothic"/>
                <w:lang w:eastAsia="ko-KR"/>
              </w:rPr>
              <w:t xml:space="preserve"> to support inter-operator coordin</w:t>
            </w:r>
            <w:r w:rsidRPr="00577769">
              <w:rPr>
                <w:rFonts w:eastAsia="Malgun Gothic"/>
                <w:lang w:eastAsia="ko-KR"/>
              </w:rPr>
              <w:t>a</w:t>
            </w:r>
            <w:r w:rsidRPr="00577769">
              <w:rPr>
                <w:rFonts w:eastAsia="Malgun Gothic"/>
                <w:lang w:eastAsia="ko-KR"/>
              </w:rPr>
              <w:t>tion for CLI handling</w:t>
            </w:r>
          </w:p>
          <w:p w14:paraId="03C15B8E" w14:textId="77777777" w:rsidR="00CC1B63" w:rsidRPr="00577769" w:rsidRDefault="00CC1B63" w:rsidP="00CC1B63">
            <w:pPr>
              <w:numPr>
                <w:ilvl w:val="0"/>
                <w:numId w:val="5"/>
              </w:numPr>
              <w:suppressAutoHyphens w:val="0"/>
              <w:spacing w:after="160" w:line="256" w:lineRule="auto"/>
              <w:ind w:right="-99"/>
              <w:jc w:val="left"/>
              <w:rPr>
                <w:rFonts w:eastAsia="Malgun Gothic"/>
                <w:lang w:eastAsia="ko-KR"/>
              </w:rPr>
            </w:pPr>
            <w:r w:rsidRPr="00577769">
              <w:rPr>
                <w:rFonts w:eastAsia="Malgun Gothic"/>
                <w:lang w:eastAsia="ko-KR"/>
              </w:rPr>
              <w:t xml:space="preserve">Notes: Following are assumed for information exchange among </w:t>
            </w:r>
            <w:proofErr w:type="spellStart"/>
            <w:r w:rsidRPr="00577769">
              <w:rPr>
                <w:rFonts w:eastAsia="Malgun Gothic"/>
                <w:lang w:eastAsia="ko-KR"/>
              </w:rPr>
              <w:t>gNBs</w:t>
            </w:r>
            <w:proofErr w:type="spellEnd"/>
            <w:r w:rsidRPr="00577769">
              <w:rPr>
                <w:rFonts w:eastAsia="Malgun Gothic"/>
                <w:lang w:eastAsia="ko-KR"/>
              </w:rPr>
              <w:t xml:space="preserve"> </w:t>
            </w:r>
          </w:p>
          <w:p w14:paraId="2BE1FEE6"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No normative behavior is implied for the gNB receiving the CLI-mitigation request. No need to further send a stop message for CLI mitigation. Detailed signaling can be discussed in RAN3</w:t>
            </w:r>
          </w:p>
          <w:p w14:paraId="17FC8CC2"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The information exchanges are subject to RAN3’s assessment of feasibility and specification impact</w:t>
            </w:r>
          </w:p>
          <w:p w14:paraId="4EB0A1BA" w14:textId="77777777" w:rsidR="00CC1B63" w:rsidRPr="00577769" w:rsidRDefault="00CC1B63" w:rsidP="00CC1B63">
            <w:pPr>
              <w:numPr>
                <w:ilvl w:val="0"/>
                <w:numId w:val="5"/>
              </w:numPr>
              <w:tabs>
                <w:tab w:val="left" w:pos="1440"/>
              </w:tabs>
              <w:suppressAutoHyphens w:val="0"/>
              <w:spacing w:after="160" w:line="256" w:lineRule="auto"/>
              <w:ind w:right="-99"/>
              <w:jc w:val="left"/>
              <w:rPr>
                <w:rFonts w:eastAsia="Malgun Gothic"/>
                <w:lang w:eastAsia="ko-KR"/>
              </w:rPr>
            </w:pPr>
            <w:r w:rsidRPr="00577769">
              <w:rPr>
                <w:rFonts w:eastAsia="Malgun Gothic"/>
                <w:lang w:eastAsia="ko-KR"/>
              </w:rPr>
              <w:t xml:space="preserve">Notes: Following are assumed for UL resource muting </w:t>
            </w:r>
          </w:p>
          <w:p w14:paraId="69393FB3"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No new DCI field / MAC CE is introduced for indication/determination of UL resource mu</w:t>
            </w:r>
            <w:r w:rsidRPr="00577769">
              <w:rPr>
                <w:rFonts w:eastAsia="Malgun Gothic"/>
                <w:lang w:eastAsia="ko-KR"/>
              </w:rPr>
              <w:t>t</w:t>
            </w:r>
            <w:r w:rsidRPr="00577769">
              <w:rPr>
                <w:rFonts w:eastAsia="Malgun Gothic"/>
                <w:lang w:eastAsia="ko-KR"/>
              </w:rPr>
              <w:t>ing</w:t>
            </w:r>
          </w:p>
          <w:p w14:paraId="544D9BC7"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No impact on data and control multiplexing as defined in section 6.2.7, TS 38.212</w:t>
            </w:r>
          </w:p>
          <w:p w14:paraId="405E14C2"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UL resource muting does not apply for Msg A PUSCH and Msg 3 PUSCH</w:t>
            </w:r>
          </w:p>
          <w:p w14:paraId="744F2CCB"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UL resource muting applies only for UEs in RRC_CONNECTED mode</w:t>
            </w:r>
          </w:p>
          <w:p w14:paraId="1C764B2E"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UE assumes that the UL resource muting pattern does not overlap UL DMRS or PT-RS in the same symbol</w:t>
            </w:r>
          </w:p>
          <w:p w14:paraId="012ED8B0"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Power boosting is assumed for REs in the symbol with UL resource muting. PUSCH transmit power does not change across symbols</w:t>
            </w:r>
          </w:p>
          <w:p w14:paraId="7D3B9B85"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No changes on TBS determination for PUSCH</w:t>
            </w:r>
          </w:p>
          <w:p w14:paraId="72CA375F"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Check impact on transmit signal quality/MPR requirement, if any, with RAN4</w:t>
            </w:r>
          </w:p>
          <w:p w14:paraId="52BB3F0E"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This feature is subject to UE capability</w:t>
            </w:r>
          </w:p>
          <w:p w14:paraId="746EEC8D" w14:textId="77777777" w:rsidR="00CC1B63" w:rsidRPr="00577769" w:rsidRDefault="00CC1B63" w:rsidP="00CC1B63">
            <w:pPr>
              <w:numPr>
                <w:ilvl w:val="0"/>
                <w:numId w:val="5"/>
              </w:numPr>
              <w:tabs>
                <w:tab w:val="left" w:pos="1440"/>
              </w:tabs>
              <w:suppressAutoHyphens w:val="0"/>
              <w:spacing w:after="160" w:line="256" w:lineRule="auto"/>
              <w:ind w:right="-99"/>
              <w:jc w:val="left"/>
              <w:rPr>
                <w:rFonts w:eastAsia="Malgun Gothic"/>
                <w:lang w:eastAsia="ko-KR"/>
              </w:rPr>
            </w:pPr>
            <w:r w:rsidRPr="00577769">
              <w:rPr>
                <w:rFonts w:eastAsia="Malgun Gothic"/>
                <w:lang w:eastAsia="ko-KR"/>
              </w:rPr>
              <w:t xml:space="preserve">Notes: Following are assumed for L1 based UE-to-UE CLI measurement and reporting </w:t>
            </w:r>
          </w:p>
          <w:p w14:paraId="5E75CFB6" w14:textId="77777777" w:rsidR="00CC1B63" w:rsidRPr="00577769" w:rsidRDefault="00CC1B63" w:rsidP="00CC1B63">
            <w:pPr>
              <w:numPr>
                <w:ilvl w:val="1"/>
                <w:numId w:val="5"/>
              </w:numPr>
              <w:tabs>
                <w:tab w:val="left" w:pos="2160"/>
              </w:tabs>
              <w:suppressAutoHyphens w:val="0"/>
              <w:spacing w:after="160" w:line="256" w:lineRule="auto"/>
              <w:ind w:right="-99"/>
              <w:jc w:val="left"/>
              <w:rPr>
                <w:rFonts w:eastAsia="Malgun Gothic"/>
                <w:lang w:eastAsia="ko-KR"/>
              </w:rPr>
            </w:pPr>
            <w:r w:rsidRPr="00577769">
              <w:rPr>
                <w:rFonts w:eastAsia="Malgun Gothic"/>
                <w:lang w:eastAsia="ko-KR"/>
              </w:rPr>
              <w:t xml:space="preserve">The measurement resources for SRS-RSRP are based on the existing legacy RS patterns. No specification impact for SRS configuration information exchange between </w:t>
            </w:r>
            <w:proofErr w:type="spellStart"/>
            <w:r w:rsidRPr="00577769">
              <w:rPr>
                <w:rFonts w:eastAsia="Malgun Gothic"/>
                <w:lang w:eastAsia="ko-KR"/>
              </w:rPr>
              <w:t>gNBs</w:t>
            </w:r>
            <w:proofErr w:type="spellEnd"/>
          </w:p>
          <w:p w14:paraId="68AE67EF"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t>Periodic and semi-persistent reporting can be considered in addition to aperiodic reporting</w:t>
            </w:r>
          </w:p>
          <w:p w14:paraId="05D62E78" w14:textId="77777777" w:rsidR="00CC1B63" w:rsidRPr="00577769" w:rsidRDefault="00CC1B63" w:rsidP="00CC1B63">
            <w:pPr>
              <w:numPr>
                <w:ilvl w:val="1"/>
                <w:numId w:val="5"/>
              </w:numPr>
              <w:suppressAutoHyphens w:val="0"/>
              <w:spacing w:after="160" w:line="256" w:lineRule="auto"/>
              <w:ind w:right="-99"/>
              <w:jc w:val="left"/>
              <w:rPr>
                <w:rFonts w:eastAsia="Malgun Gothic"/>
                <w:lang w:eastAsia="ko-KR"/>
              </w:rPr>
            </w:pPr>
            <w:r w:rsidRPr="00577769">
              <w:rPr>
                <w:rFonts w:eastAsia="Malgun Gothic"/>
                <w:lang w:eastAsia="ko-KR"/>
              </w:rPr>
              <w:lastRenderedPageBreak/>
              <w:t>For the new reporting quantities, at least wideband reporting is supported</w:t>
            </w:r>
          </w:p>
          <w:p w14:paraId="1118A3D1" w14:textId="5A2CF36B" w:rsidR="00CC1B63" w:rsidRPr="00577769" w:rsidRDefault="00CC1B63" w:rsidP="00CC1B63">
            <w:pPr>
              <w:numPr>
                <w:ilvl w:val="1"/>
                <w:numId w:val="5"/>
              </w:numPr>
              <w:tabs>
                <w:tab w:val="left" w:pos="720"/>
              </w:tabs>
              <w:suppressAutoHyphens w:val="0"/>
              <w:spacing w:after="160" w:line="256" w:lineRule="auto"/>
              <w:ind w:right="-99"/>
              <w:jc w:val="left"/>
              <w:rPr>
                <w:rFonts w:eastAsia="Malgun Gothic"/>
                <w:lang w:eastAsia="ko-KR"/>
              </w:rPr>
            </w:pPr>
            <w:r w:rsidRPr="00577769">
              <w:rPr>
                <w:rFonts w:eastAsia="Malgun Gothic"/>
                <w:lang w:eastAsia="ko-KR"/>
              </w:rPr>
              <w:t>The existing CSI processing unit, CPU occupation rule and timeline for L1 beam reporting are reused for L1 UE-to-UE CLI measurement and reporting as starting point</w:t>
            </w:r>
          </w:p>
        </w:tc>
      </w:tr>
    </w:tbl>
    <w:p w14:paraId="3CDA6957" w14:textId="77777777" w:rsidR="0049488C" w:rsidRDefault="00D46F63">
      <w:pPr>
        <w:pStyle w:val="1"/>
        <w:numPr>
          <w:ilvl w:val="0"/>
          <w:numId w:val="4"/>
        </w:numPr>
        <w:spacing w:before="240"/>
      </w:pPr>
      <w:r>
        <w:lastRenderedPageBreak/>
        <w:t>Proposals for online sessions</w:t>
      </w:r>
    </w:p>
    <w:p w14:paraId="220803A7" w14:textId="22C5A308" w:rsidR="0049488C" w:rsidRPr="009B5B91" w:rsidRDefault="00A46BB9">
      <w:pPr>
        <w:pStyle w:val="2"/>
        <w:numPr>
          <w:ilvl w:val="1"/>
          <w:numId w:val="4"/>
        </w:numPr>
        <w:rPr>
          <w:lang w:val="en-US"/>
        </w:rPr>
      </w:pPr>
      <w:r w:rsidRPr="009B5B91">
        <w:rPr>
          <w:rFonts w:eastAsiaTheme="minorEastAsia" w:hint="eastAsia"/>
          <w:lang w:val="en-US"/>
        </w:rPr>
        <w:t>Tues</w:t>
      </w:r>
      <w:r w:rsidR="00D46F63" w:rsidRPr="009B5B91">
        <w:rPr>
          <w:rFonts w:eastAsiaTheme="minorEastAsia" w:hint="eastAsia"/>
          <w:lang w:val="en-US"/>
        </w:rPr>
        <w:t>day (</w:t>
      </w:r>
      <w:r w:rsidR="009B5B91" w:rsidRPr="009B5B91">
        <w:rPr>
          <w:rFonts w:eastAsiaTheme="minorEastAsia" w:hint="eastAsia"/>
          <w:lang w:val="en-US"/>
        </w:rPr>
        <w:t>Oct</w:t>
      </w:r>
      <w:r w:rsidR="0009209F" w:rsidRPr="009B5B91">
        <w:rPr>
          <w:rFonts w:eastAsiaTheme="minorEastAsia"/>
          <w:lang w:val="en-US"/>
        </w:rPr>
        <w:t xml:space="preserve"> </w:t>
      </w:r>
      <w:r w:rsidR="009B5B91" w:rsidRPr="009B5B91">
        <w:rPr>
          <w:rFonts w:eastAsiaTheme="minorEastAsia" w:hint="eastAsia"/>
          <w:lang w:val="en-US"/>
        </w:rPr>
        <w:t>15</w:t>
      </w:r>
      <w:r w:rsidR="00D46F63" w:rsidRPr="009B5B91">
        <w:rPr>
          <w:rFonts w:eastAsiaTheme="minorEastAsia"/>
          <w:vertAlign w:val="superscript"/>
          <w:lang w:val="en-US"/>
        </w:rPr>
        <w:t>th</w:t>
      </w:r>
      <w:r w:rsidR="00D46F63" w:rsidRPr="009B5B91">
        <w:rPr>
          <w:rFonts w:eastAsiaTheme="minorEastAsia" w:hint="eastAsia"/>
          <w:lang w:val="en-US"/>
        </w:rPr>
        <w:t>)</w:t>
      </w:r>
    </w:p>
    <w:p w14:paraId="7A141246" w14:textId="77777777" w:rsidR="003B04AB" w:rsidRDefault="003B04AB" w:rsidP="003B04AB">
      <w:pPr>
        <w:pStyle w:val="4"/>
        <w:numPr>
          <w:ilvl w:val="0"/>
          <w:numId w:val="0"/>
        </w:numPr>
        <w:spacing w:after="60"/>
        <w:rPr>
          <w:rFonts w:eastAsiaTheme="minorEastAsia"/>
          <w:b/>
          <w:sz w:val="20"/>
          <w:lang w:eastAsia="zh-CN"/>
        </w:rPr>
      </w:pPr>
      <w:r w:rsidRPr="00A578DB">
        <w:rPr>
          <w:b/>
          <w:sz w:val="20"/>
        </w:rPr>
        <w:t>Proposal 2-</w:t>
      </w:r>
      <w:r>
        <w:rPr>
          <w:rFonts w:eastAsiaTheme="minorEastAsia" w:hint="eastAsia"/>
          <w:b/>
          <w:sz w:val="20"/>
          <w:lang w:eastAsia="zh-CN"/>
        </w:rPr>
        <w:t>8</w:t>
      </w:r>
    </w:p>
    <w:p w14:paraId="6F0E0E73" w14:textId="77777777" w:rsidR="003B04AB" w:rsidRPr="00BE247B" w:rsidRDefault="003B04AB" w:rsidP="003B04AB">
      <w:pPr>
        <w:rPr>
          <w:rFonts w:eastAsiaTheme="minorEastAsia"/>
          <w:b/>
          <w:lang w:eastAsia="zh-CN"/>
        </w:rPr>
      </w:pPr>
      <w:r w:rsidRPr="00BE247B">
        <w:rPr>
          <w:rFonts w:eastAsiaTheme="minorEastAsia" w:hint="eastAsia"/>
          <w:b/>
          <w:lang w:eastAsia="zh-CN"/>
        </w:rPr>
        <w:t xml:space="preserve">Proposed </w:t>
      </w:r>
      <w:r>
        <w:rPr>
          <w:rFonts w:eastAsiaTheme="minorEastAsia" w:hint="eastAsia"/>
          <w:b/>
          <w:lang w:eastAsia="zh-CN"/>
        </w:rPr>
        <w:t>Conclusion</w:t>
      </w:r>
      <w:r w:rsidRPr="00BE247B">
        <w:rPr>
          <w:rFonts w:eastAsiaTheme="minorEastAsia" w:hint="eastAsia"/>
          <w:b/>
          <w:lang w:eastAsia="zh-CN"/>
        </w:rPr>
        <w:t>:</w:t>
      </w:r>
    </w:p>
    <w:p w14:paraId="094D37E9" w14:textId="77777777" w:rsidR="003B04AB" w:rsidRDefault="003B04AB" w:rsidP="003B04AB">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726688EF" w14:textId="77777777" w:rsidR="003B04AB" w:rsidRDefault="003B04AB" w:rsidP="003B04AB">
      <w:pPr>
        <w:rPr>
          <w:rFonts w:eastAsiaTheme="minorEastAsia"/>
          <w:lang w:eastAsia="zh-CN"/>
        </w:rPr>
      </w:pPr>
      <w:r>
        <w:rPr>
          <w:rFonts w:eastAsiaTheme="minorEastAsia" w:hint="eastAsia"/>
          <w:lang w:eastAsia="zh-CN"/>
        </w:rPr>
        <w:t xml:space="preserve">Nominal </w:t>
      </w:r>
      <w:r>
        <w:rPr>
          <w:rFonts w:eastAsiaTheme="minorEastAsia"/>
          <w:lang w:val="en-GB" w:eastAsia="zh-CN"/>
        </w:rPr>
        <w:t xml:space="preserve">CSI reporting </w:t>
      </w:r>
      <w:proofErr w:type="spellStart"/>
      <w:r>
        <w:rPr>
          <w:rFonts w:eastAsiaTheme="minorEastAsia"/>
          <w:lang w:val="en-GB" w:eastAsia="zh-CN"/>
        </w:rPr>
        <w:t>subband</w:t>
      </w:r>
      <w:proofErr w:type="spellEnd"/>
      <w:r>
        <w:rPr>
          <w:rFonts w:eastAsiaTheme="minorEastAsia"/>
          <w:lang w:val="en-GB" w:eastAsia="zh-CN"/>
        </w:rPr>
        <w:t xml:space="preserve"> size in SBFD symbols</w:t>
      </w:r>
      <w:r w:rsidRPr="00771099">
        <w:rPr>
          <w:rFonts w:eastAsiaTheme="minorEastAsia" w:hint="eastAsia"/>
          <w:lang w:eastAsia="zh-CN"/>
        </w:rPr>
        <w:t xml:space="preserve"> </w:t>
      </w:r>
      <w:r>
        <w:rPr>
          <w:rFonts w:eastAsiaTheme="minorEastAsia" w:hint="eastAsia"/>
          <w:lang w:eastAsia="zh-CN"/>
        </w:rPr>
        <w:t xml:space="preserve">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62A027DE" w14:textId="77777777" w:rsidR="003B04AB" w:rsidRDefault="003B04AB" w:rsidP="003B04AB">
      <w:pPr>
        <w:rPr>
          <w:rFonts w:eastAsiaTheme="minorEastAsia" w:hint="eastAsia"/>
          <w:lang w:eastAsia="zh-CN"/>
        </w:rPr>
      </w:pPr>
    </w:p>
    <w:p w14:paraId="352650FB" w14:textId="77777777" w:rsidR="003B04AB" w:rsidRPr="00C234B4" w:rsidRDefault="003B04AB" w:rsidP="003B04AB">
      <w:pPr>
        <w:pStyle w:val="4"/>
        <w:numPr>
          <w:ilvl w:val="0"/>
          <w:numId w:val="0"/>
        </w:numPr>
        <w:spacing w:after="60"/>
        <w:rPr>
          <w:b/>
          <w:sz w:val="20"/>
        </w:rPr>
      </w:pPr>
      <w:r w:rsidRPr="005C45BE">
        <w:rPr>
          <w:b/>
          <w:sz w:val="20"/>
        </w:rPr>
        <w:t xml:space="preserve">Proposal </w:t>
      </w:r>
      <w:r w:rsidRPr="00C234B4">
        <w:rPr>
          <w:rFonts w:hint="eastAsia"/>
          <w:b/>
          <w:sz w:val="20"/>
        </w:rPr>
        <w:t>3</w:t>
      </w:r>
      <w:r w:rsidRPr="005C45BE">
        <w:rPr>
          <w:b/>
          <w:sz w:val="20"/>
        </w:rPr>
        <w:t>-</w:t>
      </w:r>
      <w:r w:rsidRPr="00C234B4">
        <w:rPr>
          <w:rFonts w:hint="eastAsia"/>
          <w:b/>
          <w:sz w:val="20"/>
        </w:rPr>
        <w:t>2</w:t>
      </w:r>
    </w:p>
    <w:p w14:paraId="19FD8527" w14:textId="77777777" w:rsidR="003B04AB" w:rsidRDefault="003B04AB" w:rsidP="003B04AB">
      <w:pPr>
        <w:spacing w:after="120"/>
        <w:rPr>
          <w:rFonts w:eastAsiaTheme="minorEastAsia"/>
          <w:b/>
          <w:lang w:eastAsia="zh-CN"/>
        </w:rPr>
      </w:pPr>
      <w:r>
        <w:rPr>
          <w:rFonts w:eastAsiaTheme="minorEastAsia"/>
          <w:b/>
          <w:lang w:eastAsia="zh-CN"/>
        </w:rPr>
        <w:t>Proposed Agreement:</w:t>
      </w:r>
    </w:p>
    <w:p w14:paraId="2DE9E616" w14:textId="77777777" w:rsidR="003B04AB" w:rsidRDefault="003B04AB" w:rsidP="003B04AB">
      <w:pPr>
        <w:rPr>
          <w:rFonts w:eastAsia="宋体"/>
          <w:lang w:eastAsia="zh-CN"/>
        </w:rPr>
      </w:pPr>
      <w:r w:rsidRPr="00EB45FA">
        <w:rPr>
          <w:rFonts w:eastAsia="Malgun Gothic" w:hint="eastAsia"/>
          <w:lang w:eastAsia="zh-CN"/>
        </w:rPr>
        <w:t>I</w:t>
      </w:r>
      <w:r w:rsidRPr="00EB45FA">
        <w:rPr>
          <w:rFonts w:eastAsia="Malgun Gothic"/>
          <w:lang w:eastAsia="zh-CN"/>
        </w:rPr>
        <w:t>f link direction indication is not supported nor provided</w:t>
      </w:r>
      <w:r w:rsidRPr="00EB45FA">
        <w:rPr>
          <w:rFonts w:eastAsia="Malgun Gothic" w:hint="eastAsia"/>
          <w:lang w:eastAsia="zh-CN"/>
        </w:rPr>
        <w:t xml:space="preserve"> for a SBFD symbol, </w:t>
      </w:r>
      <w:r w:rsidRPr="00EB45FA">
        <w:rPr>
          <w:rFonts w:eastAsia="宋体" w:hint="eastAsia"/>
          <w:lang w:eastAsia="zh-CN"/>
        </w:rPr>
        <w:t>f</w:t>
      </w:r>
      <w:r w:rsidRPr="00EB45FA">
        <w:rPr>
          <w:rFonts w:eastAsia="宋体"/>
          <w:lang w:eastAsia="zh-CN"/>
        </w:rPr>
        <w:t>or collision</w:t>
      </w:r>
      <w:r w:rsidRPr="00EB45FA">
        <w:rPr>
          <w:rFonts w:eastAsia="宋体"/>
        </w:rPr>
        <w:t xml:space="preserve"> Case</w:t>
      </w:r>
      <w:r>
        <w:rPr>
          <w:rFonts w:eastAsia="宋体" w:hint="eastAsia"/>
          <w:lang w:eastAsia="zh-CN"/>
        </w:rPr>
        <w:t xml:space="preserve"> 6 (</w:t>
      </w:r>
      <w:r w:rsidRPr="007828C9">
        <w:rPr>
          <w:rFonts w:eastAsia="宋体"/>
          <w:lang w:eastAsia="zh-CN"/>
        </w:rPr>
        <w:t>Dynamic or semi-static DL vs. valid RO</w:t>
      </w:r>
      <w:r>
        <w:rPr>
          <w:rFonts w:eastAsia="宋体" w:hint="eastAsia"/>
          <w:lang w:eastAsia="zh-CN"/>
        </w:rPr>
        <w:t xml:space="preserve">), reuse the existing collision handling rules for HD-FDD </w:t>
      </w:r>
      <w:proofErr w:type="spellStart"/>
      <w:r>
        <w:rPr>
          <w:rFonts w:eastAsia="宋体" w:hint="eastAsia"/>
          <w:lang w:eastAsia="zh-CN"/>
        </w:rPr>
        <w:t>RedCap</w:t>
      </w:r>
      <w:proofErr w:type="spellEnd"/>
      <w:r>
        <w:rPr>
          <w:rFonts w:eastAsia="宋体" w:hint="eastAsia"/>
          <w:lang w:eastAsia="zh-CN"/>
        </w:rPr>
        <w:t xml:space="preserve"> UEs.</w:t>
      </w:r>
    </w:p>
    <w:p w14:paraId="012CA753" w14:textId="77777777" w:rsidR="003B04AB" w:rsidRPr="007828C9" w:rsidRDefault="003B04AB" w:rsidP="003B04AB">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t xml:space="preserve">UE does not expect </w:t>
      </w:r>
      <w:r w:rsidRPr="007828C9">
        <w:rPr>
          <w:rFonts w:eastAsia="Microsoft YaHei UI"/>
          <w:color w:val="000000"/>
          <w:lang w:eastAsia="zh-CN"/>
        </w:rPr>
        <w:t>collision between</w:t>
      </w:r>
      <w:r w:rsidRPr="007828C9">
        <w:rPr>
          <w:rFonts w:eastAsia="Microsoft YaHei UI" w:hint="eastAsia"/>
          <w:color w:val="000000"/>
          <w:lang w:eastAsia="zh-CN"/>
        </w:rPr>
        <w:t xml:space="preserve"> </w:t>
      </w:r>
      <w:r w:rsidRPr="007828C9">
        <w:rPr>
          <w:rFonts w:eastAsia="Microsoft YaHei UI"/>
          <w:color w:val="000000"/>
          <w:lang w:eastAsia="zh-CN"/>
        </w:rPr>
        <w:t>PRACH tr</w:t>
      </w:r>
      <w:r w:rsidRPr="007828C9">
        <w:rPr>
          <w:rFonts w:eastAsia="Microsoft YaHei UI" w:hint="eastAsia"/>
          <w:color w:val="000000"/>
          <w:lang w:eastAsia="zh-CN"/>
        </w:rPr>
        <w:t xml:space="preserve">iggered by </w:t>
      </w:r>
      <w:r w:rsidRPr="007828C9">
        <w:rPr>
          <w:rFonts w:eastAsia="Microsoft YaHei UI"/>
          <w:color w:val="000000"/>
          <w:lang w:eastAsia="zh-CN"/>
        </w:rPr>
        <w:t>PDCCH order</w:t>
      </w:r>
      <w:r w:rsidRPr="007828C9">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291BB9A6" w14:textId="77777777" w:rsidR="003B04AB" w:rsidRPr="007828C9" w:rsidRDefault="003B04AB" w:rsidP="003B04AB">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t xml:space="preserve">For </w:t>
      </w:r>
      <w:r w:rsidRPr="007828C9">
        <w:rPr>
          <w:rFonts w:eastAsia="Microsoft YaHei UI"/>
          <w:color w:val="000000"/>
          <w:lang w:eastAsia="zh-CN"/>
        </w:rPr>
        <w:t>collision between PRACH tr</w:t>
      </w:r>
      <w:r w:rsidRPr="007828C9">
        <w:rPr>
          <w:rFonts w:eastAsia="Microsoft YaHei UI" w:hint="eastAsia"/>
          <w:color w:val="000000"/>
          <w:lang w:eastAsia="zh-CN"/>
        </w:rPr>
        <w:t xml:space="preserve">iggered by </w:t>
      </w:r>
      <w:r w:rsidRPr="007828C9">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sidRPr="007828C9">
        <w:rPr>
          <w:rFonts w:eastAsia="Microsoft YaHei UI" w:hint="eastAsia"/>
          <w:color w:val="000000"/>
          <w:lang w:eastAsia="zh-CN"/>
        </w:rPr>
        <w:t>, UE</w:t>
      </w:r>
      <w:r w:rsidRPr="007828C9">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27ADEC60" w14:textId="77777777" w:rsidR="003B04AB" w:rsidRPr="007828C9" w:rsidRDefault="003B04AB" w:rsidP="003B04AB">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t xml:space="preserve">For </w:t>
      </w:r>
      <w:r w:rsidRPr="007828C9">
        <w:rPr>
          <w:rFonts w:eastAsia="Microsoft YaHei UI"/>
          <w:color w:val="000000"/>
          <w:lang w:eastAsia="zh-CN"/>
        </w:rPr>
        <w:t xml:space="preserve">collision between </w:t>
      </w:r>
      <w:r w:rsidRPr="007828C9">
        <w:rPr>
          <w:rFonts w:eastAsia="Microsoft YaHei UI" w:hint="eastAsia"/>
          <w:color w:val="000000"/>
          <w:lang w:eastAsia="zh-CN"/>
        </w:rPr>
        <w:t xml:space="preserve">PRACH triggered by </w:t>
      </w:r>
      <w:r w:rsidRPr="007828C9">
        <w:rPr>
          <w:rFonts w:eastAsia="Microsoft YaHei UI"/>
          <w:color w:val="000000"/>
          <w:lang w:eastAsia="zh-CN"/>
        </w:rPr>
        <w:t xml:space="preserve">higher layer and DL channel/signal, </w:t>
      </w:r>
      <w:r w:rsidRPr="00A84D1C">
        <w:rPr>
          <w:rFonts w:eastAsia="Batang"/>
        </w:rPr>
        <w:t>leave it to UE impl</w:t>
      </w:r>
      <w:r w:rsidRPr="00A84D1C">
        <w:rPr>
          <w:rFonts w:eastAsia="Batang"/>
        </w:rPr>
        <w:t>e</w:t>
      </w:r>
      <w:r w:rsidRPr="00A84D1C">
        <w:rPr>
          <w:rFonts w:eastAsia="Batang"/>
        </w:rPr>
        <w:t>mentation whether to receive the DL or transmit PRACH</w:t>
      </w:r>
      <w:r w:rsidRPr="007828C9">
        <w:rPr>
          <w:rFonts w:eastAsia="Microsoft YaHei UI"/>
          <w:color w:val="000000"/>
          <w:lang w:eastAsia="zh-CN"/>
        </w:rPr>
        <w:t>.</w:t>
      </w:r>
    </w:p>
    <w:p w14:paraId="5651E066" w14:textId="77777777" w:rsidR="003B04AB" w:rsidRDefault="003B04AB" w:rsidP="003B04AB">
      <w:pPr>
        <w:rPr>
          <w:rFonts w:eastAsiaTheme="minorEastAsia" w:hint="eastAsia"/>
          <w:lang w:eastAsia="zh-CN"/>
        </w:rPr>
      </w:pPr>
    </w:p>
    <w:p w14:paraId="1E1A901F" w14:textId="77777777" w:rsidR="003B04AB" w:rsidRPr="00FF4F11" w:rsidRDefault="003B04AB" w:rsidP="003B04AB">
      <w:pPr>
        <w:pStyle w:val="4"/>
        <w:numPr>
          <w:ilvl w:val="0"/>
          <w:numId w:val="0"/>
        </w:numPr>
        <w:spacing w:after="60"/>
        <w:rPr>
          <w:rFonts w:eastAsiaTheme="minorEastAsia"/>
          <w:b/>
          <w:sz w:val="20"/>
          <w:lang w:eastAsia="zh-CN"/>
        </w:rPr>
      </w:pPr>
      <w:bookmarkStart w:id="5" w:name="_GoBack"/>
      <w:r w:rsidRPr="00FF4F11">
        <w:rPr>
          <w:b/>
          <w:sz w:val="20"/>
        </w:rPr>
        <w:t>Proposal 2-</w:t>
      </w:r>
      <w:r w:rsidRPr="00FF4F11">
        <w:rPr>
          <w:rFonts w:eastAsiaTheme="minorEastAsia" w:hint="eastAsia"/>
          <w:b/>
          <w:sz w:val="20"/>
          <w:lang w:eastAsia="zh-CN"/>
        </w:rPr>
        <w:t>3a</w:t>
      </w:r>
    </w:p>
    <w:p w14:paraId="7C17B5FF" w14:textId="77777777" w:rsidR="003B04AB" w:rsidRPr="00FF4F11" w:rsidRDefault="003B04AB" w:rsidP="003B04AB">
      <w:pPr>
        <w:rPr>
          <w:rFonts w:eastAsiaTheme="minorEastAsia"/>
          <w:b/>
          <w:lang w:eastAsia="zh-CN"/>
        </w:rPr>
      </w:pPr>
      <w:r w:rsidRPr="00FF4F11">
        <w:rPr>
          <w:rFonts w:eastAsiaTheme="minorEastAsia" w:hint="eastAsia"/>
          <w:b/>
          <w:lang w:eastAsia="zh-CN"/>
        </w:rPr>
        <w:t>Proposed Agreement:</w:t>
      </w:r>
    </w:p>
    <w:p w14:paraId="34ADF571" w14:textId="77777777" w:rsidR="003B04AB" w:rsidRPr="00FF4F11" w:rsidRDefault="003B04AB" w:rsidP="003B04AB">
      <w:pPr>
        <w:rPr>
          <w:rFonts w:eastAsiaTheme="minorEastAsia"/>
          <w:lang w:eastAsia="zh-CN"/>
        </w:rPr>
      </w:pPr>
      <w:r w:rsidRPr="00FF4F11">
        <w:rPr>
          <w:rFonts w:eastAsiaTheme="minorEastAsia" w:hint="eastAsia"/>
          <w:lang w:eastAsia="zh-CN"/>
        </w:rPr>
        <w:t xml:space="preserve">For </w:t>
      </w:r>
      <w:r w:rsidRPr="00FF4F11">
        <w:rPr>
          <w:rFonts w:eastAsiaTheme="minorEastAsia"/>
          <w:lang w:eastAsia="zh-CN"/>
        </w:rPr>
        <w:t xml:space="preserve">CSI processing timeline in SBFD symbols to process the CSI-RS across two DL </w:t>
      </w:r>
      <w:proofErr w:type="spellStart"/>
      <w:proofErr w:type="gramStart"/>
      <w:r w:rsidRPr="00FF4F11">
        <w:rPr>
          <w:rFonts w:eastAsiaTheme="minorEastAsia"/>
          <w:lang w:eastAsia="zh-CN"/>
        </w:rPr>
        <w:t>subbands</w:t>
      </w:r>
      <w:proofErr w:type="spellEnd"/>
      <w:r w:rsidRPr="00FF4F11">
        <w:rPr>
          <w:rFonts w:eastAsiaTheme="minorEastAsia" w:hint="eastAsia"/>
          <w:lang w:eastAsia="zh-CN"/>
        </w:rPr>
        <w:t>,</w:t>
      </w:r>
      <w:proofErr w:type="gramEnd"/>
      <w:r w:rsidRPr="00FF4F11">
        <w:rPr>
          <w:rFonts w:eastAsiaTheme="minorEastAsia" w:hint="eastAsia"/>
          <w:lang w:eastAsia="zh-CN"/>
        </w:rPr>
        <w:t xml:space="preserve"> down-select from the following options:</w:t>
      </w:r>
    </w:p>
    <w:p w14:paraId="10ADC8FE" w14:textId="77777777" w:rsidR="003B04AB" w:rsidRPr="00FF4F11" w:rsidRDefault="003B04AB" w:rsidP="003B04AB">
      <w:pPr>
        <w:numPr>
          <w:ilvl w:val="0"/>
          <w:numId w:val="8"/>
        </w:numPr>
        <w:suppressAutoHyphens w:val="0"/>
        <w:spacing w:after="0" w:line="240" w:lineRule="auto"/>
        <w:jc w:val="left"/>
        <w:rPr>
          <w:rFonts w:eastAsiaTheme="minorEastAsia"/>
          <w:lang w:eastAsia="zh-CN"/>
        </w:rPr>
      </w:pPr>
      <w:r w:rsidRPr="00FF4F11">
        <w:rPr>
          <w:rFonts w:eastAsiaTheme="minorEastAsia" w:hint="eastAsia"/>
          <w:lang w:eastAsia="zh-CN"/>
        </w:rPr>
        <w:t>Option 1:</w:t>
      </w:r>
      <w:r w:rsidRPr="00FF4F11">
        <w:rPr>
          <w:rFonts w:eastAsiaTheme="minorEastAsia"/>
          <w:lang w:eastAsia="zh-CN"/>
        </w:rPr>
        <w:t xml:space="preserve"> CSI processing timeline</w:t>
      </w:r>
      <w:r w:rsidRPr="00FF4F11">
        <w:rPr>
          <w:rFonts w:eastAsiaTheme="minorEastAsia" w:hint="eastAsia"/>
          <w:lang w:eastAsia="zh-CN"/>
        </w:rPr>
        <w:t xml:space="preserve"> and CPU counting are the same as legacy.</w:t>
      </w:r>
    </w:p>
    <w:p w14:paraId="7604830D" w14:textId="77777777" w:rsidR="003B04AB" w:rsidRPr="00FF4F11" w:rsidRDefault="003B04AB" w:rsidP="003B04AB">
      <w:pPr>
        <w:numPr>
          <w:ilvl w:val="0"/>
          <w:numId w:val="8"/>
        </w:numPr>
        <w:suppressAutoHyphens w:val="0"/>
        <w:spacing w:after="0" w:line="240" w:lineRule="auto"/>
        <w:jc w:val="left"/>
        <w:rPr>
          <w:rFonts w:eastAsiaTheme="minorEastAsia" w:hint="eastAsia"/>
          <w:lang w:eastAsia="zh-CN"/>
        </w:rPr>
      </w:pPr>
      <w:r w:rsidRPr="00FF4F11">
        <w:rPr>
          <w:rFonts w:eastAsiaTheme="minorEastAsia" w:hint="eastAsia"/>
          <w:lang w:eastAsia="zh-CN"/>
        </w:rPr>
        <w:t xml:space="preserve">Option 2: </w:t>
      </w:r>
      <w:r w:rsidRPr="00FF4F11">
        <w:t>Scale the CSI processing timeline Z/Z’ by factor of</w:t>
      </w:r>
      <w:r w:rsidRPr="00FF4F11">
        <w:rPr>
          <w:rFonts w:hint="eastAsia"/>
        </w:rPr>
        <w:t xml:space="preserve"> 2</w:t>
      </w:r>
      <w:r w:rsidRPr="00FF4F11">
        <w:t xml:space="preserve"> and keep the same CPU </w:t>
      </w:r>
      <w:proofErr w:type="spellStart"/>
      <w:r w:rsidRPr="00FF4F11">
        <w:t>couting</w:t>
      </w:r>
      <w:proofErr w:type="spellEnd"/>
      <w:r w:rsidRPr="00FF4F11">
        <w:rPr>
          <w:rFonts w:eastAsiaTheme="minorEastAsia" w:hint="eastAsia"/>
          <w:lang w:eastAsia="zh-CN"/>
        </w:rPr>
        <w:t xml:space="preserve"> as le</w:t>
      </w:r>
      <w:r w:rsidRPr="00FF4F11">
        <w:rPr>
          <w:rFonts w:eastAsiaTheme="minorEastAsia" w:hint="eastAsia"/>
          <w:lang w:eastAsia="zh-CN"/>
        </w:rPr>
        <w:t>g</w:t>
      </w:r>
      <w:r w:rsidRPr="00FF4F11">
        <w:rPr>
          <w:rFonts w:eastAsiaTheme="minorEastAsia" w:hint="eastAsia"/>
          <w:lang w:eastAsia="zh-CN"/>
        </w:rPr>
        <w:t>acy.</w:t>
      </w:r>
    </w:p>
    <w:p w14:paraId="26246E34" w14:textId="77777777" w:rsidR="003B04AB" w:rsidRPr="00FF4F11" w:rsidRDefault="003B04AB" w:rsidP="003B04AB">
      <w:pPr>
        <w:numPr>
          <w:ilvl w:val="0"/>
          <w:numId w:val="8"/>
        </w:numPr>
        <w:suppressAutoHyphens w:val="0"/>
        <w:spacing w:after="0" w:line="240" w:lineRule="auto"/>
        <w:jc w:val="left"/>
        <w:rPr>
          <w:rFonts w:eastAsiaTheme="minorEastAsia" w:hint="eastAsia"/>
          <w:lang w:eastAsia="zh-CN"/>
        </w:rPr>
      </w:pPr>
      <w:r w:rsidRPr="00FF4F11">
        <w:rPr>
          <w:rFonts w:eastAsiaTheme="minorEastAsia" w:hint="eastAsia"/>
          <w:lang w:eastAsia="zh-CN"/>
        </w:rPr>
        <w:t>Option 3: I</w:t>
      </w:r>
      <w:r w:rsidRPr="00FF4F11">
        <w:rPr>
          <w:rFonts w:eastAsiaTheme="minorEastAsia"/>
          <w:lang w:eastAsia="zh-CN"/>
        </w:rPr>
        <w:t>t is up to UE capability to indicate one of the following:</w:t>
      </w:r>
    </w:p>
    <w:p w14:paraId="5EA48AB2" w14:textId="77777777" w:rsidR="003B04AB" w:rsidRPr="00FF4F11" w:rsidRDefault="003B04AB" w:rsidP="003B04AB">
      <w:pPr>
        <w:numPr>
          <w:ilvl w:val="1"/>
          <w:numId w:val="8"/>
        </w:numPr>
        <w:suppressAutoHyphens w:val="0"/>
        <w:spacing w:after="0" w:line="240" w:lineRule="auto"/>
        <w:jc w:val="left"/>
        <w:rPr>
          <w:rFonts w:eastAsiaTheme="minorEastAsia" w:hint="eastAsia"/>
          <w:lang w:eastAsia="zh-CN"/>
        </w:rPr>
      </w:pPr>
      <w:r w:rsidRPr="00FF4F11">
        <w:rPr>
          <w:rFonts w:eastAsiaTheme="minorEastAsia"/>
          <w:lang w:eastAsia="zh-CN"/>
        </w:rPr>
        <w:t>CSI processing timeline</w:t>
      </w:r>
      <w:r w:rsidRPr="00FF4F11">
        <w:rPr>
          <w:rFonts w:eastAsiaTheme="minorEastAsia" w:hint="eastAsia"/>
          <w:lang w:eastAsia="zh-CN"/>
        </w:rPr>
        <w:t xml:space="preserve"> and CPU counting are the same as legacy.</w:t>
      </w:r>
    </w:p>
    <w:p w14:paraId="6969A547" w14:textId="77777777" w:rsidR="003B04AB" w:rsidRPr="00FF4F11" w:rsidRDefault="003B04AB" w:rsidP="003B04AB">
      <w:pPr>
        <w:numPr>
          <w:ilvl w:val="1"/>
          <w:numId w:val="8"/>
        </w:numPr>
        <w:suppressAutoHyphens w:val="0"/>
        <w:spacing w:after="0" w:line="240" w:lineRule="auto"/>
        <w:jc w:val="left"/>
        <w:rPr>
          <w:rFonts w:eastAsiaTheme="minorEastAsia"/>
          <w:lang w:eastAsia="zh-CN"/>
        </w:rPr>
      </w:pPr>
      <w:r w:rsidRPr="00FF4F11">
        <w:t>Scale the CSI processing timeline Z/Z’ by factor of</w:t>
      </w:r>
      <w:r w:rsidRPr="00FF4F11">
        <w:rPr>
          <w:rFonts w:hint="eastAsia"/>
        </w:rPr>
        <w:t xml:space="preserve"> 2</w:t>
      </w:r>
      <w:r w:rsidRPr="00FF4F11">
        <w:t xml:space="preserve"> and keep the same CPU </w:t>
      </w:r>
      <w:proofErr w:type="spellStart"/>
      <w:r w:rsidRPr="00FF4F11">
        <w:t>couting</w:t>
      </w:r>
      <w:proofErr w:type="spellEnd"/>
      <w:r w:rsidRPr="00FF4F11">
        <w:rPr>
          <w:rFonts w:eastAsiaTheme="minorEastAsia" w:hint="eastAsia"/>
          <w:lang w:eastAsia="zh-CN"/>
        </w:rPr>
        <w:t xml:space="preserve"> as leg</w:t>
      </w:r>
      <w:r w:rsidRPr="00FF4F11">
        <w:rPr>
          <w:rFonts w:eastAsiaTheme="minorEastAsia" w:hint="eastAsia"/>
          <w:lang w:eastAsia="zh-CN"/>
        </w:rPr>
        <w:t>a</w:t>
      </w:r>
      <w:r w:rsidRPr="00FF4F11">
        <w:rPr>
          <w:rFonts w:eastAsiaTheme="minorEastAsia" w:hint="eastAsia"/>
          <w:lang w:eastAsia="zh-CN"/>
        </w:rPr>
        <w:t>cy.</w:t>
      </w:r>
    </w:p>
    <w:p w14:paraId="14F69419" w14:textId="77777777" w:rsidR="003B04AB" w:rsidRPr="00FF4F11" w:rsidRDefault="003B04AB" w:rsidP="003B04AB">
      <w:pPr>
        <w:rPr>
          <w:rFonts w:eastAsiaTheme="minorEastAsia" w:hint="eastAsia"/>
          <w:lang w:eastAsia="zh-CN"/>
        </w:rPr>
      </w:pPr>
    </w:p>
    <w:p w14:paraId="529C4DDC" w14:textId="77777777" w:rsidR="003B04AB" w:rsidRPr="00FF4F11" w:rsidRDefault="003B04AB" w:rsidP="003B04AB">
      <w:pPr>
        <w:pStyle w:val="4"/>
        <w:numPr>
          <w:ilvl w:val="0"/>
          <w:numId w:val="0"/>
        </w:numPr>
        <w:spacing w:after="60"/>
        <w:rPr>
          <w:rFonts w:eastAsiaTheme="minorEastAsia"/>
          <w:b/>
          <w:sz w:val="20"/>
          <w:lang w:eastAsia="zh-CN"/>
        </w:rPr>
      </w:pPr>
      <w:r w:rsidRPr="00FF4F11">
        <w:rPr>
          <w:b/>
          <w:sz w:val="20"/>
        </w:rPr>
        <w:t>Proposal 2-</w:t>
      </w:r>
      <w:r w:rsidRPr="00FF4F11">
        <w:rPr>
          <w:rFonts w:eastAsiaTheme="minorEastAsia" w:hint="eastAsia"/>
          <w:b/>
          <w:sz w:val="20"/>
          <w:lang w:eastAsia="zh-CN"/>
        </w:rPr>
        <w:t>13</w:t>
      </w:r>
    </w:p>
    <w:p w14:paraId="5163D566" w14:textId="77777777" w:rsidR="003B04AB" w:rsidRPr="00FF4F11" w:rsidRDefault="003B04AB" w:rsidP="003B04AB">
      <w:pPr>
        <w:rPr>
          <w:rFonts w:eastAsiaTheme="minorEastAsia"/>
          <w:b/>
          <w:lang w:eastAsia="zh-CN"/>
        </w:rPr>
      </w:pPr>
      <w:r w:rsidRPr="00FF4F11">
        <w:rPr>
          <w:rFonts w:eastAsiaTheme="minorEastAsia" w:hint="eastAsia"/>
          <w:b/>
          <w:lang w:eastAsia="zh-CN"/>
        </w:rPr>
        <w:t>Proposed Agreement:</w:t>
      </w:r>
    </w:p>
    <w:p w14:paraId="7DFE9A25" w14:textId="77777777" w:rsidR="003B04AB" w:rsidRPr="00FF4F11" w:rsidRDefault="003B04AB" w:rsidP="003B04AB">
      <w:pPr>
        <w:rPr>
          <w:rFonts w:eastAsiaTheme="minorEastAsia"/>
          <w:lang w:eastAsia="zh-CN"/>
        </w:rPr>
      </w:pPr>
      <w:r w:rsidRPr="00FF4F11">
        <w:rPr>
          <w:rFonts w:eastAsiaTheme="minorEastAsia" w:hint="eastAsia"/>
          <w:lang w:eastAsia="zh-CN"/>
        </w:rPr>
        <w:t>T</w:t>
      </w:r>
      <w:r w:rsidRPr="00FF4F11">
        <w:rPr>
          <w:rFonts w:eastAsiaTheme="minorEastAsia"/>
          <w:lang w:eastAsia="zh-CN"/>
        </w:rPr>
        <w:t xml:space="preserve">he number of configured FH offsets </w:t>
      </w:r>
      <w:r w:rsidRPr="00FF4F11">
        <w:rPr>
          <w:rFonts w:eastAsia="Malgun Gothic" w:hint="eastAsia"/>
          <w:lang w:eastAsia="zh-CN"/>
        </w:rPr>
        <w:t>of</w:t>
      </w:r>
      <w:r w:rsidRPr="00FF4F11">
        <w:t xml:space="preserve"> </w:t>
      </w:r>
      <w:r w:rsidRPr="00FF4F11">
        <w:rPr>
          <w:rFonts w:eastAsia="Malgun Gothic" w:hint="eastAsia"/>
          <w:lang w:eastAsia="zh-CN"/>
        </w:rPr>
        <w:t>FH offset list</w:t>
      </w:r>
      <w:r w:rsidRPr="00FF4F11">
        <w:rPr>
          <w:rFonts w:eastAsiaTheme="minorEastAsia" w:hint="eastAsia"/>
          <w:lang w:eastAsia="zh-CN"/>
        </w:rPr>
        <w:t xml:space="preserve"> </w:t>
      </w:r>
      <w:r w:rsidRPr="00FF4F11">
        <w:rPr>
          <w:rFonts w:eastAsiaTheme="minorEastAsia"/>
          <w:lang w:eastAsia="zh-CN"/>
        </w:rPr>
        <w:t xml:space="preserve">for SBFD symbols is the same as </w:t>
      </w:r>
      <w:r w:rsidRPr="00FF4F11">
        <w:rPr>
          <w:rFonts w:eastAsiaTheme="minorEastAsia" w:hint="eastAsia"/>
          <w:lang w:eastAsia="zh-CN"/>
        </w:rPr>
        <w:t xml:space="preserve">the </w:t>
      </w:r>
      <w:r w:rsidRPr="00FF4F11">
        <w:rPr>
          <w:rFonts w:eastAsiaTheme="minorEastAsia"/>
          <w:lang w:eastAsia="zh-CN"/>
        </w:rPr>
        <w:t xml:space="preserve">number of FH offsets </w:t>
      </w:r>
      <w:r w:rsidRPr="00FF4F11">
        <w:rPr>
          <w:rFonts w:eastAsia="Malgun Gothic" w:hint="eastAsia"/>
          <w:lang w:eastAsia="zh-CN"/>
        </w:rPr>
        <w:t>of</w:t>
      </w:r>
      <w:r w:rsidRPr="00FF4F11">
        <w:t xml:space="preserve"> </w:t>
      </w:r>
      <w:r w:rsidRPr="00FF4F11">
        <w:rPr>
          <w:rFonts w:eastAsia="Malgun Gothic" w:hint="eastAsia"/>
          <w:lang w:eastAsia="zh-CN"/>
        </w:rPr>
        <w:t>FH offset list</w:t>
      </w:r>
      <w:r w:rsidRPr="00FF4F11">
        <w:rPr>
          <w:rFonts w:eastAsiaTheme="minorEastAsia" w:hint="eastAsia"/>
          <w:lang w:eastAsia="zh-CN"/>
        </w:rPr>
        <w:t xml:space="preserve"> </w:t>
      </w:r>
      <w:r w:rsidRPr="00FF4F11">
        <w:rPr>
          <w:rFonts w:eastAsiaTheme="minorEastAsia"/>
          <w:lang w:eastAsia="zh-CN"/>
        </w:rPr>
        <w:t>for non-SBFD symbols</w:t>
      </w:r>
      <w:r w:rsidRPr="00FF4F11">
        <w:rPr>
          <w:rFonts w:eastAsiaTheme="minorEastAsia" w:hint="eastAsia"/>
          <w:lang w:eastAsia="zh-CN"/>
        </w:rPr>
        <w:t>.</w:t>
      </w:r>
    </w:p>
    <w:p w14:paraId="2B6C7374" w14:textId="77777777" w:rsidR="003B04AB" w:rsidRPr="00FF4F11" w:rsidRDefault="003B04AB" w:rsidP="003B04AB">
      <w:pPr>
        <w:numPr>
          <w:ilvl w:val="0"/>
          <w:numId w:val="8"/>
        </w:numPr>
        <w:suppressAutoHyphens w:val="0"/>
        <w:spacing w:after="0" w:line="240" w:lineRule="auto"/>
        <w:jc w:val="left"/>
        <w:rPr>
          <w:rFonts w:eastAsiaTheme="minorEastAsia"/>
          <w:lang w:eastAsia="zh-CN"/>
        </w:rPr>
      </w:pPr>
      <w:r w:rsidRPr="00FF4F11">
        <w:rPr>
          <w:rFonts w:eastAsiaTheme="minorEastAsia" w:hint="eastAsia"/>
          <w:lang w:eastAsia="zh-CN"/>
        </w:rPr>
        <w:t xml:space="preserve">The number of </w:t>
      </w:r>
      <w:r w:rsidRPr="00FF4F11">
        <w:rPr>
          <w:rFonts w:eastAsiaTheme="minorEastAsia"/>
          <w:lang w:eastAsia="zh-CN"/>
        </w:rPr>
        <w:t xml:space="preserve">configured FH offsets </w:t>
      </w:r>
      <w:r w:rsidRPr="00FF4F11">
        <w:rPr>
          <w:rFonts w:eastAsia="Malgun Gothic" w:hint="eastAsia"/>
          <w:lang w:eastAsia="zh-CN"/>
        </w:rPr>
        <w:t>of</w:t>
      </w:r>
      <w:r w:rsidRPr="00FF4F11">
        <w:t xml:space="preserve"> </w:t>
      </w:r>
      <w:r w:rsidRPr="00FF4F11">
        <w:rPr>
          <w:rFonts w:eastAsia="Malgun Gothic" w:hint="eastAsia"/>
          <w:lang w:eastAsia="zh-CN"/>
        </w:rPr>
        <w:t>FH offset list</w:t>
      </w:r>
      <w:r w:rsidRPr="00FF4F11">
        <w:rPr>
          <w:rFonts w:eastAsiaTheme="minorEastAsia" w:hint="eastAsia"/>
          <w:lang w:eastAsia="zh-CN"/>
        </w:rPr>
        <w:t xml:space="preserve"> is determined based on the UL BWP size as leg</w:t>
      </w:r>
      <w:r w:rsidRPr="00FF4F11">
        <w:rPr>
          <w:rFonts w:eastAsiaTheme="minorEastAsia" w:hint="eastAsia"/>
          <w:lang w:eastAsia="zh-CN"/>
        </w:rPr>
        <w:t>a</w:t>
      </w:r>
      <w:r w:rsidRPr="00FF4F11">
        <w:rPr>
          <w:rFonts w:eastAsiaTheme="minorEastAsia" w:hint="eastAsia"/>
          <w:lang w:eastAsia="zh-CN"/>
        </w:rPr>
        <w:t>cy.</w:t>
      </w:r>
    </w:p>
    <w:p w14:paraId="7A960646" w14:textId="77777777" w:rsidR="003B04AB" w:rsidRPr="00FF4F11" w:rsidRDefault="003B04AB" w:rsidP="003B04AB">
      <w:pPr>
        <w:rPr>
          <w:rFonts w:eastAsiaTheme="minorEastAsia"/>
          <w:lang w:eastAsia="zh-CN"/>
        </w:rPr>
      </w:pPr>
      <w:r w:rsidRPr="00FF4F11">
        <w:rPr>
          <w:rFonts w:eastAsia="Malgun Gothic"/>
          <w:lang w:eastAsia="zh-CN"/>
        </w:rPr>
        <w:t xml:space="preserve">The number of bits used to indicate FH offset in DCI is determined </w:t>
      </w:r>
      <w:r w:rsidRPr="00FF4F11">
        <w:rPr>
          <w:rFonts w:eastAsia="Malgun Gothic" w:hint="eastAsia"/>
          <w:lang w:eastAsia="zh-CN"/>
        </w:rPr>
        <w:t>as legacy</w:t>
      </w:r>
      <w:r w:rsidRPr="00FF4F11">
        <w:rPr>
          <w:rFonts w:eastAsiaTheme="minorEastAsia" w:hint="eastAsia"/>
          <w:lang w:eastAsia="zh-CN"/>
        </w:rPr>
        <w:t>.</w:t>
      </w:r>
    </w:p>
    <w:p w14:paraId="687BA32A" w14:textId="77777777" w:rsidR="003B04AB" w:rsidRPr="00FF4F11" w:rsidRDefault="003B04AB" w:rsidP="003B04AB">
      <w:pPr>
        <w:rPr>
          <w:rFonts w:eastAsiaTheme="minorEastAsia"/>
          <w:lang w:eastAsia="zh-CN"/>
        </w:rPr>
      </w:pPr>
      <w:r w:rsidRPr="00FF4F11">
        <w:rPr>
          <w:rFonts w:eastAsiaTheme="minorEastAsia" w:hint="eastAsia"/>
          <w:lang w:eastAsia="zh-CN"/>
        </w:rPr>
        <w:t>W</w:t>
      </w:r>
      <w:r w:rsidRPr="00FF4F11">
        <w:rPr>
          <w:rFonts w:eastAsia="Malgun Gothic" w:hint="eastAsia"/>
          <w:lang w:eastAsia="zh-CN"/>
        </w:rPr>
        <w:t>hen FH offset/FH offset list is not provided for SBFD symbols</w:t>
      </w:r>
      <w:r w:rsidRPr="00FF4F11">
        <w:rPr>
          <w:rFonts w:eastAsiaTheme="minorEastAsia" w:hint="eastAsia"/>
          <w:lang w:eastAsia="zh-CN"/>
        </w:rPr>
        <w:t xml:space="preserve">, </w:t>
      </w:r>
      <w:r w:rsidRPr="00FF4F11">
        <w:rPr>
          <w:rFonts w:eastAsia="Malgun Gothic" w:hint="eastAsia"/>
          <w:lang w:eastAsia="zh-CN"/>
        </w:rPr>
        <w:t xml:space="preserve">FH is disabled for PUSCH </w:t>
      </w:r>
      <w:r w:rsidRPr="00FF4F11">
        <w:rPr>
          <w:rFonts w:eastAsia="Malgun Gothic"/>
          <w:lang w:eastAsia="zh-CN"/>
        </w:rPr>
        <w:t>transmissions</w:t>
      </w:r>
      <w:r w:rsidRPr="00FF4F11">
        <w:rPr>
          <w:rFonts w:eastAsia="Malgun Gothic" w:hint="eastAsia"/>
          <w:lang w:eastAsia="zh-CN"/>
        </w:rPr>
        <w:t xml:space="preserve"> in SBFD symbols</w:t>
      </w:r>
      <w:r w:rsidRPr="00FF4F11">
        <w:rPr>
          <w:rFonts w:eastAsiaTheme="minorEastAsia" w:hint="eastAsia"/>
          <w:lang w:eastAsia="zh-CN"/>
        </w:rPr>
        <w:t>.</w:t>
      </w:r>
    </w:p>
    <w:p w14:paraId="6A2F6649" w14:textId="77777777" w:rsidR="003B04AB" w:rsidRPr="00FF4F11" w:rsidRDefault="003B04AB" w:rsidP="003B04AB">
      <w:pPr>
        <w:rPr>
          <w:rFonts w:eastAsiaTheme="minorEastAsia" w:hint="eastAsia"/>
          <w:lang w:eastAsia="zh-CN"/>
        </w:rPr>
      </w:pPr>
    </w:p>
    <w:p w14:paraId="3773EB2B" w14:textId="77777777" w:rsidR="003B04AB" w:rsidRPr="00FF4F11" w:rsidRDefault="003B04AB" w:rsidP="003B04AB">
      <w:pPr>
        <w:pStyle w:val="4"/>
        <w:numPr>
          <w:ilvl w:val="0"/>
          <w:numId w:val="0"/>
        </w:numPr>
        <w:spacing w:after="60"/>
        <w:rPr>
          <w:rFonts w:eastAsiaTheme="minorEastAsia"/>
          <w:b/>
          <w:sz w:val="20"/>
          <w:lang w:eastAsia="zh-CN"/>
        </w:rPr>
      </w:pPr>
      <w:r w:rsidRPr="00FF4F11">
        <w:rPr>
          <w:b/>
          <w:sz w:val="20"/>
        </w:rPr>
        <w:t>Proposal 2-</w:t>
      </w:r>
      <w:r w:rsidRPr="00FF4F11">
        <w:rPr>
          <w:rFonts w:eastAsiaTheme="minorEastAsia" w:hint="eastAsia"/>
          <w:b/>
          <w:sz w:val="20"/>
          <w:lang w:eastAsia="zh-CN"/>
        </w:rPr>
        <w:t>12a</w:t>
      </w:r>
    </w:p>
    <w:p w14:paraId="751192A1" w14:textId="77777777" w:rsidR="003B04AB" w:rsidRPr="00FF4F11" w:rsidRDefault="003B04AB" w:rsidP="003B04AB">
      <w:pPr>
        <w:rPr>
          <w:rFonts w:eastAsiaTheme="minorEastAsia"/>
          <w:b/>
          <w:lang w:eastAsia="zh-CN"/>
        </w:rPr>
      </w:pPr>
      <w:r w:rsidRPr="00FF4F11">
        <w:rPr>
          <w:rFonts w:eastAsiaTheme="minorEastAsia" w:hint="eastAsia"/>
          <w:b/>
          <w:lang w:eastAsia="zh-CN"/>
        </w:rPr>
        <w:t>Proposed Agreement:</w:t>
      </w:r>
    </w:p>
    <w:p w14:paraId="3E332BAA" w14:textId="77777777" w:rsidR="003B04AB" w:rsidRPr="00FF4F11" w:rsidRDefault="003B04AB" w:rsidP="003B04AB">
      <w:pPr>
        <w:tabs>
          <w:tab w:val="left" w:pos="0"/>
        </w:tabs>
        <w:rPr>
          <w:rFonts w:eastAsiaTheme="minorEastAsia"/>
          <w:lang w:eastAsia="zh-CN"/>
        </w:rPr>
      </w:pPr>
      <w:r w:rsidRPr="00FF4F11">
        <w:lastRenderedPageBreak/>
        <w:t xml:space="preserve">For a PRG that overlaps the </w:t>
      </w:r>
      <w:proofErr w:type="spellStart"/>
      <w:r w:rsidRPr="00FF4F11">
        <w:t>subband</w:t>
      </w:r>
      <w:proofErr w:type="spellEnd"/>
      <w:r w:rsidRPr="00FF4F11">
        <w:t xml:space="preserve"> boundary, </w:t>
      </w:r>
      <w:r w:rsidRPr="00FF4F11">
        <w:rPr>
          <w:rFonts w:hint="eastAsia"/>
        </w:rPr>
        <w:t>t</w:t>
      </w:r>
      <w:r w:rsidRPr="00FF4F11">
        <w:t xml:space="preserve">he part of the DL PRG inside the DL </w:t>
      </w:r>
      <w:proofErr w:type="spellStart"/>
      <w:r w:rsidRPr="00FF4F11">
        <w:t>subband</w:t>
      </w:r>
      <w:proofErr w:type="spellEnd"/>
      <w:r w:rsidRPr="00FF4F11">
        <w:t xml:space="preserve"> can be used subject to UE </w:t>
      </w:r>
      <w:proofErr w:type="spellStart"/>
      <w:r w:rsidRPr="00FF4F11">
        <w:t>capablity</w:t>
      </w:r>
      <w:proofErr w:type="spellEnd"/>
      <w:r w:rsidRPr="00FF4F11">
        <w:t xml:space="preserve"> reporting</w:t>
      </w:r>
    </w:p>
    <w:p w14:paraId="4C1EF84A" w14:textId="77777777" w:rsidR="003B04AB" w:rsidRPr="00FF4F11" w:rsidRDefault="003B04AB" w:rsidP="003B04AB">
      <w:pPr>
        <w:numPr>
          <w:ilvl w:val="0"/>
          <w:numId w:val="8"/>
        </w:numPr>
        <w:suppressAutoHyphens w:val="0"/>
        <w:spacing w:after="0" w:line="240" w:lineRule="auto"/>
        <w:jc w:val="left"/>
        <w:rPr>
          <w:rFonts w:eastAsiaTheme="minorEastAsia" w:hint="eastAsia"/>
          <w:lang w:eastAsia="zh-CN"/>
        </w:rPr>
      </w:pPr>
      <w:r w:rsidRPr="00FF4F11">
        <w:rPr>
          <w:rFonts w:eastAsiaTheme="minorEastAsia"/>
          <w:lang w:eastAsia="zh-CN"/>
        </w:rPr>
        <w:t xml:space="preserve">UE </w:t>
      </w:r>
      <w:proofErr w:type="spellStart"/>
      <w:r w:rsidRPr="00FF4F11">
        <w:rPr>
          <w:rFonts w:eastAsiaTheme="minorEastAsia"/>
          <w:lang w:eastAsia="zh-CN"/>
        </w:rPr>
        <w:t>capablity</w:t>
      </w:r>
      <w:proofErr w:type="spellEnd"/>
      <w:r w:rsidRPr="00FF4F11">
        <w:rPr>
          <w:rFonts w:eastAsiaTheme="minorEastAsia"/>
          <w:lang w:eastAsia="zh-CN"/>
        </w:rPr>
        <w:t xml:space="preserve"> repor</w:t>
      </w:r>
      <w:r w:rsidRPr="00FF4F11">
        <w:rPr>
          <w:rFonts w:eastAsiaTheme="minorEastAsia" w:hint="eastAsia"/>
          <w:lang w:eastAsia="zh-CN"/>
        </w:rPr>
        <w:t>ts</w:t>
      </w:r>
      <w:r w:rsidRPr="00FF4F11">
        <w:rPr>
          <w:rFonts w:eastAsiaTheme="minorEastAsia"/>
          <w:lang w:eastAsia="zh-CN"/>
        </w:rPr>
        <w:t xml:space="preserve"> </w:t>
      </w:r>
      <w:r w:rsidRPr="00FF4F11">
        <w:rPr>
          <w:rFonts w:eastAsiaTheme="minorEastAsia" w:hint="eastAsia"/>
          <w:lang w:eastAsia="zh-CN"/>
        </w:rPr>
        <w:t xml:space="preserve">the </w:t>
      </w:r>
      <w:r w:rsidRPr="00FF4F11">
        <w:rPr>
          <w:rFonts w:eastAsiaTheme="minorEastAsia"/>
          <w:lang w:eastAsia="zh-CN"/>
        </w:rPr>
        <w:t xml:space="preserve">maximum number of partial </w:t>
      </w:r>
      <w:r w:rsidRPr="00FF4F11">
        <w:rPr>
          <w:rFonts w:eastAsiaTheme="minorEastAsia" w:hint="eastAsia"/>
          <w:lang w:eastAsia="zh-CN"/>
        </w:rPr>
        <w:t>PR</w:t>
      </w:r>
      <w:r w:rsidRPr="00FF4F11">
        <w:rPr>
          <w:rFonts w:eastAsiaTheme="minorEastAsia"/>
          <w:lang w:eastAsia="zh-CN"/>
        </w:rPr>
        <w:t>Gs</w:t>
      </w:r>
      <w:r w:rsidRPr="00FF4F11">
        <w:rPr>
          <w:rFonts w:eastAsiaTheme="minorEastAsia" w:hint="eastAsia"/>
          <w:lang w:eastAsia="zh-CN"/>
        </w:rPr>
        <w:t xml:space="preserve"> supported</w:t>
      </w:r>
      <w:r w:rsidRPr="00FF4F11">
        <w:rPr>
          <w:rFonts w:eastAsiaTheme="minorEastAsia"/>
          <w:lang w:eastAsia="zh-CN"/>
        </w:rPr>
        <w:t xml:space="preserve"> in SBFD symbols</w:t>
      </w:r>
      <w:r w:rsidRPr="00FF4F11">
        <w:rPr>
          <w:rFonts w:eastAsiaTheme="minorEastAsia" w:hint="eastAsia"/>
          <w:lang w:eastAsia="zh-CN"/>
        </w:rPr>
        <w:t xml:space="preserve"> between 2 and 4</w:t>
      </w:r>
      <w:r w:rsidRPr="00FF4F11">
        <w:rPr>
          <w:rFonts w:eastAsiaTheme="minorEastAsia"/>
          <w:lang w:eastAsia="zh-CN"/>
        </w:rPr>
        <w:t>.</w:t>
      </w:r>
    </w:p>
    <w:bookmarkEnd w:id="5"/>
    <w:p w14:paraId="5B281F6C" w14:textId="77777777" w:rsidR="003B04AB" w:rsidRDefault="003B04AB" w:rsidP="003B04AB">
      <w:pPr>
        <w:rPr>
          <w:rFonts w:eastAsiaTheme="minorEastAsia" w:hint="eastAsia"/>
          <w:lang w:eastAsia="zh-CN"/>
        </w:rPr>
      </w:pPr>
    </w:p>
    <w:p w14:paraId="2D4A6BB2" w14:textId="77777777" w:rsidR="003B04AB" w:rsidRPr="000033E1" w:rsidRDefault="003B04AB" w:rsidP="003B04AB">
      <w:pPr>
        <w:pStyle w:val="4"/>
        <w:numPr>
          <w:ilvl w:val="0"/>
          <w:numId w:val="0"/>
        </w:numPr>
        <w:spacing w:after="60"/>
        <w:rPr>
          <w:rFonts w:eastAsiaTheme="minorEastAsia"/>
          <w:b/>
          <w:sz w:val="20"/>
          <w:lang w:eastAsia="zh-CN"/>
        </w:rPr>
      </w:pPr>
      <w:r w:rsidRPr="00BA4EAB">
        <w:rPr>
          <w:b/>
          <w:sz w:val="20"/>
        </w:rPr>
        <w:t>Proposal 2-</w:t>
      </w:r>
      <w:r w:rsidRPr="00BA4EAB">
        <w:rPr>
          <w:rFonts w:hint="eastAsia"/>
          <w:b/>
          <w:sz w:val="20"/>
        </w:rPr>
        <w:t>1</w:t>
      </w:r>
      <w:r>
        <w:rPr>
          <w:rFonts w:eastAsiaTheme="minorEastAsia" w:hint="eastAsia"/>
          <w:b/>
          <w:sz w:val="20"/>
          <w:lang w:eastAsia="zh-CN"/>
        </w:rPr>
        <w:t>a</w:t>
      </w:r>
    </w:p>
    <w:p w14:paraId="1B125000" w14:textId="77777777" w:rsidR="003B04AB" w:rsidRPr="000033E1" w:rsidRDefault="003B04AB" w:rsidP="003B04AB">
      <w:pPr>
        <w:tabs>
          <w:tab w:val="left" w:pos="0"/>
        </w:tabs>
        <w:rPr>
          <w:rFonts w:eastAsiaTheme="minorEastAsia" w:hint="eastAsia"/>
          <w:lang w:eastAsia="zh-CN"/>
        </w:rPr>
      </w:pPr>
      <w:r w:rsidRPr="000033E1">
        <w:t>Support separate SRS configurations for SBFD and non-SBFD symbols</w:t>
      </w:r>
      <w:r>
        <w:rPr>
          <w:rFonts w:eastAsiaTheme="minorEastAsia" w:hint="eastAsia"/>
          <w:lang w:eastAsia="zh-CN"/>
        </w:rPr>
        <w:t>.</w:t>
      </w:r>
    </w:p>
    <w:p w14:paraId="2893DCA7" w14:textId="52091E77" w:rsidR="003B04AB" w:rsidRPr="002C5305" w:rsidRDefault="003B04AB" w:rsidP="003B04AB">
      <w:pPr>
        <w:numPr>
          <w:ilvl w:val="0"/>
          <w:numId w:val="8"/>
        </w:numPr>
        <w:suppressAutoHyphens w:val="0"/>
        <w:spacing w:after="0" w:line="240" w:lineRule="auto"/>
        <w:jc w:val="left"/>
        <w:rPr>
          <w:rFonts w:hint="eastAsia"/>
        </w:rPr>
      </w:pPr>
      <w:r w:rsidRPr="000033E1">
        <w:t xml:space="preserve">FFS whether </w:t>
      </w:r>
      <w:r>
        <w:rPr>
          <w:rFonts w:eastAsiaTheme="minorEastAsia" w:hint="eastAsia"/>
          <w:lang w:eastAsia="zh-CN"/>
        </w:rPr>
        <w:t xml:space="preserve">to support </w:t>
      </w:r>
      <w:r w:rsidRPr="000033E1">
        <w:t>separate</w:t>
      </w:r>
      <w:r>
        <w:rPr>
          <w:rFonts w:eastAsiaTheme="minorEastAsia" w:hint="eastAsia"/>
          <w:lang w:eastAsia="zh-CN"/>
        </w:rPr>
        <w:t xml:space="preserve"> configurations of</w:t>
      </w:r>
      <w:r w:rsidRPr="000033E1">
        <w:t xml:space="preserve"> </w:t>
      </w:r>
      <w:r w:rsidRPr="000033E1">
        <w:rPr>
          <w:i/>
        </w:rPr>
        <w:t>SRS-Resource</w:t>
      </w:r>
      <w:r w:rsidRPr="000033E1">
        <w:t xml:space="preserve">s or </w:t>
      </w:r>
      <w:r w:rsidRPr="000033E1">
        <w:rPr>
          <w:i/>
        </w:rPr>
        <w:t>SRS-</w:t>
      </w:r>
      <w:proofErr w:type="spellStart"/>
      <w:r w:rsidRPr="000033E1">
        <w:rPr>
          <w:i/>
        </w:rPr>
        <w:t>ResourceSet</w:t>
      </w:r>
      <w:r w:rsidRPr="000033E1">
        <w:t>s</w:t>
      </w:r>
      <w:proofErr w:type="spellEnd"/>
      <w:r w:rsidR="009478C1" w:rsidRPr="009478C1">
        <w:t xml:space="preserve"> </w:t>
      </w:r>
      <w:r w:rsidR="009478C1" w:rsidRPr="000033E1">
        <w:t>for SBFD and non-SBFD symbols</w:t>
      </w:r>
      <w:r w:rsidRPr="000033E1">
        <w:t>.</w:t>
      </w:r>
    </w:p>
    <w:p w14:paraId="4B84C58A" w14:textId="77777777" w:rsidR="003B04AB" w:rsidRPr="002C5305" w:rsidRDefault="003B04AB" w:rsidP="003B04AB">
      <w:pPr>
        <w:numPr>
          <w:ilvl w:val="0"/>
          <w:numId w:val="8"/>
        </w:numPr>
        <w:suppressAutoHyphens w:val="0"/>
        <w:spacing w:after="0" w:line="240" w:lineRule="auto"/>
        <w:jc w:val="left"/>
        <w:rPr>
          <w:rFonts w:hint="eastAsia"/>
        </w:rPr>
      </w:pPr>
      <w:r>
        <w:rPr>
          <w:rFonts w:eastAsiaTheme="minorEastAsia"/>
          <w:lang w:eastAsia="zh-CN"/>
        </w:rPr>
        <w:t>F</w:t>
      </w:r>
      <w:r>
        <w:rPr>
          <w:rFonts w:eastAsiaTheme="minorEastAsia" w:hint="eastAsia"/>
          <w:lang w:eastAsia="zh-CN"/>
        </w:rPr>
        <w:t xml:space="preserve">or SRS resources for SBFD symbols, only SRS transmission occasions in SBFD symbols are valid for transmission. </w:t>
      </w:r>
    </w:p>
    <w:p w14:paraId="3F9B14ED" w14:textId="77777777" w:rsidR="003B04AB" w:rsidRPr="002C5305" w:rsidRDefault="003B04AB" w:rsidP="003B04AB">
      <w:pPr>
        <w:numPr>
          <w:ilvl w:val="1"/>
          <w:numId w:val="8"/>
        </w:numPr>
        <w:suppressAutoHyphens w:val="0"/>
        <w:spacing w:after="0" w:line="240" w:lineRule="auto"/>
        <w:jc w:val="left"/>
        <w:rPr>
          <w:rFonts w:hint="eastAsia"/>
        </w:rPr>
      </w:pPr>
      <w:r>
        <w:rPr>
          <w:rFonts w:eastAsiaTheme="minorEastAsia" w:hint="eastAsia"/>
          <w:lang w:eastAsia="zh-CN"/>
        </w:rPr>
        <w:t xml:space="preserve">For period and semi-persistent SRS, the SRS </w:t>
      </w:r>
      <w:proofErr w:type="spellStart"/>
      <w:r>
        <w:rPr>
          <w:rFonts w:eastAsiaTheme="minorEastAsia" w:hint="eastAsia"/>
          <w:lang w:eastAsia="zh-CN"/>
        </w:rPr>
        <w:t>transimssions</w:t>
      </w:r>
      <w:proofErr w:type="spellEnd"/>
      <w:r>
        <w:rPr>
          <w:rFonts w:eastAsiaTheme="minorEastAsia" w:hint="eastAsia"/>
          <w:lang w:eastAsia="zh-CN"/>
        </w:rPr>
        <w:t xml:space="preserve"> in non-SBFD symbols are dropped.</w:t>
      </w:r>
    </w:p>
    <w:p w14:paraId="3B7EA11D" w14:textId="77777777" w:rsidR="003B04AB" w:rsidRPr="002C5305" w:rsidRDefault="003B04AB" w:rsidP="003B04AB">
      <w:pPr>
        <w:numPr>
          <w:ilvl w:val="1"/>
          <w:numId w:val="8"/>
        </w:numPr>
        <w:suppressAutoHyphens w:val="0"/>
        <w:spacing w:after="0" w:line="240" w:lineRule="auto"/>
        <w:jc w:val="left"/>
        <w:rPr>
          <w:rFonts w:hint="eastAsia"/>
        </w:rPr>
      </w:pPr>
      <w:r>
        <w:rPr>
          <w:rFonts w:eastAsiaTheme="minorEastAsia" w:hint="eastAsia"/>
          <w:lang w:eastAsia="zh-CN"/>
        </w:rPr>
        <w:t>For aperiodic SRS with available slot counting, only SBFD symbols are available for SRS transmission.</w:t>
      </w:r>
    </w:p>
    <w:p w14:paraId="03F7A749" w14:textId="77777777" w:rsidR="003B04AB" w:rsidRPr="000033E1" w:rsidRDefault="003B04AB" w:rsidP="003B04AB">
      <w:pPr>
        <w:numPr>
          <w:ilvl w:val="0"/>
          <w:numId w:val="8"/>
        </w:numPr>
        <w:suppressAutoHyphens w:val="0"/>
        <w:spacing w:after="0" w:line="240" w:lineRule="auto"/>
        <w:jc w:val="left"/>
      </w:pPr>
      <w:r>
        <w:rPr>
          <w:rFonts w:eastAsiaTheme="minorEastAsia"/>
          <w:lang w:eastAsia="zh-CN"/>
        </w:rPr>
        <w:t>F</w:t>
      </w:r>
      <w:r>
        <w:rPr>
          <w:rFonts w:eastAsiaTheme="minorEastAsia" w:hint="eastAsia"/>
          <w:lang w:eastAsia="zh-CN"/>
        </w:rPr>
        <w:t>or SRS resources for non-SBFD symbols, SRS is only transmitted in non-SBFD symbols.</w:t>
      </w:r>
    </w:p>
    <w:p w14:paraId="4ED95583" w14:textId="77777777" w:rsidR="003B04AB" w:rsidRPr="002C5305" w:rsidRDefault="003B04AB" w:rsidP="003B04AB">
      <w:pPr>
        <w:numPr>
          <w:ilvl w:val="1"/>
          <w:numId w:val="8"/>
        </w:numPr>
        <w:suppressAutoHyphens w:val="0"/>
        <w:spacing w:after="0" w:line="240" w:lineRule="auto"/>
        <w:jc w:val="left"/>
        <w:rPr>
          <w:rFonts w:hint="eastAsia"/>
        </w:rPr>
      </w:pPr>
      <w:r>
        <w:rPr>
          <w:rFonts w:eastAsiaTheme="minorEastAsia" w:hint="eastAsia"/>
          <w:lang w:eastAsia="zh-CN"/>
        </w:rPr>
        <w:t xml:space="preserve">For period and semi-persistent SRS, the SRS </w:t>
      </w:r>
      <w:proofErr w:type="spellStart"/>
      <w:r>
        <w:rPr>
          <w:rFonts w:eastAsiaTheme="minorEastAsia" w:hint="eastAsia"/>
          <w:lang w:eastAsia="zh-CN"/>
        </w:rPr>
        <w:t>transimssions</w:t>
      </w:r>
      <w:proofErr w:type="spellEnd"/>
      <w:r>
        <w:rPr>
          <w:rFonts w:eastAsiaTheme="minorEastAsia" w:hint="eastAsia"/>
          <w:lang w:eastAsia="zh-CN"/>
        </w:rPr>
        <w:t xml:space="preserve"> in SBFD symbols are dropped.</w:t>
      </w:r>
    </w:p>
    <w:p w14:paraId="02B27310" w14:textId="77777777" w:rsidR="003B04AB" w:rsidRPr="000033E1" w:rsidRDefault="003B04AB" w:rsidP="003B04AB">
      <w:pPr>
        <w:numPr>
          <w:ilvl w:val="1"/>
          <w:numId w:val="8"/>
        </w:numPr>
        <w:suppressAutoHyphens w:val="0"/>
        <w:spacing w:after="0" w:line="240" w:lineRule="auto"/>
        <w:jc w:val="left"/>
      </w:pPr>
      <w:r>
        <w:rPr>
          <w:rFonts w:eastAsiaTheme="minorEastAsia" w:hint="eastAsia"/>
          <w:lang w:eastAsia="zh-CN"/>
        </w:rPr>
        <w:t>For aperiodic SRS with available slot counting, only non-SBFD symbols are available for SRS transmission.</w:t>
      </w:r>
    </w:p>
    <w:p w14:paraId="12F4D294" w14:textId="77777777" w:rsidR="003B04AB" w:rsidRDefault="003B04AB" w:rsidP="003B04AB">
      <w:pPr>
        <w:numPr>
          <w:ilvl w:val="0"/>
          <w:numId w:val="8"/>
        </w:numPr>
        <w:suppressAutoHyphens w:val="0"/>
        <w:spacing w:after="0" w:line="240" w:lineRule="auto"/>
        <w:jc w:val="left"/>
        <w:rPr>
          <w:rFonts w:eastAsiaTheme="minorEastAsia" w:hint="eastAsia"/>
          <w:lang w:eastAsia="zh-CN"/>
        </w:rPr>
      </w:pPr>
      <w:r w:rsidRPr="000033E1">
        <w:t xml:space="preserve">FFS </w:t>
      </w:r>
      <w:r>
        <w:rPr>
          <w:rFonts w:hint="eastAsia"/>
        </w:rPr>
        <w:t xml:space="preserve">applicable </w:t>
      </w:r>
      <w:r w:rsidRPr="000033E1">
        <w:t>usage</w:t>
      </w:r>
      <w:r>
        <w:rPr>
          <w:rFonts w:hint="eastAsia"/>
        </w:rPr>
        <w:t xml:space="preserve"> for SBFD symbol</w:t>
      </w:r>
    </w:p>
    <w:p w14:paraId="6A6B490D" w14:textId="77777777" w:rsidR="005B3859" w:rsidRPr="003B04AB" w:rsidRDefault="005B3859">
      <w:pPr>
        <w:rPr>
          <w:rFonts w:eastAsiaTheme="minorEastAsia"/>
          <w:lang w:eastAsia="zh-CN"/>
        </w:rPr>
      </w:pPr>
    </w:p>
    <w:p w14:paraId="5A79768D" w14:textId="77777777" w:rsidR="0049488C" w:rsidRDefault="00D46F63">
      <w:pPr>
        <w:pStyle w:val="1"/>
        <w:numPr>
          <w:ilvl w:val="0"/>
          <w:numId w:val="4"/>
        </w:numPr>
        <w:spacing w:before="240"/>
        <w:rPr>
          <w:lang w:val="en-US"/>
        </w:rPr>
      </w:pPr>
      <w:r>
        <w:rPr>
          <w:lang w:val="en-US"/>
        </w:rPr>
        <w:t>Summary of input contributions</w:t>
      </w:r>
    </w:p>
    <w:p w14:paraId="00C5E9ED" w14:textId="77777777" w:rsidR="0049488C" w:rsidRDefault="00D46F63">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43ABCF63" w14:textId="77777777" w:rsidR="0049488C" w:rsidRDefault="00D46F63">
      <w:pPr>
        <w:pStyle w:val="2"/>
        <w:numPr>
          <w:ilvl w:val="1"/>
          <w:numId w:val="4"/>
        </w:numPr>
        <w:rPr>
          <w:lang w:val="en-US"/>
        </w:rPr>
      </w:pPr>
      <w:r>
        <w:rPr>
          <w:lang w:val="en-US" w:eastAsia="ko-KR"/>
        </w:rPr>
        <w:t>SBFD subband</w:t>
      </w:r>
      <w:r>
        <w:rPr>
          <w:rFonts w:eastAsiaTheme="minorEastAsia"/>
          <w:lang w:val="en-US"/>
        </w:rPr>
        <w:t xml:space="preserve"> indication</w:t>
      </w:r>
    </w:p>
    <w:p w14:paraId="79E181FF" w14:textId="77777777" w:rsidR="0049488C" w:rsidRDefault="0049488C">
      <w:pPr>
        <w:pStyle w:val="a0"/>
        <w:numPr>
          <w:ilvl w:val="0"/>
          <w:numId w:val="10"/>
        </w:numPr>
        <w:rPr>
          <w:rStyle w:val="30"/>
          <w:rFonts w:eastAsia="Arial"/>
          <w:vanish/>
          <w:lang w:eastAsia="en-US"/>
        </w:rPr>
      </w:pPr>
    </w:p>
    <w:p w14:paraId="5B450AFF" w14:textId="77777777" w:rsidR="0049488C" w:rsidRDefault="0049488C">
      <w:pPr>
        <w:pStyle w:val="a0"/>
        <w:numPr>
          <w:ilvl w:val="0"/>
          <w:numId w:val="10"/>
        </w:numPr>
        <w:rPr>
          <w:rStyle w:val="30"/>
          <w:rFonts w:eastAsia="Arial"/>
          <w:vanish/>
          <w:lang w:eastAsia="en-US"/>
        </w:rPr>
      </w:pPr>
    </w:p>
    <w:p w14:paraId="02C3C01E" w14:textId="77777777" w:rsidR="0049488C" w:rsidRDefault="0049488C">
      <w:pPr>
        <w:pStyle w:val="a0"/>
        <w:numPr>
          <w:ilvl w:val="0"/>
          <w:numId w:val="10"/>
        </w:numPr>
        <w:rPr>
          <w:rStyle w:val="30"/>
          <w:rFonts w:eastAsia="Arial"/>
          <w:vanish/>
          <w:lang w:eastAsia="en-US"/>
        </w:rPr>
      </w:pPr>
    </w:p>
    <w:p w14:paraId="2AADEC75" w14:textId="77777777" w:rsidR="0049488C" w:rsidRDefault="0049488C">
      <w:pPr>
        <w:pStyle w:val="a0"/>
        <w:numPr>
          <w:ilvl w:val="1"/>
          <w:numId w:val="10"/>
        </w:numPr>
        <w:rPr>
          <w:rStyle w:val="30"/>
          <w:rFonts w:eastAsia="Arial"/>
          <w:vanish/>
          <w:lang w:eastAsia="en-US"/>
        </w:rPr>
      </w:pPr>
    </w:p>
    <w:p w14:paraId="6D5508C3" w14:textId="77777777" w:rsidR="0049488C" w:rsidRDefault="0049488C">
      <w:pPr>
        <w:pStyle w:val="a0"/>
        <w:numPr>
          <w:ilvl w:val="2"/>
          <w:numId w:val="10"/>
        </w:numPr>
        <w:rPr>
          <w:rStyle w:val="30"/>
          <w:rFonts w:eastAsia="Arial"/>
          <w:vanish/>
          <w:lang w:eastAsia="en-US"/>
        </w:rPr>
      </w:pPr>
    </w:p>
    <w:p w14:paraId="50E2CBDB" w14:textId="77777777" w:rsidR="0049488C" w:rsidRDefault="0049488C">
      <w:pPr>
        <w:pStyle w:val="a0"/>
        <w:numPr>
          <w:ilvl w:val="2"/>
          <w:numId w:val="10"/>
        </w:numPr>
        <w:rPr>
          <w:rStyle w:val="30"/>
          <w:vanish/>
        </w:rPr>
      </w:pPr>
    </w:p>
    <w:p w14:paraId="55833711" w14:textId="51DDD80D" w:rsidR="004F75F7" w:rsidRDefault="004B4B21" w:rsidP="00B611D9">
      <w:pPr>
        <w:pStyle w:val="3"/>
        <w:numPr>
          <w:ilvl w:val="2"/>
          <w:numId w:val="3"/>
        </w:numPr>
        <w:rPr>
          <w:rStyle w:val="30"/>
          <w:b/>
          <w:sz w:val="22"/>
        </w:rPr>
      </w:pPr>
      <w:r>
        <w:rPr>
          <w:rStyle w:val="30"/>
          <w:rFonts w:hint="eastAsia"/>
          <w:b/>
          <w:sz w:val="22"/>
        </w:rPr>
        <w:t>Time</w:t>
      </w:r>
      <w:r w:rsidR="004F75F7">
        <w:rPr>
          <w:rStyle w:val="30"/>
          <w:rFonts w:hint="eastAsia"/>
          <w:b/>
          <w:sz w:val="22"/>
        </w:rPr>
        <w:t xml:space="preserve"> location indication</w:t>
      </w:r>
    </w:p>
    <w:p w14:paraId="46B646BC" w14:textId="53A39D1E" w:rsidR="004B4B21" w:rsidRDefault="004B4B21" w:rsidP="004B4B21">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B4B21" w:rsidRPr="00577769" w14:paraId="3BDB1AEE" w14:textId="77777777" w:rsidTr="00577769">
        <w:tc>
          <w:tcPr>
            <w:tcW w:w="9286" w:type="dxa"/>
          </w:tcPr>
          <w:p w14:paraId="32C85623" w14:textId="77777777" w:rsidR="004B4B21" w:rsidRPr="00577769" w:rsidRDefault="004B4B21" w:rsidP="004B4B21">
            <w:pPr>
              <w:suppressAutoHyphens w:val="0"/>
              <w:spacing w:after="0" w:line="240" w:lineRule="auto"/>
              <w:jc w:val="left"/>
              <w:rPr>
                <w:rFonts w:ascii="Times" w:eastAsia="Malgun Gothic" w:hAnsi="Times"/>
                <w:b/>
                <w:szCs w:val="24"/>
                <w:highlight w:val="green"/>
                <w:lang w:val="en-GB" w:eastAsia="zh-CN"/>
              </w:rPr>
            </w:pPr>
            <w:r w:rsidRPr="00577769">
              <w:rPr>
                <w:rFonts w:ascii="Times" w:eastAsia="Malgun Gothic" w:hAnsi="Times"/>
                <w:b/>
                <w:szCs w:val="24"/>
                <w:highlight w:val="green"/>
                <w:lang w:val="en-GB" w:eastAsia="zh-CN"/>
              </w:rPr>
              <w:t>Agreement:</w:t>
            </w:r>
          </w:p>
          <w:p w14:paraId="4A9D452C" w14:textId="77777777" w:rsidR="004B4B21" w:rsidRPr="00577769" w:rsidRDefault="004B4B21" w:rsidP="004B4B21">
            <w:pPr>
              <w:tabs>
                <w:tab w:val="left" w:pos="0"/>
              </w:tabs>
              <w:suppressAutoHyphens w:val="0"/>
              <w:spacing w:after="0" w:line="240" w:lineRule="auto"/>
              <w:jc w:val="left"/>
              <w:rPr>
                <w:rFonts w:eastAsia="Malgun Gothic"/>
                <w:szCs w:val="24"/>
                <w:lang w:val="en-GB" w:eastAsia="zh-CN"/>
              </w:rPr>
            </w:pPr>
            <w:r w:rsidRPr="00577769">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0E737544" w14:textId="77777777" w:rsidR="004B4B21" w:rsidRPr="00577769" w:rsidRDefault="004B4B21" w:rsidP="004B4B21">
            <w:pPr>
              <w:numPr>
                <w:ilvl w:val="0"/>
                <w:numId w:val="8"/>
              </w:numPr>
              <w:suppressAutoHyphens w:val="0"/>
              <w:spacing w:after="0" w:line="240" w:lineRule="auto"/>
              <w:jc w:val="left"/>
              <w:rPr>
                <w:rFonts w:eastAsia="Malgun Gothic"/>
                <w:szCs w:val="24"/>
                <w:lang w:val="en-GB" w:eastAsia="zh-CN"/>
              </w:rPr>
            </w:pPr>
            <w:r w:rsidRPr="00577769">
              <w:rPr>
                <w:rFonts w:eastAsia="Malgun Gothic"/>
                <w:szCs w:val="24"/>
                <w:lang w:val="en-GB" w:eastAsia="zh-CN"/>
              </w:rPr>
              <w:t xml:space="preserve">Option 1: The period is the same as TDD-UL-DL pattern period configured by </w:t>
            </w:r>
            <w:r w:rsidRPr="00577769">
              <w:rPr>
                <w:rFonts w:eastAsia="Malgun Gothic"/>
                <w:i/>
                <w:szCs w:val="24"/>
                <w:lang w:val="en-GB" w:eastAsia="zh-CN"/>
              </w:rPr>
              <w:t>dl-UL-</w:t>
            </w:r>
            <w:proofErr w:type="spellStart"/>
            <w:r w:rsidRPr="00577769">
              <w:rPr>
                <w:rFonts w:eastAsia="Malgun Gothic"/>
                <w:i/>
                <w:szCs w:val="24"/>
                <w:lang w:val="en-GB" w:eastAsia="zh-CN"/>
              </w:rPr>
              <w:t>TransmissionPeriodicity</w:t>
            </w:r>
            <w:proofErr w:type="spellEnd"/>
            <w:r w:rsidRPr="00577769">
              <w:rPr>
                <w:rFonts w:eastAsia="Malgun Gothic"/>
                <w:szCs w:val="24"/>
                <w:lang w:val="en-GB" w:eastAsia="zh-CN"/>
              </w:rPr>
              <w:t xml:space="preserve"> in </w:t>
            </w:r>
            <w:r w:rsidRPr="00577769">
              <w:rPr>
                <w:rFonts w:eastAsia="Malgun Gothic"/>
                <w:i/>
                <w:szCs w:val="24"/>
                <w:lang w:val="en-GB" w:eastAsia="zh-CN"/>
              </w:rPr>
              <w:t>TDD-UL-DL-</w:t>
            </w:r>
            <w:proofErr w:type="spellStart"/>
            <w:r w:rsidRPr="00577769">
              <w:rPr>
                <w:rFonts w:eastAsia="Malgun Gothic"/>
                <w:i/>
                <w:szCs w:val="24"/>
                <w:lang w:val="en-GB" w:eastAsia="zh-CN"/>
              </w:rPr>
              <w:t>ConfigCommon</w:t>
            </w:r>
            <w:proofErr w:type="spellEnd"/>
            <w:r w:rsidRPr="00577769">
              <w:rPr>
                <w:rFonts w:eastAsia="Malgun Gothic"/>
                <w:szCs w:val="24"/>
                <w:lang w:val="en-GB" w:eastAsia="zh-CN"/>
              </w:rPr>
              <w:t>.</w:t>
            </w:r>
          </w:p>
          <w:p w14:paraId="7E6661BB" w14:textId="77777777" w:rsidR="004B4B21" w:rsidRPr="00577769" w:rsidRDefault="004B4B21" w:rsidP="004B4B21">
            <w:pPr>
              <w:numPr>
                <w:ilvl w:val="0"/>
                <w:numId w:val="8"/>
              </w:numPr>
              <w:suppressAutoHyphens w:val="0"/>
              <w:spacing w:after="0" w:line="240" w:lineRule="auto"/>
              <w:jc w:val="left"/>
              <w:rPr>
                <w:rFonts w:eastAsia="Malgun Gothic"/>
                <w:szCs w:val="24"/>
                <w:lang w:val="en-GB" w:eastAsia="zh-CN"/>
              </w:rPr>
            </w:pPr>
            <w:r w:rsidRPr="00577769">
              <w:rPr>
                <w:rFonts w:eastAsia="Malgun Gothic"/>
                <w:szCs w:val="24"/>
                <w:lang w:val="en-GB" w:eastAsia="zh-CN"/>
              </w:rPr>
              <w:t xml:space="preserve">Option 2: The period is integer multiple of TDD-UL-DL pattern period configured by </w:t>
            </w:r>
            <w:r w:rsidRPr="00577769">
              <w:rPr>
                <w:rFonts w:eastAsia="Malgun Gothic"/>
                <w:i/>
                <w:szCs w:val="24"/>
                <w:lang w:val="en-GB" w:eastAsia="zh-CN"/>
              </w:rPr>
              <w:t>dl-UL-</w:t>
            </w:r>
            <w:proofErr w:type="spellStart"/>
            <w:r w:rsidRPr="00577769">
              <w:rPr>
                <w:rFonts w:eastAsia="Malgun Gothic"/>
                <w:i/>
                <w:szCs w:val="24"/>
                <w:lang w:val="en-GB" w:eastAsia="zh-CN"/>
              </w:rPr>
              <w:t>TransmissionPeriodicity</w:t>
            </w:r>
            <w:proofErr w:type="spellEnd"/>
            <w:r w:rsidRPr="00577769">
              <w:rPr>
                <w:rFonts w:eastAsia="Malgun Gothic"/>
                <w:szCs w:val="24"/>
                <w:lang w:val="en-GB" w:eastAsia="zh-CN"/>
              </w:rPr>
              <w:t xml:space="preserve"> in </w:t>
            </w:r>
            <w:r w:rsidRPr="00577769">
              <w:rPr>
                <w:rFonts w:eastAsia="Malgun Gothic"/>
                <w:i/>
                <w:szCs w:val="24"/>
                <w:lang w:val="en-GB" w:eastAsia="zh-CN"/>
              </w:rPr>
              <w:t>TDD-UL-DL-</w:t>
            </w:r>
            <w:proofErr w:type="spellStart"/>
            <w:r w:rsidRPr="00577769">
              <w:rPr>
                <w:rFonts w:eastAsia="Malgun Gothic"/>
                <w:i/>
                <w:szCs w:val="24"/>
                <w:lang w:val="en-GB" w:eastAsia="zh-CN"/>
              </w:rPr>
              <w:t>ConfigCommon</w:t>
            </w:r>
            <w:proofErr w:type="spellEnd"/>
            <w:r w:rsidRPr="00577769">
              <w:rPr>
                <w:rFonts w:eastAsia="Malgun Gothic"/>
                <w:szCs w:val="24"/>
                <w:lang w:val="en-GB" w:eastAsia="zh-CN"/>
              </w:rPr>
              <w:t>.</w:t>
            </w:r>
          </w:p>
          <w:p w14:paraId="38C02D55" w14:textId="77777777" w:rsidR="004B4B21" w:rsidRPr="00577769" w:rsidRDefault="004B4B21" w:rsidP="004B4B21">
            <w:pPr>
              <w:numPr>
                <w:ilvl w:val="0"/>
                <w:numId w:val="8"/>
              </w:numPr>
              <w:suppressAutoHyphens w:val="0"/>
              <w:spacing w:after="0" w:line="240" w:lineRule="auto"/>
              <w:jc w:val="left"/>
              <w:rPr>
                <w:rFonts w:eastAsia="Malgun Gothic"/>
                <w:szCs w:val="24"/>
                <w:lang w:val="en-GB" w:eastAsia="zh-CN"/>
              </w:rPr>
            </w:pPr>
            <w:r w:rsidRPr="00577769">
              <w:rPr>
                <w:rFonts w:eastAsia="Malgun Gothic"/>
                <w:szCs w:val="24"/>
                <w:lang w:val="en-GB" w:eastAsia="zh-CN"/>
              </w:rPr>
              <w:t>FFS: Further details</w:t>
            </w:r>
          </w:p>
          <w:p w14:paraId="3F97ED05" w14:textId="77777777" w:rsidR="004B4B21" w:rsidRPr="00577769" w:rsidRDefault="004B4B21" w:rsidP="004B4B21">
            <w:pPr>
              <w:spacing w:after="0" w:line="240" w:lineRule="auto"/>
              <w:rPr>
                <w:rFonts w:eastAsia="Malgun Gothic"/>
                <w:szCs w:val="24"/>
                <w:lang w:val="en-GB" w:eastAsia="zh-CN"/>
              </w:rPr>
            </w:pPr>
            <w:r w:rsidRPr="00577769">
              <w:rPr>
                <w:rFonts w:eastAsia="Malgun Gothic"/>
                <w:szCs w:val="24"/>
                <w:lang w:val="en-GB" w:eastAsia="zh-CN"/>
              </w:rPr>
              <w:t>FFS: Details when two TDD-UL-DL patterns are configured</w:t>
            </w:r>
          </w:p>
          <w:p w14:paraId="31CEF998" w14:textId="77777777" w:rsidR="004B4B21" w:rsidRPr="00577769" w:rsidRDefault="004B4B21" w:rsidP="004B4B21">
            <w:pPr>
              <w:rPr>
                <w:rFonts w:eastAsiaTheme="minorEastAsia"/>
                <w:lang w:val="en-GB" w:eastAsia="zh-CN"/>
              </w:rPr>
            </w:pPr>
          </w:p>
          <w:p w14:paraId="0487C117" w14:textId="77777777" w:rsidR="004B4B21" w:rsidRPr="00577769" w:rsidRDefault="004B4B21" w:rsidP="004B4B21">
            <w:pPr>
              <w:suppressAutoHyphens w:val="0"/>
              <w:spacing w:after="0" w:line="240" w:lineRule="auto"/>
              <w:jc w:val="left"/>
              <w:rPr>
                <w:rFonts w:ascii="Times" w:eastAsia="Malgun Gothic" w:hAnsi="Times" w:cs="Times"/>
                <w:b/>
                <w:highlight w:val="green"/>
                <w:lang w:val="en-GB" w:eastAsia="zh-CN"/>
              </w:rPr>
            </w:pPr>
            <w:r w:rsidRPr="00577769">
              <w:rPr>
                <w:rFonts w:ascii="Times" w:eastAsia="Malgun Gothic" w:hAnsi="Times" w:cs="Times"/>
                <w:b/>
                <w:highlight w:val="green"/>
                <w:lang w:val="en-GB" w:eastAsia="zh-CN"/>
              </w:rPr>
              <w:t>Agreement</w:t>
            </w:r>
          </w:p>
          <w:p w14:paraId="67073198" w14:textId="77777777" w:rsidR="004B4B21" w:rsidRPr="00577769" w:rsidRDefault="004B4B21" w:rsidP="004B4B21">
            <w:p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A slot can consist of SBFD symbols and non-SBFD symbols.</w:t>
            </w:r>
          </w:p>
          <w:p w14:paraId="1A0694CC" w14:textId="77777777" w:rsidR="004B4B21" w:rsidRPr="00577769" w:rsidRDefault="004B4B21" w:rsidP="004B4B21">
            <w:p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For semi-static indication of SBFD subband time location,</w:t>
            </w:r>
          </w:p>
          <w:p w14:paraId="09872443" w14:textId="77777777" w:rsidR="004B4B21" w:rsidRPr="00577769" w:rsidRDefault="004B4B21" w:rsidP="004B4B21">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When only one TDD-UL-DL pattern is configured, SBFD symbols are configured in consecutive ma</w:t>
            </w:r>
            <w:r w:rsidRPr="00577769">
              <w:rPr>
                <w:rFonts w:ascii="Times" w:eastAsia="Malgun Gothic" w:hAnsi="Times" w:cs="Times"/>
                <w:lang w:val="en-GB" w:eastAsia="zh-CN"/>
              </w:rPr>
              <w:t>n</w:t>
            </w:r>
            <w:r w:rsidRPr="00577769">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sidRPr="00577769">
              <w:rPr>
                <w:rFonts w:ascii="Times" w:eastAsia="Malgun Gothic" w:hAnsi="Times" w:cs="Times"/>
                <w:lang w:val="en-GB" w:eastAsia="zh-CN"/>
              </w:rPr>
              <w:t>n</w:t>
            </w:r>
            <w:r w:rsidRPr="00577769">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2086E320" w14:textId="77777777" w:rsidR="004B4B21" w:rsidRPr="00577769" w:rsidRDefault="004B4B21" w:rsidP="004B4B21">
            <w:pPr>
              <w:numPr>
                <w:ilvl w:val="1"/>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 xml:space="preserve">SBFD symbols are configured in DL and/or flexible symbols configured in </w:t>
            </w:r>
            <w:r w:rsidRPr="00577769">
              <w:rPr>
                <w:rFonts w:ascii="Times" w:eastAsia="Malgun Gothic" w:hAnsi="Times" w:cs="Times"/>
                <w:i/>
                <w:lang w:val="en-GB" w:eastAsia="zh-CN"/>
              </w:rPr>
              <w:t>TDD-UL-DL-ConfigCommon</w:t>
            </w:r>
          </w:p>
          <w:p w14:paraId="71C412B8" w14:textId="77777777" w:rsidR="004B4B21" w:rsidRPr="00577769" w:rsidRDefault="004B4B21" w:rsidP="004B4B21">
            <w:pPr>
              <w:numPr>
                <w:ilvl w:val="1"/>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The configured SBFD symbols can start from any symbol within a slot and can end in any symbol within a slot.</w:t>
            </w:r>
          </w:p>
          <w:p w14:paraId="0A0F23B8" w14:textId="77777777" w:rsidR="004B4B21" w:rsidRPr="00577769" w:rsidRDefault="004B4B21" w:rsidP="004B4B21">
            <w:pPr>
              <w:numPr>
                <w:ilvl w:val="1"/>
                <w:numId w:val="11"/>
              </w:numPr>
              <w:suppressAutoHyphens w:val="0"/>
              <w:spacing w:after="0" w:line="240" w:lineRule="auto"/>
              <w:jc w:val="left"/>
              <w:rPr>
                <w:rFonts w:ascii="Times" w:eastAsia="Malgun Gothic" w:hAnsi="Times" w:cs="Times"/>
                <w:lang w:val="en-GB" w:eastAsia="zh-CN"/>
              </w:rPr>
            </w:pPr>
            <w:proofErr w:type="spellStart"/>
            <w:r w:rsidRPr="00577769">
              <w:rPr>
                <w:rFonts w:ascii="Times" w:eastAsia="Malgun Gothic" w:hAnsi="Times" w:cs="Times"/>
                <w:i/>
                <w:lang w:val="en-GB" w:eastAsia="zh-CN"/>
              </w:rPr>
              <w:t>referenceSubcarrierSpacing</w:t>
            </w:r>
            <w:proofErr w:type="spellEnd"/>
            <w:r w:rsidRPr="00577769">
              <w:rPr>
                <w:rFonts w:ascii="Times" w:eastAsia="Malgun Gothic" w:hAnsi="Times" w:cs="Times"/>
                <w:lang w:val="en-GB" w:eastAsia="zh-CN"/>
              </w:rPr>
              <w:t xml:space="preserve"> in </w:t>
            </w:r>
            <w:r w:rsidRPr="00577769">
              <w:rPr>
                <w:rFonts w:ascii="Times" w:eastAsia="Malgun Gothic" w:hAnsi="Times" w:cs="Times"/>
                <w:i/>
                <w:lang w:val="en-GB" w:eastAsia="zh-CN"/>
              </w:rPr>
              <w:t>TDD-UL-DL-</w:t>
            </w:r>
            <w:proofErr w:type="spellStart"/>
            <w:r w:rsidRPr="00577769">
              <w:rPr>
                <w:rFonts w:ascii="Times" w:eastAsia="Malgun Gothic" w:hAnsi="Times" w:cs="Times"/>
                <w:i/>
                <w:lang w:val="en-GB" w:eastAsia="zh-CN"/>
              </w:rPr>
              <w:t>ConfigCommon</w:t>
            </w:r>
            <w:proofErr w:type="spellEnd"/>
            <w:r w:rsidRPr="00577769">
              <w:rPr>
                <w:rFonts w:ascii="Times" w:eastAsia="Malgun Gothic" w:hAnsi="Times" w:cs="Times"/>
                <w:i/>
                <w:lang w:val="en-GB" w:eastAsia="zh-CN"/>
              </w:rPr>
              <w:t xml:space="preserve"> </w:t>
            </w:r>
            <w:r w:rsidRPr="00577769">
              <w:rPr>
                <w:rFonts w:ascii="Times" w:eastAsia="Malgun Gothic" w:hAnsi="Times" w:cs="Times"/>
                <w:lang w:val="en-GB" w:eastAsia="zh-CN"/>
              </w:rPr>
              <w:t>is used as reference SCS.</w:t>
            </w:r>
          </w:p>
          <w:p w14:paraId="01D9FB86" w14:textId="77777777" w:rsidR="004B4B21" w:rsidRPr="00577769" w:rsidRDefault="004B4B21" w:rsidP="004B4B21">
            <w:pPr>
              <w:numPr>
                <w:ilvl w:val="1"/>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FFS details</w:t>
            </w:r>
          </w:p>
          <w:p w14:paraId="75A2E067" w14:textId="77777777" w:rsidR="004B4B21" w:rsidRPr="00577769" w:rsidRDefault="004B4B21" w:rsidP="004B4B21">
            <w:pPr>
              <w:rPr>
                <w:rFonts w:eastAsiaTheme="minorEastAsia"/>
                <w:lang w:val="en-GB" w:eastAsia="zh-CN"/>
              </w:rPr>
            </w:pPr>
          </w:p>
          <w:p w14:paraId="44620527" w14:textId="77777777" w:rsidR="004B4B21" w:rsidRPr="00577769" w:rsidRDefault="004B4B21" w:rsidP="004B4B21">
            <w:pPr>
              <w:rPr>
                <w:rFonts w:eastAsiaTheme="minorEastAsia"/>
                <w:b/>
                <w:lang w:eastAsia="zh-CN"/>
              </w:rPr>
            </w:pPr>
            <w:r w:rsidRPr="00577769">
              <w:rPr>
                <w:rFonts w:eastAsiaTheme="minorEastAsia" w:hint="eastAsia"/>
                <w:b/>
                <w:highlight w:val="green"/>
                <w:lang w:eastAsia="zh-CN"/>
              </w:rPr>
              <w:lastRenderedPageBreak/>
              <w:t>Agreement</w:t>
            </w:r>
          </w:p>
          <w:p w14:paraId="7F6C6FAC" w14:textId="77777777" w:rsidR="004B4B21" w:rsidRPr="00577769" w:rsidRDefault="004B4B21" w:rsidP="004B4B21">
            <w:pPr>
              <w:rPr>
                <w:rFonts w:eastAsiaTheme="minorEastAsia"/>
                <w:lang w:eastAsia="zh-CN"/>
              </w:rPr>
            </w:pPr>
            <w:r w:rsidRPr="00577769">
              <w:rPr>
                <w:rFonts w:eastAsia="Malgun Gothic"/>
                <w:lang w:eastAsia="zh-CN"/>
              </w:rPr>
              <w:t>For RRC connected mode UEs,</w:t>
            </w:r>
            <w:r w:rsidRPr="00577769">
              <w:rPr>
                <w:rFonts w:eastAsiaTheme="minorEastAsia" w:hint="eastAsia"/>
                <w:lang w:eastAsia="zh-CN"/>
              </w:rPr>
              <w:t xml:space="preserve"> SBFD subband time period</w:t>
            </w:r>
            <w:r w:rsidRPr="00577769">
              <w:rPr>
                <w:rFonts w:eastAsiaTheme="minorEastAsia"/>
                <w:lang w:eastAsia="zh-CN"/>
              </w:rPr>
              <w:t>:</w:t>
            </w:r>
          </w:p>
          <w:p w14:paraId="7E0516C3" w14:textId="77777777" w:rsidR="004B4B21" w:rsidRPr="00577769" w:rsidRDefault="004B4B21" w:rsidP="004B4B21">
            <w:pPr>
              <w:numPr>
                <w:ilvl w:val="0"/>
                <w:numId w:val="8"/>
              </w:numPr>
              <w:suppressAutoHyphens w:val="0"/>
              <w:spacing w:after="0" w:line="240" w:lineRule="auto"/>
              <w:jc w:val="left"/>
              <w:rPr>
                <w:rFonts w:eastAsia="Malgun Gothic"/>
                <w:lang w:eastAsia="zh-CN"/>
              </w:rPr>
            </w:pPr>
            <w:r w:rsidRPr="00577769">
              <w:rPr>
                <w:rFonts w:eastAsiaTheme="minorEastAsia" w:hint="eastAsia"/>
                <w:lang w:eastAsia="zh-CN"/>
              </w:rPr>
              <w:t>W</w:t>
            </w:r>
            <w:r w:rsidRPr="00577769">
              <w:rPr>
                <w:rFonts w:eastAsia="Malgun Gothic"/>
                <w:lang w:eastAsia="zh-CN"/>
              </w:rPr>
              <w:t>hen only one TDD-UL-DL pattern is configured</w:t>
            </w:r>
            <w:r w:rsidRPr="00577769">
              <w:rPr>
                <w:rFonts w:eastAsiaTheme="minorEastAsia" w:hint="eastAsia"/>
                <w:lang w:eastAsia="zh-CN"/>
              </w:rPr>
              <w:t>, t</w:t>
            </w:r>
            <w:r w:rsidRPr="00577769">
              <w:rPr>
                <w:rFonts w:eastAsia="Malgun Gothic"/>
                <w:lang w:eastAsia="zh-CN"/>
              </w:rPr>
              <w:t>he period is the same as TDD-UL-DL pattern per</w:t>
            </w:r>
            <w:r w:rsidRPr="00577769">
              <w:rPr>
                <w:rFonts w:eastAsia="Malgun Gothic"/>
                <w:lang w:eastAsia="zh-CN"/>
              </w:rPr>
              <w:t>i</w:t>
            </w:r>
            <w:r w:rsidRPr="00577769">
              <w:rPr>
                <w:rFonts w:eastAsia="Malgun Gothic"/>
                <w:lang w:eastAsia="zh-CN"/>
              </w:rPr>
              <w:t xml:space="preserve">od configured by </w:t>
            </w:r>
            <w:r w:rsidRPr="00577769">
              <w:rPr>
                <w:rFonts w:eastAsia="Malgun Gothic"/>
                <w:i/>
                <w:lang w:eastAsia="zh-CN"/>
              </w:rPr>
              <w:t>dl-UL-</w:t>
            </w:r>
            <w:proofErr w:type="spellStart"/>
            <w:r w:rsidRPr="00577769">
              <w:rPr>
                <w:rFonts w:eastAsia="Malgun Gothic"/>
                <w:i/>
                <w:lang w:eastAsia="zh-CN"/>
              </w:rPr>
              <w:t>TransmissionPeriodicity</w:t>
            </w:r>
            <w:proofErr w:type="spellEnd"/>
            <w:r w:rsidRPr="00577769">
              <w:rPr>
                <w:rFonts w:eastAsia="Malgun Gothic"/>
                <w:lang w:eastAsia="zh-CN"/>
              </w:rPr>
              <w:t xml:space="preserve"> in </w:t>
            </w:r>
            <w:r w:rsidRPr="00577769">
              <w:rPr>
                <w:rFonts w:eastAsia="Malgun Gothic"/>
                <w:i/>
                <w:lang w:eastAsia="zh-CN"/>
              </w:rPr>
              <w:t>TDD-UL-DL-</w:t>
            </w:r>
            <w:proofErr w:type="spellStart"/>
            <w:r w:rsidRPr="00577769">
              <w:rPr>
                <w:rFonts w:eastAsia="Malgun Gothic"/>
                <w:i/>
                <w:lang w:eastAsia="zh-CN"/>
              </w:rPr>
              <w:t>ConfigCommon</w:t>
            </w:r>
            <w:proofErr w:type="spellEnd"/>
            <w:r w:rsidRPr="00577769">
              <w:rPr>
                <w:rFonts w:eastAsia="Malgun Gothic"/>
                <w:lang w:eastAsia="zh-CN"/>
              </w:rPr>
              <w:t>.</w:t>
            </w:r>
            <w:r w:rsidRPr="00577769">
              <w:rPr>
                <w:rFonts w:eastAsiaTheme="minorEastAsia" w:hint="eastAsia"/>
                <w:lang w:eastAsia="zh-CN"/>
              </w:rPr>
              <w:t xml:space="preserve"> </w:t>
            </w:r>
          </w:p>
          <w:p w14:paraId="24472BA8" w14:textId="77777777" w:rsidR="004B4B21" w:rsidRPr="00577769" w:rsidRDefault="004B4B21" w:rsidP="004B4B21">
            <w:pPr>
              <w:numPr>
                <w:ilvl w:val="0"/>
                <w:numId w:val="8"/>
              </w:numPr>
              <w:suppressAutoHyphens w:val="0"/>
              <w:spacing w:after="0" w:line="240" w:lineRule="auto"/>
              <w:jc w:val="left"/>
              <w:rPr>
                <w:rFonts w:eastAsia="Malgun Gothic"/>
                <w:lang w:eastAsia="zh-CN"/>
              </w:rPr>
            </w:pPr>
            <w:r w:rsidRPr="00577769">
              <w:rPr>
                <w:rFonts w:eastAsiaTheme="minorEastAsia" w:hint="eastAsia"/>
                <w:lang w:eastAsia="zh-CN"/>
              </w:rPr>
              <w:t>W</w:t>
            </w:r>
            <w:r w:rsidRPr="00577769">
              <w:rPr>
                <w:rFonts w:eastAsia="Malgun Gothic"/>
                <w:lang w:eastAsia="zh-CN"/>
              </w:rPr>
              <w:t xml:space="preserve">hen </w:t>
            </w:r>
            <w:r w:rsidRPr="00577769">
              <w:rPr>
                <w:rFonts w:eastAsiaTheme="minorEastAsia" w:hint="eastAsia"/>
                <w:lang w:eastAsia="zh-CN"/>
              </w:rPr>
              <w:t>two</w:t>
            </w:r>
            <w:r w:rsidRPr="00577769">
              <w:rPr>
                <w:rFonts w:eastAsia="Malgun Gothic"/>
                <w:lang w:eastAsia="zh-CN"/>
              </w:rPr>
              <w:t xml:space="preserve"> TDD-UL-DL pattern</w:t>
            </w:r>
            <w:r w:rsidRPr="00577769">
              <w:rPr>
                <w:rFonts w:eastAsiaTheme="minorEastAsia" w:hint="eastAsia"/>
                <w:lang w:eastAsia="zh-CN"/>
              </w:rPr>
              <w:t>s are</w:t>
            </w:r>
            <w:r w:rsidRPr="00577769">
              <w:rPr>
                <w:rFonts w:eastAsia="Malgun Gothic"/>
                <w:lang w:eastAsia="zh-CN"/>
              </w:rPr>
              <w:t xml:space="preserve"> configured</w:t>
            </w:r>
            <w:r w:rsidRPr="00577769">
              <w:rPr>
                <w:rFonts w:eastAsiaTheme="minorEastAsia" w:hint="eastAsia"/>
                <w:lang w:eastAsia="zh-CN"/>
              </w:rPr>
              <w:t>, t</w:t>
            </w:r>
            <w:r w:rsidRPr="00577769">
              <w:rPr>
                <w:rFonts w:eastAsia="Malgun Gothic"/>
                <w:lang w:eastAsia="zh-CN"/>
              </w:rPr>
              <w:t>he</w:t>
            </w:r>
            <w:r w:rsidRPr="00577769">
              <w:rPr>
                <w:rFonts w:eastAsiaTheme="minorEastAsia" w:hint="eastAsia"/>
                <w:lang w:eastAsia="zh-CN"/>
              </w:rPr>
              <w:t xml:space="preserve"> period is the same as the </w:t>
            </w:r>
            <w:r w:rsidRPr="00577769">
              <w:rPr>
                <w:rFonts w:eastAsiaTheme="minorEastAsia"/>
                <w:lang w:eastAsia="zh-CN"/>
              </w:rPr>
              <w:t>sum of</w:t>
            </w:r>
            <w:r w:rsidRPr="00577769">
              <w:rPr>
                <w:rFonts w:eastAsia="Malgun Gothic"/>
                <w:lang w:eastAsia="zh-CN"/>
              </w:rPr>
              <w:t xml:space="preserve"> </w:t>
            </w:r>
            <w:r w:rsidRPr="00577769">
              <w:rPr>
                <w:rFonts w:eastAsiaTheme="minorEastAsia"/>
                <w:lang w:eastAsia="zh-CN"/>
              </w:rPr>
              <w:t xml:space="preserve">the two </w:t>
            </w:r>
            <w:r w:rsidRPr="00577769">
              <w:rPr>
                <w:rFonts w:eastAsia="Malgun Gothic"/>
                <w:lang w:eastAsia="zh-CN"/>
              </w:rPr>
              <w:t>TDD-UL-DL pattern period</w:t>
            </w:r>
            <w:r w:rsidRPr="00577769">
              <w:rPr>
                <w:rFonts w:eastAsiaTheme="minorEastAsia"/>
                <w:lang w:eastAsia="zh-CN"/>
              </w:rPr>
              <w:t>s</w:t>
            </w:r>
            <w:r w:rsidRPr="00577769">
              <w:rPr>
                <w:rFonts w:eastAsia="Malgun Gothic"/>
                <w:lang w:eastAsia="zh-CN"/>
              </w:rPr>
              <w:t xml:space="preserve"> configured by </w:t>
            </w:r>
            <w:r w:rsidRPr="00577769">
              <w:rPr>
                <w:rFonts w:eastAsia="Malgun Gothic"/>
                <w:i/>
                <w:lang w:eastAsia="zh-CN"/>
              </w:rPr>
              <w:t>dl-UL-</w:t>
            </w:r>
            <w:proofErr w:type="spellStart"/>
            <w:r w:rsidRPr="00577769">
              <w:rPr>
                <w:rFonts w:eastAsia="Malgun Gothic"/>
                <w:i/>
                <w:lang w:eastAsia="zh-CN"/>
              </w:rPr>
              <w:t>TransmissionPeriodicity</w:t>
            </w:r>
            <w:proofErr w:type="spellEnd"/>
            <w:r w:rsidRPr="00577769">
              <w:rPr>
                <w:rFonts w:eastAsia="Malgun Gothic"/>
                <w:lang w:eastAsia="zh-CN"/>
              </w:rPr>
              <w:t xml:space="preserve"> in </w:t>
            </w:r>
            <w:r w:rsidRPr="00577769">
              <w:rPr>
                <w:rFonts w:eastAsia="Malgun Gothic"/>
                <w:i/>
                <w:lang w:eastAsia="zh-CN"/>
              </w:rPr>
              <w:t>TDD-UL-DL-</w:t>
            </w:r>
            <w:proofErr w:type="spellStart"/>
            <w:r w:rsidRPr="00577769">
              <w:rPr>
                <w:rFonts w:eastAsia="Malgun Gothic"/>
                <w:i/>
                <w:lang w:eastAsia="zh-CN"/>
              </w:rPr>
              <w:t>ConfigCommon</w:t>
            </w:r>
            <w:proofErr w:type="spellEnd"/>
            <w:r w:rsidRPr="00577769">
              <w:rPr>
                <w:rFonts w:eastAsiaTheme="minorEastAsia" w:hint="eastAsia"/>
                <w:lang w:eastAsia="zh-CN"/>
              </w:rPr>
              <w:t>.</w:t>
            </w:r>
          </w:p>
          <w:p w14:paraId="1ECD4879" w14:textId="77777777" w:rsidR="004B4B21" w:rsidRPr="00577769" w:rsidRDefault="004B4B21" w:rsidP="004B4B21">
            <w:pPr>
              <w:rPr>
                <w:rFonts w:eastAsiaTheme="minorEastAsia"/>
                <w:lang w:eastAsia="zh-CN"/>
              </w:rPr>
            </w:pPr>
          </w:p>
          <w:p w14:paraId="6C4A14A2" w14:textId="77777777" w:rsidR="004B4B21" w:rsidRPr="00577769" w:rsidRDefault="004B4B21" w:rsidP="004B4B21">
            <w:pPr>
              <w:rPr>
                <w:rFonts w:eastAsia="Malgun Gothic"/>
                <w:b/>
                <w:lang w:eastAsia="zh-CN"/>
              </w:rPr>
            </w:pPr>
            <w:r w:rsidRPr="00577769">
              <w:rPr>
                <w:rFonts w:eastAsia="Malgun Gothic"/>
                <w:b/>
                <w:highlight w:val="green"/>
                <w:lang w:eastAsia="zh-CN"/>
              </w:rPr>
              <w:t>Agreement</w:t>
            </w:r>
          </w:p>
          <w:p w14:paraId="71067193" w14:textId="77777777" w:rsidR="004B4B21" w:rsidRPr="00577769" w:rsidRDefault="004B4B21" w:rsidP="004B4B21">
            <w:pPr>
              <w:pStyle w:val="a0"/>
              <w:numPr>
                <w:ilvl w:val="0"/>
                <w:numId w:val="0"/>
              </w:numPr>
              <w:tabs>
                <w:tab w:val="left" w:pos="0"/>
              </w:tabs>
              <w:rPr>
                <w:rFonts w:eastAsia="Malgun Gothic" w:cs="Times"/>
              </w:rPr>
            </w:pPr>
            <w:r w:rsidRPr="00577769">
              <w:rPr>
                <w:rFonts w:eastAsia="Malgun Gothic" w:hint="eastAsia"/>
              </w:rPr>
              <w:t xml:space="preserve">For configuration of SBFD symbols </w:t>
            </w:r>
            <w:r w:rsidRPr="00577769">
              <w:rPr>
                <w:rFonts w:eastAsia="Malgun Gothic" w:cs="Times"/>
              </w:rPr>
              <w:t>within a TDD-UL-DL pattern period</w:t>
            </w:r>
            <w:r w:rsidRPr="00577769">
              <w:rPr>
                <w:rFonts w:eastAsia="Malgun Gothic" w:cs="Times" w:hint="eastAsia"/>
              </w:rPr>
              <w:t xml:space="preserve">, the following parameters </w:t>
            </w:r>
            <w:r w:rsidRPr="00577769">
              <w:rPr>
                <w:rFonts w:eastAsia="Malgun Gothic" w:cs="Times"/>
              </w:rPr>
              <w:t>are suppor</w:t>
            </w:r>
            <w:r w:rsidRPr="00577769">
              <w:rPr>
                <w:rFonts w:eastAsia="Malgun Gothic" w:cs="Times"/>
              </w:rPr>
              <w:t>t</w:t>
            </w:r>
            <w:r w:rsidRPr="00577769">
              <w:rPr>
                <w:rFonts w:eastAsia="Malgun Gothic" w:cs="Times"/>
              </w:rPr>
              <w:t>ed</w:t>
            </w:r>
          </w:p>
          <w:p w14:paraId="1F4015CE" w14:textId="77777777" w:rsidR="004B4B21" w:rsidRPr="00577769" w:rsidRDefault="004B4B21" w:rsidP="004B4B21">
            <w:pPr>
              <w:numPr>
                <w:ilvl w:val="0"/>
                <w:numId w:val="8"/>
              </w:numPr>
              <w:suppressAutoHyphens w:val="0"/>
              <w:spacing w:after="0" w:line="240" w:lineRule="auto"/>
              <w:jc w:val="left"/>
              <w:rPr>
                <w:rFonts w:eastAsia="Malgun Gothic"/>
              </w:rPr>
            </w:pPr>
            <w:r w:rsidRPr="00577769">
              <w:rPr>
                <w:rFonts w:eastAsia="Malgun Gothic" w:cs="Times" w:hint="eastAsia"/>
                <w:lang w:eastAsia="zh-CN"/>
              </w:rPr>
              <w:t>A s</w:t>
            </w:r>
            <w:r w:rsidRPr="00577769">
              <w:rPr>
                <w:rFonts w:eastAsia="Malgun Gothic" w:hint="eastAsia"/>
              </w:rPr>
              <w:t>tarting slot index</w:t>
            </w:r>
            <w:r w:rsidRPr="00577769">
              <w:rPr>
                <w:rFonts w:eastAsia="Malgun Gothic" w:hint="eastAsia"/>
                <w:lang w:eastAsia="zh-CN"/>
              </w:rPr>
              <w:t xml:space="preserve"> </w:t>
            </w:r>
          </w:p>
          <w:p w14:paraId="78914DFC" w14:textId="77777777" w:rsidR="004B4B21" w:rsidRPr="00577769" w:rsidRDefault="004B4B21" w:rsidP="004B4B21">
            <w:pPr>
              <w:numPr>
                <w:ilvl w:val="0"/>
                <w:numId w:val="8"/>
              </w:numPr>
              <w:suppressAutoHyphens w:val="0"/>
              <w:spacing w:after="0" w:line="240" w:lineRule="auto"/>
              <w:jc w:val="left"/>
              <w:rPr>
                <w:rFonts w:eastAsia="Malgun Gothic"/>
              </w:rPr>
            </w:pPr>
            <w:r w:rsidRPr="00577769">
              <w:rPr>
                <w:rFonts w:eastAsia="Malgun Gothic" w:hint="eastAsia"/>
                <w:lang w:eastAsia="zh-CN"/>
              </w:rPr>
              <w:t>A s</w:t>
            </w:r>
            <w:r w:rsidRPr="00577769">
              <w:rPr>
                <w:rFonts w:eastAsia="Malgun Gothic" w:hint="eastAsia"/>
              </w:rPr>
              <w:t>tarting symbol index within</w:t>
            </w:r>
            <w:r w:rsidRPr="00577769">
              <w:rPr>
                <w:rFonts w:eastAsia="Malgun Gothic" w:hint="eastAsia"/>
                <w:lang w:eastAsia="zh-CN"/>
              </w:rPr>
              <w:t xml:space="preserve"> the</w:t>
            </w:r>
            <w:r w:rsidRPr="00577769">
              <w:rPr>
                <w:rFonts w:eastAsia="Malgun Gothic" w:hint="eastAsia"/>
              </w:rPr>
              <w:t xml:space="preserve"> starting slot</w:t>
            </w:r>
          </w:p>
          <w:p w14:paraId="7969A7B1" w14:textId="77777777" w:rsidR="004B4B21" w:rsidRPr="00577769" w:rsidRDefault="004B4B21" w:rsidP="004B4B21">
            <w:pPr>
              <w:numPr>
                <w:ilvl w:val="0"/>
                <w:numId w:val="8"/>
              </w:numPr>
              <w:suppressAutoHyphens w:val="0"/>
              <w:spacing w:after="0" w:line="240" w:lineRule="auto"/>
              <w:jc w:val="left"/>
              <w:rPr>
                <w:rFonts w:eastAsia="Malgun Gothic"/>
              </w:rPr>
            </w:pPr>
            <w:r w:rsidRPr="00577769">
              <w:rPr>
                <w:rFonts w:eastAsia="Malgun Gothic" w:hint="eastAsia"/>
                <w:lang w:eastAsia="zh-CN"/>
              </w:rPr>
              <w:t>An e</w:t>
            </w:r>
            <w:r w:rsidRPr="00577769">
              <w:rPr>
                <w:rFonts w:eastAsia="Malgun Gothic" w:hint="eastAsia"/>
              </w:rPr>
              <w:t xml:space="preserve">nding slot index </w:t>
            </w:r>
          </w:p>
          <w:p w14:paraId="28EA340A" w14:textId="3CE1B324" w:rsidR="004B4B21" w:rsidRPr="00452421" w:rsidRDefault="004B4B21" w:rsidP="004B4B21">
            <w:pPr>
              <w:numPr>
                <w:ilvl w:val="0"/>
                <w:numId w:val="8"/>
              </w:numPr>
              <w:suppressAutoHyphens w:val="0"/>
              <w:spacing w:after="0" w:line="240" w:lineRule="auto"/>
              <w:jc w:val="left"/>
              <w:rPr>
                <w:rFonts w:eastAsia="Malgun Gothic"/>
              </w:rPr>
            </w:pPr>
            <w:r w:rsidRPr="00577769">
              <w:rPr>
                <w:rFonts w:eastAsia="Malgun Gothic" w:hint="eastAsia"/>
                <w:lang w:eastAsia="zh-CN"/>
              </w:rPr>
              <w:t>An e</w:t>
            </w:r>
            <w:r w:rsidRPr="00577769">
              <w:rPr>
                <w:rFonts w:eastAsia="Malgun Gothic" w:hint="eastAsia"/>
              </w:rPr>
              <w:t>nding symbol index within</w:t>
            </w:r>
            <w:r w:rsidRPr="00577769">
              <w:rPr>
                <w:rFonts w:eastAsia="Malgun Gothic" w:hint="eastAsia"/>
                <w:lang w:eastAsia="zh-CN"/>
              </w:rPr>
              <w:t xml:space="preserve"> the</w:t>
            </w:r>
            <w:r w:rsidRPr="00577769">
              <w:rPr>
                <w:rFonts w:eastAsia="Malgun Gothic" w:hint="eastAsia"/>
              </w:rPr>
              <w:t xml:space="preserve"> ending slot</w:t>
            </w:r>
          </w:p>
        </w:tc>
      </w:tr>
    </w:tbl>
    <w:p w14:paraId="5EA83B2E" w14:textId="77777777" w:rsidR="004B4B21" w:rsidRDefault="004B4B21" w:rsidP="004B4B21">
      <w:pPr>
        <w:rPr>
          <w:rFonts w:eastAsiaTheme="minorEastAsia"/>
          <w:lang w:val="en-GB" w:eastAsia="zh-CN"/>
        </w:rPr>
      </w:pPr>
    </w:p>
    <w:p w14:paraId="16F321B7" w14:textId="6999AB53" w:rsidR="007371FF" w:rsidRPr="00D82F1D" w:rsidRDefault="007371FF" w:rsidP="004B4B21">
      <w:pPr>
        <w:rPr>
          <w:rFonts w:eastAsiaTheme="minorEastAsia"/>
          <w:lang w:val="en-GB" w:eastAsia="zh-CN"/>
        </w:rPr>
      </w:pPr>
      <w:r w:rsidRPr="00974A52">
        <w:rPr>
          <w:rFonts w:eastAsiaTheme="minorEastAsia"/>
          <w:lang w:val="en-GB" w:eastAsia="zh-CN"/>
        </w:rPr>
        <w:t>V</w:t>
      </w:r>
      <w:r w:rsidRPr="00974A52">
        <w:rPr>
          <w:rFonts w:eastAsiaTheme="minorEastAsia" w:hint="eastAsia"/>
          <w:lang w:val="en-GB" w:eastAsia="zh-CN"/>
        </w:rPr>
        <w:t>ivo clarified that f</w:t>
      </w:r>
      <w:r w:rsidRPr="00974A52">
        <w:rPr>
          <w:rFonts w:eastAsiaTheme="minorEastAsia"/>
          <w:lang w:val="en-GB" w:eastAsia="zh-CN"/>
        </w:rPr>
        <w:t xml:space="preserve">or configuration of SBFD symbols within a TDD-UL-DL pattern period, the starting/ending slot index is a slot index within the slot configuration period given in </w:t>
      </w:r>
      <w:proofErr w:type="spellStart"/>
      <w:r w:rsidRPr="00974A52">
        <w:rPr>
          <w:rFonts w:eastAsiaTheme="minorEastAsia"/>
          <w:i/>
          <w:lang w:val="en-GB" w:eastAsia="zh-CN"/>
        </w:rPr>
        <w:t>tdd</w:t>
      </w:r>
      <w:proofErr w:type="spellEnd"/>
      <w:r w:rsidRPr="00974A52">
        <w:rPr>
          <w:rFonts w:eastAsiaTheme="minorEastAsia"/>
          <w:i/>
          <w:lang w:val="en-GB" w:eastAsia="zh-CN"/>
        </w:rPr>
        <w:t>-UL-DL-</w:t>
      </w:r>
      <w:proofErr w:type="spellStart"/>
      <w:r w:rsidRPr="00974A52">
        <w:rPr>
          <w:rFonts w:eastAsiaTheme="minorEastAsia"/>
          <w:i/>
          <w:lang w:val="en-GB" w:eastAsia="zh-CN"/>
        </w:rPr>
        <w:t>configurationCommon</w:t>
      </w:r>
      <w:proofErr w:type="spellEnd"/>
      <w:r w:rsidRPr="00974A52">
        <w:rPr>
          <w:rFonts w:eastAsiaTheme="minorEastAsia"/>
          <w:lang w:val="en-GB" w:eastAsia="zh-CN"/>
        </w:rPr>
        <w:t>.</w:t>
      </w:r>
      <w:r w:rsidR="00D82F1D">
        <w:rPr>
          <w:rFonts w:eastAsiaTheme="minorEastAsia" w:hint="eastAsia"/>
          <w:lang w:val="en-GB" w:eastAsia="zh-CN"/>
        </w:rPr>
        <w:t xml:space="preserve"> </w:t>
      </w:r>
    </w:p>
    <w:p w14:paraId="3D9FC7BF" w14:textId="138103E0" w:rsidR="0095233E" w:rsidRDefault="0095233E" w:rsidP="004B4B21">
      <w:pPr>
        <w:rPr>
          <w:rFonts w:eastAsiaTheme="minorEastAsia"/>
          <w:lang w:val="en-GB" w:eastAsia="zh-CN"/>
        </w:rPr>
      </w:pPr>
      <w:r>
        <w:rPr>
          <w:rFonts w:eastAsiaTheme="minorEastAsia" w:hint="eastAsia"/>
          <w:lang w:val="en-GB" w:eastAsia="zh-CN"/>
        </w:rPr>
        <w:t xml:space="preserve">China Telecom </w:t>
      </w:r>
      <w:r w:rsidR="003A4A25">
        <w:rPr>
          <w:rFonts w:eastAsiaTheme="minorEastAsia" w:hint="eastAsia"/>
          <w:lang w:val="en-GB" w:eastAsia="zh-CN"/>
        </w:rPr>
        <w:t xml:space="preserve">and LGE </w:t>
      </w:r>
      <w:r>
        <w:rPr>
          <w:rFonts w:eastAsiaTheme="minorEastAsia" w:hint="eastAsia"/>
          <w:lang w:val="en-GB" w:eastAsia="zh-CN"/>
        </w:rPr>
        <w:t xml:space="preserve">proposed to </w:t>
      </w:r>
      <w:r w:rsidRPr="00E37A84">
        <w:rPr>
          <w:rFonts w:eastAsia="Batang"/>
          <w:lang w:eastAsia="ko-KR"/>
        </w:rPr>
        <w:t xml:space="preserve">prevent </w:t>
      </w:r>
      <w:r>
        <w:rPr>
          <w:rFonts w:eastAsia="Batang"/>
          <w:lang w:eastAsia="ko-KR"/>
        </w:rPr>
        <w:t xml:space="preserve">configuring </w:t>
      </w:r>
      <w:r w:rsidRPr="00E33D94">
        <w:rPr>
          <w:rFonts w:eastAsiaTheme="minorEastAsia"/>
          <w:lang w:eastAsia="zh-CN"/>
        </w:rPr>
        <w:t xml:space="preserve">SBFD symbols </w:t>
      </w:r>
      <w:r>
        <w:rPr>
          <w:rFonts w:eastAsiaTheme="minorEastAsia"/>
          <w:lang w:eastAsia="zh-CN"/>
        </w:rPr>
        <w:t>i</w:t>
      </w:r>
      <w:r w:rsidRPr="00E33D94">
        <w:rPr>
          <w:rFonts w:eastAsiaTheme="minorEastAsia"/>
          <w:lang w:eastAsia="zh-CN"/>
        </w:rPr>
        <w:t xml:space="preserve">n </w:t>
      </w:r>
      <w:r>
        <w:rPr>
          <w:rFonts w:eastAsiaTheme="minorEastAsia"/>
          <w:lang w:eastAsia="zh-CN"/>
        </w:rPr>
        <w:t>UL</w:t>
      </w:r>
      <w:r w:rsidRPr="00E33D94">
        <w:rPr>
          <w:rFonts w:eastAsiaTheme="minorEastAsia"/>
          <w:lang w:eastAsia="zh-CN"/>
        </w:rPr>
        <w:t xml:space="preserve"> symbols configured in </w:t>
      </w:r>
      <w:r w:rsidRPr="00E33D94">
        <w:rPr>
          <w:rFonts w:eastAsiaTheme="minorEastAsia"/>
          <w:i/>
          <w:lang w:eastAsia="zh-CN"/>
        </w:rPr>
        <w:t>TDD-UL-DL-ConfigCommon</w:t>
      </w:r>
      <w:r w:rsidRPr="0095233E">
        <w:rPr>
          <w:rFonts w:eastAsiaTheme="minorEastAsia"/>
          <w:lang w:eastAsia="zh-CN"/>
        </w:rPr>
        <w:t xml:space="preserve"> </w:t>
      </w:r>
      <w:r>
        <w:rPr>
          <w:rFonts w:eastAsiaTheme="minorEastAsia" w:hint="eastAsia"/>
          <w:lang w:eastAsia="zh-CN"/>
        </w:rPr>
        <w:t xml:space="preserve">by </w:t>
      </w:r>
      <w:r>
        <w:rPr>
          <w:rFonts w:eastAsiaTheme="minorEastAsia"/>
          <w:lang w:eastAsia="zh-CN"/>
        </w:rPr>
        <w:t>defin</w:t>
      </w:r>
      <w:r>
        <w:rPr>
          <w:rFonts w:eastAsiaTheme="minorEastAsia" w:hint="eastAsia"/>
          <w:lang w:eastAsia="zh-CN"/>
        </w:rPr>
        <w:t>ing</w:t>
      </w:r>
      <w:r>
        <w:rPr>
          <w:rFonts w:eastAsiaTheme="minorEastAsia"/>
          <w:lang w:eastAsia="zh-CN"/>
        </w:rPr>
        <w:t xml:space="preserve"> the</w:t>
      </w:r>
      <w:r w:rsidR="003A4A25">
        <w:rPr>
          <w:rFonts w:eastAsiaTheme="minorEastAsia" w:hint="eastAsia"/>
          <w:lang w:eastAsia="zh-CN"/>
        </w:rPr>
        <w:t xml:space="preserve"> reference point for configuring</w:t>
      </w:r>
      <w:r>
        <w:rPr>
          <w:rFonts w:eastAsiaTheme="minorEastAsia"/>
          <w:lang w:eastAsia="zh-CN"/>
        </w:rPr>
        <w:t xml:space="preserve"> </w:t>
      </w:r>
      <w:r w:rsidRPr="009D6DF1">
        <w:rPr>
          <w:rFonts w:eastAsia="Malgun Gothic" w:hint="eastAsia"/>
          <w:lang w:eastAsia="zh-CN"/>
        </w:rPr>
        <w:t>e</w:t>
      </w:r>
      <w:r w:rsidRPr="009D6DF1">
        <w:rPr>
          <w:rFonts w:eastAsia="Malgun Gothic" w:hint="eastAsia"/>
        </w:rPr>
        <w:t xml:space="preserve">nding slot </w:t>
      </w:r>
      <w:r>
        <w:rPr>
          <w:rFonts w:eastAsia="Malgun Gothic"/>
        </w:rPr>
        <w:t xml:space="preserve">and </w:t>
      </w:r>
      <w:r w:rsidRPr="009D6DF1">
        <w:rPr>
          <w:rFonts w:eastAsia="Malgun Gothic" w:hint="eastAsia"/>
          <w:lang w:eastAsia="zh-CN"/>
        </w:rPr>
        <w:t>e</w:t>
      </w:r>
      <w:r w:rsidRPr="009D6DF1">
        <w:rPr>
          <w:rFonts w:eastAsia="Malgun Gothic" w:hint="eastAsia"/>
        </w:rPr>
        <w:t>nding symbol</w:t>
      </w:r>
      <w:r>
        <w:rPr>
          <w:rFonts w:eastAsia="Malgun Gothic"/>
        </w:rPr>
        <w:t>.</w:t>
      </w:r>
    </w:p>
    <w:p w14:paraId="35BEC6DE" w14:textId="77777777" w:rsidR="0095233E" w:rsidRDefault="0095233E" w:rsidP="004B4B21">
      <w:pPr>
        <w:rPr>
          <w:rFonts w:eastAsiaTheme="minorEastAsia"/>
          <w:lang w:val="en-GB" w:eastAsia="zh-CN"/>
        </w:rPr>
      </w:pPr>
    </w:p>
    <w:p w14:paraId="6BC3057D" w14:textId="14944F4A" w:rsidR="00B2478B" w:rsidRDefault="004B4B21" w:rsidP="005909F8">
      <w:pPr>
        <w:rPr>
          <w:rFonts w:ascii="Times" w:eastAsia="Malgun Gothic" w:hAnsi="Times" w:cs="Times"/>
          <w:lang w:val="en-GB" w:eastAsia="zh-CN"/>
        </w:rPr>
      </w:pPr>
      <w:r>
        <w:rPr>
          <w:rFonts w:eastAsiaTheme="minorEastAsia" w:hint="eastAsia"/>
          <w:lang w:val="en-GB" w:eastAsia="zh-CN"/>
        </w:rPr>
        <w:t xml:space="preserve">ZTE proposed to have a clear conclusion </w:t>
      </w:r>
      <w:r>
        <w:rPr>
          <w:rFonts w:eastAsiaTheme="minorEastAsia" w:hint="eastAsia"/>
          <w:lang w:eastAsia="zh-CN"/>
        </w:rPr>
        <w:t xml:space="preserve">for the case when the period of an SBFD subband in the time domain is </w:t>
      </w:r>
      <w:r>
        <w:rPr>
          <w:rFonts w:eastAsiaTheme="minorEastAsia" w:hint="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sidR="00B2478B">
        <w:rPr>
          <w:rFonts w:eastAsiaTheme="minorEastAsia" w:hint="eastAsia"/>
          <w:lang w:eastAsia="zh-CN"/>
        </w:rPr>
        <w:t xml:space="preserve"> that</w:t>
      </w:r>
      <w:r>
        <w:rPr>
          <w:rFonts w:eastAsiaTheme="minorEastAsia" w:hint="eastAsia"/>
          <w:lang w:eastAsia="zh-CN"/>
        </w:rPr>
        <w:t xml:space="preserve"> the SBFD </w:t>
      </w:r>
      <w:r>
        <w:rPr>
          <w:rFonts w:eastAsiaTheme="minorEastAsia"/>
          <w:lang w:eastAsia="zh-CN"/>
        </w:rPr>
        <w:t>symbols</w:t>
      </w:r>
      <w:r>
        <w:rPr>
          <w:rFonts w:eastAsiaTheme="minorEastAsia" w:hint="eastAsia"/>
          <w:lang w:eastAsia="zh-CN"/>
        </w:rPr>
        <w:t xml:space="preserve"> in the two TDD-UL-DL patterns should be configured separately</w:t>
      </w:r>
      <w:r>
        <w:rPr>
          <w:rFonts w:eastAsiaTheme="minorEastAsia"/>
          <w:lang w:eastAsia="zh-CN"/>
        </w:rPr>
        <w:t>.</w:t>
      </w:r>
      <w:r w:rsidR="00452421">
        <w:rPr>
          <w:rFonts w:eastAsiaTheme="minorEastAsia" w:hint="eastAsia"/>
          <w:lang w:eastAsia="zh-CN"/>
        </w:rPr>
        <w:t xml:space="preserve"> </w:t>
      </w:r>
    </w:p>
    <w:p w14:paraId="0A656D67" w14:textId="77777777" w:rsidR="004B4B21" w:rsidRDefault="004B4B21" w:rsidP="004B4B21">
      <w:pPr>
        <w:rPr>
          <w:rFonts w:eastAsiaTheme="minorEastAsia"/>
          <w:lang w:val="en-GB" w:eastAsia="zh-CN"/>
        </w:rPr>
      </w:pPr>
    </w:p>
    <w:p w14:paraId="6153DE43" w14:textId="4C75D012" w:rsidR="000C505F" w:rsidRDefault="000C505F" w:rsidP="004B4B21">
      <w:pPr>
        <w:rPr>
          <w:rFonts w:eastAsiaTheme="minorEastAsia"/>
          <w:lang w:val="en-GB" w:eastAsia="zh-CN"/>
        </w:rPr>
      </w:pPr>
      <w:r>
        <w:rPr>
          <w:rFonts w:eastAsiaTheme="minorEastAsia" w:hint="eastAsia"/>
          <w:lang w:val="en-GB" w:eastAsia="zh-CN"/>
        </w:rPr>
        <w:t>Nokia proposed that t</w:t>
      </w:r>
      <w:r w:rsidRPr="000C505F">
        <w:rPr>
          <w:rFonts w:eastAsiaTheme="minorEastAsia"/>
          <w:lang w:val="en-GB" w:eastAsia="zh-CN"/>
        </w:rPr>
        <w:t>he periodic UL-DL pattern configuration can be complemented with additional cell-specific signaling that can change the configuration or format for one or more slots.</w:t>
      </w:r>
    </w:p>
    <w:p w14:paraId="6AC1D1A8" w14:textId="77777777" w:rsidR="0095776C" w:rsidRDefault="0095776C" w:rsidP="0095776C">
      <w:pPr>
        <w:keepNext/>
      </w:pPr>
      <w:r>
        <w:rPr>
          <w:rFonts w:eastAsia="Malgun Gothic" w:cs="Times"/>
          <w:noProof/>
          <w:lang w:eastAsia="zh-CN"/>
        </w:rPr>
        <w:drawing>
          <wp:inline distT="0" distB="0" distL="0" distR="0" wp14:anchorId="0E5687F1" wp14:editId="7B24B6D9">
            <wp:extent cx="5759450" cy="2771519"/>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0"/>
                        </a:ext>
                      </a:extLst>
                    </a:blip>
                    <a:stretch>
                      <a:fillRect/>
                    </a:stretch>
                  </pic:blipFill>
                  <pic:spPr bwMode="auto">
                    <a:xfrm>
                      <a:off x="0" y="0"/>
                      <a:ext cx="5759450" cy="2771519"/>
                    </a:xfrm>
                    <a:prstGeom prst="rect">
                      <a:avLst/>
                    </a:prstGeom>
                  </pic:spPr>
                </pic:pic>
              </a:graphicData>
            </a:graphic>
          </wp:inline>
        </w:drawing>
      </w:r>
    </w:p>
    <w:p w14:paraId="191E0FCE" w14:textId="0CC7825C" w:rsidR="0095776C" w:rsidRPr="000C505F" w:rsidRDefault="0095776C" w:rsidP="00017260">
      <w:pPr>
        <w:pStyle w:val="a5"/>
        <w:rPr>
          <w:rFonts w:eastAsiaTheme="minorEastAsia"/>
          <w:lang w:eastAsia="zh-CN"/>
        </w:rPr>
      </w:pPr>
      <w:r>
        <w:t xml:space="preserve">Figure </w:t>
      </w:r>
      <w:r>
        <w:fldChar w:fldCharType="begin"/>
      </w:r>
      <w:r>
        <w:instrText xml:space="preserve"> SEQ Figure \* ARABIC </w:instrText>
      </w:r>
      <w:r>
        <w:fldChar w:fldCharType="separate"/>
      </w:r>
      <w:r w:rsidR="00784C11">
        <w:rPr>
          <w:noProof/>
        </w:rPr>
        <w:t>1</w:t>
      </w:r>
      <w:r>
        <w:fldChar w:fldCharType="end"/>
      </w:r>
      <w:r>
        <w:rPr>
          <w:rFonts w:hint="eastAsia"/>
          <w:lang w:eastAsia="zh-CN"/>
        </w:rPr>
        <w:t xml:space="preserve">: </w:t>
      </w:r>
      <w:r>
        <w:t>Cell-specific signaling to change the format of some slots or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_Ref179443203 \r \h</w:instrText>
      </w:r>
      <w:r>
        <w:rPr>
          <w:lang w:eastAsia="zh-CN"/>
        </w:rPr>
        <w:instrText xml:space="preserve">  \* MERGEFORMAT </w:instrText>
      </w:r>
      <w:r>
        <w:rPr>
          <w:lang w:eastAsia="zh-CN"/>
        </w:rPr>
      </w:r>
      <w:r>
        <w:rPr>
          <w:lang w:eastAsia="zh-CN"/>
        </w:rPr>
        <w:fldChar w:fldCharType="separate"/>
      </w:r>
      <w:r w:rsidR="00784C11">
        <w:rPr>
          <w:lang w:eastAsia="zh-CN"/>
        </w:rPr>
        <w:t>[35]</w:t>
      </w:r>
      <w:r>
        <w:rPr>
          <w:lang w:eastAsia="zh-CN"/>
        </w:rPr>
        <w:fldChar w:fldCharType="end"/>
      </w:r>
    </w:p>
    <w:p w14:paraId="69828DEC" w14:textId="77777777" w:rsidR="000C505F" w:rsidRPr="004B4B21" w:rsidRDefault="000C505F" w:rsidP="004B4B21">
      <w:pPr>
        <w:rPr>
          <w:rFonts w:eastAsiaTheme="minorEastAsia"/>
          <w:lang w:val="en-GB" w:eastAsia="zh-CN"/>
        </w:rPr>
      </w:pPr>
    </w:p>
    <w:p w14:paraId="50174F1F" w14:textId="77777777" w:rsidR="004B4B21" w:rsidRDefault="004B4B21" w:rsidP="004B4B21">
      <w:pPr>
        <w:pStyle w:val="3"/>
        <w:numPr>
          <w:ilvl w:val="2"/>
          <w:numId w:val="3"/>
        </w:numPr>
        <w:rPr>
          <w:rStyle w:val="30"/>
          <w:b/>
          <w:sz w:val="22"/>
        </w:rPr>
      </w:pPr>
      <w:r>
        <w:rPr>
          <w:rStyle w:val="30"/>
          <w:rFonts w:hint="eastAsia"/>
          <w:b/>
          <w:sz w:val="22"/>
        </w:rPr>
        <w:t>Frequency location indication</w:t>
      </w:r>
    </w:p>
    <w:p w14:paraId="695A03F2" w14:textId="0C52E192" w:rsidR="004F75F7" w:rsidRDefault="004F75F7" w:rsidP="004F75F7">
      <w:pPr>
        <w:rPr>
          <w:rFonts w:eastAsiaTheme="minorEastAsia"/>
          <w:lang w:val="en-GB" w:eastAsia="zh-CN"/>
        </w:rPr>
      </w:pPr>
      <w:r>
        <w:rPr>
          <w:rFonts w:eastAsiaTheme="minorEastAsia" w:hint="eastAsia"/>
          <w:lang w:val="en-GB" w:eastAsia="zh-CN"/>
        </w:rPr>
        <w:t>The following working assumption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F75F7" w:rsidRPr="00577769" w14:paraId="7F2C8B7D" w14:textId="77777777" w:rsidTr="00577769">
        <w:tc>
          <w:tcPr>
            <w:tcW w:w="9286" w:type="dxa"/>
          </w:tcPr>
          <w:p w14:paraId="5545E00A" w14:textId="77777777" w:rsidR="004F75F7" w:rsidRPr="00577769" w:rsidRDefault="004F75F7" w:rsidP="004F75F7">
            <w:pPr>
              <w:rPr>
                <w:rFonts w:eastAsia="Malgun Gothic"/>
                <w:b/>
                <w:lang w:eastAsia="zh-CN"/>
              </w:rPr>
            </w:pPr>
            <w:r w:rsidRPr="00577769">
              <w:rPr>
                <w:rFonts w:eastAsia="Malgun Gothic"/>
                <w:b/>
                <w:highlight w:val="darkYellow"/>
                <w:lang w:eastAsia="zh-CN"/>
              </w:rPr>
              <w:t>Working Assumption</w:t>
            </w:r>
          </w:p>
          <w:p w14:paraId="74B0CC20" w14:textId="77777777" w:rsidR="004F75F7" w:rsidRPr="00577769" w:rsidRDefault="004F75F7" w:rsidP="004F75F7">
            <w:pPr>
              <w:rPr>
                <w:rFonts w:eastAsia="Malgun Gothic"/>
                <w:lang w:eastAsia="zh-CN"/>
              </w:rPr>
            </w:pPr>
            <w:r w:rsidRPr="00577769">
              <w:rPr>
                <w:rFonts w:eastAsia="Malgun Gothic"/>
              </w:rPr>
              <w:t>For cell-specific configuration of frequency locations</w:t>
            </w:r>
            <w:r w:rsidRPr="00577769">
              <w:rPr>
                <w:rFonts w:eastAsia="Malgun Gothic" w:hint="eastAsia"/>
                <w:lang w:eastAsia="zh-CN"/>
              </w:rPr>
              <w:t xml:space="preserve"> of SBFD UL subband, </w:t>
            </w:r>
            <w:r w:rsidRPr="00577769">
              <w:rPr>
                <w:rFonts w:eastAsia="Malgun Gothic"/>
                <w:lang w:eastAsia="zh-CN"/>
              </w:rPr>
              <w:t xml:space="preserve">for each SCS configuration in </w:t>
            </w:r>
            <w:r w:rsidRPr="00577769">
              <w:rPr>
                <w:i/>
                <w:lang w:eastAsia="zh-CN"/>
              </w:rPr>
              <w:t>SCS-SpecificCarrier</w:t>
            </w:r>
            <w:r w:rsidRPr="00577769">
              <w:rPr>
                <w:rFonts w:eastAsia="Malgun Gothic"/>
                <w:i/>
                <w:lang w:eastAsia="zh-CN"/>
              </w:rPr>
              <w:t xml:space="preserve">List </w:t>
            </w:r>
            <w:r w:rsidRPr="00577769">
              <w:rPr>
                <w:rFonts w:eastAsia="Malgun Gothic"/>
                <w:iCs/>
                <w:lang w:eastAsia="zh-CN"/>
              </w:rPr>
              <w:t>for UL</w:t>
            </w:r>
            <w:r w:rsidRPr="00577769">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sidRPr="00577769">
              <w:rPr>
                <w:szCs w:val="22"/>
                <w:lang w:eastAsia="sv-SE"/>
              </w:rPr>
              <w:t>=275</w:t>
            </w:r>
            <w:r w:rsidRPr="00577769">
              <w:rPr>
                <w:rFonts w:eastAsia="Malgun Gothic" w:hint="eastAsia"/>
                <w:szCs w:val="22"/>
                <w:lang w:eastAsia="zh-CN"/>
              </w:rPr>
              <w:t>.</w:t>
            </w:r>
          </w:p>
          <w:p w14:paraId="3D93E86D" w14:textId="77777777" w:rsidR="004F75F7" w:rsidRPr="00577769" w:rsidRDefault="004F75F7" w:rsidP="004F75F7">
            <w:pPr>
              <w:rPr>
                <w:rFonts w:eastAsia="Malgun Gothic"/>
                <w:lang w:eastAsia="zh-CN"/>
              </w:rPr>
            </w:pPr>
            <w:r w:rsidRPr="00577769">
              <w:rPr>
                <w:rFonts w:eastAsia="Malgun Gothic"/>
              </w:rPr>
              <w:t>For cell-specific configuration of frequency locations</w:t>
            </w:r>
            <w:r w:rsidRPr="00577769">
              <w:rPr>
                <w:rFonts w:eastAsia="Malgun Gothic" w:hint="eastAsia"/>
                <w:lang w:eastAsia="zh-CN"/>
              </w:rPr>
              <w:t xml:space="preserve"> of SBFD DL subband(s), </w:t>
            </w:r>
            <w:r w:rsidRPr="00577769">
              <w:rPr>
                <w:rFonts w:eastAsia="Malgun Gothic"/>
                <w:lang w:eastAsia="zh-CN"/>
              </w:rPr>
              <w:t xml:space="preserve">for each SCS configuration in </w:t>
            </w:r>
            <w:r w:rsidRPr="00577769">
              <w:rPr>
                <w:i/>
                <w:lang w:eastAsia="zh-CN"/>
              </w:rPr>
              <w:lastRenderedPageBreak/>
              <w:t>SCS-SpecificCarrier</w:t>
            </w:r>
            <w:r w:rsidRPr="00577769">
              <w:rPr>
                <w:rFonts w:eastAsia="Malgun Gothic"/>
                <w:i/>
                <w:lang w:eastAsia="zh-CN"/>
              </w:rPr>
              <w:t xml:space="preserve">List </w:t>
            </w:r>
            <w:r w:rsidRPr="00577769">
              <w:rPr>
                <w:rFonts w:eastAsia="Malgun Gothic"/>
                <w:iCs/>
                <w:lang w:eastAsia="zh-CN"/>
              </w:rPr>
              <w:t>for DL</w:t>
            </w:r>
            <w:r w:rsidRPr="00577769">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sidRPr="00577769">
              <w:rPr>
                <w:szCs w:val="22"/>
                <w:lang w:eastAsia="sv-SE"/>
              </w:rPr>
              <w:t>=275.</w:t>
            </w:r>
          </w:p>
          <w:p w14:paraId="4E9D2F4D" w14:textId="4DBCC447" w:rsidR="004F75F7" w:rsidRPr="00577769" w:rsidRDefault="004F75F7" w:rsidP="004F75F7">
            <w:pPr>
              <w:numPr>
                <w:ilvl w:val="0"/>
                <w:numId w:val="8"/>
              </w:numPr>
              <w:suppressAutoHyphens w:val="0"/>
              <w:spacing w:after="0" w:line="240" w:lineRule="auto"/>
              <w:jc w:val="left"/>
              <w:rPr>
                <w:rFonts w:eastAsia="Malgun Gothic"/>
                <w:lang w:eastAsia="zh-CN"/>
              </w:rPr>
            </w:pPr>
            <w:r w:rsidRPr="00577769">
              <w:rPr>
                <w:rFonts w:eastAsia="Malgun Gothic" w:hint="eastAsia"/>
                <w:szCs w:val="22"/>
                <w:lang w:eastAsia="zh-CN"/>
              </w:rPr>
              <w:t>One or two SBFD DL subbands can be configured</w:t>
            </w:r>
          </w:p>
        </w:tc>
      </w:tr>
    </w:tbl>
    <w:p w14:paraId="62A45137" w14:textId="77777777" w:rsidR="004F75F7" w:rsidRDefault="004F75F7" w:rsidP="004F75F7">
      <w:pPr>
        <w:rPr>
          <w:rFonts w:eastAsiaTheme="minorEastAsia"/>
          <w:lang w:val="en-GB" w:eastAsia="zh-CN"/>
        </w:rPr>
      </w:pPr>
    </w:p>
    <w:p w14:paraId="5BEED611" w14:textId="5F50CB9C" w:rsidR="008A4A96" w:rsidRDefault="00C764EF" w:rsidP="008A4A96">
      <w:pPr>
        <w:rPr>
          <w:rFonts w:eastAsiaTheme="minorEastAsia"/>
          <w:lang w:eastAsia="zh-CN"/>
        </w:rPr>
      </w:pPr>
      <w:r>
        <w:rPr>
          <w:rFonts w:eastAsiaTheme="minorEastAsia" w:hint="eastAsia"/>
          <w:lang w:eastAsia="zh-CN"/>
        </w:rPr>
        <w:t xml:space="preserve">New H3C, </w:t>
      </w:r>
      <w:r w:rsidR="008A4A96" w:rsidRPr="005B3A6A">
        <w:rPr>
          <w:rFonts w:eastAsiaTheme="minorEastAsia" w:hint="eastAsia"/>
          <w:lang w:eastAsia="zh-CN"/>
        </w:rPr>
        <w:t xml:space="preserve">Huawei, </w:t>
      </w:r>
      <w:r w:rsidR="005B3A6A" w:rsidRPr="005B3A6A">
        <w:rPr>
          <w:rFonts w:eastAsiaTheme="minorEastAsia" w:hint="eastAsia"/>
          <w:lang w:eastAsia="zh-CN"/>
        </w:rPr>
        <w:t>ZTE</w:t>
      </w:r>
      <w:r w:rsidR="005C5794">
        <w:rPr>
          <w:rFonts w:eastAsiaTheme="minorEastAsia" w:hint="eastAsia"/>
          <w:lang w:eastAsia="zh-CN"/>
        </w:rPr>
        <w:t xml:space="preserve">, </w:t>
      </w:r>
      <w:r w:rsidR="00D80684">
        <w:rPr>
          <w:rFonts w:eastAsiaTheme="minorEastAsia" w:hint="eastAsia"/>
          <w:lang w:eastAsia="zh-CN"/>
        </w:rPr>
        <w:t xml:space="preserve">China Telecom, </w:t>
      </w:r>
      <w:r w:rsidR="008D70BB">
        <w:rPr>
          <w:rFonts w:eastAsiaTheme="minorEastAsia" w:hint="eastAsia"/>
          <w:lang w:eastAsia="zh-CN"/>
        </w:rPr>
        <w:t xml:space="preserve">vivo, </w:t>
      </w:r>
      <w:proofErr w:type="spellStart"/>
      <w:r w:rsidR="008D2DC3">
        <w:rPr>
          <w:rFonts w:eastAsiaTheme="minorEastAsia" w:hint="eastAsia"/>
          <w:lang w:eastAsia="zh-CN"/>
        </w:rPr>
        <w:t>MediaTek</w:t>
      </w:r>
      <w:proofErr w:type="spellEnd"/>
      <w:r w:rsidR="008D2DC3">
        <w:rPr>
          <w:rFonts w:eastAsiaTheme="minorEastAsia" w:hint="eastAsia"/>
          <w:lang w:eastAsia="zh-CN"/>
        </w:rPr>
        <w:t xml:space="preserve">, </w:t>
      </w:r>
      <w:proofErr w:type="spellStart"/>
      <w:r w:rsidR="00324276">
        <w:rPr>
          <w:rFonts w:eastAsiaTheme="minorEastAsia" w:hint="eastAsia"/>
          <w:lang w:eastAsia="zh-CN"/>
        </w:rPr>
        <w:t>Spreadtrum</w:t>
      </w:r>
      <w:proofErr w:type="spellEnd"/>
      <w:r w:rsidR="00324276">
        <w:rPr>
          <w:rFonts w:eastAsiaTheme="minorEastAsia" w:hint="eastAsia"/>
          <w:lang w:eastAsia="zh-CN"/>
        </w:rPr>
        <w:t xml:space="preserve">, </w:t>
      </w:r>
      <w:r w:rsidR="00184D2E">
        <w:rPr>
          <w:rFonts w:eastAsiaTheme="minorEastAsia" w:hint="eastAsia"/>
          <w:lang w:eastAsia="zh-CN"/>
        </w:rPr>
        <w:t xml:space="preserve">Sony, </w:t>
      </w:r>
      <w:r w:rsidR="00260F62">
        <w:rPr>
          <w:rFonts w:eastAsiaTheme="minorEastAsia" w:hint="eastAsia"/>
          <w:lang w:eastAsia="zh-CN"/>
        </w:rPr>
        <w:t xml:space="preserve">Nokia, </w:t>
      </w:r>
      <w:r w:rsidR="004E7651">
        <w:rPr>
          <w:rFonts w:eastAsiaTheme="minorEastAsia" w:hint="eastAsia"/>
          <w:lang w:eastAsia="zh-CN"/>
        </w:rPr>
        <w:t xml:space="preserve">OPPO, </w:t>
      </w:r>
      <w:proofErr w:type="spellStart"/>
      <w:r w:rsidR="00945371">
        <w:rPr>
          <w:rFonts w:eastAsiaTheme="minorEastAsia" w:hint="eastAsia"/>
          <w:lang w:eastAsia="zh-CN"/>
        </w:rPr>
        <w:t>Ruijie</w:t>
      </w:r>
      <w:proofErr w:type="spellEnd"/>
      <w:r w:rsidR="00945371">
        <w:rPr>
          <w:rFonts w:eastAsiaTheme="minorEastAsia" w:hint="eastAsia"/>
          <w:lang w:eastAsia="zh-CN"/>
        </w:rPr>
        <w:t xml:space="preserve">, </w:t>
      </w:r>
      <w:r w:rsidR="005C5794">
        <w:rPr>
          <w:rFonts w:eastAsiaTheme="minorEastAsia" w:hint="eastAsia"/>
          <w:lang w:eastAsia="zh-CN"/>
        </w:rPr>
        <w:t>Ericsson</w:t>
      </w:r>
      <w:r w:rsidR="005B3A6A">
        <w:rPr>
          <w:rFonts w:eastAsiaTheme="minorEastAsia" w:hint="eastAsia"/>
          <w:lang w:eastAsia="zh-CN"/>
        </w:rPr>
        <w:t xml:space="preserve"> </w:t>
      </w:r>
      <w:r w:rsidR="008A4A96">
        <w:rPr>
          <w:rFonts w:eastAsiaTheme="minorEastAsia" w:hint="eastAsia"/>
          <w:lang w:eastAsia="zh-CN"/>
        </w:rPr>
        <w:t>proposed to confirm the above working assumption.</w:t>
      </w:r>
    </w:p>
    <w:p w14:paraId="54CC8724" w14:textId="77777777" w:rsidR="004F75F7" w:rsidRDefault="004F75F7" w:rsidP="004F75F7">
      <w:pPr>
        <w:rPr>
          <w:rFonts w:eastAsiaTheme="minorEastAsia"/>
          <w:lang w:eastAsia="zh-CN"/>
        </w:rPr>
      </w:pPr>
    </w:p>
    <w:p w14:paraId="0D42E102" w14:textId="24F84441" w:rsidR="00D80684" w:rsidRDefault="00D80684" w:rsidP="004F75F7">
      <w:pPr>
        <w:rPr>
          <w:rFonts w:eastAsiaTheme="minorEastAsia"/>
          <w:lang w:eastAsia="zh-CN"/>
        </w:rPr>
      </w:pPr>
      <w:r>
        <w:rPr>
          <w:rFonts w:eastAsiaTheme="minorEastAsia"/>
          <w:lang w:eastAsia="zh-CN"/>
        </w:rPr>
        <w:t>C</w:t>
      </w:r>
      <w:r>
        <w:rPr>
          <w:rFonts w:eastAsiaTheme="minorEastAsia" w:hint="eastAsia"/>
          <w:lang w:eastAsia="zh-CN"/>
        </w:rPr>
        <w:t>hina Telecom proposed:</w:t>
      </w:r>
    </w:p>
    <w:p w14:paraId="477D3FB8" w14:textId="77777777" w:rsidR="00D80684" w:rsidRPr="00D80684" w:rsidRDefault="00D80684" w:rsidP="00D80684">
      <w:pPr>
        <w:numPr>
          <w:ilvl w:val="0"/>
          <w:numId w:val="8"/>
        </w:numPr>
        <w:tabs>
          <w:tab w:val="clear" w:pos="0"/>
        </w:tabs>
        <w:rPr>
          <w:rFonts w:eastAsiaTheme="minorEastAsia"/>
          <w:lang w:eastAsia="zh-CN"/>
        </w:rPr>
      </w:pPr>
      <w:r w:rsidRPr="00D80684">
        <w:rPr>
          <w:rFonts w:eastAsiaTheme="minorEastAsia" w:hint="eastAsia"/>
          <w:lang w:eastAsia="zh-CN"/>
        </w:rPr>
        <w:t>T</w:t>
      </w:r>
      <w:r w:rsidRPr="00D80684">
        <w:rPr>
          <w:rFonts w:eastAsiaTheme="minorEastAsia"/>
          <w:lang w:eastAsia="zh-CN"/>
        </w:rPr>
        <w:t>he indicated frequency locations</w:t>
      </w:r>
      <w:r w:rsidRPr="00D80684">
        <w:rPr>
          <w:rFonts w:eastAsiaTheme="minorEastAsia" w:hint="eastAsia"/>
          <w:lang w:eastAsia="zh-CN"/>
        </w:rPr>
        <w:t xml:space="preserve"> of SBFD </w:t>
      </w:r>
      <w:r w:rsidRPr="00D80684">
        <w:rPr>
          <w:rFonts w:eastAsiaTheme="minorEastAsia"/>
          <w:lang w:eastAsia="zh-CN"/>
        </w:rPr>
        <w:t xml:space="preserve">UL subband and </w:t>
      </w:r>
      <w:r w:rsidRPr="00D80684">
        <w:rPr>
          <w:rFonts w:eastAsiaTheme="minorEastAsia" w:hint="eastAsia"/>
          <w:lang w:eastAsia="zh-CN"/>
        </w:rPr>
        <w:t>DL subband(s)</w:t>
      </w:r>
      <w:r w:rsidRPr="00D80684">
        <w:rPr>
          <w:rFonts w:eastAsiaTheme="minorEastAsia"/>
          <w:lang w:eastAsia="zh-CN"/>
        </w:rPr>
        <w:t xml:space="preserve"> for each SCS should result into one continuous UL subband and one or two DL subbands from the cell perspective.</w:t>
      </w:r>
    </w:p>
    <w:p w14:paraId="2B025B26" w14:textId="77777777" w:rsidR="00D80684" w:rsidRPr="00D80684" w:rsidRDefault="00D80684" w:rsidP="00D80684">
      <w:pPr>
        <w:numPr>
          <w:ilvl w:val="0"/>
          <w:numId w:val="8"/>
        </w:numPr>
        <w:tabs>
          <w:tab w:val="clear" w:pos="0"/>
        </w:tabs>
        <w:rPr>
          <w:rFonts w:eastAsiaTheme="minorEastAsia"/>
          <w:lang w:eastAsia="zh-CN"/>
        </w:rPr>
      </w:pPr>
      <w:r w:rsidRPr="00D80684">
        <w:rPr>
          <w:rFonts w:eastAsiaTheme="minorEastAsia"/>
          <w:lang w:eastAsia="zh-CN"/>
        </w:rPr>
        <w:t>The configured UL subband for one SCS is not expected to be overlapped with configured DL subband for another SCS.</w:t>
      </w:r>
    </w:p>
    <w:p w14:paraId="3B141A54" w14:textId="77777777" w:rsidR="00D80684" w:rsidRDefault="00D80684" w:rsidP="004F75F7">
      <w:pPr>
        <w:rPr>
          <w:rFonts w:eastAsiaTheme="minorEastAsia"/>
          <w:lang w:eastAsia="zh-CN"/>
        </w:rPr>
      </w:pPr>
    </w:p>
    <w:p w14:paraId="18467996" w14:textId="7F452D41" w:rsidR="00A81966" w:rsidRPr="00A81966" w:rsidRDefault="00A81966" w:rsidP="004F75F7">
      <w:pPr>
        <w:rPr>
          <w:rFonts w:eastAsiaTheme="minorEastAsia"/>
          <w:lang w:eastAsia="zh-CN"/>
        </w:rPr>
      </w:pPr>
      <w:r w:rsidRPr="00A81966">
        <w:rPr>
          <w:rFonts w:eastAsiaTheme="minorEastAsia" w:hint="eastAsia"/>
          <w:lang w:eastAsia="zh-CN"/>
        </w:rPr>
        <w:t>DOCOMO proposed to consider the following restrictions:</w:t>
      </w:r>
    </w:p>
    <w:p w14:paraId="423AB7BA" w14:textId="77777777" w:rsidR="00A81966" w:rsidRPr="00A81966" w:rsidRDefault="00A81966" w:rsidP="008D7ED6">
      <w:pPr>
        <w:numPr>
          <w:ilvl w:val="0"/>
          <w:numId w:val="54"/>
        </w:numPr>
        <w:rPr>
          <w:rFonts w:eastAsiaTheme="minorEastAsia"/>
          <w:bCs/>
          <w:lang w:eastAsia="zh-CN"/>
        </w:rPr>
      </w:pPr>
      <w:r w:rsidRPr="00A81966">
        <w:rPr>
          <w:rFonts w:eastAsiaTheme="minorEastAsia"/>
          <w:bCs/>
          <w:lang w:eastAsia="zh-CN"/>
        </w:rPr>
        <w:t>UE doesn’t expect UL subband configured for any SCS to overlap with DL subband configured for any SCS.</w:t>
      </w:r>
    </w:p>
    <w:p w14:paraId="61A7390E" w14:textId="77777777" w:rsidR="00A81966" w:rsidRPr="00A81966" w:rsidRDefault="00A81966" w:rsidP="008D7ED6">
      <w:pPr>
        <w:numPr>
          <w:ilvl w:val="0"/>
          <w:numId w:val="54"/>
        </w:numPr>
        <w:rPr>
          <w:rFonts w:eastAsiaTheme="minorEastAsia"/>
          <w:bCs/>
          <w:lang w:eastAsia="zh-CN"/>
        </w:rPr>
      </w:pPr>
      <w:r w:rsidRPr="00A81966">
        <w:rPr>
          <w:rFonts w:eastAsiaTheme="minorEastAsia"/>
          <w:bCs/>
          <w:lang w:eastAsia="zh-CN"/>
        </w:rPr>
        <w:t>UL subband</w:t>
      </w:r>
      <w:r w:rsidRPr="00A81966">
        <w:rPr>
          <w:rFonts w:eastAsiaTheme="minorEastAsia" w:hint="eastAsia"/>
          <w:bCs/>
          <w:lang w:eastAsia="zh-CN"/>
        </w:rPr>
        <w:t xml:space="preserve">s </w:t>
      </w:r>
      <w:r w:rsidRPr="00A81966">
        <w:rPr>
          <w:rFonts w:eastAsiaTheme="minorEastAsia"/>
          <w:bCs/>
          <w:lang w:eastAsia="zh-CN"/>
        </w:rPr>
        <w:t>configured for SCSs should be contiguous from carrier bandwidth perspective</w:t>
      </w:r>
      <w:r w:rsidRPr="00A81966">
        <w:rPr>
          <w:rFonts w:eastAsiaTheme="minorEastAsia" w:hint="eastAsia"/>
          <w:bCs/>
          <w:lang w:eastAsia="zh-CN"/>
        </w:rPr>
        <w:t>.</w:t>
      </w:r>
    </w:p>
    <w:p w14:paraId="6744A9CC" w14:textId="77777777" w:rsidR="00A81966" w:rsidRPr="00A81966" w:rsidRDefault="00A81966" w:rsidP="008D7ED6">
      <w:pPr>
        <w:numPr>
          <w:ilvl w:val="0"/>
          <w:numId w:val="54"/>
        </w:numPr>
        <w:rPr>
          <w:rFonts w:eastAsiaTheme="minorEastAsia"/>
          <w:bCs/>
          <w:lang w:eastAsia="zh-CN"/>
        </w:rPr>
      </w:pPr>
      <w:r w:rsidRPr="00A81966">
        <w:rPr>
          <w:rFonts w:eastAsiaTheme="minorEastAsia" w:hint="eastAsia"/>
          <w:bCs/>
          <w:lang w:eastAsia="zh-CN"/>
        </w:rPr>
        <w:t xml:space="preserve">FFS </w:t>
      </w:r>
      <w:bookmarkStart w:id="6" w:name="_Hlk174043613"/>
      <w:r w:rsidRPr="00A81966">
        <w:rPr>
          <w:rFonts w:eastAsiaTheme="minorEastAsia" w:hint="eastAsia"/>
          <w:bCs/>
          <w:lang w:eastAsia="zh-CN"/>
        </w:rPr>
        <w:t xml:space="preserve">whether/how to allow unaligned DL subband </w:t>
      </w:r>
      <w:r w:rsidRPr="00A81966">
        <w:rPr>
          <w:rFonts w:eastAsiaTheme="minorEastAsia"/>
          <w:bCs/>
          <w:lang w:eastAsia="zh-CN"/>
        </w:rPr>
        <w:t xml:space="preserve">boundary </w:t>
      </w:r>
      <w:r w:rsidRPr="00A81966">
        <w:rPr>
          <w:rFonts w:eastAsiaTheme="minorEastAsia" w:hint="eastAsia"/>
          <w:bCs/>
          <w:lang w:eastAsia="zh-CN"/>
        </w:rPr>
        <w:t>among</w:t>
      </w:r>
      <w:r w:rsidRPr="00A81966">
        <w:rPr>
          <w:rFonts w:eastAsiaTheme="minorEastAsia"/>
          <w:bCs/>
          <w:lang w:eastAsia="zh-CN"/>
        </w:rPr>
        <w:t xml:space="preserve"> SCSs</w:t>
      </w:r>
      <w:r w:rsidRPr="00A81966">
        <w:rPr>
          <w:rFonts w:eastAsiaTheme="minorEastAsia" w:hint="eastAsia"/>
          <w:bCs/>
          <w:lang w:eastAsia="zh-CN"/>
        </w:rPr>
        <w:t xml:space="preserve">, and whether/how to allow unaligned UL subband </w:t>
      </w:r>
      <w:r w:rsidRPr="00A81966">
        <w:rPr>
          <w:rFonts w:eastAsiaTheme="minorEastAsia"/>
          <w:bCs/>
          <w:lang w:eastAsia="zh-CN"/>
        </w:rPr>
        <w:t xml:space="preserve">boundary </w:t>
      </w:r>
      <w:r w:rsidRPr="00A81966">
        <w:rPr>
          <w:rFonts w:eastAsiaTheme="minorEastAsia" w:hint="eastAsia"/>
          <w:bCs/>
          <w:lang w:eastAsia="zh-CN"/>
        </w:rPr>
        <w:t>among</w:t>
      </w:r>
      <w:r w:rsidRPr="00A81966">
        <w:rPr>
          <w:rFonts w:eastAsiaTheme="minorEastAsia"/>
          <w:bCs/>
          <w:lang w:eastAsia="zh-CN"/>
        </w:rPr>
        <w:t xml:space="preserve"> SCSs</w:t>
      </w:r>
      <w:bookmarkEnd w:id="6"/>
      <w:r w:rsidRPr="00A81966">
        <w:rPr>
          <w:rFonts w:eastAsiaTheme="minorEastAsia" w:hint="eastAsia"/>
          <w:bCs/>
          <w:lang w:eastAsia="zh-CN"/>
        </w:rPr>
        <w:t>.</w:t>
      </w:r>
    </w:p>
    <w:p w14:paraId="1BE61C4A" w14:textId="77777777" w:rsidR="00A81966" w:rsidRDefault="00A81966" w:rsidP="004F75F7">
      <w:pPr>
        <w:rPr>
          <w:rFonts w:eastAsiaTheme="minorEastAsia"/>
          <w:lang w:eastAsia="zh-CN"/>
        </w:rPr>
      </w:pPr>
    </w:p>
    <w:p w14:paraId="10914F94" w14:textId="4F307094" w:rsidR="00B64BED" w:rsidRPr="00B64BED" w:rsidRDefault="00B64BED" w:rsidP="004F75F7">
      <w:pPr>
        <w:rPr>
          <w:rFonts w:eastAsiaTheme="minorEastAsia"/>
          <w:lang w:val="en-GB" w:eastAsia="zh-CN"/>
        </w:rPr>
      </w:pPr>
      <w:r>
        <w:rPr>
          <w:rFonts w:eastAsiaTheme="minorEastAsia"/>
          <w:lang w:eastAsia="zh-CN"/>
        </w:rPr>
        <w:t>X</w:t>
      </w:r>
      <w:r>
        <w:rPr>
          <w:rFonts w:eastAsiaTheme="minorEastAsia" w:hint="eastAsia"/>
          <w:lang w:eastAsia="zh-CN"/>
        </w:rPr>
        <w:t>iaomi proposed to consider that f</w:t>
      </w:r>
      <w:r w:rsidRPr="00B64BED">
        <w:rPr>
          <w:rFonts w:eastAsiaTheme="minorEastAsia"/>
          <w:lang w:eastAsia="zh-CN"/>
        </w:rPr>
        <w:t xml:space="preserve">or a SBFD symbol indicated by time domain indication, a default BWP is used to determine the frequency location of the UL subband if gNB doesn’t provide relevant configuration.  </w:t>
      </w:r>
    </w:p>
    <w:p w14:paraId="31A6A7A6" w14:textId="77777777" w:rsidR="00B64BED" w:rsidRDefault="00B64BED" w:rsidP="004F75F7">
      <w:pPr>
        <w:rPr>
          <w:rFonts w:eastAsiaTheme="minorEastAsia"/>
          <w:lang w:eastAsia="zh-CN"/>
        </w:rPr>
      </w:pPr>
    </w:p>
    <w:p w14:paraId="27B367A1" w14:textId="161D48EE" w:rsidR="0049488C" w:rsidRPr="00B611D9" w:rsidRDefault="00D46F63" w:rsidP="00B611D9">
      <w:pPr>
        <w:pStyle w:val="3"/>
        <w:numPr>
          <w:ilvl w:val="2"/>
          <w:numId w:val="3"/>
        </w:numPr>
        <w:rPr>
          <w:rStyle w:val="30"/>
          <w:b/>
          <w:sz w:val="22"/>
        </w:rPr>
      </w:pPr>
      <w:r w:rsidRPr="00B611D9">
        <w:rPr>
          <w:rStyle w:val="30"/>
          <w:b/>
          <w:sz w:val="22"/>
        </w:rPr>
        <w:t>UE-specific indication</w:t>
      </w:r>
      <w:r w:rsidR="00E95457">
        <w:rPr>
          <w:rStyle w:val="30"/>
          <w:rFonts w:hint="eastAsia"/>
          <w:b/>
          <w:sz w:val="22"/>
        </w:rPr>
        <w:t xml:space="preserve"> of SBFD frequency locations</w:t>
      </w:r>
    </w:p>
    <w:p w14:paraId="289B4183" w14:textId="74465986" w:rsidR="0049488C" w:rsidRDefault="00D46F63">
      <w:pPr>
        <w:rPr>
          <w:rFonts w:eastAsiaTheme="minorEastAsia"/>
          <w:lang w:eastAsia="zh-CN"/>
        </w:rPr>
      </w:pPr>
      <w:r>
        <w:rPr>
          <w:rFonts w:eastAsiaTheme="minorEastAsia"/>
          <w:lang w:eastAsia="zh-CN"/>
        </w:rPr>
        <w:t>For semi-static indication of frequency locations of SBFD subbands, the following agreement w</w:t>
      </w:r>
      <w:r w:rsidR="00C81AE9">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2124B1E6" w14:textId="77777777" w:rsidTr="00577769">
        <w:tc>
          <w:tcPr>
            <w:tcW w:w="9286" w:type="dxa"/>
          </w:tcPr>
          <w:p w14:paraId="672D1701" w14:textId="77777777" w:rsidR="0049488C" w:rsidRPr="00577769" w:rsidRDefault="00D46F63">
            <w:pPr>
              <w:suppressAutoHyphens w:val="0"/>
              <w:spacing w:after="0" w:line="240" w:lineRule="auto"/>
              <w:jc w:val="left"/>
              <w:rPr>
                <w:rFonts w:ascii="Times" w:eastAsiaTheme="minorEastAsia" w:hAnsi="Times"/>
                <w:b/>
                <w:highlight w:val="green"/>
                <w:lang w:val="en-GB" w:eastAsia="zh-CN"/>
              </w:rPr>
            </w:pPr>
            <w:r w:rsidRPr="00577769">
              <w:rPr>
                <w:rFonts w:ascii="Times" w:eastAsia="Malgun Gothic" w:hAnsi="Times"/>
                <w:b/>
                <w:highlight w:val="green"/>
                <w:lang w:val="en-GB" w:eastAsia="zh-CN"/>
              </w:rPr>
              <w:t>Agreement</w:t>
            </w:r>
            <w:r w:rsidRPr="00577769">
              <w:rPr>
                <w:rFonts w:ascii="Times" w:eastAsiaTheme="minorEastAsia" w:hAnsi="Times" w:hint="eastAsia"/>
                <w:b/>
                <w:highlight w:val="green"/>
                <w:lang w:val="en-GB" w:eastAsia="zh-CN"/>
              </w:rPr>
              <w:t xml:space="preserve"> </w:t>
            </w:r>
          </w:p>
          <w:p w14:paraId="47D86817" w14:textId="77777777" w:rsidR="0049488C" w:rsidRPr="00577769" w:rsidRDefault="00D46F63">
            <w:pPr>
              <w:tabs>
                <w:tab w:val="left" w:pos="0"/>
              </w:tabs>
              <w:suppressAutoHyphens w:val="0"/>
              <w:spacing w:after="0" w:line="240" w:lineRule="auto"/>
              <w:jc w:val="left"/>
              <w:rPr>
                <w:rFonts w:eastAsia="Malgun Gothic"/>
                <w:lang w:val="en-GB" w:eastAsia="zh-CN"/>
              </w:rPr>
            </w:pPr>
            <w:r w:rsidRPr="00577769">
              <w:rPr>
                <w:rFonts w:eastAsia="Malgun Gothic"/>
                <w:lang w:val="en-GB" w:eastAsia="zh-CN"/>
              </w:rPr>
              <w:t xml:space="preserve">For RRC connected mode UEs, at least cell-specific configuration on time </w:t>
            </w:r>
            <w:r w:rsidRPr="00577769">
              <w:rPr>
                <w:rFonts w:eastAsia="Malgun Gothic"/>
                <w:highlight w:val="darkYellow"/>
                <w:lang w:val="en-GB" w:eastAsia="zh-CN"/>
              </w:rPr>
              <w:t xml:space="preserve">and </w:t>
            </w:r>
            <w:proofErr w:type="gramStart"/>
            <w:r w:rsidRPr="00577769">
              <w:rPr>
                <w:rFonts w:eastAsia="Malgun Gothic"/>
                <w:highlight w:val="darkYellow"/>
                <w:lang w:val="en-GB" w:eastAsia="zh-CN"/>
              </w:rPr>
              <w:t>frequency(</w:t>
            </w:r>
            <w:proofErr w:type="gramEnd"/>
            <w:r w:rsidRPr="00577769">
              <w:rPr>
                <w:rFonts w:eastAsia="Malgun Gothic"/>
                <w:highlight w:val="darkYellow"/>
                <w:lang w:val="en-GB" w:eastAsia="zh-CN"/>
              </w:rPr>
              <w:t xml:space="preserve">working assumption) </w:t>
            </w:r>
            <w:r w:rsidRPr="00577769">
              <w:rPr>
                <w:rFonts w:eastAsia="Malgun Gothic"/>
                <w:lang w:val="en-GB" w:eastAsia="zh-CN"/>
              </w:rPr>
              <w:t>location of SBFD subbands is supported within a TDD carrier.</w:t>
            </w:r>
          </w:p>
          <w:p w14:paraId="541E1551" w14:textId="77777777" w:rsidR="0049488C" w:rsidRPr="00577769" w:rsidRDefault="00D46F63">
            <w:pPr>
              <w:numPr>
                <w:ilvl w:val="0"/>
                <w:numId w:val="8"/>
              </w:numPr>
              <w:suppressAutoHyphens w:val="0"/>
              <w:spacing w:after="0" w:line="240" w:lineRule="auto"/>
              <w:jc w:val="left"/>
              <w:rPr>
                <w:rFonts w:eastAsia="Malgun Gothic"/>
                <w:lang w:val="en-GB" w:eastAsia="zh-CN"/>
              </w:rPr>
            </w:pPr>
            <w:r w:rsidRPr="00577769">
              <w:rPr>
                <w:rFonts w:eastAsia="Malgun Gothic"/>
                <w:lang w:val="en-GB" w:eastAsia="zh-CN"/>
              </w:rPr>
              <w:t>FFS: Additional support of UE-specific configuration on time and/or frequency locations of SBFD su</w:t>
            </w:r>
            <w:r w:rsidRPr="00577769">
              <w:rPr>
                <w:rFonts w:eastAsia="Malgun Gothic"/>
                <w:lang w:val="en-GB" w:eastAsia="zh-CN"/>
              </w:rPr>
              <w:t>b</w:t>
            </w:r>
            <w:r w:rsidRPr="00577769">
              <w:rPr>
                <w:rFonts w:eastAsia="Malgun Gothic"/>
                <w:lang w:val="en-GB" w:eastAsia="zh-CN"/>
              </w:rPr>
              <w:t>bands</w:t>
            </w:r>
          </w:p>
        </w:tc>
      </w:tr>
    </w:tbl>
    <w:p w14:paraId="17C9867F" w14:textId="77777777" w:rsidR="0049488C" w:rsidRDefault="0049488C">
      <w:pPr>
        <w:rPr>
          <w:rFonts w:eastAsiaTheme="minorEastAsia"/>
          <w:lang w:eastAsia="zh-CN"/>
        </w:rPr>
      </w:pPr>
    </w:p>
    <w:p w14:paraId="37A5F875" w14:textId="60E715E2" w:rsidR="00C81AE9" w:rsidRDefault="00C81AE9" w:rsidP="00C81AE9">
      <w:r>
        <w:t>RAN2 has agreed in RAN2#127 [</w:t>
      </w:r>
      <w:r w:rsidRPr="000D1FDB">
        <w:t>R2-2407572</w:t>
      </w:r>
      <w:r>
        <w:t>] to support c</w:t>
      </w:r>
      <w:r w:rsidRPr="000D1FDB">
        <w:t xml:space="preserve">ell-specific SBFD time/frequency configuration provided </w:t>
      </w:r>
      <w:r>
        <w:t>in</w:t>
      </w:r>
      <w:r w:rsidRPr="000D1FDB">
        <w:t xml:space="preserve"> SIB1</w:t>
      </w:r>
      <w:r>
        <w:t>:</w:t>
      </w:r>
    </w:p>
    <w:tbl>
      <w:tblPr>
        <w:tblStyle w:val="af1"/>
        <w:tblW w:w="0" w:type="auto"/>
        <w:tblLook w:val="04A0" w:firstRow="1" w:lastRow="0" w:firstColumn="1" w:lastColumn="0" w:noHBand="0" w:noVBand="1"/>
      </w:tblPr>
      <w:tblGrid>
        <w:gridCol w:w="9286"/>
      </w:tblGrid>
      <w:tr w:rsidR="00C81AE9" w14:paraId="369C1039" w14:textId="77777777" w:rsidTr="00C81AE9">
        <w:tc>
          <w:tcPr>
            <w:tcW w:w="9629" w:type="dxa"/>
          </w:tcPr>
          <w:p w14:paraId="753969C8" w14:textId="77777777" w:rsidR="00C81AE9" w:rsidRPr="000A05D5" w:rsidRDefault="00C81AE9" w:rsidP="008D7ED6">
            <w:pPr>
              <w:pStyle w:val="Agreement"/>
              <w:numPr>
                <w:ilvl w:val="0"/>
                <w:numId w:val="63"/>
              </w:numPr>
              <w:tabs>
                <w:tab w:val="clear" w:pos="1619"/>
              </w:tabs>
              <w:suppressAutoHyphens w:val="0"/>
              <w:spacing w:after="0" w:line="240" w:lineRule="auto"/>
              <w:ind w:left="599"/>
              <w:jc w:val="left"/>
              <w:rPr>
                <w:bCs/>
              </w:rPr>
            </w:pPr>
            <w:r w:rsidRPr="008C4302">
              <w:rPr>
                <w:bCs/>
              </w:rPr>
              <w:t>Cell-specific SBFD time/frequency configuration is provided by SIB1 (or via dedicated signalling to covey cell specific configuration). FFS on UE specific dedicated RRC co</w:t>
            </w:r>
            <w:r w:rsidRPr="008C4302">
              <w:rPr>
                <w:bCs/>
              </w:rPr>
              <w:t>n</w:t>
            </w:r>
            <w:r w:rsidRPr="008C4302">
              <w:rPr>
                <w:bCs/>
              </w:rPr>
              <w:t>figuration if needed, pending on RAN1 progress. </w:t>
            </w:r>
          </w:p>
        </w:tc>
      </w:tr>
    </w:tbl>
    <w:p w14:paraId="41A0BCF1" w14:textId="77777777" w:rsidR="00C81AE9" w:rsidRDefault="00C81AE9">
      <w:pPr>
        <w:rPr>
          <w:rFonts w:eastAsiaTheme="minorEastAsia"/>
          <w:lang w:eastAsia="zh-CN"/>
        </w:rPr>
      </w:pPr>
    </w:p>
    <w:p w14:paraId="485CD15B" w14:textId="3AD914EC" w:rsidR="00C81AE9" w:rsidRDefault="00D35A44" w:rsidP="00C81AE9">
      <w:pPr>
        <w:rPr>
          <w:rFonts w:eastAsiaTheme="minorEastAsia"/>
          <w:lang w:eastAsia="zh-CN"/>
        </w:rPr>
      </w:pPr>
      <w:r>
        <w:rPr>
          <w:rFonts w:eastAsiaTheme="minorEastAsia" w:hint="eastAsia"/>
          <w:lang w:eastAsia="zh-CN"/>
        </w:rPr>
        <w:t xml:space="preserve">TCL, </w:t>
      </w:r>
      <w:r w:rsidR="00C81AE9" w:rsidRPr="005B3A6A">
        <w:rPr>
          <w:rFonts w:eastAsiaTheme="minorEastAsia" w:hint="eastAsia"/>
          <w:lang w:eastAsia="zh-CN"/>
        </w:rPr>
        <w:t xml:space="preserve">Huawei, ZTE, </w:t>
      </w:r>
      <w:r w:rsidR="00C81AE9" w:rsidRPr="00917B73">
        <w:rPr>
          <w:rFonts w:eastAsiaTheme="minorEastAsia" w:hint="eastAsia"/>
          <w:lang w:eastAsia="zh-CN"/>
        </w:rPr>
        <w:t>CMCC,</w:t>
      </w:r>
      <w:r w:rsidR="00C81AE9">
        <w:rPr>
          <w:rFonts w:eastAsiaTheme="minorEastAsia" w:hint="eastAsia"/>
          <w:lang w:eastAsia="zh-CN"/>
        </w:rPr>
        <w:t xml:space="preserve"> </w:t>
      </w:r>
      <w:r w:rsidR="000C1AA2">
        <w:rPr>
          <w:rFonts w:eastAsiaTheme="minorEastAsia" w:hint="eastAsia"/>
          <w:lang w:eastAsia="zh-CN"/>
        </w:rPr>
        <w:t xml:space="preserve">Tejas, </w:t>
      </w:r>
      <w:r w:rsidR="00C81AE9">
        <w:rPr>
          <w:rFonts w:eastAsiaTheme="minorEastAsia" w:hint="eastAsia"/>
          <w:lang w:eastAsia="zh-CN"/>
        </w:rPr>
        <w:t>Nokia, DOCOMO</w:t>
      </w:r>
      <w:r w:rsidR="00C81AE9" w:rsidRPr="00761AFF">
        <w:rPr>
          <w:rFonts w:eastAsiaTheme="minorEastAsia" w:hint="eastAsia"/>
          <w:lang w:eastAsia="zh-CN"/>
        </w:rPr>
        <w:t xml:space="preserve">, vivo, </w:t>
      </w:r>
      <w:r w:rsidR="00696A2C">
        <w:rPr>
          <w:rFonts w:eastAsiaTheme="minorEastAsia" w:hint="eastAsia"/>
          <w:lang w:eastAsia="zh-CN"/>
        </w:rPr>
        <w:t xml:space="preserve">LGE, </w:t>
      </w:r>
      <w:r w:rsidR="00C81AE9" w:rsidRPr="00545DDC">
        <w:rPr>
          <w:rFonts w:eastAsiaTheme="minorEastAsia" w:hint="eastAsia"/>
          <w:lang w:eastAsia="zh-CN"/>
        </w:rPr>
        <w:t xml:space="preserve">Fujitsu, </w:t>
      </w:r>
      <w:r w:rsidR="00C81AE9" w:rsidRPr="00207F65">
        <w:rPr>
          <w:rFonts w:eastAsiaTheme="minorEastAsia" w:hint="eastAsia"/>
          <w:lang w:eastAsia="zh-CN"/>
        </w:rPr>
        <w:t>Samsung</w:t>
      </w:r>
      <w:r w:rsidR="00C81AE9">
        <w:rPr>
          <w:rFonts w:eastAsiaTheme="minorEastAsia" w:hint="eastAsia"/>
          <w:lang w:eastAsia="zh-CN"/>
        </w:rPr>
        <w:t xml:space="preserve"> and WILUS proposed to confirm the above RAN1 working assumption.</w:t>
      </w:r>
    </w:p>
    <w:p w14:paraId="2939639F" w14:textId="1679ABC6" w:rsidR="0049488C" w:rsidRDefault="00C81AE9">
      <w:pPr>
        <w:rPr>
          <w:rFonts w:eastAsiaTheme="minorEastAsia"/>
          <w:lang w:val="en-GB" w:eastAsia="zh-CN"/>
        </w:rPr>
      </w:pPr>
      <w:r>
        <w:rPr>
          <w:rFonts w:eastAsiaTheme="minorEastAsia" w:hint="eastAsia"/>
          <w:lang w:eastAsia="zh-CN"/>
        </w:rPr>
        <w:t>Based on the above agreements, the key issue is whether to support</w:t>
      </w:r>
      <w:r w:rsidRPr="00C81AE9">
        <w:rPr>
          <w:rFonts w:eastAsia="Malgun Gothic"/>
          <w:szCs w:val="24"/>
          <w:lang w:val="en-GB" w:eastAsia="zh-CN"/>
        </w:rPr>
        <w:t xml:space="preserve">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and companies</w:t>
      </w:r>
      <w:r>
        <w:rPr>
          <w:rFonts w:eastAsiaTheme="minorEastAsia"/>
          <w:szCs w:val="24"/>
          <w:lang w:val="en-GB" w:eastAsia="zh-CN"/>
        </w:rPr>
        <w:t>’</w:t>
      </w:r>
      <w:r>
        <w:rPr>
          <w:rFonts w:eastAsiaTheme="minorEastAsia" w:hint="eastAsia"/>
          <w:szCs w:val="24"/>
          <w:lang w:val="en-GB" w:eastAsia="zh-CN"/>
        </w:rPr>
        <w:t xml:space="preserve"> views </w:t>
      </w:r>
      <w:r w:rsidR="00D46F63">
        <w:rPr>
          <w:rFonts w:eastAsiaTheme="minorEastAsia"/>
          <w:lang w:val="en-GB" w:eastAsia="zh-CN"/>
        </w:rPr>
        <w:t xml:space="preserve">are summarized below. </w:t>
      </w:r>
    </w:p>
    <w:p w14:paraId="19AF880E" w14:textId="77777777" w:rsidR="0049488C" w:rsidRDefault="00D46F63" w:rsidP="00C52410">
      <w:pPr>
        <w:pStyle w:val="a0"/>
        <w:numPr>
          <w:ilvl w:val="0"/>
          <w:numId w:val="12"/>
        </w:numPr>
      </w:pPr>
      <w:r>
        <w:t>UE-specific configuration on frequency location of SBFD subbands</w:t>
      </w:r>
    </w:p>
    <w:p w14:paraId="7E034AE3" w14:textId="5A10C5C7" w:rsidR="0049488C" w:rsidRPr="00EC21E3" w:rsidRDefault="00D46F63" w:rsidP="00EC21E3">
      <w:pPr>
        <w:pStyle w:val="a0"/>
        <w:numPr>
          <w:ilvl w:val="1"/>
          <w:numId w:val="12"/>
        </w:numPr>
        <w:rPr>
          <w:i/>
          <w:color w:val="C00000"/>
          <w:lang w:val="fr-FR"/>
        </w:rPr>
      </w:pPr>
      <w:r w:rsidRPr="00EC21E3">
        <w:rPr>
          <w:i/>
          <w:color w:val="C00000"/>
          <w:lang w:val="fr-FR"/>
        </w:rPr>
        <w:t xml:space="preserve">Support: </w:t>
      </w:r>
      <w:r w:rsidRPr="00EC21E3">
        <w:rPr>
          <w:rFonts w:hint="eastAsia"/>
          <w:i/>
          <w:color w:val="C00000"/>
          <w:lang w:val="fr-FR"/>
        </w:rPr>
        <w:t xml:space="preserve">LGE, </w:t>
      </w:r>
      <w:r w:rsidRPr="00EC21E3">
        <w:rPr>
          <w:i/>
          <w:color w:val="C00000"/>
          <w:lang w:val="fr-FR"/>
        </w:rPr>
        <w:t xml:space="preserve">CMCC, ETRI, </w:t>
      </w:r>
      <w:r w:rsidR="00EC21E3" w:rsidRPr="00EC21E3">
        <w:rPr>
          <w:i/>
          <w:color w:val="C00000"/>
          <w:lang w:val="fr-FR"/>
        </w:rPr>
        <w:t>Kookmin University,</w:t>
      </w:r>
      <w:r w:rsidR="00EC21E3" w:rsidRPr="00EC21E3">
        <w:rPr>
          <w:rFonts w:hint="eastAsia"/>
          <w:i/>
          <w:color w:val="C00000"/>
          <w:lang w:val="fr-FR"/>
        </w:rPr>
        <w:t xml:space="preserve"> </w:t>
      </w:r>
      <w:r w:rsidRPr="00EC21E3">
        <w:rPr>
          <w:i/>
          <w:color w:val="C00000"/>
          <w:lang w:val="fr-FR"/>
        </w:rPr>
        <w:t>QC</w:t>
      </w:r>
    </w:p>
    <w:p w14:paraId="5F5CE372" w14:textId="4B06E703" w:rsidR="0049488C" w:rsidRPr="00EC21E3" w:rsidRDefault="00D46F63" w:rsidP="00C52410">
      <w:pPr>
        <w:pStyle w:val="a0"/>
        <w:numPr>
          <w:ilvl w:val="1"/>
          <w:numId w:val="12"/>
        </w:numPr>
        <w:rPr>
          <w:i/>
          <w:color w:val="C00000"/>
        </w:rPr>
      </w:pPr>
      <w:r w:rsidRPr="00EC21E3">
        <w:rPr>
          <w:i/>
          <w:color w:val="C00000"/>
        </w:rPr>
        <w:t xml:space="preserve">Not support: </w:t>
      </w:r>
      <w:r w:rsidR="005B3A6A" w:rsidRPr="00EC21E3">
        <w:rPr>
          <w:rFonts w:hint="eastAsia"/>
          <w:i/>
          <w:color w:val="C00000"/>
        </w:rPr>
        <w:t xml:space="preserve">ZTE, </w:t>
      </w:r>
      <w:r w:rsidR="008D2DC3" w:rsidRPr="00EC21E3">
        <w:rPr>
          <w:rFonts w:hint="eastAsia"/>
          <w:i/>
          <w:color w:val="C00000"/>
        </w:rPr>
        <w:t xml:space="preserve">MediaTek, </w:t>
      </w:r>
      <w:r w:rsidR="00D96D39" w:rsidRPr="00EC21E3">
        <w:rPr>
          <w:rFonts w:hint="eastAsia"/>
          <w:i/>
          <w:color w:val="C00000"/>
        </w:rPr>
        <w:t xml:space="preserve">CT, </w:t>
      </w:r>
      <w:r w:rsidRPr="00EC21E3">
        <w:rPr>
          <w:rFonts w:hint="eastAsia"/>
          <w:i/>
          <w:color w:val="C00000"/>
        </w:rPr>
        <w:t>Ericsson,</w:t>
      </w:r>
      <w:r w:rsidR="001710C0" w:rsidRPr="00EC21E3">
        <w:rPr>
          <w:rFonts w:hint="eastAsia"/>
          <w:i/>
          <w:color w:val="C00000"/>
        </w:rPr>
        <w:t xml:space="preserve"> Samsung,</w:t>
      </w:r>
      <w:r w:rsidRPr="00EC21E3">
        <w:rPr>
          <w:rFonts w:hint="eastAsia"/>
          <w:i/>
          <w:color w:val="C00000"/>
        </w:rPr>
        <w:t xml:space="preserve"> </w:t>
      </w:r>
      <w:proofErr w:type="spellStart"/>
      <w:r w:rsidRPr="00EC21E3">
        <w:rPr>
          <w:i/>
          <w:color w:val="C00000"/>
        </w:rPr>
        <w:t>Spreadtrum</w:t>
      </w:r>
      <w:proofErr w:type="spellEnd"/>
      <w:r w:rsidRPr="00EC21E3">
        <w:rPr>
          <w:i/>
          <w:color w:val="C00000"/>
        </w:rPr>
        <w:t xml:space="preserve">, </w:t>
      </w:r>
      <w:r w:rsidRPr="00EC21E3">
        <w:rPr>
          <w:rFonts w:hint="eastAsia"/>
          <w:i/>
          <w:color w:val="C00000"/>
        </w:rPr>
        <w:t>vivo,</w:t>
      </w:r>
      <w:r w:rsidR="00FE3FFC" w:rsidRPr="00EC21E3">
        <w:rPr>
          <w:rFonts w:hint="eastAsia"/>
          <w:i/>
          <w:color w:val="C00000"/>
        </w:rPr>
        <w:t xml:space="preserve"> </w:t>
      </w:r>
      <w:r w:rsidRPr="00EC21E3">
        <w:rPr>
          <w:i/>
          <w:color w:val="C00000"/>
        </w:rPr>
        <w:t>Fujitsu,</w:t>
      </w:r>
      <w:r w:rsidRPr="00EC21E3">
        <w:rPr>
          <w:rFonts w:hint="eastAsia"/>
          <w:i/>
          <w:color w:val="C00000"/>
        </w:rPr>
        <w:t xml:space="preserve"> </w:t>
      </w:r>
      <w:r w:rsidR="001958E7" w:rsidRPr="00EC21E3">
        <w:rPr>
          <w:rFonts w:hint="eastAsia"/>
          <w:i/>
          <w:color w:val="C00000"/>
        </w:rPr>
        <w:t xml:space="preserve">HONOR, </w:t>
      </w:r>
      <w:proofErr w:type="spellStart"/>
      <w:r w:rsidRPr="00EC21E3">
        <w:rPr>
          <w:i/>
          <w:color w:val="C00000"/>
        </w:rPr>
        <w:t>Transsion</w:t>
      </w:r>
      <w:proofErr w:type="spellEnd"/>
      <w:r w:rsidR="00652697" w:rsidRPr="00EC21E3">
        <w:rPr>
          <w:rFonts w:hint="eastAsia"/>
          <w:i/>
          <w:color w:val="C00000"/>
        </w:rPr>
        <w:t>, WILUS</w:t>
      </w:r>
    </w:p>
    <w:p w14:paraId="098E655C" w14:textId="18B380EE" w:rsidR="0049488C" w:rsidRPr="00EC21E3" w:rsidRDefault="00D46F63" w:rsidP="00C52410">
      <w:pPr>
        <w:pStyle w:val="a0"/>
        <w:numPr>
          <w:ilvl w:val="1"/>
          <w:numId w:val="12"/>
        </w:numPr>
        <w:rPr>
          <w:i/>
          <w:color w:val="C00000"/>
        </w:rPr>
      </w:pPr>
      <w:r w:rsidRPr="00EC21E3">
        <w:rPr>
          <w:rFonts w:hint="eastAsia"/>
          <w:i/>
          <w:color w:val="C00000"/>
        </w:rPr>
        <w:t xml:space="preserve">Send LS to RAN4: </w:t>
      </w:r>
      <w:r w:rsidR="006C723B" w:rsidRPr="00EC21E3">
        <w:rPr>
          <w:rFonts w:hint="eastAsia"/>
          <w:i/>
          <w:color w:val="C00000"/>
        </w:rPr>
        <w:t>Huawei, Nokia</w:t>
      </w:r>
    </w:p>
    <w:p w14:paraId="2B6C5D93" w14:textId="77777777" w:rsidR="0049488C" w:rsidRDefault="0049488C">
      <w:pPr>
        <w:rPr>
          <w:rFonts w:eastAsiaTheme="minorEastAsia"/>
          <w:lang w:val="en-GB" w:eastAsia="zh-CN"/>
        </w:rPr>
      </w:pPr>
    </w:p>
    <w:p w14:paraId="18BC9C17" w14:textId="26B85A37" w:rsidR="00E95457" w:rsidRPr="00B611D9" w:rsidRDefault="00E95457" w:rsidP="00E95457">
      <w:pPr>
        <w:pStyle w:val="3"/>
        <w:numPr>
          <w:ilvl w:val="2"/>
          <w:numId w:val="3"/>
        </w:numPr>
        <w:rPr>
          <w:rStyle w:val="30"/>
          <w:b/>
          <w:sz w:val="22"/>
        </w:rPr>
      </w:pPr>
      <w:r>
        <w:rPr>
          <w:rStyle w:val="30"/>
          <w:rFonts w:hint="eastAsia"/>
          <w:b/>
          <w:sz w:val="22"/>
        </w:rPr>
        <w:t>Guard periods</w:t>
      </w:r>
    </w:p>
    <w:p w14:paraId="559FBC91" w14:textId="0037CD76" w:rsidR="00C81AE9" w:rsidRDefault="00C81AE9" w:rsidP="00E95457">
      <w:pPr>
        <w:rPr>
          <w:rFonts w:eastAsiaTheme="minorEastAsia"/>
          <w:lang w:eastAsia="zh-CN"/>
        </w:rPr>
      </w:pPr>
      <w:r>
        <w:rPr>
          <w:rFonts w:eastAsiaTheme="minorEastAsia" w:hint="eastAsia"/>
          <w:lang w:eastAsia="zh-CN"/>
        </w:rPr>
        <w:t>The following agreements were made in RAN4#112</w:t>
      </w:r>
      <w:r w:rsidR="00B27439">
        <w:rPr>
          <w:rFonts w:eastAsiaTheme="minorEastAsia" w:hint="eastAsia"/>
          <w:lang w:eastAsia="zh-CN"/>
        </w:rPr>
        <w:t xml:space="preserve"> [R4-2413514]</w:t>
      </w:r>
      <w:r>
        <w:rPr>
          <w:rFonts w:eastAsiaTheme="minorEastAsia" w:hint="eastAsia"/>
          <w:lang w:eastAsia="zh-CN"/>
        </w:rPr>
        <w:t>.</w:t>
      </w:r>
    </w:p>
    <w:tbl>
      <w:tblPr>
        <w:tblStyle w:val="af1"/>
        <w:tblW w:w="0" w:type="auto"/>
        <w:tblLook w:val="04A0" w:firstRow="1" w:lastRow="0" w:firstColumn="1" w:lastColumn="0" w:noHBand="0" w:noVBand="1"/>
      </w:tblPr>
      <w:tblGrid>
        <w:gridCol w:w="9286"/>
      </w:tblGrid>
      <w:tr w:rsidR="00C81AE9" w14:paraId="291E3DE0" w14:textId="77777777" w:rsidTr="00C81AE9">
        <w:tc>
          <w:tcPr>
            <w:tcW w:w="9286" w:type="dxa"/>
          </w:tcPr>
          <w:p w14:paraId="126C881C" w14:textId="77777777" w:rsidR="00C81AE9" w:rsidRPr="00CD1FC1" w:rsidRDefault="00C81AE9" w:rsidP="00C81AE9">
            <w:pPr>
              <w:spacing w:after="0"/>
              <w:rPr>
                <w:highlight w:val="green"/>
              </w:rPr>
            </w:pPr>
            <w:r w:rsidRPr="00CD1FC1">
              <w:rPr>
                <w:highlight w:val="green"/>
              </w:rPr>
              <w:lastRenderedPageBreak/>
              <w:t xml:space="preserve">Agreement: </w:t>
            </w:r>
          </w:p>
          <w:p w14:paraId="68AE5F1B" w14:textId="77777777" w:rsidR="00C81AE9" w:rsidRPr="00B32634" w:rsidRDefault="00C81AE9" w:rsidP="008D7ED6">
            <w:pPr>
              <w:pStyle w:val="a0"/>
              <w:numPr>
                <w:ilvl w:val="0"/>
                <w:numId w:val="64"/>
              </w:numPr>
            </w:pPr>
            <w:r w:rsidRPr="00B32634">
              <w:t xml:space="preserve">Transient period length between SBFD and non-SBFD: </w:t>
            </w:r>
          </w:p>
          <w:p w14:paraId="04836CD9" w14:textId="77777777" w:rsidR="00C81AE9" w:rsidRDefault="00C81AE9" w:rsidP="008D7ED6">
            <w:pPr>
              <w:pStyle w:val="a0"/>
              <w:numPr>
                <w:ilvl w:val="1"/>
                <w:numId w:val="64"/>
              </w:numPr>
              <w:tabs>
                <w:tab w:val="left" w:pos="992"/>
              </w:tabs>
            </w:pPr>
            <w:r w:rsidRPr="00B32634">
              <w:t>The existing TDD BS transmitter transient period reused, i.e., 10us for FR1 and 3us for FR2-1.</w:t>
            </w:r>
          </w:p>
          <w:p w14:paraId="40F372BC" w14:textId="77777777" w:rsidR="00C81AE9" w:rsidRPr="00CD1FC1" w:rsidRDefault="00C81AE9" w:rsidP="00C81AE9">
            <w:pPr>
              <w:spacing w:after="0"/>
              <w:rPr>
                <w:highlight w:val="green"/>
              </w:rPr>
            </w:pPr>
            <w:r w:rsidRPr="00CD1FC1">
              <w:rPr>
                <w:highlight w:val="green"/>
              </w:rPr>
              <w:t xml:space="preserve">Agreement: </w:t>
            </w:r>
          </w:p>
          <w:p w14:paraId="56856F16" w14:textId="77777777" w:rsidR="00C81AE9" w:rsidRPr="00B32634" w:rsidRDefault="00C81AE9" w:rsidP="008D7ED6">
            <w:pPr>
              <w:pStyle w:val="a0"/>
              <w:numPr>
                <w:ilvl w:val="0"/>
                <w:numId w:val="64"/>
              </w:numPr>
            </w:pPr>
            <w:r w:rsidRPr="00B32634">
              <w:t xml:space="preserve">Location of transient period between SBFD and non-SBFD in RAN4 RF requirement: </w:t>
            </w:r>
          </w:p>
          <w:p w14:paraId="2B20EC84" w14:textId="52AA416A" w:rsidR="00C81AE9" w:rsidRPr="00C81AE9" w:rsidRDefault="00C81AE9" w:rsidP="008D7ED6">
            <w:pPr>
              <w:pStyle w:val="a0"/>
              <w:numPr>
                <w:ilvl w:val="1"/>
                <w:numId w:val="64"/>
              </w:numPr>
            </w:pPr>
            <w:r w:rsidRPr="00B32634">
              <w:rPr>
                <w:lang w:val="en-AU"/>
              </w:rPr>
              <w:t xml:space="preserve">FFS the </w:t>
            </w:r>
            <w:r w:rsidRPr="00B32634">
              <w:t>location of transient period between SBFD and non-SBFD shall be located within the SBFD slot/symbol if it needs to be decided.</w:t>
            </w:r>
          </w:p>
        </w:tc>
      </w:tr>
    </w:tbl>
    <w:p w14:paraId="62DF13DE" w14:textId="77777777" w:rsidR="00C81AE9" w:rsidRDefault="00C81AE9" w:rsidP="00E95457">
      <w:pPr>
        <w:rPr>
          <w:rFonts w:eastAsiaTheme="minorEastAsia"/>
          <w:lang w:eastAsia="zh-CN"/>
        </w:rPr>
      </w:pPr>
    </w:p>
    <w:p w14:paraId="08CB6105" w14:textId="77777777" w:rsidR="00E95457" w:rsidRDefault="00E95457" w:rsidP="00E95457">
      <w:pPr>
        <w:rPr>
          <w:rFonts w:eastAsiaTheme="minorEastAsia"/>
          <w:lang w:eastAsia="zh-CN"/>
        </w:rPr>
      </w:pPr>
      <w:r>
        <w:rPr>
          <w:rFonts w:eastAsiaTheme="minorEastAsia"/>
          <w:lang w:eastAsia="zh-CN"/>
        </w:rPr>
        <w:t>Some companies discussed whether to explicitly configure guard periods between SBFD and non-SBFD symbols.</w:t>
      </w:r>
    </w:p>
    <w:p w14:paraId="7D55B921" w14:textId="77777777" w:rsidR="00E95457" w:rsidRDefault="00E95457" w:rsidP="00AA4B8E">
      <w:pPr>
        <w:pStyle w:val="a0"/>
        <w:numPr>
          <w:ilvl w:val="0"/>
          <w:numId w:val="32"/>
        </w:numPr>
      </w:pPr>
      <w:r>
        <w:t>Guard periods between SBFD and non-SBFD symbols</w:t>
      </w:r>
    </w:p>
    <w:p w14:paraId="5CAC2FA8" w14:textId="77777777" w:rsidR="00E95457" w:rsidRDefault="00E95457" w:rsidP="00AA4B8E">
      <w:pPr>
        <w:pStyle w:val="a0"/>
        <w:numPr>
          <w:ilvl w:val="1"/>
          <w:numId w:val="32"/>
        </w:numPr>
      </w:pPr>
      <w:r>
        <w:t>Explicitly configured</w:t>
      </w:r>
    </w:p>
    <w:p w14:paraId="54AD25DC" w14:textId="5A8D3A96" w:rsidR="00E95457" w:rsidRDefault="003C7247" w:rsidP="00AA4B8E">
      <w:pPr>
        <w:pStyle w:val="a0"/>
        <w:numPr>
          <w:ilvl w:val="2"/>
          <w:numId w:val="32"/>
        </w:numPr>
        <w:rPr>
          <w:i/>
          <w:color w:val="C00000"/>
        </w:rPr>
      </w:pPr>
      <w:r>
        <w:rPr>
          <w:i/>
          <w:color w:val="C00000"/>
        </w:rPr>
        <w:t>Support: CMC</w:t>
      </w:r>
      <w:r>
        <w:rPr>
          <w:rFonts w:hint="eastAsia"/>
          <w:i/>
          <w:color w:val="C00000"/>
        </w:rPr>
        <w:t>C</w:t>
      </w:r>
    </w:p>
    <w:p w14:paraId="264D578D" w14:textId="062856DB" w:rsidR="00C8224F" w:rsidRDefault="00C8224F" w:rsidP="00207F65">
      <w:pPr>
        <w:pStyle w:val="a0"/>
        <w:numPr>
          <w:ilvl w:val="1"/>
          <w:numId w:val="32"/>
        </w:numPr>
      </w:pPr>
      <w:r>
        <w:rPr>
          <w:rFonts w:hint="eastAsia"/>
        </w:rPr>
        <w:t>No explicit indication</w:t>
      </w:r>
    </w:p>
    <w:p w14:paraId="5498BA57" w14:textId="1F9DAA67" w:rsidR="00C8224F" w:rsidRPr="00C8224F" w:rsidRDefault="00C8224F" w:rsidP="00C8224F">
      <w:pPr>
        <w:pStyle w:val="a0"/>
        <w:numPr>
          <w:ilvl w:val="2"/>
          <w:numId w:val="32"/>
        </w:numPr>
        <w:rPr>
          <w:color w:val="C00000"/>
        </w:rPr>
      </w:pPr>
      <w:r w:rsidRPr="00C8224F">
        <w:rPr>
          <w:i/>
          <w:color w:val="C00000"/>
        </w:rPr>
        <w:t xml:space="preserve">Support: </w:t>
      </w:r>
      <w:proofErr w:type="spellStart"/>
      <w:r w:rsidR="00324276">
        <w:rPr>
          <w:rFonts w:hint="eastAsia"/>
          <w:i/>
          <w:color w:val="C00000"/>
        </w:rPr>
        <w:t>Spreadtrum</w:t>
      </w:r>
      <w:proofErr w:type="spellEnd"/>
      <w:r w:rsidR="00324276">
        <w:rPr>
          <w:rFonts w:hint="eastAsia"/>
          <w:i/>
          <w:color w:val="C00000"/>
        </w:rPr>
        <w:t xml:space="preserve">, </w:t>
      </w:r>
      <w:r w:rsidRPr="00C8224F">
        <w:rPr>
          <w:i/>
          <w:color w:val="C00000"/>
        </w:rPr>
        <w:t>C</w:t>
      </w:r>
      <w:r w:rsidRPr="00C8224F">
        <w:rPr>
          <w:rFonts w:hint="eastAsia"/>
          <w:i/>
          <w:color w:val="C00000"/>
        </w:rPr>
        <w:t>ATT</w:t>
      </w:r>
    </w:p>
    <w:p w14:paraId="781DB65E" w14:textId="1241A667" w:rsidR="00207F65" w:rsidRDefault="00207F65" w:rsidP="00207F65">
      <w:pPr>
        <w:pStyle w:val="a0"/>
        <w:numPr>
          <w:ilvl w:val="1"/>
          <w:numId w:val="32"/>
        </w:numPr>
      </w:pPr>
      <w:r>
        <w:rPr>
          <w:rFonts w:hint="eastAsia"/>
        </w:rPr>
        <w:t>Wait RAN4 conclusion</w:t>
      </w:r>
    </w:p>
    <w:p w14:paraId="7B996F64" w14:textId="0A7EA932" w:rsidR="00207F65" w:rsidRPr="00207F65" w:rsidRDefault="00207F65" w:rsidP="00207F65">
      <w:pPr>
        <w:pStyle w:val="a0"/>
        <w:numPr>
          <w:ilvl w:val="2"/>
          <w:numId w:val="32"/>
        </w:numPr>
        <w:rPr>
          <w:i/>
          <w:color w:val="C00000"/>
        </w:rPr>
      </w:pPr>
      <w:r w:rsidRPr="00207F65">
        <w:rPr>
          <w:rFonts w:hint="eastAsia"/>
          <w:i/>
          <w:color w:val="C00000"/>
        </w:rPr>
        <w:t>Support: Samsung</w:t>
      </w:r>
    </w:p>
    <w:p w14:paraId="15C6DAFA" w14:textId="77777777" w:rsidR="00E95457" w:rsidRDefault="00E95457">
      <w:pPr>
        <w:rPr>
          <w:rFonts w:eastAsiaTheme="minorEastAsia"/>
          <w:lang w:val="en-GB" w:eastAsia="zh-CN"/>
        </w:rPr>
      </w:pPr>
    </w:p>
    <w:p w14:paraId="0AC4676D" w14:textId="584DA19B" w:rsidR="00F1631E" w:rsidRDefault="00F1631E">
      <w:pPr>
        <w:rPr>
          <w:rFonts w:eastAsiaTheme="minorEastAsia"/>
          <w:lang w:eastAsia="zh-CN"/>
        </w:rPr>
      </w:pPr>
      <w:r>
        <w:rPr>
          <w:rFonts w:eastAsiaTheme="minorEastAsia" w:hint="eastAsia"/>
          <w:lang w:eastAsia="zh-CN"/>
        </w:rPr>
        <w:t>Ericsson proposed to i</w:t>
      </w:r>
      <w:r w:rsidRPr="004820F2">
        <w:t>ntroduce a guard subband in the first symbol(s) of the UL subband</w:t>
      </w:r>
      <w:r>
        <w:rPr>
          <w:rFonts w:eastAsiaTheme="minorEastAsia" w:hint="eastAsia"/>
          <w:lang w:eastAsia="zh-CN"/>
        </w:rPr>
        <w:t>.</w:t>
      </w:r>
    </w:p>
    <w:p w14:paraId="7D255F37" w14:textId="77777777" w:rsidR="00F1631E" w:rsidRDefault="00F1631E" w:rsidP="00F1631E">
      <w:pPr>
        <w:keepNext/>
      </w:pPr>
      <w:r w:rsidRPr="004820F2">
        <w:rPr>
          <w:noProof/>
          <w:lang w:eastAsia="zh-CN"/>
        </w:rPr>
        <w:drawing>
          <wp:inline distT="0" distB="0" distL="0" distR="0" wp14:anchorId="462EACC6" wp14:editId="61C9CE70">
            <wp:extent cx="5759450" cy="1162021"/>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1162021"/>
                    </a:xfrm>
                    <a:prstGeom prst="rect">
                      <a:avLst/>
                    </a:prstGeom>
                    <a:noFill/>
                    <a:ln>
                      <a:noFill/>
                    </a:ln>
                  </pic:spPr>
                </pic:pic>
              </a:graphicData>
            </a:graphic>
          </wp:inline>
        </w:drawing>
      </w:r>
    </w:p>
    <w:p w14:paraId="353DA24F" w14:textId="06A6FFEE" w:rsidR="00F1631E" w:rsidRDefault="00F1631E" w:rsidP="00017260">
      <w:pPr>
        <w:pStyle w:val="a5"/>
        <w:rPr>
          <w:lang w:eastAsia="zh-CN"/>
        </w:rPr>
      </w:pPr>
      <w:r>
        <w:t xml:space="preserve">Figure </w:t>
      </w:r>
      <w:r>
        <w:fldChar w:fldCharType="begin"/>
      </w:r>
      <w:r>
        <w:instrText xml:space="preserve"> SEQ Figure \* ARABIC </w:instrText>
      </w:r>
      <w:r>
        <w:fldChar w:fldCharType="separate"/>
      </w:r>
      <w:r w:rsidR="00784C11">
        <w:rPr>
          <w:noProof/>
        </w:rPr>
        <w:t>2</w:t>
      </w:r>
      <w:r>
        <w:fldChar w:fldCharType="end"/>
      </w:r>
      <w:r>
        <w:rPr>
          <w:rFonts w:hint="eastAsia"/>
          <w:lang w:eastAsia="zh-CN"/>
        </w:rPr>
        <w:t xml:space="preserve">: </w:t>
      </w:r>
      <w:r w:rsidRPr="004820F2">
        <w:t xml:space="preserve">Example of, left, legacy configuration with a single period of flexible symbols providing a DL-to-UL gap, center, an SBFD configuration with an SBFD-specific and gNB managed guard period for transmission transients in addition to the legacy configuration, </w:t>
      </w:r>
      <w:r w:rsidRPr="004820F2" w:rsidDel="00A65127">
        <w:t xml:space="preserve">and </w:t>
      </w:r>
      <w:r w:rsidRPr="004820F2">
        <w:t>right, in addition to the center configuration, a guard band, separating the DL symbols from the UL subband.</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_Ref179298798 \r \h</w:instrText>
      </w:r>
      <w:r>
        <w:rPr>
          <w:lang w:eastAsia="zh-CN"/>
        </w:rPr>
        <w:instrText xml:space="preserve">  \* MERGEFORMAT </w:instrText>
      </w:r>
      <w:r>
        <w:rPr>
          <w:lang w:eastAsia="zh-CN"/>
        </w:rPr>
      </w:r>
      <w:r>
        <w:rPr>
          <w:lang w:eastAsia="zh-CN"/>
        </w:rPr>
        <w:fldChar w:fldCharType="separate"/>
      </w:r>
      <w:r w:rsidR="00784C11">
        <w:rPr>
          <w:lang w:eastAsia="zh-CN"/>
        </w:rPr>
        <w:t>[31]</w:t>
      </w:r>
      <w:r>
        <w:rPr>
          <w:lang w:eastAsia="zh-CN"/>
        </w:rPr>
        <w:fldChar w:fldCharType="end"/>
      </w:r>
    </w:p>
    <w:p w14:paraId="5854C8CE" w14:textId="77777777" w:rsidR="008572A1" w:rsidRPr="008572A1" w:rsidRDefault="008572A1" w:rsidP="008572A1">
      <w:pPr>
        <w:rPr>
          <w:rFonts w:eastAsiaTheme="minorEastAsia"/>
          <w:lang w:eastAsia="zh-CN"/>
        </w:rPr>
      </w:pPr>
    </w:p>
    <w:p w14:paraId="09B91D3E" w14:textId="77777777" w:rsidR="009E60C7" w:rsidRPr="009E60C7" w:rsidRDefault="009E60C7" w:rsidP="009E60C7">
      <w:pPr>
        <w:pStyle w:val="3"/>
        <w:numPr>
          <w:ilvl w:val="2"/>
          <w:numId w:val="3"/>
        </w:numPr>
        <w:rPr>
          <w:rStyle w:val="30"/>
          <w:b/>
          <w:sz w:val="22"/>
        </w:rPr>
      </w:pPr>
      <w:r w:rsidRPr="009E60C7">
        <w:rPr>
          <w:rStyle w:val="30"/>
          <w:rFonts w:hint="eastAsia"/>
          <w:b/>
          <w:sz w:val="22"/>
        </w:rPr>
        <w:t xml:space="preserve">Interaction with legacy </w:t>
      </w:r>
      <w:r w:rsidRPr="009E60C7">
        <w:rPr>
          <w:rStyle w:val="30"/>
          <w:b/>
          <w:sz w:val="22"/>
        </w:rPr>
        <w:t>TDD slot configuration indications</w:t>
      </w:r>
    </w:p>
    <w:p w14:paraId="46CED464" w14:textId="77777777" w:rsidR="009E60C7" w:rsidRDefault="009E60C7" w:rsidP="009E60C7">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7B6D8D2" w14:textId="1F896511" w:rsidR="009E60C7" w:rsidRDefault="009E60C7" w:rsidP="009E60C7">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9E60C7" w:rsidRPr="00577769" w14:paraId="6AD56962" w14:textId="77777777" w:rsidTr="00577769">
        <w:tc>
          <w:tcPr>
            <w:tcW w:w="9286" w:type="dxa"/>
          </w:tcPr>
          <w:p w14:paraId="703C55B7" w14:textId="77777777" w:rsidR="007750BF" w:rsidRPr="00577769" w:rsidRDefault="007750BF" w:rsidP="007750B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r w:rsidRPr="00577769">
              <w:rPr>
                <w:rFonts w:ascii="Times" w:eastAsiaTheme="minorEastAsia" w:hAnsi="Times" w:hint="eastAsia"/>
                <w:b/>
                <w:szCs w:val="24"/>
                <w:highlight w:val="green"/>
                <w:lang w:val="en-GB" w:eastAsia="zh-CN"/>
              </w:rPr>
              <w:t>(RAN1#116)</w:t>
            </w:r>
          </w:p>
          <w:p w14:paraId="75558542" w14:textId="77777777" w:rsidR="007750BF" w:rsidRDefault="007750BF" w:rsidP="007750B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6CE6340D" w14:textId="77777777" w:rsidR="007750BF" w:rsidRDefault="007750BF" w:rsidP="007750BF">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5667D952" w14:textId="77777777" w:rsidR="007750BF" w:rsidRDefault="007750BF" w:rsidP="007750BF">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69090FB4" w14:textId="77777777" w:rsidR="007750BF" w:rsidRDefault="007750BF" w:rsidP="007750BF">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1BAC6255" w14:textId="77777777" w:rsidR="007750BF" w:rsidRDefault="007750BF" w:rsidP="007750BF">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3F45069C" w14:textId="77777777" w:rsidR="007750BF" w:rsidRDefault="007750BF" w:rsidP="007750BF">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61B5D32" w14:textId="77777777" w:rsidR="007750BF" w:rsidRDefault="007750BF" w:rsidP="007750BF">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72D32ECA" w14:textId="77777777" w:rsidR="007750BF" w:rsidRDefault="007750BF" w:rsidP="007750B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2AB6DD3E" w14:textId="77777777" w:rsidR="007750BF" w:rsidRDefault="007750BF" w:rsidP="007750B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4524F8B" w14:textId="77777777" w:rsidR="007750BF" w:rsidRDefault="007750BF" w:rsidP="007750BF">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E700774" w14:textId="77777777" w:rsidR="007750BF" w:rsidRDefault="007750BF" w:rsidP="004D1531">
            <w:pPr>
              <w:suppressAutoHyphens w:val="0"/>
              <w:spacing w:after="0" w:line="240" w:lineRule="auto"/>
              <w:jc w:val="left"/>
              <w:rPr>
                <w:rFonts w:ascii="Times" w:eastAsiaTheme="minorEastAsia" w:hAnsi="Times"/>
                <w:b/>
                <w:szCs w:val="24"/>
                <w:highlight w:val="green"/>
                <w:lang w:val="en-GB" w:eastAsia="zh-CN"/>
              </w:rPr>
            </w:pPr>
          </w:p>
          <w:p w14:paraId="0CA8B7A0" w14:textId="77777777" w:rsidR="009E60C7" w:rsidRPr="00577769" w:rsidRDefault="009E60C7" w:rsidP="004D1531">
            <w:pPr>
              <w:suppressAutoHyphens w:val="0"/>
              <w:spacing w:after="0" w:line="240" w:lineRule="auto"/>
              <w:jc w:val="left"/>
              <w:rPr>
                <w:rFonts w:ascii="Times" w:eastAsiaTheme="minorEastAsia" w:hAnsi="Times"/>
                <w:b/>
                <w:szCs w:val="24"/>
                <w:highlight w:val="green"/>
                <w:lang w:val="en-GB" w:eastAsia="zh-CN"/>
              </w:rPr>
            </w:pPr>
            <w:r w:rsidRPr="00577769">
              <w:rPr>
                <w:rFonts w:ascii="Times" w:eastAsia="Malgun Gothic" w:hAnsi="Times"/>
                <w:b/>
                <w:szCs w:val="24"/>
                <w:highlight w:val="green"/>
                <w:lang w:val="en-GB" w:eastAsia="zh-CN"/>
              </w:rPr>
              <w:t>Agreement</w:t>
            </w:r>
            <w:r w:rsidRPr="00577769">
              <w:rPr>
                <w:rFonts w:ascii="Times" w:eastAsiaTheme="minorEastAsia" w:hAnsi="Times" w:hint="eastAsia"/>
                <w:b/>
                <w:szCs w:val="24"/>
                <w:highlight w:val="green"/>
                <w:lang w:val="en-GB" w:eastAsia="zh-CN"/>
              </w:rPr>
              <w:t xml:space="preserve"> (RAN1#116)</w:t>
            </w:r>
          </w:p>
          <w:p w14:paraId="3F99259B" w14:textId="77777777" w:rsidR="009E60C7" w:rsidRPr="00577769" w:rsidRDefault="009E60C7" w:rsidP="004D1531">
            <w:pPr>
              <w:tabs>
                <w:tab w:val="left" w:pos="0"/>
              </w:tabs>
              <w:suppressAutoHyphens w:val="0"/>
              <w:spacing w:after="0" w:line="240" w:lineRule="auto"/>
              <w:jc w:val="left"/>
              <w:rPr>
                <w:rFonts w:eastAsia="Malgun Gothic"/>
                <w:szCs w:val="24"/>
                <w:lang w:val="en-GB" w:eastAsia="zh-CN"/>
              </w:rPr>
            </w:pPr>
            <w:r w:rsidRPr="00577769">
              <w:rPr>
                <w:rFonts w:eastAsia="Malgun Gothic"/>
                <w:szCs w:val="24"/>
                <w:lang w:val="en-GB" w:eastAsia="zh-CN"/>
              </w:rPr>
              <w:t xml:space="preserve">For RRC connected mode UEs, at least cell-specific configuration on time </w:t>
            </w:r>
            <w:r w:rsidRPr="00577769">
              <w:rPr>
                <w:rFonts w:eastAsia="Malgun Gothic"/>
                <w:szCs w:val="24"/>
                <w:highlight w:val="darkYellow"/>
                <w:lang w:val="en-GB" w:eastAsia="zh-CN"/>
              </w:rPr>
              <w:t xml:space="preserve">and </w:t>
            </w:r>
            <w:proofErr w:type="gramStart"/>
            <w:r w:rsidRPr="00577769">
              <w:rPr>
                <w:rFonts w:eastAsia="Malgun Gothic"/>
                <w:szCs w:val="24"/>
                <w:highlight w:val="darkYellow"/>
                <w:lang w:val="en-GB" w:eastAsia="zh-CN"/>
              </w:rPr>
              <w:t>frequency(</w:t>
            </w:r>
            <w:proofErr w:type="gramEnd"/>
            <w:r w:rsidRPr="00577769">
              <w:rPr>
                <w:rFonts w:eastAsia="Malgun Gothic"/>
                <w:szCs w:val="24"/>
                <w:highlight w:val="darkYellow"/>
                <w:lang w:val="en-GB" w:eastAsia="zh-CN"/>
              </w:rPr>
              <w:t xml:space="preserve">working assumption) </w:t>
            </w:r>
            <w:r w:rsidRPr="00577769">
              <w:rPr>
                <w:rFonts w:eastAsia="Malgun Gothic"/>
                <w:szCs w:val="24"/>
                <w:lang w:val="en-GB" w:eastAsia="zh-CN"/>
              </w:rPr>
              <w:t>location of SBFD subbands is supported within a TDD carrier.</w:t>
            </w:r>
          </w:p>
          <w:p w14:paraId="714472CA" w14:textId="77777777" w:rsidR="009E60C7" w:rsidRPr="00577769" w:rsidRDefault="009E60C7" w:rsidP="004D1531">
            <w:pPr>
              <w:numPr>
                <w:ilvl w:val="0"/>
                <w:numId w:val="8"/>
              </w:numPr>
              <w:suppressAutoHyphens w:val="0"/>
              <w:spacing w:after="0" w:line="240" w:lineRule="auto"/>
              <w:jc w:val="left"/>
              <w:rPr>
                <w:rFonts w:eastAsia="Malgun Gothic"/>
                <w:szCs w:val="24"/>
                <w:lang w:val="en-GB" w:eastAsia="zh-CN"/>
              </w:rPr>
            </w:pPr>
            <w:r w:rsidRPr="00577769">
              <w:rPr>
                <w:rFonts w:eastAsia="Malgun Gothic"/>
                <w:szCs w:val="24"/>
                <w:lang w:val="en-GB" w:eastAsia="zh-CN"/>
              </w:rPr>
              <w:lastRenderedPageBreak/>
              <w:t>FFS: Additional support of UE-specific configuration on time and/or frequency locations of SBFD su</w:t>
            </w:r>
            <w:r w:rsidRPr="00577769">
              <w:rPr>
                <w:rFonts w:eastAsia="Malgun Gothic"/>
                <w:szCs w:val="24"/>
                <w:lang w:val="en-GB" w:eastAsia="zh-CN"/>
              </w:rPr>
              <w:t>b</w:t>
            </w:r>
            <w:r w:rsidRPr="00577769">
              <w:rPr>
                <w:rFonts w:eastAsia="Malgun Gothic"/>
                <w:szCs w:val="24"/>
                <w:lang w:val="en-GB" w:eastAsia="zh-CN"/>
              </w:rPr>
              <w:t>bands</w:t>
            </w:r>
          </w:p>
          <w:p w14:paraId="69F49429" w14:textId="77777777" w:rsidR="009E60C7" w:rsidRPr="00577769" w:rsidRDefault="009E60C7" w:rsidP="004D1531">
            <w:pPr>
              <w:spacing w:after="0"/>
              <w:rPr>
                <w:rFonts w:ascii="Times" w:eastAsiaTheme="minorEastAsia" w:hAnsi="Times"/>
                <w:lang w:val="en-GB" w:eastAsia="zh-CN"/>
              </w:rPr>
            </w:pPr>
          </w:p>
          <w:p w14:paraId="66E4CE92" w14:textId="77777777" w:rsidR="009E60C7" w:rsidRPr="00577769" w:rsidRDefault="009E60C7" w:rsidP="004D1531">
            <w:pPr>
              <w:suppressAutoHyphens w:val="0"/>
              <w:spacing w:after="0" w:line="240" w:lineRule="auto"/>
              <w:jc w:val="left"/>
              <w:rPr>
                <w:rFonts w:ascii="Times" w:eastAsiaTheme="minorEastAsia" w:hAnsi="Times"/>
                <w:b/>
                <w:highlight w:val="green"/>
                <w:lang w:val="en-GB" w:eastAsia="zh-CN"/>
              </w:rPr>
            </w:pPr>
            <w:r w:rsidRPr="00577769">
              <w:rPr>
                <w:rFonts w:ascii="Times" w:eastAsia="Malgun Gothic" w:hAnsi="Times" w:hint="eastAsia"/>
                <w:b/>
                <w:highlight w:val="green"/>
                <w:lang w:val="en-GB" w:eastAsia="zh-CN"/>
              </w:rPr>
              <w:t>Agreement</w:t>
            </w:r>
            <w:r w:rsidRPr="00577769">
              <w:rPr>
                <w:rFonts w:ascii="Times" w:eastAsiaTheme="minorEastAsia" w:hAnsi="Times" w:hint="eastAsia"/>
                <w:b/>
                <w:highlight w:val="green"/>
                <w:lang w:val="en-GB" w:eastAsia="zh-CN"/>
              </w:rPr>
              <w:t xml:space="preserve"> (RAN1#116bis)</w:t>
            </w:r>
          </w:p>
          <w:p w14:paraId="72D5A388" w14:textId="77777777" w:rsidR="009E60C7" w:rsidRPr="00577769" w:rsidRDefault="009E60C7" w:rsidP="004D1531">
            <w:pPr>
              <w:suppressAutoHyphens w:val="0"/>
              <w:spacing w:after="0" w:line="240" w:lineRule="auto"/>
              <w:jc w:val="left"/>
              <w:rPr>
                <w:rFonts w:ascii="Times" w:eastAsia="Malgun Gothic" w:hAnsi="Times"/>
                <w:lang w:val="en-GB"/>
              </w:rPr>
            </w:pPr>
            <w:r w:rsidRPr="00577769">
              <w:rPr>
                <w:rFonts w:ascii="Times" w:eastAsia="Malgun Gothic" w:hAnsi="Times" w:hint="eastAsia"/>
                <w:lang w:val="en-GB"/>
              </w:rPr>
              <w:t>A symbol</w:t>
            </w:r>
            <w:r w:rsidRPr="00577769">
              <w:rPr>
                <w:rFonts w:ascii="Times" w:eastAsia="Malgun Gothic" w:hAnsi="Times" w:hint="eastAsia"/>
                <w:lang w:val="en-GB" w:eastAsia="zh-CN"/>
              </w:rPr>
              <w:t xml:space="preserve"> </w:t>
            </w:r>
            <w:r w:rsidRPr="00577769">
              <w:rPr>
                <w:rFonts w:ascii="Times" w:eastAsia="Malgun Gothic" w:hAnsi="Times" w:hint="eastAsia"/>
                <w:lang w:val="en-GB"/>
              </w:rPr>
              <w:t xml:space="preserve">configured </w:t>
            </w:r>
            <w:r w:rsidRPr="00577769">
              <w:rPr>
                <w:rFonts w:ascii="Times" w:eastAsia="Malgun Gothic" w:hAnsi="Times" w:hint="eastAsia"/>
                <w:lang w:val="en-GB" w:eastAsia="zh-CN"/>
              </w:rPr>
              <w:t>as SBFD symbol</w:t>
            </w:r>
            <w:r w:rsidRPr="00577769">
              <w:rPr>
                <w:rFonts w:ascii="Times" w:eastAsia="Malgun Gothic" w:hAnsi="Times" w:hint="eastAsia"/>
                <w:lang w:val="en-GB"/>
              </w:rPr>
              <w:t xml:space="preserve"> via cell-specific configuration </w:t>
            </w:r>
            <w:r w:rsidRPr="00577769">
              <w:rPr>
                <w:rFonts w:ascii="Times" w:eastAsia="Malgun Gothic" w:hAnsi="Times" w:hint="eastAsia"/>
                <w:lang w:val="en-GB" w:eastAsia="zh-CN"/>
              </w:rPr>
              <w:t>cannot</w:t>
            </w:r>
            <w:r w:rsidRPr="00577769">
              <w:rPr>
                <w:rFonts w:ascii="Times" w:eastAsia="Malgun Gothic" w:hAnsi="Times" w:hint="eastAsia"/>
                <w:lang w:val="en-GB"/>
              </w:rPr>
              <w:t xml:space="preserve"> be reverted to a non-SBFD symbol via any UE-specific </w:t>
            </w:r>
            <w:r w:rsidRPr="00577769">
              <w:rPr>
                <w:rFonts w:ascii="Times" w:eastAsia="Malgun Gothic" w:hAnsi="Times"/>
                <w:lang w:val="en-GB" w:eastAsia="zh-CN"/>
              </w:rPr>
              <w:t>configura</w:t>
            </w:r>
            <w:r w:rsidRPr="00577769">
              <w:rPr>
                <w:rFonts w:ascii="Times" w:eastAsia="Malgun Gothic" w:hAnsi="Times" w:hint="eastAsia"/>
                <w:lang w:val="en-GB" w:eastAsia="zh-CN"/>
              </w:rPr>
              <w:t xml:space="preserve">tion </w:t>
            </w:r>
            <w:r w:rsidRPr="00577769">
              <w:rPr>
                <w:rFonts w:ascii="Times" w:eastAsia="Malgun Gothic" w:hAnsi="Times" w:hint="eastAsia"/>
                <w:lang w:val="en-GB"/>
              </w:rPr>
              <w:t xml:space="preserve">or group-common </w:t>
            </w:r>
            <w:r w:rsidRPr="00577769">
              <w:rPr>
                <w:rFonts w:ascii="Times" w:eastAsia="Malgun Gothic" w:hAnsi="Times"/>
                <w:lang w:val="en-GB"/>
              </w:rPr>
              <w:t>signaling</w:t>
            </w:r>
            <w:r w:rsidRPr="00577769">
              <w:rPr>
                <w:rFonts w:ascii="Times" w:eastAsia="Malgun Gothic" w:hAnsi="Times" w:hint="eastAsia"/>
                <w:lang w:val="en-GB" w:eastAsia="zh-CN"/>
              </w:rPr>
              <w:t>.</w:t>
            </w:r>
          </w:p>
          <w:p w14:paraId="08EF9936" w14:textId="77777777" w:rsidR="009E60C7" w:rsidRPr="00577769" w:rsidRDefault="009E60C7" w:rsidP="004D1531">
            <w:pPr>
              <w:rPr>
                <w:rFonts w:eastAsiaTheme="minorEastAsia"/>
                <w:lang w:val="en-GB" w:eastAsia="zh-CN"/>
              </w:rPr>
            </w:pPr>
            <w:r w:rsidRPr="00577769">
              <w:rPr>
                <w:rFonts w:ascii="Times" w:eastAsia="Malgun Gothic" w:hAnsi="Times" w:hint="eastAsia"/>
                <w:lang w:val="en-GB"/>
              </w:rPr>
              <w:t xml:space="preserve">A symbol </w:t>
            </w:r>
            <w:r w:rsidRPr="00577769">
              <w:rPr>
                <w:rFonts w:ascii="Times" w:eastAsia="Malgun Gothic" w:hAnsi="Times" w:hint="eastAsia"/>
                <w:lang w:val="en-GB" w:eastAsia="zh-CN"/>
              </w:rPr>
              <w:t xml:space="preserve">not </w:t>
            </w:r>
            <w:r w:rsidRPr="00577769">
              <w:rPr>
                <w:rFonts w:ascii="Times" w:eastAsia="Malgun Gothic" w:hAnsi="Times" w:hint="eastAsia"/>
                <w:lang w:val="en-GB"/>
              </w:rPr>
              <w:t xml:space="preserve">configured </w:t>
            </w:r>
            <w:r w:rsidRPr="00577769">
              <w:rPr>
                <w:rFonts w:ascii="Times" w:eastAsia="Malgun Gothic" w:hAnsi="Times" w:hint="eastAsia"/>
                <w:lang w:val="en-GB" w:eastAsia="zh-CN"/>
              </w:rPr>
              <w:t>as SBFD symbol</w:t>
            </w:r>
            <w:r w:rsidRPr="00577769">
              <w:rPr>
                <w:rFonts w:ascii="Times" w:eastAsia="Malgun Gothic" w:hAnsi="Times" w:hint="eastAsia"/>
                <w:lang w:val="en-GB"/>
              </w:rPr>
              <w:t xml:space="preserve"> via cell-specific configuration </w:t>
            </w:r>
            <w:r w:rsidRPr="00577769">
              <w:rPr>
                <w:rFonts w:ascii="Times" w:eastAsia="Malgun Gothic" w:hAnsi="Times" w:hint="eastAsia"/>
                <w:lang w:val="en-GB" w:eastAsia="zh-CN"/>
              </w:rPr>
              <w:t>cannot</w:t>
            </w:r>
            <w:r w:rsidRPr="00577769">
              <w:rPr>
                <w:rFonts w:ascii="Times" w:eastAsia="Malgun Gothic" w:hAnsi="Times" w:hint="eastAsia"/>
                <w:lang w:val="en-GB"/>
              </w:rPr>
              <w:t xml:space="preserve"> be reverted to a</w:t>
            </w:r>
            <w:r w:rsidRPr="00577769">
              <w:rPr>
                <w:rFonts w:ascii="Times" w:eastAsia="Malgun Gothic" w:hAnsi="Times" w:hint="eastAsia"/>
                <w:lang w:val="en-GB" w:eastAsia="zh-CN"/>
              </w:rPr>
              <w:t>n</w:t>
            </w:r>
            <w:r w:rsidRPr="00577769">
              <w:rPr>
                <w:rFonts w:ascii="Times" w:eastAsia="Malgun Gothic" w:hAnsi="Times" w:hint="eastAsia"/>
                <w:lang w:val="en-GB"/>
              </w:rPr>
              <w:t xml:space="preserve"> SBFD symbol via any UE-specific</w:t>
            </w:r>
            <w:r w:rsidRPr="00577769">
              <w:rPr>
                <w:rFonts w:ascii="Times" w:eastAsia="Malgun Gothic" w:hAnsi="Times"/>
                <w:lang w:val="en-GB" w:eastAsia="zh-CN"/>
              </w:rPr>
              <w:t xml:space="preserve"> configura</w:t>
            </w:r>
            <w:r w:rsidRPr="00577769">
              <w:rPr>
                <w:rFonts w:ascii="Times" w:eastAsia="Malgun Gothic" w:hAnsi="Times" w:hint="eastAsia"/>
                <w:lang w:val="en-GB" w:eastAsia="zh-CN"/>
              </w:rPr>
              <w:t>tion</w:t>
            </w:r>
            <w:r w:rsidRPr="00577769">
              <w:rPr>
                <w:rFonts w:ascii="Times" w:eastAsia="Malgun Gothic" w:hAnsi="Times" w:hint="eastAsia"/>
                <w:lang w:val="en-GB"/>
              </w:rPr>
              <w:t xml:space="preserve"> or group-common </w:t>
            </w:r>
            <w:r w:rsidRPr="00577769">
              <w:rPr>
                <w:rFonts w:ascii="Times" w:eastAsia="Malgun Gothic" w:hAnsi="Times"/>
                <w:lang w:val="en-GB"/>
              </w:rPr>
              <w:t>signaling</w:t>
            </w:r>
            <w:r w:rsidRPr="00577769">
              <w:rPr>
                <w:rFonts w:ascii="Times" w:eastAsia="Malgun Gothic" w:hAnsi="Times" w:hint="eastAsia"/>
                <w:lang w:val="en-GB" w:eastAsia="zh-CN"/>
              </w:rPr>
              <w:t>.</w:t>
            </w:r>
          </w:p>
        </w:tc>
      </w:tr>
    </w:tbl>
    <w:p w14:paraId="1838BA5B" w14:textId="77777777" w:rsidR="009E60C7" w:rsidRDefault="009E60C7" w:rsidP="009E60C7">
      <w:pPr>
        <w:rPr>
          <w:rFonts w:eastAsiaTheme="minorEastAsia"/>
          <w:lang w:val="en-GB" w:eastAsia="zh-CN"/>
        </w:rPr>
      </w:pPr>
    </w:p>
    <w:p w14:paraId="7336B23C" w14:textId="4FF30DBD" w:rsidR="000D313F" w:rsidRPr="000D313F" w:rsidRDefault="000D313F" w:rsidP="009E60C7">
      <w:pPr>
        <w:rPr>
          <w:rFonts w:eastAsiaTheme="minorEastAsia"/>
          <w:lang w:val="en-GB" w:eastAsia="zh-CN"/>
        </w:rPr>
      </w:pPr>
      <w:r>
        <w:rPr>
          <w:rFonts w:eastAsiaTheme="minorEastAsia" w:hint="eastAsia"/>
          <w:lang w:val="en-GB" w:eastAsia="zh-CN"/>
        </w:rPr>
        <w:t xml:space="preserve">One related discussion point is that whether explicit link direction is supported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w:t>
      </w:r>
      <w:r>
        <w:rPr>
          <w:rFonts w:ascii="Times" w:eastAsiaTheme="minorEastAsia" w:hAnsi="Times" w:hint="eastAsia"/>
          <w:szCs w:val="24"/>
          <w:lang w:val="en-GB" w:eastAsia="zh-CN"/>
        </w:rPr>
        <w:t>/or</w:t>
      </w:r>
      <w:r>
        <w:rPr>
          <w:rFonts w:ascii="Times" w:eastAsia="Malgun Gothic" w:hAnsi="Times"/>
          <w:szCs w:val="24"/>
          <w:lang w:val="en-GB" w:eastAsia="zh-CN"/>
        </w:rPr>
        <w:t xml:space="preserve"> SFI in DCI format 2_0</w:t>
      </w:r>
      <w:r w:rsidR="00B00CBC">
        <w:rPr>
          <w:rFonts w:ascii="Times" w:eastAsiaTheme="minorEastAsia" w:hAnsi="Times" w:hint="eastAsia"/>
          <w:szCs w:val="24"/>
          <w:lang w:val="en-GB" w:eastAsia="zh-CN"/>
        </w:rPr>
        <w:t>, which</w:t>
      </w:r>
      <w:r>
        <w:rPr>
          <w:rFonts w:ascii="Times" w:eastAsiaTheme="minorEastAsia" w:hAnsi="Times" w:hint="eastAsia"/>
          <w:szCs w:val="24"/>
          <w:lang w:val="en-GB" w:eastAsia="zh-CN"/>
        </w:rPr>
        <w:t xml:space="preserve"> is summarized in section </w:t>
      </w:r>
      <w:r w:rsidR="00292CC3">
        <w:rPr>
          <w:rFonts w:ascii="Times" w:eastAsiaTheme="minorEastAsia" w:hAnsi="Times" w:hint="eastAsia"/>
          <w:szCs w:val="24"/>
          <w:lang w:val="en-GB" w:eastAsia="zh-CN"/>
        </w:rPr>
        <w:t>3.2.4.1.</w:t>
      </w:r>
    </w:p>
    <w:p w14:paraId="14609DE3" w14:textId="2FD135F1" w:rsidR="000D313F" w:rsidRDefault="00B00CBC" w:rsidP="009E60C7">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proofErr w:type="spellStart"/>
      <w:r>
        <w:rPr>
          <w:rFonts w:eastAsiaTheme="minorEastAsia" w:hint="eastAsia"/>
          <w:lang w:val="en-GB" w:eastAsia="zh-CN"/>
        </w:rPr>
        <w:t>interation</w:t>
      </w:r>
      <w:proofErr w:type="spellEnd"/>
      <w:r>
        <w:rPr>
          <w:rFonts w:eastAsiaTheme="minorEastAsia" w:hint="eastAsia"/>
          <w:lang w:val="en-GB" w:eastAsia="zh-CN"/>
        </w:rPr>
        <w:t xml:space="preserve"> with TDD-UL-DL-</w:t>
      </w:r>
      <w:proofErr w:type="spellStart"/>
      <w:r>
        <w:rPr>
          <w:rFonts w:eastAsiaTheme="minorEastAsia" w:hint="eastAsia"/>
          <w:lang w:val="en-GB" w:eastAsia="zh-CN"/>
        </w:rPr>
        <w:t>ConfigDedicated</w:t>
      </w:r>
      <w:proofErr w:type="spellEnd"/>
      <w:r>
        <w:rPr>
          <w:rFonts w:eastAsiaTheme="minorEastAsia" w:hint="eastAsia"/>
          <w:lang w:val="en-GB" w:eastAsia="zh-CN"/>
        </w:rPr>
        <w:t xml:space="preserve"> and SFI </w:t>
      </w:r>
      <w:r w:rsidRPr="00EB5A4A">
        <w:rPr>
          <w:rFonts w:eastAsiaTheme="minorEastAsia" w:hint="eastAsia"/>
          <w:u w:val="single"/>
          <w:lang w:val="en-GB" w:eastAsia="zh-CN"/>
        </w:rPr>
        <w:t>if</w:t>
      </w:r>
      <w:r w:rsidR="00023171" w:rsidRPr="00EB5A4A">
        <w:rPr>
          <w:rFonts w:eastAsiaTheme="minorEastAsia" w:hint="eastAsia"/>
          <w:u w:val="single"/>
          <w:lang w:val="en-GB" w:eastAsia="zh-CN"/>
        </w:rPr>
        <w:t xml:space="preserve"> link direction indication is n</w:t>
      </w:r>
      <w:r w:rsidRPr="00EB5A4A">
        <w:rPr>
          <w:rFonts w:eastAsiaTheme="minorEastAsia" w:hint="eastAsia"/>
          <w:u w:val="single"/>
          <w:lang w:val="en-GB" w:eastAsia="zh-CN"/>
        </w:rPr>
        <w:t>o</w:t>
      </w:r>
      <w:r w:rsidR="00023171" w:rsidRPr="00EB5A4A">
        <w:rPr>
          <w:rFonts w:eastAsiaTheme="minorEastAsia" w:hint="eastAsia"/>
          <w:u w:val="single"/>
          <w:lang w:val="en-GB" w:eastAsia="zh-CN"/>
        </w:rPr>
        <w:t>t</w:t>
      </w:r>
      <w:r w:rsidRPr="00EB5A4A">
        <w:rPr>
          <w:rFonts w:eastAsiaTheme="minorEastAsia" w:hint="eastAsia"/>
          <w:u w:val="single"/>
          <w:lang w:val="en-GB" w:eastAsia="zh-CN"/>
        </w:rPr>
        <w:t xml:space="preserve"> supported</w:t>
      </w:r>
      <w:r w:rsidR="00C4284C" w:rsidRPr="00EB5A4A">
        <w:rPr>
          <w:rFonts w:eastAsiaTheme="minorEastAsia" w:hint="eastAsia"/>
          <w:u w:val="single"/>
          <w:lang w:val="en-GB" w:eastAsia="zh-CN"/>
        </w:rPr>
        <w:t xml:space="preserve"> </w:t>
      </w:r>
      <w:r w:rsidR="00023171" w:rsidRPr="00EB5A4A">
        <w:rPr>
          <w:rFonts w:eastAsiaTheme="minorEastAsia" w:hint="eastAsia"/>
          <w:u w:val="single"/>
          <w:lang w:val="en-GB" w:eastAsia="zh-CN"/>
        </w:rPr>
        <w:t>n</w:t>
      </w:r>
      <w:r w:rsidRPr="00EB5A4A">
        <w:rPr>
          <w:rFonts w:eastAsiaTheme="minorEastAsia" w:hint="eastAsia"/>
          <w:u w:val="single"/>
          <w:lang w:val="en-GB" w:eastAsia="zh-CN"/>
        </w:rPr>
        <w:t>or provided</w:t>
      </w:r>
      <w:r>
        <w:rPr>
          <w:rFonts w:eastAsiaTheme="minorEastAsia" w:hint="eastAsia"/>
          <w:lang w:val="en-GB" w:eastAsia="zh-CN"/>
        </w:rPr>
        <w:t xml:space="preserve"> are summarized below.</w:t>
      </w:r>
    </w:p>
    <w:p w14:paraId="0C29B537" w14:textId="77777777" w:rsidR="009E60C7" w:rsidRDefault="009E60C7" w:rsidP="009E60C7">
      <w:pPr>
        <w:ind w:left="426" w:hanging="426"/>
        <w:rPr>
          <w:rFonts w:ascii="Times" w:eastAsiaTheme="minorEastAsia" w:hAnsi="Times"/>
          <w:b/>
          <w:i/>
          <w:szCs w:val="24"/>
          <w:u w:val="single"/>
          <w:lang w:eastAsia="zh-CN"/>
        </w:rPr>
      </w:pPr>
      <w:r>
        <w:rPr>
          <w:rFonts w:ascii="Times" w:eastAsia="Malgun Gothic" w:hAnsi="Times"/>
          <w:b/>
          <w:i/>
          <w:szCs w:val="24"/>
          <w:u w:val="single"/>
        </w:rPr>
        <w:t>TDD-UL-DL-ConfigDedicated</w:t>
      </w:r>
    </w:p>
    <w:p w14:paraId="3719BC0C" w14:textId="7A7A3085" w:rsidR="009E60C7" w:rsidRDefault="009E60C7" w:rsidP="009E60C7">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r w:rsidR="004A1C0E">
        <w:rPr>
          <w:rFonts w:eastAsiaTheme="minorEastAsia" w:hint="eastAsia"/>
          <w:lang w:eastAsia="zh-CN"/>
        </w:rPr>
        <w:t>,</w:t>
      </w:r>
    </w:p>
    <w:p w14:paraId="714FF39F" w14:textId="1B39BB40" w:rsidR="009E60C7" w:rsidRDefault="009E60C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TDD-UL-DL-ConfigDedicated</w:t>
      </w:r>
      <w:r w:rsidR="00921967">
        <w:rPr>
          <w:rFonts w:eastAsiaTheme="minorEastAsia" w:hint="eastAsia"/>
          <w:lang w:eastAsia="zh-CN"/>
        </w:rPr>
        <w:t xml:space="preserve"> for the serving cell</w:t>
      </w:r>
    </w:p>
    <w:p w14:paraId="2341FDBE" w14:textId="3FD5F0F5" w:rsidR="009E60C7" w:rsidRPr="00921967"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i/>
          <w:color w:val="C00000"/>
          <w:lang w:eastAsia="zh-CN"/>
        </w:rPr>
        <w:t>S</w:t>
      </w:r>
      <w:r w:rsidRPr="00921967">
        <w:rPr>
          <w:rFonts w:eastAsiaTheme="minorEastAsia" w:hint="eastAsia"/>
          <w:i/>
          <w:color w:val="C00000"/>
          <w:lang w:eastAsia="zh-CN"/>
        </w:rPr>
        <w:t xml:space="preserve">upport: </w:t>
      </w:r>
    </w:p>
    <w:p w14:paraId="35B039EA" w14:textId="0D89BF59" w:rsidR="009E60C7" w:rsidRPr="00921967"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hint="eastAsia"/>
          <w:i/>
          <w:color w:val="C00000"/>
          <w:lang w:eastAsia="zh-CN"/>
        </w:rPr>
        <w:t xml:space="preserve">Not support: </w:t>
      </w:r>
      <w:r w:rsidR="003F2D64">
        <w:rPr>
          <w:rFonts w:eastAsiaTheme="minorEastAsia" w:hint="eastAsia"/>
          <w:i/>
          <w:color w:val="C00000"/>
          <w:lang w:eastAsia="zh-CN"/>
        </w:rPr>
        <w:t>vivo</w:t>
      </w:r>
    </w:p>
    <w:p w14:paraId="148A92E4" w14:textId="10D136A8" w:rsidR="00921967" w:rsidRPr="00921967" w:rsidRDefault="0092196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921967">
        <w:rPr>
          <w:rFonts w:eastAsiaTheme="minorEastAsia" w:hint="eastAsia"/>
          <w:lang w:eastAsia="zh-CN"/>
        </w:rPr>
        <w:t>An SBFD aware</w:t>
      </w:r>
      <w:r w:rsidRPr="00921967">
        <w:rPr>
          <w:rFonts w:eastAsiaTheme="minorEastAsia"/>
          <w:lang w:eastAsia="zh-CN"/>
        </w:rPr>
        <w:t xml:space="preserve"> UE do</w:t>
      </w:r>
      <w:r w:rsidRPr="00921967">
        <w:rPr>
          <w:rFonts w:eastAsiaTheme="minorEastAsia" w:hint="eastAsia"/>
          <w:lang w:eastAsia="zh-CN"/>
        </w:rPr>
        <w:t>es</w:t>
      </w:r>
      <w:r w:rsidRPr="00921967">
        <w:rPr>
          <w:rFonts w:eastAsiaTheme="minorEastAsia"/>
          <w:lang w:eastAsia="zh-CN"/>
        </w:rPr>
        <w:t xml:space="preserve"> not expect to be provided with </w:t>
      </w:r>
      <w:r w:rsidRPr="00921967">
        <w:rPr>
          <w:rFonts w:eastAsiaTheme="minorEastAsia"/>
          <w:i/>
          <w:lang w:eastAsia="zh-CN"/>
        </w:rPr>
        <w:t>TDD-UL-DL-ConfigDedicated</w:t>
      </w:r>
      <w:r w:rsidRPr="00921967">
        <w:rPr>
          <w:rFonts w:eastAsiaTheme="minorEastAsia" w:hint="eastAsia"/>
          <w:lang w:eastAsia="zh-CN"/>
        </w:rPr>
        <w:t xml:space="preserve"> for SBFD symbols</w:t>
      </w:r>
    </w:p>
    <w:p w14:paraId="2331DFEA" w14:textId="787E72B9" w:rsidR="00921967" w:rsidRPr="00921967" w:rsidRDefault="0092196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i/>
          <w:color w:val="C00000"/>
          <w:lang w:eastAsia="zh-CN"/>
        </w:rPr>
        <w:t>S</w:t>
      </w:r>
      <w:r w:rsidRPr="00921967">
        <w:rPr>
          <w:rFonts w:eastAsiaTheme="minorEastAsia" w:hint="eastAsia"/>
          <w:i/>
          <w:color w:val="C00000"/>
          <w:lang w:eastAsia="zh-CN"/>
        </w:rPr>
        <w:t>upport</w:t>
      </w:r>
      <w:r w:rsidRPr="00207F65">
        <w:rPr>
          <w:rFonts w:eastAsiaTheme="minorEastAsia" w:hint="eastAsia"/>
          <w:i/>
          <w:color w:val="C00000"/>
          <w:lang w:eastAsia="zh-CN"/>
        </w:rPr>
        <w:t xml:space="preserve">: Ericsson, </w:t>
      </w:r>
      <w:r w:rsidR="008F5E54" w:rsidRPr="00207F65">
        <w:rPr>
          <w:rFonts w:eastAsiaTheme="minorEastAsia" w:hint="eastAsia"/>
          <w:i/>
          <w:color w:val="C00000"/>
          <w:lang w:eastAsia="zh-CN"/>
        </w:rPr>
        <w:t xml:space="preserve">Samsung, </w:t>
      </w:r>
      <w:r w:rsidR="002D6424" w:rsidRPr="00207F65">
        <w:rPr>
          <w:rFonts w:eastAsiaTheme="minorEastAsia" w:hint="eastAsia"/>
          <w:i/>
          <w:color w:val="C00000"/>
          <w:lang w:eastAsia="zh-CN"/>
        </w:rPr>
        <w:t>Nokia,</w:t>
      </w:r>
      <w:r w:rsidR="002D6424" w:rsidRPr="002529C1">
        <w:rPr>
          <w:rFonts w:eastAsiaTheme="minorEastAsia" w:hint="eastAsia"/>
          <w:i/>
          <w:color w:val="C00000"/>
          <w:lang w:eastAsia="zh-CN"/>
        </w:rPr>
        <w:t xml:space="preserve"> </w:t>
      </w:r>
      <w:r w:rsidRPr="002529C1">
        <w:rPr>
          <w:rFonts w:eastAsiaTheme="minorEastAsia" w:hint="eastAsia"/>
          <w:i/>
          <w:color w:val="C00000"/>
          <w:lang w:eastAsia="zh-CN"/>
        </w:rPr>
        <w:t>QC</w:t>
      </w:r>
      <w:r w:rsidRPr="00921967">
        <w:rPr>
          <w:rFonts w:eastAsiaTheme="minorEastAsia" w:hint="eastAsia"/>
          <w:i/>
          <w:color w:val="C00000"/>
          <w:lang w:eastAsia="zh-CN"/>
        </w:rPr>
        <w:t xml:space="preserve"> </w:t>
      </w:r>
    </w:p>
    <w:p w14:paraId="4B67D87E" w14:textId="00F4E220" w:rsidR="00921967" w:rsidRPr="00921967" w:rsidRDefault="0092196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hint="eastAsia"/>
          <w:i/>
          <w:color w:val="C00000"/>
          <w:lang w:eastAsia="zh-CN"/>
        </w:rPr>
        <w:t xml:space="preserve">Not support: </w:t>
      </w:r>
    </w:p>
    <w:p w14:paraId="44AAA252" w14:textId="452A8B8B" w:rsidR="009E60C7" w:rsidRDefault="009E60C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6121F53C" w14:textId="260428A8" w:rsidR="009E60C7" w:rsidRPr="002529C1"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2D6424">
        <w:rPr>
          <w:rFonts w:eastAsiaTheme="minorEastAsia"/>
          <w:i/>
          <w:color w:val="C00000"/>
          <w:lang w:eastAsia="zh-CN"/>
        </w:rPr>
        <w:t>S</w:t>
      </w:r>
      <w:r w:rsidRPr="002D6424">
        <w:rPr>
          <w:rFonts w:eastAsiaTheme="minorEastAsia" w:hint="eastAsia"/>
          <w:i/>
          <w:color w:val="C00000"/>
          <w:lang w:eastAsia="zh-CN"/>
        </w:rPr>
        <w:t xml:space="preserve">upport: </w:t>
      </w:r>
      <w:r w:rsidRPr="00895ECC">
        <w:rPr>
          <w:rFonts w:eastAsiaTheme="minorEastAsia" w:hint="eastAsia"/>
          <w:i/>
          <w:color w:val="C00000"/>
          <w:lang w:eastAsia="zh-CN"/>
        </w:rPr>
        <w:t>Huawei</w:t>
      </w:r>
      <w:r w:rsidRPr="005B3A6A">
        <w:rPr>
          <w:rFonts w:eastAsiaTheme="minorEastAsia" w:hint="eastAsia"/>
          <w:i/>
          <w:color w:val="C00000"/>
          <w:lang w:eastAsia="zh-CN"/>
        </w:rPr>
        <w:t xml:space="preserve">, </w:t>
      </w:r>
      <w:r w:rsidR="003A68B6" w:rsidRPr="005B3A6A">
        <w:rPr>
          <w:rFonts w:eastAsiaTheme="minorEastAsia" w:hint="eastAsia"/>
          <w:i/>
          <w:color w:val="C00000"/>
          <w:lang w:eastAsia="zh-CN"/>
        </w:rPr>
        <w:t>ZTE,</w:t>
      </w:r>
      <w:r w:rsidR="002D4B73">
        <w:rPr>
          <w:rFonts w:eastAsiaTheme="minorEastAsia" w:hint="eastAsia"/>
          <w:i/>
          <w:color w:val="C00000"/>
          <w:lang w:eastAsia="zh-CN"/>
        </w:rPr>
        <w:t xml:space="preserve"> CT,</w:t>
      </w:r>
      <w:r w:rsidR="002E07E1">
        <w:rPr>
          <w:rFonts w:eastAsiaTheme="minorEastAsia" w:hint="eastAsia"/>
          <w:i/>
          <w:color w:val="C00000"/>
          <w:lang w:eastAsia="zh-CN"/>
        </w:rPr>
        <w:t xml:space="preserve"> </w:t>
      </w:r>
      <w:r w:rsidR="003D05B3" w:rsidRPr="009E60DE">
        <w:rPr>
          <w:rFonts w:eastAsiaTheme="minorEastAsia" w:hint="eastAsia"/>
          <w:i/>
          <w:color w:val="C00000"/>
          <w:lang w:eastAsia="zh-CN"/>
        </w:rPr>
        <w:t xml:space="preserve">LGE, </w:t>
      </w:r>
      <w:r w:rsidR="00EC61B9" w:rsidRPr="00952AD4">
        <w:rPr>
          <w:rFonts w:eastAsiaTheme="minorEastAsia" w:hint="eastAsia"/>
          <w:i/>
          <w:color w:val="C00000"/>
          <w:lang w:eastAsia="zh-CN"/>
        </w:rPr>
        <w:t>Ericsson</w:t>
      </w:r>
      <w:r w:rsidR="00EC61B9" w:rsidRPr="002529C1">
        <w:rPr>
          <w:rFonts w:eastAsiaTheme="minorEastAsia" w:hint="eastAsia"/>
          <w:i/>
          <w:color w:val="C00000"/>
          <w:lang w:eastAsia="zh-CN"/>
        </w:rPr>
        <w:t xml:space="preserve">, </w:t>
      </w:r>
      <w:r w:rsidRPr="002529C1">
        <w:rPr>
          <w:rFonts w:eastAsiaTheme="minorEastAsia" w:hint="eastAsia"/>
          <w:i/>
          <w:color w:val="C00000"/>
          <w:lang w:eastAsia="zh-CN"/>
        </w:rPr>
        <w:t>Nokia, QC</w:t>
      </w:r>
    </w:p>
    <w:p w14:paraId="7E8D7D8D" w14:textId="49CA959C" w:rsidR="00B00CBC" w:rsidRPr="00B00CBC" w:rsidRDefault="00B00CBC"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sidRPr="00B00CBC">
        <w:rPr>
          <w:rFonts w:eastAsiaTheme="minorEastAsia"/>
          <w:i/>
          <w:lang w:eastAsia="zh-CN"/>
        </w:rPr>
        <w:t xml:space="preserve">TDD-UL-DL-ConfigDedicated </w:t>
      </w:r>
      <w:r w:rsidRPr="00B00CBC">
        <w:rPr>
          <w:rFonts w:eastAsiaTheme="minorEastAsia"/>
          <w:lang w:eastAsia="zh-CN"/>
        </w:rPr>
        <w:t>is applicable to both non-SBFD and SBFD symbols.</w:t>
      </w:r>
    </w:p>
    <w:p w14:paraId="15168003" w14:textId="3F4C2EF0" w:rsidR="00B00CBC" w:rsidRPr="00184D2E" w:rsidRDefault="00B00CBC"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184D2E">
        <w:rPr>
          <w:rFonts w:eastAsiaTheme="minorEastAsia"/>
          <w:i/>
          <w:color w:val="C00000"/>
          <w:lang w:eastAsia="zh-CN"/>
        </w:rPr>
        <w:t>S</w:t>
      </w:r>
      <w:r w:rsidRPr="00184D2E">
        <w:rPr>
          <w:rFonts w:eastAsiaTheme="minorEastAsia" w:hint="eastAsia"/>
          <w:i/>
          <w:color w:val="C00000"/>
          <w:lang w:eastAsia="zh-CN"/>
        </w:rPr>
        <w:t xml:space="preserve">upport: </w:t>
      </w:r>
      <w:proofErr w:type="spellStart"/>
      <w:r w:rsidRPr="00184D2E">
        <w:rPr>
          <w:rFonts w:eastAsiaTheme="minorEastAsia" w:hint="eastAsia"/>
          <w:i/>
          <w:color w:val="C00000"/>
          <w:lang w:eastAsia="zh-CN"/>
        </w:rPr>
        <w:t>Spreadtrum</w:t>
      </w:r>
      <w:proofErr w:type="spellEnd"/>
      <w:r w:rsidR="008F6A72" w:rsidRPr="00184D2E">
        <w:rPr>
          <w:rFonts w:eastAsiaTheme="minorEastAsia" w:hint="eastAsia"/>
          <w:i/>
          <w:color w:val="C00000"/>
          <w:lang w:eastAsia="zh-CN"/>
        </w:rPr>
        <w:t xml:space="preserve">, </w:t>
      </w:r>
      <w:r w:rsidR="00184D2E" w:rsidRPr="00184D2E">
        <w:rPr>
          <w:rFonts w:eastAsiaTheme="minorEastAsia" w:hint="eastAsia"/>
          <w:i/>
          <w:color w:val="C00000"/>
          <w:lang w:eastAsia="zh-CN"/>
        </w:rPr>
        <w:t>Sony</w:t>
      </w:r>
    </w:p>
    <w:p w14:paraId="704CE11B" w14:textId="77777777" w:rsidR="009E60C7" w:rsidRDefault="009E60C7" w:rsidP="009E60C7">
      <w:pPr>
        <w:ind w:left="66"/>
        <w:rPr>
          <w:rFonts w:ascii="Times" w:eastAsiaTheme="minorEastAsia" w:hAnsi="Times"/>
          <w:szCs w:val="24"/>
          <w:lang w:eastAsia="zh-CN"/>
        </w:rPr>
      </w:pPr>
    </w:p>
    <w:p w14:paraId="5064CCAF" w14:textId="77777777" w:rsidR="009E60C7" w:rsidRDefault="009E60C7" w:rsidP="009E60C7">
      <w:pPr>
        <w:ind w:left="426" w:hanging="426"/>
        <w:rPr>
          <w:rFonts w:ascii="Times" w:eastAsiaTheme="minorEastAsia" w:hAnsi="Times"/>
          <w:b/>
          <w:szCs w:val="24"/>
          <w:u w:val="single"/>
        </w:rPr>
      </w:pPr>
      <w:r>
        <w:rPr>
          <w:rFonts w:ascii="Times" w:eastAsia="Malgun Gothic" w:hAnsi="Times"/>
          <w:b/>
          <w:szCs w:val="24"/>
          <w:u w:val="single"/>
        </w:rPr>
        <w:t>SFI in DCI format 2_0</w:t>
      </w:r>
    </w:p>
    <w:p w14:paraId="460D236D" w14:textId="77777777" w:rsidR="009E60C7" w:rsidRDefault="009E60C7" w:rsidP="009E60C7">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0114DBE0" w14:textId="5F4A6593" w:rsidR="009E60C7" w:rsidRPr="000059BD" w:rsidRDefault="009E60C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w:t>
      </w:r>
      <w:r w:rsidRPr="000059BD">
        <w:rPr>
          <w:rFonts w:eastAsiaTheme="minorEastAsia"/>
          <w:lang w:eastAsia="zh-CN"/>
        </w:rPr>
        <w:t xml:space="preserve">pect to be </w:t>
      </w:r>
      <w:r w:rsidRPr="000059BD">
        <w:rPr>
          <w:rFonts w:eastAsiaTheme="minorEastAsia" w:hint="eastAsia"/>
          <w:lang w:eastAsia="zh-CN"/>
        </w:rPr>
        <w:t>configured to monitor DCI format 2_0 for the serving cell</w:t>
      </w:r>
      <w:r w:rsidRPr="000059BD">
        <w:rPr>
          <w:rFonts w:eastAsiaTheme="minorEastAsia"/>
          <w:lang w:eastAsia="zh-CN"/>
        </w:rPr>
        <w:t>.</w:t>
      </w:r>
    </w:p>
    <w:p w14:paraId="1843DA99" w14:textId="378020B2" w:rsidR="009E60C7" w:rsidRPr="000059BD"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0059BD">
        <w:rPr>
          <w:rFonts w:eastAsiaTheme="minorEastAsia"/>
          <w:i/>
          <w:color w:val="C00000"/>
          <w:lang w:eastAsia="zh-CN"/>
        </w:rPr>
        <w:t>S</w:t>
      </w:r>
      <w:r w:rsidRPr="000059BD">
        <w:rPr>
          <w:rFonts w:eastAsiaTheme="minorEastAsia" w:hint="eastAsia"/>
          <w:i/>
          <w:color w:val="C00000"/>
          <w:lang w:eastAsia="zh-CN"/>
        </w:rPr>
        <w:t xml:space="preserve">upport: </w:t>
      </w:r>
      <w:r w:rsidR="008F5E54" w:rsidRPr="000059BD">
        <w:rPr>
          <w:rFonts w:eastAsiaTheme="minorEastAsia" w:hint="eastAsia"/>
          <w:i/>
          <w:color w:val="C00000"/>
          <w:lang w:eastAsia="zh-CN"/>
        </w:rPr>
        <w:t>Samsung</w:t>
      </w:r>
      <w:r w:rsidR="002D6424" w:rsidRPr="000059BD">
        <w:rPr>
          <w:rFonts w:eastAsiaTheme="minorEastAsia" w:hint="eastAsia"/>
          <w:i/>
          <w:color w:val="C00000"/>
          <w:lang w:eastAsia="zh-CN"/>
        </w:rPr>
        <w:t>, Nokia</w:t>
      </w:r>
      <w:r w:rsidR="00E55CD1" w:rsidRPr="000059BD">
        <w:rPr>
          <w:rFonts w:eastAsiaTheme="minorEastAsia" w:hint="eastAsia"/>
          <w:i/>
          <w:color w:val="C00000"/>
          <w:lang w:eastAsia="zh-CN"/>
        </w:rPr>
        <w:t>, DOCOMO</w:t>
      </w:r>
    </w:p>
    <w:p w14:paraId="7E25D83A" w14:textId="7155CDAA" w:rsidR="009E60C7" w:rsidRPr="00921967"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hint="eastAsia"/>
          <w:i/>
          <w:color w:val="C00000"/>
          <w:lang w:eastAsia="zh-CN"/>
        </w:rPr>
        <w:t xml:space="preserve">Not support: </w:t>
      </w:r>
      <w:r w:rsidR="001C7CB2">
        <w:rPr>
          <w:rFonts w:eastAsiaTheme="minorEastAsia" w:hint="eastAsia"/>
          <w:i/>
          <w:color w:val="C00000"/>
          <w:lang w:eastAsia="zh-CN"/>
        </w:rPr>
        <w:t>vivo</w:t>
      </w:r>
    </w:p>
    <w:p w14:paraId="3C441D6F" w14:textId="4427A0ED" w:rsidR="00921967" w:rsidRPr="00921967" w:rsidRDefault="0092196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921967">
        <w:rPr>
          <w:rFonts w:eastAsiaTheme="minorEastAsia" w:hint="eastAsia"/>
          <w:lang w:eastAsia="zh-CN"/>
        </w:rPr>
        <w:t>An SBFD aware</w:t>
      </w:r>
      <w:r w:rsidRPr="00921967">
        <w:rPr>
          <w:rFonts w:eastAsiaTheme="minorEastAsia"/>
          <w:lang w:eastAsia="zh-CN"/>
        </w:rPr>
        <w:t xml:space="preserve"> UE do</w:t>
      </w:r>
      <w:r w:rsidRPr="00921967">
        <w:rPr>
          <w:rFonts w:eastAsiaTheme="minorEastAsia" w:hint="eastAsia"/>
          <w:lang w:eastAsia="zh-CN"/>
        </w:rPr>
        <w:t>es</w:t>
      </w:r>
      <w:r w:rsidRPr="00921967">
        <w:rPr>
          <w:rFonts w:eastAsiaTheme="minorEastAsia"/>
          <w:lang w:eastAsia="zh-CN"/>
        </w:rPr>
        <w:t xml:space="preserve"> not expect to </w:t>
      </w:r>
      <w:r w:rsidRPr="00921967">
        <w:rPr>
          <w:rFonts w:eastAsiaTheme="minorEastAsia" w:hint="eastAsia"/>
          <w:lang w:eastAsia="zh-CN"/>
        </w:rPr>
        <w:t>receive SFI for SBFD symbols</w:t>
      </w:r>
      <w:r w:rsidRPr="00921967">
        <w:rPr>
          <w:rFonts w:eastAsiaTheme="minorEastAsia"/>
          <w:lang w:eastAsia="zh-CN"/>
        </w:rPr>
        <w:t>.</w:t>
      </w:r>
    </w:p>
    <w:p w14:paraId="1C2A00F8" w14:textId="03398645" w:rsidR="00921967" w:rsidRPr="005D7946" w:rsidRDefault="0092196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5D7946">
        <w:rPr>
          <w:rFonts w:eastAsiaTheme="minorEastAsia"/>
          <w:i/>
          <w:color w:val="C00000"/>
          <w:lang w:eastAsia="zh-CN"/>
        </w:rPr>
        <w:t>S</w:t>
      </w:r>
      <w:r w:rsidRPr="005D7946">
        <w:rPr>
          <w:rFonts w:eastAsiaTheme="minorEastAsia" w:hint="eastAsia"/>
          <w:i/>
          <w:color w:val="C00000"/>
          <w:lang w:eastAsia="zh-CN"/>
        </w:rPr>
        <w:t xml:space="preserve">upport: </w:t>
      </w:r>
      <w:r w:rsidR="00FF7749">
        <w:rPr>
          <w:rFonts w:eastAsiaTheme="minorEastAsia" w:hint="eastAsia"/>
          <w:i/>
          <w:color w:val="C00000"/>
          <w:lang w:eastAsia="zh-CN"/>
        </w:rPr>
        <w:t xml:space="preserve">MediaTek, </w:t>
      </w:r>
      <w:r w:rsidRPr="005D7946">
        <w:rPr>
          <w:rFonts w:eastAsiaTheme="minorEastAsia" w:hint="eastAsia"/>
          <w:i/>
          <w:color w:val="C00000"/>
          <w:lang w:eastAsia="zh-CN"/>
        </w:rPr>
        <w:t>QC</w:t>
      </w:r>
    </w:p>
    <w:p w14:paraId="1273F52D" w14:textId="31CB0E70" w:rsidR="00921967" w:rsidRPr="00921967" w:rsidRDefault="0092196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hint="eastAsia"/>
          <w:i/>
          <w:color w:val="C00000"/>
          <w:lang w:eastAsia="zh-CN"/>
        </w:rPr>
        <w:t xml:space="preserve">Not support: </w:t>
      </w:r>
    </w:p>
    <w:p w14:paraId="0CE51AB4" w14:textId="3F558CD9" w:rsidR="009E60C7" w:rsidRDefault="009E60C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4C3E1D38" w14:textId="17B534C5" w:rsidR="009E60C7" w:rsidRPr="00E55CD1"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E55CD1">
        <w:rPr>
          <w:rFonts w:eastAsiaTheme="minorEastAsia"/>
          <w:i/>
          <w:color w:val="C00000"/>
          <w:lang w:eastAsia="zh-CN"/>
        </w:rPr>
        <w:t>S</w:t>
      </w:r>
      <w:r w:rsidRPr="00E55CD1">
        <w:rPr>
          <w:rFonts w:eastAsiaTheme="minorEastAsia" w:hint="eastAsia"/>
          <w:i/>
          <w:color w:val="C00000"/>
          <w:lang w:eastAsia="zh-CN"/>
        </w:rPr>
        <w:t xml:space="preserve">upport: </w:t>
      </w:r>
      <w:r w:rsidR="00E55CD1" w:rsidRPr="000059BD">
        <w:rPr>
          <w:rFonts w:eastAsiaTheme="minorEastAsia" w:hint="eastAsia"/>
          <w:i/>
          <w:color w:val="C00000"/>
          <w:lang w:eastAsia="zh-CN"/>
        </w:rPr>
        <w:t>DOCOMO</w:t>
      </w:r>
    </w:p>
    <w:p w14:paraId="05F3BF2B" w14:textId="5009381F" w:rsidR="009E60C7" w:rsidRPr="00E55CD1" w:rsidRDefault="009E60C7"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E55CD1">
        <w:rPr>
          <w:rFonts w:eastAsiaTheme="minorEastAsia" w:hint="eastAsia"/>
          <w:lang w:eastAsia="zh-CN"/>
        </w:rPr>
        <w:t>SFI in DCI format 2_0 is not applicable to SBFD symbols. An SBFD aware</w:t>
      </w:r>
      <w:r w:rsidRPr="00E55CD1">
        <w:rPr>
          <w:rFonts w:eastAsiaTheme="minorEastAsia"/>
          <w:lang w:eastAsia="zh-CN"/>
        </w:rPr>
        <w:t xml:space="preserve"> UE</w:t>
      </w:r>
      <w:r w:rsidRPr="00E55CD1">
        <w:rPr>
          <w:rFonts w:eastAsiaTheme="minorEastAsia" w:hint="eastAsia"/>
          <w:lang w:eastAsia="zh-CN"/>
        </w:rPr>
        <w:t xml:space="preserve"> interprets SFI in DCI fo</w:t>
      </w:r>
      <w:r w:rsidRPr="00E55CD1">
        <w:rPr>
          <w:rFonts w:eastAsiaTheme="minorEastAsia" w:hint="eastAsia"/>
          <w:lang w:eastAsia="zh-CN"/>
        </w:rPr>
        <w:t>r</w:t>
      </w:r>
      <w:r w:rsidRPr="00E55CD1">
        <w:rPr>
          <w:rFonts w:eastAsiaTheme="minorEastAsia" w:hint="eastAsia"/>
          <w:lang w:eastAsia="zh-CN"/>
        </w:rPr>
        <w:t>mat 2_0 as legacy for non-SBFD symbols</w:t>
      </w:r>
      <w:r w:rsidRPr="00E55CD1">
        <w:rPr>
          <w:rFonts w:eastAsiaTheme="minorEastAsia"/>
          <w:lang w:eastAsia="zh-CN"/>
        </w:rPr>
        <w:t>.</w:t>
      </w:r>
    </w:p>
    <w:p w14:paraId="72F99595" w14:textId="54E66CAE" w:rsidR="009E60C7" w:rsidRPr="00E55CD1" w:rsidRDefault="009E60C7"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E55CD1">
        <w:rPr>
          <w:rFonts w:eastAsiaTheme="minorEastAsia"/>
          <w:i/>
          <w:color w:val="C00000"/>
          <w:lang w:eastAsia="zh-CN"/>
        </w:rPr>
        <w:t>S</w:t>
      </w:r>
      <w:r w:rsidRPr="00E55CD1">
        <w:rPr>
          <w:rFonts w:eastAsiaTheme="minorEastAsia" w:hint="eastAsia"/>
          <w:i/>
          <w:color w:val="C00000"/>
          <w:lang w:eastAsia="zh-CN"/>
        </w:rPr>
        <w:t xml:space="preserve">upport: </w:t>
      </w:r>
      <w:r w:rsidR="00EC61B9" w:rsidRPr="00895ECC">
        <w:rPr>
          <w:rFonts w:eastAsiaTheme="minorEastAsia" w:hint="eastAsia"/>
          <w:i/>
          <w:color w:val="C00000"/>
          <w:lang w:eastAsia="zh-CN"/>
        </w:rPr>
        <w:t>Huawei</w:t>
      </w:r>
      <w:r w:rsidR="00EC61B9" w:rsidRPr="005B3A6A">
        <w:rPr>
          <w:rFonts w:eastAsiaTheme="minorEastAsia" w:hint="eastAsia"/>
          <w:i/>
          <w:color w:val="C00000"/>
          <w:lang w:eastAsia="zh-CN"/>
        </w:rPr>
        <w:t>, ZTE,</w:t>
      </w:r>
      <w:r w:rsidR="002D4B73">
        <w:rPr>
          <w:rFonts w:eastAsiaTheme="minorEastAsia" w:hint="eastAsia"/>
          <w:i/>
          <w:color w:val="C00000"/>
          <w:lang w:eastAsia="zh-CN"/>
        </w:rPr>
        <w:t xml:space="preserve"> CT,</w:t>
      </w:r>
      <w:r w:rsidR="00EC61B9" w:rsidRPr="005B3A6A">
        <w:rPr>
          <w:rFonts w:eastAsiaTheme="minorEastAsia" w:hint="eastAsia"/>
          <w:i/>
          <w:color w:val="C00000"/>
          <w:lang w:eastAsia="zh-CN"/>
        </w:rPr>
        <w:t xml:space="preserve"> </w:t>
      </w:r>
      <w:r w:rsidR="003D05B3" w:rsidRPr="009E60DE">
        <w:rPr>
          <w:rFonts w:eastAsiaTheme="minorEastAsia" w:hint="eastAsia"/>
          <w:i/>
          <w:color w:val="C00000"/>
          <w:lang w:eastAsia="zh-CN"/>
        </w:rPr>
        <w:t xml:space="preserve">LGE, </w:t>
      </w:r>
      <w:r w:rsidR="00A17DE3">
        <w:rPr>
          <w:rFonts w:eastAsiaTheme="minorEastAsia" w:hint="eastAsia"/>
          <w:i/>
          <w:color w:val="C00000"/>
          <w:lang w:eastAsia="zh-CN"/>
        </w:rPr>
        <w:t xml:space="preserve">HONOR, </w:t>
      </w:r>
      <w:r w:rsidRPr="00952AD4">
        <w:rPr>
          <w:rFonts w:eastAsiaTheme="minorEastAsia" w:hint="eastAsia"/>
          <w:i/>
          <w:color w:val="C00000"/>
          <w:lang w:eastAsia="zh-CN"/>
        </w:rPr>
        <w:t>Ericsson</w:t>
      </w:r>
      <w:r w:rsidRPr="002529C1">
        <w:rPr>
          <w:rFonts w:eastAsiaTheme="minorEastAsia" w:hint="eastAsia"/>
          <w:i/>
          <w:color w:val="C00000"/>
          <w:lang w:eastAsia="zh-CN"/>
        </w:rPr>
        <w:t>,</w:t>
      </w:r>
      <w:r w:rsidR="00921967" w:rsidRPr="002529C1">
        <w:rPr>
          <w:rFonts w:eastAsiaTheme="minorEastAsia" w:hint="eastAsia"/>
          <w:i/>
          <w:color w:val="C00000"/>
          <w:lang w:eastAsia="zh-CN"/>
        </w:rPr>
        <w:t xml:space="preserve"> </w:t>
      </w:r>
      <w:r w:rsidR="002D6424" w:rsidRPr="002529C1">
        <w:rPr>
          <w:rFonts w:eastAsiaTheme="minorEastAsia" w:hint="eastAsia"/>
          <w:i/>
          <w:color w:val="C00000"/>
          <w:lang w:eastAsia="zh-CN"/>
        </w:rPr>
        <w:t xml:space="preserve">Nokia, </w:t>
      </w:r>
      <w:r w:rsidR="00921967" w:rsidRPr="005D7946">
        <w:rPr>
          <w:rFonts w:eastAsiaTheme="minorEastAsia" w:hint="eastAsia"/>
          <w:i/>
          <w:color w:val="C00000"/>
          <w:lang w:eastAsia="zh-CN"/>
        </w:rPr>
        <w:t>QC</w:t>
      </w:r>
      <w:r w:rsidR="00BE5397" w:rsidRPr="005D7946">
        <w:rPr>
          <w:rFonts w:eastAsiaTheme="minorEastAsia" w:hint="eastAsia"/>
          <w:i/>
          <w:color w:val="C00000"/>
          <w:lang w:eastAsia="zh-CN"/>
        </w:rPr>
        <w:t>,</w:t>
      </w:r>
      <w:r w:rsidR="00895ECC" w:rsidRPr="000059BD">
        <w:rPr>
          <w:rFonts w:eastAsiaTheme="minorEastAsia" w:hint="eastAsia"/>
          <w:i/>
          <w:color w:val="C00000"/>
          <w:lang w:eastAsia="zh-CN"/>
        </w:rPr>
        <w:t xml:space="preserve"> DOCOMO</w:t>
      </w:r>
      <w:r w:rsidR="007F1D98">
        <w:rPr>
          <w:rFonts w:eastAsiaTheme="minorEastAsia" w:hint="eastAsia"/>
          <w:i/>
          <w:color w:val="C00000"/>
          <w:lang w:eastAsia="zh-CN"/>
        </w:rPr>
        <w:t>, WILUS</w:t>
      </w:r>
      <w:r w:rsidRPr="00E55CD1">
        <w:rPr>
          <w:rFonts w:eastAsiaTheme="minorEastAsia" w:hint="eastAsia"/>
          <w:i/>
          <w:color w:val="C00000"/>
          <w:lang w:eastAsia="zh-CN"/>
        </w:rPr>
        <w:t xml:space="preserve"> </w:t>
      </w:r>
    </w:p>
    <w:p w14:paraId="189BCE94" w14:textId="0ACF4579" w:rsidR="00F91BC1" w:rsidRPr="00B00CBC" w:rsidRDefault="00F91BC1" w:rsidP="00AA4B8E">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hint="eastAsia"/>
          <w:lang w:eastAsia="zh-CN"/>
        </w:rPr>
        <w:t xml:space="preserve">SFI in DCI format 2_0 </w:t>
      </w:r>
      <w:r w:rsidRPr="00B00CBC">
        <w:rPr>
          <w:rFonts w:eastAsiaTheme="minorEastAsia"/>
          <w:lang w:eastAsia="zh-CN"/>
        </w:rPr>
        <w:t>is applicable to both non-SBFD and SBFD symbols.</w:t>
      </w:r>
    </w:p>
    <w:p w14:paraId="2C50B36C" w14:textId="35ED092B" w:rsidR="00F91BC1" w:rsidRPr="00B00CBC" w:rsidRDefault="00F91BC1" w:rsidP="00AA4B8E">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i/>
          <w:color w:val="C00000"/>
          <w:lang w:eastAsia="zh-CN"/>
        </w:rPr>
        <w:t>S</w:t>
      </w:r>
      <w:r w:rsidRPr="00921967">
        <w:rPr>
          <w:rFonts w:eastAsiaTheme="minorEastAsia" w:hint="eastAsia"/>
          <w:i/>
          <w:color w:val="C00000"/>
          <w:lang w:eastAsia="zh-CN"/>
        </w:rPr>
        <w:t>upport:</w:t>
      </w:r>
      <w:r>
        <w:rPr>
          <w:rFonts w:eastAsiaTheme="minorEastAsia" w:hint="eastAsia"/>
          <w:i/>
          <w:color w:val="C00000"/>
          <w:lang w:eastAsia="zh-CN"/>
        </w:rPr>
        <w:t xml:space="preserve"> </w:t>
      </w:r>
      <w:proofErr w:type="spellStart"/>
      <w:r w:rsidRPr="00324276">
        <w:rPr>
          <w:rFonts w:eastAsiaTheme="minorEastAsia" w:hint="eastAsia"/>
          <w:i/>
          <w:color w:val="C00000"/>
          <w:lang w:eastAsia="zh-CN"/>
        </w:rPr>
        <w:t>Spreadtrum</w:t>
      </w:r>
      <w:proofErr w:type="spellEnd"/>
      <w:r w:rsidR="00184D2E">
        <w:rPr>
          <w:rFonts w:eastAsiaTheme="minorEastAsia" w:hint="eastAsia"/>
          <w:i/>
          <w:color w:val="C00000"/>
          <w:lang w:eastAsia="zh-CN"/>
        </w:rPr>
        <w:t>, Sony</w:t>
      </w:r>
    </w:p>
    <w:p w14:paraId="3A317D0F" w14:textId="54D42608" w:rsidR="008D6D13" w:rsidRPr="00B00CBC" w:rsidRDefault="008D6D13" w:rsidP="008D6D13">
      <w:pPr>
        <w:numPr>
          <w:ilvl w:val="0"/>
          <w:numId w:val="30"/>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eastAsiaTheme="minorEastAsia" w:hint="eastAsia"/>
          <w:lang w:eastAsia="zh-CN"/>
        </w:rPr>
        <w:t>eprioritize in Rel-19</w:t>
      </w:r>
    </w:p>
    <w:p w14:paraId="17976C43" w14:textId="01E348B8" w:rsidR="008D6D13" w:rsidRPr="00B00CBC" w:rsidRDefault="008D6D13" w:rsidP="008D6D13">
      <w:pPr>
        <w:numPr>
          <w:ilvl w:val="1"/>
          <w:numId w:val="30"/>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21967">
        <w:rPr>
          <w:rFonts w:eastAsiaTheme="minorEastAsia"/>
          <w:i/>
          <w:color w:val="C00000"/>
          <w:lang w:eastAsia="zh-CN"/>
        </w:rPr>
        <w:t>S</w:t>
      </w:r>
      <w:r w:rsidRPr="00921967">
        <w:rPr>
          <w:rFonts w:eastAsiaTheme="minorEastAsia" w:hint="eastAsia"/>
          <w:i/>
          <w:color w:val="C00000"/>
          <w:lang w:eastAsia="zh-CN"/>
        </w:rPr>
        <w:t>upport:</w:t>
      </w:r>
      <w:r>
        <w:rPr>
          <w:rFonts w:eastAsiaTheme="minorEastAsia" w:hint="eastAsia"/>
          <w:i/>
          <w:color w:val="C00000"/>
          <w:lang w:eastAsia="zh-CN"/>
        </w:rPr>
        <w:t xml:space="preserve"> </w:t>
      </w:r>
      <w:r w:rsidRPr="00324276">
        <w:rPr>
          <w:rFonts w:eastAsiaTheme="minorEastAsia" w:hint="eastAsia"/>
          <w:i/>
          <w:color w:val="C00000"/>
          <w:lang w:eastAsia="zh-CN"/>
        </w:rPr>
        <w:t>S</w:t>
      </w:r>
      <w:r>
        <w:rPr>
          <w:rFonts w:eastAsiaTheme="minorEastAsia" w:hint="eastAsia"/>
          <w:i/>
          <w:color w:val="C00000"/>
          <w:lang w:eastAsia="zh-CN"/>
        </w:rPr>
        <w:t>harp</w:t>
      </w:r>
    </w:p>
    <w:p w14:paraId="77EAE752" w14:textId="77777777" w:rsidR="009E60C7" w:rsidRPr="009E60C7" w:rsidRDefault="009E60C7">
      <w:pPr>
        <w:rPr>
          <w:rFonts w:eastAsiaTheme="minorEastAsia"/>
          <w:lang w:eastAsia="zh-CN"/>
        </w:rPr>
      </w:pPr>
    </w:p>
    <w:p w14:paraId="774EA9A4" w14:textId="77777777" w:rsidR="0049488C" w:rsidRPr="00B6134F" w:rsidRDefault="00D46F63">
      <w:pPr>
        <w:pStyle w:val="2"/>
        <w:numPr>
          <w:ilvl w:val="1"/>
          <w:numId w:val="4"/>
        </w:numPr>
        <w:rPr>
          <w:rFonts w:eastAsiaTheme="minorEastAsia"/>
          <w:lang w:val="en-US"/>
        </w:rPr>
      </w:pPr>
      <w:r>
        <w:rPr>
          <w:rFonts w:eastAsiaTheme="minorEastAsia"/>
          <w:lang w:val="en-US"/>
        </w:rPr>
        <w:t>TX/RX/measurement procedures</w:t>
      </w:r>
    </w:p>
    <w:p w14:paraId="1FCEDF3B" w14:textId="77777777" w:rsidR="0049488C" w:rsidRDefault="0049488C">
      <w:pPr>
        <w:pStyle w:val="a0"/>
        <w:numPr>
          <w:ilvl w:val="1"/>
          <w:numId w:val="3"/>
        </w:numPr>
        <w:rPr>
          <w:rStyle w:val="30"/>
          <w:rFonts w:eastAsia="宋体"/>
          <w:vanish/>
        </w:rPr>
      </w:pPr>
    </w:p>
    <w:p w14:paraId="5E56AE94" w14:textId="77777777" w:rsidR="0049488C" w:rsidRDefault="00D46F63">
      <w:pPr>
        <w:pStyle w:val="3"/>
        <w:numPr>
          <w:ilvl w:val="2"/>
          <w:numId w:val="3"/>
        </w:numPr>
        <w:rPr>
          <w:rStyle w:val="30"/>
          <w:b/>
          <w:sz w:val="22"/>
        </w:rPr>
      </w:pPr>
      <w:r>
        <w:rPr>
          <w:rStyle w:val="30"/>
          <w:b/>
          <w:sz w:val="22"/>
        </w:rPr>
        <w:t xml:space="preserve">TX/RX/measurement </w:t>
      </w:r>
      <w:proofErr w:type="spellStart"/>
      <w:r>
        <w:rPr>
          <w:rStyle w:val="30"/>
          <w:b/>
          <w:sz w:val="22"/>
        </w:rPr>
        <w:t>behaviors</w:t>
      </w:r>
      <w:proofErr w:type="spellEnd"/>
    </w:p>
    <w:p w14:paraId="3E743CEE" w14:textId="77777777" w:rsidR="0049488C" w:rsidRDefault="00D46F63">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49488C" w:rsidRPr="00577769" w14:paraId="0D5D9C3B" w14:textId="77777777" w:rsidTr="00577769">
        <w:tc>
          <w:tcPr>
            <w:tcW w:w="9060" w:type="dxa"/>
          </w:tcPr>
          <w:p w14:paraId="0C525626" w14:textId="77777777" w:rsidR="0049488C" w:rsidRPr="00577769" w:rsidRDefault="00D46F63">
            <w:pPr>
              <w:suppressAutoHyphens w:val="0"/>
              <w:spacing w:after="0" w:line="240" w:lineRule="auto"/>
              <w:jc w:val="left"/>
              <w:rPr>
                <w:rFonts w:ascii="Times" w:eastAsia="Malgun Gothic" w:hAnsi="Times"/>
                <w:b/>
                <w:szCs w:val="24"/>
                <w:highlight w:val="green"/>
                <w:lang w:val="en-GB" w:eastAsia="zh-CN"/>
              </w:rPr>
            </w:pPr>
            <w:r w:rsidRPr="00577769">
              <w:rPr>
                <w:rFonts w:ascii="Times" w:eastAsia="Malgun Gothic" w:hAnsi="Times"/>
                <w:b/>
                <w:szCs w:val="24"/>
                <w:highlight w:val="green"/>
                <w:lang w:val="en-GB" w:eastAsia="zh-CN"/>
              </w:rPr>
              <w:t>Agreement</w:t>
            </w:r>
          </w:p>
          <w:p w14:paraId="4DBFA18E" w14:textId="77777777" w:rsidR="0049488C" w:rsidRPr="00577769"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577769">
              <w:rPr>
                <w:rFonts w:ascii="Times" w:eastAsia="Malgun Gothic" w:hAnsi="Times"/>
                <w:szCs w:val="24"/>
                <w:lang w:val="en-GB" w:eastAsia="ko-KR"/>
              </w:rPr>
              <w:t>For SBFD-aware UE transmission</w:t>
            </w:r>
            <w:r w:rsidRPr="00577769">
              <w:rPr>
                <w:rFonts w:ascii="Times" w:eastAsia="Malgun Gothic" w:hAnsi="Times"/>
                <w:szCs w:val="24"/>
                <w:lang w:val="en-GB" w:eastAsia="zh-CN"/>
              </w:rPr>
              <w:t xml:space="preserve"> and</w:t>
            </w:r>
            <w:r w:rsidRPr="00577769">
              <w:rPr>
                <w:rFonts w:ascii="Times" w:eastAsia="Malgun Gothic" w:hAnsi="Times"/>
                <w:szCs w:val="24"/>
                <w:lang w:val="en-GB" w:eastAsia="ko-KR"/>
              </w:rPr>
              <w:t xml:space="preserve"> reception in the SBFD symbols configured in DL and/or flexible </w:t>
            </w:r>
            <w:r w:rsidRPr="00577769">
              <w:rPr>
                <w:rFonts w:ascii="Times" w:eastAsia="Malgun Gothic" w:hAnsi="Times"/>
                <w:szCs w:val="24"/>
                <w:lang w:val="en-GB" w:eastAsia="zh-CN"/>
              </w:rPr>
              <w:t>in</w:t>
            </w:r>
            <w:r w:rsidRPr="00577769">
              <w:rPr>
                <w:rFonts w:ascii="Times" w:eastAsia="Malgun Gothic" w:hAnsi="Times"/>
                <w:szCs w:val="24"/>
                <w:lang w:val="en-GB" w:eastAsia="ko-KR"/>
              </w:rPr>
              <w:t xml:space="preserve"> </w:t>
            </w:r>
            <w:r w:rsidRPr="00577769">
              <w:rPr>
                <w:rFonts w:ascii="Times" w:eastAsia="Malgun Gothic" w:hAnsi="Times"/>
                <w:i/>
                <w:szCs w:val="24"/>
                <w:lang w:val="en-GB" w:eastAsia="ko-KR"/>
              </w:rPr>
              <w:t>TDD-UL-DL-ConfigCommon</w:t>
            </w:r>
            <w:r w:rsidRPr="00577769">
              <w:rPr>
                <w:rFonts w:ascii="Times" w:eastAsia="Malgun Gothic" w:hAnsi="Times"/>
                <w:szCs w:val="24"/>
                <w:lang w:val="en-GB" w:eastAsia="ko-KR"/>
              </w:rPr>
              <w:t xml:space="preserve">, </w:t>
            </w:r>
          </w:p>
          <w:p w14:paraId="4BA5B5CD"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UL transmissions within UL usable PRBs are allowed</w:t>
            </w:r>
          </w:p>
          <w:p w14:paraId="2F3C64EC" w14:textId="77777777" w:rsidR="0049488C" w:rsidRPr="00577769" w:rsidRDefault="00D46F63" w:rsidP="00082043">
            <w:pPr>
              <w:numPr>
                <w:ilvl w:val="1"/>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FFS SSB symbols</w:t>
            </w:r>
          </w:p>
          <w:p w14:paraId="3AF87758"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lastRenderedPageBreak/>
              <w:t>DL receptions within DL usable PRBs are allowed</w:t>
            </w:r>
          </w:p>
          <w:p w14:paraId="69073AFD"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UL transmissions outside UL usable PRBs are not allowed</w:t>
            </w:r>
          </w:p>
          <w:p w14:paraId="556EFBD0"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DL receptions outside DL usable PRBs are not allowed</w:t>
            </w:r>
          </w:p>
          <w:p w14:paraId="1DBF36BA" w14:textId="77777777" w:rsidR="0049488C" w:rsidRPr="00577769" w:rsidRDefault="00D46F63" w:rsidP="00082043">
            <w:pPr>
              <w:numPr>
                <w:ilvl w:val="1"/>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This restriction is not applicable for CLI measurement</w:t>
            </w:r>
          </w:p>
          <w:p w14:paraId="4BA34115" w14:textId="77777777" w:rsidR="0049488C" w:rsidRPr="00577769" w:rsidRDefault="00D46F63">
            <w:pPr>
              <w:suppressAutoHyphens w:val="0"/>
              <w:spacing w:after="0" w:line="240" w:lineRule="auto"/>
              <w:jc w:val="left"/>
              <w:rPr>
                <w:rFonts w:ascii="Times" w:eastAsia="宋体" w:hAnsi="Times"/>
                <w:szCs w:val="24"/>
                <w:lang w:val="en-GB" w:eastAsia="zh-CN"/>
              </w:rPr>
            </w:pPr>
            <w:r w:rsidRPr="00577769">
              <w:rPr>
                <w:rFonts w:ascii="Times" w:eastAsia="Malgun Gothic" w:hAnsi="Times"/>
                <w:szCs w:val="24"/>
                <w:lang w:val="en-GB" w:eastAsia="zh-CN"/>
              </w:rPr>
              <w:t xml:space="preserve">CLI measurement </w:t>
            </w:r>
            <w:r w:rsidRPr="00577769">
              <w:rPr>
                <w:rFonts w:ascii="Times" w:eastAsia="宋体" w:hAnsi="Times"/>
                <w:szCs w:val="24"/>
                <w:lang w:val="en-GB" w:eastAsia="zh-CN"/>
              </w:rPr>
              <w:t>behaviours for SBFD-aware UE are discussed in agenda item 9.3.3.</w:t>
            </w:r>
          </w:p>
          <w:p w14:paraId="51048F5B" w14:textId="77777777" w:rsidR="0049488C" w:rsidRPr="00577769" w:rsidRDefault="00D46F63">
            <w:pPr>
              <w:tabs>
                <w:tab w:val="left" w:pos="0"/>
              </w:tabs>
              <w:suppressAutoHyphens w:val="0"/>
              <w:spacing w:after="0" w:line="240" w:lineRule="auto"/>
              <w:jc w:val="left"/>
              <w:rPr>
                <w:rFonts w:ascii="Times" w:eastAsia="Malgun Gothic" w:hAnsi="Times"/>
                <w:szCs w:val="24"/>
                <w:lang w:val="en-GB" w:eastAsia="zh-CN"/>
              </w:rPr>
            </w:pPr>
            <w:r w:rsidRPr="00577769">
              <w:rPr>
                <w:rFonts w:ascii="Times" w:eastAsia="Malgun Gothic" w:hAnsi="Times"/>
                <w:szCs w:val="24"/>
                <w:lang w:val="en-GB" w:eastAsia="zh-CN"/>
              </w:rPr>
              <w:t xml:space="preserve">RAN1 to discuss SBFD aware UE </w:t>
            </w:r>
            <w:proofErr w:type="spellStart"/>
            <w:r w:rsidRPr="00577769">
              <w:rPr>
                <w:rFonts w:ascii="Times" w:eastAsia="Malgun Gothic" w:hAnsi="Times"/>
                <w:szCs w:val="24"/>
                <w:lang w:val="en-GB" w:eastAsia="zh-CN"/>
              </w:rPr>
              <w:t>behaviors</w:t>
            </w:r>
            <w:proofErr w:type="spellEnd"/>
            <w:r w:rsidRPr="00577769">
              <w:rPr>
                <w:rFonts w:ascii="Times" w:eastAsia="Malgun Gothic" w:hAnsi="Times"/>
                <w:szCs w:val="24"/>
                <w:lang w:val="en-GB" w:eastAsia="zh-CN"/>
              </w:rPr>
              <w:t xml:space="preserve"> in SBFD symbols with interaction with legacy TDD slot confi</w:t>
            </w:r>
            <w:r w:rsidRPr="00577769">
              <w:rPr>
                <w:rFonts w:ascii="Times" w:eastAsia="Malgun Gothic" w:hAnsi="Times"/>
                <w:szCs w:val="24"/>
                <w:lang w:val="en-GB" w:eastAsia="zh-CN"/>
              </w:rPr>
              <w:t>g</w:t>
            </w:r>
            <w:r w:rsidRPr="00577769">
              <w:rPr>
                <w:rFonts w:ascii="Times" w:eastAsia="Malgun Gothic" w:hAnsi="Times"/>
                <w:szCs w:val="24"/>
                <w:lang w:val="en-GB" w:eastAsia="zh-CN"/>
              </w:rPr>
              <w:t xml:space="preserve">uration indications via </w:t>
            </w:r>
            <w:r w:rsidRPr="00577769">
              <w:rPr>
                <w:rFonts w:ascii="Times" w:eastAsia="Malgun Gothic" w:hAnsi="Times"/>
                <w:i/>
                <w:szCs w:val="24"/>
                <w:lang w:val="en-GB" w:eastAsia="zh-CN"/>
              </w:rPr>
              <w:t>TDD-UL-DL-ConfigDedicated</w:t>
            </w:r>
            <w:r w:rsidRPr="00577769">
              <w:rPr>
                <w:rFonts w:ascii="Times" w:eastAsia="Malgun Gothic" w:hAnsi="Times"/>
                <w:szCs w:val="24"/>
                <w:lang w:val="en-GB" w:eastAsia="zh-CN"/>
              </w:rPr>
              <w:t xml:space="preserve"> and SFI in DCI format 2_0</w:t>
            </w:r>
          </w:p>
          <w:p w14:paraId="36FC6FE6"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DCI format 2_0 cannot be used to revert SBFD symbol to non-SBFD symbol</w:t>
            </w:r>
          </w:p>
        </w:tc>
      </w:tr>
    </w:tbl>
    <w:p w14:paraId="5B3F3675" w14:textId="77777777" w:rsidR="0049488C" w:rsidRDefault="0049488C">
      <w:pPr>
        <w:suppressAutoHyphens w:val="0"/>
        <w:spacing w:after="160" w:line="254" w:lineRule="auto"/>
        <w:ind w:right="-98"/>
        <w:jc w:val="left"/>
        <w:textAlignment w:val="baseline"/>
        <w:rPr>
          <w:rFonts w:eastAsiaTheme="minorEastAsia"/>
          <w:lang w:eastAsia="zh-CN"/>
        </w:rPr>
      </w:pPr>
    </w:p>
    <w:p w14:paraId="23191B18" w14:textId="77777777" w:rsidR="0049488C" w:rsidRDefault="0049488C">
      <w:pPr>
        <w:pStyle w:val="a0"/>
        <w:numPr>
          <w:ilvl w:val="1"/>
          <w:numId w:val="10"/>
        </w:numPr>
        <w:rPr>
          <w:rStyle w:val="30"/>
          <w:rFonts w:eastAsia="Arial"/>
          <w:b w:val="0"/>
          <w:vanish/>
          <w:lang w:eastAsia="en-US"/>
        </w:rPr>
      </w:pPr>
    </w:p>
    <w:p w14:paraId="15313379" w14:textId="77777777" w:rsidR="0049488C" w:rsidRDefault="0049488C">
      <w:pPr>
        <w:pStyle w:val="a0"/>
        <w:numPr>
          <w:ilvl w:val="1"/>
          <w:numId w:val="10"/>
        </w:numPr>
        <w:rPr>
          <w:rStyle w:val="30"/>
          <w:rFonts w:eastAsia="Arial"/>
          <w:b w:val="0"/>
          <w:vanish/>
          <w:lang w:eastAsia="en-US"/>
        </w:rPr>
      </w:pPr>
    </w:p>
    <w:p w14:paraId="1B9074F0" w14:textId="77777777" w:rsidR="0049488C" w:rsidRDefault="0049488C">
      <w:pPr>
        <w:pStyle w:val="a0"/>
        <w:numPr>
          <w:ilvl w:val="2"/>
          <w:numId w:val="10"/>
        </w:numPr>
        <w:rPr>
          <w:rStyle w:val="30"/>
          <w:rFonts w:eastAsia="Arial"/>
          <w:b w:val="0"/>
          <w:vanish/>
          <w:lang w:eastAsia="en-US"/>
        </w:rPr>
      </w:pPr>
    </w:p>
    <w:p w14:paraId="0FE2D5B6" w14:textId="77777777" w:rsidR="0049488C" w:rsidRDefault="0049488C">
      <w:pPr>
        <w:pStyle w:val="1"/>
        <w:rPr>
          <w:rStyle w:val="30"/>
          <w:b/>
          <w:vanish/>
        </w:rPr>
      </w:pPr>
    </w:p>
    <w:p w14:paraId="0C2D5547" w14:textId="77777777" w:rsidR="0049488C" w:rsidRDefault="0049488C">
      <w:pPr>
        <w:pStyle w:val="1"/>
        <w:rPr>
          <w:rStyle w:val="30"/>
          <w:b/>
          <w:vanish/>
        </w:rPr>
      </w:pPr>
    </w:p>
    <w:p w14:paraId="422D3413" w14:textId="77777777" w:rsidR="0049488C" w:rsidRDefault="0049488C">
      <w:pPr>
        <w:pStyle w:val="1"/>
        <w:rPr>
          <w:rStyle w:val="30"/>
          <w:b/>
          <w:vanish/>
        </w:rPr>
      </w:pPr>
    </w:p>
    <w:p w14:paraId="5B3387FB" w14:textId="77777777" w:rsidR="0049488C" w:rsidRDefault="0049488C">
      <w:pPr>
        <w:pStyle w:val="2"/>
        <w:rPr>
          <w:rStyle w:val="30"/>
          <w:b/>
          <w:vanish/>
        </w:rPr>
      </w:pPr>
    </w:p>
    <w:p w14:paraId="62F4822C" w14:textId="77777777" w:rsidR="0049488C" w:rsidRDefault="0049488C">
      <w:pPr>
        <w:pStyle w:val="2"/>
        <w:rPr>
          <w:rStyle w:val="30"/>
          <w:b/>
          <w:vanish/>
        </w:rPr>
      </w:pPr>
    </w:p>
    <w:p w14:paraId="5932B197" w14:textId="77777777" w:rsidR="0049488C" w:rsidRDefault="0049488C">
      <w:pPr>
        <w:pStyle w:val="3"/>
        <w:rPr>
          <w:rStyle w:val="30"/>
          <w:b/>
          <w:vanish/>
        </w:rPr>
      </w:pPr>
    </w:p>
    <w:p w14:paraId="08D3E55F" w14:textId="77777777" w:rsidR="0049488C" w:rsidRDefault="00D46F63" w:rsidP="00373EB1">
      <w:pPr>
        <w:pStyle w:val="4"/>
        <w:ind w:left="851"/>
        <w:rPr>
          <w:rStyle w:val="30"/>
          <w:rFonts w:eastAsiaTheme="minorEastAsia"/>
          <w:lang w:eastAsia="zh-CN"/>
        </w:rPr>
      </w:pPr>
      <w:r>
        <w:rPr>
          <w:rStyle w:val="30"/>
        </w:rPr>
        <w:t>Determination of UL/DL usable PRBs</w:t>
      </w:r>
    </w:p>
    <w:p w14:paraId="4413161F" w14:textId="77777777" w:rsidR="0049488C" w:rsidRDefault="00D46F63">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673A2318" w14:textId="77777777" w:rsidTr="00577769">
        <w:tc>
          <w:tcPr>
            <w:tcW w:w="9286" w:type="dxa"/>
          </w:tcPr>
          <w:p w14:paraId="2B448E56" w14:textId="77777777" w:rsidR="0049488C" w:rsidRPr="00577769" w:rsidRDefault="00D46F63">
            <w:pPr>
              <w:suppressAutoHyphens w:val="0"/>
              <w:spacing w:after="0" w:line="240" w:lineRule="auto"/>
              <w:jc w:val="left"/>
              <w:rPr>
                <w:rFonts w:ascii="Times" w:eastAsia="Batang" w:hAnsi="Times"/>
                <w:b/>
                <w:bCs/>
                <w:iCs/>
                <w:szCs w:val="24"/>
                <w:highlight w:val="green"/>
                <w:lang w:val="en-GB"/>
              </w:rPr>
            </w:pPr>
            <w:r w:rsidRPr="00577769">
              <w:rPr>
                <w:rFonts w:ascii="Times" w:eastAsia="Batang" w:hAnsi="Times"/>
                <w:b/>
                <w:bCs/>
                <w:iCs/>
                <w:szCs w:val="24"/>
                <w:highlight w:val="green"/>
                <w:lang w:val="en-GB"/>
              </w:rPr>
              <w:t>Agreement</w:t>
            </w:r>
          </w:p>
          <w:p w14:paraId="00154260" w14:textId="77777777" w:rsidR="0049488C" w:rsidRPr="00577769" w:rsidRDefault="00D46F63">
            <w:pPr>
              <w:suppressAutoHyphens w:val="0"/>
              <w:spacing w:after="0" w:line="240" w:lineRule="auto"/>
              <w:jc w:val="left"/>
              <w:rPr>
                <w:rFonts w:ascii="Times" w:eastAsia="Malgun Gothic" w:hAnsi="Times"/>
                <w:szCs w:val="24"/>
                <w:lang w:val="en-GB" w:eastAsia="zh-CN"/>
              </w:rPr>
            </w:pPr>
            <w:r w:rsidRPr="00577769">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4AA01B24" w14:textId="77777777" w:rsidR="0049488C" w:rsidRPr="00577769" w:rsidRDefault="00D46F63">
            <w:pPr>
              <w:suppressAutoHyphens w:val="0"/>
              <w:spacing w:after="0" w:line="240" w:lineRule="auto"/>
              <w:jc w:val="left"/>
              <w:rPr>
                <w:rFonts w:ascii="Times" w:eastAsia="Malgun Gothic" w:hAnsi="Times"/>
                <w:szCs w:val="24"/>
                <w:lang w:val="en-GB" w:eastAsia="zh-CN"/>
              </w:rPr>
            </w:pPr>
            <w:r w:rsidRPr="00577769">
              <w:rPr>
                <w:rFonts w:ascii="Times" w:eastAsia="Malgun Gothic" w:hAnsi="Times"/>
                <w:szCs w:val="24"/>
                <w:lang w:val="en-GB" w:eastAsia="zh-CN"/>
              </w:rPr>
              <w:t>For determining UL/DL usable PRBs, consider the following options.</w:t>
            </w:r>
          </w:p>
          <w:p w14:paraId="7B3E0BBE"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655736F" w14:textId="77777777" w:rsidR="0049488C" w:rsidRPr="00577769"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Option 2: UL/DL usable PRBs are explicitly configured within active UL/DL BWP in SBFD symbols.</w:t>
            </w:r>
          </w:p>
        </w:tc>
      </w:tr>
    </w:tbl>
    <w:p w14:paraId="3C612B48" w14:textId="77777777" w:rsidR="0049488C" w:rsidRDefault="0049488C">
      <w:pPr>
        <w:rPr>
          <w:rFonts w:eastAsiaTheme="minorEastAsia"/>
          <w:lang w:val="en-GB" w:eastAsia="zh-CN"/>
        </w:rPr>
      </w:pPr>
    </w:p>
    <w:p w14:paraId="76C641A5"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2ED144A3" w14:textId="77777777" w:rsidR="0049488C" w:rsidRPr="00B82514"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B82514">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D42F80F" w14:textId="6A354346" w:rsidR="0049488C" w:rsidRPr="00B82514" w:rsidRDefault="00D46F63" w:rsidP="00082043">
      <w:pPr>
        <w:numPr>
          <w:ilvl w:val="1"/>
          <w:numId w:val="11"/>
        </w:numPr>
        <w:suppressAutoHyphens w:val="0"/>
        <w:spacing w:after="0" w:line="240" w:lineRule="auto"/>
        <w:ind w:left="1134" w:hanging="425"/>
        <w:jc w:val="left"/>
        <w:rPr>
          <w:rFonts w:ascii="Times" w:eastAsia="Malgun Gothic" w:hAnsi="Times" w:cs="Times"/>
          <w:i/>
          <w:color w:val="C00000"/>
          <w:lang w:val="en-GB" w:eastAsia="zh-CN"/>
        </w:rPr>
      </w:pPr>
      <w:r w:rsidRPr="00B82514">
        <w:rPr>
          <w:rFonts w:ascii="Times" w:eastAsiaTheme="minorEastAsia" w:hAnsi="Times" w:cs="Times"/>
          <w:i/>
          <w:color w:val="C00000"/>
          <w:lang w:val="en-GB" w:eastAsia="zh-CN"/>
        </w:rPr>
        <w:t xml:space="preserve">Support: Huawei, </w:t>
      </w:r>
      <w:r w:rsidR="005B3A6A" w:rsidRPr="00B82514">
        <w:rPr>
          <w:rFonts w:ascii="Times" w:eastAsiaTheme="minorEastAsia" w:hAnsi="Times" w:cs="Times" w:hint="eastAsia"/>
          <w:i/>
          <w:color w:val="C00000"/>
          <w:lang w:val="en-GB" w:eastAsia="zh-CN"/>
        </w:rPr>
        <w:t xml:space="preserve">ZTE, </w:t>
      </w:r>
      <w:proofErr w:type="spellStart"/>
      <w:r w:rsidR="00FF7749" w:rsidRPr="00B82514">
        <w:rPr>
          <w:rFonts w:ascii="Times" w:eastAsiaTheme="minorEastAsia" w:hAnsi="Times" w:cs="Times" w:hint="eastAsia"/>
          <w:i/>
          <w:color w:val="C00000"/>
          <w:lang w:val="en-GB" w:eastAsia="zh-CN"/>
        </w:rPr>
        <w:t>MediaTek</w:t>
      </w:r>
      <w:proofErr w:type="spellEnd"/>
      <w:r w:rsidR="00FF7749" w:rsidRPr="00B82514">
        <w:rPr>
          <w:rFonts w:ascii="Times" w:eastAsiaTheme="minorEastAsia" w:hAnsi="Times" w:cs="Times" w:hint="eastAsia"/>
          <w:i/>
          <w:color w:val="C00000"/>
          <w:lang w:val="en-GB" w:eastAsia="zh-CN"/>
        </w:rPr>
        <w:t xml:space="preserve">, </w:t>
      </w:r>
      <w:proofErr w:type="spellStart"/>
      <w:r w:rsidRPr="00B82514">
        <w:rPr>
          <w:rFonts w:eastAsiaTheme="minorEastAsia"/>
          <w:i/>
          <w:color w:val="C00000"/>
          <w:szCs w:val="24"/>
          <w:lang w:val="en-GB" w:eastAsia="zh-CN"/>
        </w:rPr>
        <w:t>Spreadtrum</w:t>
      </w:r>
      <w:proofErr w:type="spellEnd"/>
      <w:r w:rsidRPr="00B82514">
        <w:rPr>
          <w:rFonts w:eastAsiaTheme="minorEastAsia"/>
          <w:i/>
          <w:color w:val="C00000"/>
          <w:szCs w:val="24"/>
          <w:lang w:val="en-GB" w:eastAsia="zh-CN"/>
        </w:rPr>
        <w:t xml:space="preserve">, </w:t>
      </w:r>
      <w:r w:rsidR="00D96D39" w:rsidRPr="00B82514">
        <w:rPr>
          <w:rFonts w:ascii="Times" w:eastAsiaTheme="minorEastAsia" w:hAnsi="Times" w:cs="Times" w:hint="eastAsia"/>
          <w:i/>
          <w:color w:val="C00000"/>
          <w:lang w:val="en-GB" w:eastAsia="zh-CN"/>
        </w:rPr>
        <w:t>CT,</w:t>
      </w:r>
      <w:r w:rsidR="0043102F" w:rsidRPr="00B82514">
        <w:rPr>
          <w:rFonts w:ascii="Times" w:eastAsiaTheme="minorEastAsia" w:hAnsi="Times" w:cs="Times" w:hint="eastAsia"/>
          <w:i/>
          <w:color w:val="C00000"/>
          <w:lang w:val="en-GB" w:eastAsia="zh-CN"/>
        </w:rPr>
        <w:t xml:space="preserve"> </w:t>
      </w:r>
      <w:r w:rsidRPr="00B82514">
        <w:rPr>
          <w:rFonts w:ascii="Times" w:eastAsiaTheme="minorEastAsia" w:hAnsi="Times" w:cs="Times"/>
          <w:i/>
          <w:color w:val="C00000"/>
          <w:lang w:val="en-GB" w:eastAsia="zh-CN"/>
        </w:rPr>
        <w:t xml:space="preserve">vivo, CMCC, </w:t>
      </w:r>
      <w:r w:rsidRPr="00B82514">
        <w:rPr>
          <w:rFonts w:eastAsiaTheme="minorEastAsia"/>
          <w:i/>
          <w:color w:val="C00000"/>
          <w:lang w:eastAsia="zh-CN"/>
        </w:rPr>
        <w:t xml:space="preserve">Fujitsu, </w:t>
      </w:r>
      <w:r w:rsidRPr="00B82514">
        <w:rPr>
          <w:rFonts w:ascii="Times" w:eastAsiaTheme="minorEastAsia" w:hAnsi="Times" w:cs="Times"/>
          <w:i/>
          <w:color w:val="C00000"/>
          <w:lang w:val="en-GB" w:eastAsia="zh-CN"/>
        </w:rPr>
        <w:t xml:space="preserve">OPPO, </w:t>
      </w:r>
      <w:proofErr w:type="spellStart"/>
      <w:r w:rsidRPr="00B82514">
        <w:rPr>
          <w:rFonts w:eastAsiaTheme="minorEastAsia"/>
          <w:i/>
          <w:color w:val="C00000"/>
          <w:lang w:val="en-GB" w:eastAsia="zh-CN"/>
        </w:rPr>
        <w:t>xiaomi</w:t>
      </w:r>
      <w:proofErr w:type="spellEnd"/>
      <w:r w:rsidRPr="00B82514">
        <w:rPr>
          <w:rFonts w:eastAsiaTheme="minorEastAsia"/>
          <w:i/>
          <w:color w:val="C00000"/>
          <w:lang w:val="en-GB" w:eastAsia="zh-CN"/>
        </w:rPr>
        <w:t xml:space="preserve">, </w:t>
      </w:r>
      <w:r w:rsidR="00696A2C" w:rsidRPr="00B82514">
        <w:rPr>
          <w:rFonts w:eastAsiaTheme="minorEastAsia" w:hint="eastAsia"/>
          <w:i/>
          <w:color w:val="C00000"/>
          <w:lang w:val="en-GB" w:eastAsia="zh-CN"/>
        </w:rPr>
        <w:t xml:space="preserve">LGE, </w:t>
      </w:r>
      <w:r w:rsidRPr="00B82514">
        <w:rPr>
          <w:rFonts w:ascii="Times" w:eastAsiaTheme="minorEastAsia" w:hAnsi="Times" w:cs="Times"/>
          <w:i/>
          <w:color w:val="C00000"/>
          <w:lang w:val="en-GB" w:eastAsia="zh-CN"/>
        </w:rPr>
        <w:t xml:space="preserve">Nokia, </w:t>
      </w:r>
      <w:r w:rsidR="00207F65" w:rsidRPr="00B82514">
        <w:rPr>
          <w:rFonts w:ascii="Times" w:eastAsiaTheme="minorEastAsia" w:hAnsi="Times" w:cs="Times"/>
          <w:i/>
          <w:color w:val="C00000"/>
          <w:lang w:val="en-GB" w:eastAsia="zh-CN"/>
        </w:rPr>
        <w:t>Samsung,</w:t>
      </w:r>
      <w:r w:rsidR="00207F65" w:rsidRPr="00B82514">
        <w:rPr>
          <w:rFonts w:ascii="Times" w:eastAsiaTheme="minorEastAsia" w:hAnsi="Times" w:cs="Times" w:hint="eastAsia"/>
          <w:i/>
          <w:color w:val="C00000"/>
          <w:lang w:val="en-GB" w:eastAsia="zh-CN"/>
        </w:rPr>
        <w:t xml:space="preserve"> </w:t>
      </w:r>
      <w:r w:rsidRPr="00B82514">
        <w:rPr>
          <w:rFonts w:ascii="Times" w:eastAsiaTheme="minorEastAsia" w:hAnsi="Times"/>
          <w:i/>
          <w:color w:val="C00000"/>
          <w:szCs w:val="24"/>
          <w:lang w:val="en-GB" w:eastAsia="zh-CN"/>
        </w:rPr>
        <w:t>ETRI</w:t>
      </w:r>
      <w:r w:rsidR="00BB682E" w:rsidRPr="00B82514">
        <w:rPr>
          <w:rFonts w:ascii="Times" w:eastAsiaTheme="minorEastAsia" w:hAnsi="Times" w:hint="eastAsia"/>
          <w:i/>
          <w:color w:val="C00000"/>
          <w:szCs w:val="24"/>
          <w:lang w:val="en-GB" w:eastAsia="zh-CN"/>
        </w:rPr>
        <w:t xml:space="preserve"> </w:t>
      </w:r>
      <w:r w:rsidR="00BB682E" w:rsidRPr="00B82514">
        <w:rPr>
          <w:rFonts w:ascii="Times" w:eastAsiaTheme="minorEastAsia" w:hAnsi="Times" w:hint="eastAsia"/>
          <w:i/>
          <w:color w:val="595959" w:themeColor="text1" w:themeTint="A6"/>
          <w:szCs w:val="24"/>
          <w:lang w:val="en-GB" w:eastAsia="zh-CN"/>
        </w:rPr>
        <w:t>(w/o cell-specific</w:t>
      </w:r>
      <w:r w:rsidRPr="00B82514">
        <w:rPr>
          <w:rFonts w:ascii="Times" w:eastAsiaTheme="minorEastAsia" w:hAnsi="Times"/>
          <w:i/>
          <w:color w:val="C00000"/>
          <w:szCs w:val="24"/>
          <w:lang w:val="en-GB" w:eastAsia="zh-CN"/>
        </w:rPr>
        <w:t xml:space="preserve">), DOCOMO, </w:t>
      </w:r>
      <w:r w:rsidRPr="00B82514">
        <w:rPr>
          <w:rFonts w:ascii="Times" w:eastAsiaTheme="minorEastAsia" w:hAnsi="Times" w:cs="Times"/>
          <w:i/>
          <w:color w:val="C00000"/>
          <w:lang w:val="en-GB" w:eastAsia="zh-CN"/>
        </w:rPr>
        <w:t xml:space="preserve">QC </w:t>
      </w:r>
      <w:r w:rsidRPr="00B82514">
        <w:rPr>
          <w:rFonts w:ascii="Times" w:eastAsiaTheme="minorEastAsia" w:hAnsi="Times" w:cs="Times"/>
          <w:i/>
          <w:color w:val="595959" w:themeColor="text1" w:themeTint="A6"/>
          <w:lang w:val="en-GB" w:eastAsia="zh-CN"/>
        </w:rPr>
        <w:t>(if UL/DL usable PRBs are not explici</w:t>
      </w:r>
      <w:r w:rsidRPr="00B82514">
        <w:rPr>
          <w:rFonts w:ascii="Times" w:eastAsiaTheme="minorEastAsia" w:hAnsi="Times" w:cs="Times"/>
          <w:i/>
          <w:color w:val="595959" w:themeColor="text1" w:themeTint="A6"/>
          <w:lang w:val="en-GB" w:eastAsia="zh-CN"/>
        </w:rPr>
        <w:t>t</w:t>
      </w:r>
      <w:r w:rsidRPr="00B82514">
        <w:rPr>
          <w:rFonts w:ascii="Times" w:eastAsiaTheme="minorEastAsia" w:hAnsi="Times" w:cs="Times"/>
          <w:i/>
          <w:color w:val="595959" w:themeColor="text1" w:themeTint="A6"/>
          <w:lang w:val="en-GB" w:eastAsia="zh-CN"/>
        </w:rPr>
        <w:t>ly configured within active UL/DL BWP)</w:t>
      </w:r>
      <w:r w:rsidRPr="00B82514">
        <w:rPr>
          <w:rFonts w:ascii="Times" w:eastAsiaTheme="minorEastAsia" w:hAnsi="Times" w:cs="Times"/>
          <w:i/>
          <w:color w:val="C00000"/>
          <w:lang w:val="en-GB" w:eastAsia="zh-CN"/>
        </w:rPr>
        <w:t xml:space="preserve">, </w:t>
      </w:r>
      <w:r w:rsidRPr="00B82514">
        <w:rPr>
          <w:rFonts w:ascii="Times" w:eastAsiaTheme="minorEastAsia" w:hAnsi="Times" w:cs="Times" w:hint="eastAsia"/>
          <w:i/>
          <w:color w:val="C00000"/>
          <w:lang w:val="en-GB" w:eastAsia="zh-CN"/>
        </w:rPr>
        <w:t>WILUS</w:t>
      </w:r>
    </w:p>
    <w:p w14:paraId="7D331EED" w14:textId="77777777" w:rsidR="0049488C" w:rsidRPr="00B82514"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B82514">
        <w:rPr>
          <w:rFonts w:ascii="Times" w:eastAsia="Malgun Gothic" w:hAnsi="Times" w:cs="Times"/>
          <w:lang w:val="en-GB" w:eastAsia="zh-CN"/>
        </w:rPr>
        <w:t>Option 2: UL/DL usable PRBs are explicitly configured within active UL/DL BWP in SBFD symbols.</w:t>
      </w:r>
    </w:p>
    <w:p w14:paraId="2D36753E" w14:textId="1DDB3232" w:rsidR="0049488C" w:rsidRPr="00B82514" w:rsidRDefault="00D46F63" w:rsidP="00082043">
      <w:pPr>
        <w:numPr>
          <w:ilvl w:val="1"/>
          <w:numId w:val="11"/>
        </w:numPr>
        <w:suppressAutoHyphens w:val="0"/>
        <w:spacing w:after="0" w:line="240" w:lineRule="auto"/>
        <w:ind w:left="1134" w:hanging="425"/>
        <w:jc w:val="left"/>
        <w:rPr>
          <w:rFonts w:eastAsiaTheme="minorEastAsia"/>
          <w:color w:val="C00000"/>
          <w:lang w:val="fr-FR" w:eastAsia="zh-CN"/>
        </w:rPr>
      </w:pPr>
      <w:r w:rsidRPr="00B82514">
        <w:rPr>
          <w:rFonts w:ascii="Times" w:eastAsiaTheme="minorEastAsia" w:hAnsi="Times" w:cs="Times"/>
          <w:i/>
          <w:color w:val="C00000"/>
          <w:lang w:val="fr-FR" w:eastAsia="zh-CN"/>
        </w:rPr>
        <w:t xml:space="preserve">Support: </w:t>
      </w:r>
      <w:r w:rsidR="00013294" w:rsidRPr="00B82514">
        <w:rPr>
          <w:rFonts w:ascii="Times" w:eastAsiaTheme="minorEastAsia" w:hAnsi="Times" w:cs="Times" w:hint="eastAsia"/>
          <w:i/>
          <w:color w:val="C00000"/>
          <w:lang w:val="fr-FR" w:eastAsia="zh-CN"/>
        </w:rPr>
        <w:t xml:space="preserve">Sony, </w:t>
      </w:r>
      <w:r w:rsidRPr="00B82514">
        <w:rPr>
          <w:rFonts w:ascii="Times" w:eastAsiaTheme="minorEastAsia" w:hAnsi="Times" w:cs="Times"/>
          <w:i/>
          <w:color w:val="C00000"/>
          <w:lang w:val="fr-FR" w:eastAsia="zh-CN"/>
        </w:rPr>
        <w:t>QC</w:t>
      </w:r>
    </w:p>
    <w:p w14:paraId="1D3C8AD7" w14:textId="77777777" w:rsidR="0049488C" w:rsidRDefault="0049488C">
      <w:pPr>
        <w:ind w:left="420"/>
        <w:rPr>
          <w:rFonts w:eastAsiaTheme="minorEastAsia"/>
        </w:rPr>
      </w:pPr>
    </w:p>
    <w:p w14:paraId="36A7203D" w14:textId="77777777" w:rsidR="0049488C" w:rsidRDefault="00D46F63" w:rsidP="00373EB1">
      <w:pPr>
        <w:pStyle w:val="4"/>
        <w:ind w:left="851"/>
        <w:rPr>
          <w:rStyle w:val="30"/>
        </w:rPr>
      </w:pPr>
      <w:r>
        <w:rPr>
          <w:rStyle w:val="30"/>
        </w:rPr>
        <w:t>Tx/Rx occasion mapped to SBFD and non-SBFD symbols within a slot</w:t>
      </w:r>
    </w:p>
    <w:p w14:paraId="448C9E99" w14:textId="0FCDFF32" w:rsidR="0049488C" w:rsidRDefault="00D46F63">
      <w:pPr>
        <w:spacing w:before="120"/>
        <w:rPr>
          <w:rFonts w:ascii="Times" w:hAnsi="Times"/>
        </w:rPr>
      </w:pPr>
      <w:r>
        <w:rPr>
          <w:rFonts w:ascii="Times" w:hAnsi="Times"/>
        </w:rPr>
        <w:t>For a physical channel/signal occasion</w:t>
      </w:r>
      <w:r w:rsidR="00F13AEE">
        <w:rPr>
          <w:rFonts w:ascii="Times" w:eastAsiaTheme="minorEastAsia" w:hAnsi="Times" w:hint="eastAsia"/>
          <w:lang w:eastAsia="zh-CN"/>
        </w:rPr>
        <w:t>, except for a RO,</w:t>
      </w:r>
      <w:r>
        <w:rPr>
          <w:rFonts w:ascii="Times" w:hAnsi="Times"/>
        </w:rPr>
        <w:t xml:space="preserve"> mapped to SBFD and non-SBFD symbols within a slot if any, </w:t>
      </w:r>
    </w:p>
    <w:p w14:paraId="61AD36A3" w14:textId="77777777" w:rsidR="0049488C" w:rsidRDefault="00D46F63">
      <w:pPr>
        <w:pStyle w:val="a0"/>
        <w:ind w:left="426" w:hanging="426"/>
      </w:pPr>
      <w:r>
        <w:t>Option 1: UE does not transmit or receive the physical channel/signal within the slot.</w:t>
      </w:r>
    </w:p>
    <w:p w14:paraId="4D15EA00" w14:textId="7D217171" w:rsidR="0049488C" w:rsidRPr="003C482B" w:rsidRDefault="00D46F63" w:rsidP="00022CDB">
      <w:pPr>
        <w:pStyle w:val="a0"/>
        <w:numPr>
          <w:ilvl w:val="1"/>
          <w:numId w:val="13"/>
        </w:numPr>
        <w:rPr>
          <w:i/>
          <w:color w:val="C00000"/>
        </w:rPr>
      </w:pPr>
      <w:r w:rsidRPr="00CC1C4C">
        <w:rPr>
          <w:i/>
          <w:color w:val="C00000"/>
        </w:rPr>
        <w:t xml:space="preserve">Support: </w:t>
      </w:r>
      <w:r w:rsidR="00CC1C4C" w:rsidRPr="00CC1C4C">
        <w:rPr>
          <w:rFonts w:hint="eastAsia"/>
          <w:i/>
          <w:color w:val="C00000"/>
        </w:rPr>
        <w:t xml:space="preserve">Huawei </w:t>
      </w:r>
      <w:r w:rsidR="00CC1C4C" w:rsidRPr="00CC1C4C">
        <w:rPr>
          <w:rFonts w:hint="eastAsia"/>
          <w:i/>
          <w:color w:val="595959" w:themeColor="text1" w:themeTint="A6"/>
        </w:rPr>
        <w:t>(except for PUSCH repetition type B</w:t>
      </w:r>
      <w:r w:rsidR="00CC1C4C" w:rsidRPr="00F13AEE">
        <w:rPr>
          <w:rFonts w:hint="eastAsia"/>
          <w:i/>
          <w:color w:val="595959" w:themeColor="text1" w:themeTint="A6"/>
        </w:rPr>
        <w:t>)</w:t>
      </w:r>
      <w:r w:rsidR="00CC1C4C" w:rsidRPr="00F13AEE">
        <w:rPr>
          <w:rFonts w:hint="eastAsia"/>
          <w:i/>
          <w:color w:val="C00000"/>
        </w:rPr>
        <w:t>,</w:t>
      </w:r>
      <w:r w:rsidR="00A44AE6">
        <w:rPr>
          <w:rFonts w:hint="eastAsia"/>
          <w:i/>
          <w:color w:val="C00000"/>
        </w:rPr>
        <w:t xml:space="preserve"> </w:t>
      </w:r>
      <w:proofErr w:type="spellStart"/>
      <w:r w:rsidR="00A44AE6">
        <w:rPr>
          <w:rFonts w:hint="eastAsia"/>
          <w:i/>
          <w:color w:val="C00000"/>
        </w:rPr>
        <w:t>MediaTek</w:t>
      </w:r>
      <w:proofErr w:type="spellEnd"/>
      <w:r w:rsidR="00A44AE6">
        <w:rPr>
          <w:rFonts w:hint="eastAsia"/>
          <w:i/>
          <w:color w:val="C00000"/>
        </w:rPr>
        <w:t>,</w:t>
      </w:r>
      <w:r w:rsidR="00CC1C4C" w:rsidRPr="00F13AEE">
        <w:rPr>
          <w:rFonts w:hint="eastAsia"/>
          <w:i/>
          <w:color w:val="C00000"/>
        </w:rPr>
        <w:t xml:space="preserve"> </w:t>
      </w:r>
      <w:proofErr w:type="spellStart"/>
      <w:r w:rsidR="00F13AEE" w:rsidRPr="00CF73B7">
        <w:rPr>
          <w:i/>
          <w:color w:val="C00000"/>
        </w:rPr>
        <w:t>Spreadtrum</w:t>
      </w:r>
      <w:proofErr w:type="spellEnd"/>
      <w:r w:rsidR="00F13AEE" w:rsidRPr="00CF73B7">
        <w:rPr>
          <w:rFonts w:hint="eastAsia"/>
          <w:i/>
          <w:color w:val="C00000"/>
        </w:rPr>
        <w:t xml:space="preserve"> </w:t>
      </w:r>
      <w:r w:rsidR="00F13AEE" w:rsidRPr="00CF73B7">
        <w:rPr>
          <w:rFonts w:hint="eastAsia"/>
          <w:i/>
          <w:color w:val="595959" w:themeColor="text1" w:themeTint="A6"/>
        </w:rPr>
        <w:t>(except for PUSCH repetition type B)</w:t>
      </w:r>
      <w:r w:rsidR="00F13AEE" w:rsidRPr="00CF73B7">
        <w:rPr>
          <w:i/>
          <w:color w:val="C00000"/>
        </w:rPr>
        <w:t xml:space="preserve">, </w:t>
      </w:r>
      <w:r w:rsidRPr="00696A2C">
        <w:rPr>
          <w:rFonts w:hint="eastAsia"/>
          <w:i/>
          <w:color w:val="C00000"/>
        </w:rPr>
        <w:t xml:space="preserve">LGE </w:t>
      </w:r>
      <w:r w:rsidRPr="00696A2C">
        <w:rPr>
          <w:rFonts w:hint="eastAsia"/>
          <w:i/>
          <w:color w:val="595959" w:themeColor="text1" w:themeTint="A6"/>
        </w:rPr>
        <w:t>(except for PUSCH repetition type B)</w:t>
      </w:r>
      <w:r w:rsidRPr="00696A2C">
        <w:rPr>
          <w:rFonts w:hint="eastAsia"/>
          <w:i/>
          <w:color w:val="C00000"/>
        </w:rPr>
        <w:t xml:space="preserve">, </w:t>
      </w:r>
      <w:r w:rsidRPr="005E0DFD">
        <w:rPr>
          <w:i/>
          <w:color w:val="C00000"/>
        </w:rPr>
        <w:t xml:space="preserve">Ericsson </w:t>
      </w:r>
      <w:r w:rsidRPr="005E0DFD">
        <w:rPr>
          <w:i/>
          <w:color w:val="595959" w:themeColor="text1" w:themeTint="A6"/>
        </w:rPr>
        <w:t>(</w:t>
      </w:r>
      <w:r w:rsidR="001058B6" w:rsidRPr="005E0DFD">
        <w:rPr>
          <w:i/>
          <w:color w:val="595959" w:themeColor="text1" w:themeTint="A6"/>
        </w:rPr>
        <w:t>actual repetition involving different symbol types are invalidated</w:t>
      </w:r>
      <w:r w:rsidRPr="005E0DFD">
        <w:rPr>
          <w:i/>
          <w:color w:val="595959" w:themeColor="text1" w:themeTint="A6"/>
        </w:rPr>
        <w:t>)</w:t>
      </w:r>
      <w:r w:rsidRPr="005E0DFD">
        <w:rPr>
          <w:i/>
          <w:color w:val="C00000"/>
        </w:rPr>
        <w:t>,</w:t>
      </w:r>
      <w:r w:rsidRPr="005E0DFD">
        <w:rPr>
          <w:rFonts w:hint="eastAsia"/>
          <w:i/>
          <w:color w:val="C00000"/>
        </w:rPr>
        <w:t xml:space="preserve"> </w:t>
      </w:r>
      <w:r w:rsidRPr="005E0DFD">
        <w:rPr>
          <w:i/>
          <w:color w:val="C00000"/>
        </w:rPr>
        <w:t>ZT</w:t>
      </w:r>
      <w:r w:rsidRPr="005B3A6A">
        <w:rPr>
          <w:i/>
          <w:color w:val="C00000"/>
        </w:rPr>
        <w:t xml:space="preserve">E </w:t>
      </w:r>
      <w:r w:rsidRPr="005B3A6A">
        <w:rPr>
          <w:i/>
          <w:color w:val="595959" w:themeColor="text1" w:themeTint="A6"/>
        </w:rPr>
        <w:t>(except for PUSCH repetition type B</w:t>
      </w:r>
      <w:r w:rsidR="006B7068" w:rsidRPr="005B3A6A">
        <w:rPr>
          <w:rFonts w:hint="eastAsia"/>
          <w:i/>
          <w:color w:val="595959" w:themeColor="text1" w:themeTint="A6"/>
        </w:rPr>
        <w:t xml:space="preserve">), </w:t>
      </w:r>
      <w:r w:rsidRPr="00577769">
        <w:rPr>
          <w:i/>
          <w:color w:val="C00000"/>
        </w:rPr>
        <w:t xml:space="preserve">OPPO </w:t>
      </w:r>
      <w:r w:rsidRPr="00577769">
        <w:rPr>
          <w:i/>
          <w:color w:val="595959" w:themeColor="text1" w:themeTint="A6"/>
        </w:rPr>
        <w:t>(error case for DG)</w:t>
      </w:r>
      <w:r w:rsidRPr="00577769">
        <w:rPr>
          <w:i/>
          <w:color w:val="C00000"/>
        </w:rPr>
        <w:t xml:space="preserve">, </w:t>
      </w:r>
      <w:r w:rsidRPr="006F6981">
        <w:rPr>
          <w:i/>
          <w:color w:val="C00000"/>
        </w:rPr>
        <w:t xml:space="preserve">NEC, </w:t>
      </w:r>
      <w:r w:rsidRPr="001F5A96">
        <w:rPr>
          <w:i/>
          <w:color w:val="C00000"/>
        </w:rPr>
        <w:t xml:space="preserve">QC </w:t>
      </w:r>
      <w:r w:rsidRPr="001F5A96">
        <w:rPr>
          <w:i/>
          <w:color w:val="595959" w:themeColor="text1" w:themeTint="A6"/>
        </w:rPr>
        <w:t>(error case for DG)</w:t>
      </w:r>
      <w:r w:rsidRPr="001F5A96">
        <w:rPr>
          <w:i/>
          <w:color w:val="C00000"/>
        </w:rPr>
        <w:t xml:space="preserve">, </w:t>
      </w:r>
      <w:r w:rsidRPr="003C482B">
        <w:rPr>
          <w:i/>
          <w:color w:val="C00000"/>
        </w:rPr>
        <w:t>DOCOMO</w:t>
      </w:r>
      <w:r w:rsidRPr="003C482B">
        <w:rPr>
          <w:rFonts w:hint="eastAsia"/>
          <w:i/>
          <w:color w:val="C00000"/>
        </w:rPr>
        <w:t xml:space="preserve"> </w:t>
      </w:r>
      <w:r w:rsidRPr="003C482B">
        <w:rPr>
          <w:i/>
          <w:color w:val="595959" w:themeColor="text1" w:themeTint="A6"/>
        </w:rPr>
        <w:t>(except for PUSCH repetition type B)</w:t>
      </w:r>
    </w:p>
    <w:p w14:paraId="5CBED339" w14:textId="77777777" w:rsidR="0049488C" w:rsidRDefault="00D46F63">
      <w:pPr>
        <w:pStyle w:val="a0"/>
        <w:ind w:left="426" w:hanging="426"/>
      </w:pPr>
      <w:r>
        <w:t>Option 2: UE can transmit or receive the physical channel/signal within the slot only under certain cond</w:t>
      </w:r>
      <w:r>
        <w:t>i</w:t>
      </w:r>
      <w:r>
        <w:t>tions.</w:t>
      </w:r>
    </w:p>
    <w:p w14:paraId="1FBA07A7" w14:textId="3F27CA04" w:rsidR="0049488C" w:rsidRPr="00EB5A4A" w:rsidRDefault="00D46F63" w:rsidP="00022CDB">
      <w:pPr>
        <w:pStyle w:val="a0"/>
        <w:numPr>
          <w:ilvl w:val="1"/>
          <w:numId w:val="13"/>
        </w:numPr>
        <w:rPr>
          <w:i/>
          <w:color w:val="C00000"/>
        </w:rPr>
      </w:pPr>
      <w:r w:rsidRPr="00EB5A4A">
        <w:rPr>
          <w:i/>
          <w:color w:val="C00000"/>
        </w:rPr>
        <w:t xml:space="preserve">Support: </w:t>
      </w:r>
      <w:r w:rsidRPr="00D35A44">
        <w:rPr>
          <w:i/>
          <w:color w:val="C00000"/>
        </w:rPr>
        <w:t xml:space="preserve">TCL, </w:t>
      </w:r>
      <w:r w:rsidRPr="00FF524B">
        <w:rPr>
          <w:i/>
          <w:color w:val="C00000"/>
        </w:rPr>
        <w:t>vivo</w:t>
      </w:r>
      <w:r w:rsidRPr="00FF524B">
        <w:rPr>
          <w:rFonts w:hint="eastAsia"/>
          <w:i/>
          <w:color w:val="C00000"/>
        </w:rPr>
        <w:t xml:space="preserve"> </w:t>
      </w:r>
      <w:r w:rsidRPr="00FF524B">
        <w:rPr>
          <w:rFonts w:hint="eastAsia"/>
          <w:i/>
          <w:color w:val="595959" w:themeColor="text1" w:themeTint="A6"/>
        </w:rPr>
        <w:t>(if consistent configuration)</w:t>
      </w:r>
      <w:r w:rsidRPr="00FF524B">
        <w:rPr>
          <w:i/>
          <w:color w:val="C00000"/>
        </w:rPr>
        <w:t xml:space="preserve">, </w:t>
      </w:r>
      <w:r w:rsidRPr="00615EAC">
        <w:rPr>
          <w:rFonts w:hint="eastAsia"/>
          <w:i/>
          <w:color w:val="C00000"/>
        </w:rPr>
        <w:t>IDC</w:t>
      </w:r>
      <w:r w:rsidR="00615EAC">
        <w:rPr>
          <w:rFonts w:hint="eastAsia"/>
          <w:i/>
          <w:color w:val="C00000"/>
        </w:rPr>
        <w:t xml:space="preserve"> </w:t>
      </w:r>
      <w:r w:rsidR="00615EAC" w:rsidRPr="00615EAC">
        <w:rPr>
          <w:rFonts w:hint="eastAsia"/>
          <w:i/>
          <w:color w:val="595959" w:themeColor="text1" w:themeTint="A6"/>
        </w:rPr>
        <w:t>(for UL)</w:t>
      </w:r>
      <w:r w:rsidRPr="00615EAC">
        <w:rPr>
          <w:rFonts w:hint="eastAsia"/>
          <w:i/>
          <w:color w:val="C00000"/>
        </w:rPr>
        <w:t xml:space="preserve">, </w:t>
      </w:r>
      <w:r w:rsidRPr="00602511">
        <w:rPr>
          <w:i/>
          <w:color w:val="C00000"/>
        </w:rPr>
        <w:t>Nokia</w:t>
      </w:r>
      <w:r w:rsidRPr="0086336F">
        <w:rPr>
          <w:i/>
          <w:color w:val="C00000"/>
        </w:rPr>
        <w:t xml:space="preserve">, </w:t>
      </w:r>
      <w:r w:rsidR="00916A82" w:rsidRPr="0086336F">
        <w:rPr>
          <w:i/>
          <w:color w:val="C00000"/>
        </w:rPr>
        <w:t>Sony</w:t>
      </w:r>
      <w:r w:rsidR="00530E3C" w:rsidRPr="0086336F">
        <w:rPr>
          <w:rFonts w:hint="eastAsia"/>
          <w:i/>
          <w:color w:val="C00000"/>
        </w:rPr>
        <w:t>, WILUS</w:t>
      </w:r>
      <w:r w:rsidR="00530E3C">
        <w:rPr>
          <w:rFonts w:hint="eastAsia"/>
          <w:i/>
          <w:color w:val="C00000"/>
        </w:rPr>
        <w:t xml:space="preserve"> </w:t>
      </w:r>
      <w:r w:rsidR="00530E3C" w:rsidRPr="00530E3C">
        <w:rPr>
          <w:rFonts w:hint="eastAsia"/>
          <w:i/>
          <w:color w:val="595959" w:themeColor="text1" w:themeTint="A6"/>
        </w:rPr>
        <w:t>(if FDRA is available for both SBFD and non-SBFD symbols)</w:t>
      </w:r>
    </w:p>
    <w:p w14:paraId="3EC45242" w14:textId="77777777" w:rsidR="0049488C" w:rsidRDefault="0049488C">
      <w:pPr>
        <w:ind w:left="420" w:hanging="420"/>
        <w:rPr>
          <w:rFonts w:eastAsiaTheme="minorEastAsia"/>
          <w:lang w:eastAsia="zh-CN"/>
        </w:rPr>
      </w:pPr>
    </w:p>
    <w:p w14:paraId="6B060EDE" w14:textId="3212E83D" w:rsidR="008F3F33" w:rsidRDefault="00A868CB" w:rsidP="008F3F33">
      <w:pPr>
        <w:pStyle w:val="4"/>
        <w:ind w:left="851"/>
        <w:rPr>
          <w:rStyle w:val="30"/>
        </w:rPr>
      </w:pPr>
      <w:r>
        <w:rPr>
          <w:rStyle w:val="30"/>
          <w:rFonts w:eastAsiaTheme="minorEastAsia" w:hint="eastAsia"/>
          <w:lang w:eastAsia="zh-CN"/>
        </w:rPr>
        <w:t xml:space="preserve">Maximum number of </w:t>
      </w:r>
      <w:r w:rsidR="008F3F33" w:rsidRPr="008F3F33">
        <w:rPr>
          <w:rStyle w:val="30"/>
        </w:rPr>
        <w:t>Tx/Rx transitions from UE perspective</w:t>
      </w:r>
    </w:p>
    <w:p w14:paraId="3A9E6E9B" w14:textId="39F57F94" w:rsidR="008F3F33" w:rsidRDefault="00A868CB" w:rsidP="00A868CB">
      <w:pPr>
        <w:rPr>
          <w:rFonts w:ascii="Times" w:eastAsiaTheme="minorEastAsia" w:hAnsi="Times"/>
          <w:lang w:eastAsia="zh-CN"/>
        </w:rPr>
      </w:pPr>
      <w:r>
        <w:rPr>
          <w:rFonts w:eastAsiaTheme="minorEastAsia" w:hint="eastAsia"/>
          <w:lang w:val="en-GB" w:eastAsia="zh-CN"/>
        </w:rPr>
        <w:t>Qualcomm</w:t>
      </w:r>
      <w:r w:rsidRPr="00A868CB">
        <w:t xml:space="preserve"> </w:t>
      </w:r>
      <w:r>
        <w:rPr>
          <w:rFonts w:eastAsiaTheme="minorEastAsia" w:hint="eastAsia"/>
          <w:lang w:val="en-GB" w:eastAsia="zh-CN"/>
        </w:rPr>
        <w:t xml:space="preserve">discussed that </w:t>
      </w:r>
      <w:r w:rsidRPr="00A868CB">
        <w:rPr>
          <w:rFonts w:eastAsiaTheme="minorEastAsia"/>
          <w:lang w:val="en-GB" w:eastAsia="zh-CN"/>
        </w:rPr>
        <w:t>SBFD-aware UE may frequently switch between DL and UL mode during SBFD slot and/or the SBFD pattern</w:t>
      </w:r>
      <w:r w:rsidR="00B82514" w:rsidRPr="00B82514">
        <w:rPr>
          <w:rFonts w:eastAsiaTheme="minorEastAsia" w:hint="eastAsia"/>
          <w:lang w:val="en-GB" w:eastAsia="zh-CN"/>
        </w:rPr>
        <w:t xml:space="preserve"> </w:t>
      </w:r>
      <w:r w:rsidR="00B82514">
        <w:rPr>
          <w:rFonts w:eastAsiaTheme="minorEastAsia" w:hint="eastAsia"/>
          <w:lang w:val="en-GB" w:eastAsia="zh-CN"/>
        </w:rPr>
        <w:t>a</w:t>
      </w:r>
      <w:r w:rsidR="00B82514" w:rsidRPr="00A868CB">
        <w:rPr>
          <w:rFonts w:eastAsiaTheme="minorEastAsia"/>
          <w:lang w:val="en-GB" w:eastAsia="zh-CN"/>
        </w:rPr>
        <w:t>s the SBFD-aware UE is half duplex</w:t>
      </w:r>
      <w:r w:rsidRPr="00A868CB">
        <w:rPr>
          <w:rFonts w:eastAsiaTheme="minorEastAsia"/>
          <w:lang w:val="en-GB" w:eastAsia="zh-CN"/>
        </w:rPr>
        <w:t>. This will incur some many DL-UL switching as compared to legacy semi-static TDD operation where only UE would switch once for DDDSU TDD pattern.</w:t>
      </w:r>
      <w:r>
        <w:rPr>
          <w:rFonts w:eastAsiaTheme="minorEastAsia" w:hint="eastAsia"/>
          <w:lang w:val="en-GB" w:eastAsia="zh-CN"/>
        </w:rPr>
        <w:t xml:space="preserve"> Qualcomm proposed RAN1 to discuss </w:t>
      </w:r>
      <w:r w:rsidRPr="00A868CB">
        <w:rPr>
          <w:rFonts w:eastAsiaTheme="minorEastAsia"/>
          <w:lang w:val="en-GB" w:eastAsia="zh-CN"/>
        </w:rPr>
        <w:t>some limitation on maximum number of DL/UL switching for the SBFD-aware UE within SBFD slots and the SBFD time period</w:t>
      </w:r>
      <w:r w:rsidRPr="00A868CB">
        <w:rPr>
          <w:rFonts w:ascii="Times" w:eastAsia="Malgun Gothic" w:hAnsi="Times"/>
          <w:lang w:eastAsia="x-none"/>
        </w:rPr>
        <w:t xml:space="preserve"> </w:t>
      </w:r>
      <w:r>
        <w:rPr>
          <w:rFonts w:ascii="Times" w:eastAsia="Malgun Gothic" w:hAnsi="Times"/>
          <w:lang w:eastAsia="x-none"/>
        </w:rPr>
        <w:t>as frequen</w:t>
      </w:r>
      <w:r>
        <w:rPr>
          <w:rFonts w:ascii="Times" w:eastAsiaTheme="minorEastAsia" w:hAnsi="Times" w:hint="eastAsia"/>
          <w:lang w:eastAsia="zh-CN"/>
        </w:rPr>
        <w:t>t</w:t>
      </w:r>
      <w:r>
        <w:rPr>
          <w:rFonts w:ascii="Times" w:eastAsia="Malgun Gothic" w:hAnsi="Times"/>
          <w:lang w:eastAsia="x-none"/>
        </w:rPr>
        <w:t xml:space="preserve"> switching will affect UE peak throughput</w:t>
      </w:r>
      <w:r>
        <w:rPr>
          <w:rFonts w:ascii="Times" w:eastAsiaTheme="minorEastAsia" w:hAnsi="Times" w:hint="eastAsia"/>
          <w:lang w:eastAsia="zh-CN"/>
        </w:rPr>
        <w:t>.</w:t>
      </w:r>
    </w:p>
    <w:p w14:paraId="11AAC35A" w14:textId="44E3731B" w:rsidR="00A868CB" w:rsidRPr="00A868CB" w:rsidRDefault="00A868CB" w:rsidP="00A868CB">
      <w:pPr>
        <w:spacing w:after="0"/>
        <w:rPr>
          <w:rFonts w:ascii="Times" w:eastAsiaTheme="minorEastAsia" w:hAnsi="Times"/>
          <w:lang w:eastAsia="zh-CN"/>
        </w:rPr>
      </w:pPr>
      <w:r>
        <w:rPr>
          <w:rFonts w:ascii="Times" w:eastAsia="Malgun Gothic" w:hAnsi="Times"/>
          <w:lang w:eastAsia="x-none"/>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78CD6523" w14:textId="77777777" w:rsidR="00A868CB" w:rsidRDefault="00C71422" w:rsidP="00A868CB">
      <w:pPr>
        <w:keepNext/>
        <w:ind w:left="420" w:hanging="420"/>
        <w:jc w:val="center"/>
      </w:pPr>
      <w:r>
        <w:rPr>
          <w:noProof/>
        </w:rPr>
        <w:object w:dxaOrig="7351" w:dyaOrig="3556" w14:anchorId="5C1D2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9.7pt;height:173.8pt;mso-width-percent:0;mso-height-percent:0;mso-width-percent:0;mso-height-percent:0" o:ole="">
            <v:imagedata r:id="rId12" o:title=""/>
          </v:shape>
          <o:OLEObject Type="Embed" ProgID="Visio.Drawing.15" ShapeID="_x0000_i1025" DrawAspect="Content" ObjectID="_1790452735" r:id="rId13"/>
        </w:object>
      </w:r>
    </w:p>
    <w:p w14:paraId="4C7D0F1B" w14:textId="3CFCA0D3" w:rsidR="00A868CB" w:rsidRDefault="00A868CB" w:rsidP="00A868CB">
      <w:pPr>
        <w:pStyle w:val="a5"/>
        <w:rPr>
          <w:rFonts w:eastAsiaTheme="minorEastAsia"/>
          <w:lang w:val="en-GB" w:eastAsia="zh-CN"/>
        </w:rPr>
      </w:pPr>
      <w:r>
        <w:t xml:space="preserve">Figure </w:t>
      </w:r>
      <w:r>
        <w:fldChar w:fldCharType="begin"/>
      </w:r>
      <w:r>
        <w:instrText xml:space="preserve"> SEQ Figure \* ARABIC </w:instrText>
      </w:r>
      <w:r>
        <w:fldChar w:fldCharType="separate"/>
      </w:r>
      <w:r w:rsidR="00784C11">
        <w:rPr>
          <w:noProof/>
        </w:rPr>
        <w:t>3</w:t>
      </w:r>
      <w:r>
        <w:fldChar w:fldCharType="end"/>
      </w:r>
      <w:r>
        <w:rPr>
          <w:rFonts w:hint="eastAsia"/>
          <w:lang w:eastAsia="zh-CN"/>
        </w:rPr>
        <w:t xml:space="preserve">: </w:t>
      </w:r>
      <w:r>
        <w:t>Example of DL-UL switching per each SBFD slot with 1-2 symbols gap for Rx-</w:t>
      </w:r>
      <w:proofErr w:type="spellStart"/>
      <w:r>
        <w:t>Tx</w:t>
      </w:r>
      <w:proofErr w:type="spellEnd"/>
      <w:r>
        <w:t xml:space="preserve">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_Ref179366764 \r \h</w:instrText>
      </w:r>
      <w:r>
        <w:rPr>
          <w:lang w:eastAsia="zh-CN"/>
        </w:rPr>
        <w:instrText xml:space="preserve"> </w:instrText>
      </w:r>
      <w:r>
        <w:rPr>
          <w:lang w:eastAsia="zh-CN"/>
        </w:rPr>
      </w:r>
      <w:r>
        <w:rPr>
          <w:lang w:eastAsia="zh-CN"/>
        </w:rPr>
        <w:fldChar w:fldCharType="separate"/>
      </w:r>
      <w:r w:rsidR="00784C11">
        <w:rPr>
          <w:lang w:eastAsia="zh-CN"/>
        </w:rPr>
        <w:t>[41]</w:t>
      </w:r>
      <w:r>
        <w:rPr>
          <w:lang w:eastAsia="zh-CN"/>
        </w:rPr>
        <w:fldChar w:fldCharType="end"/>
      </w:r>
    </w:p>
    <w:p w14:paraId="1A2C2177" w14:textId="77777777" w:rsidR="00B82514" w:rsidRDefault="00B82514" w:rsidP="008F3F33">
      <w:pPr>
        <w:rPr>
          <w:rFonts w:eastAsiaTheme="minorEastAsia"/>
          <w:lang w:val="en-GB" w:eastAsia="zh-CN"/>
        </w:rPr>
      </w:pPr>
    </w:p>
    <w:p w14:paraId="443A0D87" w14:textId="79348286" w:rsidR="008F3F33" w:rsidRDefault="008F3F33" w:rsidP="008F3F33">
      <w:pPr>
        <w:rPr>
          <w:rFonts w:eastAsiaTheme="minorEastAsia"/>
          <w:lang w:val="en-GB" w:eastAsia="zh-CN"/>
        </w:rPr>
      </w:pPr>
      <w:r>
        <w:rPr>
          <w:rFonts w:eastAsiaTheme="minorEastAsia" w:hint="eastAsia"/>
          <w:lang w:val="en-GB" w:eastAsia="zh-CN"/>
        </w:rPr>
        <w:t xml:space="preserve">Nokia proposed that </w:t>
      </w:r>
      <w:bookmarkStart w:id="7"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7"/>
    </w:p>
    <w:p w14:paraId="6B7A0C62" w14:textId="77777777" w:rsidR="008F3F33" w:rsidRDefault="008F3F33">
      <w:pPr>
        <w:ind w:left="420" w:hanging="420"/>
        <w:rPr>
          <w:rFonts w:eastAsiaTheme="minorEastAsia"/>
          <w:lang w:val="en-GB" w:eastAsia="zh-CN"/>
        </w:rPr>
      </w:pPr>
    </w:p>
    <w:p w14:paraId="0C982F74" w14:textId="2D58B08C" w:rsidR="00071E03" w:rsidRDefault="00071E03" w:rsidP="00071E03">
      <w:pPr>
        <w:pStyle w:val="4"/>
        <w:ind w:left="851"/>
        <w:rPr>
          <w:rStyle w:val="30"/>
          <w:rFonts w:eastAsiaTheme="minorEastAsia"/>
          <w:lang w:eastAsia="zh-CN"/>
        </w:rPr>
      </w:pPr>
      <w:r>
        <w:rPr>
          <w:rStyle w:val="30"/>
          <w:rFonts w:eastAsiaTheme="minorEastAsia" w:hint="eastAsia"/>
          <w:lang w:eastAsia="zh-CN"/>
        </w:rPr>
        <w:t xml:space="preserve">UE </w:t>
      </w:r>
      <w:r w:rsidR="003B0F68">
        <w:rPr>
          <w:rStyle w:val="30"/>
          <w:rFonts w:eastAsiaTheme="minorEastAsia" w:hint="eastAsia"/>
          <w:lang w:eastAsia="zh-CN"/>
        </w:rPr>
        <w:t>restriction in supporting SBFD subbands</w:t>
      </w:r>
    </w:p>
    <w:p w14:paraId="218EBDEF" w14:textId="27AB5E8D" w:rsidR="003B0F68" w:rsidRDefault="00071E03" w:rsidP="003B0F68">
      <w:r w:rsidRPr="003B0F68">
        <w:rPr>
          <w:rFonts w:eastAsiaTheme="minorEastAsia" w:hint="eastAsia"/>
          <w:lang w:val="en-GB" w:eastAsia="zh-CN"/>
        </w:rPr>
        <w:t>Apple</w:t>
      </w:r>
      <w:r w:rsidR="003B0F68">
        <w:rPr>
          <w:rFonts w:eastAsiaTheme="minorEastAsia" w:hint="eastAsia"/>
          <w:lang w:val="en-GB" w:eastAsia="zh-CN"/>
        </w:rPr>
        <w:t xml:space="preserve"> discussed that </w:t>
      </w:r>
      <w:r w:rsidR="003B0F68">
        <w:t xml:space="preserve">the previous agreements </w:t>
      </w:r>
      <w:r w:rsidR="003B0F68">
        <w:rPr>
          <w:rFonts w:eastAsiaTheme="minorEastAsia" w:hint="eastAsia"/>
          <w:lang w:eastAsia="zh-CN"/>
        </w:rPr>
        <w:t xml:space="preserve">do not </w:t>
      </w:r>
      <w:r w:rsidR="003B0F68">
        <w:t>mandate UE in SBFD slot to support being scheduled across both DL sub-bands. In fact, some UE implementations may prefer to be scheduled in only one of the DL sub-bands in SBFD slots/symbols. Some other UEs may not be able to cancel CLI in SBFD slot, and thus indicate to be scheduled in SBFD slots only in UL. In general, different SBFD-aware UEs can exist subject to different UE capabilities</w:t>
      </w:r>
    </w:p>
    <w:p w14:paraId="7C1948CC" w14:textId="77777777" w:rsidR="003B0F68" w:rsidRDefault="003B0F68" w:rsidP="008D7ED6">
      <w:pPr>
        <w:pStyle w:val="a0"/>
        <w:numPr>
          <w:ilvl w:val="0"/>
          <w:numId w:val="65"/>
        </w:numPr>
      </w:pPr>
      <w:r>
        <w:rPr>
          <w:b/>
          <w:bCs/>
        </w:rPr>
        <w:t>Cap1</w:t>
      </w:r>
      <w:r>
        <w:t xml:space="preserve">: Support being scheduled in SBFD symbol in UL sub-band only </w:t>
      </w:r>
    </w:p>
    <w:p w14:paraId="710AA52E" w14:textId="77777777" w:rsidR="003B0F68" w:rsidRDefault="003B0F68" w:rsidP="008D7ED6">
      <w:pPr>
        <w:pStyle w:val="a0"/>
        <w:numPr>
          <w:ilvl w:val="0"/>
          <w:numId w:val="65"/>
        </w:numPr>
      </w:pPr>
      <w:r>
        <w:rPr>
          <w:b/>
          <w:bCs/>
        </w:rPr>
        <w:t>Cap2</w:t>
      </w:r>
      <w:r>
        <w:t>: Support being scheduled in SBFD symbol in UL sub-band and/or in only one of the DL sub-bands</w:t>
      </w:r>
    </w:p>
    <w:p w14:paraId="6CAA250E" w14:textId="77777777" w:rsidR="003B0F68" w:rsidRDefault="003B0F68" w:rsidP="008D7ED6">
      <w:pPr>
        <w:pStyle w:val="a0"/>
        <w:numPr>
          <w:ilvl w:val="0"/>
          <w:numId w:val="65"/>
        </w:numPr>
      </w:pPr>
      <w:r>
        <w:rPr>
          <w:b/>
          <w:bCs/>
        </w:rPr>
        <w:t>Cap3</w:t>
      </w:r>
      <w:r>
        <w:t>: Support being scheduled in SBFD symbol in UL sub-band and/or across both DL sub-bands</w:t>
      </w:r>
    </w:p>
    <w:p w14:paraId="58B0CFDD" w14:textId="4DE33D4C" w:rsidR="00071E03" w:rsidRDefault="00071E03" w:rsidP="00071E03">
      <w:pPr>
        <w:rPr>
          <w:rFonts w:eastAsiaTheme="minorEastAsia"/>
          <w:lang w:val="en-GB" w:eastAsia="zh-CN"/>
        </w:rPr>
      </w:pPr>
    </w:p>
    <w:p w14:paraId="6C795CBF" w14:textId="18B887D2" w:rsidR="00071E03" w:rsidRDefault="00071E03" w:rsidP="00071E03">
      <w:pPr>
        <w:spacing w:after="0"/>
        <w:rPr>
          <w:rFonts w:eastAsia="Batang"/>
          <w:bCs/>
          <w:szCs w:val="24"/>
          <w:lang w:val="en-GB"/>
        </w:rPr>
      </w:pPr>
      <w:r>
        <w:rPr>
          <w:rFonts w:eastAsiaTheme="minorEastAsia" w:hint="eastAsia"/>
          <w:lang w:val="en-GB" w:eastAsia="zh-CN"/>
        </w:rPr>
        <w:t>Qualcomm</w:t>
      </w:r>
      <w:r w:rsidRPr="00071E03">
        <w:rPr>
          <w:rFonts w:eastAsia="Batang"/>
          <w:bCs/>
          <w:szCs w:val="24"/>
          <w:lang w:val="en-GB"/>
        </w:rPr>
        <w:t xml:space="preserve"> </w:t>
      </w:r>
      <w:r>
        <w:rPr>
          <w:rFonts w:eastAsiaTheme="minorEastAsia" w:hint="eastAsia"/>
          <w:bCs/>
          <w:szCs w:val="24"/>
          <w:lang w:val="en-GB" w:eastAsia="zh-CN"/>
        </w:rPr>
        <w:t>discussed that i</w:t>
      </w:r>
      <w:r>
        <w:rPr>
          <w:rFonts w:eastAsia="Batang"/>
          <w:bCs/>
          <w:szCs w:val="24"/>
          <w:lang w:val="en-GB"/>
        </w:rPr>
        <w:t xml:space="preserve">n some scenarios when the UL subband is in the middle of the carrier, designing a notch filter to suppress the uplink subband is challenging than a filter for a single DL subband. </w:t>
      </w:r>
      <w:r>
        <w:rPr>
          <w:rFonts w:eastAsiaTheme="minorEastAsia" w:hint="eastAsia"/>
          <w:bCs/>
          <w:szCs w:val="24"/>
          <w:lang w:val="en-GB" w:eastAsia="zh-CN"/>
        </w:rPr>
        <w:t xml:space="preserve">It is proposed to support </w:t>
      </w:r>
      <w:r w:rsidRPr="00071E03">
        <w:rPr>
          <w:rFonts w:eastAsiaTheme="minorEastAsia"/>
          <w:bCs/>
          <w:szCs w:val="24"/>
          <w:lang w:val="en-GB" w:eastAsia="zh-CN"/>
        </w:rPr>
        <w:t>UE reporting of single DL subband operation in SBFD symbols.</w:t>
      </w:r>
      <w:r>
        <w:rPr>
          <w:rFonts w:eastAsia="Batang"/>
          <w:bCs/>
          <w:szCs w:val="24"/>
          <w:lang w:val="en-GB"/>
        </w:rPr>
        <w:t xml:space="preserve"> </w:t>
      </w:r>
    </w:p>
    <w:p w14:paraId="7059C8EC" w14:textId="133AFAB6" w:rsidR="00071E03" w:rsidRPr="00071E03" w:rsidRDefault="00071E03" w:rsidP="00071E03">
      <w:pPr>
        <w:rPr>
          <w:rFonts w:eastAsiaTheme="minorEastAsia"/>
          <w:lang w:val="en-GB" w:eastAsia="zh-CN"/>
        </w:rPr>
      </w:pPr>
    </w:p>
    <w:p w14:paraId="0C94777C" w14:textId="77777777" w:rsidR="0049488C" w:rsidRDefault="00D46F63">
      <w:pPr>
        <w:pStyle w:val="3"/>
        <w:numPr>
          <w:ilvl w:val="2"/>
          <w:numId w:val="3"/>
        </w:numPr>
        <w:rPr>
          <w:rStyle w:val="30"/>
          <w:b/>
          <w:sz w:val="22"/>
        </w:rPr>
      </w:pPr>
      <w:r>
        <w:rPr>
          <w:rStyle w:val="30"/>
          <w:b/>
          <w:sz w:val="22"/>
        </w:rPr>
        <w:t>FDRA enhancements in SBFD symbols</w:t>
      </w:r>
    </w:p>
    <w:p w14:paraId="36B88ACB" w14:textId="77777777" w:rsidR="0049488C" w:rsidRDefault="00D46F63">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60B150CE" w14:textId="77777777" w:rsidR="0049488C" w:rsidRDefault="00D46F63" w:rsidP="00022CDB">
      <w:pPr>
        <w:pStyle w:val="a0"/>
        <w:numPr>
          <w:ilvl w:val="0"/>
          <w:numId w:val="14"/>
        </w:numPr>
      </w:pPr>
      <w:r>
        <w:t>resource allocation in frequency domain for PDSCH/CSI-RS across two DL subbands in SBFD symbols</w:t>
      </w:r>
    </w:p>
    <w:p w14:paraId="0D75DE7C" w14:textId="77777777" w:rsidR="0049488C" w:rsidRDefault="00D46F63" w:rsidP="00022CDB">
      <w:pPr>
        <w:pStyle w:val="a0"/>
        <w:numPr>
          <w:ilvl w:val="0"/>
          <w:numId w:val="14"/>
        </w:numPr>
      </w:pPr>
      <w:r>
        <w:t>handling of unaligned boundaries between SBFD subband(s) and RBG, CSI reporting subband, CSI-RS resource, PRG</w:t>
      </w:r>
    </w:p>
    <w:p w14:paraId="7DE4E0E2" w14:textId="77777777" w:rsidR="0049488C" w:rsidRDefault="0049488C">
      <w:pPr>
        <w:pStyle w:val="a0"/>
        <w:numPr>
          <w:ilvl w:val="0"/>
          <w:numId w:val="10"/>
        </w:numPr>
        <w:rPr>
          <w:rStyle w:val="30"/>
          <w:rFonts w:eastAsia="Arial"/>
          <w:vanish/>
        </w:rPr>
      </w:pPr>
    </w:p>
    <w:p w14:paraId="509433E3" w14:textId="77777777" w:rsidR="0049488C" w:rsidRDefault="0049488C">
      <w:pPr>
        <w:pStyle w:val="a0"/>
        <w:numPr>
          <w:ilvl w:val="0"/>
          <w:numId w:val="10"/>
        </w:numPr>
        <w:rPr>
          <w:rStyle w:val="30"/>
          <w:rFonts w:eastAsia="Arial"/>
          <w:vanish/>
        </w:rPr>
      </w:pPr>
    </w:p>
    <w:p w14:paraId="609779FB" w14:textId="77777777" w:rsidR="0049488C" w:rsidRDefault="0049488C">
      <w:pPr>
        <w:pStyle w:val="a0"/>
        <w:numPr>
          <w:ilvl w:val="0"/>
          <w:numId w:val="10"/>
        </w:numPr>
        <w:rPr>
          <w:rStyle w:val="30"/>
          <w:rFonts w:eastAsia="Arial"/>
          <w:vanish/>
        </w:rPr>
      </w:pPr>
    </w:p>
    <w:p w14:paraId="2E2F8F51" w14:textId="77777777" w:rsidR="0049488C" w:rsidRDefault="0049488C">
      <w:pPr>
        <w:pStyle w:val="a0"/>
        <w:numPr>
          <w:ilvl w:val="1"/>
          <w:numId w:val="10"/>
        </w:numPr>
        <w:rPr>
          <w:rStyle w:val="30"/>
          <w:rFonts w:eastAsia="Arial"/>
          <w:vanish/>
        </w:rPr>
      </w:pPr>
    </w:p>
    <w:p w14:paraId="7199D6F0" w14:textId="77777777" w:rsidR="0049488C" w:rsidRDefault="0049488C">
      <w:pPr>
        <w:pStyle w:val="a0"/>
        <w:numPr>
          <w:ilvl w:val="1"/>
          <w:numId w:val="10"/>
        </w:numPr>
        <w:rPr>
          <w:rStyle w:val="30"/>
          <w:rFonts w:eastAsia="Arial"/>
          <w:vanish/>
        </w:rPr>
      </w:pPr>
    </w:p>
    <w:p w14:paraId="35D79E17" w14:textId="77777777" w:rsidR="0049488C" w:rsidRDefault="0049488C">
      <w:pPr>
        <w:pStyle w:val="a0"/>
        <w:numPr>
          <w:ilvl w:val="2"/>
          <w:numId w:val="10"/>
        </w:numPr>
        <w:rPr>
          <w:rStyle w:val="30"/>
          <w:rFonts w:eastAsia="Arial"/>
          <w:vanish/>
        </w:rPr>
      </w:pPr>
    </w:p>
    <w:p w14:paraId="2BD89739" w14:textId="77777777" w:rsidR="0049488C" w:rsidRDefault="0049488C">
      <w:pPr>
        <w:pStyle w:val="a0"/>
        <w:numPr>
          <w:ilvl w:val="2"/>
          <w:numId w:val="10"/>
        </w:numPr>
        <w:rPr>
          <w:rStyle w:val="30"/>
          <w:rFonts w:eastAsia="Arial"/>
          <w:vanish/>
        </w:rPr>
      </w:pPr>
    </w:p>
    <w:p w14:paraId="04624EEF" w14:textId="77777777" w:rsidR="002A4D18" w:rsidRPr="002A4D18" w:rsidRDefault="002A4D18" w:rsidP="002A4D18">
      <w:pPr>
        <w:pStyle w:val="a0"/>
        <w:keepNext/>
        <w:numPr>
          <w:ilvl w:val="2"/>
          <w:numId w:val="1"/>
        </w:numPr>
        <w:suppressAutoHyphens/>
        <w:spacing w:before="120" w:after="60" w:line="259" w:lineRule="auto"/>
        <w:outlineLvl w:val="2"/>
        <w:rPr>
          <w:rStyle w:val="30"/>
          <w:rFonts w:eastAsia="Arial"/>
          <w:b w:val="0"/>
          <w:vanish/>
          <w:lang w:eastAsia="en-US"/>
        </w:rPr>
      </w:pPr>
    </w:p>
    <w:p w14:paraId="2F2E2865" w14:textId="212E32DF" w:rsidR="0049488C" w:rsidRPr="002A4D18" w:rsidRDefault="00D46F63" w:rsidP="00373EB1">
      <w:pPr>
        <w:pStyle w:val="4"/>
        <w:ind w:left="851"/>
        <w:rPr>
          <w:rStyle w:val="30"/>
        </w:rPr>
      </w:pPr>
      <w:r w:rsidRPr="002A4D18">
        <w:rPr>
          <w:rStyle w:val="30"/>
        </w:rPr>
        <w:t xml:space="preserve">FDRA RA type 1 </w:t>
      </w:r>
    </w:p>
    <w:p w14:paraId="18D0777F" w14:textId="5F2CCDE9" w:rsidR="0049488C" w:rsidRDefault="00D46F63">
      <w:pPr>
        <w:rPr>
          <w:rFonts w:eastAsiaTheme="minorEastAsia"/>
          <w:lang w:eastAsia="zh-CN"/>
        </w:rPr>
      </w:pPr>
      <w:r>
        <w:rPr>
          <w:rFonts w:eastAsiaTheme="minorEastAsia" w:hint="eastAsia"/>
          <w:lang w:eastAsia="zh-CN"/>
        </w:rPr>
        <w:t>The following agreement was made in RAN1#11</w:t>
      </w:r>
      <w:r w:rsidR="009307B5">
        <w:rPr>
          <w:rFonts w:eastAsiaTheme="minorEastAsia" w:hint="eastAsia"/>
          <w:lang w:eastAsia="zh-CN"/>
        </w:rPr>
        <w:t>7</w:t>
      </w:r>
      <w:r>
        <w:rPr>
          <w:rFonts w:eastAsiaTheme="minorEastAsia" w:hint="eastAsia"/>
          <w:lang w:eastAsia="zh-CN"/>
        </w:rPr>
        <w:t xml:space="preserve"> on potential </w:t>
      </w:r>
      <w:r w:rsidR="009307B5">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7760CF31" w14:textId="77777777" w:rsidTr="00577769">
        <w:tc>
          <w:tcPr>
            <w:tcW w:w="5000" w:type="pct"/>
          </w:tcPr>
          <w:p w14:paraId="37C68ADB" w14:textId="77777777" w:rsidR="009307B5" w:rsidRPr="00577769" w:rsidRDefault="009307B5" w:rsidP="009307B5">
            <w:pPr>
              <w:rPr>
                <w:rFonts w:eastAsiaTheme="minorEastAsia"/>
                <w:b/>
                <w:lang w:eastAsia="zh-CN"/>
              </w:rPr>
            </w:pPr>
            <w:r w:rsidRPr="00577769">
              <w:rPr>
                <w:rFonts w:eastAsiaTheme="minorEastAsia" w:hint="eastAsia"/>
                <w:b/>
                <w:highlight w:val="green"/>
                <w:lang w:eastAsia="zh-CN"/>
              </w:rPr>
              <w:t>Agreement</w:t>
            </w:r>
          </w:p>
          <w:p w14:paraId="56C9CC33" w14:textId="77777777" w:rsidR="009307B5" w:rsidRPr="00577769" w:rsidRDefault="009307B5" w:rsidP="009307B5">
            <w:pPr>
              <w:rPr>
                <w:rFonts w:eastAsia="Malgun Gothic"/>
                <w:lang w:eastAsia="zh-CN"/>
              </w:rPr>
            </w:pPr>
            <w:r w:rsidRPr="00577769">
              <w:rPr>
                <w:rFonts w:eastAsia="Malgun Gothic" w:hint="eastAsia"/>
                <w:lang w:eastAsia="zh-CN"/>
              </w:rPr>
              <w:t xml:space="preserve">For </w:t>
            </w:r>
            <w:r w:rsidRPr="00577769">
              <w:rPr>
                <w:rFonts w:eastAsia="Malgun Gothic"/>
                <w:lang w:eastAsia="zh-CN"/>
              </w:rPr>
              <w:t xml:space="preserve">frequency </w:t>
            </w:r>
            <w:r w:rsidRPr="00577769">
              <w:rPr>
                <w:rFonts w:eastAsia="Malgun Gothic" w:hint="eastAsia"/>
                <w:lang w:eastAsia="zh-CN"/>
              </w:rPr>
              <w:t xml:space="preserve">domain </w:t>
            </w:r>
            <w:r w:rsidRPr="00577769">
              <w:rPr>
                <w:rFonts w:eastAsia="Malgun Gothic"/>
                <w:lang w:eastAsia="zh-CN"/>
              </w:rPr>
              <w:t xml:space="preserve">resource allocation Type </w:t>
            </w:r>
            <w:r w:rsidRPr="00577769">
              <w:rPr>
                <w:rFonts w:eastAsia="Malgun Gothic" w:hint="eastAsia"/>
                <w:lang w:eastAsia="zh-CN"/>
              </w:rPr>
              <w:t>1</w:t>
            </w:r>
            <w:r w:rsidRPr="00577769">
              <w:rPr>
                <w:rFonts w:eastAsia="Malgun Gothic"/>
                <w:lang w:eastAsia="zh-CN"/>
              </w:rPr>
              <w:t xml:space="preserve"> for PDSCH</w:t>
            </w:r>
            <w:r w:rsidRPr="00577769">
              <w:rPr>
                <w:rFonts w:cs="Times"/>
                <w:lang w:eastAsia="zh-CN"/>
              </w:rPr>
              <w:t xml:space="preserve"> in a single slot </w:t>
            </w:r>
            <w:r w:rsidRPr="00577769">
              <w:rPr>
                <w:rFonts w:eastAsia="Malgun Gothic" w:cs="Times" w:hint="eastAsia"/>
                <w:lang w:eastAsia="zh-CN"/>
              </w:rPr>
              <w:t xml:space="preserve">scheduled at least </w:t>
            </w:r>
            <w:r w:rsidRPr="00577769">
              <w:rPr>
                <w:rFonts w:cs="Times"/>
                <w:lang w:eastAsia="zh-CN"/>
              </w:rPr>
              <w:t xml:space="preserve">by DCI </w:t>
            </w:r>
            <w:r w:rsidRPr="00577769">
              <w:rPr>
                <w:rFonts w:eastAsia="Malgun Gothic" w:cs="Times" w:hint="eastAsia"/>
                <w:lang w:eastAsia="zh-CN"/>
              </w:rPr>
              <w:t>format in USS</w:t>
            </w:r>
            <w:r w:rsidRPr="00577769">
              <w:rPr>
                <w:rFonts w:eastAsia="Malgun Gothic" w:cs="Times"/>
                <w:bCs/>
                <w:lang w:eastAsia="zh-CN"/>
              </w:rPr>
              <w:t xml:space="preserve"> when PRG </w:t>
            </w:r>
            <w:r w:rsidRPr="00577769">
              <w:rPr>
                <w:rFonts w:eastAsia="宋体"/>
                <w:bCs/>
              </w:rPr>
              <w:t>is determined as one of the values among {2, 4}</w:t>
            </w:r>
            <w:r w:rsidRPr="00577769">
              <w:rPr>
                <w:rFonts w:eastAsia="Malgun Gothic" w:cs="Times" w:hint="eastAsia"/>
                <w:lang w:eastAsia="zh-CN"/>
              </w:rPr>
              <w:t xml:space="preserve">, </w:t>
            </w:r>
          </w:p>
          <w:p w14:paraId="16AB95CC" w14:textId="77777777" w:rsidR="009307B5" w:rsidRPr="00577769" w:rsidRDefault="009307B5" w:rsidP="009307B5">
            <w:pPr>
              <w:numPr>
                <w:ilvl w:val="0"/>
                <w:numId w:val="9"/>
              </w:numPr>
              <w:suppressAutoHyphens w:val="0"/>
              <w:spacing w:after="0" w:line="240" w:lineRule="auto"/>
              <w:jc w:val="left"/>
              <w:rPr>
                <w:rFonts w:eastAsia="Malgun Gothic"/>
                <w:lang w:eastAsia="zh-CN"/>
              </w:rPr>
            </w:pPr>
            <w:r w:rsidRPr="00577769">
              <w:rPr>
                <w:rFonts w:eastAsia="Malgun Gothic" w:hint="eastAsia"/>
                <w:lang w:eastAsia="zh-CN"/>
              </w:rPr>
              <w:t xml:space="preserve">Option 1-1: Only the assigned PRBs within DL usable PRBs are </w:t>
            </w:r>
            <w:r w:rsidRPr="00577769">
              <w:rPr>
                <w:rFonts w:eastAsia="Malgun Gothic" w:cs="Times" w:hint="eastAsia"/>
                <w:lang w:eastAsia="zh-CN"/>
              </w:rPr>
              <w:t>considered to be valid for</w:t>
            </w:r>
            <w:r w:rsidRPr="00577769">
              <w:rPr>
                <w:rFonts w:eastAsia="Malgun Gothic" w:hint="eastAsia"/>
                <w:lang w:eastAsia="zh-CN"/>
              </w:rPr>
              <w:t xml:space="preserve"> PDSCH. A</w:t>
            </w:r>
            <w:r w:rsidRPr="00577769">
              <w:rPr>
                <w:rFonts w:eastAsia="Malgun Gothic" w:hint="eastAsia"/>
                <w:lang w:eastAsia="zh-CN"/>
              </w:rPr>
              <w:t>s</w:t>
            </w:r>
            <w:r w:rsidRPr="00577769">
              <w:rPr>
                <w:rFonts w:eastAsia="Malgun Gothic" w:hint="eastAsia"/>
                <w:lang w:eastAsia="zh-CN"/>
              </w:rPr>
              <w:t xml:space="preserve">signed PRBs that fall outside DL usable PRBs are </w:t>
            </w:r>
            <w:r w:rsidRPr="00577769">
              <w:rPr>
                <w:rFonts w:eastAsia="Malgun Gothic" w:cs="Times" w:hint="eastAsia"/>
                <w:lang w:eastAsia="zh-CN"/>
              </w:rPr>
              <w:t>considered to be</w:t>
            </w:r>
            <w:r w:rsidRPr="00577769">
              <w:rPr>
                <w:rFonts w:eastAsia="Malgun Gothic" w:hint="eastAsia"/>
                <w:lang w:eastAsia="zh-CN"/>
              </w:rPr>
              <w:t xml:space="preserve"> </w:t>
            </w:r>
            <w:r w:rsidRPr="00577769">
              <w:rPr>
                <w:rFonts w:eastAsia="Malgun Gothic"/>
                <w:lang w:eastAsia="zh-CN"/>
              </w:rPr>
              <w:t>invalid and</w:t>
            </w:r>
            <w:r w:rsidRPr="00577769">
              <w:rPr>
                <w:rFonts w:eastAsia="Malgun Gothic" w:hint="eastAsia"/>
                <w:lang w:eastAsia="zh-CN"/>
              </w:rPr>
              <w:t xml:space="preserve"> should not be used for PDSCH resource mapping.</w:t>
            </w:r>
          </w:p>
          <w:p w14:paraId="4F9E81B5" w14:textId="77777777" w:rsidR="009307B5" w:rsidRPr="00577769" w:rsidRDefault="009307B5" w:rsidP="009307B5">
            <w:pPr>
              <w:numPr>
                <w:ilvl w:val="1"/>
                <w:numId w:val="9"/>
              </w:numPr>
              <w:suppressAutoHyphens w:val="0"/>
              <w:spacing w:after="0" w:line="240" w:lineRule="auto"/>
              <w:jc w:val="left"/>
              <w:rPr>
                <w:rFonts w:eastAsia="Malgun Gothic"/>
                <w:lang w:eastAsia="zh-CN"/>
              </w:rPr>
            </w:pPr>
            <w:r w:rsidRPr="00577769">
              <w:rPr>
                <w:rFonts w:eastAsia="Malgun Gothic" w:cs="Times" w:hint="eastAsia"/>
                <w:lang w:eastAsia="zh-CN"/>
              </w:rPr>
              <w:t>Existing</w:t>
            </w:r>
            <w:r w:rsidRPr="00577769">
              <w:rPr>
                <w:rFonts w:eastAsia="Malgun Gothic" w:hint="eastAsia"/>
                <w:lang w:eastAsia="zh-CN"/>
              </w:rPr>
              <w:t xml:space="preserve"> RB indexing and VRB-to-PRB mapping are reused</w:t>
            </w:r>
          </w:p>
          <w:p w14:paraId="0EE2EB5A" w14:textId="77777777" w:rsidR="009307B5" w:rsidRPr="00577769" w:rsidRDefault="009307B5" w:rsidP="009307B5">
            <w:pPr>
              <w:numPr>
                <w:ilvl w:val="1"/>
                <w:numId w:val="9"/>
              </w:numPr>
              <w:suppressAutoHyphens w:val="0"/>
              <w:spacing w:after="0" w:line="240" w:lineRule="auto"/>
              <w:jc w:val="left"/>
              <w:rPr>
                <w:rFonts w:eastAsia="Malgun Gothic"/>
                <w:lang w:eastAsia="zh-CN"/>
              </w:rPr>
            </w:pPr>
            <w:r w:rsidRPr="00577769">
              <w:rPr>
                <w:rFonts w:eastAsia="Malgun Gothic" w:hint="eastAsia"/>
                <w:lang w:eastAsia="zh-CN"/>
              </w:rPr>
              <w:lastRenderedPageBreak/>
              <w:t>The number of PRBs for TBS determination is based on the assigned PRBs within DL usable PRBs only</w:t>
            </w:r>
          </w:p>
          <w:p w14:paraId="326B9312" w14:textId="77777777" w:rsidR="009307B5" w:rsidRPr="00577769" w:rsidRDefault="009307B5" w:rsidP="009307B5">
            <w:pPr>
              <w:numPr>
                <w:ilvl w:val="1"/>
                <w:numId w:val="9"/>
              </w:numPr>
              <w:suppressAutoHyphens w:val="0"/>
              <w:spacing w:after="0" w:line="240" w:lineRule="auto"/>
              <w:jc w:val="left"/>
              <w:rPr>
                <w:rFonts w:eastAsia="Malgun Gothic"/>
                <w:lang w:eastAsia="zh-CN"/>
              </w:rPr>
            </w:pPr>
            <w:r w:rsidRPr="00577769">
              <w:rPr>
                <w:rFonts w:eastAsia="Malgun Gothic" w:hint="eastAsia"/>
                <w:lang w:eastAsia="zh-CN"/>
              </w:rPr>
              <w:t>FFS</w:t>
            </w:r>
            <w:r w:rsidRPr="00577769">
              <w:rPr>
                <w:rFonts w:eastAsia="Malgun Gothic"/>
                <w:lang w:eastAsia="zh-CN"/>
              </w:rPr>
              <w:t>:</w:t>
            </w:r>
            <w:r w:rsidRPr="00577769">
              <w:rPr>
                <w:rFonts w:eastAsia="Malgun Gothic" w:hint="eastAsia"/>
                <w:lang w:eastAsia="zh-CN"/>
              </w:rPr>
              <w:t xml:space="preserve"> DMRS </w:t>
            </w:r>
            <w:r w:rsidRPr="00577769">
              <w:rPr>
                <w:rFonts w:eastAsia="Malgun Gothic"/>
                <w:lang w:eastAsia="zh-CN"/>
              </w:rPr>
              <w:t xml:space="preserve">sequence </w:t>
            </w:r>
            <w:r w:rsidRPr="00577769">
              <w:rPr>
                <w:rFonts w:eastAsia="Malgun Gothic" w:hint="eastAsia"/>
                <w:lang w:eastAsia="zh-CN"/>
              </w:rPr>
              <w:t xml:space="preserve">mapping </w:t>
            </w:r>
          </w:p>
          <w:p w14:paraId="63F5D5EE" w14:textId="77777777" w:rsidR="009307B5" w:rsidRPr="00577769" w:rsidRDefault="009307B5" w:rsidP="009307B5">
            <w:pPr>
              <w:numPr>
                <w:ilvl w:val="0"/>
                <w:numId w:val="9"/>
              </w:numPr>
              <w:suppressAutoHyphens w:val="0"/>
              <w:spacing w:after="0" w:line="240" w:lineRule="auto"/>
              <w:jc w:val="left"/>
              <w:rPr>
                <w:rFonts w:eastAsiaTheme="minorEastAsia"/>
                <w:bCs/>
                <w:lang w:eastAsia="zh-CN"/>
              </w:rPr>
            </w:pPr>
            <w:r w:rsidRPr="00577769">
              <w:rPr>
                <w:rFonts w:eastAsiaTheme="minorEastAsia"/>
                <w:bCs/>
                <w:lang w:eastAsia="zh-CN"/>
              </w:rPr>
              <w:t>FFS: when PRG is determined as wideband</w:t>
            </w:r>
          </w:p>
          <w:p w14:paraId="0B272270" w14:textId="71A79C95" w:rsidR="0049488C" w:rsidRPr="00577769" w:rsidRDefault="009307B5" w:rsidP="009307B5">
            <w:pPr>
              <w:numPr>
                <w:ilvl w:val="0"/>
                <w:numId w:val="9"/>
              </w:numPr>
              <w:suppressAutoHyphens w:val="0"/>
              <w:spacing w:after="0" w:line="240" w:lineRule="auto"/>
              <w:jc w:val="left"/>
              <w:rPr>
                <w:rFonts w:eastAsiaTheme="minorEastAsia"/>
                <w:bCs/>
                <w:lang w:eastAsia="zh-CN"/>
              </w:rPr>
            </w:pPr>
            <w:r w:rsidRPr="00577769">
              <w:rPr>
                <w:rFonts w:eastAsiaTheme="minorEastAsia" w:hint="eastAsia"/>
                <w:bCs/>
                <w:lang w:eastAsia="zh-CN"/>
              </w:rPr>
              <w:t>FFS: partial PRG</w:t>
            </w:r>
          </w:p>
        </w:tc>
      </w:tr>
    </w:tbl>
    <w:p w14:paraId="57F986F5" w14:textId="77777777" w:rsidR="0049488C" w:rsidRDefault="0049488C">
      <w:pPr>
        <w:rPr>
          <w:rFonts w:eastAsiaTheme="minorEastAsia"/>
          <w:lang w:eastAsia="zh-CN"/>
        </w:rPr>
      </w:pPr>
    </w:p>
    <w:p w14:paraId="22D4D111" w14:textId="77777777" w:rsidR="0049488C" w:rsidRDefault="00D46F63">
      <w:pPr>
        <w:rPr>
          <w:rFonts w:eastAsiaTheme="minorEastAsia"/>
          <w:b/>
          <w:u w:val="single"/>
          <w:lang w:eastAsia="zh-CN"/>
        </w:rPr>
      </w:pPr>
      <w:r>
        <w:rPr>
          <w:rFonts w:eastAsiaTheme="minorEastAsia" w:hint="eastAsia"/>
          <w:b/>
          <w:u w:val="single"/>
          <w:lang w:eastAsia="zh-CN"/>
        </w:rPr>
        <w:t>DMRS sequence mapping</w:t>
      </w:r>
    </w:p>
    <w:p w14:paraId="1CCA4DAD" w14:textId="2E54FDCC" w:rsidR="0049488C" w:rsidRPr="004226D4" w:rsidRDefault="00D46F63">
      <w:pPr>
        <w:rPr>
          <w:rFonts w:eastAsiaTheme="minorEastAsia"/>
          <w:lang w:eastAsia="zh-CN"/>
        </w:rPr>
      </w:pPr>
      <w:r w:rsidRPr="004226D4">
        <w:rPr>
          <w:rFonts w:ascii="Times" w:eastAsiaTheme="minorEastAsia" w:hAnsi="Times" w:hint="eastAsia"/>
          <w:szCs w:val="24"/>
          <w:lang w:val="en-GB" w:eastAsia="zh-CN"/>
        </w:rPr>
        <w:t xml:space="preserve">Regarding the </w:t>
      </w:r>
      <w:r w:rsidRPr="004226D4">
        <w:rPr>
          <w:rFonts w:ascii="Times" w:eastAsia="Malgun Gothic" w:hAnsi="Times" w:hint="eastAsia"/>
          <w:szCs w:val="24"/>
          <w:lang w:val="en-GB" w:eastAsia="zh-CN"/>
        </w:rPr>
        <w:t xml:space="preserve">FFS DMRS </w:t>
      </w:r>
      <w:r w:rsidRPr="004226D4">
        <w:rPr>
          <w:rFonts w:ascii="Times" w:eastAsia="Malgun Gothic" w:hAnsi="Times"/>
          <w:szCs w:val="24"/>
          <w:lang w:val="en-GB" w:eastAsia="zh-CN"/>
        </w:rPr>
        <w:t xml:space="preserve">sequence </w:t>
      </w:r>
      <w:r w:rsidRPr="004226D4">
        <w:rPr>
          <w:rFonts w:ascii="Times" w:eastAsia="Malgun Gothic" w:hAnsi="Times" w:hint="eastAsia"/>
          <w:szCs w:val="24"/>
          <w:lang w:val="en-GB" w:eastAsia="zh-CN"/>
        </w:rPr>
        <w:t>mapping</w:t>
      </w:r>
      <w:r w:rsidRPr="004226D4">
        <w:rPr>
          <w:rFonts w:ascii="Times" w:eastAsiaTheme="minorEastAsia" w:hAnsi="Times" w:hint="eastAsia"/>
          <w:szCs w:val="24"/>
          <w:lang w:val="en-GB" w:eastAsia="zh-CN"/>
        </w:rPr>
        <w:t>, companies</w:t>
      </w:r>
      <w:r w:rsidRPr="004226D4">
        <w:rPr>
          <w:rFonts w:ascii="Times" w:eastAsiaTheme="minorEastAsia" w:hAnsi="Times"/>
          <w:szCs w:val="24"/>
          <w:lang w:val="en-GB" w:eastAsia="zh-CN"/>
        </w:rPr>
        <w:t>’</w:t>
      </w:r>
      <w:r w:rsidRPr="004226D4">
        <w:rPr>
          <w:rFonts w:ascii="Times" w:eastAsiaTheme="minorEastAsia" w:hAnsi="Times" w:hint="eastAsia"/>
          <w:szCs w:val="24"/>
          <w:lang w:val="en-GB" w:eastAsia="zh-CN"/>
        </w:rPr>
        <w:t xml:space="preserve"> views are </w:t>
      </w:r>
      <w:r w:rsidR="004226D4">
        <w:rPr>
          <w:rFonts w:ascii="Times" w:eastAsiaTheme="minorEastAsia" w:hAnsi="Times" w:hint="eastAsia"/>
          <w:szCs w:val="24"/>
          <w:lang w:val="en-GB" w:eastAsia="zh-CN"/>
        </w:rPr>
        <w:t>quite convergent</w:t>
      </w:r>
      <w:r w:rsidRPr="004226D4">
        <w:rPr>
          <w:rFonts w:ascii="Times" w:eastAsiaTheme="minorEastAsia" w:hAnsi="Times" w:hint="eastAsia"/>
          <w:szCs w:val="24"/>
          <w:lang w:val="en-GB" w:eastAsia="zh-CN"/>
        </w:rPr>
        <w:t>.</w:t>
      </w:r>
      <w:r w:rsidRPr="004226D4">
        <w:rPr>
          <w:rFonts w:eastAsiaTheme="minorEastAsia"/>
          <w:lang w:eastAsia="zh-CN"/>
        </w:rPr>
        <w:t xml:space="preserve"> </w:t>
      </w:r>
    </w:p>
    <w:p w14:paraId="1812944E" w14:textId="73A046D7" w:rsidR="0049488C" w:rsidRPr="00AC2F95" w:rsidRDefault="00D46F63" w:rsidP="00022CDB">
      <w:pPr>
        <w:pStyle w:val="a0"/>
        <w:numPr>
          <w:ilvl w:val="0"/>
          <w:numId w:val="15"/>
        </w:numPr>
      </w:pPr>
      <w:r w:rsidRPr="00AC2F95">
        <w:t xml:space="preserve">Legacy DMRS sequence mapping </w:t>
      </w:r>
      <w:r w:rsidRPr="00AC2F95">
        <w:rPr>
          <w:rFonts w:hint="eastAsia"/>
        </w:rPr>
        <w:t>is</w:t>
      </w:r>
      <w:r w:rsidRPr="00AC2F95">
        <w:t xml:space="preserve"> reused.</w:t>
      </w:r>
      <w:r w:rsidRPr="00AC2F95">
        <w:rPr>
          <w:rFonts w:hint="eastAsia"/>
        </w:rPr>
        <w:t xml:space="preserve"> </w:t>
      </w:r>
      <w:r w:rsidR="00AC2F95" w:rsidRPr="00AC2F95">
        <w:rPr>
          <w:rFonts w:hint="eastAsia"/>
        </w:rPr>
        <w:t xml:space="preserve">DMRS is mapped to </w:t>
      </w:r>
      <w:r w:rsidR="00AC2F95" w:rsidRPr="00AC2F95">
        <w:rPr>
          <w:rFonts w:ascii="Times" w:eastAsia="Malgun Gothic" w:hAnsi="Times" w:hint="eastAsia"/>
          <w:szCs w:val="24"/>
        </w:rPr>
        <w:t>assigned PRBs within DL usable PRBs</w:t>
      </w:r>
      <w:r w:rsidR="00AC2F95" w:rsidRPr="00AC2F95">
        <w:rPr>
          <w:rFonts w:ascii="Times" w:hAnsi="Times" w:hint="eastAsia"/>
          <w:szCs w:val="24"/>
        </w:rPr>
        <w:t xml:space="preserve"> only</w:t>
      </w:r>
      <w:r w:rsidR="00AC2F95" w:rsidRPr="00AC2F95">
        <w:rPr>
          <w:rFonts w:hint="eastAsia"/>
        </w:rPr>
        <w:t>.</w:t>
      </w:r>
    </w:p>
    <w:p w14:paraId="1BD03F7E" w14:textId="410CF8EA" w:rsidR="0049488C" w:rsidRPr="00F44F31" w:rsidRDefault="00D46F63" w:rsidP="00022CDB">
      <w:pPr>
        <w:pStyle w:val="a0"/>
        <w:numPr>
          <w:ilvl w:val="0"/>
          <w:numId w:val="16"/>
        </w:numPr>
        <w:rPr>
          <w:i/>
          <w:color w:val="C00000"/>
        </w:rPr>
      </w:pPr>
      <w:r w:rsidRPr="00F44F31">
        <w:rPr>
          <w:i/>
          <w:color w:val="C00000"/>
        </w:rPr>
        <w:t>S</w:t>
      </w:r>
      <w:r w:rsidRPr="00F44F31">
        <w:rPr>
          <w:rFonts w:hint="eastAsia"/>
          <w:i/>
          <w:color w:val="C00000"/>
        </w:rPr>
        <w:t>upport: Huawei,</w:t>
      </w:r>
      <w:r w:rsidR="00EE6D4B">
        <w:rPr>
          <w:rFonts w:hint="eastAsia"/>
          <w:i/>
          <w:color w:val="C00000"/>
        </w:rPr>
        <w:t xml:space="preserve"> CT, </w:t>
      </w:r>
      <w:proofErr w:type="spellStart"/>
      <w:r w:rsidR="00A44AE6">
        <w:rPr>
          <w:rFonts w:hint="eastAsia"/>
          <w:i/>
          <w:color w:val="C00000"/>
        </w:rPr>
        <w:t>MediaTek</w:t>
      </w:r>
      <w:proofErr w:type="spellEnd"/>
      <w:r w:rsidR="00A44AE6">
        <w:rPr>
          <w:rFonts w:hint="eastAsia"/>
          <w:i/>
          <w:color w:val="C00000"/>
        </w:rPr>
        <w:t xml:space="preserve">, </w:t>
      </w:r>
      <w:proofErr w:type="spellStart"/>
      <w:r w:rsidR="00E362D2" w:rsidRPr="00CD6149">
        <w:rPr>
          <w:rFonts w:hint="eastAsia"/>
          <w:i/>
          <w:color w:val="C00000"/>
        </w:rPr>
        <w:t>Spreadtrum</w:t>
      </w:r>
      <w:proofErr w:type="spellEnd"/>
      <w:r w:rsidR="00E362D2" w:rsidRPr="00CD6149">
        <w:rPr>
          <w:rFonts w:hint="eastAsia"/>
          <w:i/>
          <w:color w:val="C00000"/>
        </w:rPr>
        <w:t xml:space="preserve">, </w:t>
      </w:r>
      <w:r w:rsidRPr="005B3A6A">
        <w:rPr>
          <w:rFonts w:hint="eastAsia"/>
          <w:i/>
          <w:color w:val="C00000"/>
        </w:rPr>
        <w:t xml:space="preserve">ZTE, </w:t>
      </w:r>
      <w:r w:rsidR="00917B73">
        <w:rPr>
          <w:rFonts w:hint="eastAsia"/>
          <w:i/>
          <w:color w:val="C00000"/>
        </w:rPr>
        <w:t xml:space="preserve">CMCC, </w:t>
      </w:r>
      <w:r w:rsidR="00191394">
        <w:rPr>
          <w:rFonts w:hint="eastAsia"/>
          <w:i/>
          <w:color w:val="C00000"/>
        </w:rPr>
        <w:t xml:space="preserve">CATT, </w:t>
      </w:r>
      <w:r w:rsidR="00602511">
        <w:rPr>
          <w:rFonts w:hint="eastAsia"/>
          <w:i/>
          <w:color w:val="C00000"/>
        </w:rPr>
        <w:t xml:space="preserve">Nokia, </w:t>
      </w:r>
      <w:r w:rsidR="00AC2F95" w:rsidRPr="00F22B5E">
        <w:rPr>
          <w:rFonts w:hint="eastAsia"/>
          <w:i/>
          <w:color w:val="C00000"/>
        </w:rPr>
        <w:t xml:space="preserve">vivo, </w:t>
      </w:r>
      <w:proofErr w:type="spellStart"/>
      <w:r w:rsidR="00FF636F" w:rsidRPr="000C6717">
        <w:rPr>
          <w:rFonts w:hint="eastAsia"/>
          <w:i/>
          <w:color w:val="C00000"/>
        </w:rPr>
        <w:t>xiaomi</w:t>
      </w:r>
      <w:proofErr w:type="spellEnd"/>
      <w:r w:rsidR="00FF636F" w:rsidRPr="000C6717">
        <w:rPr>
          <w:rFonts w:hint="eastAsia"/>
          <w:i/>
          <w:color w:val="C00000"/>
        </w:rPr>
        <w:t xml:space="preserve">, </w:t>
      </w:r>
      <w:r w:rsidR="00AA6958" w:rsidRPr="000C6717">
        <w:rPr>
          <w:rFonts w:hint="eastAsia"/>
          <w:i/>
          <w:color w:val="C00000"/>
        </w:rPr>
        <w:t>Samsung</w:t>
      </w:r>
      <w:r w:rsidR="00AA6958" w:rsidRPr="00C94D36">
        <w:rPr>
          <w:rFonts w:hint="eastAsia"/>
          <w:i/>
          <w:color w:val="C00000"/>
        </w:rPr>
        <w:t>,</w:t>
      </w:r>
      <w:r w:rsidR="00D324D9" w:rsidRPr="00C94D36">
        <w:rPr>
          <w:rFonts w:hint="eastAsia"/>
          <w:i/>
          <w:color w:val="C00000"/>
        </w:rPr>
        <w:t xml:space="preserve"> </w:t>
      </w:r>
      <w:r w:rsidR="00C71498" w:rsidRPr="00226198">
        <w:rPr>
          <w:rFonts w:hint="eastAsia"/>
          <w:i/>
          <w:color w:val="C00000"/>
        </w:rPr>
        <w:t>QC</w:t>
      </w:r>
    </w:p>
    <w:p w14:paraId="22FB82BD" w14:textId="77777777" w:rsidR="0049488C" w:rsidRDefault="0049488C">
      <w:pPr>
        <w:rPr>
          <w:rFonts w:eastAsiaTheme="minorEastAsia"/>
          <w:lang w:eastAsia="zh-CN"/>
        </w:rPr>
      </w:pPr>
    </w:p>
    <w:p w14:paraId="25D3581D" w14:textId="77777777" w:rsidR="0049488C" w:rsidRPr="00C71498" w:rsidRDefault="00D46F63">
      <w:pPr>
        <w:rPr>
          <w:rFonts w:eastAsiaTheme="minorEastAsia"/>
          <w:lang w:eastAsia="zh-CN"/>
        </w:rPr>
      </w:pPr>
      <w:r w:rsidRPr="00C71498">
        <w:rPr>
          <w:rFonts w:eastAsiaTheme="minorEastAsia" w:hint="eastAsia"/>
          <w:lang w:eastAsia="zh-CN"/>
        </w:rPr>
        <w:t xml:space="preserve">According to current spec, a UE is not expected to </w:t>
      </w:r>
      <w:r w:rsidRPr="00C71498">
        <w:t>handle the case where PDSCH DM-RS REs are overlapping, even partially, with any RE(s) not available for PDSCH.</w:t>
      </w:r>
      <w:r w:rsidRPr="00C71498">
        <w:rPr>
          <w:rFonts w:eastAsiaTheme="minorEastAsia"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3DA6152B" w14:textId="77777777" w:rsidTr="00577769">
        <w:tc>
          <w:tcPr>
            <w:tcW w:w="9286" w:type="dxa"/>
          </w:tcPr>
          <w:p w14:paraId="37E82701" w14:textId="77777777" w:rsidR="0049488C" w:rsidRPr="00577769" w:rsidRDefault="00D46F63">
            <w:pPr>
              <w:spacing w:after="0"/>
              <w:rPr>
                <w:b/>
                <w:bCs/>
              </w:rPr>
            </w:pPr>
            <w:r w:rsidRPr="00577769">
              <w:rPr>
                <w:b/>
                <w:bCs/>
              </w:rPr>
              <w:t>Clause 5.1.4 (TS 38.214)</w:t>
            </w:r>
          </w:p>
          <w:p w14:paraId="602D1C5D" w14:textId="77777777" w:rsidR="0049488C" w:rsidRPr="00577769" w:rsidRDefault="00D46F63">
            <w:pPr>
              <w:rPr>
                <w:rFonts w:eastAsiaTheme="minorEastAsia"/>
                <w:lang w:eastAsia="zh-CN"/>
              </w:rPr>
            </w:pPr>
            <w:r w:rsidRPr="00577769">
              <w:t>A UE is not expected to handle the case where PDSCH DM-RS REs are overlapping, even partially, with any RE(s) not available for PDSCH.</w:t>
            </w:r>
          </w:p>
        </w:tc>
      </w:tr>
    </w:tbl>
    <w:p w14:paraId="1184A3B6" w14:textId="73C06144" w:rsidR="007B7013" w:rsidRDefault="007B7013">
      <w:pPr>
        <w:spacing w:before="120"/>
        <w:rPr>
          <w:rFonts w:eastAsiaTheme="minorEastAsia"/>
          <w:lang w:eastAsia="zh-CN"/>
        </w:rPr>
      </w:pPr>
      <w:r>
        <w:rPr>
          <w:rFonts w:eastAsiaTheme="minorEastAsia" w:hint="eastAsia"/>
          <w:lang w:eastAsia="zh-CN"/>
        </w:rPr>
        <w:t>Huawei</w:t>
      </w:r>
      <w:r w:rsidR="0099607C">
        <w:rPr>
          <w:rFonts w:eastAsiaTheme="minorEastAsia" w:hint="eastAsia"/>
          <w:lang w:eastAsia="zh-CN"/>
        </w:rPr>
        <w:t xml:space="preserve"> and Qualcomm</w:t>
      </w:r>
      <w:r>
        <w:rPr>
          <w:rFonts w:eastAsiaTheme="minorEastAsia" w:hint="eastAsia"/>
          <w:lang w:eastAsia="zh-CN"/>
        </w:rPr>
        <w:t xml:space="preserve"> proposed to relax the above restriction for SBFD-aware UEs in SBFD symbols.</w:t>
      </w:r>
    </w:p>
    <w:p w14:paraId="38C0686C" w14:textId="1FB70213" w:rsidR="00E362D2" w:rsidRDefault="00E362D2">
      <w:pPr>
        <w:spacing w:before="120"/>
        <w:rPr>
          <w:rFonts w:eastAsiaTheme="minorEastAsia"/>
          <w:lang w:val="en-GB" w:eastAsia="zh-CN"/>
        </w:rPr>
      </w:pPr>
      <w:proofErr w:type="spellStart"/>
      <w:r w:rsidRPr="00CD6149">
        <w:rPr>
          <w:rFonts w:eastAsiaTheme="minorEastAsia" w:hint="eastAsia"/>
          <w:lang w:val="en-GB" w:eastAsia="zh-CN"/>
        </w:rPr>
        <w:t>Spreadtrum</w:t>
      </w:r>
      <w:proofErr w:type="spellEnd"/>
      <w:r w:rsidRPr="00CD6149">
        <w:rPr>
          <w:rFonts w:eastAsiaTheme="minorEastAsia" w:hint="eastAsia"/>
          <w:lang w:val="en-GB" w:eastAsia="zh-CN"/>
        </w:rPr>
        <w:t xml:space="preserve"> proposed to make </w:t>
      </w:r>
      <w:r w:rsidRPr="00CD6149">
        <w:rPr>
          <w:rFonts w:eastAsiaTheme="minorEastAsia"/>
          <w:lang w:val="en-GB" w:eastAsia="zh-CN"/>
        </w:rPr>
        <w:t>clarification for assigned PRBs for PDSCH outside of DL usable PRBs/UL usable PRBs are not assigned PRBs or “not available for PDSCH”</w:t>
      </w:r>
      <w:r w:rsidRPr="00CD6149">
        <w:rPr>
          <w:rFonts w:eastAsiaTheme="minorEastAsia" w:hint="eastAsia"/>
          <w:lang w:val="en-GB" w:eastAsia="zh-CN"/>
        </w:rPr>
        <w:t xml:space="preserve"> and the abo</w:t>
      </w:r>
      <w:r w:rsidR="00D947F6" w:rsidRPr="00CD6149">
        <w:rPr>
          <w:rFonts w:eastAsiaTheme="minorEastAsia" w:hint="eastAsia"/>
          <w:lang w:val="en-GB" w:eastAsia="zh-CN"/>
        </w:rPr>
        <w:t>v</w:t>
      </w:r>
      <w:r w:rsidRPr="00CD6149">
        <w:rPr>
          <w:rFonts w:eastAsiaTheme="minorEastAsia" w:hint="eastAsia"/>
          <w:lang w:val="en-GB" w:eastAsia="zh-CN"/>
        </w:rPr>
        <w:t>e restriction is still kept.</w:t>
      </w:r>
    </w:p>
    <w:p w14:paraId="7FA5AB77" w14:textId="77777777" w:rsidR="0049488C" w:rsidRDefault="0049488C">
      <w:pPr>
        <w:rPr>
          <w:rFonts w:eastAsiaTheme="minorEastAsia"/>
          <w:lang w:eastAsia="zh-CN"/>
        </w:rPr>
      </w:pPr>
    </w:p>
    <w:p w14:paraId="785319D4" w14:textId="165949FA" w:rsidR="00663E65" w:rsidRDefault="00663E65" w:rsidP="00663E65">
      <w:pPr>
        <w:rPr>
          <w:rFonts w:ascii="Times" w:eastAsiaTheme="minorEastAsia" w:hAnsi="Times" w:cs="Times"/>
          <w:b/>
          <w:szCs w:val="24"/>
          <w:u w:val="single"/>
          <w:lang w:val="en-GB" w:eastAsia="zh-CN"/>
        </w:rPr>
      </w:pPr>
      <w:r>
        <w:rPr>
          <w:rFonts w:eastAsiaTheme="minorEastAsia" w:hint="eastAsia"/>
          <w:b/>
          <w:u w:val="single"/>
          <w:lang w:eastAsia="zh-CN"/>
        </w:rPr>
        <w:t>PUSCH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0F102E1F" w14:textId="7CF1CDD4" w:rsidR="00663E65" w:rsidRPr="00663E65" w:rsidRDefault="00663E65" w:rsidP="00663E65">
      <w:pPr>
        <w:rPr>
          <w:rFonts w:eastAsiaTheme="minorEastAsia"/>
          <w:bCs/>
          <w:lang w:val="en-GB" w:eastAsia="zh-CN"/>
        </w:rPr>
      </w:pPr>
      <w:bookmarkStart w:id="8" w:name="OLE_LINK214"/>
      <w:bookmarkStart w:id="9" w:name="OLE_LINK215"/>
      <w:proofErr w:type="spellStart"/>
      <w:r w:rsidRPr="00663E65">
        <w:rPr>
          <w:rFonts w:eastAsiaTheme="minorEastAsia" w:hint="eastAsia"/>
          <w:bCs/>
          <w:lang w:val="en-GB" w:eastAsia="zh-CN"/>
        </w:rPr>
        <w:t>Spreadtrum</w:t>
      </w:r>
      <w:proofErr w:type="spellEnd"/>
      <w:r w:rsidRPr="00663E65">
        <w:rPr>
          <w:rFonts w:eastAsiaTheme="minorEastAsia" w:hint="eastAsia"/>
          <w:bCs/>
          <w:lang w:val="en-GB" w:eastAsia="zh-CN"/>
        </w:rPr>
        <w:t xml:space="preserve"> proposed that t</w:t>
      </w:r>
      <w:r w:rsidRPr="00663E65">
        <w:rPr>
          <w:rFonts w:eastAsiaTheme="minorEastAsia"/>
          <w:bCs/>
          <w:lang w:val="en-GB" w:eastAsia="zh-CN"/>
        </w:rPr>
        <w:t xml:space="preserve">he resource indication of PUSCH scheduled by DCI format 0_0 in CSS is applicable to non-SBFD and SBFD symbols. </w:t>
      </w:r>
    </w:p>
    <w:bookmarkEnd w:id="8"/>
    <w:bookmarkEnd w:id="9"/>
    <w:p w14:paraId="7AC60A04" w14:textId="77777777" w:rsidR="00663E65" w:rsidRPr="00663E65" w:rsidRDefault="00663E65" w:rsidP="008D7ED6">
      <w:pPr>
        <w:numPr>
          <w:ilvl w:val="0"/>
          <w:numId w:val="62"/>
        </w:numPr>
        <w:rPr>
          <w:rFonts w:eastAsiaTheme="minorEastAsia"/>
          <w:lang w:val="en-GB" w:eastAsia="zh-CN"/>
        </w:rPr>
      </w:pPr>
      <w:r w:rsidRPr="00663E65">
        <w:rPr>
          <w:rFonts w:eastAsiaTheme="minorEastAsia"/>
          <w:lang w:val="en-GB" w:eastAsia="zh-CN"/>
        </w:rPr>
        <w:t xml:space="preserve">An SBFD aware UE interprets FDRA in DCI format 0_0 as legacy for non-SBFD symbols, and interprets FDRA in DCI format 0_0 as in the UL usable PRBs for SBFD symbols, i.e. the RB numbering starts from </w:t>
      </w:r>
      <w:r w:rsidRPr="00663E65">
        <w:rPr>
          <w:rFonts w:eastAsiaTheme="minorEastAsia"/>
          <w:lang w:eastAsia="zh-CN"/>
        </w:rPr>
        <w:t>the first</w:t>
      </w:r>
      <w:r w:rsidRPr="00663E65">
        <w:rPr>
          <w:rFonts w:eastAsiaTheme="minorEastAsia"/>
          <w:lang w:val="en-GB" w:eastAsia="zh-CN"/>
        </w:rPr>
        <w:t xml:space="preserve"> UL usable PRB in the active UL BWP and the maximum number of RBs for </w:t>
      </w:r>
      <w:r w:rsidRPr="00663E65">
        <w:rPr>
          <w:rFonts w:eastAsiaTheme="minorEastAsia"/>
          <w:lang w:eastAsia="zh-CN"/>
        </w:rPr>
        <w:t xml:space="preserve">frequency domain </w:t>
      </w:r>
      <w:r w:rsidRPr="00663E65">
        <w:rPr>
          <w:rFonts w:eastAsiaTheme="minorEastAsia"/>
          <w:lang w:val="en-GB" w:eastAsia="zh-CN"/>
        </w:rPr>
        <w:t xml:space="preserve">resource allocation equals </w:t>
      </w:r>
      <w:r w:rsidRPr="00663E65">
        <w:rPr>
          <w:rFonts w:eastAsiaTheme="minorEastAsia"/>
          <w:lang w:eastAsia="zh-CN"/>
        </w:rPr>
        <w:t>the number of RBs in</w:t>
      </w:r>
      <w:r w:rsidRPr="00663E65">
        <w:rPr>
          <w:rFonts w:eastAsiaTheme="minorEastAsia"/>
          <w:lang w:val="en-GB" w:eastAsia="zh-CN"/>
        </w:rPr>
        <w:t xml:space="preserve"> the initial UL BWP</w:t>
      </w:r>
    </w:p>
    <w:p w14:paraId="7DA68541" w14:textId="77777777" w:rsidR="00663E65" w:rsidRDefault="00663E65">
      <w:pPr>
        <w:rPr>
          <w:rFonts w:eastAsiaTheme="minorEastAsia"/>
          <w:lang w:eastAsia="zh-CN"/>
        </w:rPr>
      </w:pPr>
    </w:p>
    <w:p w14:paraId="11AFED18" w14:textId="77777777" w:rsidR="0049488C" w:rsidRDefault="00D46F63">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4BA4BD3A" w14:textId="793D7E49" w:rsidR="0061520B" w:rsidRDefault="0061520B" w:rsidP="0061520B">
      <w:pPr>
        <w:rPr>
          <w:rFonts w:eastAsiaTheme="minorEastAsia"/>
          <w:lang w:eastAsia="zh-CN"/>
        </w:rPr>
      </w:pPr>
      <w:r>
        <w:rPr>
          <w:rFonts w:eastAsiaTheme="minorEastAsia" w:hint="eastAsia"/>
          <w:lang w:eastAsia="zh-CN"/>
        </w:rPr>
        <w:t>ZTE has the following proposal for PDSCH scheduled by DCI format in CSS.</w:t>
      </w:r>
    </w:p>
    <w:p w14:paraId="1EEDE2CF" w14:textId="77777777" w:rsidR="0061520B" w:rsidRPr="0061520B" w:rsidRDefault="0061520B" w:rsidP="0061520B">
      <w:pPr>
        <w:rPr>
          <w:rFonts w:eastAsia="Malgun Gothic"/>
        </w:rPr>
      </w:pPr>
      <w:r w:rsidRPr="0061520B">
        <w:rPr>
          <w:rFonts w:eastAsia="Malgun Gothic" w:hint="eastAsia"/>
        </w:rPr>
        <w:t xml:space="preserve">For </w:t>
      </w:r>
      <w:r w:rsidRPr="0061520B">
        <w:rPr>
          <w:rFonts w:eastAsia="Malgun Gothic"/>
        </w:rPr>
        <w:t xml:space="preserve">frequency </w:t>
      </w:r>
      <w:r w:rsidRPr="0061520B">
        <w:rPr>
          <w:rFonts w:eastAsia="Malgun Gothic" w:hint="eastAsia"/>
        </w:rPr>
        <w:t xml:space="preserve">domain </w:t>
      </w:r>
      <w:r w:rsidRPr="0061520B">
        <w:rPr>
          <w:rFonts w:eastAsia="Malgun Gothic"/>
        </w:rPr>
        <w:t xml:space="preserve">resource allocation Type </w:t>
      </w:r>
      <w:r w:rsidRPr="0061520B">
        <w:rPr>
          <w:rFonts w:eastAsia="Malgun Gothic" w:hint="eastAsia"/>
        </w:rPr>
        <w:t>1</w:t>
      </w:r>
      <w:r w:rsidRPr="0061520B">
        <w:rPr>
          <w:rFonts w:eastAsia="Malgun Gothic"/>
        </w:rPr>
        <w:t xml:space="preserve"> for PDSCH</w:t>
      </w:r>
      <w:r w:rsidRPr="0061520B">
        <w:rPr>
          <w:rFonts w:cs="Times"/>
        </w:rPr>
        <w:t xml:space="preserve"> in a single slot </w:t>
      </w:r>
      <w:r w:rsidRPr="0061520B">
        <w:rPr>
          <w:rFonts w:eastAsia="Malgun Gothic" w:cs="Times" w:hint="eastAsia"/>
        </w:rPr>
        <w:t xml:space="preserve">scheduled </w:t>
      </w:r>
      <w:r w:rsidRPr="0061520B">
        <w:rPr>
          <w:rFonts w:cs="Times"/>
        </w:rPr>
        <w:t xml:space="preserve">by DCI </w:t>
      </w:r>
      <w:r w:rsidRPr="0061520B">
        <w:rPr>
          <w:rFonts w:eastAsia="Malgun Gothic" w:cs="Times" w:hint="eastAsia"/>
        </w:rPr>
        <w:t xml:space="preserve">format in </w:t>
      </w:r>
      <w:r w:rsidRPr="0061520B">
        <w:rPr>
          <w:rFonts w:eastAsia="Malgun Gothic" w:cs="Times"/>
        </w:rPr>
        <w:t xml:space="preserve">CSS, support the following: </w:t>
      </w:r>
    </w:p>
    <w:p w14:paraId="2722E855" w14:textId="77777777" w:rsidR="0061520B" w:rsidRPr="0061520B" w:rsidRDefault="0061520B" w:rsidP="0061520B">
      <w:pPr>
        <w:numPr>
          <w:ilvl w:val="0"/>
          <w:numId w:val="9"/>
        </w:numPr>
        <w:suppressAutoHyphens w:val="0"/>
        <w:spacing w:after="120" w:line="240" w:lineRule="auto"/>
        <w:rPr>
          <w:rFonts w:eastAsia="Malgun Gothic"/>
        </w:rPr>
      </w:pPr>
      <w:r w:rsidRPr="0061520B">
        <w:rPr>
          <w:rFonts w:eastAsia="Malgun Gothic" w:hint="eastAsia"/>
        </w:rPr>
        <w:t xml:space="preserve">Only the assigned PRBs within DL usable PRBs are </w:t>
      </w:r>
      <w:r w:rsidRPr="0061520B">
        <w:rPr>
          <w:rFonts w:eastAsia="Malgun Gothic" w:cs="Times" w:hint="eastAsia"/>
        </w:rPr>
        <w:t>considered to be valid for</w:t>
      </w:r>
      <w:r w:rsidRPr="0061520B">
        <w:rPr>
          <w:rFonts w:eastAsia="Malgun Gothic" w:hint="eastAsia"/>
        </w:rPr>
        <w:t xml:space="preserve"> </w:t>
      </w:r>
      <w:r w:rsidRPr="0061520B">
        <w:rPr>
          <w:rFonts w:eastAsiaTheme="minorEastAsia" w:hint="eastAsia"/>
          <w:bCs/>
        </w:rPr>
        <w:t>PDSCH</w:t>
      </w:r>
      <w:r w:rsidRPr="0061520B">
        <w:rPr>
          <w:rFonts w:eastAsia="Malgun Gothic" w:hint="eastAsia"/>
        </w:rPr>
        <w:t xml:space="preserve">. Assigned PRBs that fall outside DL usable PRBs are </w:t>
      </w:r>
      <w:r w:rsidRPr="0061520B">
        <w:rPr>
          <w:rFonts w:eastAsia="Malgun Gothic" w:cs="Times" w:hint="eastAsia"/>
        </w:rPr>
        <w:t>considered to be</w:t>
      </w:r>
      <w:r w:rsidRPr="0061520B">
        <w:rPr>
          <w:rFonts w:eastAsia="Malgun Gothic" w:hint="eastAsia"/>
        </w:rPr>
        <w:t xml:space="preserve"> </w:t>
      </w:r>
      <w:r w:rsidRPr="0061520B">
        <w:rPr>
          <w:rFonts w:eastAsia="Malgun Gothic"/>
        </w:rPr>
        <w:t xml:space="preserve">invalid.  </w:t>
      </w:r>
    </w:p>
    <w:p w14:paraId="0137C326" w14:textId="77777777" w:rsidR="0061520B" w:rsidRPr="0061520B" w:rsidRDefault="0061520B" w:rsidP="0061520B">
      <w:pPr>
        <w:numPr>
          <w:ilvl w:val="1"/>
          <w:numId w:val="9"/>
        </w:numPr>
        <w:suppressAutoHyphens w:val="0"/>
        <w:spacing w:after="120" w:line="240" w:lineRule="auto"/>
        <w:rPr>
          <w:rFonts w:eastAsia="Malgun Gothic"/>
        </w:rPr>
      </w:pPr>
      <w:r w:rsidRPr="0061520B">
        <w:rPr>
          <w:rFonts w:eastAsia="Malgun Gothic" w:cs="Times" w:hint="eastAsia"/>
        </w:rPr>
        <w:t>Existing</w:t>
      </w:r>
      <w:r w:rsidRPr="0061520B">
        <w:rPr>
          <w:rFonts w:eastAsia="Malgun Gothic" w:hint="eastAsia"/>
        </w:rPr>
        <w:t xml:space="preserve"> RB indexing and VRB-to-PRB mapping are reused</w:t>
      </w:r>
      <w:r w:rsidRPr="0061520B">
        <w:rPr>
          <w:rFonts w:hint="eastAsia"/>
          <w:lang w:eastAsia="zh-CN"/>
        </w:rPr>
        <w:t>.</w:t>
      </w:r>
    </w:p>
    <w:p w14:paraId="53463A1B" w14:textId="77777777" w:rsidR="0061520B" w:rsidRPr="0061520B" w:rsidRDefault="0061520B" w:rsidP="0061520B">
      <w:pPr>
        <w:numPr>
          <w:ilvl w:val="1"/>
          <w:numId w:val="9"/>
        </w:numPr>
        <w:suppressAutoHyphens w:val="0"/>
        <w:spacing w:after="120" w:line="240" w:lineRule="auto"/>
        <w:rPr>
          <w:rFonts w:eastAsia="Malgun Gothic"/>
        </w:rPr>
      </w:pPr>
      <w:r w:rsidRPr="0061520B">
        <w:rPr>
          <w:rFonts w:eastAsiaTheme="minorEastAsia" w:hint="eastAsia"/>
          <w:lang w:eastAsia="zh-CN"/>
        </w:rPr>
        <w:t>D</w:t>
      </w:r>
      <w:r w:rsidRPr="0061520B">
        <w:rPr>
          <w:rFonts w:eastAsiaTheme="minorEastAsia"/>
          <w:lang w:eastAsia="zh-CN"/>
        </w:rPr>
        <w:t xml:space="preserve">own-select one of the following options. </w:t>
      </w:r>
    </w:p>
    <w:p w14:paraId="48300B94" w14:textId="77777777" w:rsidR="0061520B" w:rsidRPr="0061520B" w:rsidRDefault="0061520B" w:rsidP="0061520B">
      <w:pPr>
        <w:numPr>
          <w:ilvl w:val="2"/>
          <w:numId w:val="9"/>
        </w:numPr>
        <w:suppressAutoHyphens w:val="0"/>
        <w:spacing w:after="120" w:line="240" w:lineRule="auto"/>
        <w:jc w:val="left"/>
        <w:rPr>
          <w:rFonts w:eastAsia="Malgun Gothic"/>
        </w:rPr>
      </w:pPr>
      <w:r w:rsidRPr="0061520B">
        <w:rPr>
          <w:rFonts w:eastAsia="Malgun Gothic"/>
        </w:rPr>
        <w:t xml:space="preserve">Option 1: </w:t>
      </w:r>
      <w:r w:rsidRPr="0061520B">
        <w:rPr>
          <w:rFonts w:eastAsia="Malgun Gothic" w:hint="eastAsia"/>
        </w:rPr>
        <w:t xml:space="preserve">The number of PRBs for TBS determination is based on the assigned PRBs </w:t>
      </w:r>
      <w:r w:rsidRPr="0061520B">
        <w:rPr>
          <w:rFonts w:eastAsia="Malgun Gothic" w:hint="eastAsia"/>
          <w:u w:val="single"/>
        </w:rPr>
        <w:t>as legacy</w:t>
      </w:r>
      <w:r w:rsidRPr="0061520B">
        <w:rPr>
          <w:rFonts w:eastAsia="Malgun Gothic"/>
        </w:rPr>
        <w:t>. The</w:t>
      </w:r>
      <w:r w:rsidRPr="0061520B">
        <w:rPr>
          <w:rFonts w:eastAsiaTheme="minorEastAsia"/>
          <w:lang w:eastAsia="zh-CN"/>
        </w:rPr>
        <w:t xml:space="preserve"> invalid PRBs are punctured</w:t>
      </w:r>
    </w:p>
    <w:p w14:paraId="76391609" w14:textId="77777777" w:rsidR="0061520B" w:rsidRPr="0061520B" w:rsidRDefault="0061520B" w:rsidP="0061520B">
      <w:pPr>
        <w:numPr>
          <w:ilvl w:val="2"/>
          <w:numId w:val="9"/>
        </w:numPr>
        <w:suppressAutoHyphens w:val="0"/>
        <w:spacing w:after="120" w:line="240" w:lineRule="auto"/>
        <w:rPr>
          <w:rFonts w:eastAsia="Malgun Gothic"/>
        </w:rPr>
      </w:pPr>
      <w:r w:rsidRPr="0061520B">
        <w:rPr>
          <w:rFonts w:eastAsia="Malgun Gothic"/>
        </w:rPr>
        <w:t xml:space="preserve">Option 2: </w:t>
      </w:r>
      <w:r w:rsidRPr="0061520B">
        <w:rPr>
          <w:rFonts w:eastAsia="Malgun Gothic" w:hint="eastAsia"/>
        </w:rPr>
        <w:t>The number of PRBs for TBS determination is based on the assigned PRBs within DL usable PRBs only</w:t>
      </w:r>
      <w:r w:rsidRPr="0061520B">
        <w:rPr>
          <w:rFonts w:eastAsia="Malgun Gothic"/>
        </w:rPr>
        <w:t xml:space="preserve">. </w:t>
      </w:r>
      <w:r w:rsidRPr="0061520B">
        <w:rPr>
          <w:rFonts w:hint="eastAsia"/>
        </w:rPr>
        <w:t>VRB-to-PRB mapping</w:t>
      </w:r>
      <w:r w:rsidRPr="0061520B">
        <w:t xml:space="preserve"> is always disabled and a UE does not expect that the PDSCH is scheduled out of the </w:t>
      </w:r>
      <w:r w:rsidRPr="0061520B">
        <w:rPr>
          <w:rFonts w:eastAsia="Malgun Gothic" w:hint="eastAsia"/>
        </w:rPr>
        <w:t>DL usable PRBs</w:t>
      </w:r>
    </w:p>
    <w:p w14:paraId="070F5F58" w14:textId="77777777" w:rsidR="0061520B" w:rsidRPr="0061520B" w:rsidRDefault="0061520B" w:rsidP="0061520B">
      <w:pPr>
        <w:numPr>
          <w:ilvl w:val="0"/>
          <w:numId w:val="9"/>
        </w:numPr>
        <w:suppressAutoHyphens w:val="0"/>
        <w:spacing w:after="120" w:line="240" w:lineRule="auto"/>
        <w:rPr>
          <w:rFonts w:eastAsia="Malgun Gothic"/>
        </w:rPr>
      </w:pPr>
      <w:r w:rsidRPr="0061520B">
        <w:rPr>
          <w:rFonts w:eastAsia="Malgun Gothic" w:hint="eastAsia"/>
        </w:rPr>
        <w:t>N</w:t>
      </w:r>
      <w:r w:rsidRPr="0061520B">
        <w:rPr>
          <w:rFonts w:eastAsia="Malgun Gothic"/>
        </w:rPr>
        <w:t xml:space="preserve">o impact on </w:t>
      </w:r>
      <w:r w:rsidRPr="0061520B">
        <w:rPr>
          <w:rFonts w:eastAsia="Malgun Gothic" w:hint="eastAsia"/>
        </w:rPr>
        <w:t>DMRS</w:t>
      </w:r>
      <w:r w:rsidRPr="0061520B">
        <w:rPr>
          <w:rFonts w:eastAsia="Malgun Gothic"/>
        </w:rPr>
        <w:t xml:space="preserve"> sequence generation.</w:t>
      </w:r>
    </w:p>
    <w:p w14:paraId="73C9610C" w14:textId="77777777" w:rsidR="0061520B" w:rsidRPr="0061520B" w:rsidRDefault="0061520B" w:rsidP="0061520B">
      <w:pPr>
        <w:numPr>
          <w:ilvl w:val="0"/>
          <w:numId w:val="9"/>
        </w:numPr>
        <w:suppressAutoHyphens w:val="0"/>
        <w:spacing w:after="120" w:line="240" w:lineRule="auto"/>
        <w:rPr>
          <w:rFonts w:eastAsiaTheme="minorEastAsia"/>
          <w:bCs/>
        </w:rPr>
      </w:pPr>
      <w:r w:rsidRPr="0061520B">
        <w:rPr>
          <w:rFonts w:eastAsia="Malgun Gothic" w:hint="eastAsia"/>
        </w:rPr>
        <w:t xml:space="preserve">DMRS </w:t>
      </w:r>
      <w:r w:rsidRPr="0061520B">
        <w:rPr>
          <w:rFonts w:eastAsia="Malgun Gothic"/>
        </w:rPr>
        <w:t xml:space="preserve">sequence mapped to </w:t>
      </w:r>
      <w:r w:rsidRPr="0061520B">
        <w:rPr>
          <w:rFonts w:eastAsiaTheme="minorEastAsia"/>
        </w:rPr>
        <w:t>the RBs outside the DL usable PRBs are punctured.</w:t>
      </w:r>
    </w:p>
    <w:p w14:paraId="0F9CFE67" w14:textId="77777777" w:rsidR="0061520B" w:rsidRPr="0061520B" w:rsidRDefault="0061520B" w:rsidP="0061520B">
      <w:pPr>
        <w:numPr>
          <w:ilvl w:val="0"/>
          <w:numId w:val="9"/>
        </w:numPr>
        <w:suppressAutoHyphens w:val="0"/>
        <w:spacing w:after="120" w:line="240" w:lineRule="auto"/>
        <w:rPr>
          <w:rFonts w:eastAsiaTheme="minorEastAsia"/>
          <w:bCs/>
        </w:rPr>
      </w:pPr>
      <w:r w:rsidRPr="0061520B">
        <w:rPr>
          <w:rFonts w:eastAsiaTheme="minorEastAsia"/>
          <w:bCs/>
        </w:rPr>
        <w:t>W</w:t>
      </w:r>
      <w:r w:rsidRPr="0061520B">
        <w:rPr>
          <w:rFonts w:cs="Times"/>
        </w:rPr>
        <w:t xml:space="preserve">hen an </w:t>
      </w:r>
      <w:r w:rsidRPr="0061520B">
        <w:rPr>
          <w:rFonts w:eastAsia="Malgun Gothic" w:cs="Times" w:hint="eastAsia"/>
        </w:rPr>
        <w:t xml:space="preserve">assigned </w:t>
      </w:r>
      <w:r w:rsidRPr="0061520B">
        <w:rPr>
          <w:rFonts w:cs="Times"/>
        </w:rPr>
        <w:t>PRG overlaps</w:t>
      </w:r>
      <w:r w:rsidRPr="0061520B">
        <w:rPr>
          <w:rFonts w:eastAsia="Malgun Gothic" w:cs="Times" w:hint="eastAsia"/>
        </w:rPr>
        <w:t xml:space="preserve"> with</w:t>
      </w:r>
      <w:r w:rsidRPr="0061520B">
        <w:rPr>
          <w:rFonts w:cs="Times"/>
        </w:rPr>
        <w:t xml:space="preserve"> the subband boundary,</w:t>
      </w:r>
      <w:r w:rsidRPr="0061520B">
        <w:rPr>
          <w:rFonts w:eastAsia="Malgun Gothic" w:hint="eastAsia"/>
        </w:rPr>
        <w:t xml:space="preserve"> only the PRBs within DL usable PRBs are considered to be valid for PDSCH</w:t>
      </w:r>
      <w:r w:rsidRPr="0061520B">
        <w:rPr>
          <w:rFonts w:eastAsia="Malgun Gothic"/>
        </w:rPr>
        <w:t xml:space="preserve"> reception. </w:t>
      </w:r>
    </w:p>
    <w:p w14:paraId="49A11DD7" w14:textId="77777777" w:rsidR="0061520B" w:rsidRDefault="0061520B">
      <w:pPr>
        <w:rPr>
          <w:rFonts w:eastAsiaTheme="minorEastAsia"/>
          <w:lang w:eastAsia="zh-CN"/>
        </w:rPr>
      </w:pPr>
    </w:p>
    <w:p w14:paraId="0CD4962D" w14:textId="559BE180" w:rsidR="00435C86" w:rsidRPr="00435C86" w:rsidRDefault="00435C86">
      <w:pPr>
        <w:rPr>
          <w:rFonts w:eastAsiaTheme="minorEastAsia"/>
          <w:lang w:val="en-GB" w:eastAsia="zh-CN"/>
        </w:rPr>
      </w:pPr>
      <w:proofErr w:type="spellStart"/>
      <w:r>
        <w:rPr>
          <w:rFonts w:eastAsiaTheme="minorEastAsia" w:hint="eastAsia"/>
          <w:lang w:eastAsia="zh-CN"/>
        </w:rPr>
        <w:lastRenderedPageBreak/>
        <w:t>Spreadtrum</w:t>
      </w:r>
      <w:proofErr w:type="spellEnd"/>
      <w:r>
        <w:rPr>
          <w:rFonts w:eastAsiaTheme="minorEastAsia" w:hint="eastAsia"/>
          <w:lang w:eastAsia="zh-CN"/>
        </w:rPr>
        <w:t xml:space="preserve"> proposed that a</w:t>
      </w:r>
      <w:r w:rsidRPr="00435C86">
        <w:rPr>
          <w:rFonts w:eastAsiaTheme="minorEastAsia"/>
          <w:lang w:eastAsia="zh-CN"/>
        </w:rPr>
        <w:t>ssigned PRBs in PDSCH scheduled by DCI format 1_0 in CSS are all inside DL usable PRBs by scheduling.</w:t>
      </w:r>
    </w:p>
    <w:p w14:paraId="4F94718A" w14:textId="77777777" w:rsidR="00435C86" w:rsidRDefault="00435C86">
      <w:pPr>
        <w:rPr>
          <w:rFonts w:eastAsiaTheme="minorEastAsia"/>
          <w:lang w:eastAsia="zh-CN"/>
        </w:rPr>
      </w:pPr>
    </w:p>
    <w:p w14:paraId="1CD8E09D" w14:textId="40864914" w:rsidR="000C6717" w:rsidRPr="000C6717" w:rsidRDefault="000C6717">
      <w:pPr>
        <w:rPr>
          <w:rFonts w:eastAsiaTheme="minorEastAsia"/>
          <w:lang w:eastAsia="zh-CN"/>
        </w:rPr>
      </w:pPr>
      <w:r>
        <w:rPr>
          <w:rFonts w:eastAsiaTheme="minorEastAsia"/>
          <w:lang w:eastAsia="zh-CN"/>
        </w:rPr>
        <w:t>X</w:t>
      </w:r>
      <w:r>
        <w:rPr>
          <w:rFonts w:eastAsiaTheme="minorEastAsia" w:hint="eastAsia"/>
          <w:lang w:eastAsia="zh-CN"/>
        </w:rPr>
        <w:t xml:space="preserve">iaomi proposed that </w:t>
      </w:r>
      <w:r w:rsidRPr="000C6717">
        <w:rPr>
          <w:rFonts w:eastAsiaTheme="minorEastAsia" w:hint="eastAsia"/>
          <w:sz w:val="21"/>
          <w:lang w:eastAsia="zh-CN"/>
        </w:rPr>
        <w:t>f</w:t>
      </w:r>
      <w:r w:rsidRPr="000C6717">
        <w:rPr>
          <w:sz w:val="21"/>
        </w:rPr>
        <w:t>or frequency domain resource allocation Type 1 for PDSCH in a single slot scheduled by DCI format 1_0 in CSS, option 1-1 is adopted if the scheduled PDSCH is a unicast PDSCH.</w:t>
      </w:r>
    </w:p>
    <w:p w14:paraId="70C9642D" w14:textId="77777777" w:rsidR="000C6717" w:rsidRDefault="000C6717">
      <w:pPr>
        <w:rPr>
          <w:rFonts w:eastAsiaTheme="minorEastAsia"/>
          <w:lang w:eastAsia="zh-CN"/>
        </w:rPr>
      </w:pPr>
    </w:p>
    <w:p w14:paraId="3F0B380E" w14:textId="77777777" w:rsidR="000A698C" w:rsidRPr="000A698C" w:rsidRDefault="000A698C" w:rsidP="000A698C">
      <w:pPr>
        <w:rPr>
          <w:rFonts w:eastAsiaTheme="minorEastAsia"/>
          <w:lang w:eastAsia="zh-CN"/>
        </w:rPr>
      </w:pPr>
      <w:r w:rsidRPr="000A698C">
        <w:rPr>
          <w:rFonts w:eastAsiaTheme="minorEastAsia" w:hint="eastAsia"/>
          <w:lang w:eastAsia="zh-CN"/>
        </w:rPr>
        <w:t>Sharp proposed that e</w:t>
      </w:r>
      <w:r w:rsidRPr="000A698C">
        <w:rPr>
          <w:rFonts w:eastAsiaTheme="minorEastAsia"/>
          <w:lang w:eastAsia="zh-CN"/>
        </w:rPr>
        <w:t>nhancement to RA type 1 for DCI format 1_0 scheduled in CSS is not purs</w:t>
      </w:r>
      <w:r w:rsidRPr="000A698C">
        <w:rPr>
          <w:rFonts w:eastAsiaTheme="minorEastAsia" w:hint="eastAsia"/>
          <w:lang w:eastAsia="zh-CN"/>
        </w:rPr>
        <w:t>u</w:t>
      </w:r>
      <w:r w:rsidRPr="000A698C">
        <w:rPr>
          <w:rFonts w:eastAsiaTheme="minorEastAsia"/>
          <w:lang w:eastAsia="zh-CN"/>
        </w:rPr>
        <w:t>ed in Rel-19.</w:t>
      </w:r>
    </w:p>
    <w:p w14:paraId="13870D05" w14:textId="77777777" w:rsidR="000A698C" w:rsidRDefault="000A698C">
      <w:pPr>
        <w:rPr>
          <w:rFonts w:eastAsiaTheme="minorEastAsia"/>
          <w:lang w:eastAsia="zh-CN"/>
        </w:rPr>
      </w:pPr>
    </w:p>
    <w:p w14:paraId="036D6470" w14:textId="77777777" w:rsidR="0049488C" w:rsidRDefault="00D46F63">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16B2DE41" w14:textId="77777777" w:rsidR="0049488C" w:rsidRPr="00525B8B" w:rsidRDefault="00D46F63">
      <w:pPr>
        <w:rPr>
          <w:rFonts w:eastAsiaTheme="minorEastAsia"/>
          <w:lang w:eastAsia="zh-CN"/>
        </w:rPr>
      </w:pPr>
      <w:proofErr w:type="spellStart"/>
      <w:r w:rsidRPr="00525B8B">
        <w:rPr>
          <w:rFonts w:eastAsiaTheme="minorEastAsia" w:hint="eastAsia"/>
          <w:lang w:eastAsia="zh-CN"/>
        </w:rPr>
        <w:t>Spreadtrum</w:t>
      </w:r>
      <w:proofErr w:type="spellEnd"/>
      <w:r w:rsidRPr="00525B8B">
        <w:rPr>
          <w:rFonts w:eastAsiaTheme="minorEastAsia" w:hint="eastAsia"/>
          <w:lang w:eastAsia="zh-CN"/>
        </w:rPr>
        <w:t xml:space="preserve"> discussed RA type 1 with RBG </w:t>
      </w:r>
      <w:r w:rsidRPr="00525B8B">
        <w:rPr>
          <w:rFonts w:eastAsiaTheme="minorEastAsia"/>
          <w:lang w:eastAsia="zh-CN"/>
        </w:rPr>
        <w:t>granularity</w:t>
      </w:r>
      <w:r w:rsidRPr="00525B8B">
        <w:rPr>
          <w:rFonts w:eastAsiaTheme="minorEastAsia" w:hint="eastAsia"/>
          <w:lang w:eastAsia="zh-CN"/>
        </w:rPr>
        <w:t xml:space="preserve"> and proposed that for</w:t>
      </w:r>
      <w:r w:rsidRPr="00525B8B">
        <w:rPr>
          <w:rFonts w:eastAsiaTheme="minorEastAsia"/>
          <w:lang w:eastAsia="zh-CN"/>
        </w:rPr>
        <w:t xml:space="preserve"> frequency resource allocation Type 1 with RBG for PDSCH or PUSCH in a single slot by DCI format 0_2/0_3/1_2/1_3 based scheduling (without repetition or TBoMS),</w:t>
      </w:r>
    </w:p>
    <w:p w14:paraId="5019C238" w14:textId="77777777" w:rsidR="00AC5DD6" w:rsidRPr="00525B8B" w:rsidRDefault="00AC5DD6" w:rsidP="00AA4B8E">
      <w:pPr>
        <w:pStyle w:val="a0"/>
        <w:numPr>
          <w:ilvl w:val="0"/>
          <w:numId w:val="34"/>
        </w:numPr>
      </w:pPr>
      <w:r w:rsidRPr="00525B8B">
        <w:t>When an allocated RBG overlaps with the subband boundary, only the PRBs within DL usable PRBs are considered to be assigned for PDSCH reception and only the PRBs within UL usable PRBs are co</w:t>
      </w:r>
      <w:r w:rsidRPr="00525B8B">
        <w:t>n</w:t>
      </w:r>
      <w:r w:rsidRPr="00525B8B">
        <w:t>sidered to be assigned for PUSCH transmission.</w:t>
      </w:r>
    </w:p>
    <w:p w14:paraId="70F5028A" w14:textId="073CBF88" w:rsidR="0049488C" w:rsidRPr="00525B8B" w:rsidRDefault="00AC5DD6" w:rsidP="00AA4B8E">
      <w:pPr>
        <w:pStyle w:val="a0"/>
        <w:numPr>
          <w:ilvl w:val="0"/>
          <w:numId w:val="34"/>
        </w:numPr>
      </w:pPr>
      <w:r w:rsidRPr="00525B8B">
        <w:t>Allocated RBGs that fall outside DL usable PRBs are considered to be not assigned and should not be used for PDSCH resource mapping</w:t>
      </w:r>
    </w:p>
    <w:p w14:paraId="23061F48" w14:textId="0E56E41A" w:rsidR="000426C6" w:rsidRDefault="000426C6">
      <w:pPr>
        <w:rPr>
          <w:rFonts w:eastAsiaTheme="minorEastAsia"/>
          <w:lang w:eastAsia="zh-CN"/>
        </w:rPr>
      </w:pPr>
      <w:r>
        <w:rPr>
          <w:rFonts w:eastAsiaTheme="minorEastAsia" w:hint="eastAsia"/>
          <w:lang w:eastAsia="zh-CN"/>
        </w:rPr>
        <w:t>ZTE</w:t>
      </w:r>
      <w:r w:rsidR="004F20E0">
        <w:rPr>
          <w:rFonts w:eastAsiaTheme="minorEastAsia" w:hint="eastAsia"/>
          <w:lang w:eastAsia="zh-CN"/>
        </w:rPr>
        <w:t xml:space="preserve"> had the following proposal for </w:t>
      </w:r>
      <w:r w:rsidR="004F20E0" w:rsidRPr="004F20E0">
        <w:rPr>
          <w:rFonts w:eastAsiaTheme="minorEastAsia"/>
          <w:lang w:eastAsia="zh-CN"/>
        </w:rPr>
        <w:t>frequency resource allocation Type 1 for PDSCH or PUSCH in a single slot by DCI based scheduling (without repetition or TBoMS),</w:t>
      </w:r>
    </w:p>
    <w:p w14:paraId="424ED382" w14:textId="77777777" w:rsidR="004F20E0" w:rsidRPr="004F20E0" w:rsidRDefault="004F20E0" w:rsidP="00AA4B8E">
      <w:pPr>
        <w:pStyle w:val="a0"/>
        <w:numPr>
          <w:ilvl w:val="0"/>
          <w:numId w:val="31"/>
        </w:numPr>
        <w:spacing w:after="120"/>
        <w:rPr>
          <w:rFonts w:eastAsia="Malgun Gothic" w:cs="Times"/>
        </w:rPr>
      </w:pPr>
      <w:r w:rsidRPr="004F20E0">
        <w:rPr>
          <w:rFonts w:cs="Times"/>
        </w:rPr>
        <w:t xml:space="preserve">When an </w:t>
      </w:r>
      <w:r w:rsidRPr="004F20E0">
        <w:rPr>
          <w:rFonts w:eastAsia="Malgun Gothic" w:cs="Times" w:hint="eastAsia"/>
        </w:rPr>
        <w:t xml:space="preserve">assigned </w:t>
      </w:r>
      <w:r w:rsidRPr="004F20E0">
        <w:rPr>
          <w:rFonts w:cs="Times"/>
        </w:rPr>
        <w:t>RB group overlaps</w:t>
      </w:r>
      <w:r w:rsidRPr="004F20E0">
        <w:rPr>
          <w:rFonts w:eastAsia="Malgun Gothic" w:cs="Times" w:hint="eastAsia"/>
        </w:rPr>
        <w:t xml:space="preserve"> with</w:t>
      </w:r>
      <w:r w:rsidRPr="004F20E0">
        <w:rPr>
          <w:rFonts w:cs="Times"/>
        </w:rPr>
        <w:t xml:space="preserve"> the subband boundary,</w:t>
      </w:r>
      <w:r w:rsidRPr="004F20E0">
        <w:rPr>
          <w:rFonts w:eastAsia="Malgun Gothic" w:cs="Times" w:hint="eastAsia"/>
        </w:rPr>
        <w:t xml:space="preserve"> only the PRBs within DL usable PRBs are considered to be valid for PDSCH</w:t>
      </w:r>
      <w:r w:rsidRPr="004F20E0">
        <w:rPr>
          <w:rFonts w:eastAsia="Malgun Gothic" w:cs="Times"/>
        </w:rPr>
        <w:t xml:space="preserve"> reception</w:t>
      </w:r>
      <w:r w:rsidRPr="004F20E0">
        <w:rPr>
          <w:rFonts w:eastAsia="Malgun Gothic" w:cs="Times" w:hint="eastAsia"/>
        </w:rPr>
        <w:t xml:space="preserve"> and only the PRBs within UL usable PRBs are considered to be valid for PUSCH</w:t>
      </w:r>
      <w:r w:rsidRPr="004F20E0">
        <w:rPr>
          <w:rFonts w:eastAsia="Malgun Gothic" w:cs="Times"/>
        </w:rPr>
        <w:t xml:space="preserve"> transmission</w:t>
      </w:r>
      <w:r w:rsidRPr="004F20E0">
        <w:rPr>
          <w:rFonts w:eastAsia="Malgun Gothic" w:cs="Times" w:hint="eastAsia"/>
        </w:rPr>
        <w:t>.</w:t>
      </w:r>
    </w:p>
    <w:p w14:paraId="6514EA9B" w14:textId="77777777" w:rsidR="004F20E0" w:rsidRPr="004F20E0" w:rsidRDefault="004F20E0" w:rsidP="00AA4B8E">
      <w:pPr>
        <w:pStyle w:val="a0"/>
        <w:numPr>
          <w:ilvl w:val="0"/>
          <w:numId w:val="31"/>
        </w:numPr>
        <w:spacing w:after="120"/>
      </w:pPr>
      <w:r w:rsidRPr="004F20E0">
        <w:rPr>
          <w:rFonts w:eastAsia="Malgun Gothic" w:cs="Times" w:hint="eastAsia"/>
        </w:rPr>
        <w:t>SBFD aware UE does not expect to be assigned with a</w:t>
      </w:r>
      <w:r w:rsidRPr="004F20E0">
        <w:rPr>
          <w:rFonts w:eastAsia="Malgun Gothic" w:cs="Times"/>
        </w:rPr>
        <w:t>n</w:t>
      </w:r>
      <w:r w:rsidRPr="004F20E0">
        <w:rPr>
          <w:rFonts w:eastAsia="Malgun Gothic" w:cs="Times" w:hint="eastAsia"/>
        </w:rPr>
        <w:t xml:space="preserve"> </w:t>
      </w:r>
      <w:r w:rsidRPr="004F20E0">
        <w:rPr>
          <w:rFonts w:cs="Times"/>
        </w:rPr>
        <w:t>RB group</w:t>
      </w:r>
      <w:r w:rsidRPr="004F20E0">
        <w:rPr>
          <w:rFonts w:eastAsia="Malgun Gothic" w:cs="Times" w:hint="eastAsia"/>
        </w:rPr>
        <w:t xml:space="preserve"> for PDSCH which is fully outside DL usable PRBs or a</w:t>
      </w:r>
      <w:r w:rsidRPr="004F20E0">
        <w:rPr>
          <w:rFonts w:eastAsia="Malgun Gothic" w:cs="Times"/>
        </w:rPr>
        <w:t>n</w:t>
      </w:r>
      <w:r w:rsidRPr="004F20E0">
        <w:rPr>
          <w:rFonts w:eastAsia="Malgun Gothic" w:cs="Times" w:hint="eastAsia"/>
        </w:rPr>
        <w:t xml:space="preserve"> </w:t>
      </w:r>
      <w:r w:rsidRPr="004F20E0">
        <w:rPr>
          <w:rFonts w:cs="Times"/>
        </w:rPr>
        <w:t>RB group</w:t>
      </w:r>
      <w:r w:rsidRPr="004F20E0">
        <w:rPr>
          <w:rFonts w:eastAsia="Malgun Gothic" w:cs="Times" w:hint="eastAsia"/>
        </w:rPr>
        <w:t xml:space="preserve"> for PUSCH which is fully outside UL usable PRBs.</w:t>
      </w:r>
    </w:p>
    <w:p w14:paraId="6E7927FA" w14:textId="77777777" w:rsidR="004F20E0" w:rsidRPr="004F20E0" w:rsidRDefault="004F20E0" w:rsidP="00AA4B8E">
      <w:pPr>
        <w:pStyle w:val="a0"/>
        <w:numPr>
          <w:ilvl w:val="0"/>
          <w:numId w:val="31"/>
        </w:numPr>
        <w:spacing w:after="120"/>
        <w:rPr>
          <w:rFonts w:cs="Times"/>
        </w:rPr>
      </w:pPr>
      <w:r w:rsidRPr="004F20E0">
        <w:t>T</w:t>
      </w:r>
      <w:r w:rsidRPr="004F20E0">
        <w:rPr>
          <w:rFonts w:eastAsia="Malgun Gothic" w:hint="eastAsia"/>
        </w:rPr>
        <w:t xml:space="preserve">he number of PRBs for TBS determination is based on the assigned PRBs within </w:t>
      </w:r>
      <w:r w:rsidRPr="004F20E0">
        <w:rPr>
          <w:rFonts w:cs="Times"/>
        </w:rPr>
        <w:t>DL usable PRBs only</w:t>
      </w:r>
      <w:r w:rsidRPr="004F20E0">
        <w:rPr>
          <w:rFonts w:cs="Times" w:hint="eastAsia"/>
        </w:rPr>
        <w:t xml:space="preserve"> and </w:t>
      </w:r>
      <w:r w:rsidRPr="004F20E0">
        <w:rPr>
          <w:rFonts w:cs="Times"/>
        </w:rPr>
        <w:t xml:space="preserve">assigned PRBs within </w:t>
      </w:r>
      <w:r w:rsidRPr="004F20E0">
        <w:rPr>
          <w:rFonts w:cs="Times" w:hint="eastAsia"/>
        </w:rPr>
        <w:t>U</w:t>
      </w:r>
      <w:r w:rsidRPr="004F20E0">
        <w:rPr>
          <w:rFonts w:cs="Times"/>
        </w:rPr>
        <w:t>L usable PRBs only</w:t>
      </w:r>
      <w:r w:rsidRPr="004F20E0">
        <w:rPr>
          <w:rFonts w:cs="Times" w:hint="eastAsia"/>
        </w:rPr>
        <w:t xml:space="preserve"> for PDSCH and PUSCH respectively.</w:t>
      </w:r>
    </w:p>
    <w:p w14:paraId="38FFA2B3" w14:textId="77777777" w:rsidR="004F20E0" w:rsidRPr="004F20E0" w:rsidRDefault="004F20E0" w:rsidP="004F20E0">
      <w:pPr>
        <w:rPr>
          <w:lang w:eastAsia="zh-CN"/>
        </w:rPr>
      </w:pPr>
      <w:r w:rsidRPr="004F20E0">
        <w:rPr>
          <w:rFonts w:hint="eastAsia"/>
          <w:lang w:eastAsia="zh-CN"/>
        </w:rPr>
        <w:t>N</w:t>
      </w:r>
      <w:r w:rsidRPr="004F20E0">
        <w:rPr>
          <w:lang w:eastAsia="zh-CN"/>
        </w:rPr>
        <w:t xml:space="preserve">ote: the RB group is the indication granularity </w:t>
      </w:r>
      <w:r w:rsidRPr="004F20E0">
        <w:rPr>
          <w:i/>
          <w:lang w:eastAsia="zh-CN"/>
        </w:rPr>
        <w:t>K</w:t>
      </w:r>
      <w:r w:rsidRPr="004F20E0">
        <w:rPr>
          <w:lang w:eastAsia="zh-CN"/>
        </w:rPr>
        <w:t xml:space="preserve"> or </w:t>
      </w:r>
      <w:r w:rsidRPr="004F20E0">
        <w:rPr>
          <w:i/>
          <w:lang w:eastAsia="zh-CN"/>
        </w:rPr>
        <w:t>P</w:t>
      </w:r>
      <w:r w:rsidRPr="004F20E0">
        <w:rPr>
          <w:lang w:eastAsia="zh-CN"/>
        </w:rPr>
        <w:t xml:space="preserve"> of</w:t>
      </w:r>
      <w:r w:rsidRPr="004F20E0">
        <w:rPr>
          <w:rFonts w:cs="Times"/>
          <w:lang w:eastAsia="zh-CN"/>
        </w:rPr>
        <w:t xml:space="preserve"> RA type 1 for PDSCH or PUSCH in TS 38.214. </w:t>
      </w:r>
    </w:p>
    <w:p w14:paraId="3CEAD2EA" w14:textId="662AC940" w:rsidR="000426C6" w:rsidRDefault="00407CE3">
      <w:pPr>
        <w:rPr>
          <w:rFonts w:eastAsiaTheme="minorEastAsia"/>
          <w:lang w:eastAsia="zh-CN"/>
        </w:rPr>
      </w:pPr>
      <w:r>
        <w:rPr>
          <w:rFonts w:eastAsiaTheme="minorEastAsia" w:hint="eastAsia"/>
          <w:lang w:eastAsia="zh-CN"/>
        </w:rPr>
        <w:t>LGE has the similar proposal as ZTE.</w:t>
      </w:r>
    </w:p>
    <w:p w14:paraId="5991F6FB" w14:textId="77777777" w:rsidR="00407CE3" w:rsidRDefault="00407CE3">
      <w:pPr>
        <w:rPr>
          <w:rFonts w:eastAsiaTheme="minorEastAsia"/>
          <w:lang w:eastAsia="zh-CN"/>
        </w:rPr>
      </w:pPr>
    </w:p>
    <w:p w14:paraId="026F505D" w14:textId="77777777" w:rsidR="0049488C" w:rsidRDefault="00D46F63" w:rsidP="00373EB1">
      <w:pPr>
        <w:pStyle w:val="4"/>
        <w:ind w:left="851"/>
        <w:rPr>
          <w:rStyle w:val="30"/>
        </w:rPr>
      </w:pPr>
      <w:r w:rsidRPr="002A4D18">
        <w:rPr>
          <w:rStyle w:val="30"/>
          <w:rFonts w:hint="eastAsia"/>
        </w:rPr>
        <w:t>FDRA RA type 0</w:t>
      </w:r>
    </w:p>
    <w:p w14:paraId="036AA661" w14:textId="619CD075" w:rsidR="0049488C" w:rsidRDefault="00D46F63">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w:t>
      </w:r>
      <w:r w:rsidR="004E258A">
        <w:rPr>
          <w:rFonts w:ascii="Times" w:eastAsiaTheme="minorEastAsia" w:hAnsi="Times" w:cs="Times" w:hint="eastAsia"/>
          <w:lang w:val="en-GB" w:eastAsia="zh-CN"/>
        </w:rPr>
        <w:t>s</w:t>
      </w:r>
      <w:r>
        <w:rPr>
          <w:rFonts w:ascii="Times" w:eastAsiaTheme="minorEastAsia" w:hAnsi="Times" w:cs="Times" w:hint="eastAsia"/>
          <w:lang w:val="en-GB" w:eastAsia="zh-CN"/>
        </w:rPr>
        <w:t xml:space="preserve"> w</w:t>
      </w:r>
      <w:r w:rsidR="004E258A">
        <w:rPr>
          <w:rFonts w:ascii="Times" w:eastAsiaTheme="minorEastAsia" w:hAnsi="Times" w:cs="Times" w:hint="eastAsia"/>
          <w:lang w:val="en-GB" w:eastAsia="zh-CN"/>
        </w:rPr>
        <w:t>ere</w:t>
      </w:r>
      <w:r>
        <w:rPr>
          <w:rFonts w:ascii="Times" w:eastAsiaTheme="minorEastAsia" w:hAnsi="Times" w:cs="Times" w:hint="eastAsia"/>
          <w:lang w:val="en-GB" w:eastAsia="zh-CN"/>
        </w:rPr>
        <w:t xml:space="preserve"> made in RAN1#116bis</w:t>
      </w:r>
      <w:r w:rsidR="004E258A">
        <w:rPr>
          <w:rFonts w:ascii="Times" w:eastAsiaTheme="minorEastAsia" w:hAnsi="Times" w:cs="Times" w:hint="eastAsia"/>
          <w:lang w:val="en-GB" w:eastAsia="zh-CN"/>
        </w:rPr>
        <w:t xml:space="preserve"> and RAN1#117</w:t>
      </w:r>
      <w:r>
        <w:rPr>
          <w:rFonts w:ascii="Times" w:eastAsiaTheme="minorEastAsia" w:hAnsi="Times" w:cs="Times" w:hint="eastAsia"/>
          <w:lang w:val="en-GB" w:eastAsia="zh-CN"/>
        </w:rPr>
        <w:t xml:space="preserve">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67087512" w14:textId="77777777" w:rsidTr="00577769">
        <w:tc>
          <w:tcPr>
            <w:tcW w:w="9286" w:type="dxa"/>
          </w:tcPr>
          <w:p w14:paraId="2D7D7942" w14:textId="77777777" w:rsidR="0049488C" w:rsidRPr="00577769" w:rsidRDefault="00D46F63">
            <w:pPr>
              <w:rPr>
                <w:rFonts w:eastAsia="微软雅黑"/>
                <w:highlight w:val="green"/>
                <w:lang w:eastAsia="zh-CN"/>
              </w:rPr>
            </w:pPr>
            <w:r w:rsidRPr="00577769">
              <w:rPr>
                <w:rFonts w:eastAsia="Malgun Gothic" w:hint="eastAsia"/>
                <w:b/>
                <w:highlight w:val="green"/>
                <w:lang w:eastAsia="zh-CN"/>
              </w:rPr>
              <w:t>Agreement</w:t>
            </w:r>
          </w:p>
          <w:p w14:paraId="41A1B547" w14:textId="77777777" w:rsidR="0049488C" w:rsidRPr="00577769" w:rsidRDefault="00D46F63">
            <w:pPr>
              <w:rPr>
                <w:rFonts w:eastAsia="Malgun Gothic" w:cs="Times"/>
                <w:lang w:eastAsia="zh-CN"/>
              </w:rPr>
            </w:pPr>
            <w:r w:rsidRPr="00577769">
              <w:rPr>
                <w:rFonts w:cs="Times"/>
                <w:lang w:eastAsia="zh-CN"/>
              </w:rPr>
              <w:t>For</w:t>
            </w:r>
            <w:r w:rsidRPr="00577769">
              <w:t xml:space="preserve"> </w:t>
            </w:r>
            <w:r w:rsidRPr="00577769">
              <w:rPr>
                <w:rFonts w:cs="Times"/>
                <w:lang w:eastAsia="zh-CN"/>
              </w:rPr>
              <w:t xml:space="preserve">frequency resource allocation Type 0 for PDSCH or PUSCH in a single slot by DCI based scheduling (without repetition or TBoMS), when an </w:t>
            </w:r>
            <w:r w:rsidRPr="00577769">
              <w:rPr>
                <w:rFonts w:eastAsia="Malgun Gothic" w:cs="Times" w:hint="eastAsia"/>
                <w:lang w:eastAsia="zh-CN"/>
              </w:rPr>
              <w:t xml:space="preserve">assigned </w:t>
            </w:r>
            <w:r w:rsidRPr="00577769">
              <w:rPr>
                <w:rFonts w:cs="Times"/>
                <w:lang w:eastAsia="zh-CN"/>
              </w:rPr>
              <w:t>RBG overlaps</w:t>
            </w:r>
            <w:r w:rsidRPr="00577769">
              <w:rPr>
                <w:rFonts w:eastAsia="Malgun Gothic" w:cs="Times" w:hint="eastAsia"/>
                <w:lang w:eastAsia="zh-CN"/>
              </w:rPr>
              <w:t xml:space="preserve"> with</w:t>
            </w:r>
            <w:r w:rsidRPr="00577769">
              <w:rPr>
                <w:rFonts w:cs="Times"/>
                <w:lang w:eastAsia="zh-CN"/>
              </w:rPr>
              <w:t xml:space="preserve"> the subband boundary,</w:t>
            </w:r>
            <w:r w:rsidRPr="00577769">
              <w:rPr>
                <w:rFonts w:eastAsia="Malgun Gothic" w:cs="Times" w:hint="eastAsia"/>
                <w:lang w:eastAsia="zh-CN"/>
              </w:rPr>
              <w:t xml:space="preserve"> only the PRBs within DL usable PRBs are considered to be valid for PDSCH</w:t>
            </w:r>
            <w:r w:rsidRPr="00577769">
              <w:rPr>
                <w:rFonts w:eastAsia="Malgun Gothic" w:cs="Times"/>
                <w:lang w:eastAsia="zh-CN"/>
              </w:rPr>
              <w:t xml:space="preserve"> reception</w:t>
            </w:r>
            <w:r w:rsidRPr="00577769">
              <w:rPr>
                <w:rFonts w:eastAsia="Malgun Gothic" w:cs="Times" w:hint="eastAsia"/>
                <w:lang w:eastAsia="zh-CN"/>
              </w:rPr>
              <w:t xml:space="preserve"> and only the PRBs within UL usable PRBs are considered to be valid for PUSCH</w:t>
            </w:r>
            <w:r w:rsidRPr="00577769">
              <w:rPr>
                <w:rFonts w:eastAsia="Malgun Gothic" w:cs="Times"/>
                <w:lang w:eastAsia="zh-CN"/>
              </w:rPr>
              <w:t xml:space="preserve"> transmission</w:t>
            </w:r>
            <w:r w:rsidRPr="00577769">
              <w:rPr>
                <w:rFonts w:eastAsia="Malgun Gothic" w:cs="Times" w:hint="eastAsia"/>
                <w:lang w:eastAsia="zh-CN"/>
              </w:rPr>
              <w:t>.</w:t>
            </w:r>
          </w:p>
          <w:p w14:paraId="57F60081" w14:textId="77777777" w:rsidR="0049488C" w:rsidRPr="00577769" w:rsidRDefault="00D46F63">
            <w:pPr>
              <w:numPr>
                <w:ilvl w:val="0"/>
                <w:numId w:val="6"/>
              </w:numPr>
              <w:suppressAutoHyphens w:val="0"/>
              <w:spacing w:after="0" w:line="240" w:lineRule="auto"/>
              <w:rPr>
                <w:rFonts w:eastAsia="Malgun Gothic" w:cs="Times"/>
                <w:lang w:eastAsia="zh-CN"/>
              </w:rPr>
            </w:pPr>
            <w:r w:rsidRPr="00577769">
              <w:rPr>
                <w:rFonts w:eastAsia="Malgun Gothic" w:cs="Times" w:hint="eastAsia"/>
                <w:lang w:eastAsia="zh-CN"/>
              </w:rPr>
              <w:t>SBFD aware UE does not expect to be assigned with a RBG for PDSCH which is fully outside DL us</w:t>
            </w:r>
            <w:r w:rsidRPr="00577769">
              <w:rPr>
                <w:rFonts w:eastAsia="Malgun Gothic" w:cs="Times" w:hint="eastAsia"/>
                <w:lang w:eastAsia="zh-CN"/>
              </w:rPr>
              <w:t>a</w:t>
            </w:r>
            <w:r w:rsidRPr="00577769">
              <w:rPr>
                <w:rFonts w:eastAsia="Malgun Gothic" w:cs="Times" w:hint="eastAsia"/>
                <w:lang w:eastAsia="zh-CN"/>
              </w:rPr>
              <w:t>ble PRBs or a RBG for PUSCH which is fully outside UL usable PRBs.</w:t>
            </w:r>
          </w:p>
          <w:p w14:paraId="137E3333" w14:textId="77777777" w:rsidR="004E258A" w:rsidRPr="00577769" w:rsidRDefault="004E258A" w:rsidP="004E258A">
            <w:pPr>
              <w:suppressAutoHyphens w:val="0"/>
              <w:spacing w:after="0" w:line="240" w:lineRule="auto"/>
              <w:rPr>
                <w:rFonts w:eastAsiaTheme="minorEastAsia" w:cs="Times"/>
                <w:lang w:eastAsia="zh-CN"/>
              </w:rPr>
            </w:pPr>
          </w:p>
          <w:p w14:paraId="005F915C" w14:textId="77777777" w:rsidR="004E258A" w:rsidRPr="00577769" w:rsidRDefault="004E258A" w:rsidP="004E258A">
            <w:pPr>
              <w:rPr>
                <w:rFonts w:eastAsiaTheme="minorEastAsia"/>
                <w:b/>
                <w:lang w:eastAsia="zh-CN"/>
              </w:rPr>
            </w:pPr>
            <w:r w:rsidRPr="00577769">
              <w:rPr>
                <w:rFonts w:eastAsiaTheme="minorEastAsia" w:hint="eastAsia"/>
                <w:b/>
                <w:highlight w:val="green"/>
                <w:lang w:eastAsia="zh-CN"/>
              </w:rPr>
              <w:t>Agreement</w:t>
            </w:r>
          </w:p>
          <w:p w14:paraId="73B44D5A" w14:textId="6D5835A9" w:rsidR="004E258A" w:rsidRPr="00577769" w:rsidRDefault="004E258A" w:rsidP="004E258A">
            <w:pPr>
              <w:suppressAutoHyphens w:val="0"/>
              <w:spacing w:after="0" w:line="240" w:lineRule="auto"/>
              <w:rPr>
                <w:rFonts w:eastAsiaTheme="minorEastAsia" w:cs="Times"/>
                <w:lang w:eastAsia="zh-CN"/>
              </w:rPr>
            </w:pPr>
            <w:r w:rsidRPr="00577769">
              <w:rPr>
                <w:rFonts w:cs="Times"/>
                <w:lang w:eastAsia="zh-CN"/>
              </w:rPr>
              <w:t>For</w:t>
            </w:r>
            <w:r w:rsidRPr="00577769">
              <w:t xml:space="preserve"> </w:t>
            </w:r>
            <w:r w:rsidRPr="00577769">
              <w:rPr>
                <w:rFonts w:cs="Times"/>
                <w:lang w:eastAsia="zh-CN"/>
              </w:rPr>
              <w:t>frequency resource allocation Type 0 for PDSCH or PUSCH in a single slot by DCI based scheduling (wit</w:t>
            </w:r>
            <w:r w:rsidRPr="00577769">
              <w:rPr>
                <w:rFonts w:cs="Times"/>
                <w:lang w:eastAsia="zh-CN"/>
              </w:rPr>
              <w:t>h</w:t>
            </w:r>
            <w:r w:rsidRPr="00577769">
              <w:rPr>
                <w:rFonts w:cs="Times"/>
                <w:lang w:eastAsia="zh-CN"/>
              </w:rPr>
              <w:t xml:space="preserve">out repetition or TBoMS), when an </w:t>
            </w:r>
            <w:r w:rsidRPr="00577769">
              <w:rPr>
                <w:rFonts w:eastAsia="Malgun Gothic" w:cs="Times" w:hint="eastAsia"/>
                <w:lang w:eastAsia="zh-CN"/>
              </w:rPr>
              <w:t xml:space="preserve">assigned </w:t>
            </w:r>
            <w:r w:rsidRPr="00577769">
              <w:rPr>
                <w:rFonts w:cs="Times"/>
                <w:lang w:eastAsia="zh-CN"/>
              </w:rPr>
              <w:t>RBG overlaps</w:t>
            </w:r>
            <w:r w:rsidRPr="00577769">
              <w:rPr>
                <w:rFonts w:eastAsia="Malgun Gothic" w:cs="Times" w:hint="eastAsia"/>
                <w:lang w:eastAsia="zh-CN"/>
              </w:rPr>
              <w:t xml:space="preserve"> with</w:t>
            </w:r>
            <w:r w:rsidRPr="00577769">
              <w:rPr>
                <w:rFonts w:cs="Times"/>
                <w:lang w:eastAsia="zh-CN"/>
              </w:rPr>
              <w:t xml:space="preserve"> the subband boundary,</w:t>
            </w:r>
            <w:r w:rsidRPr="00577769">
              <w:rPr>
                <w:rFonts w:eastAsia="Malgun Gothic" w:hint="eastAsia"/>
                <w:lang w:eastAsia="zh-CN"/>
              </w:rPr>
              <w:t xml:space="preserve"> </w:t>
            </w:r>
            <w:r w:rsidRPr="00577769">
              <w:rPr>
                <w:rFonts w:eastAsiaTheme="minorEastAsia" w:hint="eastAsia"/>
                <w:lang w:eastAsia="zh-CN"/>
              </w:rPr>
              <w:t>t</w:t>
            </w:r>
            <w:r w:rsidRPr="00577769">
              <w:rPr>
                <w:rFonts w:eastAsia="Malgun Gothic" w:hint="eastAsia"/>
                <w:lang w:eastAsia="zh-CN"/>
              </w:rPr>
              <w:t xml:space="preserve">he number of PRBs for TBS determination is based on the assigned PRBs within </w:t>
            </w:r>
            <w:r w:rsidRPr="00577769">
              <w:rPr>
                <w:rFonts w:eastAsiaTheme="minorEastAsia" w:cs="Times"/>
                <w:lang w:eastAsia="zh-CN"/>
              </w:rPr>
              <w:t>DL usable PRBs only</w:t>
            </w:r>
            <w:r w:rsidRPr="00577769">
              <w:rPr>
                <w:rFonts w:eastAsiaTheme="minorEastAsia" w:cs="Times" w:hint="eastAsia"/>
                <w:lang w:eastAsia="zh-CN"/>
              </w:rPr>
              <w:t xml:space="preserve"> and </w:t>
            </w:r>
            <w:r w:rsidRPr="00577769">
              <w:rPr>
                <w:rFonts w:eastAsiaTheme="minorEastAsia" w:cs="Times"/>
                <w:lang w:eastAsia="zh-CN"/>
              </w:rPr>
              <w:t xml:space="preserve">assigned PRBs within </w:t>
            </w:r>
            <w:r w:rsidRPr="00577769">
              <w:rPr>
                <w:rFonts w:eastAsiaTheme="minorEastAsia" w:cs="Times" w:hint="eastAsia"/>
                <w:lang w:eastAsia="zh-CN"/>
              </w:rPr>
              <w:t>U</w:t>
            </w:r>
            <w:r w:rsidRPr="00577769">
              <w:rPr>
                <w:rFonts w:eastAsiaTheme="minorEastAsia" w:cs="Times"/>
                <w:lang w:eastAsia="zh-CN"/>
              </w:rPr>
              <w:t>L usable PRBs only</w:t>
            </w:r>
            <w:r w:rsidRPr="00577769">
              <w:rPr>
                <w:rFonts w:eastAsiaTheme="minorEastAsia" w:cs="Times" w:hint="eastAsia"/>
                <w:lang w:eastAsia="zh-CN"/>
              </w:rPr>
              <w:t xml:space="preserve"> for PDSCH and PUSCH respectively</w:t>
            </w:r>
          </w:p>
        </w:tc>
      </w:tr>
    </w:tbl>
    <w:p w14:paraId="4A802BA6" w14:textId="77777777" w:rsidR="0049488C" w:rsidRDefault="0049488C">
      <w:pPr>
        <w:spacing w:after="0" w:line="240" w:lineRule="auto"/>
        <w:jc w:val="left"/>
        <w:rPr>
          <w:rFonts w:ascii="Times" w:eastAsiaTheme="minorEastAsia" w:hAnsi="Times" w:cs="Times"/>
          <w:lang w:val="en-GB" w:eastAsia="zh-CN"/>
        </w:rPr>
      </w:pPr>
    </w:p>
    <w:p w14:paraId="2C30ACC1" w14:textId="77777777" w:rsidR="0049488C" w:rsidRDefault="00D46F63">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6260251A" w14:textId="77777777" w:rsidR="0049488C" w:rsidRDefault="00D46F63">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1D7C511B" w14:textId="77777777" w:rsidR="0049488C" w:rsidRDefault="00D46F63" w:rsidP="00022CDB">
      <w:pPr>
        <w:pStyle w:val="a0"/>
        <w:numPr>
          <w:ilvl w:val="0"/>
          <w:numId w:val="16"/>
        </w:numPr>
        <w:ind w:left="426"/>
      </w:pPr>
      <w:r>
        <w:rPr>
          <w:rFonts w:hint="eastAsia"/>
        </w:rPr>
        <w:t>I</w:t>
      </w:r>
      <w:r>
        <w:t>ntroduc</w:t>
      </w:r>
      <w:r>
        <w:rPr>
          <w:rFonts w:hint="eastAsia"/>
        </w:rPr>
        <w:t>e</w:t>
      </w:r>
      <w:r>
        <w:t xml:space="preserve"> additional partial RBGs at the edge of the DL/UL usable PRBs within the UE DL/UL BWP</w:t>
      </w:r>
    </w:p>
    <w:p w14:paraId="4540398C" w14:textId="77777777" w:rsidR="0049488C" w:rsidRDefault="00D46F63" w:rsidP="00022CDB">
      <w:pPr>
        <w:pStyle w:val="a0"/>
        <w:numPr>
          <w:ilvl w:val="0"/>
          <w:numId w:val="17"/>
        </w:numPr>
        <w:rPr>
          <w:i/>
          <w:color w:val="C00000"/>
        </w:rPr>
      </w:pPr>
      <w:r>
        <w:rPr>
          <w:rFonts w:hint="eastAsia"/>
          <w:i/>
          <w:color w:val="C00000"/>
        </w:rPr>
        <w:t>Support: Huawei</w:t>
      </w:r>
      <w:r w:rsidRPr="00226198">
        <w:rPr>
          <w:rFonts w:hint="eastAsia"/>
          <w:i/>
          <w:color w:val="C00000"/>
        </w:rPr>
        <w:t>, QC</w:t>
      </w:r>
    </w:p>
    <w:p w14:paraId="4BEC874D" w14:textId="1237161A" w:rsidR="0049488C" w:rsidRPr="00DD31CA" w:rsidRDefault="00D46F63" w:rsidP="00022CDB">
      <w:pPr>
        <w:pStyle w:val="a0"/>
        <w:numPr>
          <w:ilvl w:val="0"/>
          <w:numId w:val="17"/>
        </w:numPr>
        <w:rPr>
          <w:i/>
          <w:color w:val="595959" w:themeColor="text1" w:themeTint="A6"/>
        </w:rPr>
      </w:pPr>
      <w:r>
        <w:rPr>
          <w:rFonts w:hint="eastAsia"/>
          <w:i/>
          <w:color w:val="C00000"/>
        </w:rPr>
        <w:t xml:space="preserve">Not support: </w:t>
      </w:r>
      <w:r w:rsidR="00DD31CA">
        <w:rPr>
          <w:rFonts w:hint="eastAsia"/>
          <w:i/>
          <w:color w:val="C00000"/>
        </w:rPr>
        <w:t xml:space="preserve">WILUS </w:t>
      </w:r>
      <w:r w:rsidR="00DD31CA" w:rsidRPr="00DD31CA">
        <w:rPr>
          <w:rFonts w:hint="eastAsia"/>
          <w:i/>
          <w:color w:val="595959" w:themeColor="text1" w:themeTint="A6"/>
        </w:rPr>
        <w:t>(</w:t>
      </w:r>
      <w:r w:rsidR="00DD31CA" w:rsidRPr="00DD31CA">
        <w:rPr>
          <w:i/>
          <w:color w:val="595959" w:themeColor="text1" w:themeTint="A6"/>
        </w:rPr>
        <w:t>reuse PDSCH rate matching mechanism</w:t>
      </w:r>
      <w:r w:rsidR="00DD31CA" w:rsidRPr="00DD31CA">
        <w:rPr>
          <w:rFonts w:hint="eastAsia"/>
          <w:i/>
          <w:color w:val="595959" w:themeColor="text1" w:themeTint="A6"/>
        </w:rPr>
        <w:t>)</w:t>
      </w:r>
    </w:p>
    <w:p w14:paraId="4C0F6DD6" w14:textId="77777777" w:rsidR="0049488C" w:rsidRDefault="0049488C">
      <w:pPr>
        <w:rPr>
          <w:rFonts w:eastAsiaTheme="minorEastAsia"/>
          <w:lang w:val="en-GB" w:eastAsia="zh-CN"/>
        </w:rPr>
      </w:pPr>
    </w:p>
    <w:p w14:paraId="06F594EB" w14:textId="77777777" w:rsidR="0049488C" w:rsidRDefault="00D46F63">
      <w:pPr>
        <w:rPr>
          <w:rFonts w:eastAsiaTheme="minorEastAsia"/>
          <w:b/>
          <w:u w:val="single"/>
          <w:lang w:val="en-GB" w:eastAsia="zh-CN"/>
        </w:rPr>
      </w:pPr>
      <w:r>
        <w:rPr>
          <w:rFonts w:eastAsiaTheme="minorEastAsia"/>
          <w:b/>
          <w:u w:val="single"/>
          <w:lang w:val="en-GB" w:eastAsia="zh-CN"/>
        </w:rPr>
        <w:lastRenderedPageBreak/>
        <w:t>RBG size</w:t>
      </w:r>
    </w:p>
    <w:p w14:paraId="165EBD9C" w14:textId="77777777" w:rsidR="0049488C" w:rsidRDefault="00D46F63">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4B9CD307" w14:textId="36BCA54F" w:rsidR="0049488C" w:rsidRDefault="00D46F63" w:rsidP="00022CDB">
      <w:pPr>
        <w:numPr>
          <w:ilvl w:val="0"/>
          <w:numId w:val="18"/>
        </w:numPr>
        <w:rPr>
          <w:rFonts w:eastAsiaTheme="minorEastAsia"/>
          <w:bCs/>
          <w:lang w:val="en-GB" w:eastAsia="zh-CN"/>
        </w:rPr>
      </w:pPr>
      <w:r>
        <w:rPr>
          <w:rFonts w:eastAsiaTheme="minorEastAsia"/>
          <w:bCs/>
          <w:lang w:val="en-GB" w:eastAsia="zh-CN"/>
        </w:rPr>
        <w:t xml:space="preserve">Option 1: </w:t>
      </w:r>
      <w:r w:rsidR="007868CB">
        <w:rPr>
          <w:rFonts w:eastAsiaTheme="minorEastAsia" w:hint="eastAsia"/>
          <w:bCs/>
          <w:lang w:val="en-GB" w:eastAsia="zh-CN"/>
        </w:rPr>
        <w:t xml:space="preserve">Nominal </w:t>
      </w:r>
      <w:r>
        <w:rPr>
          <w:rFonts w:eastAsiaTheme="minorEastAsia"/>
          <w:bCs/>
          <w:lang w:val="en-GB" w:eastAsia="zh-CN"/>
        </w:rPr>
        <w:t>RBG size is determined based on the size of DL/UL BWP</w:t>
      </w:r>
    </w:p>
    <w:p w14:paraId="5A5886B6" w14:textId="612D0B2D" w:rsidR="0049488C" w:rsidRPr="003747A5" w:rsidRDefault="00D46F63" w:rsidP="00022CDB">
      <w:pPr>
        <w:numPr>
          <w:ilvl w:val="1"/>
          <w:numId w:val="18"/>
        </w:numPr>
        <w:rPr>
          <w:rFonts w:eastAsiaTheme="minorEastAsia"/>
          <w:bCs/>
          <w:i/>
          <w:color w:val="C00000"/>
          <w:lang w:val="en-GB" w:eastAsia="zh-CN"/>
        </w:rPr>
      </w:pPr>
      <w:r w:rsidRPr="003747A5">
        <w:rPr>
          <w:rFonts w:eastAsiaTheme="minorEastAsia"/>
          <w:bCs/>
          <w:i/>
          <w:color w:val="C00000"/>
          <w:lang w:val="en-GB" w:eastAsia="zh-CN"/>
        </w:rPr>
        <w:t>S</w:t>
      </w:r>
      <w:r w:rsidRPr="003747A5">
        <w:rPr>
          <w:rFonts w:eastAsiaTheme="minorEastAsia" w:hint="eastAsia"/>
          <w:bCs/>
          <w:i/>
          <w:color w:val="C00000"/>
          <w:lang w:val="en-GB" w:eastAsia="zh-CN"/>
        </w:rPr>
        <w:t xml:space="preserve">upport: </w:t>
      </w:r>
      <w:r w:rsidR="00B83C78" w:rsidRPr="003747A5">
        <w:rPr>
          <w:rFonts w:eastAsiaTheme="minorEastAsia" w:hint="eastAsia"/>
          <w:bCs/>
          <w:i/>
          <w:color w:val="C00000"/>
          <w:lang w:val="en-GB" w:eastAsia="zh-CN"/>
        </w:rPr>
        <w:t xml:space="preserve">Huawei, </w:t>
      </w:r>
      <w:proofErr w:type="spellStart"/>
      <w:r w:rsidRPr="003747A5">
        <w:rPr>
          <w:rFonts w:eastAsiaTheme="minorEastAsia" w:hint="eastAsia"/>
          <w:bCs/>
          <w:i/>
          <w:color w:val="C00000"/>
          <w:lang w:val="en-GB" w:eastAsia="zh-CN"/>
        </w:rPr>
        <w:t>Spreadtrum</w:t>
      </w:r>
      <w:proofErr w:type="spellEnd"/>
      <w:r w:rsidRPr="003747A5">
        <w:rPr>
          <w:rFonts w:eastAsiaTheme="minorEastAsia" w:hint="eastAsia"/>
          <w:bCs/>
          <w:i/>
          <w:color w:val="C00000"/>
          <w:lang w:val="en-GB" w:eastAsia="zh-CN"/>
        </w:rPr>
        <w:t xml:space="preserve">, </w:t>
      </w:r>
      <w:r w:rsidR="001D6BD5" w:rsidRPr="003747A5">
        <w:rPr>
          <w:rFonts w:eastAsiaTheme="minorEastAsia" w:hint="eastAsia"/>
          <w:bCs/>
          <w:i/>
          <w:color w:val="C00000"/>
          <w:lang w:val="en-GB" w:eastAsia="zh-CN"/>
        </w:rPr>
        <w:t xml:space="preserve">ZTE, </w:t>
      </w:r>
      <w:r w:rsidR="005F4B53" w:rsidRPr="003747A5">
        <w:rPr>
          <w:rFonts w:eastAsiaTheme="minorEastAsia" w:hint="eastAsia"/>
          <w:bCs/>
          <w:i/>
          <w:color w:val="C00000"/>
          <w:lang w:val="en-GB" w:eastAsia="zh-CN"/>
        </w:rPr>
        <w:t xml:space="preserve">CT, </w:t>
      </w:r>
      <w:r w:rsidRPr="003747A5">
        <w:rPr>
          <w:rFonts w:eastAsiaTheme="minorEastAsia" w:hint="eastAsia"/>
          <w:bCs/>
          <w:i/>
          <w:color w:val="C00000"/>
          <w:lang w:val="en-GB" w:eastAsia="zh-CN"/>
        </w:rPr>
        <w:t>Samsung, CMCC</w:t>
      </w:r>
      <w:r w:rsidR="00917B73" w:rsidRPr="003747A5">
        <w:rPr>
          <w:rFonts w:eastAsiaTheme="minorEastAsia" w:hint="eastAsia"/>
          <w:bCs/>
          <w:i/>
          <w:color w:val="C00000"/>
          <w:lang w:val="en-GB" w:eastAsia="zh-CN"/>
        </w:rPr>
        <w:t xml:space="preserve"> </w:t>
      </w:r>
      <w:r w:rsidR="00917B73" w:rsidRPr="003747A5">
        <w:rPr>
          <w:rFonts w:eastAsiaTheme="minorEastAsia" w:hint="eastAsia"/>
          <w:bCs/>
          <w:i/>
          <w:color w:val="595959" w:themeColor="text1" w:themeTint="A6"/>
          <w:lang w:val="en-GB" w:eastAsia="zh-CN"/>
        </w:rPr>
        <w:t>(for PDSCH)</w:t>
      </w:r>
      <w:r w:rsidR="00F55CFE" w:rsidRPr="003747A5">
        <w:rPr>
          <w:rFonts w:eastAsiaTheme="minorEastAsia" w:hint="eastAsia"/>
          <w:bCs/>
          <w:i/>
          <w:color w:val="C00000"/>
          <w:lang w:val="en-GB" w:eastAsia="zh-CN"/>
        </w:rPr>
        <w:t>, DOCOMO</w:t>
      </w:r>
    </w:p>
    <w:p w14:paraId="1134E5C9" w14:textId="1399FE6A" w:rsidR="0049488C" w:rsidRDefault="00D46F63" w:rsidP="00022CDB">
      <w:pPr>
        <w:numPr>
          <w:ilvl w:val="0"/>
          <w:numId w:val="18"/>
        </w:numPr>
        <w:rPr>
          <w:rFonts w:eastAsiaTheme="minorEastAsia"/>
          <w:bCs/>
          <w:lang w:val="en-GB" w:eastAsia="zh-CN"/>
        </w:rPr>
      </w:pPr>
      <w:r>
        <w:rPr>
          <w:rFonts w:eastAsiaTheme="minorEastAsia"/>
          <w:bCs/>
          <w:lang w:val="en-GB" w:eastAsia="zh-CN"/>
        </w:rPr>
        <w:t xml:space="preserve">Option 2: </w:t>
      </w:r>
      <w:r w:rsidR="007868CB">
        <w:rPr>
          <w:rFonts w:eastAsiaTheme="minorEastAsia" w:hint="eastAsia"/>
          <w:bCs/>
          <w:lang w:val="en-GB" w:eastAsia="zh-CN"/>
        </w:rPr>
        <w:t>Nominal</w:t>
      </w:r>
      <w:r w:rsidR="007868CB">
        <w:rPr>
          <w:rFonts w:eastAsiaTheme="minorEastAsia"/>
          <w:bCs/>
          <w:lang w:val="en-GB" w:eastAsia="zh-CN"/>
        </w:rPr>
        <w:t xml:space="preserve"> </w:t>
      </w:r>
      <w:r>
        <w:rPr>
          <w:rFonts w:eastAsiaTheme="minorEastAsia"/>
          <w:bCs/>
          <w:lang w:val="en-GB" w:eastAsia="zh-CN"/>
        </w:rPr>
        <w:t>RBG size is determined based on the size of DL/UL usable PRBs</w:t>
      </w:r>
    </w:p>
    <w:p w14:paraId="3560188D" w14:textId="051D15AC" w:rsidR="0049488C" w:rsidRDefault="00D46F63" w:rsidP="00022CDB">
      <w:pPr>
        <w:numPr>
          <w:ilvl w:val="1"/>
          <w:numId w:val="18"/>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w:t>
      </w:r>
      <w:r w:rsidRPr="009D59D9">
        <w:rPr>
          <w:rFonts w:eastAsiaTheme="minorEastAsia" w:hint="eastAsia"/>
          <w:bCs/>
          <w:i/>
          <w:color w:val="C00000"/>
          <w:lang w:val="en-GB" w:eastAsia="zh-CN"/>
        </w:rPr>
        <w:t xml:space="preserve">: </w:t>
      </w:r>
      <w:r w:rsidRPr="00917B73">
        <w:rPr>
          <w:rFonts w:eastAsiaTheme="minorEastAsia" w:hint="eastAsia"/>
          <w:bCs/>
          <w:i/>
          <w:color w:val="C00000"/>
          <w:lang w:val="en-GB" w:eastAsia="zh-CN"/>
        </w:rPr>
        <w:t>CMCC</w:t>
      </w:r>
      <w:r w:rsidR="00917B73">
        <w:rPr>
          <w:rFonts w:eastAsiaTheme="minorEastAsia" w:hint="eastAsia"/>
          <w:bCs/>
          <w:i/>
          <w:color w:val="C00000"/>
          <w:lang w:val="en-GB" w:eastAsia="zh-CN"/>
        </w:rPr>
        <w:t xml:space="preserve"> </w:t>
      </w:r>
      <w:r w:rsidR="00917B73" w:rsidRPr="00917B73">
        <w:rPr>
          <w:rFonts w:eastAsiaTheme="minorEastAsia" w:hint="eastAsia"/>
          <w:bCs/>
          <w:i/>
          <w:color w:val="595959" w:themeColor="text1" w:themeTint="A6"/>
          <w:lang w:val="en-GB" w:eastAsia="zh-CN"/>
        </w:rPr>
        <w:t>(for P</w:t>
      </w:r>
      <w:r w:rsidR="00917B73">
        <w:rPr>
          <w:rFonts w:eastAsiaTheme="minorEastAsia" w:hint="eastAsia"/>
          <w:bCs/>
          <w:i/>
          <w:color w:val="595959" w:themeColor="text1" w:themeTint="A6"/>
          <w:lang w:val="en-GB" w:eastAsia="zh-CN"/>
        </w:rPr>
        <w:t>U</w:t>
      </w:r>
      <w:r w:rsidR="00917B73" w:rsidRPr="00917B73">
        <w:rPr>
          <w:rFonts w:eastAsiaTheme="minorEastAsia" w:hint="eastAsia"/>
          <w:bCs/>
          <w:i/>
          <w:color w:val="595959" w:themeColor="text1" w:themeTint="A6"/>
          <w:lang w:val="en-GB" w:eastAsia="zh-CN"/>
        </w:rPr>
        <w:t>SCH)</w:t>
      </w:r>
    </w:p>
    <w:p w14:paraId="429AAC78" w14:textId="77777777" w:rsidR="0049488C" w:rsidRDefault="0049488C">
      <w:pPr>
        <w:rPr>
          <w:rFonts w:eastAsiaTheme="minorEastAsia"/>
          <w:lang w:val="en-GB" w:eastAsia="zh-CN"/>
        </w:rPr>
      </w:pPr>
    </w:p>
    <w:p w14:paraId="42D749DD" w14:textId="77777777" w:rsidR="0049488C" w:rsidRPr="005B5DE1" w:rsidRDefault="00D46F63" w:rsidP="00373EB1">
      <w:pPr>
        <w:pStyle w:val="4"/>
        <w:ind w:left="851"/>
        <w:rPr>
          <w:rStyle w:val="30"/>
        </w:rPr>
      </w:pPr>
      <w:r w:rsidRPr="005B5DE1">
        <w:rPr>
          <w:rStyle w:val="30"/>
        </w:rPr>
        <w:t>PRG</w:t>
      </w:r>
    </w:p>
    <w:p w14:paraId="58398E0F" w14:textId="77777777" w:rsidR="0049488C" w:rsidRPr="005B5DE1" w:rsidRDefault="00D46F63" w:rsidP="003E79DD">
      <w:pPr>
        <w:pStyle w:val="5"/>
        <w:rPr>
          <w:rStyle w:val="30"/>
          <w:b/>
        </w:rPr>
      </w:pPr>
      <w:r w:rsidRPr="005B5DE1">
        <w:rPr>
          <w:rStyle w:val="30"/>
          <w:b/>
        </w:rPr>
        <w:t>W</w:t>
      </w:r>
      <w:r w:rsidRPr="005B5DE1">
        <w:rPr>
          <w:rStyle w:val="30"/>
          <w:rFonts w:hint="eastAsia"/>
          <w:b/>
        </w:rPr>
        <w:t>ideband PRG</w:t>
      </w:r>
    </w:p>
    <w:p w14:paraId="330BA912" w14:textId="7291EF1F" w:rsidR="0049488C" w:rsidRDefault="00D46F63">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sidR="009928CF">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7DBE7E8A" w14:textId="77777777" w:rsidTr="00577769">
        <w:tc>
          <w:tcPr>
            <w:tcW w:w="9286" w:type="dxa"/>
          </w:tcPr>
          <w:p w14:paraId="55BE9B86" w14:textId="77777777" w:rsidR="009928CF" w:rsidRPr="00577769" w:rsidRDefault="009928CF" w:rsidP="009928CF">
            <w:pPr>
              <w:rPr>
                <w:rFonts w:eastAsia="Malgun Gothic"/>
                <w:b/>
                <w:lang w:eastAsia="zh-CN"/>
              </w:rPr>
            </w:pPr>
            <w:r w:rsidRPr="00577769">
              <w:rPr>
                <w:rFonts w:eastAsia="Malgun Gothic" w:hint="eastAsia"/>
                <w:b/>
                <w:lang w:eastAsia="zh-CN"/>
              </w:rPr>
              <w:t>Conclusion</w:t>
            </w:r>
          </w:p>
          <w:p w14:paraId="03D0D66B" w14:textId="0A2001E1" w:rsidR="0049488C" w:rsidRPr="00577769" w:rsidRDefault="009928CF" w:rsidP="009928CF">
            <w:pPr>
              <w:tabs>
                <w:tab w:val="left" w:pos="0"/>
              </w:tabs>
              <w:rPr>
                <w:rFonts w:eastAsiaTheme="minorEastAsia" w:cs="Times"/>
                <w:lang w:eastAsia="zh-CN"/>
              </w:rPr>
            </w:pPr>
            <w:r w:rsidRPr="00577769">
              <w:rPr>
                <w:rFonts w:eastAsia="Malgun Gothic" w:cs="Times"/>
                <w:lang w:eastAsia="zh-CN"/>
              </w:rPr>
              <w:t>If PRG is determined as wideband,</w:t>
            </w:r>
            <w:r w:rsidRPr="00577769">
              <w:rPr>
                <w:rFonts w:eastAsia="Malgun Gothic" w:cs="Times" w:hint="eastAsia"/>
              </w:rPr>
              <w:t xml:space="preserve"> </w:t>
            </w:r>
            <w:r w:rsidRPr="00577769">
              <w:rPr>
                <w:rFonts w:eastAsia="Malgun Gothic" w:cs="Times" w:hint="eastAsia"/>
                <w:lang w:eastAsia="zh-CN"/>
              </w:rPr>
              <w:t xml:space="preserve">UE does not </w:t>
            </w:r>
            <w:r w:rsidRPr="00577769">
              <w:rPr>
                <w:rFonts w:eastAsia="Malgun Gothic" w:cs="Times"/>
                <w:lang w:eastAsia="zh-CN"/>
              </w:rPr>
              <w:t>expect</w:t>
            </w:r>
            <w:r w:rsidRPr="00577769">
              <w:rPr>
                <w:rFonts w:eastAsia="Malgun Gothic" w:cs="Times" w:hint="eastAsia"/>
                <w:lang w:eastAsia="zh-CN"/>
              </w:rPr>
              <w:t xml:space="preserve"> to be scheduled with </w:t>
            </w:r>
            <w:r w:rsidRPr="00577769">
              <w:rPr>
                <w:rFonts w:eastAsia="Malgun Gothic" w:cs="Times"/>
                <w:lang w:eastAsia="zh-CN"/>
              </w:rPr>
              <w:t xml:space="preserve">non-contiguous </w:t>
            </w:r>
            <w:r w:rsidRPr="00577769">
              <w:rPr>
                <w:rFonts w:eastAsia="Malgun Gothic" w:cs="Times" w:hint="eastAsia"/>
                <w:lang w:eastAsia="zh-CN"/>
              </w:rPr>
              <w:t>PRBs</w:t>
            </w:r>
            <w:r w:rsidRPr="00577769">
              <w:rPr>
                <w:rFonts w:eastAsia="Malgun Gothic" w:cs="Times"/>
                <w:lang w:eastAsia="zh-CN"/>
              </w:rPr>
              <w:t xml:space="preserve"> </w:t>
            </w:r>
            <w:r w:rsidRPr="00577769">
              <w:rPr>
                <w:rFonts w:eastAsia="Malgun Gothic" w:cs="Times" w:hint="eastAsia"/>
                <w:lang w:eastAsia="zh-CN"/>
              </w:rPr>
              <w:t>in SBFD symbols.</w:t>
            </w:r>
          </w:p>
        </w:tc>
      </w:tr>
    </w:tbl>
    <w:p w14:paraId="100972C4" w14:textId="77777777" w:rsidR="0049488C" w:rsidRDefault="0049488C">
      <w:pPr>
        <w:tabs>
          <w:tab w:val="left" w:pos="0"/>
        </w:tabs>
        <w:spacing w:after="0" w:line="240" w:lineRule="auto"/>
        <w:jc w:val="left"/>
        <w:rPr>
          <w:rFonts w:ascii="Times" w:eastAsiaTheme="minorEastAsia" w:hAnsi="Times" w:cs="Times"/>
          <w:szCs w:val="24"/>
          <w:lang w:eastAsia="zh-CN"/>
        </w:rPr>
      </w:pPr>
    </w:p>
    <w:p w14:paraId="4DB5192B" w14:textId="36099624" w:rsidR="005B5DE1" w:rsidRPr="005B5DE1" w:rsidRDefault="005B5DE1">
      <w:pPr>
        <w:tabs>
          <w:tab w:val="left" w:pos="0"/>
        </w:tabs>
        <w:spacing w:after="0" w:line="240" w:lineRule="auto"/>
        <w:jc w:val="left"/>
        <w:rPr>
          <w:rFonts w:ascii="Times" w:eastAsiaTheme="minorEastAsia" w:hAnsi="Times" w:cs="Times"/>
          <w:b/>
          <w:szCs w:val="24"/>
          <w:u w:val="single"/>
          <w:lang w:eastAsia="zh-CN"/>
        </w:rPr>
      </w:pPr>
      <w:r w:rsidRPr="005B5DE1">
        <w:rPr>
          <w:rFonts w:ascii="Times" w:eastAsiaTheme="minorEastAsia" w:hAnsi="Times" w:cs="Times"/>
          <w:b/>
          <w:szCs w:val="24"/>
          <w:u w:val="single"/>
          <w:lang w:eastAsia="zh-CN"/>
        </w:rPr>
        <w:t>S</w:t>
      </w:r>
      <w:r w:rsidRPr="005B5DE1">
        <w:rPr>
          <w:rFonts w:ascii="Times" w:eastAsiaTheme="minorEastAsia" w:hAnsi="Times" w:cs="Times" w:hint="eastAsia"/>
          <w:b/>
          <w:szCs w:val="24"/>
          <w:u w:val="single"/>
          <w:lang w:eastAsia="zh-CN"/>
        </w:rPr>
        <w:t>tatic bundling</w:t>
      </w:r>
    </w:p>
    <w:p w14:paraId="73BB6246" w14:textId="675590B6" w:rsidR="00C94D36" w:rsidRDefault="00C94D36">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Samsung proposed that i</w:t>
      </w:r>
      <w:r w:rsidRPr="00C94D36">
        <w:rPr>
          <w:rFonts w:ascii="Times" w:eastAsiaTheme="minorEastAsia" w:hAnsi="Times" w:cs="Times"/>
          <w:szCs w:val="24"/>
          <w:lang w:eastAsia="zh-CN"/>
        </w:rPr>
        <w:t xml:space="preserve">n case of </w:t>
      </w:r>
      <w:proofErr w:type="spellStart"/>
      <w:r w:rsidRPr="00C94D36">
        <w:rPr>
          <w:rFonts w:ascii="Times" w:eastAsiaTheme="minorEastAsia" w:hAnsi="Times" w:cs="Times"/>
          <w:i/>
          <w:szCs w:val="24"/>
          <w:lang w:eastAsia="zh-CN"/>
        </w:rPr>
        <w:t>prb-BundlingType</w:t>
      </w:r>
      <w:proofErr w:type="spellEnd"/>
      <w:r w:rsidRPr="00C94D36">
        <w:rPr>
          <w:rFonts w:ascii="Times" w:eastAsiaTheme="minorEastAsia" w:hAnsi="Times" w:cs="Times"/>
          <w:szCs w:val="24"/>
          <w:lang w:eastAsia="zh-CN"/>
        </w:rPr>
        <w:t>=</w:t>
      </w:r>
      <w:proofErr w:type="spellStart"/>
      <w:r w:rsidRPr="00C94D36">
        <w:rPr>
          <w:rFonts w:ascii="Times" w:eastAsiaTheme="minorEastAsia" w:hAnsi="Times" w:cs="Times"/>
          <w:i/>
          <w:szCs w:val="24"/>
          <w:lang w:eastAsia="zh-CN"/>
        </w:rPr>
        <w:t>staticBundling</w:t>
      </w:r>
      <w:proofErr w:type="spellEnd"/>
      <w:r w:rsidRPr="00C94D36">
        <w:rPr>
          <w:rFonts w:ascii="Times" w:eastAsiaTheme="minorEastAsia" w:hAnsi="Times" w:cs="Times"/>
          <w:szCs w:val="24"/>
          <w:lang w:eastAsia="zh-CN"/>
        </w:rPr>
        <w:t xml:space="preserve"> and </w:t>
      </w:r>
      <w:proofErr w:type="spellStart"/>
      <w:r w:rsidRPr="00C94D36">
        <w:rPr>
          <w:rFonts w:ascii="Times" w:eastAsiaTheme="minorEastAsia" w:hAnsi="Times" w:cs="Times"/>
          <w:i/>
          <w:szCs w:val="24"/>
          <w:lang w:eastAsia="zh-CN"/>
        </w:rPr>
        <w:t>bundleSize</w:t>
      </w:r>
      <w:proofErr w:type="spellEnd"/>
      <w:r w:rsidRPr="00C94D36">
        <w:rPr>
          <w:rFonts w:ascii="Times" w:eastAsiaTheme="minorEastAsia" w:hAnsi="Times" w:cs="Times"/>
          <w:szCs w:val="24"/>
          <w:lang w:eastAsia="zh-CN"/>
        </w:rPr>
        <w:t>=</w:t>
      </w:r>
      <w:r w:rsidRPr="00C94D36">
        <w:rPr>
          <w:rFonts w:ascii="Times" w:eastAsiaTheme="minorEastAsia" w:hAnsi="Times" w:cs="Times"/>
          <w:i/>
          <w:szCs w:val="24"/>
          <w:lang w:eastAsia="zh-CN"/>
        </w:rPr>
        <w:t>wideband</w:t>
      </w:r>
      <w:r w:rsidRPr="00C94D36">
        <w:rPr>
          <w:rFonts w:ascii="Times" w:eastAsiaTheme="minorEastAsia" w:hAnsi="Times" w:cs="Times"/>
          <w:szCs w:val="24"/>
          <w:lang w:eastAsia="zh-CN"/>
        </w:rPr>
        <w:t>, UE may assume the PRG size is equal to 2 when the scheduled PRBs ar</w:t>
      </w:r>
      <w:r>
        <w:rPr>
          <w:rFonts w:ascii="Times" w:eastAsiaTheme="minorEastAsia" w:hAnsi="Times" w:cs="Times"/>
          <w:szCs w:val="24"/>
          <w:lang w:eastAsia="zh-CN"/>
        </w:rPr>
        <w:t>e non-contiguous in SBFD symbol</w:t>
      </w:r>
      <w:r>
        <w:rPr>
          <w:rFonts w:ascii="Times" w:eastAsiaTheme="minorEastAsia" w:hAnsi="Times" w:cs="Times" w:hint="eastAsia"/>
          <w:szCs w:val="24"/>
          <w:lang w:eastAsia="zh-CN"/>
        </w:rPr>
        <w:t xml:space="preserve">, to avoid peak DL throughput degradation when </w:t>
      </w:r>
      <w:r>
        <w:rPr>
          <w:rFonts w:ascii="Times" w:eastAsiaTheme="minorEastAsia" w:hAnsi="Times" w:cs="Times"/>
          <w:szCs w:val="24"/>
          <w:lang w:eastAsia="zh-CN"/>
        </w:rPr>
        <w:t>‘</w:t>
      </w:r>
      <w:r w:rsidRPr="00C94D36">
        <w:rPr>
          <w:rFonts w:ascii="Times" w:eastAsiaTheme="minorEastAsia" w:hAnsi="Times" w:cs="Times"/>
          <w:szCs w:val="24"/>
          <w:lang w:eastAsia="zh-CN"/>
        </w:rPr>
        <w:t>wideband’ is configured</w:t>
      </w:r>
      <w:r>
        <w:rPr>
          <w:rFonts w:ascii="Times" w:eastAsiaTheme="minorEastAsia" w:hAnsi="Times" w:cs="Times" w:hint="eastAsia"/>
          <w:szCs w:val="24"/>
          <w:lang w:eastAsia="zh-CN"/>
        </w:rPr>
        <w:t>.</w:t>
      </w:r>
    </w:p>
    <w:p w14:paraId="38C0E402" w14:textId="77777777" w:rsidR="00DD31CA" w:rsidRDefault="00DD31CA">
      <w:pPr>
        <w:tabs>
          <w:tab w:val="left" w:pos="0"/>
        </w:tabs>
        <w:spacing w:after="0" w:line="240" w:lineRule="auto"/>
        <w:jc w:val="left"/>
        <w:rPr>
          <w:rFonts w:ascii="Times" w:eastAsiaTheme="minorEastAsia" w:hAnsi="Times" w:cs="Times"/>
          <w:szCs w:val="24"/>
          <w:lang w:eastAsia="zh-CN"/>
        </w:rPr>
      </w:pPr>
    </w:p>
    <w:p w14:paraId="5AF7FFA9" w14:textId="637C7AC5" w:rsidR="00DD31CA" w:rsidRDefault="00DD31CA">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Moderator</w:t>
      </w:r>
      <w:r>
        <w:rPr>
          <w:rFonts w:ascii="Times" w:eastAsiaTheme="minorEastAsia" w:hAnsi="Times" w:cs="Times"/>
          <w:szCs w:val="24"/>
          <w:lang w:eastAsia="zh-CN"/>
        </w:rPr>
        <w:t>’</w:t>
      </w:r>
      <w:r>
        <w:rPr>
          <w:rFonts w:ascii="Times" w:eastAsiaTheme="minorEastAsia" w:hAnsi="Times" w:cs="Times" w:hint="eastAsia"/>
          <w:szCs w:val="24"/>
          <w:lang w:eastAsia="zh-CN"/>
        </w:rPr>
        <w:t xml:space="preserve">s understanding is that it is up to gNB to avoid the case that </w:t>
      </w:r>
      <w:proofErr w:type="spellStart"/>
      <w:r w:rsidRPr="00C94D36">
        <w:rPr>
          <w:rFonts w:ascii="Times" w:eastAsiaTheme="minorEastAsia" w:hAnsi="Times" w:cs="Times"/>
          <w:i/>
          <w:szCs w:val="24"/>
          <w:lang w:eastAsia="zh-CN"/>
        </w:rPr>
        <w:t>bundleSize</w:t>
      </w:r>
      <w:proofErr w:type="spellEnd"/>
      <w:r w:rsidRPr="00C94D36">
        <w:rPr>
          <w:rFonts w:ascii="Times" w:eastAsiaTheme="minorEastAsia" w:hAnsi="Times" w:cs="Times"/>
          <w:szCs w:val="24"/>
          <w:lang w:eastAsia="zh-CN"/>
        </w:rPr>
        <w:t>=</w:t>
      </w:r>
      <w:r w:rsidRPr="00C94D36">
        <w:rPr>
          <w:rFonts w:ascii="Times" w:eastAsiaTheme="minorEastAsia" w:hAnsi="Times" w:cs="Times"/>
          <w:i/>
          <w:szCs w:val="24"/>
          <w:lang w:eastAsia="zh-CN"/>
        </w:rPr>
        <w:t>wideband</w:t>
      </w:r>
      <w:r>
        <w:rPr>
          <w:rFonts w:ascii="Times" w:eastAsiaTheme="minorEastAsia" w:hAnsi="Times" w:cs="Times" w:hint="eastAsia"/>
          <w:szCs w:val="24"/>
          <w:lang w:eastAsia="zh-CN"/>
        </w:rPr>
        <w:t xml:space="preserve"> and the scheduled PRBs are not non-contiguous. So no further enhancement is needed.</w:t>
      </w:r>
    </w:p>
    <w:p w14:paraId="76AF5A95" w14:textId="77777777" w:rsidR="005B5DE1" w:rsidRDefault="005B5DE1">
      <w:pPr>
        <w:tabs>
          <w:tab w:val="left" w:pos="0"/>
        </w:tabs>
        <w:spacing w:after="0" w:line="240" w:lineRule="auto"/>
        <w:jc w:val="left"/>
        <w:rPr>
          <w:rFonts w:ascii="Times" w:eastAsiaTheme="minorEastAsia" w:hAnsi="Times" w:cs="Times"/>
          <w:szCs w:val="24"/>
          <w:lang w:eastAsia="zh-CN"/>
        </w:rPr>
      </w:pPr>
    </w:p>
    <w:p w14:paraId="199CEBE9" w14:textId="33DCE77D" w:rsidR="005B5DE1" w:rsidRPr="005B5DE1" w:rsidRDefault="005B5DE1" w:rsidP="005B5DE1">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w:t>
      </w:r>
      <w:r w:rsidRPr="005B5DE1">
        <w:rPr>
          <w:rFonts w:ascii="Times" w:eastAsiaTheme="minorEastAsia" w:hAnsi="Times" w:cs="Times" w:hint="eastAsia"/>
          <w:b/>
          <w:szCs w:val="24"/>
          <w:u w:val="single"/>
          <w:lang w:eastAsia="zh-CN"/>
        </w:rPr>
        <w:t xml:space="preserve"> bundling</w:t>
      </w:r>
    </w:p>
    <w:p w14:paraId="69356C9F" w14:textId="77777777" w:rsidR="00B2478B" w:rsidRDefault="00B2478B" w:rsidP="00B2478B">
      <w:pPr>
        <w:spacing w:after="0"/>
        <w:rPr>
          <w:lang w:eastAsia="zh-CN"/>
        </w:rPr>
      </w:pPr>
      <w:r>
        <w:rPr>
          <w:lang w:eastAsia="zh-CN"/>
        </w:rPr>
        <w:t xml:space="preserve">The wideband precoding can be either semi-static configured or dynamically indication. For dynamic bundling indication, i.e. the higher layer parameter </w:t>
      </w:r>
      <w:proofErr w:type="spellStart"/>
      <w:r>
        <w:rPr>
          <w:i/>
          <w:iCs/>
          <w:lang w:eastAsia="zh-CN"/>
        </w:rPr>
        <w:t>prb-BundlingType</w:t>
      </w:r>
      <w:proofErr w:type="spellEnd"/>
      <w:r>
        <w:rPr>
          <w:i/>
          <w:iCs/>
          <w:lang w:eastAsia="zh-CN"/>
        </w:rPr>
        <w:t xml:space="preserve"> </w:t>
      </w:r>
      <w:r>
        <w:rPr>
          <w:lang w:eastAsia="zh-CN"/>
        </w:rPr>
        <w:t>is set to '</w:t>
      </w:r>
      <w:proofErr w:type="spellStart"/>
      <w:r>
        <w:rPr>
          <w:lang w:eastAsia="zh-CN"/>
        </w:rPr>
        <w:t>dynamicBundling</w:t>
      </w:r>
      <w:proofErr w:type="spellEnd"/>
      <w:r>
        <w:rPr>
          <w:lang w:eastAsia="zh-CN"/>
        </w:rPr>
        <w:t xml:space="preserve">’, </w:t>
      </w:r>
      <w:proofErr w:type="spellStart"/>
      <w:r>
        <w:rPr>
          <w:lang w:eastAsia="zh-CN"/>
        </w:rPr>
        <w:t>gNB</w:t>
      </w:r>
      <w:proofErr w:type="spellEnd"/>
      <w:r>
        <w:rPr>
          <w:lang w:eastAsia="zh-CN"/>
        </w:rPr>
        <w:t xml:space="preserve"> configures two sets of bundles where the first set is configured with one or two values among {2</w:t>
      </w:r>
      <w:proofErr w:type="gramStart"/>
      <w:r>
        <w:rPr>
          <w:lang w:eastAsia="zh-CN"/>
        </w:rPr>
        <w:t>,4,wideband</w:t>
      </w:r>
      <w:proofErr w:type="gramEnd"/>
      <w:r>
        <w:rPr>
          <w:lang w:eastAsia="zh-CN"/>
        </w:rPr>
        <w:t xml:space="preserve">}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0A64F884" w14:textId="600BF9DA" w:rsidR="00B2478B" w:rsidRPr="00B2478B" w:rsidRDefault="004E7651">
      <w:pPr>
        <w:rPr>
          <w:rFonts w:eastAsiaTheme="minorEastAsia"/>
          <w:lang w:eastAsia="zh-CN"/>
        </w:rPr>
      </w:pPr>
      <w:r>
        <w:rPr>
          <w:rFonts w:eastAsiaTheme="minorEastAsia" w:hint="eastAsia"/>
          <w:lang w:eastAsia="zh-CN"/>
        </w:rPr>
        <w:t xml:space="preserve">OPPO, </w:t>
      </w:r>
      <w:r w:rsidR="00EA2915">
        <w:rPr>
          <w:rFonts w:eastAsiaTheme="minorEastAsia" w:hint="eastAsia"/>
          <w:lang w:eastAsia="zh-CN"/>
        </w:rPr>
        <w:t xml:space="preserve">Samsung and </w:t>
      </w:r>
      <w:r w:rsidR="00B2478B" w:rsidRPr="00B2478B">
        <w:rPr>
          <w:rFonts w:eastAsiaTheme="minorEastAsia" w:hint="eastAsia"/>
          <w:lang w:eastAsia="zh-CN"/>
        </w:rPr>
        <w:t xml:space="preserve">Qualcomm proposed that </w:t>
      </w:r>
      <w:r w:rsidR="00B2478B" w:rsidRPr="00B2478B">
        <w:rPr>
          <w:rFonts w:eastAsiaTheme="minorEastAsia" w:hint="eastAsia"/>
          <w:bCs/>
          <w:lang w:eastAsia="zh-CN"/>
        </w:rPr>
        <w:t>f</w:t>
      </w:r>
      <w:r w:rsidR="00B2478B" w:rsidRPr="00B2478B">
        <w:rPr>
          <w:rFonts w:eastAsia="Malgun Gothic"/>
          <w:bCs/>
        </w:rPr>
        <w:t>or dynamic determination of the precoding bundling, when DCI bitfield (</w:t>
      </w:r>
      <w:r w:rsidR="00B2478B" w:rsidRPr="00B2478B">
        <w:rPr>
          <w:i/>
          <w:iCs/>
          <w:lang w:eastAsia="zh-CN"/>
        </w:rPr>
        <w:t>bundling size indicator</w:t>
      </w:r>
      <w:r w:rsidR="00B2478B" w:rsidRPr="00B2478B">
        <w:rPr>
          <w:rFonts w:eastAsia="Malgun Gothic"/>
          <w:bCs/>
        </w:rPr>
        <w:t xml:space="preserve">) indicates ‘1’ and first set configured with two values as ‘n4-wideband’ or ‘n2-wideband’, the condition </w:t>
      </w:r>
      <w:r w:rsidR="00B2478B" w:rsidRPr="00B2478B">
        <w:rPr>
          <w:bCs/>
          <w:lang w:eastAsia="zh-CN"/>
        </w:rPr>
        <w:t xml:space="preserve">for determining wideband or narrowband depends on whether the number scheduled PRBs larger than half of the size of the DL subband </w:t>
      </w:r>
      <m:oMath>
        <m:sSubSup>
          <m:sSubSupPr>
            <m:ctrlPr>
              <w:rPr>
                <w:rFonts w:ascii="Cambria Math" w:hAnsi="Cambria Math"/>
                <w:bCs/>
                <w:i/>
                <w:iCs/>
              </w:rPr>
            </m:ctrlPr>
          </m:sSubSupPr>
          <m:e>
            <m:r>
              <w:rPr>
                <w:rFonts w:ascii="Cambria Math" w:hAnsi="Cambria Math"/>
                <w:lang w:eastAsia="zh-CN"/>
              </w:rPr>
              <m:t>N</m:t>
            </m:r>
          </m:e>
          <m:sub>
            <m:r>
              <w:rPr>
                <w:rFonts w:ascii="Cambria Math" w:hAnsi="Cambria Math"/>
                <w:lang w:eastAsia="zh-CN"/>
              </w:rPr>
              <m:t>SB</m:t>
            </m:r>
          </m:sub>
          <m:sup>
            <m:r>
              <w:rPr>
                <w:rFonts w:ascii="Cambria Math" w:hAnsi="Cambria Math"/>
                <w:lang w:eastAsia="zh-CN"/>
              </w:rPr>
              <m:t>size</m:t>
            </m:r>
          </m:sup>
        </m:sSubSup>
        <m:r>
          <w:rPr>
            <w:rFonts w:ascii="Cambria Math" w:hAnsi="Cambria Math"/>
            <w:lang w:eastAsia="zh-CN"/>
          </w:rPr>
          <m:t>/2</m:t>
        </m:r>
      </m:oMath>
      <w:r w:rsidR="00B2478B">
        <w:rPr>
          <w:rFonts w:eastAsiaTheme="minorEastAsia" w:hint="eastAsia"/>
          <w:lang w:eastAsia="zh-CN"/>
        </w:rPr>
        <w:t>.</w:t>
      </w:r>
    </w:p>
    <w:p w14:paraId="6325F664" w14:textId="77777777" w:rsidR="0049488C" w:rsidRDefault="0049488C">
      <w:pPr>
        <w:rPr>
          <w:rFonts w:eastAsiaTheme="minorEastAsia"/>
          <w:lang w:val="en-GB" w:eastAsia="zh-CN"/>
        </w:rPr>
      </w:pPr>
    </w:p>
    <w:p w14:paraId="7DD3A1AD" w14:textId="6E40C7AC" w:rsidR="00226198" w:rsidRDefault="005B5DE1">
      <w:pPr>
        <w:rPr>
          <w:rFonts w:eastAsiaTheme="minorEastAsia"/>
          <w:lang w:val="en-GB" w:eastAsia="zh-CN"/>
        </w:rPr>
      </w:pPr>
      <w:r w:rsidRPr="005B5DE1">
        <w:rPr>
          <w:rFonts w:ascii="Times" w:eastAsiaTheme="minorEastAsia" w:hAnsi="Times" w:cs="Times"/>
          <w:b/>
          <w:szCs w:val="24"/>
          <w:u w:val="single"/>
          <w:lang w:eastAsia="zh-CN"/>
        </w:rPr>
        <w:t>SPS PDSCHs, PDSCH repetitions and multi-PDSCHs</w:t>
      </w:r>
    </w:p>
    <w:p w14:paraId="4BD46998" w14:textId="6BA557D8" w:rsidR="00226198" w:rsidRDefault="005B5DE1">
      <w:pPr>
        <w:rPr>
          <w:rFonts w:eastAsiaTheme="minorEastAsia"/>
          <w:lang w:val="en-GB" w:eastAsia="zh-CN"/>
        </w:rPr>
      </w:pPr>
      <w:r>
        <w:rPr>
          <w:rFonts w:eastAsiaTheme="minorEastAsia" w:hint="eastAsia"/>
          <w:lang w:val="en-GB" w:eastAsia="zh-CN"/>
        </w:rPr>
        <w:t xml:space="preserve">Samsung proposed to </w:t>
      </w:r>
      <w:r w:rsidRPr="005B5DE1">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eastAsiaTheme="minorEastAsia" w:hint="eastAsia"/>
          <w:lang w:val="en-GB" w:eastAsia="zh-CN"/>
        </w:rPr>
        <w:t xml:space="preserve"> w</w:t>
      </w:r>
      <w:r w:rsidRPr="005B5DE1">
        <w:rPr>
          <w:rFonts w:eastAsiaTheme="minorEastAsia"/>
          <w:lang w:val="en-GB" w:eastAsia="zh-CN"/>
        </w:rPr>
        <w:t>hen SPS PDSCHs, PDSCH repetitions and multi-PDSCHs across non-SBFD symbols and</w:t>
      </w:r>
      <w:r>
        <w:rPr>
          <w:rFonts w:eastAsiaTheme="minorEastAsia"/>
          <w:lang w:val="en-GB" w:eastAsia="zh-CN"/>
        </w:rPr>
        <w:t xml:space="preserve"> SBFD symbols (Configuration 2)</w:t>
      </w:r>
      <w:r w:rsidRPr="005B5DE1">
        <w:rPr>
          <w:rFonts w:eastAsiaTheme="minorEastAsia"/>
          <w:lang w:val="en-GB" w:eastAsia="zh-CN"/>
        </w:rPr>
        <w:t>.</w:t>
      </w:r>
    </w:p>
    <w:p w14:paraId="4B587FC0" w14:textId="77777777" w:rsidR="005B5DE1" w:rsidRDefault="005B5DE1" w:rsidP="005B5DE1">
      <w:pPr>
        <w:keepNext/>
        <w:jc w:val="center"/>
      </w:pPr>
      <w:r w:rsidRPr="002F758A">
        <w:rPr>
          <w:rFonts w:ascii="Arial" w:hAnsi="Arial" w:cs="Arial"/>
          <w:i/>
          <w:iCs/>
          <w:noProof/>
          <w:lang w:eastAsia="zh-CN"/>
        </w:rPr>
        <w:lastRenderedPageBreak/>
        <w:drawing>
          <wp:inline distT="0" distB="0" distL="0" distR="0" wp14:anchorId="1033AF1E" wp14:editId="5C5A6F14">
            <wp:extent cx="3386937" cy="232563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8929" cy="2326997"/>
                    </a:xfrm>
                    <a:prstGeom prst="rect">
                      <a:avLst/>
                    </a:prstGeom>
                    <a:noFill/>
                  </pic:spPr>
                </pic:pic>
              </a:graphicData>
            </a:graphic>
          </wp:inline>
        </w:drawing>
      </w:r>
    </w:p>
    <w:p w14:paraId="75562754" w14:textId="71A182C0" w:rsidR="005B5DE1" w:rsidRDefault="005B5DE1" w:rsidP="00017260">
      <w:pPr>
        <w:pStyle w:val="a5"/>
        <w:rPr>
          <w:rFonts w:eastAsiaTheme="minorEastAsia"/>
          <w:lang w:val="en-GB" w:eastAsia="zh-CN"/>
        </w:rPr>
      </w:pPr>
      <w:r>
        <w:t xml:space="preserve">Figure </w:t>
      </w:r>
      <w:r>
        <w:fldChar w:fldCharType="begin"/>
      </w:r>
      <w:r>
        <w:instrText xml:space="preserve"> SEQ Figure \* ARABIC </w:instrText>
      </w:r>
      <w:r>
        <w:fldChar w:fldCharType="separate"/>
      </w:r>
      <w:r w:rsidR="00784C11">
        <w:rPr>
          <w:noProof/>
        </w:rPr>
        <w:t>4</w:t>
      </w:r>
      <w:r>
        <w:fldChar w:fldCharType="end"/>
      </w:r>
      <w:r>
        <w:rPr>
          <w:rFonts w:hint="eastAsia"/>
          <w:lang w:eastAsia="zh-CN"/>
        </w:rPr>
        <w:t xml:space="preserve">: </w:t>
      </w:r>
      <w:r w:rsidRPr="005B5DE1">
        <w:rPr>
          <w:lang w:eastAsia="zh-CN"/>
        </w:rPr>
        <w:t>Wideband PRG size across two symbols types</w:t>
      </w:r>
    </w:p>
    <w:p w14:paraId="426A4267" w14:textId="77777777" w:rsidR="0049488C" w:rsidRPr="005B5DE1" w:rsidRDefault="00D46F63" w:rsidP="003E79DD">
      <w:pPr>
        <w:pStyle w:val="5"/>
        <w:rPr>
          <w:rStyle w:val="30"/>
          <w:b/>
        </w:rPr>
      </w:pPr>
      <w:r w:rsidRPr="005B5DE1">
        <w:rPr>
          <w:rStyle w:val="30"/>
          <w:b/>
        </w:rPr>
        <w:t>Partial PRG</w:t>
      </w:r>
    </w:p>
    <w:p w14:paraId="01824EBA" w14:textId="77777777" w:rsidR="0049488C" w:rsidRDefault="00D46F63">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77769" w14:paraId="75D8291E" w14:textId="77777777" w:rsidTr="00577769">
        <w:tc>
          <w:tcPr>
            <w:tcW w:w="9286" w:type="dxa"/>
          </w:tcPr>
          <w:p w14:paraId="7F12D8DC" w14:textId="77777777" w:rsidR="0049488C" w:rsidRPr="00577769" w:rsidRDefault="00D46F63">
            <w:pPr>
              <w:suppressAutoHyphens w:val="0"/>
              <w:spacing w:after="0" w:line="240" w:lineRule="auto"/>
              <w:jc w:val="left"/>
              <w:rPr>
                <w:rFonts w:ascii="Times" w:eastAsia="Malgun Gothic" w:hAnsi="Times"/>
                <w:b/>
                <w:szCs w:val="24"/>
                <w:lang w:val="en-GB" w:eastAsia="zh-CN"/>
              </w:rPr>
            </w:pPr>
            <w:r w:rsidRPr="00577769">
              <w:rPr>
                <w:rFonts w:ascii="Times" w:eastAsia="Malgun Gothic" w:hAnsi="Times"/>
                <w:b/>
                <w:szCs w:val="24"/>
                <w:lang w:val="en-GB" w:eastAsia="zh-CN"/>
              </w:rPr>
              <w:t>Conclusion</w:t>
            </w:r>
          </w:p>
          <w:p w14:paraId="11165EF8" w14:textId="77777777" w:rsidR="0049488C" w:rsidRPr="00577769" w:rsidRDefault="00D46F63">
            <w:pPr>
              <w:tabs>
                <w:tab w:val="left" w:pos="0"/>
              </w:tabs>
              <w:suppressAutoHyphens w:val="0"/>
              <w:spacing w:after="0" w:line="240" w:lineRule="auto"/>
              <w:jc w:val="left"/>
              <w:rPr>
                <w:rFonts w:ascii="Times" w:eastAsia="Malgun Gothic" w:hAnsi="Times" w:cs="Times"/>
                <w:szCs w:val="24"/>
                <w:lang w:val="en-GB" w:eastAsia="zh-CN"/>
              </w:rPr>
            </w:pPr>
            <w:r w:rsidRPr="00577769">
              <w:rPr>
                <w:rFonts w:ascii="Times" w:eastAsia="Malgun Gothic" w:hAnsi="Times" w:cs="Times"/>
                <w:szCs w:val="24"/>
                <w:lang w:val="en-GB" w:eastAsia="zh-CN"/>
              </w:rPr>
              <w:t>For a PRG that overlaps with subband boundary, if the part of DL PRG inside the DL subband can be used, be</w:t>
            </w:r>
            <w:r w:rsidRPr="00577769">
              <w:rPr>
                <w:rFonts w:ascii="Times" w:eastAsia="Malgun Gothic" w:hAnsi="Times" w:cs="Times"/>
                <w:szCs w:val="24"/>
                <w:lang w:val="en-GB" w:eastAsia="zh-CN"/>
              </w:rPr>
              <w:t>t</w:t>
            </w:r>
            <w:r w:rsidRPr="00577769">
              <w:rPr>
                <w:rFonts w:ascii="Times" w:eastAsia="Malgun Gothic" w:hAnsi="Times" w:cs="Times"/>
                <w:szCs w:val="24"/>
                <w:lang w:val="en-GB" w:eastAsia="zh-CN"/>
              </w:rPr>
              <w:t>ter scheduling flexibility and resource utilization can be achieved</w:t>
            </w:r>
            <w:r w:rsidRPr="00577769">
              <w:rPr>
                <w:rFonts w:ascii="Times" w:eastAsia="Malgun Gothic" w:hAnsi="Times" w:cs="Times"/>
                <w:color w:val="FF0000"/>
                <w:szCs w:val="24"/>
                <w:lang w:val="en-GB" w:eastAsia="zh-CN"/>
              </w:rPr>
              <w:t>, however degraded channel estimation quality in the partial PRG is expected compared to a PRG due to limited RBs in the partial PRG</w:t>
            </w:r>
            <w:r w:rsidRPr="00577769">
              <w:rPr>
                <w:rFonts w:ascii="Times" w:eastAsia="Malgun Gothic" w:hAnsi="Times" w:cs="Times"/>
                <w:szCs w:val="24"/>
                <w:lang w:val="en-GB" w:eastAsia="zh-CN"/>
              </w:rPr>
              <w:t xml:space="preserve">. </w:t>
            </w:r>
          </w:p>
          <w:p w14:paraId="22461674" w14:textId="77777777" w:rsidR="0049488C" w:rsidRPr="00577769" w:rsidRDefault="00D46F63">
            <w:pPr>
              <w:numPr>
                <w:ilvl w:val="1"/>
                <w:numId w:val="7"/>
              </w:numPr>
              <w:suppressAutoHyphens w:val="0"/>
              <w:spacing w:after="0" w:line="240" w:lineRule="auto"/>
              <w:jc w:val="left"/>
              <w:rPr>
                <w:rFonts w:ascii="Times" w:eastAsia="Batang" w:hAnsi="Times"/>
                <w:szCs w:val="24"/>
                <w:lang w:val="en-GB" w:eastAsia="ko-KR"/>
              </w:rPr>
            </w:pPr>
            <w:r w:rsidRPr="00577769">
              <w:rPr>
                <w:rFonts w:ascii="Times" w:eastAsia="Batang" w:hAnsi="Times"/>
                <w:szCs w:val="24"/>
                <w:lang w:val="en-GB" w:eastAsia="ko-KR"/>
              </w:rPr>
              <w:t>Note: UE complexity could increase if this feature is supported</w:t>
            </w:r>
          </w:p>
        </w:tc>
      </w:tr>
    </w:tbl>
    <w:p w14:paraId="00AE60F5" w14:textId="77777777" w:rsidR="0049488C" w:rsidRDefault="0049488C">
      <w:pPr>
        <w:rPr>
          <w:rFonts w:eastAsiaTheme="minorEastAsia"/>
          <w:lang w:val="en-GB" w:eastAsia="zh-CN"/>
        </w:rPr>
      </w:pPr>
    </w:p>
    <w:p w14:paraId="3CCA50A0" w14:textId="77777777" w:rsidR="0049488C" w:rsidRDefault="00D46F63">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3883D7C1" w14:textId="77777777" w:rsidR="0049488C" w:rsidRDefault="00D46F63">
      <w:pPr>
        <w:rPr>
          <w:rFonts w:eastAsiaTheme="minorEastAsia"/>
          <w:lang w:val="en-GB" w:eastAsia="zh-CN"/>
        </w:rPr>
      </w:pPr>
      <w:r>
        <w:rPr>
          <w:rFonts w:eastAsiaTheme="minorEastAsia"/>
          <w:lang w:val="en-GB" w:eastAsia="zh-CN"/>
        </w:rPr>
        <w:t>Companies’ views in contributions submitted in this meeting are summarized below.</w:t>
      </w:r>
    </w:p>
    <w:p w14:paraId="34F8CCF3" w14:textId="77777777" w:rsidR="0049488C" w:rsidRDefault="00D46F63">
      <w:pPr>
        <w:rPr>
          <w:rFonts w:eastAsiaTheme="minorEastAsia"/>
          <w:lang w:val="en-GB" w:eastAsia="zh-CN"/>
        </w:rPr>
      </w:pPr>
      <w:r>
        <w:rPr>
          <w:rFonts w:eastAsiaTheme="minorEastAsia"/>
          <w:lang w:val="en-GB" w:eastAsia="zh-CN"/>
        </w:rPr>
        <w:t xml:space="preserve">For a PRG that overlaps the subband boundary, </w:t>
      </w:r>
    </w:p>
    <w:p w14:paraId="47DB44D8" w14:textId="77777777" w:rsidR="0049488C" w:rsidRDefault="00D46F63" w:rsidP="00AA4B8E">
      <w:pPr>
        <w:pStyle w:val="a0"/>
        <w:numPr>
          <w:ilvl w:val="0"/>
          <w:numId w:val="19"/>
        </w:numPr>
      </w:pPr>
      <w:r>
        <w:t>The part of the DL PRG inside the DL subband can be used</w:t>
      </w:r>
    </w:p>
    <w:p w14:paraId="41ECDFA5" w14:textId="55ABB7BC" w:rsidR="0049488C" w:rsidRPr="00182966" w:rsidRDefault="00D46F63" w:rsidP="00AA4B8E">
      <w:pPr>
        <w:pStyle w:val="a0"/>
        <w:numPr>
          <w:ilvl w:val="1"/>
          <w:numId w:val="20"/>
        </w:numPr>
        <w:rPr>
          <w:i/>
          <w:color w:val="C00000"/>
        </w:rPr>
      </w:pPr>
      <w:r w:rsidRPr="00182966">
        <w:rPr>
          <w:i/>
          <w:color w:val="C00000"/>
        </w:rPr>
        <w:t xml:space="preserve">Support: </w:t>
      </w:r>
      <w:r w:rsidR="00E50CFB" w:rsidRPr="00182966">
        <w:rPr>
          <w:i/>
          <w:color w:val="C00000"/>
        </w:rPr>
        <w:t>Huawei</w:t>
      </w:r>
      <w:r w:rsidR="00E50CFB" w:rsidRPr="00182966">
        <w:rPr>
          <w:rFonts w:hint="eastAsia"/>
          <w:i/>
          <w:color w:val="C00000"/>
        </w:rPr>
        <w:t xml:space="preserve"> </w:t>
      </w:r>
      <w:r w:rsidR="00E50CFB" w:rsidRPr="00182966">
        <w:rPr>
          <w:rFonts w:hint="eastAsia"/>
          <w:i/>
          <w:color w:val="595959" w:themeColor="text1" w:themeTint="A6"/>
        </w:rPr>
        <w:t>(PRG size of 2 and 4)</w:t>
      </w:r>
      <w:r w:rsidR="00E50CFB" w:rsidRPr="00182966">
        <w:rPr>
          <w:i/>
          <w:color w:val="C00000"/>
        </w:rPr>
        <w:t xml:space="preserve">, </w:t>
      </w:r>
      <w:proofErr w:type="spellStart"/>
      <w:r w:rsidR="00823226" w:rsidRPr="00182966">
        <w:rPr>
          <w:i/>
          <w:color w:val="C00000"/>
        </w:rPr>
        <w:t>Medi</w:t>
      </w:r>
      <w:r w:rsidR="00823226" w:rsidRPr="00182966">
        <w:rPr>
          <w:rFonts w:hint="eastAsia"/>
          <w:i/>
          <w:color w:val="C00000"/>
        </w:rPr>
        <w:t>aTek</w:t>
      </w:r>
      <w:proofErr w:type="spellEnd"/>
      <w:r w:rsidR="00823226" w:rsidRPr="00182966">
        <w:rPr>
          <w:rFonts w:hint="eastAsia"/>
          <w:i/>
          <w:color w:val="C00000"/>
        </w:rPr>
        <w:t xml:space="preserve">, </w:t>
      </w:r>
      <w:proofErr w:type="spellStart"/>
      <w:r w:rsidR="00FA4D32" w:rsidRPr="00182966">
        <w:rPr>
          <w:rFonts w:hint="eastAsia"/>
          <w:i/>
          <w:color w:val="C00000"/>
        </w:rPr>
        <w:t>Spreadtrum</w:t>
      </w:r>
      <w:proofErr w:type="spellEnd"/>
      <w:r w:rsidR="00FA4D32" w:rsidRPr="00182966">
        <w:rPr>
          <w:rFonts w:hint="eastAsia"/>
          <w:i/>
          <w:color w:val="C00000"/>
        </w:rPr>
        <w:t xml:space="preserve">, </w:t>
      </w:r>
      <w:r w:rsidRPr="00182966">
        <w:rPr>
          <w:i/>
          <w:color w:val="C00000"/>
        </w:rPr>
        <w:t>ZTE</w:t>
      </w:r>
      <w:r w:rsidR="005B3A6A" w:rsidRPr="00182966">
        <w:rPr>
          <w:rFonts w:hint="eastAsia"/>
          <w:i/>
          <w:color w:val="C00000"/>
        </w:rPr>
        <w:t xml:space="preserve"> </w:t>
      </w:r>
      <w:r w:rsidR="005B3A6A" w:rsidRPr="00182966">
        <w:rPr>
          <w:rFonts w:hint="eastAsia"/>
          <w:i/>
          <w:color w:val="595959" w:themeColor="text1" w:themeTint="A6"/>
        </w:rPr>
        <w:t>(PRG size of 2 and 4)</w:t>
      </w:r>
      <w:r w:rsidRPr="00182966">
        <w:rPr>
          <w:i/>
          <w:color w:val="C00000"/>
        </w:rPr>
        <w:t>, vivo</w:t>
      </w:r>
      <w:r w:rsidRPr="00182966">
        <w:rPr>
          <w:rFonts w:hint="eastAsia"/>
          <w:i/>
          <w:color w:val="C00000"/>
        </w:rPr>
        <w:t xml:space="preserve"> </w:t>
      </w:r>
      <w:r w:rsidRPr="00182966">
        <w:rPr>
          <w:rFonts w:hint="eastAsia"/>
          <w:i/>
          <w:color w:val="595959" w:themeColor="text1" w:themeTint="A6"/>
        </w:rPr>
        <w:t>(both)</w:t>
      </w:r>
      <w:r w:rsidRPr="00182966">
        <w:rPr>
          <w:i/>
          <w:color w:val="C00000"/>
        </w:rPr>
        <w:t>, CMCC,</w:t>
      </w:r>
      <w:r w:rsidR="00191394" w:rsidRPr="00182966">
        <w:rPr>
          <w:rFonts w:hint="eastAsia"/>
          <w:i/>
          <w:color w:val="C00000"/>
        </w:rPr>
        <w:t xml:space="preserve"> </w:t>
      </w:r>
      <w:r w:rsidR="00191394" w:rsidRPr="00182966">
        <w:rPr>
          <w:i/>
          <w:color w:val="C00000"/>
        </w:rPr>
        <w:t xml:space="preserve">CATT </w:t>
      </w:r>
      <w:r w:rsidR="00191394" w:rsidRPr="00182966">
        <w:rPr>
          <w:i/>
          <w:color w:val="595959" w:themeColor="text1" w:themeTint="A6"/>
        </w:rPr>
        <w:t>(in case the number of partial RBGs in SBFD symbols does not exceed two)</w:t>
      </w:r>
      <w:r w:rsidR="00191394" w:rsidRPr="00182966">
        <w:rPr>
          <w:i/>
          <w:color w:val="C00000"/>
        </w:rPr>
        <w:t xml:space="preserve">, </w:t>
      </w:r>
      <w:r w:rsidRPr="00182966">
        <w:rPr>
          <w:i/>
          <w:color w:val="C00000"/>
        </w:rPr>
        <w:t xml:space="preserve"> </w:t>
      </w:r>
      <w:r w:rsidR="005004DA" w:rsidRPr="00182966">
        <w:rPr>
          <w:rFonts w:hint="eastAsia"/>
          <w:i/>
          <w:color w:val="C00000"/>
        </w:rPr>
        <w:t xml:space="preserve">OPPO, </w:t>
      </w:r>
      <w:proofErr w:type="spellStart"/>
      <w:r w:rsidR="00FF636F" w:rsidRPr="00182966">
        <w:rPr>
          <w:rFonts w:hint="eastAsia"/>
          <w:i/>
          <w:color w:val="C00000"/>
        </w:rPr>
        <w:t>xiaomi</w:t>
      </w:r>
      <w:proofErr w:type="spellEnd"/>
      <w:r w:rsidR="00FF636F" w:rsidRPr="00182966">
        <w:rPr>
          <w:rFonts w:hint="eastAsia"/>
          <w:i/>
          <w:color w:val="C00000"/>
        </w:rPr>
        <w:t>,</w:t>
      </w:r>
      <w:r w:rsidR="00D1615D" w:rsidRPr="00182966">
        <w:rPr>
          <w:rFonts w:hint="eastAsia"/>
          <w:i/>
          <w:color w:val="C00000"/>
        </w:rPr>
        <w:t xml:space="preserve"> Sharp,</w:t>
      </w:r>
      <w:r w:rsidR="00FF636F" w:rsidRPr="00182966">
        <w:rPr>
          <w:rFonts w:hint="eastAsia"/>
          <w:i/>
          <w:color w:val="C00000"/>
        </w:rPr>
        <w:t xml:space="preserve"> </w:t>
      </w:r>
      <w:r w:rsidR="00556425" w:rsidRPr="00182966">
        <w:rPr>
          <w:rFonts w:hint="eastAsia"/>
          <w:i/>
          <w:color w:val="C00000"/>
        </w:rPr>
        <w:t xml:space="preserve">Nokia, </w:t>
      </w:r>
      <w:r w:rsidR="00C94D36" w:rsidRPr="00182966">
        <w:rPr>
          <w:rFonts w:hint="eastAsia"/>
          <w:i/>
          <w:color w:val="C00000"/>
        </w:rPr>
        <w:t xml:space="preserve">Samsung, </w:t>
      </w:r>
      <w:r w:rsidRPr="00182966">
        <w:rPr>
          <w:rFonts w:hint="eastAsia"/>
          <w:i/>
          <w:color w:val="C00000"/>
        </w:rPr>
        <w:t xml:space="preserve">DOCOMO, </w:t>
      </w:r>
      <w:r w:rsidRPr="00182966">
        <w:rPr>
          <w:i/>
          <w:color w:val="C00000"/>
        </w:rPr>
        <w:t>CT</w:t>
      </w:r>
    </w:p>
    <w:p w14:paraId="374C9A3A" w14:textId="77777777" w:rsidR="0049488C" w:rsidRDefault="00D46F63" w:rsidP="00AA4B8E">
      <w:pPr>
        <w:pStyle w:val="a0"/>
        <w:numPr>
          <w:ilvl w:val="0"/>
          <w:numId w:val="19"/>
        </w:numPr>
      </w:pPr>
      <w:r>
        <w:t>Avoid by gNB implementation (UE doesn’t expect partial PRG(s) other than the first and last PRG within the UE DL BWP)</w:t>
      </w:r>
    </w:p>
    <w:p w14:paraId="10C58262" w14:textId="193666B6" w:rsidR="0049488C" w:rsidRPr="00BB682E" w:rsidRDefault="00D46F63" w:rsidP="00AA4B8E">
      <w:pPr>
        <w:pStyle w:val="a0"/>
        <w:numPr>
          <w:ilvl w:val="1"/>
          <w:numId w:val="21"/>
        </w:numPr>
        <w:rPr>
          <w:i/>
          <w:color w:val="C00000"/>
        </w:rPr>
      </w:pPr>
      <w:r>
        <w:rPr>
          <w:i/>
          <w:color w:val="C00000"/>
        </w:rPr>
        <w:t>Support</w:t>
      </w:r>
      <w:r w:rsidRPr="00410141">
        <w:rPr>
          <w:i/>
          <w:color w:val="C00000"/>
        </w:rPr>
        <w:t xml:space="preserve">: </w:t>
      </w:r>
      <w:r w:rsidRPr="00014E12">
        <w:rPr>
          <w:i/>
          <w:color w:val="C00000"/>
        </w:rPr>
        <w:t>vivo</w:t>
      </w:r>
      <w:r w:rsidRPr="00014E12">
        <w:rPr>
          <w:rFonts w:hint="eastAsia"/>
          <w:i/>
          <w:color w:val="C00000"/>
        </w:rPr>
        <w:t xml:space="preserve"> </w:t>
      </w:r>
      <w:r w:rsidRPr="00014E12">
        <w:rPr>
          <w:rFonts w:hint="eastAsia"/>
          <w:i/>
          <w:color w:val="595959" w:themeColor="text1" w:themeTint="A6"/>
        </w:rPr>
        <w:t>(both)</w:t>
      </w:r>
      <w:r w:rsidRPr="00014E12">
        <w:rPr>
          <w:i/>
          <w:color w:val="C00000"/>
        </w:rPr>
        <w:t xml:space="preserve">, </w:t>
      </w:r>
      <w:proofErr w:type="spellStart"/>
      <w:r w:rsidRPr="0080799F">
        <w:rPr>
          <w:i/>
          <w:color w:val="C00000"/>
        </w:rPr>
        <w:t>ASUSTeK</w:t>
      </w:r>
      <w:proofErr w:type="spellEnd"/>
      <w:r w:rsidRPr="0080799F">
        <w:rPr>
          <w:i/>
          <w:color w:val="C00000"/>
        </w:rPr>
        <w:t xml:space="preserve">, </w:t>
      </w:r>
      <w:r w:rsidRPr="00226198">
        <w:rPr>
          <w:i/>
          <w:color w:val="C00000"/>
        </w:rPr>
        <w:t>QC</w:t>
      </w:r>
    </w:p>
    <w:p w14:paraId="55CF34E8" w14:textId="7A812563" w:rsidR="00D1615D" w:rsidRDefault="00D1615D" w:rsidP="00D1615D">
      <w:pPr>
        <w:pStyle w:val="a0"/>
        <w:numPr>
          <w:ilvl w:val="0"/>
          <w:numId w:val="19"/>
        </w:numPr>
      </w:pPr>
      <w:r w:rsidRPr="00D1615D">
        <w:t>UE assumes the entire PRG overlapping with the DL subband boundary is unavailable</w:t>
      </w:r>
    </w:p>
    <w:p w14:paraId="092D839F" w14:textId="1CC63507" w:rsidR="00D1615D" w:rsidRPr="00BC389D" w:rsidRDefault="00D1615D" w:rsidP="00D1615D">
      <w:pPr>
        <w:pStyle w:val="a0"/>
        <w:numPr>
          <w:ilvl w:val="1"/>
          <w:numId w:val="19"/>
        </w:numPr>
        <w:rPr>
          <w:i/>
          <w:color w:val="C00000"/>
        </w:rPr>
      </w:pPr>
      <w:r w:rsidRPr="00BC389D">
        <w:rPr>
          <w:rFonts w:hint="eastAsia"/>
          <w:i/>
          <w:color w:val="C00000"/>
        </w:rPr>
        <w:t xml:space="preserve">Support: </w:t>
      </w:r>
      <w:r>
        <w:rPr>
          <w:rFonts w:hint="eastAsia"/>
          <w:i/>
          <w:color w:val="C00000"/>
        </w:rPr>
        <w:t>Sharp</w:t>
      </w:r>
    </w:p>
    <w:p w14:paraId="446C92F4" w14:textId="77777777" w:rsidR="0049488C" w:rsidRDefault="0049488C">
      <w:pPr>
        <w:rPr>
          <w:rFonts w:eastAsiaTheme="minorEastAsia"/>
          <w:lang w:val="en-GB" w:eastAsia="zh-CN"/>
        </w:rPr>
      </w:pPr>
    </w:p>
    <w:p w14:paraId="144E71EF" w14:textId="77777777" w:rsidR="0049488C" w:rsidRDefault="00D46F63" w:rsidP="00373EB1">
      <w:pPr>
        <w:pStyle w:val="4"/>
        <w:ind w:left="851"/>
        <w:rPr>
          <w:rStyle w:val="30"/>
        </w:rPr>
      </w:pPr>
      <w:r>
        <w:rPr>
          <w:rStyle w:val="30"/>
        </w:rPr>
        <w:t xml:space="preserve">CSI-RS </w:t>
      </w:r>
      <w:r w:rsidRPr="002A4D18">
        <w:rPr>
          <w:rStyle w:val="30"/>
          <w:rFonts w:hint="eastAsia"/>
        </w:rPr>
        <w:t>resource</w:t>
      </w:r>
    </w:p>
    <w:p w14:paraId="2075A8C1" w14:textId="77777777" w:rsidR="0049488C" w:rsidRDefault="00D46F63">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5CD7C02A" w14:textId="73A2547E" w:rsidR="0049488C" w:rsidRDefault="00B7623A">
      <w:pPr>
        <w:rPr>
          <w:rFonts w:eastAsiaTheme="minorEastAsia"/>
          <w:lang w:val="en-GB" w:eastAsia="zh-CN"/>
        </w:rPr>
      </w:pPr>
      <w:r>
        <w:rPr>
          <w:rFonts w:eastAsiaTheme="minorEastAsia" w:hint="eastAsia"/>
          <w:lang w:val="en-GB" w:eastAsia="zh-CN"/>
        </w:rPr>
        <w:t>The following agreement was made in RAN1#117</w:t>
      </w:r>
      <w:r w:rsidR="00D46F63">
        <w:rPr>
          <w:rFonts w:eastAsiaTheme="minorEastAsia" w:hint="eastAsia"/>
          <w:lang w:val="en-GB" w:eastAsia="zh-CN"/>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49488C" w:rsidRPr="00452421" w14:paraId="6602DBAF" w14:textId="77777777" w:rsidTr="00452421">
        <w:tc>
          <w:tcPr>
            <w:tcW w:w="9060" w:type="dxa"/>
          </w:tcPr>
          <w:p w14:paraId="2BC601F2" w14:textId="77777777" w:rsidR="00B7623A" w:rsidRPr="00452421" w:rsidRDefault="00B7623A" w:rsidP="00B7623A">
            <w:pPr>
              <w:rPr>
                <w:rFonts w:eastAsiaTheme="minorEastAsia"/>
                <w:b/>
                <w:lang w:eastAsia="zh-CN"/>
              </w:rPr>
            </w:pPr>
            <w:r w:rsidRPr="00452421">
              <w:rPr>
                <w:rFonts w:eastAsiaTheme="minorEastAsia"/>
                <w:b/>
                <w:highlight w:val="darkYellow"/>
                <w:lang w:eastAsia="zh-CN"/>
              </w:rPr>
              <w:t>Working Assumption</w:t>
            </w:r>
          </w:p>
          <w:p w14:paraId="66456745" w14:textId="77777777" w:rsidR="00B7623A" w:rsidRPr="00452421" w:rsidRDefault="00B7623A" w:rsidP="00B7623A">
            <w:pPr>
              <w:tabs>
                <w:tab w:val="left" w:pos="0"/>
              </w:tabs>
              <w:rPr>
                <w:rFonts w:eastAsiaTheme="minorEastAsia"/>
              </w:rPr>
            </w:pPr>
            <w:r w:rsidRPr="00452421">
              <w:rPr>
                <w:rFonts w:eastAsiaTheme="minorEastAsia" w:hint="eastAsia"/>
              </w:rPr>
              <w:t xml:space="preserve">For </w:t>
            </w:r>
            <w:r w:rsidRPr="00452421">
              <w:rPr>
                <w:rFonts w:eastAsia="Malgun Gothic"/>
              </w:rPr>
              <w:t>frequency resource allocation for CSI-RS across downlink subbands for SBFD-aware UEs</w:t>
            </w:r>
            <w:r w:rsidRPr="00452421">
              <w:rPr>
                <w:rFonts w:eastAsiaTheme="minorEastAsia" w:hint="eastAsia"/>
              </w:rPr>
              <w:t>, support o</w:t>
            </w:r>
            <w:r w:rsidRPr="00452421">
              <w:rPr>
                <w:rFonts w:eastAsia="Malgun Gothic"/>
              </w:rPr>
              <w:t xml:space="preserve">ne contiguous CSI-RS resource allocation with non-contiguous CSI-RS resource derived by excluding frequency resources outside DL </w:t>
            </w:r>
            <w:r w:rsidRPr="00452421">
              <w:rPr>
                <w:rFonts w:eastAsiaTheme="minorEastAsia" w:hint="eastAsia"/>
              </w:rPr>
              <w:t>usable PRBs.</w:t>
            </w:r>
          </w:p>
          <w:p w14:paraId="0F97B16A" w14:textId="77777777" w:rsidR="00B7623A" w:rsidRPr="00452421" w:rsidRDefault="00B7623A" w:rsidP="00B7623A">
            <w:pPr>
              <w:numPr>
                <w:ilvl w:val="1"/>
                <w:numId w:val="7"/>
              </w:numPr>
              <w:spacing w:after="0" w:line="240" w:lineRule="auto"/>
              <w:rPr>
                <w:rFonts w:eastAsiaTheme="minorEastAsia"/>
                <w:lang w:eastAsia="zh-CN"/>
              </w:rPr>
            </w:pPr>
            <w:r w:rsidRPr="00452421">
              <w:rPr>
                <w:rFonts w:eastAsiaTheme="minorEastAsia" w:hint="eastAsia"/>
                <w:lang w:eastAsia="zh-CN"/>
              </w:rPr>
              <w:t>N</w:t>
            </w:r>
            <w:r w:rsidRPr="00452421">
              <w:rPr>
                <w:rFonts w:eastAsiaTheme="minorEastAsia"/>
                <w:lang w:eastAsia="zh-CN"/>
              </w:rPr>
              <w:t>o impact on CSI-RS sequence generation</w:t>
            </w:r>
          </w:p>
          <w:p w14:paraId="497DDFD6" w14:textId="77777777" w:rsidR="00B7623A" w:rsidRPr="00452421" w:rsidRDefault="00B7623A" w:rsidP="00B7623A">
            <w:pPr>
              <w:numPr>
                <w:ilvl w:val="1"/>
                <w:numId w:val="7"/>
              </w:numPr>
              <w:spacing w:after="0" w:line="240" w:lineRule="auto"/>
              <w:rPr>
                <w:rFonts w:eastAsiaTheme="minorEastAsia"/>
                <w:lang w:eastAsia="zh-CN"/>
              </w:rPr>
            </w:pPr>
            <w:r w:rsidRPr="00452421">
              <w:rPr>
                <w:rFonts w:eastAsiaTheme="minorEastAsia" w:hint="eastAsia"/>
                <w:lang w:eastAsia="zh-CN"/>
              </w:rPr>
              <w:t xml:space="preserve">CSI-RS sequence mapping is applied to </w:t>
            </w:r>
            <w:r w:rsidRPr="00452421">
              <w:t xml:space="preserve">CSI-RS resources within DL </w:t>
            </w:r>
            <w:r w:rsidRPr="00452421">
              <w:rPr>
                <w:rFonts w:hint="eastAsia"/>
              </w:rPr>
              <w:t>usable PRBs</w:t>
            </w:r>
            <w:r w:rsidRPr="00452421">
              <w:rPr>
                <w:rFonts w:eastAsiaTheme="minorEastAsia" w:hint="eastAsia"/>
                <w:lang w:eastAsia="zh-CN"/>
              </w:rPr>
              <w:t xml:space="preserve"> only</w:t>
            </w:r>
            <w:r w:rsidRPr="00452421">
              <w:rPr>
                <w:rFonts w:eastAsiaTheme="minorEastAsia"/>
                <w:lang w:eastAsia="zh-CN"/>
              </w:rPr>
              <w:t xml:space="preserve"> (effectively, this is same as the case when the CSI-RS sequence mapped to the RBs outside the DL usable PRBs are punctured)</w:t>
            </w:r>
          </w:p>
          <w:p w14:paraId="384C6671" w14:textId="4A5E08AD" w:rsidR="0049488C" w:rsidRPr="00452421" w:rsidRDefault="00B7623A" w:rsidP="00B7623A">
            <w:pPr>
              <w:numPr>
                <w:ilvl w:val="1"/>
                <w:numId w:val="7"/>
              </w:numPr>
              <w:spacing w:after="0" w:line="240" w:lineRule="auto"/>
              <w:rPr>
                <w:rFonts w:eastAsiaTheme="minorEastAsia"/>
              </w:rPr>
            </w:pPr>
            <w:r w:rsidRPr="00452421">
              <w:rPr>
                <w:rFonts w:eastAsiaTheme="minorEastAsia"/>
                <w:lang w:eastAsia="zh-CN"/>
              </w:rPr>
              <w:t>RAN1 to further study the</w:t>
            </w:r>
            <w:r w:rsidRPr="00452421">
              <w:rPr>
                <w:rFonts w:eastAsiaTheme="minorEastAsia" w:hint="eastAsia"/>
                <w:lang w:eastAsia="zh-CN"/>
              </w:rPr>
              <w:t xml:space="preserve"> impact on </w:t>
            </w:r>
            <w:r w:rsidRPr="00452421">
              <w:rPr>
                <w:rFonts w:eastAsiaTheme="minorEastAsia"/>
                <w:lang w:eastAsia="zh-CN"/>
              </w:rPr>
              <w:t>CSI processing timeline in SBFD symbols to process the CSI-RS across the two DL subbands</w:t>
            </w:r>
          </w:p>
        </w:tc>
      </w:tr>
    </w:tbl>
    <w:p w14:paraId="7761877B" w14:textId="77777777" w:rsidR="00B7623A" w:rsidRDefault="00B7623A" w:rsidP="00B7623A">
      <w:pPr>
        <w:rPr>
          <w:rFonts w:eastAsiaTheme="minorEastAsia"/>
          <w:lang w:val="en-GB" w:eastAsia="zh-CN"/>
        </w:rPr>
      </w:pPr>
    </w:p>
    <w:p w14:paraId="13FB18EC" w14:textId="03F41404" w:rsidR="00B7623A" w:rsidRPr="00B7623A" w:rsidRDefault="00B7623A" w:rsidP="00B7623A">
      <w:pPr>
        <w:rPr>
          <w:rFonts w:eastAsiaTheme="minorEastAsia"/>
          <w:u w:val="single"/>
          <w:lang w:val="en-GB" w:eastAsia="zh-CN"/>
        </w:rPr>
      </w:pPr>
      <w:r w:rsidRPr="00B7623A">
        <w:rPr>
          <w:rFonts w:eastAsiaTheme="minorEastAsia" w:hint="eastAsia"/>
          <w:u w:val="single"/>
          <w:lang w:val="en-GB" w:eastAsia="zh-CN"/>
        </w:rPr>
        <w:lastRenderedPageBreak/>
        <w:t>Confirm WA</w:t>
      </w:r>
    </w:p>
    <w:p w14:paraId="50EC2CD6" w14:textId="62CA367E" w:rsidR="00B7623A" w:rsidRDefault="00B7623A" w:rsidP="00AA4B8E">
      <w:pPr>
        <w:pStyle w:val="a0"/>
        <w:numPr>
          <w:ilvl w:val="0"/>
          <w:numId w:val="22"/>
        </w:numPr>
      </w:pPr>
      <w:r>
        <w:rPr>
          <w:rFonts w:hint="eastAsia"/>
        </w:rPr>
        <w:t>Confirm the working assumption</w:t>
      </w:r>
    </w:p>
    <w:p w14:paraId="0F80F453" w14:textId="13D439A3" w:rsidR="00B7623A" w:rsidRPr="006F6981" w:rsidRDefault="00B7623A" w:rsidP="00AA4B8E">
      <w:pPr>
        <w:pStyle w:val="a0"/>
        <w:numPr>
          <w:ilvl w:val="1"/>
          <w:numId w:val="22"/>
        </w:numPr>
        <w:rPr>
          <w:i/>
          <w:color w:val="C00000"/>
        </w:rPr>
      </w:pPr>
      <w:r w:rsidRPr="00CB177E">
        <w:rPr>
          <w:rFonts w:hint="eastAsia"/>
          <w:i/>
          <w:color w:val="C00000"/>
        </w:rPr>
        <w:t>Support</w:t>
      </w:r>
      <w:r w:rsidRPr="00525B8B">
        <w:rPr>
          <w:rFonts w:hint="eastAsia"/>
          <w:i/>
          <w:color w:val="C00000"/>
        </w:rPr>
        <w:t xml:space="preserve">: </w:t>
      </w:r>
      <w:proofErr w:type="spellStart"/>
      <w:r w:rsidR="00682C83" w:rsidRPr="00525B8B">
        <w:rPr>
          <w:rFonts w:hint="eastAsia"/>
          <w:i/>
          <w:color w:val="C00000"/>
        </w:rPr>
        <w:t>Spreadtrum</w:t>
      </w:r>
      <w:proofErr w:type="spellEnd"/>
      <w:r w:rsidR="00682C83" w:rsidRPr="00525B8B">
        <w:rPr>
          <w:rFonts w:hint="eastAsia"/>
          <w:i/>
          <w:color w:val="C00000"/>
        </w:rPr>
        <w:t xml:space="preserve">, </w:t>
      </w:r>
      <w:r w:rsidR="001D6BD5" w:rsidRPr="00525B8B">
        <w:rPr>
          <w:rFonts w:hint="eastAsia"/>
          <w:i/>
          <w:color w:val="C00000"/>
        </w:rPr>
        <w:t>ZTE</w:t>
      </w:r>
      <w:r w:rsidR="009D59D9" w:rsidRPr="005B3A6A">
        <w:rPr>
          <w:rFonts w:hint="eastAsia"/>
          <w:i/>
          <w:color w:val="C00000"/>
        </w:rPr>
        <w:t>,</w:t>
      </w:r>
      <w:r w:rsidR="00084773" w:rsidRPr="005B3A6A">
        <w:rPr>
          <w:rFonts w:cs="Times" w:hint="eastAsia"/>
          <w:i/>
          <w:color w:val="C00000"/>
        </w:rPr>
        <w:t xml:space="preserve"> </w:t>
      </w:r>
      <w:r w:rsidR="009D59D9" w:rsidRPr="00917B73">
        <w:rPr>
          <w:rFonts w:hint="eastAsia"/>
          <w:i/>
          <w:color w:val="C00000"/>
        </w:rPr>
        <w:t>CMCC</w:t>
      </w:r>
      <w:r w:rsidR="0079454C" w:rsidRPr="00917B73">
        <w:rPr>
          <w:rFonts w:hint="eastAsia"/>
          <w:i/>
          <w:color w:val="C00000"/>
        </w:rPr>
        <w:t>,</w:t>
      </w:r>
      <w:r w:rsidR="00A44AE6">
        <w:rPr>
          <w:rFonts w:hint="eastAsia"/>
          <w:i/>
          <w:color w:val="C00000"/>
        </w:rPr>
        <w:t xml:space="preserve"> </w:t>
      </w:r>
      <w:proofErr w:type="spellStart"/>
      <w:r w:rsidR="00A44AE6">
        <w:rPr>
          <w:rFonts w:hint="eastAsia"/>
          <w:i/>
          <w:color w:val="C00000"/>
        </w:rPr>
        <w:t>MediaTek</w:t>
      </w:r>
      <w:proofErr w:type="spellEnd"/>
      <w:r w:rsidR="00A44AE6">
        <w:rPr>
          <w:rFonts w:hint="eastAsia"/>
          <w:i/>
          <w:color w:val="C00000"/>
        </w:rPr>
        <w:t>,</w:t>
      </w:r>
      <w:r w:rsidR="0079454C" w:rsidRPr="00917B73">
        <w:rPr>
          <w:rFonts w:hint="eastAsia"/>
          <w:i/>
          <w:color w:val="C00000"/>
        </w:rPr>
        <w:t xml:space="preserve"> </w:t>
      </w:r>
      <w:r w:rsidR="0043102F" w:rsidRPr="00E310F6">
        <w:rPr>
          <w:rFonts w:hint="eastAsia"/>
          <w:i/>
          <w:color w:val="C00000"/>
        </w:rPr>
        <w:t xml:space="preserve">LGE </w:t>
      </w:r>
      <w:r w:rsidR="0043102F" w:rsidRPr="00E310F6">
        <w:rPr>
          <w:rFonts w:hint="eastAsia"/>
          <w:i/>
          <w:color w:val="808080" w:themeColor="background1" w:themeShade="80"/>
        </w:rPr>
        <w:t>(for CSI-RS used for NZP-CSI, CSI-IM, CSI-RS for tracking</w:t>
      </w:r>
      <w:r w:rsidR="00373B91" w:rsidRPr="00E310F6">
        <w:rPr>
          <w:rFonts w:hint="eastAsia"/>
          <w:i/>
          <w:color w:val="808080" w:themeColor="background1" w:themeShade="80"/>
        </w:rPr>
        <w:t>, FFS for CSI-RS for mobility</w:t>
      </w:r>
      <w:r w:rsidR="0043102F" w:rsidRPr="00E310F6">
        <w:rPr>
          <w:rFonts w:hint="eastAsia"/>
          <w:i/>
          <w:color w:val="808080" w:themeColor="background1" w:themeShade="80"/>
        </w:rPr>
        <w:t>)</w:t>
      </w:r>
      <w:r w:rsidR="0043102F" w:rsidRPr="00E310F6">
        <w:rPr>
          <w:rFonts w:hint="eastAsia"/>
          <w:i/>
          <w:color w:val="C00000"/>
        </w:rPr>
        <w:t>,</w:t>
      </w:r>
      <w:r w:rsidR="00410141" w:rsidRPr="00E310F6">
        <w:rPr>
          <w:rFonts w:hint="eastAsia"/>
          <w:i/>
          <w:color w:val="C00000"/>
        </w:rPr>
        <w:t xml:space="preserve"> </w:t>
      </w:r>
      <w:r w:rsidR="00410141" w:rsidRPr="00F22B5E">
        <w:rPr>
          <w:rFonts w:hint="eastAsia"/>
          <w:i/>
          <w:color w:val="C00000"/>
        </w:rPr>
        <w:t>vivo,</w:t>
      </w:r>
      <w:r w:rsidR="0043102F" w:rsidRPr="00F22B5E">
        <w:rPr>
          <w:rFonts w:hint="eastAsia"/>
          <w:i/>
          <w:color w:val="C00000"/>
        </w:rPr>
        <w:t xml:space="preserve"> </w:t>
      </w:r>
      <w:r w:rsidR="005004DA" w:rsidRPr="004E7651">
        <w:rPr>
          <w:rFonts w:hint="eastAsia"/>
          <w:i/>
          <w:color w:val="C00000"/>
        </w:rPr>
        <w:t xml:space="preserve">OPPO, </w:t>
      </w:r>
      <w:r w:rsidR="00304380" w:rsidRPr="004E7651">
        <w:rPr>
          <w:rFonts w:hint="eastAsia"/>
          <w:i/>
          <w:color w:val="C00000"/>
        </w:rPr>
        <w:t>DOCOMO</w:t>
      </w:r>
      <w:r w:rsidR="00304380" w:rsidRPr="00304380">
        <w:rPr>
          <w:rFonts w:hint="eastAsia"/>
          <w:i/>
          <w:color w:val="C00000"/>
        </w:rPr>
        <w:t>,</w:t>
      </w:r>
      <w:r w:rsidR="00304380">
        <w:rPr>
          <w:rFonts w:hint="eastAsia"/>
          <w:i/>
          <w:color w:val="C00000"/>
        </w:rPr>
        <w:t xml:space="preserve"> </w:t>
      </w:r>
      <w:r w:rsidR="00602511">
        <w:rPr>
          <w:rFonts w:hint="eastAsia"/>
          <w:i/>
          <w:color w:val="C00000"/>
        </w:rPr>
        <w:t xml:space="preserve">Nokia, </w:t>
      </w:r>
      <w:r w:rsidR="0079454C" w:rsidRPr="00AC5EF5">
        <w:rPr>
          <w:rFonts w:hint="eastAsia"/>
          <w:i/>
          <w:color w:val="C00000"/>
        </w:rPr>
        <w:t>Ericsson</w:t>
      </w:r>
      <w:r w:rsidR="00556425" w:rsidRPr="00304380">
        <w:rPr>
          <w:rFonts w:hint="eastAsia"/>
          <w:i/>
          <w:color w:val="C00000"/>
        </w:rPr>
        <w:t xml:space="preserve">, </w:t>
      </w:r>
      <w:r w:rsidR="008F22D9" w:rsidRPr="006F6981">
        <w:rPr>
          <w:rFonts w:hint="eastAsia"/>
          <w:i/>
          <w:color w:val="C00000"/>
        </w:rPr>
        <w:t>NEC</w:t>
      </w:r>
    </w:p>
    <w:p w14:paraId="63841216" w14:textId="77777777" w:rsidR="0043102F" w:rsidRDefault="0043102F" w:rsidP="00B7623A">
      <w:pPr>
        <w:rPr>
          <w:rFonts w:eastAsiaTheme="minorEastAsia"/>
          <w:lang w:val="en-GB" w:eastAsia="zh-CN"/>
        </w:rPr>
      </w:pPr>
    </w:p>
    <w:p w14:paraId="1FBAE2E5" w14:textId="5304919E" w:rsidR="00B7623A" w:rsidRPr="00823226" w:rsidRDefault="00B7623A" w:rsidP="00B7623A">
      <w:pPr>
        <w:rPr>
          <w:rFonts w:eastAsiaTheme="minorEastAsia"/>
          <w:u w:val="single"/>
          <w:lang w:val="en-GB" w:eastAsia="zh-CN"/>
        </w:rPr>
      </w:pPr>
      <w:r w:rsidRPr="00823226">
        <w:rPr>
          <w:rFonts w:eastAsiaTheme="minorEastAsia" w:hint="eastAsia"/>
          <w:u w:val="single"/>
          <w:lang w:val="en-GB" w:eastAsia="zh-CN"/>
        </w:rPr>
        <w:t>CSI processing timeline</w:t>
      </w:r>
      <w:r w:rsidR="00823226" w:rsidRPr="00823226">
        <w:rPr>
          <w:rFonts w:eastAsiaTheme="minorEastAsia"/>
          <w:u w:val="single"/>
          <w:lang w:eastAsia="zh-CN"/>
        </w:rPr>
        <w:t xml:space="preserve"> to process the CSI-RS across the two DL subbands</w:t>
      </w:r>
    </w:p>
    <w:p w14:paraId="54A28B9C" w14:textId="049223EC" w:rsidR="00823226" w:rsidRDefault="00823226" w:rsidP="00AA4B8E">
      <w:pPr>
        <w:pStyle w:val="a0"/>
        <w:numPr>
          <w:ilvl w:val="0"/>
          <w:numId w:val="22"/>
        </w:numPr>
      </w:pPr>
      <w:r>
        <w:rPr>
          <w:rFonts w:hint="eastAsia"/>
        </w:rPr>
        <w:t>No impact on CSI processing time</w:t>
      </w:r>
    </w:p>
    <w:p w14:paraId="7AD2B71C" w14:textId="5CA896B0" w:rsidR="00823226" w:rsidRDefault="00823226" w:rsidP="00AA4B8E">
      <w:pPr>
        <w:pStyle w:val="a0"/>
        <w:numPr>
          <w:ilvl w:val="1"/>
          <w:numId w:val="22"/>
        </w:numPr>
        <w:rPr>
          <w:i/>
          <w:color w:val="C00000"/>
        </w:rPr>
      </w:pPr>
      <w:r w:rsidRPr="00CB177E">
        <w:rPr>
          <w:rFonts w:hint="eastAsia"/>
          <w:i/>
          <w:color w:val="C00000"/>
        </w:rPr>
        <w:t xml:space="preserve">Support: </w:t>
      </w:r>
      <w:proofErr w:type="spellStart"/>
      <w:r w:rsidR="00682C83" w:rsidRPr="00525B8B">
        <w:rPr>
          <w:rFonts w:hint="eastAsia"/>
          <w:i/>
          <w:color w:val="C00000"/>
        </w:rPr>
        <w:t>Spreadtrum</w:t>
      </w:r>
      <w:proofErr w:type="spellEnd"/>
      <w:r w:rsidR="00682C83" w:rsidRPr="00525B8B">
        <w:rPr>
          <w:rFonts w:hint="eastAsia"/>
          <w:i/>
          <w:color w:val="C00000"/>
        </w:rPr>
        <w:t xml:space="preserve">, </w:t>
      </w:r>
      <w:r w:rsidR="00763075" w:rsidRPr="00525B8B">
        <w:rPr>
          <w:rFonts w:hint="eastAsia"/>
          <w:i/>
          <w:color w:val="C00000"/>
        </w:rPr>
        <w:t>CMCC</w:t>
      </w:r>
      <w:r w:rsidR="00763075" w:rsidRPr="00917B73">
        <w:rPr>
          <w:rFonts w:hint="eastAsia"/>
          <w:i/>
          <w:color w:val="C00000"/>
        </w:rPr>
        <w:t xml:space="preserve">, </w:t>
      </w:r>
      <w:proofErr w:type="spellStart"/>
      <w:r w:rsidR="005542CF" w:rsidRPr="000C1AA2">
        <w:rPr>
          <w:rFonts w:hint="eastAsia"/>
          <w:i/>
          <w:color w:val="C00000"/>
        </w:rPr>
        <w:t>Tejas</w:t>
      </w:r>
      <w:proofErr w:type="spellEnd"/>
      <w:r w:rsidR="005542CF" w:rsidRPr="000C1AA2">
        <w:rPr>
          <w:rFonts w:hint="eastAsia"/>
          <w:i/>
          <w:color w:val="C00000"/>
        </w:rPr>
        <w:t xml:space="preserve">, </w:t>
      </w:r>
      <w:r w:rsidR="005004DA" w:rsidRPr="000C1AA2">
        <w:rPr>
          <w:rFonts w:hint="eastAsia"/>
          <w:i/>
          <w:color w:val="C00000"/>
        </w:rPr>
        <w:t>OPPO</w:t>
      </w:r>
      <w:r w:rsidR="00304380" w:rsidRPr="004E7651">
        <w:rPr>
          <w:rFonts w:hint="eastAsia"/>
          <w:i/>
          <w:color w:val="C00000"/>
        </w:rPr>
        <w:t>, DOCOMO</w:t>
      </w:r>
      <w:r w:rsidR="005004DA" w:rsidRPr="00304380">
        <w:rPr>
          <w:rFonts w:hint="eastAsia"/>
          <w:i/>
          <w:color w:val="C00000"/>
        </w:rPr>
        <w:t xml:space="preserve">, </w:t>
      </w:r>
      <w:r w:rsidRPr="00304380">
        <w:rPr>
          <w:rFonts w:hint="eastAsia"/>
          <w:i/>
          <w:color w:val="C00000"/>
        </w:rPr>
        <w:t>Ericsson</w:t>
      </w:r>
      <w:r w:rsidRPr="00AC5EF5">
        <w:rPr>
          <w:rFonts w:hint="eastAsia"/>
          <w:i/>
          <w:color w:val="C00000"/>
        </w:rPr>
        <w:t xml:space="preserve">, </w:t>
      </w:r>
      <w:r w:rsidRPr="004F7BBD">
        <w:rPr>
          <w:rFonts w:hint="eastAsia"/>
          <w:i/>
          <w:color w:val="C00000"/>
        </w:rPr>
        <w:t>Samsung</w:t>
      </w:r>
    </w:p>
    <w:p w14:paraId="7830F657" w14:textId="71F7D7ED" w:rsidR="00823226" w:rsidRDefault="00823226" w:rsidP="00AA4B8E">
      <w:pPr>
        <w:pStyle w:val="a0"/>
        <w:numPr>
          <w:ilvl w:val="0"/>
          <w:numId w:val="22"/>
        </w:numPr>
      </w:pPr>
      <w:r>
        <w:rPr>
          <w:rFonts w:hint="eastAsia"/>
        </w:rPr>
        <w:t>Extend existing CSI processing time</w:t>
      </w:r>
    </w:p>
    <w:p w14:paraId="09676484" w14:textId="3013697B" w:rsidR="00823226" w:rsidRDefault="00823226" w:rsidP="00AA4B8E">
      <w:pPr>
        <w:pStyle w:val="a0"/>
        <w:numPr>
          <w:ilvl w:val="1"/>
          <w:numId w:val="22"/>
        </w:numPr>
        <w:rPr>
          <w:i/>
          <w:color w:val="C00000"/>
        </w:rPr>
      </w:pPr>
      <w:r w:rsidRPr="00CB177E">
        <w:rPr>
          <w:rFonts w:hint="eastAsia"/>
          <w:i/>
          <w:color w:val="C00000"/>
        </w:rPr>
        <w:t>Support:</w:t>
      </w:r>
      <w:r>
        <w:rPr>
          <w:rFonts w:hint="eastAsia"/>
          <w:i/>
          <w:color w:val="C00000"/>
        </w:rPr>
        <w:t xml:space="preserve"> </w:t>
      </w:r>
      <w:r w:rsidRPr="00A44AE6">
        <w:rPr>
          <w:rFonts w:hint="eastAsia"/>
          <w:i/>
          <w:color w:val="C00000"/>
        </w:rPr>
        <w:t>MediaTek, Samsung</w:t>
      </w:r>
      <w:r w:rsidRPr="004F7BBD">
        <w:rPr>
          <w:rFonts w:hint="eastAsia"/>
          <w:i/>
          <w:color w:val="C00000"/>
        </w:rPr>
        <w:t xml:space="preserve">, </w:t>
      </w:r>
      <w:r w:rsidRPr="00317C25">
        <w:rPr>
          <w:rFonts w:hint="eastAsia"/>
          <w:i/>
          <w:color w:val="C00000"/>
        </w:rPr>
        <w:t>QC</w:t>
      </w:r>
    </w:p>
    <w:p w14:paraId="73C2726C" w14:textId="7418D52C" w:rsidR="00823226" w:rsidRPr="00A44AE6" w:rsidRDefault="00823226" w:rsidP="00AA4B8E">
      <w:pPr>
        <w:pStyle w:val="a0"/>
        <w:numPr>
          <w:ilvl w:val="2"/>
          <w:numId w:val="22"/>
        </w:numPr>
      </w:pPr>
      <w:r w:rsidRPr="00A44AE6">
        <w:t>E</w:t>
      </w:r>
      <w:r w:rsidRPr="00A44AE6">
        <w:rPr>
          <w:rFonts w:hint="eastAsia"/>
        </w:rPr>
        <w:t xml:space="preserve">xtend by X symbols: </w:t>
      </w:r>
      <w:r w:rsidRPr="00A44AE6">
        <w:rPr>
          <w:rFonts w:hint="eastAsia"/>
          <w:i/>
          <w:color w:val="C00000"/>
        </w:rPr>
        <w:t>MediaTek</w:t>
      </w:r>
    </w:p>
    <w:p w14:paraId="2D2F29F4" w14:textId="147C5F66" w:rsidR="00823226" w:rsidRPr="00823226" w:rsidRDefault="00823226" w:rsidP="00AA4B8E">
      <w:pPr>
        <w:pStyle w:val="a0"/>
        <w:numPr>
          <w:ilvl w:val="2"/>
          <w:numId w:val="22"/>
        </w:numPr>
      </w:pPr>
      <w:r w:rsidRPr="00823226">
        <w:t>Scale the CSI processing timeline Z/Z’ by factor of</w:t>
      </w:r>
      <w:r>
        <w:rPr>
          <w:rFonts w:hint="eastAsia"/>
        </w:rPr>
        <w:t xml:space="preserve"> 2</w:t>
      </w:r>
      <w:r w:rsidRPr="00317C25">
        <w:rPr>
          <w:rFonts w:hint="eastAsia"/>
        </w:rPr>
        <w:t xml:space="preserve">: </w:t>
      </w:r>
      <w:r w:rsidRPr="00317C25">
        <w:rPr>
          <w:rFonts w:hint="eastAsia"/>
          <w:i/>
          <w:color w:val="C00000"/>
        </w:rPr>
        <w:t>QC</w:t>
      </w:r>
    </w:p>
    <w:p w14:paraId="5E87C7A3" w14:textId="0A314C87" w:rsidR="00823226" w:rsidRDefault="00823226" w:rsidP="00AA4B8E">
      <w:pPr>
        <w:pStyle w:val="a0"/>
        <w:numPr>
          <w:ilvl w:val="0"/>
          <w:numId w:val="22"/>
        </w:numPr>
      </w:pPr>
      <w:r>
        <w:rPr>
          <w:rFonts w:hint="eastAsia"/>
        </w:rPr>
        <w:t>I</w:t>
      </w:r>
      <w:r w:rsidRPr="00823226">
        <w:t>ncreases the number of occupied CPU</w:t>
      </w:r>
    </w:p>
    <w:p w14:paraId="1A028E16" w14:textId="4FB3DF81" w:rsidR="00823226" w:rsidRPr="00500C61" w:rsidRDefault="00823226" w:rsidP="00AA4B8E">
      <w:pPr>
        <w:pStyle w:val="a0"/>
        <w:numPr>
          <w:ilvl w:val="1"/>
          <w:numId w:val="22"/>
        </w:numPr>
        <w:rPr>
          <w:i/>
          <w:color w:val="C00000"/>
        </w:rPr>
      </w:pPr>
      <w:r w:rsidRPr="00500C61">
        <w:rPr>
          <w:rFonts w:hint="eastAsia"/>
          <w:i/>
          <w:color w:val="C00000"/>
        </w:rPr>
        <w:t>Support: MediaTek, Samsung</w:t>
      </w:r>
      <w:r w:rsidR="00E21358" w:rsidRPr="00500C61">
        <w:rPr>
          <w:rFonts w:hint="eastAsia"/>
          <w:i/>
          <w:color w:val="C00000"/>
        </w:rPr>
        <w:t xml:space="preserve">, </w:t>
      </w:r>
    </w:p>
    <w:p w14:paraId="02647C8A" w14:textId="23826AAA" w:rsidR="00823226" w:rsidRPr="00823226" w:rsidRDefault="00823226" w:rsidP="00AA4B8E">
      <w:pPr>
        <w:pStyle w:val="a0"/>
        <w:numPr>
          <w:ilvl w:val="2"/>
          <w:numId w:val="22"/>
        </w:numPr>
      </w:pPr>
      <w:r w:rsidRPr="00823226">
        <w:t>The CPUs count for computing the CSI report(s) is twice</w:t>
      </w:r>
      <w:r>
        <w:rPr>
          <w:rFonts w:hint="eastAsia"/>
        </w:rPr>
        <w:t xml:space="preserve">: </w:t>
      </w:r>
      <w:r w:rsidRPr="00823226">
        <w:rPr>
          <w:rFonts w:hint="eastAsia"/>
          <w:i/>
          <w:color w:val="C00000"/>
        </w:rPr>
        <w:t>MediaTek</w:t>
      </w:r>
    </w:p>
    <w:p w14:paraId="6266C070" w14:textId="37E8B532" w:rsidR="009E7491" w:rsidRDefault="009E7491" w:rsidP="00AA4B8E">
      <w:pPr>
        <w:pStyle w:val="a0"/>
        <w:numPr>
          <w:ilvl w:val="0"/>
          <w:numId w:val="22"/>
        </w:numPr>
      </w:pPr>
      <w:r>
        <w:rPr>
          <w:rFonts w:hint="eastAsia"/>
        </w:rPr>
        <w:t xml:space="preserve">Impact on CSI processing time depends on </w:t>
      </w:r>
      <w:r w:rsidRPr="009E7491">
        <w:t>whether the CSI-RS resources within the two DL subbands are associated with a single CSI report configuration or two separate CSI report configurations</w:t>
      </w:r>
      <w:r>
        <w:rPr>
          <w:rFonts w:hint="eastAsia"/>
        </w:rPr>
        <w:t>.</w:t>
      </w:r>
    </w:p>
    <w:p w14:paraId="1D107B82" w14:textId="26249ACA" w:rsidR="009E7491" w:rsidRDefault="009E7491" w:rsidP="00AA4B8E">
      <w:pPr>
        <w:pStyle w:val="a0"/>
        <w:numPr>
          <w:ilvl w:val="1"/>
          <w:numId w:val="22"/>
        </w:numPr>
      </w:pPr>
      <w:r w:rsidRPr="00CB177E">
        <w:rPr>
          <w:rFonts w:hint="eastAsia"/>
          <w:i/>
          <w:color w:val="C00000"/>
        </w:rPr>
        <w:t>Support:</w:t>
      </w:r>
      <w:r>
        <w:rPr>
          <w:rFonts w:hint="eastAsia"/>
          <w:i/>
          <w:color w:val="C00000"/>
        </w:rPr>
        <w:t xml:space="preserve"> Huawei</w:t>
      </w:r>
    </w:p>
    <w:p w14:paraId="316B320C" w14:textId="2A2D0C60" w:rsidR="009E7491" w:rsidRDefault="009E7491" w:rsidP="00AA4B8E">
      <w:pPr>
        <w:pStyle w:val="a0"/>
        <w:numPr>
          <w:ilvl w:val="2"/>
          <w:numId w:val="22"/>
        </w:numPr>
      </w:pPr>
      <w:r>
        <w:rPr>
          <w:rFonts w:hint="eastAsia"/>
        </w:rPr>
        <w:t>I</w:t>
      </w:r>
      <w:r>
        <w:rPr>
          <w:rFonts w:eastAsia="Malgun Gothic"/>
        </w:rPr>
        <w:t>f the CSI-RS resources within two DL subbands are associated with two CSI report configur</w:t>
      </w:r>
      <w:r>
        <w:rPr>
          <w:rFonts w:eastAsia="Malgun Gothic"/>
        </w:rPr>
        <w:t>a</w:t>
      </w:r>
      <w:r>
        <w:rPr>
          <w:rFonts w:eastAsia="Malgun Gothic"/>
        </w:rPr>
        <w:t xml:space="preserve">tion, the </w:t>
      </w:r>
      <w:r w:rsidRPr="006415F8">
        <w:rPr>
          <w:rFonts w:eastAsia="Malgun Gothic"/>
        </w:rPr>
        <w:t>CSI processing timeline</w:t>
      </w:r>
      <w:r>
        <w:rPr>
          <w:rFonts w:eastAsia="Malgun Gothic"/>
        </w:rPr>
        <w:t xml:space="preserve"> may be impacted, otherwise, the </w:t>
      </w:r>
      <w:r w:rsidRPr="006415F8">
        <w:rPr>
          <w:rFonts w:eastAsia="Malgun Gothic"/>
        </w:rPr>
        <w:t>CSI processing timeline</w:t>
      </w:r>
      <w:r>
        <w:rPr>
          <w:rFonts w:eastAsia="Malgun Gothic"/>
        </w:rPr>
        <w:t xml:space="preserve"> will not be impacted</w:t>
      </w:r>
      <w:r>
        <w:rPr>
          <w:rFonts w:hint="eastAsia"/>
        </w:rPr>
        <w:t>.</w:t>
      </w:r>
    </w:p>
    <w:p w14:paraId="60691341" w14:textId="77777777" w:rsidR="0079454C" w:rsidRDefault="0079454C">
      <w:pPr>
        <w:rPr>
          <w:rFonts w:eastAsiaTheme="minorEastAsia"/>
          <w:lang w:val="en-GB" w:eastAsia="zh-CN"/>
        </w:rPr>
      </w:pPr>
    </w:p>
    <w:p w14:paraId="52E5F210" w14:textId="71AD401B" w:rsidR="004F7BBD" w:rsidRPr="004F7BBD" w:rsidRDefault="004F7BBD">
      <w:pPr>
        <w:rPr>
          <w:rFonts w:eastAsiaTheme="minorEastAsia"/>
          <w:u w:val="single"/>
          <w:lang w:val="en-GB" w:eastAsia="zh-CN"/>
        </w:rPr>
      </w:pPr>
      <w:r w:rsidRPr="004F7BBD">
        <w:rPr>
          <w:rFonts w:eastAsiaTheme="minorEastAsia" w:hint="eastAsia"/>
          <w:u w:val="single"/>
          <w:lang w:val="en-GB" w:eastAsia="zh-CN"/>
        </w:rPr>
        <w:t>C</w:t>
      </w:r>
      <w:r w:rsidRPr="004F7BBD">
        <w:rPr>
          <w:rFonts w:eastAsiaTheme="minorEastAsia"/>
          <w:u w:val="single"/>
          <w:lang w:val="en-GB" w:eastAsia="zh-CN"/>
        </w:rPr>
        <w:t>ounting of active resources and active ports</w:t>
      </w:r>
    </w:p>
    <w:p w14:paraId="67067733" w14:textId="3655EFDA" w:rsidR="004F7BBD" w:rsidRDefault="004F7BBD">
      <w:pPr>
        <w:rPr>
          <w:rFonts w:eastAsiaTheme="minorEastAsia"/>
          <w:lang w:val="en-GB" w:eastAsia="zh-CN"/>
        </w:rPr>
      </w:pPr>
      <w:r>
        <w:rPr>
          <w:rFonts w:eastAsiaTheme="minorEastAsia" w:hint="eastAsia"/>
          <w:lang w:val="en-GB" w:eastAsia="zh-CN"/>
        </w:rPr>
        <w:t>Samsung proposed that i</w:t>
      </w:r>
      <w:r w:rsidRPr="004F7BBD">
        <w:rPr>
          <w:rFonts w:eastAsiaTheme="minorEastAsia"/>
          <w:lang w:val="en-GB" w:eastAsia="zh-CN"/>
        </w:rPr>
        <w:t xml:space="preserve">n case of CSI-RS across the two DL </w:t>
      </w:r>
      <w:proofErr w:type="gramStart"/>
      <w:r w:rsidRPr="004F7BBD">
        <w:rPr>
          <w:rFonts w:eastAsiaTheme="minorEastAsia"/>
          <w:lang w:val="en-GB" w:eastAsia="zh-CN"/>
        </w:rPr>
        <w:t>subbands,</w:t>
      </w:r>
      <w:proofErr w:type="gramEnd"/>
      <w:r w:rsidRPr="004F7BBD">
        <w:rPr>
          <w:rFonts w:eastAsiaTheme="minorEastAsia"/>
          <w:lang w:val="en-GB" w:eastAsia="zh-CN"/>
        </w:rPr>
        <w:t xml:space="preserve"> consider to double the counting of active resources and active ports for the CSI-RS.</w:t>
      </w:r>
    </w:p>
    <w:p w14:paraId="1E815168" w14:textId="77777777" w:rsidR="004F7BBD" w:rsidRPr="009E7491" w:rsidRDefault="004F7BBD">
      <w:pPr>
        <w:rPr>
          <w:rFonts w:eastAsiaTheme="minorEastAsia"/>
          <w:lang w:val="en-GB" w:eastAsia="zh-CN"/>
        </w:rPr>
      </w:pPr>
    </w:p>
    <w:p w14:paraId="0A167266" w14:textId="4BCCF484" w:rsidR="00B83C78" w:rsidRDefault="00B83C78" w:rsidP="00B83C78">
      <w:pPr>
        <w:pStyle w:val="4"/>
        <w:ind w:left="851"/>
        <w:rPr>
          <w:rStyle w:val="30"/>
          <w:rFonts w:eastAsiaTheme="minorEastAsia"/>
          <w:lang w:eastAsia="zh-CN"/>
        </w:rPr>
      </w:pPr>
      <w:r>
        <w:rPr>
          <w:rStyle w:val="30"/>
        </w:rPr>
        <w:t>CSI</w:t>
      </w:r>
      <w:r>
        <w:rPr>
          <w:rStyle w:val="30"/>
          <w:rFonts w:eastAsiaTheme="minorEastAsia" w:hint="eastAsia"/>
          <w:lang w:eastAsia="zh-CN"/>
        </w:rPr>
        <w:t xml:space="preserve"> reporting subband</w:t>
      </w:r>
    </w:p>
    <w:p w14:paraId="48C1D7E3" w14:textId="5F9ED10B" w:rsidR="00D04214" w:rsidRPr="00D04214" w:rsidRDefault="00D04214" w:rsidP="00D04214">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D04214" w:rsidRPr="00AC586F" w14:paraId="35C917C1" w14:textId="77777777" w:rsidTr="00AC586F">
        <w:tc>
          <w:tcPr>
            <w:tcW w:w="9286" w:type="dxa"/>
          </w:tcPr>
          <w:p w14:paraId="7EA129A4" w14:textId="77777777" w:rsidR="00D04214" w:rsidRPr="00AC586F" w:rsidRDefault="00D04214" w:rsidP="00D04214">
            <w:pPr>
              <w:rPr>
                <w:rFonts w:eastAsiaTheme="minorEastAsia"/>
                <w:b/>
                <w:lang w:eastAsia="zh-CN"/>
              </w:rPr>
            </w:pPr>
            <w:r w:rsidRPr="00AC586F">
              <w:rPr>
                <w:rFonts w:eastAsiaTheme="minorEastAsia" w:hint="eastAsia"/>
                <w:b/>
                <w:highlight w:val="green"/>
                <w:lang w:eastAsia="zh-CN"/>
              </w:rPr>
              <w:t>Agreement</w:t>
            </w:r>
          </w:p>
          <w:p w14:paraId="482104FC" w14:textId="099F8BC6" w:rsidR="00D04214" w:rsidRPr="00AC586F" w:rsidRDefault="00D04214" w:rsidP="00D04214">
            <w:pPr>
              <w:rPr>
                <w:rFonts w:eastAsiaTheme="minorEastAsia"/>
                <w:lang w:eastAsia="zh-CN"/>
              </w:rPr>
            </w:pPr>
            <w:r w:rsidRPr="00AC586F">
              <w:rPr>
                <w:rFonts w:eastAsia="微软雅黑"/>
              </w:rPr>
              <w:t>For</w:t>
            </w:r>
            <w:r w:rsidRPr="00AC586F">
              <w:rPr>
                <w:rFonts w:eastAsia="Malgun Gothic"/>
              </w:rPr>
              <w:t xml:space="preserve"> a CSI reporting subband which overlaps</w:t>
            </w:r>
            <w:r w:rsidRPr="00AC586F">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799978F8" w14:textId="77777777" w:rsidR="00D04214" w:rsidRPr="00D04214" w:rsidRDefault="00D04214" w:rsidP="00D04214">
      <w:pPr>
        <w:rPr>
          <w:rFonts w:eastAsiaTheme="minorEastAsia"/>
          <w:lang w:val="en-GB" w:eastAsia="zh-CN"/>
        </w:rPr>
      </w:pPr>
    </w:p>
    <w:p w14:paraId="4DF91BD2" w14:textId="26D96576" w:rsidR="00601FCD" w:rsidRDefault="00515842">
      <w:pPr>
        <w:rPr>
          <w:rFonts w:eastAsiaTheme="minorEastAsia"/>
          <w:lang w:eastAsia="zh-CN"/>
        </w:rPr>
      </w:pPr>
      <w:r>
        <w:rPr>
          <w:rFonts w:eastAsiaTheme="minorEastAsia" w:hint="eastAsia"/>
          <w:lang w:eastAsia="zh-CN"/>
        </w:rPr>
        <w:t xml:space="preserve">DOCOMO, </w:t>
      </w:r>
      <w:r w:rsidR="00601FCD">
        <w:rPr>
          <w:rFonts w:eastAsiaTheme="minorEastAsia" w:hint="eastAsia"/>
          <w:lang w:eastAsia="zh-CN"/>
        </w:rPr>
        <w:t xml:space="preserve">QC proposed that </w:t>
      </w:r>
      <w:r w:rsidR="00601FCD" w:rsidRPr="00601FCD">
        <w:rPr>
          <w:rFonts w:eastAsiaTheme="minorEastAsia"/>
          <w:lang w:eastAsia="zh-CN"/>
        </w:rPr>
        <w:t>UE doesn’t expect to be configured for CSI reporting subband(s) that is completely outside the DL usable PRBs</w:t>
      </w:r>
      <w:r w:rsidR="006C3604">
        <w:rPr>
          <w:rFonts w:eastAsiaTheme="minorEastAsia" w:hint="eastAsia"/>
          <w:lang w:eastAsia="zh-CN"/>
        </w:rPr>
        <w:t>.</w:t>
      </w:r>
    </w:p>
    <w:p w14:paraId="46BCD479" w14:textId="0CA5DFE4" w:rsidR="006B6DBC" w:rsidRPr="006B6DBC" w:rsidRDefault="006B6DBC" w:rsidP="006B6DBC">
      <w:pPr>
        <w:rPr>
          <w:rFonts w:eastAsiaTheme="minorEastAsia"/>
          <w:lang w:eastAsia="zh-CN"/>
        </w:rPr>
      </w:pPr>
      <w:r>
        <w:rPr>
          <w:rFonts w:eastAsiaTheme="minorEastAsia" w:hint="eastAsia"/>
          <w:lang w:eastAsia="zh-CN"/>
        </w:rPr>
        <w:t>OPPO proposed that f</w:t>
      </w:r>
      <w:r w:rsidRPr="006B6DBC">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552FFC33" w14:textId="77777777" w:rsidR="006B6DBC" w:rsidRPr="006B6DBC" w:rsidRDefault="006B6DBC" w:rsidP="008D7ED6">
      <w:pPr>
        <w:numPr>
          <w:ilvl w:val="0"/>
          <w:numId w:val="61"/>
        </w:numPr>
        <w:rPr>
          <w:rFonts w:eastAsiaTheme="minorEastAsia"/>
          <w:lang w:eastAsia="zh-CN"/>
        </w:rPr>
      </w:pPr>
      <w:r w:rsidRPr="006B6DBC">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2CEB0CFE" w14:textId="77777777" w:rsidR="006B6DBC" w:rsidRPr="006B6DBC" w:rsidRDefault="006B6DBC" w:rsidP="008D7ED6">
      <w:pPr>
        <w:numPr>
          <w:ilvl w:val="0"/>
          <w:numId w:val="61"/>
        </w:numPr>
        <w:rPr>
          <w:rFonts w:eastAsiaTheme="minorEastAsia"/>
          <w:lang w:eastAsia="zh-CN"/>
        </w:rPr>
      </w:pPr>
      <w:proofErr w:type="gramStart"/>
      <w:r w:rsidRPr="006B6DBC">
        <w:rPr>
          <w:rFonts w:eastAsiaTheme="minorEastAsia" w:hint="eastAsia"/>
          <w:lang w:eastAsia="zh-CN"/>
        </w:rPr>
        <w:t>i</w:t>
      </w:r>
      <w:r w:rsidRPr="006B6DBC">
        <w:rPr>
          <w:rFonts w:eastAsiaTheme="minorEastAsia"/>
          <w:lang w:eastAsia="zh-CN"/>
        </w:rPr>
        <w:t>f</w:t>
      </w:r>
      <w:proofErr w:type="gramEnd"/>
      <w:r w:rsidRPr="006B6DBC">
        <w:rPr>
          <w:rFonts w:eastAsiaTheme="minorEastAsia"/>
          <w:lang w:eastAsia="zh-CN"/>
        </w:rPr>
        <w:t xml:space="preserve">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7E0A5B9C" w14:textId="77777777" w:rsidR="006B6DBC" w:rsidRDefault="006B6DBC">
      <w:pPr>
        <w:rPr>
          <w:rFonts w:eastAsiaTheme="minorEastAsia"/>
          <w:lang w:eastAsia="zh-CN"/>
        </w:rPr>
      </w:pPr>
    </w:p>
    <w:p w14:paraId="5EDCC332" w14:textId="77777777" w:rsidR="00D04214" w:rsidRDefault="00D04214" w:rsidP="00D04214">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56394D20" w14:textId="77777777" w:rsidR="00D04214" w:rsidRDefault="00D04214" w:rsidP="00D04214">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6F50970B" w14:textId="77777777" w:rsidR="00D04214" w:rsidRDefault="00D04214" w:rsidP="00022CDB">
      <w:pPr>
        <w:numPr>
          <w:ilvl w:val="0"/>
          <w:numId w:val="18"/>
        </w:numPr>
        <w:rPr>
          <w:rFonts w:eastAsiaTheme="minorEastAsia"/>
          <w:bCs/>
          <w:lang w:val="en-GB" w:eastAsia="zh-CN"/>
        </w:rPr>
      </w:pPr>
      <w:r>
        <w:rPr>
          <w:rFonts w:eastAsiaTheme="minorEastAsia"/>
          <w:bCs/>
          <w:lang w:val="en-GB" w:eastAsia="zh-CN"/>
        </w:rPr>
        <w:t>Option 1: CSI reporting subband size is determined based on the size of DL BWP</w:t>
      </w:r>
    </w:p>
    <w:p w14:paraId="01BF79B6" w14:textId="60D16E63" w:rsidR="00D04214" w:rsidRPr="00500C61" w:rsidRDefault="00D04214" w:rsidP="00022CDB">
      <w:pPr>
        <w:numPr>
          <w:ilvl w:val="1"/>
          <w:numId w:val="18"/>
        </w:numPr>
        <w:rPr>
          <w:rFonts w:eastAsiaTheme="minorEastAsia"/>
          <w:bCs/>
          <w:i/>
          <w:color w:val="C00000"/>
          <w:lang w:val="en-GB" w:eastAsia="zh-CN"/>
        </w:rPr>
      </w:pPr>
      <w:r w:rsidRPr="00500C61">
        <w:rPr>
          <w:rFonts w:eastAsiaTheme="minorEastAsia"/>
          <w:bCs/>
          <w:i/>
          <w:color w:val="C00000"/>
          <w:lang w:val="en-GB" w:eastAsia="zh-CN"/>
        </w:rPr>
        <w:t>S</w:t>
      </w:r>
      <w:r w:rsidRPr="00500C61">
        <w:rPr>
          <w:rFonts w:eastAsiaTheme="minorEastAsia" w:hint="eastAsia"/>
          <w:bCs/>
          <w:i/>
          <w:color w:val="C00000"/>
          <w:lang w:val="en-GB" w:eastAsia="zh-CN"/>
        </w:rPr>
        <w:t xml:space="preserve">upport: Huawei, </w:t>
      </w:r>
      <w:proofErr w:type="spellStart"/>
      <w:r w:rsidRPr="00500C61">
        <w:rPr>
          <w:rFonts w:eastAsiaTheme="minorEastAsia" w:hint="eastAsia"/>
          <w:bCs/>
          <w:i/>
          <w:color w:val="C00000"/>
          <w:lang w:val="en-GB" w:eastAsia="zh-CN"/>
        </w:rPr>
        <w:t>Spreadtrum</w:t>
      </w:r>
      <w:proofErr w:type="spellEnd"/>
      <w:r w:rsidRPr="00500C61">
        <w:rPr>
          <w:rFonts w:eastAsiaTheme="minorEastAsia" w:hint="eastAsia"/>
          <w:bCs/>
          <w:i/>
          <w:color w:val="C00000"/>
          <w:lang w:val="en-GB" w:eastAsia="zh-CN"/>
        </w:rPr>
        <w:t>, Samsung,</w:t>
      </w:r>
      <w:r w:rsidR="00927C8C" w:rsidRPr="00500C61">
        <w:rPr>
          <w:rFonts w:eastAsiaTheme="minorEastAsia" w:hint="eastAsia"/>
          <w:bCs/>
          <w:i/>
          <w:color w:val="C00000"/>
          <w:lang w:val="en-GB" w:eastAsia="zh-CN"/>
        </w:rPr>
        <w:t xml:space="preserve"> DOCOMO,</w:t>
      </w:r>
      <w:r w:rsidR="000D66DA" w:rsidRPr="00500C61">
        <w:rPr>
          <w:rFonts w:eastAsiaTheme="minorEastAsia" w:hint="eastAsia"/>
          <w:bCs/>
          <w:i/>
          <w:color w:val="C00000"/>
          <w:lang w:val="en-GB" w:eastAsia="zh-CN"/>
        </w:rPr>
        <w:t xml:space="preserve"> Sharp</w:t>
      </w:r>
    </w:p>
    <w:p w14:paraId="29ACE035" w14:textId="77777777" w:rsidR="00D04214" w:rsidRPr="00500C61" w:rsidRDefault="00D04214" w:rsidP="00022CDB">
      <w:pPr>
        <w:numPr>
          <w:ilvl w:val="0"/>
          <w:numId w:val="18"/>
        </w:numPr>
        <w:rPr>
          <w:rFonts w:eastAsiaTheme="minorEastAsia"/>
          <w:bCs/>
          <w:lang w:val="en-GB" w:eastAsia="zh-CN"/>
        </w:rPr>
      </w:pPr>
      <w:r w:rsidRPr="00500C61">
        <w:rPr>
          <w:rFonts w:eastAsiaTheme="minorEastAsia"/>
          <w:bCs/>
          <w:lang w:val="en-GB" w:eastAsia="zh-CN"/>
        </w:rPr>
        <w:t>Option 2: CSI reporting subband size is determined based on the size of DL usable PRBs.</w:t>
      </w:r>
    </w:p>
    <w:p w14:paraId="682227B9" w14:textId="53042377" w:rsidR="00D04214" w:rsidRPr="00500C61" w:rsidRDefault="00D04214" w:rsidP="00022CDB">
      <w:pPr>
        <w:numPr>
          <w:ilvl w:val="1"/>
          <w:numId w:val="18"/>
        </w:numPr>
        <w:rPr>
          <w:rFonts w:eastAsiaTheme="minorEastAsia"/>
          <w:bCs/>
          <w:i/>
          <w:color w:val="C00000"/>
          <w:lang w:val="en-GB" w:eastAsia="zh-CN"/>
        </w:rPr>
      </w:pPr>
      <w:r w:rsidRPr="00500C61">
        <w:rPr>
          <w:rFonts w:eastAsiaTheme="minorEastAsia"/>
          <w:bCs/>
          <w:i/>
          <w:color w:val="C00000"/>
          <w:lang w:val="en-GB" w:eastAsia="zh-CN"/>
        </w:rPr>
        <w:t>S</w:t>
      </w:r>
      <w:r w:rsidRPr="00500C61">
        <w:rPr>
          <w:rFonts w:eastAsiaTheme="minorEastAsia" w:hint="eastAsia"/>
          <w:bCs/>
          <w:i/>
          <w:color w:val="C00000"/>
          <w:lang w:val="en-GB" w:eastAsia="zh-CN"/>
        </w:rPr>
        <w:t xml:space="preserve">upport: </w:t>
      </w:r>
      <w:r w:rsidR="005F4B53" w:rsidRPr="00500C61">
        <w:rPr>
          <w:rFonts w:eastAsiaTheme="minorEastAsia" w:hint="eastAsia"/>
          <w:bCs/>
          <w:i/>
          <w:color w:val="C00000"/>
          <w:lang w:val="en-GB" w:eastAsia="zh-CN"/>
        </w:rPr>
        <w:t xml:space="preserve">CT, </w:t>
      </w:r>
      <w:r w:rsidRPr="00500C61">
        <w:rPr>
          <w:rFonts w:eastAsiaTheme="minorEastAsia" w:hint="eastAsia"/>
          <w:bCs/>
          <w:i/>
          <w:color w:val="C00000"/>
          <w:lang w:val="en-GB" w:eastAsia="zh-CN"/>
        </w:rPr>
        <w:t xml:space="preserve">Samsung, </w:t>
      </w:r>
      <w:proofErr w:type="spellStart"/>
      <w:r w:rsidR="008F6A72" w:rsidRPr="00500C61">
        <w:rPr>
          <w:i/>
          <w:color w:val="C00000"/>
        </w:rPr>
        <w:t>CEWiT</w:t>
      </w:r>
      <w:proofErr w:type="spellEnd"/>
    </w:p>
    <w:p w14:paraId="2D20D01D" w14:textId="77777777" w:rsidR="00D04214" w:rsidRDefault="00D04214">
      <w:pPr>
        <w:rPr>
          <w:rFonts w:eastAsiaTheme="minorEastAsia"/>
          <w:lang w:eastAsia="zh-CN"/>
        </w:rPr>
      </w:pPr>
    </w:p>
    <w:p w14:paraId="674FA08D" w14:textId="77777777" w:rsidR="0049488C" w:rsidRDefault="00D46F63">
      <w:pPr>
        <w:pStyle w:val="3"/>
        <w:numPr>
          <w:ilvl w:val="2"/>
          <w:numId w:val="3"/>
        </w:numPr>
        <w:rPr>
          <w:rStyle w:val="30"/>
          <w:b/>
          <w:sz w:val="22"/>
        </w:rPr>
      </w:pPr>
      <w:r>
        <w:rPr>
          <w:rStyle w:val="30"/>
          <w:b/>
          <w:sz w:val="22"/>
        </w:rPr>
        <w:lastRenderedPageBreak/>
        <w:t>Physical channels/signals across SBFD and non-SBFD symbols</w:t>
      </w:r>
    </w:p>
    <w:p w14:paraId="74CF227A" w14:textId="77777777" w:rsidR="0049488C" w:rsidRDefault="00D46F63">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496A99AE" w14:textId="77777777" w:rsidR="0049488C" w:rsidRDefault="00D46F63" w:rsidP="00022CDB">
      <w:pPr>
        <w:pStyle w:val="a0"/>
        <w:numPr>
          <w:ilvl w:val="0"/>
          <w:numId w:val="14"/>
        </w:numPr>
      </w:pPr>
      <w:r>
        <w:t>resource allocation in frequency domain for transmission or reception in SBFD symbols and non-SBFD symbols with different available frequency resource in different slots</w:t>
      </w:r>
    </w:p>
    <w:p w14:paraId="19968FB1" w14:textId="77777777" w:rsidR="0049488C" w:rsidRDefault="00D46F63" w:rsidP="00022CDB">
      <w:pPr>
        <w:pStyle w:val="a0"/>
        <w:numPr>
          <w:ilvl w:val="0"/>
          <w:numId w:val="14"/>
        </w:numPr>
      </w:pPr>
      <w:r>
        <w:t>CSI report of which associated CSI-RS instances occur in both SBFD symbols and non-SBFD symbols in different slots</w:t>
      </w:r>
    </w:p>
    <w:p w14:paraId="401326DC" w14:textId="77777777" w:rsidR="0049488C" w:rsidRDefault="0049488C">
      <w:pPr>
        <w:rPr>
          <w:rFonts w:eastAsiaTheme="minorEastAsia"/>
          <w:lang w:val="en-GB" w:eastAsia="zh-CN"/>
        </w:rPr>
      </w:pPr>
    </w:p>
    <w:p w14:paraId="0C8E4754" w14:textId="77777777" w:rsidR="002A4D18" w:rsidRPr="002A4D18" w:rsidRDefault="002A4D18" w:rsidP="00AA4B8E">
      <w:pPr>
        <w:pStyle w:val="a0"/>
        <w:keepNext/>
        <w:numPr>
          <w:ilvl w:val="2"/>
          <w:numId w:val="23"/>
        </w:numPr>
        <w:suppressAutoHyphens/>
        <w:spacing w:before="120" w:after="180" w:line="259" w:lineRule="auto"/>
        <w:outlineLvl w:val="3"/>
        <w:rPr>
          <w:rStyle w:val="30"/>
          <w:rFonts w:eastAsia="Arial"/>
          <w:vanish/>
          <w:lang w:eastAsia="en-US"/>
        </w:rPr>
      </w:pPr>
    </w:p>
    <w:p w14:paraId="0506099E" w14:textId="77777777" w:rsidR="002A4D18" w:rsidRPr="002A4D18" w:rsidRDefault="002A4D18" w:rsidP="002A4D18">
      <w:pPr>
        <w:pStyle w:val="a0"/>
        <w:keepNext/>
        <w:numPr>
          <w:ilvl w:val="2"/>
          <w:numId w:val="1"/>
        </w:numPr>
        <w:suppressAutoHyphens/>
        <w:spacing w:before="120" w:after="60" w:line="259" w:lineRule="auto"/>
        <w:outlineLvl w:val="2"/>
        <w:rPr>
          <w:rStyle w:val="30"/>
          <w:rFonts w:eastAsia="宋体"/>
          <w:b w:val="0"/>
          <w:vanish/>
        </w:rPr>
      </w:pPr>
    </w:p>
    <w:p w14:paraId="7E1AA834" w14:textId="6A9C2AC4" w:rsidR="00CB177E" w:rsidRDefault="009307B5" w:rsidP="00373EB1">
      <w:pPr>
        <w:pStyle w:val="4"/>
        <w:ind w:left="851"/>
        <w:rPr>
          <w:rStyle w:val="30"/>
          <w:rFonts w:eastAsiaTheme="minorEastAsia"/>
          <w:lang w:eastAsia="zh-CN"/>
        </w:rPr>
      </w:pPr>
      <w:r>
        <w:rPr>
          <w:rStyle w:val="30"/>
          <w:rFonts w:eastAsiaTheme="minorEastAsia"/>
          <w:lang w:eastAsia="zh-CN"/>
        </w:rPr>
        <w:t>TX</w:t>
      </w:r>
      <w:r>
        <w:rPr>
          <w:rStyle w:val="30"/>
          <w:rFonts w:eastAsiaTheme="minorEastAsia" w:hint="eastAsia"/>
          <w:lang w:eastAsia="zh-CN"/>
        </w:rPr>
        <w:t>/RX across different slots</w:t>
      </w:r>
      <w:r w:rsidR="00E667D5">
        <w:rPr>
          <w:rStyle w:val="30"/>
          <w:rFonts w:eastAsiaTheme="minorEastAsia" w:hint="eastAsia"/>
          <w:lang w:eastAsia="zh-CN"/>
        </w:rPr>
        <w:t xml:space="preserve"> framework</w:t>
      </w:r>
    </w:p>
    <w:p w14:paraId="55AEB83B" w14:textId="77777777" w:rsidR="009307B5" w:rsidRDefault="009307B5" w:rsidP="009307B5">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meeting</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9307B5" w:rsidRPr="00452421" w14:paraId="5874DB83" w14:textId="77777777" w:rsidTr="00452421">
        <w:tc>
          <w:tcPr>
            <w:tcW w:w="9286" w:type="dxa"/>
          </w:tcPr>
          <w:p w14:paraId="4F6264F5" w14:textId="77777777" w:rsidR="009307B5" w:rsidRPr="00452421" w:rsidRDefault="009307B5" w:rsidP="009307B5">
            <w:pPr>
              <w:rPr>
                <w:rFonts w:eastAsiaTheme="minorEastAsia"/>
                <w:b/>
                <w:lang w:eastAsia="zh-CN"/>
              </w:rPr>
            </w:pPr>
            <w:r w:rsidRPr="00452421">
              <w:rPr>
                <w:rFonts w:eastAsiaTheme="minorEastAsia" w:hint="eastAsia"/>
                <w:b/>
                <w:highlight w:val="green"/>
                <w:lang w:eastAsia="zh-CN"/>
              </w:rPr>
              <w:t>Agreement</w:t>
            </w:r>
          </w:p>
          <w:p w14:paraId="0CC7F16F" w14:textId="77777777" w:rsidR="009307B5" w:rsidRPr="00452421" w:rsidRDefault="009307B5" w:rsidP="009307B5">
            <w:pPr>
              <w:rPr>
                <w:rFonts w:eastAsiaTheme="minorEastAsia"/>
                <w:lang w:eastAsia="zh-CN"/>
              </w:rPr>
            </w:pPr>
            <w:r w:rsidRPr="00452421">
              <w:rPr>
                <w:rFonts w:eastAsia="Malgun Gothic"/>
              </w:rPr>
              <w:t>For UL transmissions and DL receptions across SBFD symbols and non-SBFD symbols in different slots (each transmission/reception within a slot has either all SBFD or all non-SBFD symbols)</w:t>
            </w:r>
            <w:r w:rsidRPr="00452421">
              <w:rPr>
                <w:rFonts w:eastAsiaTheme="minorEastAsia" w:hint="eastAsia"/>
                <w:lang w:eastAsia="zh-CN"/>
              </w:rPr>
              <w:t xml:space="preserve"> for an SBFD aware UE, the </w:t>
            </w:r>
            <w:r w:rsidRPr="00452421">
              <w:rPr>
                <w:rFonts w:eastAsia="Malgun Gothic"/>
              </w:rPr>
              <w:t>SBFD-aware UE</w:t>
            </w:r>
            <w:r w:rsidRPr="00452421">
              <w:rPr>
                <w:rFonts w:eastAsiaTheme="minorEastAsia" w:hint="eastAsia"/>
                <w:lang w:eastAsia="zh-CN"/>
              </w:rPr>
              <w:t xml:space="preserve"> is </w:t>
            </w:r>
            <w:r w:rsidRPr="00452421">
              <w:rPr>
                <w:rFonts w:eastAsiaTheme="minorEastAsia"/>
                <w:b/>
                <w:lang w:eastAsia="zh-CN"/>
              </w:rPr>
              <w:t>provided</w:t>
            </w:r>
            <w:r w:rsidRPr="00452421">
              <w:rPr>
                <w:rFonts w:eastAsiaTheme="minorEastAsia"/>
                <w:lang w:eastAsia="zh-CN"/>
              </w:rPr>
              <w:t xml:space="preserve"> </w:t>
            </w:r>
            <w:r w:rsidRPr="00452421">
              <w:rPr>
                <w:rFonts w:eastAsiaTheme="minorEastAsia" w:hint="eastAsia"/>
                <w:lang w:eastAsia="zh-CN"/>
              </w:rPr>
              <w:t>with one of the configurations.</w:t>
            </w:r>
          </w:p>
          <w:p w14:paraId="6D85EE69" w14:textId="77777777" w:rsidR="009307B5" w:rsidRPr="00452421" w:rsidRDefault="009307B5" w:rsidP="009307B5">
            <w:pPr>
              <w:numPr>
                <w:ilvl w:val="1"/>
                <w:numId w:val="7"/>
              </w:numPr>
              <w:spacing w:after="0"/>
              <w:rPr>
                <w:rFonts w:eastAsia="Malgun Gothic"/>
              </w:rPr>
            </w:pPr>
            <w:r w:rsidRPr="00452421">
              <w:rPr>
                <w:rFonts w:eastAsiaTheme="minorEastAsia"/>
                <w:lang w:eastAsia="zh-CN"/>
              </w:rPr>
              <w:t>Configuration</w:t>
            </w:r>
            <w:r w:rsidRPr="00452421">
              <w:rPr>
                <w:rFonts w:eastAsia="Malgun Gothic"/>
              </w:rPr>
              <w:t xml:space="preserve"> 1: The transmissions/receptions are restricted to SBFD symbols only or non-SBFD symbols only</w:t>
            </w:r>
          </w:p>
          <w:p w14:paraId="46183019" w14:textId="77777777" w:rsidR="009307B5" w:rsidRPr="00452421" w:rsidRDefault="009307B5" w:rsidP="009307B5">
            <w:pPr>
              <w:numPr>
                <w:ilvl w:val="1"/>
                <w:numId w:val="7"/>
              </w:numPr>
              <w:spacing w:after="0"/>
              <w:rPr>
                <w:rFonts w:eastAsia="Malgun Gothic"/>
              </w:rPr>
            </w:pPr>
            <w:r w:rsidRPr="00452421">
              <w:rPr>
                <w:rFonts w:eastAsiaTheme="minorEastAsia"/>
                <w:lang w:eastAsia="zh-CN"/>
              </w:rPr>
              <w:t>Configuration</w:t>
            </w:r>
            <w:r w:rsidRPr="00452421">
              <w:rPr>
                <w:rFonts w:eastAsia="Malgun Gothic"/>
              </w:rPr>
              <w:t xml:space="preserve"> 2: The transmissions/receptions can be in SBFD symbols and non-SBFD symbols</w:t>
            </w:r>
          </w:p>
          <w:p w14:paraId="28FA15F6" w14:textId="77777777" w:rsidR="009307B5" w:rsidRPr="00452421" w:rsidRDefault="009307B5" w:rsidP="009307B5">
            <w:pPr>
              <w:numPr>
                <w:ilvl w:val="1"/>
                <w:numId w:val="7"/>
              </w:numPr>
              <w:spacing w:after="0"/>
              <w:rPr>
                <w:rFonts w:eastAsia="Malgun Gothic"/>
              </w:rPr>
            </w:pPr>
            <w:r w:rsidRPr="00452421">
              <w:rPr>
                <w:rFonts w:eastAsiaTheme="minorEastAsia" w:hint="eastAsia"/>
                <w:lang w:eastAsia="zh-CN"/>
              </w:rPr>
              <w:t>FFS granularity of the configuration, e.g. per UE, per channel/signal etc.</w:t>
            </w:r>
          </w:p>
          <w:p w14:paraId="7B53C9E2" w14:textId="25DB4563" w:rsidR="009307B5" w:rsidRPr="00452421" w:rsidRDefault="009307B5" w:rsidP="009307B5">
            <w:pPr>
              <w:numPr>
                <w:ilvl w:val="1"/>
                <w:numId w:val="7"/>
              </w:numPr>
              <w:spacing w:after="0"/>
              <w:rPr>
                <w:rFonts w:eastAsia="Malgun Gothic"/>
              </w:rPr>
            </w:pPr>
            <w:r w:rsidRPr="00452421">
              <w:rPr>
                <w:rFonts w:eastAsiaTheme="minorEastAsia" w:hint="eastAsia"/>
                <w:lang w:eastAsia="zh-CN"/>
              </w:rPr>
              <w:t>FFS whether support of configuration 2 is subject to UE capability</w:t>
            </w:r>
          </w:p>
        </w:tc>
      </w:tr>
    </w:tbl>
    <w:p w14:paraId="117F50DA" w14:textId="77777777" w:rsidR="009307B5" w:rsidRDefault="009307B5" w:rsidP="009307B5">
      <w:pPr>
        <w:rPr>
          <w:rFonts w:eastAsiaTheme="minorEastAsia"/>
          <w:lang w:eastAsia="zh-CN"/>
        </w:rPr>
      </w:pPr>
    </w:p>
    <w:p w14:paraId="0732D4D0" w14:textId="46973BAB" w:rsidR="00A55C4C" w:rsidRPr="003A6982" w:rsidRDefault="00A55C4C" w:rsidP="003E79DD">
      <w:pPr>
        <w:pStyle w:val="5"/>
        <w:rPr>
          <w:rStyle w:val="50"/>
          <w:rFonts w:eastAsiaTheme="minorEastAsia"/>
          <w:b/>
          <w:sz w:val="21"/>
          <w:szCs w:val="21"/>
          <w:lang w:eastAsia="zh-CN"/>
        </w:rPr>
      </w:pPr>
      <w:r w:rsidRPr="003A6982">
        <w:rPr>
          <w:rStyle w:val="50"/>
          <w:rFonts w:eastAsiaTheme="minorEastAsia"/>
          <w:b/>
          <w:sz w:val="21"/>
          <w:szCs w:val="21"/>
          <w:lang w:eastAsia="zh-CN"/>
        </w:rPr>
        <w:t>Configuration</w:t>
      </w:r>
      <w:r w:rsidR="00AC5013" w:rsidRPr="003A6982">
        <w:rPr>
          <w:rStyle w:val="50"/>
          <w:rFonts w:eastAsiaTheme="minorEastAsia"/>
          <w:b/>
          <w:sz w:val="21"/>
          <w:szCs w:val="21"/>
          <w:lang w:eastAsia="zh-CN"/>
        </w:rPr>
        <w:t xml:space="preserve"> provision</w:t>
      </w:r>
    </w:p>
    <w:p w14:paraId="3DDE28FE" w14:textId="6937AF58" w:rsidR="00013B18" w:rsidRDefault="00013B18" w:rsidP="00AA4B8E">
      <w:pPr>
        <w:pStyle w:val="a0"/>
        <w:numPr>
          <w:ilvl w:val="0"/>
          <w:numId w:val="22"/>
        </w:numPr>
      </w:pPr>
      <w:r>
        <w:rPr>
          <w:rFonts w:hint="eastAsia"/>
        </w:rPr>
        <w:t>Method to provide configuration(s)</w:t>
      </w:r>
    </w:p>
    <w:p w14:paraId="184EB0F7" w14:textId="4DE438C1" w:rsidR="00013B18" w:rsidRDefault="00013B18" w:rsidP="00AA4B8E">
      <w:pPr>
        <w:pStyle w:val="a0"/>
        <w:numPr>
          <w:ilvl w:val="1"/>
          <w:numId w:val="22"/>
        </w:numPr>
      </w:pPr>
      <w:r>
        <w:rPr>
          <w:rFonts w:hint="eastAsia"/>
        </w:rPr>
        <w:t>RRC</w:t>
      </w:r>
    </w:p>
    <w:p w14:paraId="3B1AB766" w14:textId="47554FA9" w:rsidR="00013B18" w:rsidRPr="00BC2C67" w:rsidRDefault="00013B18" w:rsidP="00AA4B8E">
      <w:pPr>
        <w:pStyle w:val="a0"/>
        <w:numPr>
          <w:ilvl w:val="2"/>
          <w:numId w:val="33"/>
        </w:numPr>
        <w:rPr>
          <w:i/>
          <w:color w:val="C00000"/>
        </w:rPr>
      </w:pPr>
      <w:r w:rsidRPr="00BC2C67">
        <w:rPr>
          <w:rFonts w:hint="eastAsia"/>
          <w:i/>
          <w:color w:val="C00000"/>
        </w:rPr>
        <w:t>Support: ZTE</w:t>
      </w:r>
      <w:r w:rsidR="003E7AE4" w:rsidRPr="00BC2C67">
        <w:rPr>
          <w:rFonts w:hint="eastAsia"/>
          <w:i/>
          <w:color w:val="C00000"/>
        </w:rPr>
        <w:t>,</w:t>
      </w:r>
      <w:r w:rsidR="00A44AE6" w:rsidRPr="00BC2C67">
        <w:rPr>
          <w:rFonts w:hint="eastAsia"/>
          <w:i/>
          <w:color w:val="C00000"/>
        </w:rPr>
        <w:t xml:space="preserve"> MediaTek,</w:t>
      </w:r>
      <w:r w:rsidR="003E7AE4" w:rsidRPr="00BC2C67">
        <w:rPr>
          <w:rFonts w:hint="eastAsia"/>
          <w:i/>
          <w:color w:val="C00000"/>
        </w:rPr>
        <w:t xml:space="preserve"> </w:t>
      </w:r>
      <w:r w:rsidR="009F5D85" w:rsidRPr="00BC2C67">
        <w:rPr>
          <w:rFonts w:hint="eastAsia"/>
          <w:i/>
          <w:color w:val="C00000"/>
        </w:rPr>
        <w:t>CATT</w:t>
      </w:r>
      <w:r w:rsidR="00B115A8">
        <w:rPr>
          <w:rFonts w:hint="eastAsia"/>
          <w:i/>
          <w:color w:val="C00000"/>
        </w:rPr>
        <w:t>, vivo, OPPO, Panasonic, Samsung,</w:t>
      </w:r>
      <w:r w:rsidR="00916A82" w:rsidRPr="00BC2C67">
        <w:rPr>
          <w:rFonts w:hint="eastAsia"/>
          <w:i/>
          <w:color w:val="C00000"/>
        </w:rPr>
        <w:t xml:space="preserve"> </w:t>
      </w:r>
      <w:r w:rsidR="00BC2C67" w:rsidRPr="00BC2C67">
        <w:rPr>
          <w:rFonts w:hint="eastAsia"/>
          <w:i/>
          <w:color w:val="C00000"/>
        </w:rPr>
        <w:t>Ericsson</w:t>
      </w:r>
    </w:p>
    <w:p w14:paraId="476221B3" w14:textId="4E802E7A" w:rsidR="00013B18" w:rsidRDefault="00013B18" w:rsidP="00AA4B8E">
      <w:pPr>
        <w:pStyle w:val="a0"/>
        <w:numPr>
          <w:ilvl w:val="1"/>
          <w:numId w:val="22"/>
        </w:numPr>
      </w:pPr>
      <w:r>
        <w:rPr>
          <w:rFonts w:hint="eastAsia"/>
        </w:rPr>
        <w:t>RRC + DCI</w:t>
      </w:r>
    </w:p>
    <w:p w14:paraId="2683E26D" w14:textId="27E90FF5" w:rsidR="00013B18" w:rsidRPr="00013B18" w:rsidRDefault="00013B18" w:rsidP="00AA4B8E">
      <w:pPr>
        <w:pStyle w:val="a0"/>
        <w:numPr>
          <w:ilvl w:val="2"/>
          <w:numId w:val="33"/>
        </w:numPr>
        <w:rPr>
          <w:i/>
          <w:color w:val="C00000"/>
        </w:rPr>
      </w:pPr>
      <w:r w:rsidRPr="00013B18">
        <w:rPr>
          <w:i/>
          <w:color w:val="C00000"/>
        </w:rPr>
        <w:t>S</w:t>
      </w:r>
      <w:r w:rsidRPr="00013B18">
        <w:rPr>
          <w:rFonts w:hint="eastAsia"/>
          <w:i/>
          <w:color w:val="C00000"/>
        </w:rPr>
        <w:t xml:space="preserve">upport: </w:t>
      </w:r>
      <w:r w:rsidRPr="00C933C8">
        <w:rPr>
          <w:rFonts w:hint="eastAsia"/>
          <w:i/>
          <w:color w:val="C00000"/>
        </w:rPr>
        <w:t>CMCC</w:t>
      </w:r>
      <w:r w:rsidR="00A46B3A" w:rsidRPr="006F6981">
        <w:rPr>
          <w:rFonts w:hint="eastAsia"/>
          <w:i/>
          <w:color w:val="C00000"/>
        </w:rPr>
        <w:t>,</w:t>
      </w:r>
      <w:r w:rsidR="006F6981" w:rsidRPr="006F6981">
        <w:rPr>
          <w:rFonts w:hint="eastAsia"/>
          <w:i/>
          <w:color w:val="C00000"/>
        </w:rPr>
        <w:t xml:space="preserve"> NEC</w:t>
      </w:r>
    </w:p>
    <w:p w14:paraId="0DBD582D" w14:textId="64D9C124" w:rsidR="00A55C4C" w:rsidRDefault="00A55C4C" w:rsidP="009307B5">
      <w:pPr>
        <w:rPr>
          <w:rFonts w:eastAsiaTheme="minorEastAsia"/>
          <w:lang w:eastAsia="zh-CN"/>
        </w:rPr>
      </w:pPr>
    </w:p>
    <w:p w14:paraId="2C9CDF1C" w14:textId="7E2F2715" w:rsidR="00FE3FFC" w:rsidRDefault="00FE3FFC" w:rsidP="00AA4B8E">
      <w:pPr>
        <w:pStyle w:val="a0"/>
        <w:numPr>
          <w:ilvl w:val="0"/>
          <w:numId w:val="22"/>
        </w:numPr>
      </w:pPr>
      <w:r>
        <w:rPr>
          <w:rFonts w:hint="eastAsia"/>
        </w:rPr>
        <w:t>Granularity of configuration</w:t>
      </w:r>
    </w:p>
    <w:p w14:paraId="59D0B800" w14:textId="77777777" w:rsidR="00FE3FFC" w:rsidRDefault="00FE3FFC" w:rsidP="00AA4B8E">
      <w:pPr>
        <w:pStyle w:val="a0"/>
        <w:numPr>
          <w:ilvl w:val="2"/>
          <w:numId w:val="22"/>
        </w:numPr>
      </w:pPr>
      <w:r>
        <w:t>P</w:t>
      </w:r>
      <w:r>
        <w:rPr>
          <w:rFonts w:hint="eastAsia"/>
        </w:rPr>
        <w:t xml:space="preserve">er UE: </w:t>
      </w:r>
    </w:p>
    <w:p w14:paraId="036E4F8B" w14:textId="4C71C183" w:rsidR="00FE3FFC" w:rsidRPr="00BC2C67" w:rsidRDefault="00FE3FFC" w:rsidP="00AA4B8E">
      <w:pPr>
        <w:pStyle w:val="a0"/>
        <w:numPr>
          <w:ilvl w:val="3"/>
          <w:numId w:val="22"/>
        </w:numPr>
        <w:rPr>
          <w:i/>
          <w:color w:val="C00000"/>
        </w:rPr>
      </w:pPr>
      <w:r w:rsidRPr="00BC2C67">
        <w:rPr>
          <w:rFonts w:hint="eastAsia"/>
          <w:i/>
          <w:color w:val="C00000"/>
        </w:rPr>
        <w:t xml:space="preserve">Support: </w:t>
      </w:r>
      <w:proofErr w:type="spellStart"/>
      <w:r w:rsidRPr="00BC2C67">
        <w:rPr>
          <w:rFonts w:hint="eastAsia"/>
          <w:i/>
          <w:color w:val="C00000"/>
        </w:rPr>
        <w:t>Spreadtrum</w:t>
      </w:r>
      <w:proofErr w:type="spellEnd"/>
      <w:r w:rsidRPr="00BC2C67">
        <w:rPr>
          <w:rFonts w:hint="eastAsia"/>
          <w:i/>
          <w:color w:val="C00000"/>
        </w:rPr>
        <w:t>, ZTE,</w:t>
      </w:r>
      <w:r w:rsidR="002C2384" w:rsidRPr="00BC2C67">
        <w:rPr>
          <w:rFonts w:hint="eastAsia"/>
          <w:i/>
          <w:color w:val="C00000"/>
        </w:rPr>
        <w:t xml:space="preserve"> DOCOMO</w:t>
      </w:r>
      <w:r w:rsidR="00BC2C67" w:rsidRPr="00BC2C67">
        <w:rPr>
          <w:rFonts w:hint="eastAsia"/>
          <w:i/>
          <w:color w:val="C00000"/>
        </w:rPr>
        <w:t xml:space="preserve">, </w:t>
      </w:r>
      <w:r w:rsidRPr="00BC2C67">
        <w:rPr>
          <w:rFonts w:hint="eastAsia"/>
          <w:i/>
          <w:color w:val="C00000"/>
        </w:rPr>
        <w:t>OPPO</w:t>
      </w:r>
      <w:r w:rsidR="00FF636F" w:rsidRPr="00BC2C67">
        <w:rPr>
          <w:rFonts w:hint="eastAsia"/>
          <w:i/>
          <w:color w:val="C00000"/>
        </w:rPr>
        <w:t xml:space="preserve">, </w:t>
      </w:r>
      <w:proofErr w:type="spellStart"/>
      <w:r w:rsidR="00FF636F" w:rsidRPr="00BC2C67">
        <w:rPr>
          <w:rFonts w:hint="eastAsia"/>
          <w:i/>
          <w:color w:val="C00000"/>
        </w:rPr>
        <w:t>xiaomi</w:t>
      </w:r>
      <w:proofErr w:type="spellEnd"/>
      <w:r w:rsidR="00916A82" w:rsidRPr="00BC2C67">
        <w:rPr>
          <w:rFonts w:hint="eastAsia"/>
          <w:i/>
          <w:color w:val="C00000"/>
        </w:rPr>
        <w:t>, Panasonic</w:t>
      </w:r>
    </w:p>
    <w:p w14:paraId="23259465" w14:textId="77777777" w:rsidR="00FE3FFC" w:rsidRPr="00BC2C67" w:rsidRDefault="00FE3FFC" w:rsidP="00AA4B8E">
      <w:pPr>
        <w:pStyle w:val="a0"/>
        <w:numPr>
          <w:ilvl w:val="2"/>
          <w:numId w:val="22"/>
        </w:numPr>
      </w:pPr>
      <w:r w:rsidRPr="00BC2C67">
        <w:t>P</w:t>
      </w:r>
      <w:r w:rsidRPr="00BC2C67">
        <w:rPr>
          <w:rFonts w:hint="eastAsia"/>
        </w:rPr>
        <w:t xml:space="preserve">er channel/signal: </w:t>
      </w:r>
    </w:p>
    <w:p w14:paraId="39EE38E0" w14:textId="6638C81B" w:rsidR="00FE3FFC" w:rsidRPr="00BC2C67" w:rsidRDefault="00FE3FFC" w:rsidP="00AA4B8E">
      <w:pPr>
        <w:pStyle w:val="a0"/>
        <w:numPr>
          <w:ilvl w:val="3"/>
          <w:numId w:val="22"/>
        </w:numPr>
        <w:rPr>
          <w:i/>
          <w:color w:val="C00000"/>
        </w:rPr>
      </w:pPr>
      <w:r w:rsidRPr="00BC2C67">
        <w:rPr>
          <w:rFonts w:hint="eastAsia"/>
          <w:i/>
          <w:color w:val="C00000"/>
        </w:rPr>
        <w:t xml:space="preserve">Support: </w:t>
      </w:r>
      <w:r w:rsidR="008A2863" w:rsidRPr="00BC2C67">
        <w:rPr>
          <w:rFonts w:hint="eastAsia"/>
          <w:i/>
          <w:color w:val="C00000"/>
        </w:rPr>
        <w:t xml:space="preserve">CT, </w:t>
      </w:r>
      <w:r w:rsidR="00C933C8" w:rsidRPr="00BC2C67">
        <w:rPr>
          <w:rFonts w:hint="eastAsia"/>
          <w:i/>
          <w:color w:val="C00000"/>
        </w:rPr>
        <w:t>CMCC,</w:t>
      </w:r>
      <w:r w:rsidR="00DD37CB" w:rsidRPr="00BC2C67">
        <w:rPr>
          <w:rFonts w:hint="eastAsia"/>
          <w:i/>
          <w:color w:val="C00000"/>
        </w:rPr>
        <w:t xml:space="preserve"> </w:t>
      </w:r>
      <w:r w:rsidR="00A44AE6" w:rsidRPr="00BC2C67">
        <w:rPr>
          <w:rFonts w:hint="eastAsia"/>
          <w:i/>
          <w:color w:val="C00000"/>
        </w:rPr>
        <w:t xml:space="preserve">MediaTek, </w:t>
      </w:r>
      <w:r w:rsidR="009F5D85" w:rsidRPr="00BC2C67">
        <w:rPr>
          <w:rFonts w:hint="eastAsia"/>
          <w:i/>
          <w:color w:val="C00000"/>
        </w:rPr>
        <w:t xml:space="preserve">CATT, </w:t>
      </w:r>
      <w:r w:rsidR="00602511" w:rsidRPr="00BC2C67">
        <w:rPr>
          <w:rFonts w:hint="eastAsia"/>
          <w:i/>
          <w:color w:val="C00000"/>
        </w:rPr>
        <w:t xml:space="preserve">Nokia, </w:t>
      </w:r>
      <w:r w:rsidR="00DD37CB" w:rsidRPr="00BC2C67">
        <w:rPr>
          <w:rFonts w:hint="eastAsia"/>
          <w:i/>
          <w:color w:val="C00000"/>
        </w:rPr>
        <w:t>Ericsson,</w:t>
      </w:r>
      <w:r w:rsidR="00C933C8" w:rsidRPr="00BC2C67">
        <w:rPr>
          <w:rFonts w:hint="eastAsia"/>
          <w:i/>
          <w:color w:val="C00000"/>
        </w:rPr>
        <w:t xml:space="preserve"> </w:t>
      </w:r>
      <w:proofErr w:type="spellStart"/>
      <w:r w:rsidRPr="00BC2C67">
        <w:rPr>
          <w:rFonts w:hint="eastAsia"/>
          <w:i/>
          <w:color w:val="C00000"/>
        </w:rPr>
        <w:t>Spreadtrum</w:t>
      </w:r>
      <w:proofErr w:type="spellEnd"/>
      <w:r w:rsidRPr="00BC2C67">
        <w:rPr>
          <w:rFonts w:hint="eastAsia"/>
          <w:i/>
          <w:color w:val="C00000"/>
        </w:rPr>
        <w:t xml:space="preserve">, vivo, </w:t>
      </w:r>
      <w:r w:rsidR="001958E7" w:rsidRPr="00BC2C67">
        <w:rPr>
          <w:rFonts w:hint="eastAsia"/>
          <w:i/>
          <w:color w:val="C00000"/>
        </w:rPr>
        <w:t xml:space="preserve">HONOR, </w:t>
      </w:r>
      <w:r w:rsidRPr="00BC2C67">
        <w:rPr>
          <w:rFonts w:hint="eastAsia"/>
          <w:i/>
          <w:color w:val="C00000"/>
        </w:rPr>
        <w:t>Sa</w:t>
      </w:r>
      <w:r w:rsidRPr="00BC2C67">
        <w:rPr>
          <w:rFonts w:hint="eastAsia"/>
          <w:i/>
          <w:color w:val="C00000"/>
        </w:rPr>
        <w:t>m</w:t>
      </w:r>
      <w:r w:rsidRPr="00BC2C67">
        <w:rPr>
          <w:rFonts w:hint="eastAsia"/>
          <w:i/>
          <w:color w:val="C00000"/>
        </w:rPr>
        <w:t>sung,</w:t>
      </w:r>
      <w:r w:rsidR="006F6981" w:rsidRPr="00BC2C67">
        <w:rPr>
          <w:rFonts w:hint="eastAsia"/>
          <w:i/>
          <w:color w:val="C00000"/>
        </w:rPr>
        <w:t xml:space="preserve"> NEC,</w:t>
      </w:r>
      <w:r w:rsidR="00291ADD" w:rsidRPr="00BC2C67">
        <w:rPr>
          <w:rFonts w:hint="eastAsia"/>
          <w:i/>
          <w:color w:val="C00000"/>
        </w:rPr>
        <w:t xml:space="preserve"> Sony,</w:t>
      </w:r>
      <w:r w:rsidR="006F6981" w:rsidRPr="00BC2C67">
        <w:rPr>
          <w:rFonts w:hint="eastAsia"/>
          <w:i/>
          <w:color w:val="C00000"/>
        </w:rPr>
        <w:t xml:space="preserve"> </w:t>
      </w:r>
      <w:r w:rsidRPr="00BC2C67">
        <w:rPr>
          <w:rFonts w:hint="eastAsia"/>
          <w:i/>
          <w:color w:val="C00000"/>
        </w:rPr>
        <w:t xml:space="preserve"> </w:t>
      </w:r>
      <w:proofErr w:type="spellStart"/>
      <w:r w:rsidRPr="00BC2C67">
        <w:rPr>
          <w:i/>
          <w:color w:val="C00000"/>
        </w:rPr>
        <w:t>Kookmin</w:t>
      </w:r>
      <w:proofErr w:type="spellEnd"/>
      <w:r w:rsidRPr="00BC2C67">
        <w:rPr>
          <w:i/>
          <w:color w:val="C00000"/>
        </w:rPr>
        <w:t xml:space="preserve"> University</w:t>
      </w:r>
      <w:r w:rsidR="005C5B72" w:rsidRPr="00BC2C67">
        <w:rPr>
          <w:rFonts w:hint="eastAsia"/>
          <w:i/>
          <w:color w:val="C00000"/>
        </w:rPr>
        <w:t xml:space="preserve">, </w:t>
      </w:r>
      <w:proofErr w:type="spellStart"/>
      <w:r w:rsidR="005C5B72" w:rsidRPr="00BC2C67">
        <w:rPr>
          <w:rFonts w:hint="eastAsia"/>
          <w:i/>
          <w:color w:val="C00000"/>
        </w:rPr>
        <w:t>CEWiT</w:t>
      </w:r>
      <w:proofErr w:type="spellEnd"/>
    </w:p>
    <w:p w14:paraId="437F6E7F" w14:textId="77777777" w:rsidR="00FE3FFC" w:rsidRPr="00BC2C67" w:rsidRDefault="00FE3FFC" w:rsidP="00AA4B8E">
      <w:pPr>
        <w:pStyle w:val="a0"/>
        <w:numPr>
          <w:ilvl w:val="2"/>
          <w:numId w:val="22"/>
        </w:numPr>
      </w:pPr>
      <w:r w:rsidRPr="00BC2C67">
        <w:t>P</w:t>
      </w:r>
      <w:r w:rsidRPr="00BC2C67">
        <w:rPr>
          <w:rFonts w:hint="eastAsia"/>
        </w:rPr>
        <w:t xml:space="preserve">er time domain type of across SBFD symbols and non-SBFD symbols: </w:t>
      </w:r>
    </w:p>
    <w:p w14:paraId="0308B7C1" w14:textId="5978DC5C" w:rsidR="00FE3FFC" w:rsidRPr="00663E65" w:rsidRDefault="00FE3FFC" w:rsidP="00AA4B8E">
      <w:pPr>
        <w:pStyle w:val="a0"/>
        <w:numPr>
          <w:ilvl w:val="3"/>
          <w:numId w:val="22"/>
        </w:numPr>
        <w:rPr>
          <w:i/>
          <w:color w:val="C00000"/>
        </w:rPr>
      </w:pPr>
      <w:r w:rsidRPr="00663E65">
        <w:rPr>
          <w:rFonts w:hint="eastAsia"/>
          <w:i/>
          <w:color w:val="C00000"/>
        </w:rPr>
        <w:t xml:space="preserve">Support: </w:t>
      </w:r>
      <w:proofErr w:type="spellStart"/>
      <w:r w:rsidRPr="00663E65">
        <w:rPr>
          <w:rFonts w:hint="eastAsia"/>
          <w:i/>
          <w:color w:val="C00000"/>
        </w:rPr>
        <w:t>Spreadtrum</w:t>
      </w:r>
      <w:proofErr w:type="spellEnd"/>
    </w:p>
    <w:p w14:paraId="7CDEFF61" w14:textId="6A16DF00" w:rsidR="00916A82" w:rsidRDefault="00916A82" w:rsidP="00AA4B8E">
      <w:pPr>
        <w:pStyle w:val="a0"/>
        <w:numPr>
          <w:ilvl w:val="2"/>
          <w:numId w:val="22"/>
        </w:numPr>
      </w:pPr>
      <w:r>
        <w:t>P</w:t>
      </w:r>
      <w:r>
        <w:rPr>
          <w:rFonts w:hint="eastAsia"/>
        </w:rPr>
        <w:t xml:space="preserve">er link direction: </w:t>
      </w:r>
    </w:p>
    <w:p w14:paraId="11F83416" w14:textId="6D849D76" w:rsidR="00916A82" w:rsidRPr="001D466D" w:rsidRDefault="00916A82" w:rsidP="00AA4B8E">
      <w:pPr>
        <w:pStyle w:val="a0"/>
        <w:numPr>
          <w:ilvl w:val="3"/>
          <w:numId w:val="22"/>
        </w:numPr>
        <w:rPr>
          <w:i/>
          <w:color w:val="C00000"/>
        </w:rPr>
      </w:pPr>
      <w:r w:rsidRPr="001D466D">
        <w:rPr>
          <w:rFonts w:hint="eastAsia"/>
          <w:i/>
          <w:color w:val="C00000"/>
        </w:rPr>
        <w:t>Support: Panasonic</w:t>
      </w:r>
    </w:p>
    <w:p w14:paraId="489C753C" w14:textId="03FFAA49" w:rsidR="009F5D85" w:rsidRDefault="009F5D85" w:rsidP="009F5D85">
      <w:pPr>
        <w:spacing w:after="120"/>
        <w:rPr>
          <w:rFonts w:eastAsiaTheme="minorEastAsia"/>
          <w:lang w:eastAsia="zh-CN"/>
        </w:rPr>
      </w:pPr>
      <w:r>
        <w:rPr>
          <w:rFonts w:eastAsiaTheme="minorEastAsia" w:hint="eastAsia"/>
          <w:lang w:eastAsia="zh-CN"/>
        </w:rPr>
        <w:t>CATT provided the following details on per channel/signal configuration.</w:t>
      </w:r>
    </w:p>
    <w:p w14:paraId="1F2AD3BE" w14:textId="77777777" w:rsidR="009F5D85" w:rsidRPr="009F5D85" w:rsidRDefault="009F5D85" w:rsidP="009F5D85">
      <w:pPr>
        <w:spacing w:after="120"/>
        <w:rPr>
          <w:rFonts w:eastAsiaTheme="minorEastAsia"/>
        </w:rPr>
      </w:pPr>
      <w:r w:rsidRPr="009F5D85">
        <w:rPr>
          <w:rFonts w:eastAsiaTheme="minorEastAsia"/>
        </w:rPr>
        <w:t>SBFD-aware UE is provided with configuration 1 or configuration 2 per channel/signal as below:</w:t>
      </w:r>
    </w:p>
    <w:p w14:paraId="7C2B4A76" w14:textId="52530B0C" w:rsidR="009F5D85" w:rsidRPr="009F5D85" w:rsidRDefault="009F5D85" w:rsidP="008D7ED6">
      <w:pPr>
        <w:pStyle w:val="a0"/>
        <w:numPr>
          <w:ilvl w:val="0"/>
          <w:numId w:val="52"/>
        </w:numPr>
        <w:spacing w:after="120"/>
        <w:ind w:left="426"/>
      </w:pPr>
      <w:r w:rsidRPr="009F5D85">
        <w:t>For CG PUSCH, whether configuration 1 or 2 is applied is configured per CG PUSCH configuration;</w:t>
      </w:r>
    </w:p>
    <w:p w14:paraId="23D48C93" w14:textId="77777777" w:rsidR="009F5D85" w:rsidRPr="009F5D85" w:rsidRDefault="009F5D85" w:rsidP="008D7ED6">
      <w:pPr>
        <w:pStyle w:val="a0"/>
        <w:numPr>
          <w:ilvl w:val="0"/>
          <w:numId w:val="52"/>
        </w:numPr>
        <w:spacing w:after="120"/>
        <w:ind w:left="426"/>
      </w:pPr>
      <w:r w:rsidRPr="009F5D85">
        <w:t>For SPS PDSCH, whether configuration 1 or 2 is applied  is configured per SPS PDSCH configuration;</w:t>
      </w:r>
    </w:p>
    <w:p w14:paraId="2C21B90C" w14:textId="77777777" w:rsidR="009F5D85" w:rsidRPr="009F5D85" w:rsidRDefault="009F5D85" w:rsidP="008D7ED6">
      <w:pPr>
        <w:pStyle w:val="a0"/>
        <w:numPr>
          <w:ilvl w:val="0"/>
          <w:numId w:val="52"/>
        </w:numPr>
        <w:spacing w:after="120"/>
        <w:ind w:left="426"/>
      </w:pPr>
      <w:r w:rsidRPr="009F5D85">
        <w:t>For PUSCHs except for CG PUSCHs, whether configuration 1 or 2 is applied is configured per BWP;</w:t>
      </w:r>
    </w:p>
    <w:p w14:paraId="24C4CC71" w14:textId="77777777" w:rsidR="009F5D85" w:rsidRPr="009F5D85" w:rsidRDefault="009F5D85" w:rsidP="008D7ED6">
      <w:pPr>
        <w:pStyle w:val="a0"/>
        <w:numPr>
          <w:ilvl w:val="0"/>
          <w:numId w:val="52"/>
        </w:numPr>
        <w:spacing w:after="120"/>
        <w:ind w:left="426"/>
      </w:pPr>
      <w:r w:rsidRPr="009F5D85">
        <w:t>For PDSCHs except for SPS PDSCHs, whether configuration 1 or 2 is applied is configured per BWP;</w:t>
      </w:r>
    </w:p>
    <w:p w14:paraId="2CE3BEAE" w14:textId="77777777" w:rsidR="009F5D85" w:rsidRPr="009F5D85" w:rsidRDefault="009F5D85" w:rsidP="008D7ED6">
      <w:pPr>
        <w:pStyle w:val="a0"/>
        <w:numPr>
          <w:ilvl w:val="0"/>
          <w:numId w:val="52"/>
        </w:numPr>
        <w:spacing w:after="120"/>
        <w:ind w:left="426"/>
      </w:pPr>
      <w:r w:rsidRPr="009F5D85">
        <w:t>For PUCCH, whether configuration 1 or 2 is applied is configured per PUCCH resource.</w:t>
      </w:r>
    </w:p>
    <w:p w14:paraId="33EC701E" w14:textId="6E09124E" w:rsidR="00A55C4C" w:rsidRPr="003A6982" w:rsidRDefault="00A55C4C" w:rsidP="003E79DD">
      <w:pPr>
        <w:pStyle w:val="5"/>
        <w:rPr>
          <w:rStyle w:val="50"/>
          <w:rFonts w:eastAsiaTheme="minorEastAsia"/>
          <w:b/>
          <w:bCs/>
          <w:sz w:val="21"/>
          <w:szCs w:val="21"/>
          <w:lang w:val="en-US" w:eastAsia="zh-CN"/>
        </w:rPr>
      </w:pPr>
      <w:r w:rsidRPr="003A6982">
        <w:rPr>
          <w:rStyle w:val="50"/>
          <w:rFonts w:eastAsiaTheme="minorEastAsia" w:hint="eastAsia"/>
          <w:b/>
          <w:bCs/>
          <w:sz w:val="21"/>
          <w:szCs w:val="21"/>
          <w:lang w:val="en-US" w:eastAsia="zh-CN"/>
        </w:rPr>
        <w:t>UE capability</w:t>
      </w:r>
    </w:p>
    <w:p w14:paraId="4526E01B" w14:textId="63730C6E" w:rsidR="00A55C4C" w:rsidRDefault="00886802" w:rsidP="00AA4B8E">
      <w:pPr>
        <w:pStyle w:val="a0"/>
        <w:numPr>
          <w:ilvl w:val="0"/>
          <w:numId w:val="22"/>
        </w:numPr>
      </w:pPr>
      <w:r>
        <w:rPr>
          <w:rFonts w:hint="eastAsia"/>
        </w:rPr>
        <w:t>S</w:t>
      </w:r>
      <w:r w:rsidRPr="00EB45FA">
        <w:rPr>
          <w:rFonts w:hint="eastAsia"/>
        </w:rPr>
        <w:t>upport of configuration 2 is subject to UE capability</w:t>
      </w:r>
    </w:p>
    <w:p w14:paraId="7F704EEF" w14:textId="30C46CC9" w:rsidR="00A55C4C" w:rsidRPr="006B44F4" w:rsidRDefault="00A55C4C" w:rsidP="00AA4B8E">
      <w:pPr>
        <w:pStyle w:val="a0"/>
        <w:numPr>
          <w:ilvl w:val="1"/>
          <w:numId w:val="22"/>
        </w:numPr>
        <w:rPr>
          <w:i/>
          <w:color w:val="C00000"/>
        </w:rPr>
      </w:pPr>
      <w:r w:rsidRPr="006B44F4">
        <w:rPr>
          <w:rFonts w:hint="eastAsia"/>
          <w:i/>
          <w:color w:val="C00000"/>
        </w:rPr>
        <w:t xml:space="preserve">Support: </w:t>
      </w:r>
      <w:proofErr w:type="spellStart"/>
      <w:r w:rsidR="00D570E6" w:rsidRPr="006B44F4">
        <w:rPr>
          <w:rFonts w:hint="eastAsia"/>
          <w:i/>
          <w:color w:val="C00000"/>
        </w:rPr>
        <w:t>Spreadtrum</w:t>
      </w:r>
      <w:proofErr w:type="spellEnd"/>
      <w:r w:rsidR="00D570E6" w:rsidRPr="006B44F4">
        <w:rPr>
          <w:rFonts w:hint="eastAsia"/>
          <w:i/>
          <w:color w:val="C00000"/>
        </w:rPr>
        <w:t xml:space="preserve">, </w:t>
      </w:r>
      <w:r w:rsidR="001D6BD5" w:rsidRPr="006B44F4">
        <w:rPr>
          <w:rFonts w:hint="eastAsia"/>
          <w:i/>
          <w:color w:val="C00000"/>
        </w:rPr>
        <w:t>ZTE</w:t>
      </w:r>
      <w:r w:rsidR="003E7AE4" w:rsidRPr="006B44F4">
        <w:rPr>
          <w:rFonts w:hint="eastAsia"/>
          <w:i/>
          <w:color w:val="C00000"/>
        </w:rPr>
        <w:t>,</w:t>
      </w:r>
      <w:r w:rsidR="008A2863" w:rsidRPr="006B44F4">
        <w:rPr>
          <w:rFonts w:hint="eastAsia"/>
          <w:i/>
          <w:color w:val="C00000"/>
        </w:rPr>
        <w:t xml:space="preserve"> CT, </w:t>
      </w:r>
      <w:r w:rsidR="00373B91" w:rsidRPr="006B44F4">
        <w:rPr>
          <w:rFonts w:hint="eastAsia"/>
          <w:i/>
          <w:color w:val="C00000"/>
        </w:rPr>
        <w:t>LGE,</w:t>
      </w:r>
      <w:r w:rsidR="00410141" w:rsidRPr="006B44F4">
        <w:rPr>
          <w:rFonts w:hint="eastAsia"/>
          <w:i/>
          <w:color w:val="C00000"/>
        </w:rPr>
        <w:t xml:space="preserve"> vivo,</w:t>
      </w:r>
      <w:r w:rsidR="00373B91" w:rsidRPr="006B44F4">
        <w:rPr>
          <w:rFonts w:hint="eastAsia"/>
          <w:i/>
          <w:color w:val="C00000"/>
        </w:rPr>
        <w:t xml:space="preserve"> </w:t>
      </w:r>
      <w:r w:rsidR="00FF566A" w:rsidRPr="006B44F4">
        <w:rPr>
          <w:rFonts w:hint="eastAsia"/>
          <w:i/>
          <w:color w:val="C00000"/>
        </w:rPr>
        <w:t xml:space="preserve">CATT, </w:t>
      </w:r>
      <w:r w:rsidR="003E7AE4" w:rsidRPr="006B44F4">
        <w:rPr>
          <w:rFonts w:hint="eastAsia"/>
          <w:i/>
          <w:color w:val="C00000"/>
        </w:rPr>
        <w:t>Ericsson</w:t>
      </w:r>
      <w:r w:rsidR="001846A6" w:rsidRPr="006B44F4">
        <w:rPr>
          <w:rFonts w:hint="eastAsia"/>
          <w:i/>
          <w:color w:val="C00000"/>
        </w:rPr>
        <w:t xml:space="preserve">, </w:t>
      </w:r>
      <w:r w:rsidR="001958E7" w:rsidRPr="006B44F4">
        <w:rPr>
          <w:rFonts w:hint="eastAsia"/>
          <w:i/>
          <w:color w:val="C00000"/>
        </w:rPr>
        <w:t xml:space="preserve">HONOR, </w:t>
      </w:r>
      <w:proofErr w:type="spellStart"/>
      <w:r w:rsidR="001846A6" w:rsidRPr="006B44F4">
        <w:rPr>
          <w:i/>
          <w:color w:val="C00000"/>
        </w:rPr>
        <w:t>Kookmin</w:t>
      </w:r>
      <w:proofErr w:type="spellEnd"/>
      <w:r w:rsidR="001846A6" w:rsidRPr="006B44F4">
        <w:rPr>
          <w:i/>
          <w:color w:val="C00000"/>
        </w:rPr>
        <w:t xml:space="preserve"> University</w:t>
      </w:r>
    </w:p>
    <w:p w14:paraId="26548AD6" w14:textId="77777777" w:rsidR="000C25AC" w:rsidRDefault="000C25AC" w:rsidP="009307B5">
      <w:pPr>
        <w:rPr>
          <w:rFonts w:eastAsiaTheme="minorEastAsia"/>
          <w:lang w:eastAsia="zh-CN"/>
        </w:rPr>
      </w:pPr>
    </w:p>
    <w:p w14:paraId="3BE08CA8" w14:textId="76510A60" w:rsidR="000C25AC" w:rsidRDefault="000C25AC" w:rsidP="00AA4B8E">
      <w:pPr>
        <w:pStyle w:val="a0"/>
        <w:numPr>
          <w:ilvl w:val="0"/>
          <w:numId w:val="22"/>
        </w:numPr>
      </w:pPr>
      <w:r>
        <w:rPr>
          <w:rFonts w:hint="eastAsia"/>
        </w:rPr>
        <w:lastRenderedPageBreak/>
        <w:t>Configuration 1 is the default configuration</w:t>
      </w:r>
    </w:p>
    <w:p w14:paraId="1AF15D2B" w14:textId="62177EA7" w:rsidR="000C25AC" w:rsidRPr="00FF772D" w:rsidRDefault="000C25AC" w:rsidP="00AA4B8E">
      <w:pPr>
        <w:pStyle w:val="a0"/>
        <w:numPr>
          <w:ilvl w:val="1"/>
          <w:numId w:val="22"/>
        </w:numPr>
        <w:rPr>
          <w:i/>
          <w:color w:val="C00000"/>
        </w:rPr>
      </w:pPr>
      <w:r w:rsidRPr="00FF772D">
        <w:rPr>
          <w:rFonts w:hint="eastAsia"/>
          <w:i/>
          <w:color w:val="C00000"/>
        </w:rPr>
        <w:t>Support:</w:t>
      </w:r>
      <w:r>
        <w:rPr>
          <w:rFonts w:hint="eastAsia"/>
          <w:i/>
          <w:color w:val="C00000"/>
        </w:rPr>
        <w:t xml:space="preserve"> Ericsson</w:t>
      </w:r>
      <w:r w:rsidRPr="00696FB9">
        <w:rPr>
          <w:rFonts w:hint="eastAsia"/>
          <w:i/>
          <w:color w:val="C00000"/>
        </w:rPr>
        <w:t>, Samsung</w:t>
      </w:r>
    </w:p>
    <w:p w14:paraId="315BB850" w14:textId="1B9124BA" w:rsidR="003E7AE4" w:rsidRDefault="003E7AE4" w:rsidP="009307B5">
      <w:pPr>
        <w:rPr>
          <w:rFonts w:eastAsiaTheme="minorEastAsia"/>
          <w:lang w:eastAsia="zh-CN"/>
        </w:rPr>
      </w:pPr>
      <w:r>
        <w:rPr>
          <w:rFonts w:eastAsiaTheme="minorEastAsia" w:hint="eastAsia"/>
          <w:lang w:eastAsia="zh-CN"/>
        </w:rPr>
        <w:t xml:space="preserve">Ericsson proposed that </w:t>
      </w:r>
      <w:bookmarkStart w:id="10" w:name="_Toc174130028"/>
      <w:r>
        <w:t>SBFD-aware UE operates by default in Configuration 1 during initial access and in RRC connected state, if the UE is not explicitly provided semi-statically.</w:t>
      </w:r>
      <w:bookmarkEnd w:id="10"/>
    </w:p>
    <w:p w14:paraId="009C5EC1" w14:textId="3219C549" w:rsidR="00DF3DA6" w:rsidRPr="003A6982" w:rsidRDefault="00DF3DA6" w:rsidP="003E79DD">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w:t>
      </w:r>
      <w:r w:rsidRPr="003A6982">
        <w:rPr>
          <w:rStyle w:val="50"/>
          <w:rFonts w:eastAsiaTheme="minorEastAsia" w:hint="eastAsia"/>
          <w:b/>
          <w:sz w:val="21"/>
          <w:szCs w:val="21"/>
          <w:lang w:val="en-US" w:eastAsia="zh-CN"/>
        </w:rPr>
        <w:t xml:space="preserve"> </w:t>
      </w:r>
      <w:r>
        <w:rPr>
          <w:rStyle w:val="50"/>
          <w:rFonts w:eastAsiaTheme="minorEastAsia" w:hint="eastAsia"/>
          <w:b/>
          <w:sz w:val="21"/>
          <w:szCs w:val="21"/>
          <w:lang w:val="en-US" w:eastAsia="zh-CN"/>
        </w:rPr>
        <w:t>for Configuration 1</w:t>
      </w:r>
    </w:p>
    <w:p w14:paraId="0118041C" w14:textId="58869992" w:rsidR="00F463FC" w:rsidRPr="00696FB9" w:rsidRDefault="00F463FC" w:rsidP="00523C60">
      <w:pPr>
        <w:pStyle w:val="6"/>
        <w:rPr>
          <w:rStyle w:val="30"/>
          <w:b/>
        </w:rPr>
      </w:pPr>
      <w:r w:rsidRPr="00696FB9">
        <w:rPr>
          <w:rStyle w:val="30"/>
          <w:rFonts w:hint="eastAsia"/>
          <w:b/>
        </w:rPr>
        <w:t>Determination of symbol type</w:t>
      </w:r>
      <w:r w:rsidR="003A6982" w:rsidRPr="00696FB9">
        <w:rPr>
          <w:rStyle w:val="30"/>
          <w:rFonts w:hint="eastAsia"/>
          <w:b/>
        </w:rPr>
        <w:t xml:space="preserve"> for configuration 1</w:t>
      </w:r>
    </w:p>
    <w:p w14:paraId="3F5EA661" w14:textId="5C85FEF1" w:rsidR="00DF3DA6" w:rsidRPr="00AC6D49" w:rsidRDefault="00AC6D49" w:rsidP="00DF3DA6">
      <w:pPr>
        <w:rPr>
          <w:rFonts w:eastAsiaTheme="minorEastAsia"/>
          <w:bCs/>
          <w:lang w:eastAsia="zh-CN"/>
        </w:rPr>
      </w:pPr>
      <w:r w:rsidRPr="00AC6D49">
        <w:rPr>
          <w:rFonts w:eastAsiaTheme="minorEastAsia"/>
          <w:bCs/>
          <w:lang w:eastAsia="zh-CN"/>
        </w:rPr>
        <w:t>The</w:t>
      </w:r>
      <w:r w:rsidRPr="00AC6D49">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AC6D49" w:rsidRPr="00577769" w14:paraId="0391AD1C" w14:textId="77777777" w:rsidTr="00577769">
        <w:tc>
          <w:tcPr>
            <w:tcW w:w="9286" w:type="dxa"/>
          </w:tcPr>
          <w:p w14:paraId="7485DE99" w14:textId="77777777" w:rsidR="00AC6D49" w:rsidRPr="00577769" w:rsidRDefault="00AC6D49" w:rsidP="00AC6D49">
            <w:pPr>
              <w:rPr>
                <w:rFonts w:eastAsia="Malgun Gothic"/>
                <w:b/>
                <w:lang w:eastAsia="zh-CN"/>
              </w:rPr>
            </w:pPr>
            <w:r w:rsidRPr="00577769">
              <w:rPr>
                <w:rFonts w:eastAsia="Malgun Gothic"/>
                <w:b/>
                <w:highlight w:val="green"/>
                <w:lang w:eastAsia="zh-CN"/>
              </w:rPr>
              <w:t>Agreement</w:t>
            </w:r>
          </w:p>
          <w:p w14:paraId="4EB97A02" w14:textId="77777777" w:rsidR="00AC6D49" w:rsidRPr="00577769" w:rsidRDefault="00AC6D49" w:rsidP="00AC6D49">
            <w:pPr>
              <w:rPr>
                <w:rFonts w:eastAsia="Malgun Gothic"/>
                <w:lang w:eastAsia="zh-CN"/>
              </w:rPr>
            </w:pPr>
            <w:r w:rsidRPr="00577769">
              <w:rPr>
                <w:rFonts w:eastAsia="Malgun Gothic" w:hint="eastAsia"/>
                <w:lang w:eastAsia="zh-CN"/>
              </w:rPr>
              <w:t xml:space="preserve">For </w:t>
            </w:r>
            <w:r w:rsidRPr="00577769">
              <w:rPr>
                <w:rFonts w:eastAsia="Malgun Gothic"/>
                <w:lang w:eastAsia="zh-CN"/>
              </w:rPr>
              <w:t>Configuration</w:t>
            </w:r>
            <w:r w:rsidRPr="00577769">
              <w:rPr>
                <w:rFonts w:eastAsia="Malgun Gothic"/>
              </w:rPr>
              <w:t xml:space="preserve"> 1: The transmissions/receptions are restricted to SBFD symbols only or non-SBFD symbols only</w:t>
            </w:r>
            <w:r w:rsidRPr="00577769">
              <w:rPr>
                <w:rFonts w:eastAsia="Malgun Gothic" w:hint="eastAsia"/>
                <w:lang w:eastAsia="zh-CN"/>
              </w:rPr>
              <w:t>, the valid symbol type is determined as following.</w:t>
            </w:r>
          </w:p>
          <w:p w14:paraId="3C8A8441" w14:textId="77777777" w:rsidR="00AC6D49" w:rsidRPr="00577769" w:rsidRDefault="00AC6D49" w:rsidP="00AC6D49">
            <w:pPr>
              <w:numPr>
                <w:ilvl w:val="0"/>
                <w:numId w:val="8"/>
              </w:numPr>
              <w:suppressAutoHyphens w:val="0"/>
              <w:spacing w:after="0" w:line="240" w:lineRule="auto"/>
              <w:jc w:val="left"/>
              <w:rPr>
                <w:rFonts w:eastAsia="Malgun Gothic"/>
                <w:lang w:eastAsia="zh-CN"/>
              </w:rPr>
            </w:pPr>
            <w:r w:rsidRPr="00577769">
              <w:rPr>
                <w:rFonts w:eastAsia="Malgun Gothic" w:hint="eastAsia"/>
                <w:lang w:eastAsia="zh-CN"/>
              </w:rPr>
              <w:t xml:space="preserve">For semi-statically configured </w:t>
            </w:r>
            <w:r w:rsidRPr="00577769">
              <w:rPr>
                <w:rFonts w:eastAsia="Malgun Gothic"/>
              </w:rPr>
              <w:t>transmissions/receptions without activation DCI</w:t>
            </w:r>
            <w:r w:rsidRPr="00577769">
              <w:rPr>
                <w:rFonts w:eastAsia="Malgun Gothic" w:hint="eastAsia"/>
                <w:lang w:eastAsia="zh-CN"/>
              </w:rPr>
              <w:t xml:space="preserve">, </w:t>
            </w:r>
            <w:r w:rsidRPr="00577769">
              <w:rPr>
                <w:rFonts w:eastAsia="Malgun Gothic"/>
                <w:lang w:eastAsia="zh-CN"/>
              </w:rPr>
              <w:t>the</w:t>
            </w:r>
            <w:r w:rsidRPr="00577769">
              <w:rPr>
                <w:rFonts w:eastAsia="Malgun Gothic" w:hint="eastAsia"/>
                <w:lang w:eastAsia="zh-CN"/>
              </w:rPr>
              <w:t xml:space="preserve"> valid symbol type is explicitly configured by RRC.</w:t>
            </w:r>
          </w:p>
          <w:p w14:paraId="2900902D" w14:textId="77777777" w:rsidR="00AC6D49" w:rsidRPr="00577769" w:rsidRDefault="00AC6D49" w:rsidP="00AC6D49">
            <w:pPr>
              <w:numPr>
                <w:ilvl w:val="1"/>
                <w:numId w:val="8"/>
              </w:numPr>
              <w:suppressAutoHyphens w:val="0"/>
              <w:spacing w:after="0" w:line="240" w:lineRule="auto"/>
              <w:jc w:val="left"/>
              <w:rPr>
                <w:rFonts w:eastAsia="Malgun Gothic"/>
                <w:lang w:eastAsia="zh-CN"/>
              </w:rPr>
            </w:pPr>
            <w:r w:rsidRPr="00577769">
              <w:rPr>
                <w:rFonts w:eastAsia="Malgun Gothic" w:hint="eastAsia"/>
                <w:lang w:eastAsia="zh-CN"/>
              </w:rPr>
              <w:t>It is not applicable to PDCCH</w:t>
            </w:r>
          </w:p>
          <w:p w14:paraId="15A7CAAB" w14:textId="77777777" w:rsidR="00AC6D49" w:rsidRPr="00577769" w:rsidRDefault="00AC6D49" w:rsidP="00AC6D49">
            <w:pPr>
              <w:numPr>
                <w:ilvl w:val="0"/>
                <w:numId w:val="8"/>
              </w:numPr>
              <w:suppressAutoHyphens w:val="0"/>
              <w:spacing w:after="0" w:line="240" w:lineRule="auto"/>
              <w:jc w:val="left"/>
              <w:rPr>
                <w:rFonts w:eastAsia="Malgun Gothic"/>
                <w:lang w:eastAsia="zh-CN"/>
              </w:rPr>
            </w:pPr>
            <w:r w:rsidRPr="00577769">
              <w:rPr>
                <w:rFonts w:eastAsia="Malgun Gothic" w:hint="eastAsia"/>
                <w:lang w:eastAsia="zh-CN"/>
              </w:rPr>
              <w:t xml:space="preserve">For dynamically scheduled </w:t>
            </w:r>
            <w:r w:rsidRPr="00577769">
              <w:rPr>
                <w:rFonts w:eastAsia="Malgun Gothic"/>
              </w:rPr>
              <w:t>transmissions/receptions</w:t>
            </w:r>
            <w:r w:rsidRPr="00577769">
              <w:rPr>
                <w:rFonts w:eastAsia="Malgun Gothic" w:hint="eastAsia"/>
                <w:lang w:eastAsia="zh-CN"/>
              </w:rPr>
              <w:t xml:space="preserve">, </w:t>
            </w:r>
            <w:r w:rsidRPr="00577769">
              <w:rPr>
                <w:rFonts w:eastAsia="Malgun Gothic"/>
                <w:lang w:eastAsia="zh-CN"/>
              </w:rPr>
              <w:t>the</w:t>
            </w:r>
            <w:r w:rsidRPr="00577769">
              <w:rPr>
                <w:rFonts w:eastAsia="Malgun Gothic" w:hint="eastAsia"/>
                <w:lang w:eastAsia="zh-CN"/>
              </w:rPr>
              <w:t xml:space="preserve"> valid symbol type is determined based on the symbol type of the first</w:t>
            </w:r>
            <w:r w:rsidRPr="00577769">
              <w:rPr>
                <w:rFonts w:eastAsia="Malgun Gothic"/>
              </w:rPr>
              <w:t xml:space="preserve"> transmission/reception</w:t>
            </w:r>
            <w:r w:rsidRPr="00577769">
              <w:rPr>
                <w:rFonts w:eastAsia="Malgun Gothic" w:hint="eastAsia"/>
                <w:lang w:eastAsia="zh-CN"/>
              </w:rPr>
              <w:t>.</w:t>
            </w:r>
          </w:p>
          <w:p w14:paraId="6116BE10" w14:textId="77777777" w:rsidR="00AC6D49" w:rsidRPr="00577769" w:rsidRDefault="00AC6D49" w:rsidP="00AC6D49">
            <w:pPr>
              <w:numPr>
                <w:ilvl w:val="0"/>
                <w:numId w:val="8"/>
              </w:numPr>
              <w:suppressAutoHyphens w:val="0"/>
              <w:spacing w:after="0" w:line="240" w:lineRule="auto"/>
              <w:jc w:val="left"/>
              <w:rPr>
                <w:rFonts w:eastAsia="Malgun Gothic"/>
                <w:lang w:eastAsia="zh-CN"/>
              </w:rPr>
            </w:pPr>
            <w:r w:rsidRPr="00577769">
              <w:rPr>
                <w:rFonts w:eastAsia="Malgun Gothic" w:hint="eastAsia"/>
                <w:lang w:eastAsia="zh-CN"/>
              </w:rPr>
              <w:t xml:space="preserve">For SP-CSI on PUCCH or PUSCH, type 2 CG PUSCH, SPS PDSCH and semi-persistent SRS, down-select from the </w:t>
            </w:r>
            <w:r w:rsidRPr="00577769">
              <w:rPr>
                <w:rFonts w:eastAsia="Malgun Gothic"/>
                <w:lang w:eastAsia="zh-CN"/>
              </w:rPr>
              <w:t>following</w:t>
            </w:r>
            <w:r w:rsidRPr="00577769">
              <w:rPr>
                <w:rFonts w:eastAsia="Malgun Gothic" w:hint="eastAsia"/>
                <w:lang w:eastAsia="zh-CN"/>
              </w:rPr>
              <w:t xml:space="preserve"> options:</w:t>
            </w:r>
          </w:p>
          <w:p w14:paraId="408651A4" w14:textId="77777777" w:rsidR="00AC6D49" w:rsidRPr="00577769" w:rsidRDefault="00AC6D49" w:rsidP="00AC6D49">
            <w:pPr>
              <w:numPr>
                <w:ilvl w:val="1"/>
                <w:numId w:val="8"/>
              </w:numPr>
              <w:suppressAutoHyphens w:val="0"/>
              <w:spacing w:after="0" w:line="240" w:lineRule="auto"/>
              <w:jc w:val="left"/>
              <w:rPr>
                <w:rFonts w:eastAsia="Malgun Gothic"/>
                <w:lang w:eastAsia="zh-CN"/>
              </w:rPr>
            </w:pPr>
            <w:r w:rsidRPr="00577769">
              <w:rPr>
                <w:rFonts w:eastAsia="Malgun Gothic" w:hint="eastAsia"/>
                <w:lang w:eastAsia="zh-CN"/>
              </w:rPr>
              <w:t xml:space="preserve">Option 1: </w:t>
            </w:r>
          </w:p>
          <w:p w14:paraId="7BF6D4A5"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 xml:space="preserve">he valid symbol type for SP-CSI on PUCCH or PUSCH is explicitly configured in </w:t>
            </w:r>
            <w:r w:rsidRPr="00577769">
              <w:rPr>
                <w:rFonts w:eastAsia="Malgun Gothic" w:hint="eastAsia"/>
                <w:i/>
                <w:lang w:eastAsia="zh-CN"/>
              </w:rPr>
              <w:t>CSI-</w:t>
            </w:r>
            <w:proofErr w:type="spellStart"/>
            <w:r w:rsidRPr="00577769">
              <w:rPr>
                <w:rFonts w:eastAsia="Malgun Gothic" w:hint="eastAsia"/>
                <w:i/>
                <w:lang w:eastAsia="zh-CN"/>
              </w:rPr>
              <w:t>ReportConfig</w:t>
            </w:r>
            <w:proofErr w:type="spellEnd"/>
            <w:r w:rsidRPr="00577769">
              <w:rPr>
                <w:rFonts w:eastAsia="Malgun Gothic" w:hint="eastAsia"/>
                <w:lang w:eastAsia="zh-CN"/>
              </w:rPr>
              <w:t xml:space="preserve">. </w:t>
            </w:r>
          </w:p>
          <w:p w14:paraId="4748B680"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 xml:space="preserve">he valid symbol type for type 2 CG PUSCH is explicitly configured in </w:t>
            </w:r>
            <w:proofErr w:type="spellStart"/>
            <w:r w:rsidRPr="00577769">
              <w:rPr>
                <w:rFonts w:eastAsia="Malgun Gothic" w:hint="eastAsia"/>
                <w:i/>
                <w:lang w:eastAsia="zh-CN"/>
              </w:rPr>
              <w:t>Configure</w:t>
            </w:r>
            <w:r w:rsidRPr="00577769">
              <w:rPr>
                <w:rFonts w:eastAsia="Malgun Gothic" w:hint="eastAsia"/>
                <w:i/>
                <w:lang w:eastAsia="zh-CN"/>
              </w:rPr>
              <w:t>d</w:t>
            </w:r>
            <w:r w:rsidRPr="00577769">
              <w:rPr>
                <w:rFonts w:eastAsia="Malgun Gothic" w:hint="eastAsia"/>
                <w:i/>
                <w:lang w:eastAsia="zh-CN"/>
              </w:rPr>
              <w:t>GrantConfig</w:t>
            </w:r>
            <w:proofErr w:type="spellEnd"/>
            <w:r w:rsidRPr="00577769">
              <w:rPr>
                <w:rFonts w:eastAsia="Malgun Gothic" w:hint="eastAsia"/>
                <w:lang w:eastAsia="zh-CN"/>
              </w:rPr>
              <w:t xml:space="preserve">. </w:t>
            </w:r>
          </w:p>
          <w:p w14:paraId="4B8E3061"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 xml:space="preserve">he valid symbol type for SPS PDSCH is explicitly configured in </w:t>
            </w:r>
            <w:r w:rsidRPr="00577769">
              <w:rPr>
                <w:rFonts w:eastAsia="Malgun Gothic" w:hint="eastAsia"/>
                <w:i/>
                <w:lang w:eastAsia="zh-CN"/>
              </w:rPr>
              <w:t>SPS-Config</w:t>
            </w:r>
            <w:r w:rsidRPr="00577769">
              <w:rPr>
                <w:rFonts w:eastAsia="Malgun Gothic" w:hint="eastAsia"/>
                <w:lang w:eastAsia="zh-CN"/>
              </w:rPr>
              <w:t xml:space="preserve">. </w:t>
            </w:r>
          </w:p>
          <w:p w14:paraId="28E2D7F3"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he valid symbol type for semi-persistent SRS is explicitly configured in [</w:t>
            </w:r>
            <w:r w:rsidRPr="00577769">
              <w:rPr>
                <w:rFonts w:eastAsia="Malgun Gothic" w:hint="eastAsia"/>
                <w:i/>
                <w:lang w:eastAsia="zh-CN"/>
              </w:rPr>
              <w:t>SRS-</w:t>
            </w:r>
            <w:proofErr w:type="spellStart"/>
            <w:r w:rsidRPr="00577769">
              <w:rPr>
                <w:rFonts w:eastAsia="Malgun Gothic" w:hint="eastAsia"/>
                <w:i/>
                <w:lang w:eastAsia="zh-CN"/>
              </w:rPr>
              <w:t>Config</w:t>
            </w:r>
            <w:proofErr w:type="spellEnd"/>
            <w:r w:rsidRPr="00577769">
              <w:rPr>
                <w:i/>
                <w:iCs/>
              </w:rPr>
              <w:t xml:space="preserve"> </w:t>
            </w:r>
            <w:r w:rsidRPr="00577769">
              <w:rPr>
                <w:iCs/>
              </w:rPr>
              <w:t>/</w:t>
            </w:r>
            <w:r w:rsidRPr="00577769">
              <w:rPr>
                <w:i/>
                <w:iCs/>
              </w:rPr>
              <w:t>SRS-</w:t>
            </w:r>
            <w:proofErr w:type="spellStart"/>
            <w:r w:rsidRPr="00577769">
              <w:rPr>
                <w:i/>
                <w:iCs/>
              </w:rPr>
              <w:t>ResourceSet</w:t>
            </w:r>
            <w:proofErr w:type="spellEnd"/>
            <w:r w:rsidRPr="00577769">
              <w:rPr>
                <w:iCs/>
              </w:rPr>
              <w:t>/</w:t>
            </w:r>
            <w:r w:rsidRPr="00577769">
              <w:rPr>
                <w:i/>
                <w:iCs/>
              </w:rPr>
              <w:t>SRS-Resource</w:t>
            </w:r>
            <w:r w:rsidRPr="00577769">
              <w:rPr>
                <w:rFonts w:eastAsia="Malgun Gothic" w:hint="eastAsia"/>
                <w:lang w:eastAsia="zh-CN"/>
              </w:rPr>
              <w:t>].</w:t>
            </w:r>
          </w:p>
          <w:p w14:paraId="21834F89" w14:textId="77777777" w:rsidR="00AC6D49" w:rsidRPr="00577769" w:rsidRDefault="00AC6D49" w:rsidP="00AC6D49">
            <w:pPr>
              <w:numPr>
                <w:ilvl w:val="1"/>
                <w:numId w:val="8"/>
              </w:numPr>
              <w:suppressAutoHyphens w:val="0"/>
              <w:spacing w:after="0" w:line="240" w:lineRule="auto"/>
              <w:jc w:val="left"/>
              <w:rPr>
                <w:rFonts w:eastAsia="Malgun Gothic"/>
                <w:lang w:eastAsia="zh-CN"/>
              </w:rPr>
            </w:pPr>
            <w:r w:rsidRPr="00577769">
              <w:rPr>
                <w:rFonts w:eastAsia="Malgun Gothic" w:hint="eastAsia"/>
                <w:lang w:eastAsia="zh-CN"/>
              </w:rPr>
              <w:t xml:space="preserve">Option 2: </w:t>
            </w:r>
          </w:p>
          <w:p w14:paraId="458EEE78"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he valid symbol type for SP-CSI on PUCCH or PUSCH is determined based on the symbol type of the first PUSCH/ PUCCH after activation.</w:t>
            </w:r>
          </w:p>
          <w:p w14:paraId="175F582C"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he valid symbol type for type 2 CG PUS</w:t>
            </w:r>
            <w:r w:rsidRPr="00577769">
              <w:rPr>
                <w:rFonts w:eastAsia="Malgun Gothic"/>
                <w:lang w:eastAsia="zh-CN"/>
              </w:rPr>
              <w:t>CH</w:t>
            </w:r>
            <w:r w:rsidRPr="00577769">
              <w:rPr>
                <w:rFonts w:eastAsia="Malgun Gothic" w:hint="eastAsia"/>
                <w:lang w:eastAsia="zh-CN"/>
              </w:rPr>
              <w:t xml:space="preserve"> is determined based on the symbol type of the first CG PUSCH </w:t>
            </w:r>
            <w:r w:rsidRPr="00577769">
              <w:rPr>
                <w:rFonts w:eastAsia="Malgun Gothic"/>
                <w:lang w:eastAsia="zh-CN"/>
              </w:rPr>
              <w:t>associated with</w:t>
            </w:r>
            <w:r w:rsidRPr="00577769">
              <w:rPr>
                <w:rFonts w:eastAsia="Malgun Gothic" w:hint="eastAsia"/>
                <w:lang w:eastAsia="zh-CN"/>
              </w:rPr>
              <w:t xml:space="preserve"> activation</w:t>
            </w:r>
            <w:r w:rsidRPr="00577769">
              <w:rPr>
                <w:rFonts w:eastAsia="Malgun Gothic"/>
                <w:lang w:eastAsia="zh-CN"/>
              </w:rPr>
              <w:t xml:space="preserve"> DCI</w:t>
            </w:r>
            <w:r w:rsidRPr="00577769">
              <w:rPr>
                <w:rFonts w:eastAsia="Malgun Gothic" w:hint="eastAsia"/>
                <w:lang w:eastAsia="zh-CN"/>
              </w:rPr>
              <w:t>.</w:t>
            </w:r>
          </w:p>
          <w:p w14:paraId="3FC65D03" w14:textId="77777777" w:rsidR="00AC6D49" w:rsidRPr="00577769" w:rsidRDefault="00AC6D49" w:rsidP="00AC6D49">
            <w:pPr>
              <w:numPr>
                <w:ilvl w:val="2"/>
                <w:numId w:val="8"/>
              </w:numPr>
              <w:suppressAutoHyphens w:val="0"/>
              <w:spacing w:after="0" w:line="240" w:lineRule="auto"/>
              <w:jc w:val="left"/>
              <w:rPr>
                <w:rFonts w:eastAsia="Malgun Gothic"/>
                <w:lang w:eastAsia="zh-CN"/>
              </w:rPr>
            </w:pPr>
            <w:r w:rsidRPr="00577769">
              <w:rPr>
                <w:rFonts w:eastAsia="Malgun Gothic"/>
                <w:lang w:eastAsia="zh-CN"/>
              </w:rPr>
              <w:t>T</w:t>
            </w:r>
            <w:r w:rsidRPr="00577769">
              <w:rPr>
                <w:rFonts w:eastAsia="Malgun Gothic" w:hint="eastAsia"/>
                <w:lang w:eastAsia="zh-CN"/>
              </w:rPr>
              <w:t xml:space="preserve">he valid symbol type for SPS PDSCH is determined based on the symbol type of the first SPS PDSCH </w:t>
            </w:r>
            <w:r w:rsidRPr="00577769">
              <w:rPr>
                <w:rFonts w:eastAsia="Malgun Gothic"/>
                <w:lang w:eastAsia="zh-CN"/>
              </w:rPr>
              <w:t>associated with</w:t>
            </w:r>
            <w:r w:rsidRPr="00577769">
              <w:rPr>
                <w:rFonts w:eastAsia="Malgun Gothic" w:hint="eastAsia"/>
                <w:lang w:eastAsia="zh-CN"/>
              </w:rPr>
              <w:t xml:space="preserve"> activation</w:t>
            </w:r>
            <w:r w:rsidRPr="00577769">
              <w:rPr>
                <w:rFonts w:eastAsia="Malgun Gothic"/>
                <w:lang w:eastAsia="zh-CN"/>
              </w:rPr>
              <w:t xml:space="preserve"> DCI</w:t>
            </w:r>
            <w:r w:rsidRPr="00577769">
              <w:rPr>
                <w:rFonts w:eastAsia="Malgun Gothic" w:hint="eastAsia"/>
                <w:lang w:eastAsia="zh-CN"/>
              </w:rPr>
              <w:t>.</w:t>
            </w:r>
          </w:p>
          <w:p w14:paraId="06A85A02" w14:textId="629F850B" w:rsidR="00AC6D49" w:rsidRPr="00577769" w:rsidRDefault="00AC6D49" w:rsidP="00DF3DA6">
            <w:pPr>
              <w:pStyle w:val="a0"/>
              <w:numPr>
                <w:ilvl w:val="2"/>
                <w:numId w:val="8"/>
              </w:numPr>
            </w:pPr>
            <w:r w:rsidRPr="00577769">
              <w:t>The valid symbol type</w:t>
            </w:r>
            <w:r w:rsidRPr="00577769">
              <w:rPr>
                <w:rFonts w:hint="eastAsia"/>
              </w:rPr>
              <w:t xml:space="preserve"> for semi-persistent SRS</w:t>
            </w:r>
            <w:r w:rsidRPr="00577769">
              <w:t xml:space="preserve"> is determined based on the symbol type of the first SRS after activation.</w:t>
            </w:r>
          </w:p>
        </w:tc>
      </w:tr>
    </w:tbl>
    <w:p w14:paraId="1B925944" w14:textId="77777777" w:rsidR="00AC6D49" w:rsidRDefault="00AC6D49" w:rsidP="00DF3DA6">
      <w:pPr>
        <w:rPr>
          <w:rFonts w:eastAsiaTheme="minorEastAsia"/>
          <w:bCs/>
          <w:lang w:eastAsia="zh-CN"/>
        </w:rPr>
      </w:pPr>
    </w:p>
    <w:p w14:paraId="6C5DDE91" w14:textId="2A441FE1" w:rsidR="005B3A6A" w:rsidRPr="0088128D" w:rsidRDefault="005B3A6A" w:rsidP="003A0F5A">
      <w:pPr>
        <w:rPr>
          <w:b/>
          <w:u w:val="single"/>
        </w:rPr>
      </w:pPr>
      <w:r w:rsidRPr="0088128D">
        <w:rPr>
          <w:rFonts w:hint="eastAsia"/>
          <w:b/>
          <w:u w:val="single"/>
        </w:rPr>
        <w:t>SP-CSI on PUCCH or PUSCH, type 2 CG PUSCH, SPS PDSCH and semi-persistent SRS</w:t>
      </w:r>
    </w:p>
    <w:p w14:paraId="06199357" w14:textId="0EA13D04" w:rsidR="000138A3" w:rsidRDefault="000138A3" w:rsidP="00DF3DA6">
      <w:pPr>
        <w:rPr>
          <w:rFonts w:eastAsiaTheme="minorEastAsia"/>
          <w:bCs/>
          <w:lang w:eastAsia="zh-CN"/>
        </w:rPr>
      </w:pPr>
      <w:r>
        <w:rPr>
          <w:rFonts w:eastAsiaTheme="minorEastAsia" w:hint="eastAsia"/>
          <w:bCs/>
          <w:lang w:eastAsia="zh-CN"/>
        </w:rPr>
        <w:t>Companies</w:t>
      </w:r>
      <w:r>
        <w:rPr>
          <w:rFonts w:eastAsiaTheme="minorEastAsia"/>
          <w:bCs/>
          <w:lang w:eastAsia="zh-CN"/>
        </w:rPr>
        <w:t>’</w:t>
      </w:r>
      <w:r>
        <w:rPr>
          <w:rFonts w:eastAsiaTheme="minorEastAsia" w:hint="eastAsia"/>
          <w:bCs/>
          <w:lang w:eastAsia="zh-CN"/>
        </w:rPr>
        <w:t xml:space="preserve"> views on the two options are summarized below.</w:t>
      </w:r>
    </w:p>
    <w:p w14:paraId="58C00DCA" w14:textId="77777777" w:rsidR="000138A3" w:rsidRPr="003E3466" w:rsidRDefault="000138A3" w:rsidP="000138A3">
      <w:pPr>
        <w:numPr>
          <w:ilvl w:val="0"/>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For SP-CSI on PUCCH or PUSCH, type 2 CG PUSCH, SPS PDSCH and semi-persistent SRS, down-select from the </w:t>
      </w:r>
      <w:r w:rsidRPr="003E3466">
        <w:rPr>
          <w:rFonts w:eastAsia="Malgun Gothic"/>
          <w:lang w:eastAsia="zh-CN"/>
        </w:rPr>
        <w:t>following</w:t>
      </w:r>
      <w:r w:rsidRPr="003E3466">
        <w:rPr>
          <w:rFonts w:eastAsia="Malgun Gothic" w:hint="eastAsia"/>
          <w:lang w:eastAsia="zh-CN"/>
        </w:rPr>
        <w:t xml:space="preserve"> options:</w:t>
      </w:r>
    </w:p>
    <w:p w14:paraId="5ADDED5A" w14:textId="6AE25391" w:rsidR="000138A3" w:rsidRPr="003E3466" w:rsidRDefault="000138A3" w:rsidP="000138A3">
      <w:pPr>
        <w:numPr>
          <w:ilvl w:val="1"/>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Option 1: </w:t>
      </w:r>
    </w:p>
    <w:p w14:paraId="0EE76FEA"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SP-CSI on PUCCH or PUSCH is explicitly configured in </w:t>
      </w:r>
      <w:r w:rsidRPr="003E3466">
        <w:rPr>
          <w:rFonts w:eastAsia="Malgun Gothic" w:hint="eastAsia"/>
          <w:i/>
          <w:lang w:eastAsia="zh-CN"/>
        </w:rPr>
        <w:t>CSI-</w:t>
      </w:r>
      <w:proofErr w:type="spellStart"/>
      <w:r w:rsidRPr="003E3466">
        <w:rPr>
          <w:rFonts w:eastAsia="Malgun Gothic" w:hint="eastAsia"/>
          <w:i/>
          <w:lang w:eastAsia="zh-CN"/>
        </w:rPr>
        <w:t>ReportConfig</w:t>
      </w:r>
      <w:proofErr w:type="spellEnd"/>
      <w:r w:rsidRPr="003E3466">
        <w:rPr>
          <w:rFonts w:eastAsia="Malgun Gothic" w:hint="eastAsia"/>
          <w:lang w:eastAsia="zh-CN"/>
        </w:rPr>
        <w:t xml:space="preserve">. </w:t>
      </w:r>
    </w:p>
    <w:p w14:paraId="5FBD0BCB"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type 2 CG PUSCH is explicitly configured in </w:t>
      </w:r>
      <w:proofErr w:type="spellStart"/>
      <w:r w:rsidRPr="003E3466">
        <w:rPr>
          <w:rFonts w:eastAsia="Malgun Gothic" w:hint="eastAsia"/>
          <w:i/>
          <w:lang w:eastAsia="zh-CN"/>
        </w:rPr>
        <w:t>Configure</w:t>
      </w:r>
      <w:r w:rsidRPr="003E3466">
        <w:rPr>
          <w:rFonts w:eastAsia="Malgun Gothic" w:hint="eastAsia"/>
          <w:i/>
          <w:lang w:eastAsia="zh-CN"/>
        </w:rPr>
        <w:t>d</w:t>
      </w:r>
      <w:r w:rsidRPr="003E3466">
        <w:rPr>
          <w:rFonts w:eastAsia="Malgun Gothic" w:hint="eastAsia"/>
          <w:i/>
          <w:lang w:eastAsia="zh-CN"/>
        </w:rPr>
        <w:t>GrantConfig</w:t>
      </w:r>
      <w:proofErr w:type="spellEnd"/>
      <w:r w:rsidRPr="003E3466">
        <w:rPr>
          <w:rFonts w:eastAsia="Malgun Gothic" w:hint="eastAsia"/>
          <w:lang w:eastAsia="zh-CN"/>
        </w:rPr>
        <w:t xml:space="preserve">. </w:t>
      </w:r>
    </w:p>
    <w:p w14:paraId="727A55E4"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SPS PDSCH is explicitly configured in </w:t>
      </w:r>
      <w:r w:rsidRPr="003E3466">
        <w:rPr>
          <w:rFonts w:eastAsia="Malgun Gothic" w:hint="eastAsia"/>
          <w:i/>
          <w:lang w:eastAsia="zh-CN"/>
        </w:rPr>
        <w:t>SPS-Config</w:t>
      </w:r>
      <w:r w:rsidRPr="003E3466">
        <w:rPr>
          <w:rFonts w:eastAsia="Malgun Gothic" w:hint="eastAsia"/>
          <w:lang w:eastAsia="zh-CN"/>
        </w:rPr>
        <w:t xml:space="preserve">. </w:t>
      </w:r>
    </w:p>
    <w:p w14:paraId="5A3E024A" w14:textId="77777777" w:rsidR="000138A3" w:rsidRPr="00942F0C" w:rsidRDefault="000138A3" w:rsidP="000138A3">
      <w:pPr>
        <w:numPr>
          <w:ilvl w:val="2"/>
          <w:numId w:val="8"/>
        </w:numPr>
        <w:suppressAutoHyphens w:val="0"/>
        <w:spacing w:after="0" w:line="240" w:lineRule="auto"/>
        <w:jc w:val="left"/>
        <w:rPr>
          <w:rFonts w:eastAsia="Malgun Gothic"/>
          <w:lang w:eastAsia="zh-CN"/>
        </w:rPr>
      </w:pPr>
      <w:r w:rsidRPr="00942F0C">
        <w:rPr>
          <w:rFonts w:eastAsia="Malgun Gothic"/>
          <w:lang w:eastAsia="zh-CN"/>
        </w:rPr>
        <w:t>T</w:t>
      </w:r>
      <w:r w:rsidRPr="00942F0C">
        <w:rPr>
          <w:rFonts w:eastAsia="Malgun Gothic" w:hint="eastAsia"/>
          <w:lang w:eastAsia="zh-CN"/>
        </w:rPr>
        <w:t>he valid symbol type for semi-persistent SRS is explicitly configured in [</w:t>
      </w:r>
      <w:r w:rsidRPr="00942F0C">
        <w:rPr>
          <w:rFonts w:eastAsia="Malgun Gothic" w:hint="eastAsia"/>
          <w:i/>
          <w:lang w:eastAsia="zh-CN"/>
        </w:rPr>
        <w:t>SRS-</w:t>
      </w:r>
      <w:proofErr w:type="spellStart"/>
      <w:r w:rsidRPr="00942F0C">
        <w:rPr>
          <w:rFonts w:eastAsia="Malgun Gothic" w:hint="eastAsia"/>
          <w:i/>
          <w:lang w:eastAsia="zh-CN"/>
        </w:rPr>
        <w:t>Config</w:t>
      </w:r>
      <w:proofErr w:type="spellEnd"/>
      <w:r w:rsidRPr="00942F0C">
        <w:rPr>
          <w:i/>
          <w:iCs/>
        </w:rPr>
        <w:t xml:space="preserve"> </w:t>
      </w:r>
      <w:r w:rsidRPr="00942F0C">
        <w:rPr>
          <w:iCs/>
        </w:rPr>
        <w:t>/</w:t>
      </w:r>
      <w:r w:rsidRPr="00942F0C">
        <w:rPr>
          <w:i/>
          <w:iCs/>
        </w:rPr>
        <w:t>SRS-</w:t>
      </w:r>
      <w:proofErr w:type="spellStart"/>
      <w:r w:rsidRPr="00942F0C">
        <w:rPr>
          <w:i/>
          <w:iCs/>
        </w:rPr>
        <w:t>ResourceSet</w:t>
      </w:r>
      <w:proofErr w:type="spellEnd"/>
      <w:r w:rsidRPr="00942F0C">
        <w:rPr>
          <w:iCs/>
        </w:rPr>
        <w:t>/</w:t>
      </w:r>
      <w:r w:rsidRPr="00942F0C">
        <w:rPr>
          <w:i/>
          <w:iCs/>
        </w:rPr>
        <w:t>SRS-Resource</w:t>
      </w:r>
      <w:r w:rsidRPr="00942F0C">
        <w:rPr>
          <w:rFonts w:eastAsia="Malgun Gothic" w:hint="eastAsia"/>
          <w:lang w:eastAsia="zh-CN"/>
        </w:rPr>
        <w:t>].</w:t>
      </w:r>
    </w:p>
    <w:p w14:paraId="4A9A997C" w14:textId="713DA263" w:rsidR="000138A3" w:rsidRPr="000138A3" w:rsidRDefault="000138A3" w:rsidP="000138A3">
      <w:pPr>
        <w:numPr>
          <w:ilvl w:val="2"/>
          <w:numId w:val="8"/>
        </w:numPr>
        <w:suppressAutoHyphens w:val="0"/>
        <w:spacing w:after="0" w:line="240" w:lineRule="auto"/>
        <w:jc w:val="left"/>
        <w:rPr>
          <w:rFonts w:eastAsia="Malgun Gothic"/>
          <w:i/>
          <w:color w:val="C00000"/>
          <w:lang w:eastAsia="zh-CN"/>
        </w:rPr>
      </w:pPr>
      <w:r w:rsidRPr="000138A3">
        <w:rPr>
          <w:rFonts w:eastAsiaTheme="minorEastAsia" w:hint="eastAsia"/>
          <w:i/>
          <w:color w:val="C00000"/>
          <w:lang w:eastAsia="zh-CN"/>
        </w:rPr>
        <w:t xml:space="preserve">Support: </w:t>
      </w:r>
      <w:r w:rsidR="00602511">
        <w:rPr>
          <w:rFonts w:eastAsiaTheme="minorEastAsia" w:hint="eastAsia"/>
          <w:i/>
          <w:color w:val="C00000"/>
          <w:lang w:eastAsia="zh-CN"/>
        </w:rPr>
        <w:t xml:space="preserve">Nokia, </w:t>
      </w:r>
      <w:proofErr w:type="spellStart"/>
      <w:r w:rsidR="00A44AE6">
        <w:rPr>
          <w:rFonts w:eastAsiaTheme="minorEastAsia" w:hint="eastAsia"/>
          <w:i/>
          <w:color w:val="C00000"/>
          <w:lang w:eastAsia="zh-CN"/>
        </w:rPr>
        <w:t>MediaTek</w:t>
      </w:r>
      <w:proofErr w:type="spellEnd"/>
      <w:r w:rsidR="00A44AE6">
        <w:rPr>
          <w:rFonts w:eastAsiaTheme="minorEastAsia" w:hint="eastAsia"/>
          <w:i/>
          <w:color w:val="C00000"/>
          <w:lang w:eastAsia="zh-CN"/>
        </w:rPr>
        <w:t>,</w:t>
      </w:r>
      <w:r w:rsidR="004C5FFF">
        <w:rPr>
          <w:rFonts w:eastAsiaTheme="minorEastAsia" w:hint="eastAsia"/>
          <w:i/>
          <w:color w:val="C00000"/>
          <w:lang w:eastAsia="zh-CN"/>
        </w:rPr>
        <w:t xml:space="preserve"> </w:t>
      </w:r>
      <w:proofErr w:type="spellStart"/>
      <w:r w:rsidR="004C5FFF">
        <w:rPr>
          <w:rFonts w:eastAsiaTheme="minorEastAsia" w:hint="eastAsia"/>
          <w:i/>
          <w:color w:val="C00000"/>
          <w:lang w:eastAsia="zh-CN"/>
        </w:rPr>
        <w:t>xiaomi</w:t>
      </w:r>
      <w:proofErr w:type="spellEnd"/>
      <w:r w:rsidR="004C5FFF">
        <w:rPr>
          <w:rFonts w:eastAsiaTheme="minorEastAsia" w:hint="eastAsia"/>
          <w:i/>
          <w:color w:val="C00000"/>
          <w:lang w:eastAsia="zh-CN"/>
        </w:rPr>
        <w:t xml:space="preserve"> </w:t>
      </w:r>
      <w:r w:rsidR="004C5FFF" w:rsidRPr="004C5FFF">
        <w:rPr>
          <w:rFonts w:eastAsiaTheme="minorEastAsia" w:hint="eastAsia"/>
          <w:i/>
          <w:color w:val="595959" w:themeColor="text1" w:themeTint="A6"/>
          <w:lang w:eastAsia="zh-CN"/>
        </w:rPr>
        <w:t>(SRS-</w:t>
      </w:r>
      <w:proofErr w:type="spellStart"/>
      <w:r w:rsidR="004C5FFF" w:rsidRPr="004C5FFF">
        <w:rPr>
          <w:rFonts w:eastAsiaTheme="minorEastAsia" w:hint="eastAsia"/>
          <w:i/>
          <w:color w:val="595959" w:themeColor="text1" w:themeTint="A6"/>
          <w:lang w:eastAsia="zh-CN"/>
        </w:rPr>
        <w:t>Config</w:t>
      </w:r>
      <w:proofErr w:type="spellEnd"/>
      <w:r w:rsidR="004C5FFF" w:rsidRPr="004C5FFF">
        <w:rPr>
          <w:rFonts w:eastAsiaTheme="minorEastAsia" w:hint="eastAsia"/>
          <w:i/>
          <w:color w:val="595959" w:themeColor="text1" w:themeTint="A6"/>
          <w:lang w:eastAsia="zh-CN"/>
        </w:rPr>
        <w:t xml:space="preserve"> for SRS)</w:t>
      </w:r>
      <w:r w:rsidR="004C5FFF">
        <w:rPr>
          <w:rFonts w:eastAsiaTheme="minorEastAsia" w:hint="eastAsia"/>
          <w:i/>
          <w:color w:val="C00000"/>
          <w:lang w:eastAsia="zh-CN"/>
        </w:rPr>
        <w:t>,</w:t>
      </w:r>
      <w:r w:rsidR="00A44AE6">
        <w:rPr>
          <w:rFonts w:eastAsiaTheme="minorEastAsia" w:hint="eastAsia"/>
          <w:i/>
          <w:color w:val="C00000"/>
          <w:lang w:eastAsia="zh-CN"/>
        </w:rPr>
        <w:t xml:space="preserve"> </w:t>
      </w:r>
      <w:r w:rsidR="00F76A8A">
        <w:rPr>
          <w:rFonts w:eastAsiaTheme="minorEastAsia" w:hint="eastAsia"/>
          <w:i/>
          <w:color w:val="C00000"/>
          <w:lang w:eastAsia="zh-CN"/>
        </w:rPr>
        <w:t xml:space="preserve">LGE, </w:t>
      </w:r>
      <w:r w:rsidR="00A17DE3">
        <w:rPr>
          <w:rFonts w:eastAsiaTheme="minorEastAsia" w:hint="eastAsia"/>
          <w:i/>
          <w:color w:val="C00000"/>
          <w:lang w:eastAsia="zh-CN"/>
        </w:rPr>
        <w:t xml:space="preserve">HONOR, </w:t>
      </w:r>
      <w:r w:rsidR="003273AF">
        <w:rPr>
          <w:rFonts w:eastAsiaTheme="minorEastAsia" w:hint="eastAsia"/>
          <w:i/>
          <w:color w:val="C00000"/>
          <w:lang w:eastAsia="zh-CN"/>
        </w:rPr>
        <w:t xml:space="preserve">IDC, </w:t>
      </w:r>
      <w:proofErr w:type="spellStart"/>
      <w:r w:rsidR="00945371">
        <w:rPr>
          <w:rFonts w:eastAsiaTheme="minorEastAsia" w:hint="eastAsia"/>
          <w:i/>
          <w:color w:val="C00000"/>
          <w:lang w:eastAsia="zh-CN"/>
        </w:rPr>
        <w:t>Ruijie</w:t>
      </w:r>
      <w:proofErr w:type="spellEnd"/>
      <w:r w:rsidR="00945371">
        <w:rPr>
          <w:rFonts w:eastAsiaTheme="minorEastAsia" w:hint="eastAsia"/>
          <w:i/>
          <w:color w:val="C00000"/>
          <w:lang w:eastAsia="zh-CN"/>
        </w:rPr>
        <w:t xml:space="preserve">, </w:t>
      </w:r>
      <w:r w:rsidR="00AE7E3C">
        <w:rPr>
          <w:rFonts w:eastAsiaTheme="minorEastAsia" w:hint="eastAsia"/>
          <w:i/>
          <w:color w:val="C00000"/>
          <w:lang w:eastAsia="zh-CN"/>
        </w:rPr>
        <w:t>Ericsson</w:t>
      </w:r>
      <w:r w:rsidR="00696FB9">
        <w:rPr>
          <w:rFonts w:eastAsiaTheme="minorEastAsia" w:hint="eastAsia"/>
          <w:i/>
          <w:color w:val="C00000"/>
          <w:lang w:eastAsia="zh-CN"/>
        </w:rPr>
        <w:t>, Samsung</w:t>
      </w:r>
      <w:r w:rsidR="00983736">
        <w:rPr>
          <w:rFonts w:eastAsiaTheme="minorEastAsia" w:hint="eastAsia"/>
          <w:i/>
          <w:color w:val="C00000"/>
          <w:lang w:eastAsia="zh-CN"/>
        </w:rPr>
        <w:t xml:space="preserve">, </w:t>
      </w:r>
      <w:proofErr w:type="spellStart"/>
      <w:r w:rsidR="00983736">
        <w:rPr>
          <w:rFonts w:eastAsiaTheme="minorEastAsia" w:hint="eastAsia"/>
          <w:i/>
          <w:color w:val="C00000"/>
          <w:lang w:eastAsia="zh-CN"/>
        </w:rPr>
        <w:t>CEWiT</w:t>
      </w:r>
      <w:proofErr w:type="spellEnd"/>
      <w:r w:rsidR="006E27ED">
        <w:rPr>
          <w:rFonts w:eastAsiaTheme="minorEastAsia" w:hint="eastAsia"/>
          <w:i/>
          <w:color w:val="C00000"/>
          <w:lang w:eastAsia="zh-CN"/>
        </w:rPr>
        <w:t xml:space="preserve">, QC </w:t>
      </w:r>
      <w:r w:rsidR="006E27ED" w:rsidRPr="006E27ED">
        <w:rPr>
          <w:rFonts w:eastAsiaTheme="minorEastAsia" w:hint="eastAsia"/>
          <w:i/>
          <w:color w:val="595959" w:themeColor="text1" w:themeTint="A6"/>
          <w:lang w:eastAsia="zh-CN"/>
        </w:rPr>
        <w:t>(</w:t>
      </w:r>
      <w:r w:rsidR="006E27ED">
        <w:rPr>
          <w:rFonts w:eastAsiaTheme="minorEastAsia" w:hint="eastAsia"/>
          <w:i/>
          <w:color w:val="595959" w:themeColor="text1" w:themeTint="A6"/>
          <w:lang w:eastAsia="zh-CN"/>
        </w:rPr>
        <w:t>SP SRS, SP CSI</w:t>
      </w:r>
      <w:r w:rsidR="006E27ED" w:rsidRPr="006E27ED">
        <w:rPr>
          <w:rFonts w:eastAsiaTheme="minorEastAsia" w:hint="eastAsia"/>
          <w:i/>
          <w:color w:val="595959" w:themeColor="text1" w:themeTint="A6"/>
          <w:lang w:eastAsia="zh-CN"/>
        </w:rPr>
        <w:t>)</w:t>
      </w:r>
    </w:p>
    <w:p w14:paraId="17EAB178" w14:textId="77777777" w:rsidR="000138A3" w:rsidRPr="003E3466" w:rsidRDefault="000138A3" w:rsidP="000138A3">
      <w:pPr>
        <w:numPr>
          <w:ilvl w:val="1"/>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Option 2: </w:t>
      </w:r>
    </w:p>
    <w:p w14:paraId="21A7013E"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he valid symbol type for SP-CSI on PUCCH or PUSCH is determined based on the symbol type of the first PUSCH/ PUCCH after activation.</w:t>
      </w:r>
    </w:p>
    <w:p w14:paraId="1EE7674A"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he valid symbol type for type 2 CG PUS</w:t>
      </w:r>
      <w:r>
        <w:rPr>
          <w:rFonts w:eastAsia="Malgun Gothic"/>
          <w:lang w:eastAsia="zh-CN"/>
        </w:rPr>
        <w:t>CH</w:t>
      </w:r>
      <w:r w:rsidRPr="003E3466">
        <w:rPr>
          <w:rFonts w:eastAsia="Malgun Gothic" w:hint="eastAsia"/>
          <w:lang w:eastAsia="zh-CN"/>
        </w:rPr>
        <w:t xml:space="preserve"> is determined based on the symbol type of the first CG PUSCH </w:t>
      </w:r>
      <w:r>
        <w:rPr>
          <w:rFonts w:eastAsia="Malgun Gothic"/>
          <w:lang w:eastAsia="zh-CN"/>
        </w:rPr>
        <w:t>associated with</w:t>
      </w:r>
      <w:r w:rsidRPr="003E3466">
        <w:rPr>
          <w:rFonts w:eastAsia="Malgun Gothic" w:hint="eastAsia"/>
          <w:lang w:eastAsia="zh-CN"/>
        </w:rPr>
        <w:t xml:space="preserve"> activation</w:t>
      </w:r>
      <w:r>
        <w:rPr>
          <w:rFonts w:eastAsia="Malgun Gothic"/>
          <w:lang w:eastAsia="zh-CN"/>
        </w:rPr>
        <w:t xml:space="preserve"> DCI</w:t>
      </w:r>
      <w:r w:rsidRPr="003E3466">
        <w:rPr>
          <w:rFonts w:eastAsia="Malgun Gothic" w:hint="eastAsia"/>
          <w:lang w:eastAsia="zh-CN"/>
        </w:rPr>
        <w:t>.</w:t>
      </w:r>
    </w:p>
    <w:p w14:paraId="2E724B77" w14:textId="77777777" w:rsidR="000138A3" w:rsidRPr="003E3466" w:rsidRDefault="000138A3" w:rsidP="000138A3">
      <w:pPr>
        <w:numPr>
          <w:ilvl w:val="2"/>
          <w:numId w:val="8"/>
        </w:numPr>
        <w:suppressAutoHyphens w:val="0"/>
        <w:spacing w:after="0" w:line="240" w:lineRule="auto"/>
        <w:jc w:val="left"/>
        <w:rPr>
          <w:rFonts w:eastAsia="Malgun Gothic"/>
          <w:lang w:eastAsia="zh-CN"/>
        </w:rPr>
      </w:pPr>
      <w:r w:rsidRPr="003E3466">
        <w:rPr>
          <w:rFonts w:eastAsia="Malgun Gothic"/>
          <w:lang w:eastAsia="zh-CN"/>
        </w:rPr>
        <w:lastRenderedPageBreak/>
        <w:t>T</w:t>
      </w:r>
      <w:r w:rsidRPr="003E3466">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sidRPr="003E3466">
        <w:rPr>
          <w:rFonts w:eastAsia="Malgun Gothic" w:hint="eastAsia"/>
          <w:lang w:eastAsia="zh-CN"/>
        </w:rPr>
        <w:t xml:space="preserve"> activation</w:t>
      </w:r>
      <w:r>
        <w:rPr>
          <w:rFonts w:eastAsia="Malgun Gothic"/>
          <w:lang w:eastAsia="zh-CN"/>
        </w:rPr>
        <w:t xml:space="preserve"> DCI</w:t>
      </w:r>
      <w:r w:rsidRPr="003E3466">
        <w:rPr>
          <w:rFonts w:eastAsia="Malgun Gothic" w:hint="eastAsia"/>
          <w:lang w:eastAsia="zh-CN"/>
        </w:rPr>
        <w:t>.</w:t>
      </w:r>
    </w:p>
    <w:p w14:paraId="110CCC24" w14:textId="71C5D5F1" w:rsidR="000138A3" w:rsidRPr="000138A3" w:rsidRDefault="000138A3" w:rsidP="000138A3">
      <w:pPr>
        <w:numPr>
          <w:ilvl w:val="2"/>
          <w:numId w:val="8"/>
        </w:numPr>
        <w:suppressAutoHyphens w:val="0"/>
        <w:spacing w:after="0" w:line="240" w:lineRule="auto"/>
        <w:jc w:val="left"/>
        <w:rPr>
          <w:rFonts w:eastAsiaTheme="minorEastAsia"/>
          <w:bCs/>
          <w:lang w:eastAsia="zh-CN"/>
        </w:rPr>
      </w:pPr>
      <w:r w:rsidRPr="002048E5">
        <w:t xml:space="preserve">The valid </w:t>
      </w:r>
      <w:r w:rsidRPr="000138A3">
        <w:rPr>
          <w:rFonts w:eastAsia="Malgun Gothic"/>
          <w:lang w:eastAsia="zh-CN"/>
        </w:rPr>
        <w:t>symbol</w:t>
      </w:r>
      <w:r w:rsidRPr="002048E5">
        <w:t xml:space="preserve"> type</w:t>
      </w:r>
      <w:r w:rsidRPr="002048E5">
        <w:rPr>
          <w:rFonts w:hint="eastAsia"/>
        </w:rPr>
        <w:t xml:space="preserve"> </w:t>
      </w:r>
      <w:r>
        <w:rPr>
          <w:rFonts w:hint="eastAsia"/>
        </w:rPr>
        <w:t>for semi-persistent SRS</w:t>
      </w:r>
      <w:r w:rsidRPr="002048E5">
        <w:t xml:space="preserve"> is determined based on the symbol type of the first SRS after activation.</w:t>
      </w:r>
    </w:p>
    <w:p w14:paraId="6B12735D" w14:textId="245F0FE9" w:rsidR="000138A3" w:rsidRPr="000138A3" w:rsidRDefault="000138A3" w:rsidP="000138A3">
      <w:pPr>
        <w:numPr>
          <w:ilvl w:val="2"/>
          <w:numId w:val="8"/>
        </w:numPr>
        <w:suppressAutoHyphens w:val="0"/>
        <w:spacing w:after="0" w:line="240" w:lineRule="auto"/>
        <w:jc w:val="left"/>
        <w:rPr>
          <w:rFonts w:eastAsiaTheme="minorEastAsia"/>
          <w:bCs/>
          <w:lang w:eastAsia="zh-CN"/>
        </w:rPr>
      </w:pPr>
      <w:r w:rsidRPr="000138A3">
        <w:rPr>
          <w:rFonts w:eastAsiaTheme="minorEastAsia" w:hint="eastAsia"/>
          <w:i/>
          <w:color w:val="C00000"/>
          <w:lang w:eastAsia="zh-CN"/>
        </w:rPr>
        <w:t>Support:</w:t>
      </w:r>
      <w:r w:rsidR="000972E7">
        <w:rPr>
          <w:rFonts w:eastAsiaTheme="minorEastAsia" w:hint="eastAsia"/>
          <w:i/>
          <w:color w:val="C00000"/>
          <w:lang w:eastAsia="zh-CN"/>
        </w:rPr>
        <w:t xml:space="preserve"> </w:t>
      </w:r>
      <w:r w:rsidR="00722162">
        <w:rPr>
          <w:rFonts w:eastAsiaTheme="minorEastAsia" w:hint="eastAsia"/>
          <w:i/>
          <w:color w:val="C00000"/>
          <w:lang w:eastAsia="zh-CN"/>
        </w:rPr>
        <w:t xml:space="preserve">TCL, </w:t>
      </w:r>
      <w:r w:rsidR="0076096D" w:rsidRPr="000138A3">
        <w:rPr>
          <w:rFonts w:eastAsiaTheme="minorEastAsia" w:hint="eastAsia"/>
          <w:i/>
          <w:color w:val="C00000"/>
          <w:lang w:eastAsia="zh-CN"/>
        </w:rPr>
        <w:t>Huawei,</w:t>
      </w:r>
      <w:r w:rsidR="0076096D">
        <w:rPr>
          <w:rFonts w:eastAsiaTheme="minorEastAsia" w:hint="eastAsia"/>
          <w:i/>
          <w:color w:val="C00000"/>
          <w:lang w:eastAsia="zh-CN"/>
        </w:rPr>
        <w:t xml:space="preserve"> </w:t>
      </w:r>
      <w:r w:rsidR="000972E7">
        <w:rPr>
          <w:rFonts w:eastAsiaTheme="minorEastAsia" w:hint="eastAsia"/>
          <w:i/>
          <w:color w:val="C00000"/>
          <w:lang w:eastAsia="zh-CN"/>
        </w:rPr>
        <w:t>ZTE</w:t>
      </w:r>
      <w:r w:rsidR="0072354B">
        <w:rPr>
          <w:rFonts w:eastAsiaTheme="minorEastAsia" w:hint="eastAsia"/>
          <w:i/>
          <w:color w:val="C00000"/>
          <w:lang w:eastAsia="zh-CN"/>
        </w:rPr>
        <w:t xml:space="preserve">, </w:t>
      </w:r>
      <w:proofErr w:type="spellStart"/>
      <w:r w:rsidR="00A9104C" w:rsidRPr="00A9104C">
        <w:rPr>
          <w:rFonts w:eastAsiaTheme="minorEastAsia" w:hint="eastAsia"/>
          <w:i/>
          <w:color w:val="C00000"/>
          <w:lang w:eastAsia="zh-CN"/>
        </w:rPr>
        <w:t>Spreadtrum</w:t>
      </w:r>
      <w:proofErr w:type="spellEnd"/>
      <w:r w:rsidR="00A9104C" w:rsidRPr="00A9104C">
        <w:rPr>
          <w:rFonts w:eastAsiaTheme="minorEastAsia" w:hint="eastAsia"/>
          <w:i/>
          <w:color w:val="C00000"/>
          <w:lang w:eastAsia="zh-CN"/>
        </w:rPr>
        <w:t xml:space="preserve">, </w:t>
      </w:r>
      <w:r w:rsidR="0072354B" w:rsidRPr="00A9104C">
        <w:rPr>
          <w:rFonts w:eastAsiaTheme="minorEastAsia" w:hint="eastAsia"/>
          <w:i/>
          <w:color w:val="C00000"/>
          <w:lang w:eastAsia="zh-CN"/>
        </w:rPr>
        <w:t>CMCC</w:t>
      </w:r>
      <w:r w:rsidR="002A38DA">
        <w:rPr>
          <w:rFonts w:eastAsiaTheme="minorEastAsia" w:hint="eastAsia"/>
          <w:i/>
          <w:color w:val="C00000"/>
          <w:lang w:eastAsia="zh-CN"/>
        </w:rPr>
        <w:t>,</w:t>
      </w:r>
      <w:r w:rsidR="00014E12">
        <w:rPr>
          <w:rFonts w:eastAsiaTheme="minorEastAsia" w:hint="eastAsia"/>
          <w:i/>
          <w:color w:val="C00000"/>
          <w:lang w:eastAsia="zh-CN"/>
        </w:rPr>
        <w:t xml:space="preserve"> vivo,</w:t>
      </w:r>
      <w:r w:rsidR="002A38DA">
        <w:rPr>
          <w:rFonts w:eastAsiaTheme="minorEastAsia" w:hint="eastAsia"/>
          <w:i/>
          <w:color w:val="C00000"/>
          <w:lang w:eastAsia="zh-CN"/>
        </w:rPr>
        <w:t xml:space="preserve"> CATT</w:t>
      </w:r>
      <w:r w:rsidR="00FD7B50">
        <w:rPr>
          <w:rFonts w:eastAsiaTheme="minorEastAsia" w:hint="eastAsia"/>
          <w:i/>
          <w:color w:val="C00000"/>
          <w:lang w:eastAsia="zh-CN"/>
        </w:rPr>
        <w:t xml:space="preserve">, </w:t>
      </w:r>
      <w:r w:rsidR="004D3371">
        <w:rPr>
          <w:rFonts w:eastAsiaTheme="minorEastAsia" w:hint="eastAsia"/>
          <w:i/>
          <w:color w:val="C00000"/>
          <w:lang w:eastAsia="zh-CN"/>
        </w:rPr>
        <w:t xml:space="preserve">CT </w:t>
      </w:r>
      <w:r w:rsidR="004D3371" w:rsidRPr="004D3371">
        <w:rPr>
          <w:rFonts w:eastAsiaTheme="minorEastAsia" w:hint="eastAsia"/>
          <w:i/>
          <w:color w:val="595959" w:themeColor="text1" w:themeTint="A6"/>
          <w:lang w:eastAsia="zh-CN"/>
        </w:rPr>
        <w:t>(FFS SP-SRS)</w:t>
      </w:r>
      <w:r w:rsidR="004D3371">
        <w:rPr>
          <w:rFonts w:eastAsiaTheme="minorEastAsia" w:hint="eastAsia"/>
          <w:i/>
          <w:color w:val="C00000"/>
          <w:lang w:eastAsia="zh-CN"/>
        </w:rPr>
        <w:t xml:space="preserve">, </w:t>
      </w:r>
      <w:r w:rsidR="000C1AA2">
        <w:rPr>
          <w:rFonts w:eastAsiaTheme="minorEastAsia" w:hint="eastAsia"/>
          <w:i/>
          <w:color w:val="C00000"/>
          <w:lang w:eastAsia="zh-CN"/>
        </w:rPr>
        <w:t xml:space="preserve">Tejas, </w:t>
      </w:r>
      <w:r w:rsidR="00C5769D" w:rsidRPr="00A9104C">
        <w:rPr>
          <w:rFonts w:eastAsiaTheme="minorEastAsia" w:hint="eastAsia"/>
          <w:i/>
          <w:color w:val="C00000"/>
          <w:lang w:eastAsia="zh-CN"/>
        </w:rPr>
        <w:t>OPPO,</w:t>
      </w:r>
      <w:r w:rsidR="00C5769D">
        <w:rPr>
          <w:rFonts w:eastAsiaTheme="minorEastAsia" w:hint="eastAsia"/>
          <w:i/>
          <w:color w:val="C00000"/>
          <w:lang w:eastAsia="zh-CN"/>
        </w:rPr>
        <w:t xml:space="preserve"> </w:t>
      </w:r>
      <w:r w:rsidR="002943D5">
        <w:rPr>
          <w:rFonts w:eastAsiaTheme="minorEastAsia" w:hint="eastAsia"/>
          <w:i/>
          <w:color w:val="C00000"/>
          <w:lang w:eastAsia="zh-CN"/>
        </w:rPr>
        <w:t xml:space="preserve">Sharp, </w:t>
      </w:r>
      <w:r w:rsidR="00291ADD">
        <w:rPr>
          <w:rFonts w:eastAsiaTheme="minorEastAsia" w:hint="eastAsia"/>
          <w:i/>
          <w:color w:val="C00000"/>
          <w:lang w:eastAsia="zh-CN"/>
        </w:rPr>
        <w:t xml:space="preserve">Sony, </w:t>
      </w:r>
      <w:r w:rsidR="001D466D">
        <w:rPr>
          <w:rFonts w:ascii="Times" w:eastAsiaTheme="minorEastAsia" w:hAnsi="Times" w:cs="Times" w:hint="eastAsia"/>
          <w:i/>
          <w:color w:val="C00000"/>
          <w:lang w:val="en-GB" w:eastAsia="zh-CN"/>
        </w:rPr>
        <w:t>Panasonic,</w:t>
      </w:r>
      <w:r w:rsidR="00331A64">
        <w:rPr>
          <w:rFonts w:ascii="Times" w:eastAsiaTheme="minorEastAsia" w:hAnsi="Times" w:cs="Times" w:hint="eastAsia"/>
          <w:i/>
          <w:color w:val="C00000"/>
          <w:lang w:val="en-GB" w:eastAsia="zh-CN"/>
        </w:rPr>
        <w:t xml:space="preserve"> Lenovo,</w:t>
      </w:r>
      <w:r w:rsidR="001D466D">
        <w:rPr>
          <w:rFonts w:ascii="Times" w:eastAsiaTheme="minorEastAsia" w:hAnsi="Times" w:cs="Times" w:hint="eastAsia"/>
          <w:i/>
          <w:color w:val="C00000"/>
          <w:lang w:val="en-GB" w:eastAsia="zh-CN"/>
        </w:rPr>
        <w:t xml:space="preserve"> </w:t>
      </w:r>
      <w:r w:rsidR="00B42070">
        <w:rPr>
          <w:rFonts w:ascii="Times" w:eastAsiaTheme="minorEastAsia" w:hAnsi="Times" w:cs="Times" w:hint="eastAsia"/>
          <w:i/>
          <w:color w:val="C00000"/>
          <w:lang w:val="en-GB" w:eastAsia="zh-CN"/>
        </w:rPr>
        <w:t xml:space="preserve">ETRI, </w:t>
      </w:r>
      <w:r w:rsidR="00FD7B50">
        <w:rPr>
          <w:rFonts w:eastAsiaTheme="minorEastAsia" w:hint="eastAsia"/>
          <w:i/>
          <w:color w:val="C00000"/>
          <w:lang w:eastAsia="zh-CN"/>
        </w:rPr>
        <w:t>DOCOMO</w:t>
      </w:r>
      <w:r w:rsidR="00662CF9">
        <w:rPr>
          <w:rFonts w:eastAsiaTheme="minorEastAsia" w:hint="eastAsia"/>
          <w:i/>
          <w:color w:val="C00000"/>
          <w:lang w:eastAsia="zh-CN"/>
        </w:rPr>
        <w:t xml:space="preserve">, </w:t>
      </w:r>
      <w:proofErr w:type="spellStart"/>
      <w:r w:rsidR="00662CF9">
        <w:rPr>
          <w:rFonts w:eastAsiaTheme="minorEastAsia" w:hint="eastAsia"/>
          <w:i/>
          <w:color w:val="C00000"/>
          <w:lang w:eastAsia="zh-CN"/>
        </w:rPr>
        <w:t>Kookmin</w:t>
      </w:r>
      <w:proofErr w:type="spellEnd"/>
      <w:r w:rsidR="00662CF9">
        <w:rPr>
          <w:rFonts w:eastAsiaTheme="minorEastAsia" w:hint="eastAsia"/>
          <w:i/>
          <w:color w:val="C00000"/>
          <w:lang w:eastAsia="zh-CN"/>
        </w:rPr>
        <w:t xml:space="preserve"> Univers</w:t>
      </w:r>
      <w:r w:rsidR="00662CF9">
        <w:rPr>
          <w:rFonts w:eastAsiaTheme="minorEastAsia" w:hint="eastAsia"/>
          <w:i/>
          <w:color w:val="C00000"/>
          <w:lang w:eastAsia="zh-CN"/>
        </w:rPr>
        <w:t>i</w:t>
      </w:r>
      <w:r w:rsidR="00662CF9">
        <w:rPr>
          <w:rFonts w:eastAsiaTheme="minorEastAsia" w:hint="eastAsia"/>
          <w:i/>
          <w:color w:val="C00000"/>
          <w:lang w:eastAsia="zh-CN"/>
        </w:rPr>
        <w:t>ty</w:t>
      </w:r>
      <w:r w:rsidR="006E27ED">
        <w:rPr>
          <w:rFonts w:eastAsiaTheme="minorEastAsia" w:hint="eastAsia"/>
          <w:i/>
          <w:color w:val="C00000"/>
          <w:lang w:eastAsia="zh-CN"/>
        </w:rPr>
        <w:t xml:space="preserve">, QC </w:t>
      </w:r>
      <w:r w:rsidR="006E27ED" w:rsidRPr="006E27ED">
        <w:rPr>
          <w:rFonts w:eastAsiaTheme="minorEastAsia" w:hint="eastAsia"/>
          <w:i/>
          <w:color w:val="595959" w:themeColor="text1" w:themeTint="A6"/>
          <w:lang w:eastAsia="zh-CN"/>
        </w:rPr>
        <w:t>(SPS PDSCH &amp; CG PUSCH)</w:t>
      </w:r>
    </w:p>
    <w:p w14:paraId="587746E4" w14:textId="77777777" w:rsidR="00AC6D49" w:rsidRDefault="00AC6D49" w:rsidP="00DF3DA6">
      <w:pPr>
        <w:rPr>
          <w:rFonts w:eastAsiaTheme="minorEastAsia"/>
          <w:bCs/>
          <w:lang w:eastAsia="zh-CN"/>
        </w:rPr>
      </w:pPr>
    </w:p>
    <w:p w14:paraId="29675FBD" w14:textId="77777777" w:rsidR="00452421" w:rsidRPr="0088128D" w:rsidRDefault="00452421" w:rsidP="003A0F5A">
      <w:pPr>
        <w:rPr>
          <w:b/>
          <w:u w:val="single"/>
        </w:rPr>
      </w:pPr>
      <w:r w:rsidRPr="0088128D">
        <w:rPr>
          <w:rFonts w:hint="eastAsia"/>
          <w:b/>
          <w:u w:val="single"/>
        </w:rPr>
        <w:t>S</w:t>
      </w:r>
      <w:r w:rsidRPr="0088128D">
        <w:rPr>
          <w:rFonts w:eastAsia="Malgun Gothic" w:hint="eastAsia"/>
          <w:b/>
          <w:u w:val="single"/>
        </w:rPr>
        <w:t xml:space="preserve">emi-statically configured </w:t>
      </w:r>
      <w:r w:rsidRPr="0088128D">
        <w:rPr>
          <w:rFonts w:eastAsia="Malgun Gothic"/>
          <w:b/>
          <w:u w:val="single"/>
        </w:rPr>
        <w:t>transmissions/receptions without activation DCI</w:t>
      </w:r>
    </w:p>
    <w:p w14:paraId="17C1F2B4" w14:textId="09AEA4A7" w:rsidR="006959F4" w:rsidRDefault="006959F4" w:rsidP="00452421">
      <w:pPr>
        <w:rPr>
          <w:rFonts w:eastAsiaTheme="minorEastAsia"/>
          <w:lang w:eastAsia="zh-CN"/>
        </w:rPr>
      </w:pPr>
      <w:r>
        <w:rPr>
          <w:rFonts w:eastAsia="宋体" w:hint="eastAsia"/>
          <w:szCs w:val="22"/>
          <w:lang w:eastAsia="zh-CN"/>
        </w:rPr>
        <w:t xml:space="preserve">For </w:t>
      </w:r>
      <w:r w:rsidRPr="00577769">
        <w:rPr>
          <w:rFonts w:eastAsia="Malgun Gothic" w:hint="eastAsia"/>
          <w:lang w:eastAsia="zh-CN"/>
        </w:rPr>
        <w:t xml:space="preserve">semi-statically configured </w:t>
      </w:r>
      <w:r w:rsidRPr="00577769">
        <w:rPr>
          <w:rFonts w:eastAsia="Malgun Gothic"/>
        </w:rPr>
        <w:t>transmissions/receptions without activation DCI</w:t>
      </w:r>
      <w:r>
        <w:rPr>
          <w:rFonts w:eastAsia="宋体" w:hint="eastAsia"/>
          <w:szCs w:val="22"/>
          <w:lang w:eastAsia="zh-CN"/>
        </w:rPr>
        <w:t xml:space="preserve">, it was agreed that </w:t>
      </w:r>
      <w:r w:rsidRPr="00BE10A5">
        <w:rPr>
          <w:rFonts w:eastAsia="宋体"/>
          <w:szCs w:val="22"/>
          <w:lang w:eastAsia="zh-CN"/>
        </w:rPr>
        <w:t xml:space="preserve">the valid symbol type is </w:t>
      </w:r>
      <w:proofErr w:type="spellStart"/>
      <w:r w:rsidRPr="00577769">
        <w:rPr>
          <w:rFonts w:eastAsia="Malgun Gothic" w:hint="eastAsia"/>
          <w:lang w:eastAsia="zh-CN"/>
        </w:rPr>
        <w:t>is</w:t>
      </w:r>
      <w:proofErr w:type="spellEnd"/>
      <w:r w:rsidRPr="00577769">
        <w:rPr>
          <w:rFonts w:eastAsia="Malgun Gothic" w:hint="eastAsia"/>
          <w:lang w:eastAsia="zh-CN"/>
        </w:rPr>
        <w:t xml:space="preserve"> explicitly configured by RRC</w:t>
      </w:r>
      <w:r w:rsidRPr="00BE10A5">
        <w:rPr>
          <w:rFonts w:eastAsia="宋体"/>
          <w:szCs w:val="22"/>
          <w:lang w:eastAsia="zh-CN"/>
        </w:rPr>
        <w:t>.</w:t>
      </w:r>
    </w:p>
    <w:p w14:paraId="7DD0A934" w14:textId="7534C5BA" w:rsidR="00452421" w:rsidRDefault="006959F4" w:rsidP="00452421">
      <w:pPr>
        <w:rPr>
          <w:rFonts w:eastAsiaTheme="minorEastAsia"/>
          <w:lang w:eastAsia="zh-CN"/>
        </w:rPr>
      </w:pPr>
      <w:r>
        <w:rPr>
          <w:rFonts w:eastAsiaTheme="minorEastAsia" w:hint="eastAsia"/>
          <w:lang w:eastAsia="zh-CN"/>
        </w:rPr>
        <w:t>ZTE and Qualcomm provided more details.</w:t>
      </w:r>
    </w:p>
    <w:p w14:paraId="7676B8E0" w14:textId="77777777" w:rsidR="006959F4" w:rsidRPr="006959F4" w:rsidRDefault="006959F4" w:rsidP="006959F4">
      <w:pPr>
        <w:spacing w:beforeLines="50" w:before="120"/>
        <w:rPr>
          <w:rFonts w:eastAsia="Malgun Gothic"/>
          <w:bCs/>
        </w:rPr>
      </w:pPr>
      <w:r>
        <w:rPr>
          <w:rFonts w:eastAsiaTheme="minorEastAsia" w:hint="eastAsia"/>
          <w:lang w:eastAsia="zh-CN"/>
        </w:rPr>
        <w:t xml:space="preserve">ZTE </w:t>
      </w:r>
      <w:r w:rsidRPr="006959F4">
        <w:rPr>
          <w:rFonts w:eastAsiaTheme="minorEastAsia" w:hint="eastAsia"/>
          <w:lang w:eastAsia="zh-CN"/>
        </w:rPr>
        <w:t xml:space="preserve">proposed that for </w:t>
      </w:r>
      <w:r w:rsidRPr="006959F4">
        <w:rPr>
          <w:rFonts w:eastAsia="Malgun Gothic"/>
          <w:bCs/>
        </w:rPr>
        <w:t>Configuration 1</w:t>
      </w:r>
      <w:r w:rsidRPr="006959F4">
        <w:rPr>
          <w:rFonts w:hint="eastAsia"/>
          <w:bCs/>
          <w:lang w:eastAsia="zh-CN"/>
        </w:rPr>
        <w:t>,</w:t>
      </w:r>
      <w:r w:rsidRPr="006959F4">
        <w:rPr>
          <w:rFonts w:eastAsia="Malgun Gothic"/>
          <w:bCs/>
        </w:rPr>
        <w:t xml:space="preserve"> </w:t>
      </w:r>
      <w:r w:rsidRPr="006959F4">
        <w:rPr>
          <w:rFonts w:eastAsia="Malgun Gothic" w:hint="eastAsia"/>
          <w:bCs/>
        </w:rPr>
        <w:t xml:space="preserve">the valid symbol type for </w:t>
      </w:r>
      <w:r w:rsidRPr="006959F4">
        <w:rPr>
          <w:rFonts w:eastAsia="Malgun Gothic"/>
          <w:bCs/>
        </w:rPr>
        <w:t>s</w:t>
      </w:r>
      <w:r w:rsidRPr="006959F4">
        <w:rPr>
          <w:rFonts w:eastAsia="Malgun Gothic" w:hint="eastAsia"/>
          <w:bCs/>
        </w:rPr>
        <w:t xml:space="preserve">emi-statically configured </w:t>
      </w:r>
      <w:r w:rsidRPr="006959F4">
        <w:rPr>
          <w:rFonts w:eastAsia="Malgun Gothic"/>
          <w:bCs/>
        </w:rPr>
        <w:t xml:space="preserve">transmissions/receptions without activation DCI is determined as follows. </w:t>
      </w:r>
    </w:p>
    <w:p w14:paraId="439F5EF0" w14:textId="77777777" w:rsidR="006959F4" w:rsidRPr="006959F4" w:rsidRDefault="006959F4" w:rsidP="00B35DDD">
      <w:pPr>
        <w:pStyle w:val="a0"/>
        <w:numPr>
          <w:ilvl w:val="0"/>
          <w:numId w:val="44"/>
        </w:numPr>
        <w:spacing w:after="120"/>
      </w:pPr>
      <w:r w:rsidRPr="006959F4">
        <w:t>For Type 1 CG PUSCH, it is e</w:t>
      </w:r>
      <w:r w:rsidRPr="006959F4">
        <w:rPr>
          <w:rFonts w:eastAsia="Malgun Gothic" w:hint="eastAsia"/>
          <w:bCs/>
        </w:rPr>
        <w:t xml:space="preserve">xplicitly configured </w:t>
      </w:r>
      <w:r w:rsidRPr="006959F4">
        <w:rPr>
          <w:rFonts w:eastAsia="Malgun Gothic" w:hint="eastAsia"/>
          <w:bCs/>
          <w:lang w:val="en-US"/>
        </w:rPr>
        <w:t xml:space="preserve">in </w:t>
      </w:r>
      <w:proofErr w:type="spellStart"/>
      <w:r w:rsidRPr="006959F4">
        <w:rPr>
          <w:rFonts w:eastAsia="Malgun Gothic" w:hint="eastAsia"/>
          <w:bCs/>
          <w:i/>
          <w:iCs/>
          <w:lang w:val="en-US"/>
        </w:rPr>
        <w:t>rrc-ConfiguredUplinkGrant</w:t>
      </w:r>
      <w:proofErr w:type="spellEnd"/>
      <w:r w:rsidRPr="006959F4">
        <w:rPr>
          <w:rFonts w:eastAsia="Malgun Gothic" w:hint="eastAsia"/>
          <w:bCs/>
          <w:i/>
          <w:iCs/>
          <w:lang w:val="en-US"/>
        </w:rPr>
        <w:t xml:space="preserve"> </w:t>
      </w:r>
      <w:r w:rsidRPr="006959F4">
        <w:rPr>
          <w:rFonts w:eastAsia="Malgun Gothic" w:hint="eastAsia"/>
          <w:bCs/>
          <w:lang w:val="en-US"/>
        </w:rPr>
        <w:t xml:space="preserve">in </w:t>
      </w:r>
      <w:proofErr w:type="spellStart"/>
      <w:r w:rsidRPr="006959F4">
        <w:rPr>
          <w:rFonts w:eastAsia="Malgun Gothic" w:hint="eastAsia"/>
          <w:bCs/>
          <w:i/>
          <w:iCs/>
          <w:lang w:val="en-US"/>
        </w:rPr>
        <w:t>Configure</w:t>
      </w:r>
      <w:r w:rsidRPr="006959F4">
        <w:rPr>
          <w:rFonts w:eastAsia="Malgun Gothic" w:hint="eastAsia"/>
          <w:bCs/>
          <w:i/>
          <w:iCs/>
          <w:lang w:val="en-US"/>
        </w:rPr>
        <w:t>d</w:t>
      </w:r>
      <w:r w:rsidRPr="006959F4">
        <w:rPr>
          <w:rFonts w:eastAsia="Malgun Gothic" w:hint="eastAsia"/>
          <w:bCs/>
          <w:i/>
          <w:iCs/>
          <w:lang w:val="en-US"/>
        </w:rPr>
        <w:t>GrantConfig</w:t>
      </w:r>
      <w:proofErr w:type="spellEnd"/>
      <w:r w:rsidRPr="006959F4">
        <w:rPr>
          <w:rFonts w:eastAsia="Malgun Gothic" w:hint="eastAsia"/>
          <w:bCs/>
        </w:rPr>
        <w:t>.</w:t>
      </w:r>
    </w:p>
    <w:p w14:paraId="5409F6E0" w14:textId="77777777" w:rsidR="006959F4" w:rsidRPr="006959F4" w:rsidRDefault="006959F4" w:rsidP="00B35DDD">
      <w:pPr>
        <w:pStyle w:val="a0"/>
        <w:numPr>
          <w:ilvl w:val="0"/>
          <w:numId w:val="44"/>
        </w:numPr>
        <w:spacing w:after="120"/>
      </w:pPr>
      <w:r w:rsidRPr="006959F4">
        <w:t>For periodic PUCCH with SR, it is e</w:t>
      </w:r>
      <w:r w:rsidRPr="006959F4">
        <w:rPr>
          <w:rFonts w:eastAsia="Malgun Gothic" w:hint="eastAsia"/>
          <w:bCs/>
        </w:rPr>
        <w:t xml:space="preserve">xplicitly configured </w:t>
      </w:r>
      <w:r w:rsidRPr="006959F4">
        <w:rPr>
          <w:rFonts w:eastAsia="Malgun Gothic" w:hint="eastAsia"/>
          <w:bCs/>
          <w:lang w:val="en-US"/>
        </w:rPr>
        <w:t>in</w:t>
      </w:r>
      <w:r w:rsidRPr="006959F4">
        <w:rPr>
          <w:rFonts w:eastAsia="Malgun Gothic"/>
          <w:bCs/>
          <w:lang w:val="en-US"/>
        </w:rPr>
        <w:t xml:space="preserve"> </w:t>
      </w:r>
      <w:proofErr w:type="spellStart"/>
      <w:r w:rsidRPr="006959F4">
        <w:rPr>
          <w:rFonts w:eastAsia="Malgun Gothic"/>
          <w:bCs/>
          <w:i/>
          <w:iCs/>
          <w:lang w:val="en-US"/>
        </w:rPr>
        <w:t>SchedulingRequestResourceConfig</w:t>
      </w:r>
      <w:proofErr w:type="spellEnd"/>
      <w:r w:rsidRPr="006959F4">
        <w:rPr>
          <w:rFonts w:eastAsia="Malgun Gothic"/>
          <w:bCs/>
          <w:i/>
          <w:iCs/>
          <w:lang w:val="en-US"/>
        </w:rPr>
        <w:t>.</w:t>
      </w:r>
    </w:p>
    <w:p w14:paraId="1D50D97A" w14:textId="77777777" w:rsidR="006959F4" w:rsidRPr="006959F4" w:rsidRDefault="006959F4" w:rsidP="00B35DDD">
      <w:pPr>
        <w:pStyle w:val="a0"/>
        <w:numPr>
          <w:ilvl w:val="0"/>
          <w:numId w:val="44"/>
        </w:numPr>
        <w:spacing w:after="120"/>
      </w:pPr>
      <w:r w:rsidRPr="006959F4">
        <w:t>For periodic PUCCH with CSI, it is e</w:t>
      </w:r>
      <w:r w:rsidRPr="006959F4">
        <w:rPr>
          <w:rFonts w:eastAsia="Malgun Gothic" w:hint="eastAsia"/>
          <w:bCs/>
        </w:rPr>
        <w:t xml:space="preserve">xplicitly configured </w:t>
      </w:r>
      <w:r w:rsidRPr="006959F4">
        <w:rPr>
          <w:rFonts w:eastAsia="Malgun Gothic" w:hint="eastAsia"/>
          <w:bCs/>
          <w:lang w:val="en-US"/>
        </w:rPr>
        <w:t>in</w:t>
      </w:r>
      <w:r w:rsidRPr="006959F4">
        <w:rPr>
          <w:rFonts w:ascii="Courier" w:hAnsi="Courier" w:cs="Courier"/>
          <w:sz w:val="16"/>
          <w:szCs w:val="16"/>
          <w:lang w:val="en-US"/>
        </w:rPr>
        <w:t xml:space="preserve"> </w:t>
      </w:r>
      <w:r w:rsidRPr="006959F4">
        <w:rPr>
          <w:rFonts w:eastAsia="Malgun Gothic"/>
          <w:bCs/>
          <w:i/>
          <w:iCs/>
          <w:lang w:val="en-US"/>
        </w:rPr>
        <w:t xml:space="preserve">periodic -&gt; </w:t>
      </w:r>
      <w:proofErr w:type="spellStart"/>
      <w:r w:rsidRPr="006959F4">
        <w:rPr>
          <w:rFonts w:eastAsia="Malgun Gothic"/>
          <w:bCs/>
          <w:i/>
          <w:iCs/>
          <w:lang w:val="en-US"/>
        </w:rPr>
        <w:t>reportConfigType</w:t>
      </w:r>
      <w:proofErr w:type="spellEnd"/>
      <w:r w:rsidRPr="006959F4">
        <w:rPr>
          <w:rFonts w:eastAsia="Malgun Gothic"/>
          <w:bCs/>
          <w:i/>
          <w:iCs/>
          <w:lang w:val="en-US"/>
        </w:rPr>
        <w:t xml:space="preserve"> -&gt; CSI-</w:t>
      </w:r>
      <w:proofErr w:type="spellStart"/>
      <w:r w:rsidRPr="006959F4">
        <w:rPr>
          <w:rFonts w:eastAsia="Malgun Gothic"/>
          <w:bCs/>
          <w:i/>
          <w:iCs/>
          <w:lang w:val="en-US"/>
        </w:rPr>
        <w:t>ReportConfig</w:t>
      </w:r>
      <w:proofErr w:type="spellEnd"/>
      <w:r w:rsidRPr="006959F4">
        <w:rPr>
          <w:rFonts w:eastAsia="Malgun Gothic"/>
          <w:bCs/>
          <w:i/>
          <w:iCs/>
          <w:lang w:val="en-US"/>
        </w:rPr>
        <w:t xml:space="preserve">. </w:t>
      </w:r>
    </w:p>
    <w:p w14:paraId="1D7A0527" w14:textId="41B3D897" w:rsidR="006959F4" w:rsidRPr="006959F4" w:rsidRDefault="006959F4" w:rsidP="00B35DDD">
      <w:pPr>
        <w:pStyle w:val="a0"/>
        <w:numPr>
          <w:ilvl w:val="0"/>
          <w:numId w:val="44"/>
        </w:numPr>
        <w:spacing w:after="120"/>
      </w:pPr>
      <w:r w:rsidRPr="006959F4">
        <w:t xml:space="preserve">FFS for CSI-RS.  </w:t>
      </w:r>
    </w:p>
    <w:p w14:paraId="05EE011E" w14:textId="77777777" w:rsidR="006959F4" w:rsidRPr="006959F4" w:rsidRDefault="006959F4" w:rsidP="006959F4">
      <w:pPr>
        <w:spacing w:after="0"/>
        <w:rPr>
          <w:lang w:eastAsia="ko-KR"/>
        </w:rPr>
      </w:pPr>
      <w:r w:rsidRPr="006959F4">
        <w:rPr>
          <w:rFonts w:eastAsiaTheme="minorEastAsia" w:hint="eastAsia"/>
          <w:lang w:eastAsia="zh-CN"/>
        </w:rPr>
        <w:t xml:space="preserve">Qualcomm proposed that for </w:t>
      </w:r>
      <w:r w:rsidRPr="006959F4">
        <w:rPr>
          <w:iCs/>
          <w:szCs w:val="16"/>
          <w:lang w:val="en-GB" w:eastAsia="ko-KR"/>
        </w:rPr>
        <w:t xml:space="preserve">configuration 1, the </w:t>
      </w:r>
      <w:r w:rsidRPr="006959F4">
        <w:rPr>
          <w:rFonts w:eastAsia="Malgun Gothic"/>
          <w:lang w:eastAsia="zh-CN"/>
        </w:rPr>
        <w:t xml:space="preserve">semi-statically configured </w:t>
      </w:r>
      <w:r w:rsidRPr="006959F4">
        <w:rPr>
          <w:rFonts w:eastAsia="Malgun Gothic"/>
        </w:rPr>
        <w:t>transmissions/receptions without activation DCI</w:t>
      </w:r>
      <w:r w:rsidRPr="006959F4">
        <w:rPr>
          <w:rFonts w:eastAsia="Malgun Gothic"/>
          <w:lang w:eastAsia="zh-CN"/>
        </w:rPr>
        <w:t xml:space="preserve"> refer to Periodic</w:t>
      </w:r>
      <w:r w:rsidRPr="006959F4">
        <w:rPr>
          <w:lang w:eastAsia="ko-KR"/>
        </w:rPr>
        <w:t>-SRS, Periodic PUCCH, CG-PUSCH Type 1, Periodic CSI reporting and P CSI-RS.</w:t>
      </w:r>
    </w:p>
    <w:p w14:paraId="16AD7F1E" w14:textId="77777777" w:rsidR="006959F4" w:rsidRPr="006959F4" w:rsidRDefault="006959F4" w:rsidP="008D7ED6">
      <w:pPr>
        <w:numPr>
          <w:ilvl w:val="0"/>
          <w:numId w:val="46"/>
        </w:numPr>
        <w:tabs>
          <w:tab w:val="left" w:pos="-360"/>
          <w:tab w:val="left" w:pos="0"/>
        </w:tabs>
        <w:suppressAutoHyphens w:val="0"/>
        <w:spacing w:after="0" w:line="240" w:lineRule="auto"/>
        <w:jc w:val="left"/>
        <w:rPr>
          <w:rFonts w:eastAsia="Malgun Gothic"/>
          <w:bCs/>
          <w:lang w:eastAsia="zh-CN"/>
        </w:rPr>
      </w:pPr>
      <w:r w:rsidRPr="006959F4">
        <w:rPr>
          <w:rFonts w:eastAsia="Malgun Gothic"/>
          <w:bCs/>
          <w:lang w:eastAsia="zh-CN"/>
        </w:rPr>
        <w:t xml:space="preserve">The valid symbol type for P-SRS is explicitly configured in </w:t>
      </w:r>
      <w:r w:rsidRPr="006959F4">
        <w:rPr>
          <w:bCs/>
          <w:i/>
          <w:iCs/>
        </w:rPr>
        <w:t>SRS-</w:t>
      </w:r>
      <w:proofErr w:type="spellStart"/>
      <w:r w:rsidRPr="006959F4">
        <w:rPr>
          <w:bCs/>
          <w:i/>
          <w:iCs/>
        </w:rPr>
        <w:t>ResourceSet</w:t>
      </w:r>
      <w:proofErr w:type="spellEnd"/>
      <w:r w:rsidRPr="006959F4">
        <w:rPr>
          <w:rFonts w:eastAsia="Malgun Gothic"/>
          <w:bCs/>
          <w:lang w:eastAsia="zh-CN"/>
        </w:rPr>
        <w:t>.</w:t>
      </w:r>
    </w:p>
    <w:p w14:paraId="18F2639D" w14:textId="77777777" w:rsidR="006959F4" w:rsidRPr="006959F4" w:rsidRDefault="006959F4" w:rsidP="008D7ED6">
      <w:pPr>
        <w:pStyle w:val="a0"/>
        <w:numPr>
          <w:ilvl w:val="0"/>
          <w:numId w:val="46"/>
        </w:numPr>
        <w:rPr>
          <w:rFonts w:eastAsia="宋体"/>
          <w:lang w:eastAsia="ko-KR"/>
        </w:rPr>
      </w:pPr>
      <w:r w:rsidRPr="006959F4">
        <w:rPr>
          <w:rFonts w:eastAsia="Malgun Gothic"/>
          <w:bCs/>
        </w:rPr>
        <w:t>The valid symbol type for P-PUCCH is explicitly configured in PUCCH resource.</w:t>
      </w:r>
    </w:p>
    <w:p w14:paraId="25E43CFA" w14:textId="77777777" w:rsidR="006959F4" w:rsidRPr="006959F4" w:rsidRDefault="006959F4" w:rsidP="008D7ED6">
      <w:pPr>
        <w:pStyle w:val="a0"/>
        <w:numPr>
          <w:ilvl w:val="0"/>
          <w:numId w:val="46"/>
        </w:numPr>
        <w:jc w:val="left"/>
        <w:rPr>
          <w:rFonts w:eastAsia="Malgun Gothic"/>
          <w:bCs/>
        </w:rPr>
      </w:pPr>
      <w:r w:rsidRPr="006959F4">
        <w:rPr>
          <w:rFonts w:eastAsia="Malgun Gothic"/>
          <w:bCs/>
        </w:rPr>
        <w:t>The valid symbol type for P CSI reporting is explicitly configured in CSI-</w:t>
      </w:r>
      <w:proofErr w:type="spellStart"/>
      <w:r w:rsidRPr="006959F4">
        <w:rPr>
          <w:rFonts w:eastAsia="Malgun Gothic"/>
          <w:bCs/>
        </w:rPr>
        <w:t>ReportConfig</w:t>
      </w:r>
      <w:proofErr w:type="spellEnd"/>
      <w:r w:rsidRPr="006959F4">
        <w:rPr>
          <w:rFonts w:eastAsia="Malgun Gothic"/>
          <w:bCs/>
        </w:rPr>
        <w:t xml:space="preserve">. </w:t>
      </w:r>
    </w:p>
    <w:p w14:paraId="40040C7A" w14:textId="77777777" w:rsidR="006959F4" w:rsidRPr="006959F4" w:rsidRDefault="006959F4" w:rsidP="008D7ED6">
      <w:pPr>
        <w:pStyle w:val="a0"/>
        <w:numPr>
          <w:ilvl w:val="0"/>
          <w:numId w:val="46"/>
        </w:numPr>
        <w:rPr>
          <w:rFonts w:eastAsia="宋体"/>
          <w:bCs/>
          <w:lang w:eastAsia="ko-KR"/>
        </w:rPr>
      </w:pPr>
      <w:r w:rsidRPr="006959F4">
        <w:rPr>
          <w:rFonts w:eastAsia="Malgun Gothic"/>
          <w:bCs/>
        </w:rPr>
        <w:t xml:space="preserve">The valid symbol type for CG-PUSCH Type 1 is explicitly configured in </w:t>
      </w:r>
      <w:proofErr w:type="spellStart"/>
      <w:r w:rsidRPr="006959F4">
        <w:rPr>
          <w:rFonts w:eastAsia="Malgun Gothic"/>
          <w:bCs/>
          <w:i/>
        </w:rPr>
        <w:t>ConfiguredGrantConfig</w:t>
      </w:r>
      <w:proofErr w:type="spellEnd"/>
      <w:r w:rsidRPr="006959F4">
        <w:rPr>
          <w:rFonts w:eastAsia="Malgun Gothic"/>
          <w:bCs/>
          <w:i/>
        </w:rPr>
        <w:t>.</w:t>
      </w:r>
    </w:p>
    <w:p w14:paraId="765F6CFF" w14:textId="77777777" w:rsidR="006959F4" w:rsidRPr="006959F4" w:rsidRDefault="006959F4" w:rsidP="008D7ED6">
      <w:pPr>
        <w:pStyle w:val="a0"/>
        <w:numPr>
          <w:ilvl w:val="0"/>
          <w:numId w:val="46"/>
        </w:numPr>
        <w:rPr>
          <w:rFonts w:eastAsia="宋体"/>
          <w:bCs/>
          <w:lang w:eastAsia="ko-KR"/>
        </w:rPr>
      </w:pPr>
      <w:r w:rsidRPr="006959F4">
        <w:rPr>
          <w:rFonts w:eastAsia="Malgun Gothic"/>
          <w:bCs/>
        </w:rPr>
        <w:t>The valid symbol type for P CSI-RS resource/set is explicitly configured in CSI-RS resource/set.</w:t>
      </w:r>
    </w:p>
    <w:p w14:paraId="6B98EE3D" w14:textId="45E57A2F" w:rsidR="00452421" w:rsidRPr="006959F4" w:rsidRDefault="006959F4" w:rsidP="002E538C">
      <w:pPr>
        <w:keepNext/>
        <w:keepLines/>
        <w:widowControl w:val="0"/>
        <w:numPr>
          <w:ilvl w:val="1"/>
          <w:numId w:val="8"/>
        </w:numPr>
        <w:tabs>
          <w:tab w:val="clear" w:pos="0"/>
          <w:tab w:val="left" w:pos="-360"/>
          <w:tab w:val="right" w:leader="dot" w:pos="9639"/>
        </w:tabs>
        <w:suppressAutoHyphens w:val="0"/>
        <w:spacing w:after="0" w:line="240" w:lineRule="auto"/>
        <w:ind w:left="1077" w:right="425" w:hanging="357"/>
        <w:jc w:val="left"/>
        <w:textAlignment w:val="baseline"/>
        <w:rPr>
          <w:rFonts w:eastAsiaTheme="minorEastAsia"/>
          <w:lang w:eastAsia="zh-CN"/>
        </w:rPr>
      </w:pPr>
      <w:r w:rsidRPr="006959F4">
        <w:rPr>
          <w:rFonts w:eastAsia="Malgun Gothic"/>
          <w:bCs/>
          <w:lang w:eastAsia="zh-CN"/>
        </w:rPr>
        <w:t xml:space="preserve">Note: </w:t>
      </w:r>
      <w:r w:rsidRPr="006959F4">
        <w:rPr>
          <w:rFonts w:eastAsia="Malgun Gothic"/>
          <w:bCs/>
          <w:sz w:val="22"/>
          <w:lang w:eastAsia="zh-CN"/>
        </w:rPr>
        <w:t>It</w:t>
      </w:r>
      <w:r w:rsidRPr="006959F4">
        <w:rPr>
          <w:rFonts w:eastAsia="Malgun Gothic"/>
          <w:bCs/>
          <w:lang w:eastAsia="zh-CN"/>
        </w:rPr>
        <w:t xml:space="preserve"> is not applicable to TRS.</w:t>
      </w:r>
    </w:p>
    <w:p w14:paraId="0FA8A8E3" w14:textId="77777777" w:rsidR="00452421" w:rsidRDefault="00452421" w:rsidP="00452421">
      <w:pPr>
        <w:rPr>
          <w:rFonts w:eastAsiaTheme="minorEastAsia"/>
          <w:lang w:eastAsia="zh-CN"/>
        </w:rPr>
      </w:pPr>
    </w:p>
    <w:p w14:paraId="5CB0749B" w14:textId="4B273050" w:rsidR="002E538C" w:rsidRDefault="002E538C" w:rsidP="00452421">
      <w:pPr>
        <w:rPr>
          <w:rFonts w:eastAsia="宋体"/>
          <w:szCs w:val="22"/>
          <w:lang w:eastAsia="zh-CN"/>
        </w:rPr>
      </w:pPr>
      <w:r>
        <w:rPr>
          <w:rFonts w:eastAsiaTheme="minorEastAsia" w:hint="eastAsia"/>
          <w:lang w:eastAsia="zh-CN"/>
        </w:rPr>
        <w:t xml:space="preserve">DOCOMO discussed that </w:t>
      </w:r>
      <w:r>
        <w:rPr>
          <w:rFonts w:eastAsia="宋体" w:hint="eastAsia"/>
          <w:szCs w:val="22"/>
          <w:lang w:eastAsia="zh-CN"/>
        </w:rPr>
        <w:t xml:space="preserve">further clarification may </w:t>
      </w:r>
      <w:r>
        <w:rPr>
          <w:rFonts w:eastAsiaTheme="minorEastAsia" w:hint="eastAsia"/>
          <w:szCs w:val="22"/>
        </w:rPr>
        <w:t xml:space="preserve">or may not </w:t>
      </w:r>
      <w:r>
        <w:rPr>
          <w:rFonts w:eastAsia="宋体" w:hint="eastAsia"/>
          <w:szCs w:val="22"/>
          <w:lang w:eastAsia="zh-CN"/>
        </w:rPr>
        <w:t xml:space="preserve">be needed for the case when the valid symbol type configuration is not provided and proposed that </w:t>
      </w:r>
      <w:r w:rsidRPr="002E538C">
        <w:rPr>
          <w:rFonts w:eastAsia="宋体"/>
          <w:szCs w:val="22"/>
          <w:lang w:eastAsia="zh-CN"/>
        </w:rPr>
        <w:t>if the valid symbol type configuration is not provided, default valid symbol type is determined as “non-SBFD”.</w:t>
      </w:r>
    </w:p>
    <w:p w14:paraId="397553A4" w14:textId="77777777" w:rsidR="002E538C" w:rsidRPr="002E538C" w:rsidRDefault="002E538C" w:rsidP="00452421">
      <w:pPr>
        <w:rPr>
          <w:rFonts w:eastAsiaTheme="minorEastAsia"/>
          <w:lang w:val="en-GB" w:eastAsia="zh-CN"/>
        </w:rPr>
      </w:pPr>
    </w:p>
    <w:p w14:paraId="2A08A85A" w14:textId="77777777" w:rsidR="00452421" w:rsidRPr="0088128D" w:rsidRDefault="00452421" w:rsidP="003A0F5A">
      <w:pPr>
        <w:rPr>
          <w:b/>
          <w:u w:val="single"/>
        </w:rPr>
      </w:pPr>
      <w:r w:rsidRPr="0088128D">
        <w:rPr>
          <w:rFonts w:hint="eastAsia"/>
          <w:b/>
          <w:u w:val="single"/>
        </w:rPr>
        <w:t xml:space="preserve">Dynamically scheduled </w:t>
      </w:r>
      <w:r w:rsidRPr="0088128D">
        <w:rPr>
          <w:b/>
          <w:u w:val="single"/>
        </w:rPr>
        <w:t>transmissions/receptions</w:t>
      </w:r>
    </w:p>
    <w:p w14:paraId="292F5B17" w14:textId="57F66DDE" w:rsidR="00452421" w:rsidRDefault="003A0F5A" w:rsidP="00452421">
      <w:pPr>
        <w:rPr>
          <w:rFonts w:eastAsia="宋体"/>
          <w:szCs w:val="22"/>
          <w:lang w:eastAsia="zh-CN"/>
        </w:rPr>
      </w:pPr>
      <w:r>
        <w:rPr>
          <w:rFonts w:eastAsia="宋体" w:hint="eastAsia"/>
          <w:szCs w:val="22"/>
          <w:lang w:eastAsia="zh-CN"/>
        </w:rPr>
        <w:t xml:space="preserve">For </w:t>
      </w:r>
      <w:r w:rsidRPr="003C3A88">
        <w:rPr>
          <w:rFonts w:eastAsia="宋体"/>
          <w:szCs w:val="22"/>
          <w:lang w:eastAsia="zh-CN"/>
        </w:rPr>
        <w:t>dynamically scheduled transmissions/receptions</w:t>
      </w:r>
      <w:r>
        <w:rPr>
          <w:rFonts w:eastAsia="宋体" w:hint="eastAsia"/>
          <w:szCs w:val="22"/>
          <w:lang w:eastAsia="zh-CN"/>
        </w:rPr>
        <w:t xml:space="preserve">, it was agreed that </w:t>
      </w:r>
      <w:r w:rsidRPr="00BE10A5">
        <w:rPr>
          <w:rFonts w:eastAsia="宋体"/>
          <w:szCs w:val="22"/>
          <w:lang w:eastAsia="zh-CN"/>
        </w:rPr>
        <w:t>the valid symbol type is determined based on the symbol type of the first transmission/reception.</w:t>
      </w:r>
      <w:r>
        <w:rPr>
          <w:rFonts w:eastAsia="宋体" w:hint="eastAsia"/>
          <w:szCs w:val="22"/>
          <w:lang w:eastAsia="zh-CN"/>
        </w:rPr>
        <w:t xml:space="preserve"> Qualcomm and DOCOMO further clarified the </w:t>
      </w:r>
      <w:r>
        <w:rPr>
          <w:rFonts w:eastAsia="宋体"/>
          <w:szCs w:val="22"/>
          <w:lang w:eastAsia="zh-CN"/>
        </w:rPr>
        <w:t>“</w:t>
      </w:r>
      <w:r>
        <w:rPr>
          <w:rFonts w:eastAsia="宋体" w:hint="eastAsia"/>
          <w:szCs w:val="22"/>
          <w:lang w:eastAsia="zh-CN"/>
        </w:rPr>
        <w:t>first transmission/reception</w:t>
      </w:r>
      <w:r>
        <w:rPr>
          <w:rFonts w:eastAsia="宋体"/>
          <w:szCs w:val="22"/>
          <w:lang w:eastAsia="zh-CN"/>
        </w:rPr>
        <w:t>”</w:t>
      </w:r>
      <w:r>
        <w:rPr>
          <w:rFonts w:eastAsia="宋体" w:hint="eastAsia"/>
          <w:szCs w:val="22"/>
          <w:lang w:eastAsia="zh-CN"/>
        </w:rPr>
        <w:t>.</w:t>
      </w:r>
    </w:p>
    <w:p w14:paraId="1CFA9B18" w14:textId="16E447CD" w:rsidR="002C560B" w:rsidRDefault="002C560B" w:rsidP="00452421">
      <w:pPr>
        <w:rPr>
          <w:rFonts w:eastAsia="宋体"/>
          <w:szCs w:val="22"/>
          <w:lang w:eastAsia="zh-CN"/>
        </w:rPr>
      </w:pPr>
      <w:r>
        <w:rPr>
          <w:rFonts w:eastAsia="宋体" w:hint="eastAsia"/>
          <w:szCs w:val="22"/>
          <w:lang w:eastAsia="zh-CN"/>
        </w:rPr>
        <w:t>The proposal from Qualcomm is as follows.</w:t>
      </w:r>
    </w:p>
    <w:p w14:paraId="3A08B3C9" w14:textId="77777777" w:rsidR="002C560B" w:rsidRPr="002C560B" w:rsidRDefault="002C560B" w:rsidP="002C560B">
      <w:pPr>
        <w:spacing w:after="0"/>
        <w:rPr>
          <w:rFonts w:eastAsia="Malgun Gothic"/>
          <w:lang w:eastAsia="zh-CN"/>
        </w:rPr>
      </w:pPr>
      <w:bookmarkStart w:id="11" w:name="_Hlk178933874"/>
      <w:r w:rsidRPr="002C560B">
        <w:rPr>
          <w:iCs/>
          <w:szCs w:val="16"/>
          <w:lang w:val="en-GB" w:eastAsia="ko-KR"/>
        </w:rPr>
        <w:t>For configuration 1, the valid symbol type f</w:t>
      </w:r>
      <w:r w:rsidRPr="002C560B">
        <w:rPr>
          <w:rFonts w:eastAsia="Malgun Gothic"/>
          <w:lang w:eastAsia="zh-CN"/>
        </w:rPr>
        <w:t xml:space="preserve">or dynamically scheduled </w:t>
      </w:r>
      <w:r w:rsidRPr="002C560B">
        <w:rPr>
          <w:rFonts w:eastAsia="Malgun Gothic"/>
        </w:rPr>
        <w:t>transmissions/receptions is determined as follow</w:t>
      </w:r>
      <w:r w:rsidRPr="002C560B">
        <w:rPr>
          <w:rFonts w:eastAsia="Malgun Gothic"/>
          <w:lang w:eastAsia="zh-CN"/>
        </w:rPr>
        <w:t xml:space="preserve">, </w:t>
      </w:r>
    </w:p>
    <w:p w14:paraId="7AE5EBD9" w14:textId="77777777" w:rsidR="002C560B" w:rsidRPr="002C560B" w:rsidRDefault="002C560B" w:rsidP="008D7ED6">
      <w:pPr>
        <w:pStyle w:val="a0"/>
        <w:numPr>
          <w:ilvl w:val="0"/>
          <w:numId w:val="47"/>
        </w:numPr>
        <w:jc w:val="left"/>
        <w:rPr>
          <w:rFonts w:eastAsia="宋体"/>
          <w:iCs/>
          <w:szCs w:val="16"/>
          <w:lang w:eastAsia="ko-KR"/>
        </w:rPr>
      </w:pPr>
      <w:r w:rsidRPr="002C560B">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6195EF1F" w14:textId="77777777" w:rsidR="002C560B" w:rsidRPr="002C560B" w:rsidRDefault="002C560B" w:rsidP="008D7ED6">
      <w:pPr>
        <w:pStyle w:val="a0"/>
        <w:numPr>
          <w:ilvl w:val="0"/>
          <w:numId w:val="47"/>
        </w:numPr>
        <w:jc w:val="left"/>
        <w:rPr>
          <w:rFonts w:eastAsia="宋体"/>
          <w:iCs/>
          <w:szCs w:val="16"/>
          <w:lang w:eastAsia="ko-KR"/>
        </w:rPr>
      </w:pPr>
      <w:r w:rsidRPr="002C560B">
        <w:rPr>
          <w:rFonts w:eastAsia="宋体"/>
          <w:iCs/>
          <w:szCs w:val="16"/>
          <w:lang w:eastAsia="ko-KR"/>
        </w:rPr>
        <w:t>For PUSCH repetition with available slot counting and PUCCH repetition, the valid symbol type is d</w:t>
      </w:r>
      <w:r w:rsidRPr="002C560B">
        <w:rPr>
          <w:rFonts w:eastAsia="宋体"/>
          <w:iCs/>
          <w:szCs w:val="16"/>
          <w:lang w:eastAsia="ko-KR"/>
        </w:rPr>
        <w:t>e</w:t>
      </w:r>
      <w:r w:rsidRPr="002C560B">
        <w:rPr>
          <w:rFonts w:eastAsia="宋体"/>
          <w:iCs/>
          <w:szCs w:val="16"/>
          <w:lang w:eastAsia="ko-KR"/>
        </w:rPr>
        <w:t>termined based on the reference slot indicated by the slot offset</w:t>
      </w:r>
      <w:bookmarkEnd w:id="11"/>
      <w:r w:rsidRPr="002C560B">
        <w:rPr>
          <w:rFonts w:eastAsia="宋体"/>
          <w:iCs/>
          <w:szCs w:val="16"/>
          <w:lang w:eastAsia="ko-KR"/>
        </w:rPr>
        <w:t>.</w:t>
      </w:r>
    </w:p>
    <w:p w14:paraId="3B13A3AC" w14:textId="322B55F5" w:rsidR="00AA2DD1" w:rsidRPr="00AA2DD1" w:rsidRDefault="00AA2DD1" w:rsidP="00AA2DD1">
      <w:pPr>
        <w:rPr>
          <w:rFonts w:eastAsia="宋体"/>
          <w:bCs/>
          <w:szCs w:val="22"/>
          <w:lang w:eastAsia="zh-CN"/>
        </w:rPr>
      </w:pPr>
      <w:r>
        <w:rPr>
          <w:rFonts w:eastAsia="宋体" w:hint="eastAsia"/>
          <w:szCs w:val="22"/>
          <w:lang w:val="en-GB" w:eastAsia="zh-CN"/>
        </w:rPr>
        <w:t xml:space="preserve">DOCOMO proposed that </w:t>
      </w:r>
      <w:r w:rsidRPr="00AA2DD1">
        <w:rPr>
          <w:rFonts w:eastAsia="宋体" w:hint="eastAsia"/>
          <w:bCs/>
          <w:szCs w:val="22"/>
          <w:lang w:eastAsia="zh-CN"/>
        </w:rPr>
        <w:t>f</w:t>
      </w:r>
      <w:r w:rsidRPr="00AA2DD1">
        <w:rPr>
          <w:rFonts w:eastAsia="宋体"/>
          <w:bCs/>
          <w:szCs w:val="22"/>
          <w:lang w:eastAsia="zh-CN"/>
        </w:rPr>
        <w:t>or</w:t>
      </w:r>
      <w:r w:rsidRPr="00AA2DD1">
        <w:rPr>
          <w:rFonts w:eastAsia="宋体" w:hint="eastAsia"/>
          <w:bCs/>
          <w:szCs w:val="22"/>
          <w:lang w:eastAsia="zh-CN"/>
        </w:rPr>
        <w:t xml:space="preserve"> configuration 1, for valid symbol type determination for </w:t>
      </w:r>
      <w:r w:rsidRPr="00AA2DD1">
        <w:rPr>
          <w:rFonts w:eastAsia="宋体"/>
          <w:bCs/>
          <w:szCs w:val="22"/>
          <w:lang w:eastAsia="zh-CN"/>
        </w:rPr>
        <w:t>dynamically scheduled transmissions/receptions:</w:t>
      </w:r>
    </w:p>
    <w:p w14:paraId="7B7AC33D" w14:textId="77777777" w:rsidR="00AA2DD1" w:rsidRPr="00AA2DD1" w:rsidRDefault="00AA2DD1" w:rsidP="008D7ED6">
      <w:pPr>
        <w:numPr>
          <w:ilvl w:val="0"/>
          <w:numId w:val="55"/>
        </w:numPr>
        <w:rPr>
          <w:rFonts w:eastAsia="宋体"/>
          <w:szCs w:val="22"/>
          <w:lang w:val="en-GB" w:eastAsia="zh-CN"/>
        </w:rPr>
      </w:pPr>
      <w:r w:rsidRPr="00AA2DD1">
        <w:rPr>
          <w:rFonts w:eastAsia="宋体" w:hint="eastAsia"/>
          <w:bCs/>
          <w:szCs w:val="22"/>
          <w:lang w:val="en-GB" w:eastAsia="zh-CN"/>
        </w:rPr>
        <w:t xml:space="preserve">For </w:t>
      </w:r>
      <w:r w:rsidRPr="00AA2DD1">
        <w:rPr>
          <w:rFonts w:eastAsia="宋体"/>
          <w:bCs/>
          <w:szCs w:val="22"/>
          <w:lang w:val="en-GB" w:eastAsia="zh-CN"/>
        </w:rPr>
        <w:t>dynamically scheduled transmissions, valid symbol type is determined based on the symbol type of the first transmission</w:t>
      </w:r>
      <w:r w:rsidRPr="00AA2DD1">
        <w:rPr>
          <w:rFonts w:eastAsia="宋体" w:hint="eastAsia"/>
          <w:bCs/>
          <w:szCs w:val="22"/>
          <w:lang w:val="en-GB" w:eastAsia="zh-CN"/>
        </w:rPr>
        <w:t xml:space="preserve"> occasion not overlapping with non-SBFD DL symbol or SSB symbol.</w:t>
      </w:r>
    </w:p>
    <w:p w14:paraId="2FA0FF7C" w14:textId="77777777" w:rsidR="00AA2DD1" w:rsidRPr="00AA2DD1" w:rsidRDefault="00AA2DD1" w:rsidP="008D7ED6">
      <w:pPr>
        <w:numPr>
          <w:ilvl w:val="0"/>
          <w:numId w:val="55"/>
        </w:numPr>
        <w:rPr>
          <w:rFonts w:eastAsia="宋体"/>
          <w:szCs w:val="22"/>
          <w:lang w:val="en-GB" w:eastAsia="zh-CN"/>
        </w:rPr>
      </w:pPr>
      <w:r w:rsidRPr="00AA2DD1">
        <w:rPr>
          <w:rFonts w:eastAsia="宋体" w:hint="eastAsia"/>
          <w:bCs/>
          <w:szCs w:val="22"/>
          <w:lang w:val="en-GB" w:eastAsia="zh-CN"/>
        </w:rPr>
        <w:t xml:space="preserve">For </w:t>
      </w:r>
      <w:r w:rsidRPr="00AA2DD1">
        <w:rPr>
          <w:rFonts w:eastAsia="宋体"/>
          <w:bCs/>
          <w:szCs w:val="22"/>
          <w:lang w:val="en-GB" w:eastAsia="zh-CN"/>
        </w:rPr>
        <w:t xml:space="preserve">dynamically scheduled </w:t>
      </w:r>
      <w:r w:rsidRPr="00AA2DD1">
        <w:rPr>
          <w:rFonts w:eastAsia="宋体" w:hint="eastAsia"/>
          <w:bCs/>
          <w:szCs w:val="22"/>
          <w:lang w:val="en-GB" w:eastAsia="zh-CN"/>
        </w:rPr>
        <w:t>receptions</w:t>
      </w:r>
      <w:r w:rsidRPr="00AA2DD1">
        <w:rPr>
          <w:rFonts w:eastAsia="宋体"/>
          <w:bCs/>
          <w:szCs w:val="22"/>
          <w:lang w:val="en-GB" w:eastAsia="zh-CN"/>
        </w:rPr>
        <w:t xml:space="preserve">, valid symbol type is determined based on the symbol type of the first </w:t>
      </w:r>
      <w:r w:rsidRPr="00AA2DD1">
        <w:rPr>
          <w:rFonts w:eastAsia="宋体" w:hint="eastAsia"/>
          <w:bCs/>
          <w:szCs w:val="22"/>
          <w:lang w:val="en-GB" w:eastAsia="zh-CN"/>
        </w:rPr>
        <w:t>reception occasion not overlapping with UL symbol.</w:t>
      </w:r>
    </w:p>
    <w:p w14:paraId="25A96CB7" w14:textId="77777777" w:rsidR="00616999" w:rsidRDefault="00616999" w:rsidP="00DF3DA6">
      <w:pPr>
        <w:rPr>
          <w:rFonts w:eastAsiaTheme="minorEastAsia"/>
          <w:bCs/>
          <w:lang w:eastAsia="zh-CN"/>
        </w:rPr>
      </w:pPr>
    </w:p>
    <w:p w14:paraId="0F9BB7D6" w14:textId="0CEA7142" w:rsidR="00444C06" w:rsidRPr="00AA2DD1" w:rsidRDefault="00444C06" w:rsidP="00946565">
      <w:pPr>
        <w:rPr>
          <w:b/>
          <w:u w:val="single"/>
        </w:rPr>
      </w:pPr>
      <w:r w:rsidRPr="00AA2DD1">
        <w:rPr>
          <w:rFonts w:hint="eastAsia"/>
          <w:b/>
          <w:u w:val="single"/>
        </w:rPr>
        <w:lastRenderedPageBreak/>
        <w:t>SPS HARQ-ACK</w:t>
      </w:r>
    </w:p>
    <w:p w14:paraId="1907B40A" w14:textId="44C4DEFF" w:rsidR="00444C06" w:rsidRDefault="00946565" w:rsidP="00444C06">
      <w:pPr>
        <w:rPr>
          <w:rFonts w:eastAsiaTheme="minorEastAsia"/>
          <w:lang w:eastAsia="zh-CN"/>
        </w:rPr>
      </w:pPr>
      <w:r>
        <w:rPr>
          <w:rFonts w:eastAsiaTheme="minorEastAsia" w:hint="eastAsia"/>
          <w:lang w:eastAsia="zh-CN"/>
        </w:rPr>
        <w:t>For SPS HARQ-ACK, ZTE, OPPO and Samsung discussed whether for Configuration 1, SPS HARQ-ACK should be restricted to one symbol type only.</w:t>
      </w:r>
    </w:p>
    <w:p w14:paraId="1B31C8CD" w14:textId="20F41FAF" w:rsidR="00537426" w:rsidRDefault="00537426" w:rsidP="00444C06">
      <w:pPr>
        <w:rPr>
          <w:rFonts w:eastAsiaTheme="minorEastAsia"/>
          <w:lang w:eastAsia="zh-CN"/>
        </w:rPr>
      </w:pPr>
      <w:r>
        <w:rPr>
          <w:rFonts w:eastAsiaTheme="minorEastAsia" w:hint="eastAsia"/>
          <w:lang w:eastAsia="zh-CN"/>
        </w:rPr>
        <w:t xml:space="preserve">Both OPPO and Samsung think that SPS HARQ-ACK should be restricted to one symbol type only. Furthermore, OPPO proposed that for SPS HARQ-ACK, </w:t>
      </w:r>
      <w:r w:rsidRPr="00537426">
        <w:rPr>
          <w:rFonts w:eastAsiaTheme="minorEastAsia"/>
          <w:lang w:eastAsia="zh-CN"/>
        </w:rPr>
        <w:t>the valid symbol type is determined based on the symbol type of the first SPS HARQ-ACK associated with activation DCI.</w:t>
      </w:r>
    </w:p>
    <w:p w14:paraId="7BAB0BFC" w14:textId="77777777" w:rsidR="00537426" w:rsidRDefault="00537426" w:rsidP="00444C06">
      <w:pPr>
        <w:rPr>
          <w:rFonts w:eastAsiaTheme="minorEastAsia"/>
          <w:lang w:eastAsia="zh-CN"/>
        </w:rPr>
      </w:pPr>
    </w:p>
    <w:p w14:paraId="06DBC075" w14:textId="034FEEF4" w:rsidR="00E667D5" w:rsidRPr="00696FB9" w:rsidRDefault="00E667D5" w:rsidP="00523C60">
      <w:pPr>
        <w:pStyle w:val="6"/>
        <w:rPr>
          <w:rStyle w:val="30"/>
          <w:b/>
          <w:lang w:eastAsia="en-US"/>
        </w:rPr>
      </w:pPr>
      <w:r w:rsidRPr="00696FB9">
        <w:rPr>
          <w:rStyle w:val="30"/>
          <w:rFonts w:hint="eastAsia"/>
          <w:b/>
        </w:rPr>
        <w:t>Handling of Tx/Rx in the invalid symbol type</w:t>
      </w:r>
      <w:r w:rsidR="003A6982" w:rsidRPr="00696FB9">
        <w:rPr>
          <w:rStyle w:val="30"/>
          <w:rFonts w:hint="eastAsia"/>
          <w:b/>
        </w:rPr>
        <w:t xml:space="preserve"> for configuration 1</w:t>
      </w:r>
    </w:p>
    <w:p w14:paraId="6BE730F0" w14:textId="3CF78BC2" w:rsidR="00AC6D49" w:rsidRDefault="00AC6D49" w:rsidP="00DF3DA6">
      <w:pPr>
        <w:rPr>
          <w:rFonts w:eastAsiaTheme="minorEastAsia"/>
          <w:bCs/>
          <w:lang w:eastAsia="zh-CN"/>
        </w:rPr>
      </w:pPr>
      <w:r w:rsidRPr="00AC6D49">
        <w:rPr>
          <w:rFonts w:eastAsiaTheme="minorEastAsia"/>
          <w:bCs/>
          <w:lang w:eastAsia="zh-CN"/>
        </w:rPr>
        <w:t>The</w:t>
      </w:r>
      <w:r w:rsidRPr="00AC6D49">
        <w:rPr>
          <w:rFonts w:eastAsiaTheme="minorEastAsia" w:hint="eastAsia"/>
          <w:bCs/>
          <w:lang w:eastAsia="zh-CN"/>
        </w:rPr>
        <w:t xml:space="preserve"> following agreemen</w:t>
      </w:r>
      <w:r>
        <w:rPr>
          <w:rFonts w:eastAsiaTheme="minorEastAsia" w:hint="eastAsia"/>
          <w:bCs/>
          <w:lang w:eastAsia="zh-CN"/>
        </w:rPr>
        <w:t>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AC6D49" w:rsidRPr="00452421" w14:paraId="325AE2A2" w14:textId="77777777" w:rsidTr="00452421">
        <w:tc>
          <w:tcPr>
            <w:tcW w:w="9286" w:type="dxa"/>
          </w:tcPr>
          <w:p w14:paraId="63B53C0A" w14:textId="77777777" w:rsidR="00AC6D49" w:rsidRPr="00452421" w:rsidRDefault="00AC6D49" w:rsidP="00AC6D49">
            <w:pPr>
              <w:rPr>
                <w:rFonts w:eastAsia="Malgun Gothic"/>
                <w:b/>
                <w:lang w:eastAsia="zh-CN"/>
              </w:rPr>
            </w:pPr>
            <w:r w:rsidRPr="00452421">
              <w:rPr>
                <w:rFonts w:eastAsia="Malgun Gothic"/>
                <w:b/>
                <w:highlight w:val="green"/>
                <w:lang w:eastAsia="zh-CN"/>
              </w:rPr>
              <w:t>Agreement</w:t>
            </w:r>
          </w:p>
          <w:p w14:paraId="3ACD27A5" w14:textId="77777777" w:rsidR="00AC6D49" w:rsidRPr="00452421" w:rsidRDefault="00AC6D49" w:rsidP="00AC6D49">
            <w:pPr>
              <w:rPr>
                <w:rFonts w:eastAsia="Malgun Gothic"/>
                <w:lang w:eastAsia="zh-CN"/>
              </w:rPr>
            </w:pPr>
            <w:r w:rsidRPr="00452421">
              <w:rPr>
                <w:rFonts w:eastAsia="Malgun Gothic"/>
                <w:lang w:eastAsia="zh-CN"/>
              </w:rPr>
              <w:t xml:space="preserve">For </w:t>
            </w:r>
            <w:r w:rsidRPr="00452421">
              <w:rPr>
                <w:rFonts w:eastAsia="Malgun Gothic"/>
              </w:rPr>
              <w:t>UL transmissions and DL receptions across SBFD symbols and non-SBFD symbols in different slots</w:t>
            </w:r>
            <w:r w:rsidRPr="00452421">
              <w:rPr>
                <w:rFonts w:eastAsia="Malgun Gothic" w:hint="eastAsia"/>
                <w:lang w:eastAsia="zh-CN"/>
              </w:rPr>
              <w:t xml:space="preserve"> with C</w:t>
            </w:r>
            <w:r w:rsidRPr="00452421">
              <w:rPr>
                <w:rFonts w:eastAsia="Malgun Gothic"/>
                <w:lang w:eastAsia="zh-CN"/>
              </w:rPr>
              <w:t xml:space="preserve">onfiguration 1, </w:t>
            </w:r>
          </w:p>
          <w:p w14:paraId="6B76C0E0" w14:textId="77777777" w:rsidR="00AC6D49" w:rsidRPr="00452421" w:rsidRDefault="00AC6D49" w:rsidP="00AC6D49">
            <w:pPr>
              <w:numPr>
                <w:ilvl w:val="0"/>
                <w:numId w:val="8"/>
              </w:numPr>
              <w:suppressAutoHyphens w:val="0"/>
              <w:spacing w:after="0" w:line="240" w:lineRule="auto"/>
              <w:jc w:val="left"/>
              <w:rPr>
                <w:rFonts w:eastAsia="Malgun Gothic"/>
                <w:lang w:eastAsia="zh-CN"/>
              </w:rPr>
            </w:pPr>
            <w:r w:rsidRPr="00452421">
              <w:rPr>
                <w:rFonts w:eastAsia="Malgun Gothic"/>
                <w:lang w:eastAsia="zh-CN"/>
              </w:rPr>
              <w:t>For PUSCH repetition</w:t>
            </w:r>
            <w:r w:rsidRPr="00452421">
              <w:rPr>
                <w:rFonts w:eastAsia="Malgun Gothic" w:hint="eastAsia"/>
                <w:lang w:eastAsia="zh-CN"/>
              </w:rPr>
              <w:t xml:space="preserve"> type A</w:t>
            </w:r>
            <w:r w:rsidRPr="00452421">
              <w:rPr>
                <w:rFonts w:eastAsia="Malgun Gothic"/>
                <w:lang w:eastAsia="zh-CN"/>
              </w:rPr>
              <w:t xml:space="preserve"> with available slot counting, TBoMS and PUCCH repetition</w:t>
            </w:r>
            <w:r w:rsidRPr="00452421">
              <w:rPr>
                <w:rFonts w:eastAsia="Malgun Gothic" w:hint="eastAsia"/>
                <w:lang w:eastAsia="zh-CN"/>
              </w:rPr>
              <w:t>s</w:t>
            </w:r>
            <w:r w:rsidRPr="00452421">
              <w:rPr>
                <w:rFonts w:eastAsia="Malgun Gothic"/>
                <w:lang w:eastAsia="zh-CN"/>
              </w:rPr>
              <w:t>, UE pos</w:t>
            </w:r>
            <w:r w:rsidRPr="00452421">
              <w:rPr>
                <w:rFonts w:eastAsia="Malgun Gothic"/>
                <w:lang w:eastAsia="zh-CN"/>
              </w:rPr>
              <w:t>t</w:t>
            </w:r>
            <w:r w:rsidRPr="00452421">
              <w:rPr>
                <w:rFonts w:eastAsia="Malgun Gothic"/>
                <w:lang w:eastAsia="zh-CN"/>
              </w:rPr>
              <w:t>pone</w:t>
            </w:r>
            <w:r w:rsidRPr="00452421">
              <w:rPr>
                <w:rFonts w:eastAsia="Malgun Gothic" w:hint="eastAsia"/>
                <w:lang w:eastAsia="zh-CN"/>
              </w:rPr>
              <w:t>s</w:t>
            </w:r>
            <w:r w:rsidRPr="00452421">
              <w:rPr>
                <w:rFonts w:eastAsia="Malgun Gothic"/>
                <w:lang w:eastAsia="zh-CN"/>
              </w:rPr>
              <w:t xml:space="preserve"> transmissions in the </w:t>
            </w:r>
            <w:r w:rsidRPr="00452421">
              <w:rPr>
                <w:rFonts w:eastAsia="Malgun Gothic" w:hint="eastAsia"/>
                <w:lang w:eastAsia="zh-CN"/>
              </w:rPr>
              <w:t>invalid</w:t>
            </w:r>
            <w:r w:rsidRPr="00452421">
              <w:rPr>
                <w:rFonts w:eastAsia="Malgun Gothic"/>
                <w:lang w:eastAsia="zh-CN"/>
              </w:rPr>
              <w:t xml:space="preserve"> symbol type</w:t>
            </w:r>
            <w:r w:rsidRPr="00452421">
              <w:rPr>
                <w:rFonts w:eastAsia="Malgun Gothic" w:hint="eastAsia"/>
                <w:lang w:eastAsia="zh-CN"/>
              </w:rPr>
              <w:t>.</w:t>
            </w:r>
          </w:p>
          <w:p w14:paraId="287F2FD6" w14:textId="0210FB8D" w:rsidR="00AC6D49" w:rsidRPr="00452421" w:rsidRDefault="00AC6D49" w:rsidP="00DF3DA6">
            <w:pPr>
              <w:numPr>
                <w:ilvl w:val="0"/>
                <w:numId w:val="8"/>
              </w:numPr>
              <w:suppressAutoHyphens w:val="0"/>
              <w:spacing w:after="0" w:line="240" w:lineRule="auto"/>
              <w:jc w:val="left"/>
              <w:rPr>
                <w:rFonts w:eastAsia="Malgun Gothic"/>
                <w:lang w:eastAsia="zh-CN"/>
              </w:rPr>
            </w:pPr>
            <w:r w:rsidRPr="00452421">
              <w:rPr>
                <w:rFonts w:eastAsia="Malgun Gothic" w:hint="eastAsia"/>
                <w:lang w:eastAsia="zh-CN"/>
              </w:rPr>
              <w:t>For CG PUSCH and SPS PDSCH, P/SP SRS, P/SP CSI-RS, P/SP PUCCH</w:t>
            </w:r>
            <w:r w:rsidRPr="00452421">
              <w:rPr>
                <w:rFonts w:eastAsia="Malgun Gothic"/>
                <w:lang w:eastAsia="zh-CN"/>
              </w:rPr>
              <w:t>, SP-CSI on PUSCH</w:t>
            </w:r>
            <w:r w:rsidRPr="00452421">
              <w:rPr>
                <w:rFonts w:eastAsia="Malgun Gothic" w:hint="eastAsia"/>
                <w:lang w:eastAsia="zh-CN"/>
              </w:rPr>
              <w:t xml:space="preserve">, PUSCH repetition type A without available slot counting, multi-PUSCH/PDSCH </w:t>
            </w:r>
            <w:r w:rsidRPr="00452421">
              <w:rPr>
                <w:rFonts w:eastAsia="Malgun Gothic"/>
                <w:bCs/>
                <w:lang w:eastAsia="zh-CN"/>
              </w:rPr>
              <w:t>scheduled by a single DCI</w:t>
            </w:r>
            <w:r w:rsidRPr="00452421">
              <w:rPr>
                <w:rFonts w:eastAsia="Malgun Gothic" w:hint="eastAsia"/>
                <w:bCs/>
                <w:lang w:eastAsia="zh-CN"/>
              </w:rPr>
              <w:t>,</w:t>
            </w:r>
            <w:r w:rsidRPr="00452421">
              <w:rPr>
                <w:rFonts w:eastAsia="Malgun Gothic"/>
                <w:bCs/>
                <w:lang w:eastAsia="zh-CN"/>
              </w:rPr>
              <w:t xml:space="preserve"> </w:t>
            </w:r>
            <w:r w:rsidRPr="00452421">
              <w:rPr>
                <w:rFonts w:eastAsia="Malgun Gothic" w:hint="eastAsia"/>
                <w:lang w:eastAsia="zh-CN"/>
              </w:rPr>
              <w:t>and PDSCH repetitions</w:t>
            </w:r>
            <w:r w:rsidRPr="00452421">
              <w:rPr>
                <w:rFonts w:eastAsia="Malgun Gothic"/>
                <w:lang w:eastAsia="zh-CN"/>
              </w:rPr>
              <w:t xml:space="preserve">, transmissions/receptions in the </w:t>
            </w:r>
            <w:r w:rsidRPr="00452421">
              <w:rPr>
                <w:rFonts w:eastAsia="Malgun Gothic" w:hint="eastAsia"/>
                <w:lang w:eastAsia="zh-CN"/>
              </w:rPr>
              <w:t>invalid</w:t>
            </w:r>
            <w:r w:rsidRPr="00452421">
              <w:rPr>
                <w:rFonts w:eastAsia="Malgun Gothic"/>
                <w:lang w:eastAsia="zh-CN"/>
              </w:rPr>
              <w:t xml:space="preserve"> symbol type</w:t>
            </w:r>
            <w:r w:rsidRPr="00452421">
              <w:rPr>
                <w:rFonts w:eastAsia="Malgun Gothic" w:hint="eastAsia"/>
                <w:lang w:eastAsia="zh-CN"/>
              </w:rPr>
              <w:t xml:space="preserve"> are dropped.</w:t>
            </w:r>
          </w:p>
        </w:tc>
      </w:tr>
    </w:tbl>
    <w:p w14:paraId="1F4D52DD" w14:textId="77777777" w:rsidR="00AC6D49" w:rsidRDefault="00AC6D49" w:rsidP="00DF3DA6">
      <w:pPr>
        <w:rPr>
          <w:rFonts w:eastAsiaTheme="minorEastAsia"/>
          <w:bCs/>
          <w:lang w:eastAsia="zh-CN"/>
        </w:rPr>
      </w:pPr>
    </w:p>
    <w:p w14:paraId="74709C82" w14:textId="4480FDFC" w:rsidR="00AC6D49" w:rsidRDefault="00046400" w:rsidP="00DF3DA6">
      <w:pPr>
        <w:rPr>
          <w:rFonts w:eastAsiaTheme="minorEastAsia"/>
          <w:bCs/>
          <w:lang w:eastAsia="zh-CN"/>
        </w:rPr>
      </w:pPr>
      <w:r>
        <w:rPr>
          <w:rFonts w:eastAsiaTheme="minorEastAsia" w:hint="eastAsia"/>
          <w:bCs/>
          <w:lang w:eastAsia="zh-CN"/>
        </w:rPr>
        <w:t>Qualcomm proposed to update the agreement to include A-SRS with available slot counting.</w:t>
      </w:r>
    </w:p>
    <w:p w14:paraId="1523E1B9" w14:textId="77777777" w:rsidR="00046400" w:rsidRPr="00F53C10" w:rsidRDefault="00046400" w:rsidP="00046400">
      <w:pPr>
        <w:rPr>
          <w:rFonts w:eastAsia="Malgun Gothic"/>
          <w:lang w:eastAsia="zh-CN"/>
        </w:rPr>
      </w:pPr>
      <w:r w:rsidRPr="00F53C10">
        <w:rPr>
          <w:rFonts w:eastAsia="Malgun Gothic"/>
          <w:lang w:eastAsia="zh-CN"/>
        </w:rPr>
        <w:t xml:space="preserve">For </w:t>
      </w:r>
      <w:r w:rsidRPr="00840184">
        <w:rPr>
          <w:rFonts w:eastAsia="Malgun Gothic"/>
        </w:rPr>
        <w:t>UL transmissions and DL receptions across SBFD symbols and non-SBFD symbols in different slots</w:t>
      </w:r>
      <w:r w:rsidRPr="00F53C10">
        <w:rPr>
          <w:rFonts w:eastAsia="Malgun Gothic" w:hint="eastAsia"/>
          <w:lang w:eastAsia="zh-CN"/>
        </w:rPr>
        <w:t xml:space="preserve"> with C</w:t>
      </w:r>
      <w:r w:rsidRPr="00F53C10">
        <w:rPr>
          <w:rFonts w:eastAsia="Malgun Gothic"/>
          <w:lang w:eastAsia="zh-CN"/>
        </w:rPr>
        <w:t xml:space="preserve">onfiguration 1, </w:t>
      </w:r>
    </w:p>
    <w:p w14:paraId="1C9737FF" w14:textId="30E36F0C" w:rsidR="00046400" w:rsidRPr="00F53C10" w:rsidRDefault="00046400" w:rsidP="00046400">
      <w:pPr>
        <w:numPr>
          <w:ilvl w:val="0"/>
          <w:numId w:val="8"/>
        </w:numPr>
        <w:suppressAutoHyphens w:val="0"/>
        <w:spacing w:after="0" w:line="240" w:lineRule="auto"/>
        <w:jc w:val="left"/>
        <w:rPr>
          <w:rFonts w:eastAsia="Malgun Gothic"/>
          <w:lang w:eastAsia="zh-CN"/>
        </w:rPr>
      </w:pPr>
      <w:r w:rsidRPr="00F53C10">
        <w:rPr>
          <w:rFonts w:eastAsia="Malgun Gothic"/>
          <w:lang w:eastAsia="zh-CN"/>
        </w:rPr>
        <w:t>For PUSCH repetition</w:t>
      </w:r>
      <w:r w:rsidRPr="00F53C10">
        <w:rPr>
          <w:rFonts w:eastAsia="Malgun Gothic" w:hint="eastAsia"/>
          <w:lang w:eastAsia="zh-CN"/>
        </w:rPr>
        <w:t xml:space="preserve"> type A</w:t>
      </w:r>
      <w:r w:rsidRPr="00F53C10">
        <w:rPr>
          <w:rFonts w:eastAsia="Malgun Gothic"/>
          <w:lang w:eastAsia="zh-CN"/>
        </w:rPr>
        <w:t xml:space="preserve"> with available slot counting, </w:t>
      </w:r>
      <w:r w:rsidRPr="00046400">
        <w:rPr>
          <w:rFonts w:eastAsia="Malgun Gothic"/>
          <w:color w:val="FF0000"/>
          <w:u w:val="single"/>
          <w:lang w:eastAsia="zh-CN"/>
        </w:rPr>
        <w:t>A-SRS with available slot counting,</w:t>
      </w:r>
      <w:r w:rsidRPr="00046400">
        <w:rPr>
          <w:rFonts w:eastAsia="Malgun Gothic"/>
          <w:b/>
          <w:color w:val="FF0000"/>
          <w:lang w:eastAsia="zh-CN"/>
        </w:rPr>
        <w:t xml:space="preserve"> </w:t>
      </w:r>
      <w:r w:rsidRPr="00F53C10">
        <w:rPr>
          <w:rFonts w:eastAsia="Malgun Gothic"/>
          <w:lang w:eastAsia="zh-CN"/>
        </w:rPr>
        <w:t>TBoMS and PUCCH repetition</w:t>
      </w:r>
      <w:r w:rsidRPr="00F53C10">
        <w:rPr>
          <w:rFonts w:eastAsia="Malgun Gothic" w:hint="eastAsia"/>
          <w:lang w:eastAsia="zh-CN"/>
        </w:rPr>
        <w:t>s</w:t>
      </w:r>
      <w:r w:rsidRPr="00F53C10">
        <w:rPr>
          <w:rFonts w:eastAsia="Malgun Gothic"/>
          <w:lang w:eastAsia="zh-CN"/>
        </w:rPr>
        <w:t>, UE postpone</w:t>
      </w:r>
      <w:r w:rsidRPr="00F53C10">
        <w:rPr>
          <w:rFonts w:eastAsia="Malgun Gothic" w:hint="eastAsia"/>
          <w:lang w:eastAsia="zh-CN"/>
        </w:rPr>
        <w:t>s</w:t>
      </w:r>
      <w:r w:rsidRPr="00F53C10">
        <w:rPr>
          <w:rFonts w:eastAsia="Malgun Gothic"/>
          <w:lang w:eastAsia="zh-CN"/>
        </w:rPr>
        <w:t xml:space="preserve"> transmissions in the </w:t>
      </w:r>
      <w:r w:rsidRPr="00F53C10">
        <w:rPr>
          <w:rFonts w:eastAsia="Malgun Gothic" w:hint="eastAsia"/>
          <w:lang w:eastAsia="zh-CN"/>
        </w:rPr>
        <w:t>invalid</w:t>
      </w:r>
      <w:r w:rsidRPr="00F53C10">
        <w:rPr>
          <w:rFonts w:eastAsia="Malgun Gothic"/>
          <w:lang w:eastAsia="zh-CN"/>
        </w:rPr>
        <w:t xml:space="preserve"> symbol type</w:t>
      </w:r>
      <w:r w:rsidRPr="00F53C10">
        <w:rPr>
          <w:rFonts w:eastAsia="Malgun Gothic" w:hint="eastAsia"/>
          <w:lang w:eastAsia="zh-CN"/>
        </w:rPr>
        <w:t>.</w:t>
      </w:r>
    </w:p>
    <w:p w14:paraId="4EBF1F62" w14:textId="704BF78B" w:rsidR="00046400" w:rsidRDefault="00046400" w:rsidP="00046400">
      <w:pPr>
        <w:numPr>
          <w:ilvl w:val="0"/>
          <w:numId w:val="8"/>
        </w:numPr>
        <w:suppressAutoHyphens w:val="0"/>
        <w:spacing w:after="0" w:line="240" w:lineRule="auto"/>
        <w:jc w:val="left"/>
        <w:rPr>
          <w:rFonts w:eastAsiaTheme="minorEastAsia"/>
          <w:bCs/>
          <w:lang w:eastAsia="zh-CN"/>
        </w:rPr>
      </w:pPr>
      <w:r w:rsidRPr="00F53C10">
        <w:rPr>
          <w:rFonts w:eastAsia="Malgun Gothic" w:hint="eastAsia"/>
          <w:lang w:eastAsia="zh-CN"/>
        </w:rPr>
        <w:t>For CG PUSCH and SPS PDSCH, P/SP SRS, P/SP CSI-RS, P/SP PUCCH</w:t>
      </w:r>
      <w:r>
        <w:rPr>
          <w:rFonts w:eastAsia="Malgun Gothic"/>
          <w:lang w:eastAsia="zh-CN"/>
        </w:rPr>
        <w:t>, SP-CSI on PUSCH</w:t>
      </w:r>
      <w:r w:rsidRPr="00F53C10">
        <w:rPr>
          <w:rFonts w:eastAsia="Malgun Gothic" w:hint="eastAsia"/>
          <w:lang w:eastAsia="zh-CN"/>
        </w:rPr>
        <w:t xml:space="preserve">, PUSCH repetition type A without available slot counting, multi-PUSCH/PDSCH </w:t>
      </w:r>
      <w:r w:rsidRPr="00F53C10">
        <w:rPr>
          <w:rFonts w:eastAsia="Malgun Gothic"/>
          <w:bCs/>
          <w:lang w:eastAsia="zh-CN"/>
        </w:rPr>
        <w:t>scheduled by a single DCI</w:t>
      </w:r>
      <w:r w:rsidRPr="00F53C10">
        <w:rPr>
          <w:rFonts w:eastAsia="Malgun Gothic" w:hint="eastAsia"/>
          <w:bCs/>
          <w:lang w:eastAsia="zh-CN"/>
        </w:rPr>
        <w:t>,</w:t>
      </w:r>
      <w:r w:rsidRPr="000038EA">
        <w:rPr>
          <w:rFonts w:eastAsia="Malgun Gothic"/>
          <w:bCs/>
          <w:lang w:eastAsia="zh-CN"/>
        </w:rPr>
        <w:t xml:space="preserve"> </w:t>
      </w:r>
      <w:r w:rsidRPr="00F53C10">
        <w:rPr>
          <w:rFonts w:eastAsia="Malgun Gothic" w:hint="eastAsia"/>
          <w:lang w:eastAsia="zh-CN"/>
        </w:rPr>
        <w:t>and PDSCH repetitions</w:t>
      </w:r>
      <w:r w:rsidRPr="00F53C10">
        <w:rPr>
          <w:rFonts w:eastAsia="Malgun Gothic"/>
          <w:lang w:eastAsia="zh-CN"/>
        </w:rPr>
        <w:t xml:space="preserve">, transmissions/receptions in the </w:t>
      </w:r>
      <w:r w:rsidRPr="00F53C10">
        <w:rPr>
          <w:rFonts w:eastAsia="Malgun Gothic" w:hint="eastAsia"/>
          <w:lang w:eastAsia="zh-CN"/>
        </w:rPr>
        <w:t>invalid</w:t>
      </w:r>
      <w:r w:rsidRPr="00F53C10">
        <w:rPr>
          <w:rFonts w:eastAsia="Malgun Gothic"/>
          <w:lang w:eastAsia="zh-CN"/>
        </w:rPr>
        <w:t xml:space="preserve"> symbol type</w:t>
      </w:r>
      <w:r w:rsidRPr="00F53C10">
        <w:rPr>
          <w:rFonts w:eastAsia="Malgun Gothic" w:hint="eastAsia"/>
          <w:lang w:eastAsia="zh-CN"/>
        </w:rPr>
        <w:t xml:space="preserve"> are dropped.</w:t>
      </w:r>
    </w:p>
    <w:p w14:paraId="3D41E815" w14:textId="77777777" w:rsidR="006D46A8" w:rsidRDefault="006D46A8" w:rsidP="00DF3DA6">
      <w:pPr>
        <w:rPr>
          <w:rFonts w:eastAsiaTheme="minorEastAsia"/>
          <w:bCs/>
          <w:lang w:eastAsia="zh-CN"/>
        </w:rPr>
      </w:pPr>
    </w:p>
    <w:p w14:paraId="7EC34BE0" w14:textId="0A6031D2" w:rsidR="00861B5A" w:rsidRPr="00861B5A" w:rsidRDefault="00861B5A" w:rsidP="00DF3DA6">
      <w:pPr>
        <w:rPr>
          <w:rFonts w:eastAsiaTheme="minorEastAsia"/>
          <w:bCs/>
          <w:lang w:val="en-GB" w:eastAsia="zh-CN"/>
        </w:rPr>
      </w:pPr>
      <w:r>
        <w:rPr>
          <w:rFonts w:eastAsiaTheme="minorEastAsia" w:hint="eastAsia"/>
          <w:bCs/>
          <w:lang w:eastAsia="zh-CN"/>
        </w:rPr>
        <w:t>Fujitsu discussed</w:t>
      </w:r>
      <w:r w:rsidRPr="00861B5A">
        <w:t xml:space="preserve"> </w:t>
      </w:r>
      <w:r w:rsidRPr="00861B5A">
        <w:rPr>
          <w:rFonts w:eastAsiaTheme="minorEastAsia"/>
          <w:bCs/>
          <w:lang w:eastAsia="zh-CN"/>
        </w:rPr>
        <w:t>the case of CG PUSCH with PUSCH repetition type A with available slot counting or TBoMS.</w:t>
      </w:r>
      <w:r>
        <w:rPr>
          <w:rFonts w:eastAsiaTheme="minorEastAsia" w:hint="eastAsia"/>
          <w:bCs/>
          <w:lang w:eastAsia="zh-CN"/>
        </w:rPr>
        <w:t xml:space="preserve"> It is proposed that f</w:t>
      </w:r>
      <w:r w:rsidRPr="00861B5A">
        <w:rPr>
          <w:rFonts w:eastAsiaTheme="minorEastAsia"/>
          <w:bCs/>
          <w:lang w:eastAsia="zh-CN"/>
        </w:rPr>
        <w:t>or CG PUSCH with repetition type A with available slot counting or TBoMS, UE postpones transmissions in the invalid symbol type.</w:t>
      </w:r>
    </w:p>
    <w:p w14:paraId="1A81CBC0" w14:textId="00723635" w:rsidR="002A38DA" w:rsidRPr="00696FB9" w:rsidRDefault="002A38DA" w:rsidP="00523C60">
      <w:pPr>
        <w:pStyle w:val="6"/>
        <w:rPr>
          <w:rStyle w:val="30"/>
          <w:b/>
          <w:lang w:eastAsia="en-US"/>
        </w:rPr>
      </w:pPr>
      <w:r w:rsidRPr="00696FB9">
        <w:rPr>
          <w:rStyle w:val="30"/>
          <w:rFonts w:hint="eastAsia"/>
          <w:b/>
        </w:rPr>
        <w:t>Handling of Tx/Rx in the valid symbol type for configuration 1</w:t>
      </w:r>
    </w:p>
    <w:p w14:paraId="0817F795" w14:textId="6412FF55" w:rsidR="002A38DA" w:rsidRDefault="002A38DA" w:rsidP="00DF3DA6">
      <w:pPr>
        <w:rPr>
          <w:rFonts w:eastAsiaTheme="minorEastAsia"/>
          <w:bCs/>
          <w:lang w:val="en-GB" w:eastAsia="zh-CN"/>
        </w:rPr>
      </w:pPr>
      <w:r>
        <w:rPr>
          <w:rFonts w:eastAsiaTheme="minorEastAsia" w:hint="eastAsia"/>
          <w:bCs/>
          <w:lang w:val="en-GB" w:eastAsia="zh-CN"/>
        </w:rPr>
        <w:t xml:space="preserve">CATT discussed </w:t>
      </w:r>
      <w:r>
        <w:rPr>
          <w:rFonts w:eastAsia="宋体"/>
          <w:lang w:val="en-GB" w:eastAsia="zh-CN"/>
        </w:rPr>
        <w:t>UE behaviour in SBFD symbols</w:t>
      </w:r>
      <w:r w:rsidRPr="002A38DA">
        <w:rPr>
          <w:rFonts w:eastAsiaTheme="minorEastAsia"/>
          <w:lang w:eastAsia="zh-CN"/>
        </w:rPr>
        <w:t xml:space="preserve"> </w:t>
      </w:r>
      <w:r>
        <w:rPr>
          <w:rFonts w:eastAsiaTheme="minorEastAsia" w:hint="eastAsia"/>
          <w:lang w:eastAsia="zh-CN"/>
        </w:rPr>
        <w:t>i</w:t>
      </w:r>
      <w:r>
        <w:rPr>
          <w:rFonts w:eastAsiaTheme="minorEastAsia"/>
          <w:lang w:eastAsia="zh-CN"/>
        </w:rPr>
        <w:t xml:space="preserve">f the valid symbol type used for </w:t>
      </w:r>
      <w:r>
        <w:t>transmissions/receptions</w:t>
      </w:r>
      <w:r>
        <w:rPr>
          <w:rFonts w:eastAsiaTheme="minorEastAsia"/>
          <w:lang w:eastAsia="zh-CN"/>
        </w:rPr>
        <w:t xml:space="preserve"> across SBFD symbols and non-SBFD symbols is determined as SBFD symbols</w:t>
      </w:r>
      <w:r>
        <w:rPr>
          <w:rFonts w:eastAsiaTheme="minorEastAsia" w:hint="eastAsia"/>
          <w:lang w:eastAsia="zh-CN"/>
        </w:rPr>
        <w:t xml:space="preserve"> and proposed to use the similar enhancements for single slot transmission/reception with the following proposal</w:t>
      </w:r>
      <w:r w:rsidR="00EE165B">
        <w:rPr>
          <w:rFonts w:eastAsiaTheme="minorEastAsia" w:hint="eastAsia"/>
          <w:lang w:eastAsia="zh-CN"/>
        </w:rPr>
        <w:t>s</w:t>
      </w:r>
      <w:r>
        <w:rPr>
          <w:rFonts w:eastAsiaTheme="minorEastAsia" w:hint="eastAsia"/>
          <w:lang w:eastAsia="zh-CN"/>
        </w:rPr>
        <w:t>.</w:t>
      </w:r>
    </w:p>
    <w:p w14:paraId="1255D352" w14:textId="77777777" w:rsidR="002A38DA" w:rsidRPr="002A38DA" w:rsidRDefault="002A38DA" w:rsidP="002A38DA">
      <w:pPr>
        <w:spacing w:after="120"/>
        <w:rPr>
          <w:rFonts w:eastAsiaTheme="minorEastAsia"/>
          <w:lang w:eastAsia="zh-CN"/>
        </w:rPr>
      </w:pPr>
      <w:r w:rsidRPr="002A38DA">
        <w:rPr>
          <w:rFonts w:eastAsiaTheme="minorEastAsia"/>
          <w:lang w:eastAsia="zh-CN"/>
        </w:rPr>
        <w:t xml:space="preserve">For </w:t>
      </w:r>
      <w:r w:rsidRPr="002A38DA">
        <w:rPr>
          <w:rFonts w:eastAsiaTheme="minorEastAsia"/>
          <w:lang w:val="en-GB" w:eastAsia="zh-CN"/>
        </w:rPr>
        <w:t xml:space="preserve">configuration 1 and frequency resource allocation Type 0, </w:t>
      </w:r>
      <w:r w:rsidRPr="002A38DA">
        <w:rPr>
          <w:rFonts w:eastAsiaTheme="minorEastAsia"/>
          <w:lang w:eastAsia="zh-CN"/>
        </w:rPr>
        <w:t>if the valid symbol type for SPS PDSCH, CG PUSCH, PDSCH/PUSCH repetition, multi-PDSCH/PUSCH scheduled by a single DCI and TBoMS is SBFD symbols, then</w:t>
      </w:r>
    </w:p>
    <w:p w14:paraId="01989E94" w14:textId="77777777" w:rsidR="002A38DA" w:rsidRPr="002A38DA" w:rsidRDefault="002A38DA" w:rsidP="008D7ED6">
      <w:pPr>
        <w:pStyle w:val="a0"/>
        <w:numPr>
          <w:ilvl w:val="0"/>
          <w:numId w:val="49"/>
        </w:numPr>
        <w:spacing w:after="120"/>
      </w:pPr>
      <w:r w:rsidRPr="002A38DA">
        <w:t>when an assigned RBG overlaps with the subband boundary, only the PRBs within DL usable PRBs are considered to be valid for PDSCH reception and only the PRBs within UL usable PRBs are considered to be valid for PUSCH transmission;</w:t>
      </w:r>
    </w:p>
    <w:p w14:paraId="57083735" w14:textId="77777777" w:rsidR="002A38DA" w:rsidRPr="002A38DA" w:rsidRDefault="002A38DA" w:rsidP="008D7ED6">
      <w:pPr>
        <w:pStyle w:val="a0"/>
        <w:numPr>
          <w:ilvl w:val="0"/>
          <w:numId w:val="49"/>
        </w:numPr>
        <w:spacing w:after="120"/>
      </w:pPr>
      <w:r w:rsidRPr="002A38DA">
        <w:t>the number of PRBs for TBS determination is based on the assigned PRBs within DL usable PRBs only and assigned PRBs within UL usable PRBs only for PDSCH and PUSCH respectively;</w:t>
      </w:r>
    </w:p>
    <w:p w14:paraId="713AC2DF" w14:textId="77777777" w:rsidR="002A38DA" w:rsidRPr="002A38DA" w:rsidRDefault="002A38DA" w:rsidP="008D7ED6">
      <w:pPr>
        <w:pStyle w:val="a0"/>
        <w:numPr>
          <w:ilvl w:val="0"/>
          <w:numId w:val="49"/>
        </w:numPr>
        <w:spacing w:after="120"/>
      </w:pPr>
      <w:r w:rsidRPr="002A38DA">
        <w:t>SBFD aware UE does not expect to be assigned with a RBG for PDSCH which is fully outside DL usable PRBs or a RBG for PUSCH which is fully outside UL usable PRBs.</w:t>
      </w:r>
    </w:p>
    <w:p w14:paraId="27B65EC4" w14:textId="77777777" w:rsidR="00EE165B" w:rsidRPr="00EE165B" w:rsidRDefault="00EE165B" w:rsidP="00EE165B">
      <w:pPr>
        <w:spacing w:after="120"/>
        <w:rPr>
          <w:rFonts w:eastAsiaTheme="minorEastAsia"/>
          <w:lang w:eastAsia="zh-CN"/>
        </w:rPr>
      </w:pPr>
      <w:r w:rsidRPr="00EE165B">
        <w:rPr>
          <w:rFonts w:eastAsiaTheme="minorEastAsia"/>
          <w:lang w:eastAsia="zh-CN"/>
        </w:rPr>
        <w:t xml:space="preserve">For </w:t>
      </w:r>
      <w:r w:rsidRPr="00EE165B">
        <w:rPr>
          <w:rFonts w:eastAsiaTheme="minorEastAsia"/>
          <w:lang w:val="en-GB" w:eastAsia="zh-CN"/>
        </w:rPr>
        <w:t xml:space="preserve">configuration 1 and frequency resource allocation Type 1, </w:t>
      </w:r>
      <w:r w:rsidRPr="00EE165B">
        <w:rPr>
          <w:rFonts w:eastAsiaTheme="minorEastAsia"/>
          <w:lang w:eastAsia="zh-CN"/>
        </w:rPr>
        <w:t>if the valid symbol type for SPS PDSCH, PDSCH repetition and multi-PDSCH scheduled by a single DCI is SBFD symbols, then</w:t>
      </w:r>
    </w:p>
    <w:p w14:paraId="1A5E5AB3" w14:textId="77777777" w:rsidR="00EE165B" w:rsidRPr="00EE165B" w:rsidRDefault="00EE165B" w:rsidP="008D7ED6">
      <w:pPr>
        <w:pStyle w:val="a0"/>
        <w:numPr>
          <w:ilvl w:val="0"/>
          <w:numId w:val="50"/>
        </w:numPr>
        <w:spacing w:after="120"/>
      </w:pPr>
      <w:r w:rsidRPr="00EE165B">
        <w:t>only the assigned PRBs within DL usable PRBs are considered to be valid for PDSCH;</w:t>
      </w:r>
    </w:p>
    <w:p w14:paraId="30CA422C" w14:textId="77777777" w:rsidR="00EE165B" w:rsidRPr="00EE165B" w:rsidRDefault="00EE165B" w:rsidP="008D7ED6">
      <w:pPr>
        <w:pStyle w:val="a0"/>
        <w:numPr>
          <w:ilvl w:val="0"/>
          <w:numId w:val="50"/>
        </w:numPr>
        <w:spacing w:after="120"/>
      </w:pPr>
      <w:r w:rsidRPr="00EE165B">
        <w:t>assigned PRBs that fall outside DL usable PRBs are considered to be invalid and should not be used for PDSCH resource mapping;</w:t>
      </w:r>
    </w:p>
    <w:p w14:paraId="5A594DDA" w14:textId="77777777" w:rsidR="00EE165B" w:rsidRPr="00EE165B" w:rsidRDefault="00EE165B" w:rsidP="008D7ED6">
      <w:pPr>
        <w:pStyle w:val="a0"/>
        <w:numPr>
          <w:ilvl w:val="0"/>
          <w:numId w:val="50"/>
        </w:numPr>
        <w:spacing w:after="120"/>
      </w:pPr>
      <w:r w:rsidRPr="00EE165B">
        <w:lastRenderedPageBreak/>
        <w:t>existing RB indexing and VRB-to-PRB mapping are reused;</w:t>
      </w:r>
    </w:p>
    <w:p w14:paraId="2F0C830E" w14:textId="77777777" w:rsidR="00EE165B" w:rsidRPr="00EE165B" w:rsidRDefault="00EE165B" w:rsidP="008D7ED6">
      <w:pPr>
        <w:pStyle w:val="a0"/>
        <w:numPr>
          <w:ilvl w:val="0"/>
          <w:numId w:val="50"/>
        </w:numPr>
        <w:spacing w:after="120"/>
      </w:pPr>
      <w:r w:rsidRPr="00EE165B">
        <w:t>the number of PRBs for TBS determination is based on the assigned PRBs within DL usable PRBs only.</w:t>
      </w:r>
    </w:p>
    <w:p w14:paraId="4EC7E941" w14:textId="77777777" w:rsidR="00545DDC" w:rsidRDefault="00545DDC" w:rsidP="00DF3DA6">
      <w:pPr>
        <w:rPr>
          <w:rFonts w:eastAsiaTheme="minorEastAsia"/>
          <w:bCs/>
          <w:lang w:val="en-GB" w:eastAsia="zh-CN"/>
        </w:rPr>
      </w:pPr>
      <w:r>
        <w:rPr>
          <w:rFonts w:eastAsiaTheme="minorEastAsia" w:hint="eastAsia"/>
          <w:bCs/>
          <w:lang w:val="en-GB" w:eastAsia="zh-CN"/>
        </w:rPr>
        <w:t>Fujitsu has the similar proposal as below.</w:t>
      </w:r>
    </w:p>
    <w:p w14:paraId="7263E8AA" w14:textId="77777777" w:rsidR="00545DDC" w:rsidRPr="00545DDC" w:rsidRDefault="00545DDC" w:rsidP="00545DDC">
      <w:pPr>
        <w:rPr>
          <w:rFonts w:eastAsiaTheme="minorEastAsia"/>
          <w:bCs/>
          <w:lang w:val="en-GB" w:eastAsia="zh-CN"/>
        </w:rPr>
      </w:pPr>
      <w:bookmarkStart w:id="12" w:name="_Hlk178002804"/>
      <w:r w:rsidRPr="00545DDC">
        <w:rPr>
          <w:rFonts w:eastAsiaTheme="minorEastAsia"/>
          <w:bCs/>
          <w:lang w:val="en-GB" w:eastAsia="zh-CN"/>
        </w:rPr>
        <w:t xml:space="preserve">For Configuration 1: The </w:t>
      </w:r>
      <w:r w:rsidRPr="00545DDC">
        <w:rPr>
          <w:rFonts w:eastAsiaTheme="minorEastAsia"/>
          <w:bCs/>
          <w:lang w:eastAsia="zh-CN"/>
        </w:rPr>
        <w:t>transmissions</w:t>
      </w:r>
      <w:r w:rsidRPr="00545DDC">
        <w:rPr>
          <w:rFonts w:eastAsiaTheme="minorEastAsia"/>
          <w:bCs/>
          <w:lang w:val="en-GB" w:eastAsia="zh-CN"/>
        </w:rPr>
        <w:t>/receptions are restricted to SBFD symbols only or non-SBFD symbols only, when the valid symbol type is SBFD symbols:</w:t>
      </w:r>
    </w:p>
    <w:p w14:paraId="7DE1A9D4" w14:textId="77777777" w:rsidR="00545DDC" w:rsidRPr="00545DDC" w:rsidRDefault="00545DDC" w:rsidP="008D7ED6">
      <w:pPr>
        <w:numPr>
          <w:ilvl w:val="0"/>
          <w:numId w:val="67"/>
        </w:numPr>
        <w:rPr>
          <w:rFonts w:eastAsiaTheme="minorEastAsia"/>
          <w:bCs/>
          <w:lang w:val="en-GB" w:eastAsia="zh-CN"/>
        </w:rPr>
      </w:pPr>
      <w:r w:rsidRPr="00545DDC">
        <w:rPr>
          <w:rFonts w:eastAsiaTheme="minorEastAsia"/>
          <w:bCs/>
          <w:lang w:val="en-GB" w:eastAsia="zh-CN"/>
        </w:rPr>
        <w:t>For frequency resource allocation Type 0 for multi-PDSCH/PUSCH, PDSCH/PUSCH repetition or TBoMS scheduled by a DCI, SPS PDSCH, CG PUSCH and SP-CSI on PUSCH, when an assigned RBG overlaps with the subband boundary, use the same method as PDSCH or PUSCH in a single slot by DCI based scheduling (without repetition or TBoMS).</w:t>
      </w:r>
    </w:p>
    <w:bookmarkEnd w:id="12"/>
    <w:p w14:paraId="553D35C2" w14:textId="77777777" w:rsidR="00545DDC" w:rsidRPr="00545DDC" w:rsidRDefault="00545DDC" w:rsidP="008D7ED6">
      <w:pPr>
        <w:numPr>
          <w:ilvl w:val="0"/>
          <w:numId w:val="67"/>
        </w:numPr>
        <w:rPr>
          <w:rFonts w:eastAsiaTheme="minorEastAsia"/>
          <w:bCs/>
          <w:lang w:val="en-GB" w:eastAsia="zh-CN"/>
        </w:rPr>
      </w:pPr>
      <w:r w:rsidRPr="00545DDC">
        <w:rPr>
          <w:rFonts w:eastAsiaTheme="minorEastAsia"/>
          <w:bCs/>
          <w:lang w:val="en-GB" w:eastAsia="zh-CN"/>
        </w:rPr>
        <w:t>For frequency resource allocation Type 1 for multi-PDSCH or PDSCH repetition scheduled at least by DCI format in USS and SPS PDSCH, use the same method as PDSCH in a single slot scheduled at least by DCI format in USS when PRG is determined as one of the values among {2, 4}.</w:t>
      </w:r>
    </w:p>
    <w:p w14:paraId="4B1197B4" w14:textId="664C521B" w:rsidR="002A38DA" w:rsidRDefault="00545DDC" w:rsidP="00DF3DA6">
      <w:pPr>
        <w:rPr>
          <w:rFonts w:eastAsiaTheme="minorEastAsia"/>
          <w:bCs/>
          <w:lang w:val="en-GB" w:eastAsia="zh-CN"/>
        </w:rPr>
      </w:pPr>
      <w:r>
        <w:rPr>
          <w:rFonts w:eastAsiaTheme="minorEastAsia" w:hint="eastAsia"/>
          <w:bCs/>
          <w:lang w:val="en-GB" w:eastAsia="zh-CN"/>
        </w:rPr>
        <w:t xml:space="preserve"> </w:t>
      </w:r>
    </w:p>
    <w:p w14:paraId="2C3200CF" w14:textId="7D454BAB" w:rsidR="003A6982" w:rsidRPr="003A6982" w:rsidRDefault="003A6982" w:rsidP="003E79DD">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w:t>
      </w:r>
      <w:r w:rsidRPr="003A6982">
        <w:rPr>
          <w:rStyle w:val="50"/>
          <w:rFonts w:eastAsiaTheme="minorEastAsia" w:hint="eastAsia"/>
          <w:b/>
          <w:sz w:val="21"/>
          <w:szCs w:val="21"/>
          <w:lang w:val="en-US" w:eastAsia="zh-CN"/>
        </w:rPr>
        <w:t xml:space="preserve"> </w:t>
      </w:r>
      <w:r w:rsidR="000241B5">
        <w:rPr>
          <w:rStyle w:val="50"/>
          <w:rFonts w:eastAsiaTheme="minorEastAsia" w:hint="eastAsia"/>
          <w:b/>
          <w:sz w:val="21"/>
          <w:szCs w:val="21"/>
          <w:lang w:val="en-US" w:eastAsia="zh-CN"/>
        </w:rPr>
        <w:t>for C</w:t>
      </w:r>
      <w:r>
        <w:rPr>
          <w:rStyle w:val="50"/>
          <w:rFonts w:eastAsiaTheme="minorEastAsia" w:hint="eastAsia"/>
          <w:b/>
          <w:sz w:val="21"/>
          <w:szCs w:val="21"/>
          <w:lang w:val="en-US" w:eastAsia="zh-CN"/>
        </w:rPr>
        <w:t>onfiguration 2</w:t>
      </w:r>
    </w:p>
    <w:p w14:paraId="1902AE47" w14:textId="55EBB011" w:rsidR="00696FB9" w:rsidRPr="00696FB9" w:rsidRDefault="00696FB9" w:rsidP="00523C60">
      <w:pPr>
        <w:pStyle w:val="6"/>
        <w:rPr>
          <w:rStyle w:val="30"/>
          <w:b/>
          <w:lang w:eastAsia="en-US"/>
        </w:rPr>
      </w:pPr>
      <w:r w:rsidRPr="00696FB9">
        <w:rPr>
          <w:rStyle w:val="30"/>
          <w:rFonts w:hint="eastAsia"/>
          <w:b/>
          <w:lang w:eastAsia="en-US"/>
        </w:rPr>
        <w:t>PUSCH</w:t>
      </w:r>
    </w:p>
    <w:p w14:paraId="12A5F863" w14:textId="1D8DADC2" w:rsidR="003A6982" w:rsidRDefault="003A6982" w:rsidP="003A6982">
      <w:pPr>
        <w:rPr>
          <w:rFonts w:eastAsiaTheme="minorEastAsia"/>
          <w:lang w:val="en-GB" w:eastAsia="zh-CN"/>
        </w:rPr>
      </w:pPr>
      <w:r>
        <w:rPr>
          <w:rFonts w:eastAsiaTheme="minorEastAsia" w:hint="eastAsia"/>
          <w:lang w:val="en-GB" w:eastAsia="zh-CN"/>
        </w:rPr>
        <w:t>The following agreement w</w:t>
      </w:r>
      <w:r w:rsidR="00AC6D49">
        <w:rPr>
          <w:rFonts w:eastAsiaTheme="minorEastAsia" w:hint="eastAsia"/>
          <w:lang w:val="en-GB" w:eastAsia="zh-CN"/>
        </w:rPr>
        <w:t>as</w:t>
      </w:r>
      <w:r>
        <w:rPr>
          <w:rFonts w:eastAsiaTheme="minorEastAsia" w:hint="eastAsia"/>
          <w:lang w:val="en-GB" w:eastAsia="zh-CN"/>
        </w:rPr>
        <w:t xml:space="preserve"> made for PUSCH transmissions in SBFD symbols </w:t>
      </w:r>
      <w:r w:rsidR="00AC6D49">
        <w:rPr>
          <w:rFonts w:eastAsiaTheme="minorEastAsia" w:hint="eastAsia"/>
          <w:lang w:val="en-GB" w:eastAsia="zh-CN"/>
        </w:rPr>
        <w:t>and non-SBFD symbols in RAN1#118</w:t>
      </w:r>
      <w:r>
        <w:rPr>
          <w:rFonts w:eastAsiaTheme="minorEastAsia" w:hint="eastAsia"/>
          <w:lang w:val="en-GB" w:eastAsia="zh-CN"/>
        </w:rPr>
        <w:t xml:space="preserve">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A6982" w:rsidRPr="00C46B82" w14:paraId="1A1AB726" w14:textId="77777777" w:rsidTr="00C46B82">
        <w:tc>
          <w:tcPr>
            <w:tcW w:w="9286" w:type="dxa"/>
          </w:tcPr>
          <w:p w14:paraId="7D825715" w14:textId="77777777" w:rsidR="00AC6D49" w:rsidRPr="00C46B82" w:rsidRDefault="00AC6D49" w:rsidP="00AC6D49">
            <w:pPr>
              <w:rPr>
                <w:rFonts w:eastAsia="Malgun Gothic"/>
                <w:b/>
                <w:lang w:eastAsia="zh-CN"/>
              </w:rPr>
            </w:pPr>
            <w:r w:rsidRPr="00C46B82">
              <w:rPr>
                <w:rFonts w:eastAsia="Malgun Gothic"/>
                <w:b/>
                <w:highlight w:val="green"/>
                <w:lang w:eastAsia="zh-CN"/>
              </w:rPr>
              <w:t>Agreement</w:t>
            </w:r>
          </w:p>
          <w:p w14:paraId="0C53C1BC" w14:textId="77777777" w:rsidR="00AC6D49" w:rsidRPr="00C46B82" w:rsidRDefault="00AC6D49" w:rsidP="00AC6D49">
            <w:pPr>
              <w:rPr>
                <w:rFonts w:eastAsia="Malgun Gothic"/>
                <w:lang w:eastAsia="zh-CN"/>
              </w:rPr>
            </w:pPr>
            <w:r w:rsidRPr="00C46B82">
              <w:rPr>
                <w:rFonts w:eastAsia="Malgun Gothic"/>
                <w:bCs/>
                <w:lang w:eastAsia="zh-CN"/>
              </w:rPr>
              <w:t>For a CG PUSCH configuration</w:t>
            </w:r>
            <w:r w:rsidRPr="00C46B82">
              <w:rPr>
                <w:rFonts w:eastAsia="Malgun Gothic" w:hint="eastAsia"/>
                <w:bCs/>
                <w:lang w:eastAsia="zh-CN"/>
              </w:rPr>
              <w:t xml:space="preserve"> without repetitions, if the</w:t>
            </w:r>
            <w:r w:rsidRPr="00C46B82">
              <w:rPr>
                <w:rFonts w:eastAsia="Malgun Gothic"/>
                <w:bCs/>
                <w:lang w:eastAsia="zh-CN"/>
              </w:rPr>
              <w:t xml:space="preserve"> transmission occasions </w:t>
            </w:r>
            <w:r w:rsidRPr="00C46B82">
              <w:rPr>
                <w:rFonts w:eastAsia="Malgun Gothic" w:hint="eastAsia"/>
                <w:bCs/>
                <w:lang w:eastAsia="zh-CN"/>
              </w:rPr>
              <w:t xml:space="preserve">are </w:t>
            </w:r>
            <w:r w:rsidRPr="00C46B82">
              <w:rPr>
                <w:rFonts w:eastAsia="Malgun Gothic"/>
                <w:bCs/>
                <w:lang w:eastAsia="zh-CN"/>
              </w:rPr>
              <w:t>across SBFD symbols and non-SBFD symbols where each transmission occasion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w:t>
            </w:r>
            <w:r w:rsidRPr="00C46B82">
              <w:rPr>
                <w:rFonts w:eastAsia="Malgun Gothic" w:hint="eastAsia"/>
                <w:bCs/>
                <w:lang w:eastAsia="zh-CN"/>
              </w:rPr>
              <w:t xml:space="preserve"> f</w:t>
            </w:r>
            <w:r w:rsidRPr="00C46B82">
              <w:rPr>
                <w:rFonts w:eastAsia="Malgun Gothic"/>
                <w:bCs/>
                <w:lang w:eastAsia="zh-CN"/>
              </w:rPr>
              <w:t>or P</w:t>
            </w:r>
            <w:r w:rsidRPr="00C46B82">
              <w:rPr>
                <w:rFonts w:eastAsia="Malgun Gothic" w:hint="eastAsia"/>
                <w:bCs/>
                <w:lang w:eastAsia="zh-CN"/>
              </w:rPr>
              <w:t>U</w:t>
            </w:r>
            <w:r w:rsidRPr="00C46B82">
              <w:rPr>
                <w:rFonts w:eastAsia="Malgun Gothic"/>
                <w:bCs/>
                <w:lang w:eastAsia="zh-CN"/>
              </w:rPr>
              <w:t>SCH repetition type-A across SBFD symbols and non-SBFD symbols</w:t>
            </w:r>
            <w:r w:rsidRPr="00C46B82">
              <w:rPr>
                <w:rFonts w:eastAsia="Malgun Gothic" w:hint="eastAsia"/>
                <w:bCs/>
                <w:lang w:eastAsia="zh-CN"/>
              </w:rPr>
              <w:t xml:space="preserve"> in different slots</w:t>
            </w:r>
            <w:r w:rsidRPr="00C46B82">
              <w:rPr>
                <w:rFonts w:eastAsia="Malgun Gothic"/>
                <w:bCs/>
                <w:lang w:eastAsia="zh-CN"/>
              </w:rPr>
              <w:t xml:space="preserve"> where each repetition has either all SBFD or all non-SBFD symbols</w:t>
            </w:r>
            <w:r w:rsidRPr="00C46B82">
              <w:rPr>
                <w:rFonts w:eastAsia="Malgun Gothic" w:hint="eastAsia"/>
                <w:bCs/>
                <w:lang w:eastAsia="zh-CN"/>
              </w:rPr>
              <w:t xml:space="preserve"> (i.e. Configuration 2), and f</w:t>
            </w:r>
            <w:r w:rsidRPr="00C46B82">
              <w:rPr>
                <w:rFonts w:eastAsia="Malgun Gothic"/>
                <w:bCs/>
                <w:lang w:eastAsia="zh-CN"/>
              </w:rPr>
              <w:t>or multi-P</w:t>
            </w:r>
            <w:r w:rsidRPr="00C46B82">
              <w:rPr>
                <w:rFonts w:eastAsia="Malgun Gothic" w:hint="eastAsia"/>
                <w:bCs/>
                <w:lang w:eastAsia="zh-CN"/>
              </w:rPr>
              <w:t>U</w:t>
            </w:r>
            <w:r w:rsidRPr="00C46B82">
              <w:rPr>
                <w:rFonts w:eastAsia="Malgun Gothic"/>
                <w:bCs/>
                <w:lang w:eastAsia="zh-CN"/>
              </w:rPr>
              <w:t>SCH scheduled by a single DCI across SBFD symbols and non-SBFD symbols, where each PUSCH within a slot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 xml:space="preserve">, </w:t>
            </w:r>
            <w:r w:rsidRPr="00C46B82">
              <w:rPr>
                <w:rFonts w:eastAsia="Malgun Gothic" w:hint="eastAsia"/>
                <w:bCs/>
                <w:lang w:eastAsia="zh-CN"/>
              </w:rPr>
              <w:t>and f</w:t>
            </w:r>
            <w:r w:rsidRPr="00C46B82">
              <w:rPr>
                <w:rFonts w:eastAsia="Malgun Gothic"/>
                <w:bCs/>
                <w:lang w:eastAsia="zh-CN"/>
              </w:rPr>
              <w:t>or T</w:t>
            </w:r>
            <w:r w:rsidRPr="00C46B82">
              <w:rPr>
                <w:rFonts w:eastAsia="Malgun Gothic" w:hint="eastAsia"/>
                <w:bCs/>
                <w:lang w:eastAsia="zh-CN"/>
              </w:rPr>
              <w:t>B</w:t>
            </w:r>
            <w:r w:rsidRPr="00C46B82">
              <w:rPr>
                <w:rFonts w:eastAsia="Malgun Gothic"/>
                <w:bCs/>
                <w:lang w:eastAsia="zh-CN"/>
              </w:rPr>
              <w:t>oMS across SBFD symbols and non-SBFD symbols</w:t>
            </w:r>
            <w:r w:rsidRPr="00C46B82">
              <w:t xml:space="preserve"> </w:t>
            </w:r>
            <w:r w:rsidRPr="00C46B82">
              <w:rPr>
                <w:rFonts w:eastAsia="Malgun Gothic"/>
                <w:bCs/>
                <w:lang w:eastAsia="zh-CN"/>
              </w:rPr>
              <w:t>in different slots, where each transmission within a slot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w:t>
            </w:r>
            <w:r w:rsidRPr="00C46B82">
              <w:rPr>
                <w:rFonts w:eastAsia="Malgun Gothic" w:hint="eastAsia"/>
                <w:bCs/>
                <w:lang w:eastAsia="zh-CN"/>
              </w:rPr>
              <w:t xml:space="preserve"> </w:t>
            </w:r>
          </w:p>
          <w:p w14:paraId="043BFB94" w14:textId="77777777" w:rsidR="00AC6D49" w:rsidRPr="00C46B82" w:rsidRDefault="00AC6D49" w:rsidP="00AA4B8E">
            <w:pPr>
              <w:numPr>
                <w:ilvl w:val="0"/>
                <w:numId w:val="24"/>
              </w:numPr>
              <w:suppressAutoHyphens w:val="0"/>
              <w:spacing w:after="0" w:line="240" w:lineRule="auto"/>
              <w:jc w:val="left"/>
              <w:rPr>
                <w:rFonts w:eastAsia="Malgun Gothic"/>
                <w:lang w:eastAsia="zh-CN"/>
              </w:rPr>
            </w:pPr>
            <w:r w:rsidRPr="00C46B82">
              <w:rPr>
                <w:rFonts w:eastAsia="Malgun Gothic"/>
                <w:lang w:eastAsia="zh-CN"/>
              </w:rPr>
              <w:t>Option 2: Single resource configuration/indication for non-SBFD symbol</w:t>
            </w:r>
            <w:r w:rsidRPr="00C46B82">
              <w:rPr>
                <w:rFonts w:eastAsia="Malgun Gothic" w:hint="eastAsia"/>
                <w:lang w:eastAsia="zh-CN"/>
              </w:rPr>
              <w:t>s</w:t>
            </w:r>
            <w:r w:rsidRPr="00C46B82">
              <w:rPr>
                <w:rFonts w:eastAsia="Malgun Gothic"/>
                <w:lang w:eastAsia="zh-CN"/>
              </w:rPr>
              <w:t xml:space="preserve"> and RB offset(s) </w:t>
            </w:r>
            <w:r w:rsidRPr="00C46B82">
              <w:rPr>
                <w:rFonts w:eastAsia="Malgun Gothic" w:hint="eastAsia"/>
                <w:lang w:eastAsia="zh-CN"/>
              </w:rPr>
              <w:t>configur</w:t>
            </w:r>
            <w:r w:rsidRPr="00C46B82">
              <w:rPr>
                <w:rFonts w:eastAsia="Malgun Gothic" w:hint="eastAsia"/>
                <w:lang w:eastAsia="zh-CN"/>
              </w:rPr>
              <w:t>a</w:t>
            </w:r>
            <w:r w:rsidRPr="00C46B82">
              <w:rPr>
                <w:rFonts w:eastAsia="Malgun Gothic" w:hint="eastAsia"/>
                <w:lang w:eastAsia="zh-CN"/>
              </w:rPr>
              <w:t xml:space="preserve">tion/indication/determination </w:t>
            </w:r>
            <w:r w:rsidRPr="00C46B82">
              <w:rPr>
                <w:rFonts w:eastAsia="Malgun Gothic"/>
                <w:lang w:eastAsia="zh-CN"/>
              </w:rPr>
              <w:t xml:space="preserve">to determine </w:t>
            </w:r>
            <w:r w:rsidRPr="00C46B82">
              <w:rPr>
                <w:rFonts w:eastAsia="Malgun Gothic" w:hint="eastAsia"/>
                <w:lang w:eastAsia="zh-CN"/>
              </w:rPr>
              <w:t xml:space="preserve">frequency </w:t>
            </w:r>
            <w:r w:rsidRPr="00C46B82">
              <w:rPr>
                <w:rFonts w:eastAsia="Malgun Gothic"/>
                <w:lang w:eastAsia="zh-CN"/>
              </w:rPr>
              <w:t xml:space="preserve">resource for </w:t>
            </w:r>
            <w:r w:rsidRPr="00C46B82">
              <w:rPr>
                <w:rFonts w:eastAsia="Malgun Gothic" w:hint="eastAsia"/>
                <w:lang w:eastAsia="zh-CN"/>
              </w:rPr>
              <w:t>SBFD symbols</w:t>
            </w:r>
          </w:p>
          <w:p w14:paraId="12607950" w14:textId="4942AEE6" w:rsidR="003A6982" w:rsidRPr="00C46B82" w:rsidRDefault="00AC6D49" w:rsidP="00AA4B8E">
            <w:pPr>
              <w:numPr>
                <w:ilvl w:val="1"/>
                <w:numId w:val="24"/>
              </w:numPr>
              <w:suppressAutoHyphens w:val="0"/>
              <w:spacing w:after="0" w:line="240" w:lineRule="auto"/>
              <w:jc w:val="left"/>
              <w:rPr>
                <w:rFonts w:eastAsia="Malgun Gothic"/>
                <w:lang w:eastAsia="zh-CN"/>
              </w:rPr>
            </w:pPr>
            <w:r w:rsidRPr="00C46B82">
              <w:rPr>
                <w:rFonts w:eastAsia="Malgun Gothic" w:hint="eastAsia"/>
                <w:lang w:eastAsia="zh-CN"/>
              </w:rPr>
              <w:t>The numbers of PRBs are the same for PUSCH transm</w:t>
            </w:r>
            <w:r w:rsidRPr="00C46B82">
              <w:rPr>
                <w:rFonts w:eastAsia="Malgun Gothic"/>
                <w:lang w:eastAsia="zh-CN"/>
              </w:rPr>
              <w:t>i</w:t>
            </w:r>
            <w:r w:rsidRPr="00C46B82">
              <w:rPr>
                <w:rFonts w:eastAsia="Malgun Gothic" w:hint="eastAsia"/>
                <w:lang w:eastAsia="zh-CN"/>
              </w:rPr>
              <w:t>ssions in SBFD symbols and PUSCH transmissions in non-SBFD symbols</w:t>
            </w:r>
          </w:p>
        </w:tc>
      </w:tr>
    </w:tbl>
    <w:p w14:paraId="0DF0F26B" w14:textId="77777777" w:rsidR="003A6982" w:rsidRDefault="003A6982" w:rsidP="003A6982">
      <w:pPr>
        <w:rPr>
          <w:rFonts w:eastAsiaTheme="minorEastAsia"/>
          <w:lang w:val="en-GB" w:eastAsia="zh-CN"/>
        </w:rPr>
      </w:pPr>
    </w:p>
    <w:p w14:paraId="1EF4A375" w14:textId="7265D85A" w:rsidR="009E1166" w:rsidRDefault="009E1166" w:rsidP="003A6982">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RB offset(s) configuration/indication/determination are summarized below.</w:t>
      </w:r>
    </w:p>
    <w:p w14:paraId="5C8CFD5F" w14:textId="640BCF26" w:rsidR="009928FD" w:rsidRPr="009928FD" w:rsidRDefault="009928FD" w:rsidP="008D7ED6">
      <w:pPr>
        <w:pStyle w:val="a0"/>
        <w:numPr>
          <w:ilvl w:val="0"/>
          <w:numId w:val="51"/>
        </w:numPr>
        <w:spacing w:beforeLines="50" w:before="120" w:after="120"/>
        <w:rPr>
          <w:rFonts w:ascii="Times" w:hAnsi="Times" w:cs="Times"/>
        </w:rPr>
      </w:pPr>
      <w:r>
        <w:rPr>
          <w:rFonts w:cs="Times"/>
        </w:rPr>
        <w:t xml:space="preserve">Option 1: </w:t>
      </w:r>
      <w:r w:rsidR="00801D01">
        <w:rPr>
          <w:rFonts w:cs="Times" w:hint="eastAsia"/>
        </w:rPr>
        <w:t xml:space="preserve">One </w:t>
      </w:r>
      <w:r>
        <w:rPr>
          <w:rFonts w:cs="Times"/>
        </w:rPr>
        <w:t>RB offset is configured by RRC</w:t>
      </w:r>
    </w:p>
    <w:p w14:paraId="5BAA3776" w14:textId="2F0C569E" w:rsidR="009928FD" w:rsidRDefault="009928FD" w:rsidP="008D7ED6">
      <w:pPr>
        <w:pStyle w:val="a0"/>
        <w:numPr>
          <w:ilvl w:val="1"/>
          <w:numId w:val="51"/>
        </w:numPr>
        <w:spacing w:beforeLines="50" w:before="120" w:after="120"/>
        <w:rPr>
          <w:rFonts w:ascii="Times" w:hAnsi="Times" w:cs="Times"/>
          <w:i/>
          <w:color w:val="C00000"/>
        </w:rPr>
      </w:pPr>
      <w:r w:rsidRPr="009928FD">
        <w:rPr>
          <w:rFonts w:ascii="Times" w:hAnsi="Times" w:cs="Times"/>
          <w:i/>
          <w:color w:val="C00000"/>
        </w:rPr>
        <w:t>S</w:t>
      </w:r>
      <w:r w:rsidRPr="009928FD">
        <w:rPr>
          <w:rFonts w:ascii="Times" w:hAnsi="Times" w:cs="Times" w:hint="eastAsia"/>
          <w:i/>
          <w:color w:val="C00000"/>
        </w:rPr>
        <w:t>upport:</w:t>
      </w:r>
      <w:r w:rsidR="00875965">
        <w:rPr>
          <w:rFonts w:ascii="Times" w:hAnsi="Times" w:cs="Times" w:hint="eastAsia"/>
          <w:i/>
          <w:color w:val="C00000"/>
        </w:rPr>
        <w:t xml:space="preserve"> vivo</w:t>
      </w:r>
      <w:r w:rsidR="0096413B">
        <w:rPr>
          <w:rFonts w:ascii="Times" w:hAnsi="Times" w:cs="Times" w:hint="eastAsia"/>
          <w:i/>
          <w:color w:val="C00000"/>
        </w:rPr>
        <w:t xml:space="preserve">, </w:t>
      </w:r>
      <w:r w:rsidR="008B099D">
        <w:rPr>
          <w:rFonts w:ascii="Times" w:hAnsi="Times" w:cs="Times" w:hint="eastAsia"/>
          <w:i/>
          <w:color w:val="C00000"/>
        </w:rPr>
        <w:t xml:space="preserve">ZTE </w:t>
      </w:r>
      <w:r w:rsidR="008B099D" w:rsidRPr="005F36D4">
        <w:rPr>
          <w:rFonts w:ascii="Times" w:hAnsi="Times" w:cs="Times" w:hint="eastAsia"/>
          <w:i/>
          <w:color w:val="595959" w:themeColor="text1" w:themeTint="A6"/>
        </w:rPr>
        <w:t>(</w:t>
      </w:r>
      <w:r w:rsidR="008B099D">
        <w:rPr>
          <w:rFonts w:ascii="Times" w:hAnsi="Times" w:cs="Times" w:hint="eastAsia"/>
          <w:i/>
          <w:color w:val="595959" w:themeColor="text1" w:themeTint="A6"/>
        </w:rPr>
        <w:t xml:space="preserve">at least </w:t>
      </w:r>
      <w:r w:rsidR="008B099D" w:rsidRPr="005F36D4">
        <w:rPr>
          <w:rFonts w:ascii="Times" w:hAnsi="Times" w:cs="Times" w:hint="eastAsia"/>
          <w:i/>
          <w:color w:val="595959" w:themeColor="text1" w:themeTint="A6"/>
        </w:rPr>
        <w:t>for type 1 CG)</w:t>
      </w:r>
      <w:r w:rsidR="008B099D" w:rsidRPr="00DC3F23">
        <w:rPr>
          <w:rFonts w:ascii="Times" w:hAnsi="Times" w:cs="Times" w:hint="eastAsia"/>
          <w:i/>
          <w:color w:val="C00000"/>
        </w:rPr>
        <w:t xml:space="preserve">, </w:t>
      </w:r>
      <w:r w:rsidR="0096413B">
        <w:rPr>
          <w:rFonts w:ascii="Times" w:hAnsi="Times" w:cs="Times" w:hint="eastAsia"/>
          <w:i/>
          <w:color w:val="C00000"/>
        </w:rPr>
        <w:t>CATT</w:t>
      </w:r>
      <w:r w:rsidR="005F36D4">
        <w:rPr>
          <w:rFonts w:ascii="Times" w:hAnsi="Times" w:cs="Times" w:hint="eastAsia"/>
          <w:i/>
          <w:color w:val="C00000"/>
        </w:rPr>
        <w:t xml:space="preserve">, CT </w:t>
      </w:r>
      <w:r w:rsidR="005F36D4" w:rsidRPr="005F36D4">
        <w:rPr>
          <w:rFonts w:ascii="Times" w:hAnsi="Times" w:cs="Times" w:hint="eastAsia"/>
          <w:i/>
          <w:color w:val="595959" w:themeColor="text1" w:themeTint="A6"/>
        </w:rPr>
        <w:t>(for type 1 CG)</w:t>
      </w:r>
      <w:r w:rsidR="00DC3F23" w:rsidRPr="00DC3F23">
        <w:rPr>
          <w:rFonts w:ascii="Times" w:hAnsi="Times" w:cs="Times" w:hint="eastAsia"/>
          <w:i/>
          <w:color w:val="C00000"/>
        </w:rPr>
        <w:t xml:space="preserve">, </w:t>
      </w:r>
      <w:r w:rsidR="002E01F9">
        <w:rPr>
          <w:rFonts w:ascii="Times" w:hAnsi="Times" w:cs="Times" w:hint="eastAsia"/>
          <w:i/>
          <w:color w:val="C00000"/>
        </w:rPr>
        <w:t xml:space="preserve">vivo, </w:t>
      </w:r>
      <w:r w:rsidR="00DC3F23" w:rsidRPr="00DC3F23">
        <w:rPr>
          <w:rFonts w:ascii="Times" w:hAnsi="Times" w:cs="Times" w:hint="eastAsia"/>
          <w:i/>
          <w:color w:val="C00000"/>
        </w:rPr>
        <w:t>DOCOMO</w:t>
      </w:r>
      <w:r w:rsidR="004B585A">
        <w:rPr>
          <w:rFonts w:ascii="Times" w:hAnsi="Times" w:cs="Times" w:hint="eastAsia"/>
          <w:i/>
          <w:color w:val="C00000"/>
        </w:rPr>
        <w:t xml:space="preserve">, </w:t>
      </w:r>
      <w:r w:rsidR="00EF4546">
        <w:rPr>
          <w:rFonts w:ascii="Times" w:hAnsi="Times" w:cs="Times" w:hint="eastAsia"/>
          <w:i/>
          <w:color w:val="C00000"/>
        </w:rPr>
        <w:t xml:space="preserve">Samsung, </w:t>
      </w:r>
      <w:r w:rsidR="00801D01">
        <w:rPr>
          <w:rFonts w:ascii="Times" w:hAnsi="Times" w:cs="Times" w:hint="eastAsia"/>
          <w:i/>
          <w:color w:val="C00000"/>
        </w:rPr>
        <w:t xml:space="preserve">QC </w:t>
      </w:r>
      <w:r w:rsidR="00801D01" w:rsidRPr="005F36D4">
        <w:rPr>
          <w:rFonts w:ascii="Times" w:hAnsi="Times" w:cs="Times" w:hint="eastAsia"/>
          <w:i/>
          <w:color w:val="595959" w:themeColor="text1" w:themeTint="A6"/>
        </w:rPr>
        <w:t>(for type 1 CG)</w:t>
      </w:r>
    </w:p>
    <w:p w14:paraId="65F80B5B" w14:textId="27C73767" w:rsidR="009928FD" w:rsidRPr="009928FD" w:rsidRDefault="009928FD" w:rsidP="008D7ED6">
      <w:pPr>
        <w:pStyle w:val="a0"/>
        <w:numPr>
          <w:ilvl w:val="1"/>
          <w:numId w:val="51"/>
        </w:numPr>
        <w:spacing w:beforeLines="50" w:before="120" w:after="120"/>
        <w:rPr>
          <w:rFonts w:ascii="Times" w:hAnsi="Times" w:cs="Times"/>
          <w:i/>
          <w:color w:val="C00000"/>
        </w:rPr>
      </w:pPr>
      <w:r w:rsidRPr="009928FD">
        <w:rPr>
          <w:rFonts w:ascii="Times" w:hAnsi="Times" w:cs="Times" w:hint="eastAsia"/>
          <w:i/>
          <w:color w:val="C00000"/>
        </w:rPr>
        <w:t>Not support:</w:t>
      </w:r>
      <w:r w:rsidR="0077446D">
        <w:rPr>
          <w:rFonts w:ascii="Times" w:hAnsi="Times" w:cs="Times" w:hint="eastAsia"/>
          <w:i/>
          <w:color w:val="C00000"/>
        </w:rPr>
        <w:t xml:space="preserve"> CMCC</w:t>
      </w:r>
    </w:p>
    <w:p w14:paraId="3F659907" w14:textId="05BEC049" w:rsidR="00801D01" w:rsidRPr="009928FD" w:rsidRDefault="00801D01" w:rsidP="008D7ED6">
      <w:pPr>
        <w:pStyle w:val="a0"/>
        <w:numPr>
          <w:ilvl w:val="0"/>
          <w:numId w:val="51"/>
        </w:numPr>
        <w:spacing w:beforeLines="50" w:before="120" w:after="120"/>
        <w:rPr>
          <w:rFonts w:ascii="Times" w:hAnsi="Times" w:cs="Times"/>
        </w:rPr>
      </w:pPr>
      <w:r>
        <w:rPr>
          <w:rFonts w:cs="Times"/>
        </w:rPr>
        <w:t xml:space="preserve">Option </w:t>
      </w:r>
      <w:r>
        <w:rPr>
          <w:rFonts w:cs="Times" w:hint="eastAsia"/>
        </w:rPr>
        <w:t>2</w:t>
      </w:r>
      <w:r>
        <w:rPr>
          <w:rFonts w:cs="Times"/>
        </w:rPr>
        <w:t xml:space="preserve">: </w:t>
      </w:r>
      <w:r>
        <w:rPr>
          <w:rFonts w:cs="Times" w:hint="eastAsia"/>
        </w:rPr>
        <w:t xml:space="preserve">Multiple </w:t>
      </w:r>
      <w:r>
        <w:rPr>
          <w:rFonts w:cs="Times"/>
        </w:rPr>
        <w:t>RB offset</w:t>
      </w:r>
      <w:r>
        <w:rPr>
          <w:rFonts w:cs="Times" w:hint="eastAsia"/>
        </w:rPr>
        <w:t>s</w:t>
      </w:r>
      <w:r>
        <w:rPr>
          <w:rFonts w:cs="Times"/>
        </w:rPr>
        <w:t xml:space="preserve"> </w:t>
      </w:r>
      <w:r>
        <w:rPr>
          <w:rFonts w:cs="Times" w:hint="eastAsia"/>
        </w:rPr>
        <w:t>are</w:t>
      </w:r>
      <w:r>
        <w:rPr>
          <w:rFonts w:cs="Times"/>
        </w:rPr>
        <w:t xml:space="preserve"> configured by RRC</w:t>
      </w:r>
      <w:r>
        <w:rPr>
          <w:rFonts w:cs="Times" w:hint="eastAsia"/>
        </w:rPr>
        <w:t xml:space="preserve"> and UE determines on RB offset implicitly without additional configuration/indication</w:t>
      </w:r>
    </w:p>
    <w:p w14:paraId="37AC740B" w14:textId="19E2234E" w:rsidR="00801D01" w:rsidRDefault="00801D01" w:rsidP="008D7ED6">
      <w:pPr>
        <w:pStyle w:val="a0"/>
        <w:numPr>
          <w:ilvl w:val="1"/>
          <w:numId w:val="51"/>
        </w:numPr>
        <w:spacing w:beforeLines="50" w:before="120" w:after="120"/>
        <w:rPr>
          <w:rFonts w:ascii="Times" w:hAnsi="Times" w:cs="Times"/>
          <w:i/>
          <w:color w:val="C00000"/>
        </w:rPr>
      </w:pPr>
      <w:r w:rsidRPr="009928FD">
        <w:rPr>
          <w:rFonts w:ascii="Times" w:hAnsi="Times" w:cs="Times"/>
          <w:i/>
          <w:color w:val="C00000"/>
        </w:rPr>
        <w:t>S</w:t>
      </w:r>
      <w:r w:rsidRPr="009928FD">
        <w:rPr>
          <w:rFonts w:ascii="Times" w:hAnsi="Times" w:cs="Times" w:hint="eastAsia"/>
          <w:i/>
          <w:color w:val="C00000"/>
        </w:rPr>
        <w:t>upport:</w:t>
      </w:r>
      <w:r>
        <w:rPr>
          <w:rFonts w:ascii="Times" w:hAnsi="Times" w:cs="Times" w:hint="eastAsia"/>
          <w:i/>
          <w:color w:val="C00000"/>
        </w:rPr>
        <w:t xml:space="preserve"> OPPO, QC </w:t>
      </w:r>
      <w:r w:rsidRPr="005F36D4">
        <w:rPr>
          <w:rFonts w:ascii="Times" w:hAnsi="Times" w:cs="Times" w:hint="eastAsia"/>
          <w:i/>
          <w:color w:val="595959" w:themeColor="text1" w:themeTint="A6"/>
        </w:rPr>
        <w:t xml:space="preserve">(for </w:t>
      </w:r>
      <w:r w:rsidRPr="00801D01">
        <w:rPr>
          <w:rFonts w:ascii="Times" w:hAnsi="Times" w:cs="Times"/>
          <w:i/>
          <w:color w:val="595959" w:themeColor="text1" w:themeTint="A6"/>
        </w:rPr>
        <w:t>PUSCH scheduled by DCI and CG-PUSCH type 2</w:t>
      </w:r>
      <w:r w:rsidRPr="005F36D4">
        <w:rPr>
          <w:rFonts w:ascii="Times" w:hAnsi="Times" w:cs="Times" w:hint="eastAsia"/>
          <w:i/>
          <w:color w:val="595959" w:themeColor="text1" w:themeTint="A6"/>
        </w:rPr>
        <w:t>)</w:t>
      </w:r>
    </w:p>
    <w:p w14:paraId="6DEC93F3" w14:textId="77777777" w:rsidR="00801D01" w:rsidRDefault="00801D01" w:rsidP="008D7ED6">
      <w:pPr>
        <w:pStyle w:val="a0"/>
        <w:numPr>
          <w:ilvl w:val="2"/>
          <w:numId w:val="51"/>
        </w:numPr>
        <w:spacing w:beforeLines="50" w:before="120" w:after="120"/>
        <w:rPr>
          <w:rFonts w:cs="Times"/>
        </w:rPr>
      </w:pPr>
      <w:r w:rsidRPr="004B585A">
        <w:rPr>
          <w:rFonts w:cs="Times"/>
        </w:rPr>
        <w:t xml:space="preserve">For ‘DU’ or ‘UD’ pattern, one RB offset can be configured by RRC </w:t>
      </w:r>
      <w:r>
        <w:rPr>
          <w:rFonts w:cs="Times"/>
        </w:rPr>
        <w:t>signalling</w:t>
      </w:r>
      <w:r>
        <w:rPr>
          <w:rFonts w:cs="Times" w:hint="eastAsia"/>
        </w:rPr>
        <w:t xml:space="preserve">. For </w:t>
      </w:r>
      <w:r>
        <w:rPr>
          <w:bCs/>
        </w:rPr>
        <w:t>‘DUD’ pa</w:t>
      </w:r>
      <w:r>
        <w:rPr>
          <w:bCs/>
        </w:rPr>
        <w:t>t</w:t>
      </w:r>
      <w:r>
        <w:rPr>
          <w:bCs/>
        </w:rPr>
        <w:t>tern, two RB offsets can be configured by RRC signaling and UE determines one RB offset from the two based on the starting RB of non-SBFD symbols, i.e., if the starting RB of non-SBFD symbols is within the frequency range of the upper DL subband, then RB offset with negative values can be determined, while if the starting RB of non-SBFD symbols is within the frequency range of the lower DL subband, then RB offset with positive values can be used</w:t>
      </w:r>
      <w:r>
        <w:rPr>
          <w:rFonts w:hint="eastAsia"/>
          <w:bCs/>
        </w:rPr>
        <w:t>: OPPO</w:t>
      </w:r>
      <w:r w:rsidRPr="004B585A">
        <w:rPr>
          <w:rFonts w:cs="Times" w:hint="eastAsia"/>
        </w:rPr>
        <w:t xml:space="preserve"> </w:t>
      </w:r>
    </w:p>
    <w:p w14:paraId="13712FCB" w14:textId="23E50666" w:rsidR="00801D01" w:rsidRDefault="00801D01" w:rsidP="008D7ED6">
      <w:pPr>
        <w:pStyle w:val="a0"/>
        <w:numPr>
          <w:ilvl w:val="2"/>
          <w:numId w:val="51"/>
        </w:numPr>
        <w:spacing w:beforeLines="50" w:before="120" w:after="120"/>
        <w:rPr>
          <w:rFonts w:cs="Times"/>
        </w:rPr>
      </w:pPr>
      <w:r w:rsidRPr="00801D01">
        <w:rPr>
          <w:rFonts w:cs="Times"/>
        </w:rPr>
        <w:t>An RB offset is implicitly determined from the list based on the indicated start-RB in non-SBFD with respect RB-thresholds</w:t>
      </w:r>
      <w:r>
        <w:rPr>
          <w:rFonts w:cs="Times" w:hint="eastAsia"/>
        </w:rPr>
        <w:t>: QC</w:t>
      </w:r>
    </w:p>
    <w:tbl>
      <w:tblPr>
        <w:tblW w:w="0" w:type="auto"/>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6"/>
        <w:gridCol w:w="2710"/>
      </w:tblGrid>
      <w:tr w:rsidR="00801D01" w14:paraId="209A33C1" w14:textId="77777777" w:rsidTr="00801D01">
        <w:trPr>
          <w:trHeight w:val="424"/>
        </w:trPr>
        <w:tc>
          <w:tcPr>
            <w:tcW w:w="3516" w:type="dxa"/>
            <w:shd w:val="clear" w:color="auto" w:fill="B8CCE4" w:themeFill="accent1" w:themeFillTint="66"/>
          </w:tcPr>
          <w:p w14:paraId="74E30E82" w14:textId="77777777" w:rsidR="00801D01" w:rsidRDefault="00801D01" w:rsidP="004568D9">
            <w:pPr>
              <w:jc w:val="center"/>
              <w:rPr>
                <w:lang w:val="en-GB" w:eastAsia="ko-KR"/>
              </w:rPr>
            </w:pPr>
            <w:r>
              <w:rPr>
                <w:lang w:val="en-GB" w:eastAsia="ko-KR"/>
              </w:rPr>
              <w:lastRenderedPageBreak/>
              <w:t>RB-start in non-SBFD symbols</w:t>
            </w:r>
          </w:p>
        </w:tc>
        <w:tc>
          <w:tcPr>
            <w:tcW w:w="2710" w:type="dxa"/>
            <w:shd w:val="clear" w:color="auto" w:fill="B8CCE4" w:themeFill="accent1" w:themeFillTint="66"/>
          </w:tcPr>
          <w:p w14:paraId="45B08990" w14:textId="77777777" w:rsidR="00801D01" w:rsidRDefault="00801D01" w:rsidP="004568D9">
            <w:pPr>
              <w:jc w:val="center"/>
              <w:rPr>
                <w:lang w:val="en-GB" w:eastAsia="ko-KR"/>
              </w:rPr>
            </w:pPr>
            <w:r>
              <w:rPr>
                <w:lang w:val="en-GB" w:eastAsia="ko-KR"/>
              </w:rPr>
              <w:t>RB-offset</w:t>
            </w:r>
          </w:p>
        </w:tc>
      </w:tr>
      <w:tr w:rsidR="00801D01" w14:paraId="08AE34FD" w14:textId="77777777" w:rsidTr="00801D01">
        <w:trPr>
          <w:trHeight w:val="403"/>
        </w:trPr>
        <w:tc>
          <w:tcPr>
            <w:tcW w:w="3516" w:type="dxa"/>
          </w:tcPr>
          <w:p w14:paraId="56C02FCE" w14:textId="77777777" w:rsidR="00801D01" w:rsidRPr="00E50CDE" w:rsidRDefault="00801D01" w:rsidP="004568D9">
            <w:pPr>
              <w:jc w:val="center"/>
              <w:rPr>
                <w:lang w:eastAsia="ko-KR"/>
              </w:rPr>
            </w:pPr>
            <m:oMathPara>
              <m:oMath>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25F6D09F" w14:textId="77777777" w:rsidR="00801D01" w:rsidRDefault="00801D01" w:rsidP="004568D9">
            <w:pPr>
              <w:jc w:val="center"/>
              <w:rPr>
                <w:lang w:val="en-GB" w:eastAsia="ko-KR"/>
              </w:rPr>
            </w:pPr>
            <m:oMathPara>
              <m:oMath>
                <m:r>
                  <w:rPr>
                    <w:rFonts w:ascii="Cambria Math" w:hAnsi="Cambria Math"/>
                    <w:lang w:eastAsia="zh-CN"/>
                  </w:rPr>
                  <m:t>RB-offset 1</m:t>
                </m:r>
              </m:oMath>
            </m:oMathPara>
          </w:p>
        </w:tc>
      </w:tr>
      <w:tr w:rsidR="00801D01" w14:paraId="245AB84B" w14:textId="77777777" w:rsidTr="00801D01">
        <w:trPr>
          <w:trHeight w:val="424"/>
        </w:trPr>
        <w:tc>
          <w:tcPr>
            <w:tcW w:w="3516" w:type="dxa"/>
          </w:tcPr>
          <w:p w14:paraId="1E337D7E" w14:textId="77777777" w:rsidR="00801D01" w:rsidRDefault="00742D65" w:rsidP="004568D9">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xml:space="preserve">≤ </m:t>
                </m:r>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oMath>
            </m:oMathPara>
          </w:p>
        </w:tc>
        <w:tc>
          <w:tcPr>
            <w:tcW w:w="2710" w:type="dxa"/>
          </w:tcPr>
          <w:p w14:paraId="38620B5D" w14:textId="77777777" w:rsidR="00801D01" w:rsidRDefault="00801D01" w:rsidP="004568D9">
            <w:pPr>
              <w:jc w:val="center"/>
              <w:rPr>
                <w:lang w:val="en-GB" w:eastAsia="ko-KR"/>
              </w:rPr>
            </w:pPr>
            <m:oMathPara>
              <m:oMath>
                <m:r>
                  <w:rPr>
                    <w:rFonts w:ascii="Cambria Math" w:hAnsi="Cambria Math"/>
                    <w:lang w:eastAsia="zh-CN"/>
                  </w:rPr>
                  <m:t>RB-offset 2</m:t>
                </m:r>
              </m:oMath>
            </m:oMathPara>
          </w:p>
        </w:tc>
      </w:tr>
      <w:tr w:rsidR="00801D01" w14:paraId="0593DA87" w14:textId="77777777" w:rsidTr="00801D01">
        <w:trPr>
          <w:trHeight w:val="417"/>
        </w:trPr>
        <w:tc>
          <w:tcPr>
            <w:tcW w:w="3516" w:type="dxa"/>
          </w:tcPr>
          <w:p w14:paraId="475CCFFD" w14:textId="77777777" w:rsidR="00801D01" w:rsidRDefault="00742D65" w:rsidP="004568D9">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r>
                  <w:rPr>
                    <w:rFonts w:ascii="Cambria Math" w:hAnsi="Cambria Math"/>
                    <w:lang w:eastAsia="ko-KR"/>
                  </w:rPr>
                  <m:t xml:space="preserve">≤ </m:t>
                </m:r>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 xml:space="preserve">3 </m:t>
                        </m:r>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4EA40655" w14:textId="77777777" w:rsidR="00801D01" w:rsidRDefault="00801D01" w:rsidP="004568D9">
            <w:pPr>
              <w:jc w:val="center"/>
              <w:rPr>
                <w:lang w:val="en-GB" w:eastAsia="ko-KR"/>
              </w:rPr>
            </w:pPr>
            <m:oMathPara>
              <m:oMath>
                <m:r>
                  <w:rPr>
                    <w:rFonts w:ascii="Cambria Math" w:hAnsi="Cambria Math"/>
                    <w:lang w:eastAsia="zh-CN"/>
                  </w:rPr>
                  <m:t>RB-offset 3</m:t>
                </m:r>
              </m:oMath>
            </m:oMathPara>
          </w:p>
        </w:tc>
      </w:tr>
      <w:tr w:rsidR="00801D01" w14:paraId="6726FE32" w14:textId="77777777" w:rsidTr="00801D01">
        <w:trPr>
          <w:trHeight w:val="424"/>
        </w:trPr>
        <w:tc>
          <w:tcPr>
            <w:tcW w:w="3516" w:type="dxa"/>
          </w:tcPr>
          <w:p w14:paraId="143312E2" w14:textId="77777777" w:rsidR="00801D01" w:rsidRDefault="00742D65" w:rsidP="004568D9">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 xml:space="preserve">3 </m:t>
                        </m:r>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xml:space="preserve">≤ </m:t>
                </m:r>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oMath>
            </m:oMathPara>
          </w:p>
        </w:tc>
        <w:tc>
          <w:tcPr>
            <w:tcW w:w="2710" w:type="dxa"/>
          </w:tcPr>
          <w:p w14:paraId="06683788" w14:textId="77777777" w:rsidR="00801D01" w:rsidRDefault="00801D01" w:rsidP="004568D9">
            <w:pPr>
              <w:jc w:val="center"/>
              <w:rPr>
                <w:lang w:val="en-GB" w:eastAsia="ko-KR"/>
              </w:rPr>
            </w:pPr>
            <m:oMathPara>
              <m:oMath>
                <m:r>
                  <w:rPr>
                    <w:rFonts w:ascii="Cambria Math" w:hAnsi="Cambria Math"/>
                    <w:lang w:eastAsia="zh-CN"/>
                  </w:rPr>
                  <m:t>RB-offset 4</m:t>
                </m:r>
              </m:oMath>
            </m:oMathPara>
          </w:p>
        </w:tc>
      </w:tr>
    </w:tbl>
    <w:p w14:paraId="27F4B5D5" w14:textId="77777777" w:rsidR="00801D01" w:rsidRPr="009928FD" w:rsidRDefault="00801D01" w:rsidP="008D7ED6">
      <w:pPr>
        <w:pStyle w:val="a0"/>
        <w:numPr>
          <w:ilvl w:val="1"/>
          <w:numId w:val="51"/>
        </w:numPr>
        <w:spacing w:beforeLines="50" w:before="120" w:after="120"/>
        <w:rPr>
          <w:rFonts w:ascii="Times" w:hAnsi="Times" w:cs="Times"/>
          <w:i/>
          <w:color w:val="C00000"/>
        </w:rPr>
      </w:pPr>
      <w:r w:rsidRPr="009928FD">
        <w:rPr>
          <w:rFonts w:ascii="Times" w:hAnsi="Times" w:cs="Times" w:hint="eastAsia"/>
          <w:i/>
          <w:color w:val="C00000"/>
        </w:rPr>
        <w:t>Not support:</w:t>
      </w:r>
      <w:r>
        <w:rPr>
          <w:rFonts w:ascii="Times" w:hAnsi="Times" w:cs="Times" w:hint="eastAsia"/>
          <w:i/>
          <w:color w:val="C00000"/>
        </w:rPr>
        <w:t xml:space="preserve"> CMCC</w:t>
      </w:r>
    </w:p>
    <w:p w14:paraId="0BECDD05" w14:textId="31FB33CB" w:rsidR="009928FD" w:rsidRDefault="009928FD" w:rsidP="008D7ED6">
      <w:pPr>
        <w:pStyle w:val="a0"/>
        <w:numPr>
          <w:ilvl w:val="0"/>
          <w:numId w:val="51"/>
        </w:numPr>
        <w:spacing w:beforeLines="50" w:before="120" w:after="120"/>
        <w:rPr>
          <w:rFonts w:cs="Times"/>
        </w:rPr>
      </w:pPr>
      <w:r>
        <w:rPr>
          <w:rFonts w:cs="Times"/>
        </w:rPr>
        <w:t xml:space="preserve">Option </w:t>
      </w:r>
      <w:r w:rsidR="00801D01">
        <w:rPr>
          <w:rFonts w:cs="Times" w:hint="eastAsia"/>
        </w:rPr>
        <w:t>3</w:t>
      </w:r>
      <w:r>
        <w:rPr>
          <w:rFonts w:cs="Times"/>
        </w:rPr>
        <w:t>: RB offset is indicated by DCI</w:t>
      </w:r>
    </w:p>
    <w:p w14:paraId="26B81109" w14:textId="4ECB3312" w:rsidR="009928FD" w:rsidRPr="005F36D4" w:rsidRDefault="009928FD" w:rsidP="008D7ED6">
      <w:pPr>
        <w:pStyle w:val="a0"/>
        <w:numPr>
          <w:ilvl w:val="1"/>
          <w:numId w:val="51"/>
        </w:numPr>
        <w:spacing w:beforeLines="50" w:before="120" w:after="120"/>
        <w:rPr>
          <w:rFonts w:ascii="Times" w:hAnsi="Times" w:cs="Times"/>
          <w:i/>
          <w:color w:val="595959" w:themeColor="text1" w:themeTint="A6"/>
        </w:rPr>
      </w:pPr>
      <w:r w:rsidRPr="009928FD">
        <w:rPr>
          <w:rFonts w:ascii="Times" w:hAnsi="Times" w:cs="Times"/>
          <w:i/>
          <w:color w:val="C00000"/>
        </w:rPr>
        <w:t>S</w:t>
      </w:r>
      <w:r w:rsidRPr="009928FD">
        <w:rPr>
          <w:rFonts w:ascii="Times" w:hAnsi="Times" w:cs="Times" w:hint="eastAsia"/>
          <w:i/>
          <w:color w:val="C00000"/>
        </w:rPr>
        <w:t>upport:</w:t>
      </w:r>
      <w:r w:rsidR="00875965">
        <w:rPr>
          <w:rFonts w:ascii="Times" w:hAnsi="Times" w:cs="Times" w:hint="eastAsia"/>
          <w:i/>
          <w:color w:val="C00000"/>
        </w:rPr>
        <w:t xml:space="preserve"> vivo</w:t>
      </w:r>
      <w:r w:rsidR="005F36D4">
        <w:rPr>
          <w:rFonts w:ascii="Times" w:hAnsi="Times" w:cs="Times" w:hint="eastAsia"/>
          <w:i/>
          <w:color w:val="C00000"/>
        </w:rPr>
        <w:t xml:space="preserve">, </w:t>
      </w:r>
      <w:r w:rsidR="008B099D">
        <w:rPr>
          <w:rFonts w:ascii="Times" w:hAnsi="Times" w:cs="Times" w:hint="eastAsia"/>
          <w:i/>
          <w:color w:val="C00000"/>
        </w:rPr>
        <w:t xml:space="preserve">ZTE </w:t>
      </w:r>
      <w:r w:rsidR="008B099D" w:rsidRPr="008B099D">
        <w:rPr>
          <w:rFonts w:ascii="Times" w:hAnsi="Times" w:cs="Times" w:hint="eastAsia"/>
          <w:i/>
          <w:color w:val="595959" w:themeColor="text1" w:themeTint="A6"/>
        </w:rPr>
        <w:t>(for DG and type 2 CG)</w:t>
      </w:r>
      <w:r w:rsidR="008B099D">
        <w:rPr>
          <w:rFonts w:ascii="Times" w:hAnsi="Times" w:cs="Times" w:hint="eastAsia"/>
          <w:i/>
          <w:color w:val="C00000"/>
        </w:rPr>
        <w:t xml:space="preserve">, </w:t>
      </w:r>
      <w:r w:rsidR="005F36D4">
        <w:rPr>
          <w:rFonts w:ascii="Times" w:hAnsi="Times" w:cs="Times" w:hint="eastAsia"/>
          <w:i/>
          <w:color w:val="C00000"/>
        </w:rPr>
        <w:t xml:space="preserve">CT </w:t>
      </w:r>
      <w:r w:rsidR="005F36D4" w:rsidRPr="005F36D4">
        <w:rPr>
          <w:rFonts w:ascii="Times" w:hAnsi="Times" w:cs="Times" w:hint="eastAsia"/>
          <w:i/>
          <w:color w:val="595959" w:themeColor="text1" w:themeTint="A6"/>
        </w:rPr>
        <w:t xml:space="preserve">(for </w:t>
      </w:r>
      <w:r w:rsidR="005F36D4" w:rsidRPr="005F36D4">
        <w:rPr>
          <w:rFonts w:ascii="Times" w:hAnsi="Times" w:cs="Times"/>
          <w:i/>
          <w:color w:val="595959" w:themeColor="text1" w:themeTint="A6"/>
        </w:rPr>
        <w:t>type 2 CG PUSCH, PUSCH repetition type-A, multi-PUSCH scheduled by a single DCI, TBoMS</w:t>
      </w:r>
      <w:r w:rsidR="005F36D4" w:rsidRPr="005F36D4">
        <w:rPr>
          <w:rFonts w:ascii="Times" w:hAnsi="Times" w:cs="Times" w:hint="eastAsia"/>
          <w:i/>
          <w:color w:val="595959" w:themeColor="text1" w:themeTint="A6"/>
        </w:rPr>
        <w:t>)</w:t>
      </w:r>
    </w:p>
    <w:p w14:paraId="7E72577D" w14:textId="27D30B64" w:rsidR="009928FD" w:rsidRPr="009928FD" w:rsidRDefault="009928FD" w:rsidP="008D7ED6">
      <w:pPr>
        <w:pStyle w:val="a0"/>
        <w:numPr>
          <w:ilvl w:val="1"/>
          <w:numId w:val="51"/>
        </w:numPr>
        <w:spacing w:beforeLines="50" w:before="120" w:after="120"/>
        <w:rPr>
          <w:rFonts w:ascii="Times" w:hAnsi="Times" w:cs="Times"/>
          <w:i/>
          <w:color w:val="C00000"/>
        </w:rPr>
      </w:pPr>
      <w:r w:rsidRPr="009928FD">
        <w:rPr>
          <w:rFonts w:ascii="Times" w:hAnsi="Times" w:cs="Times" w:hint="eastAsia"/>
          <w:i/>
          <w:color w:val="C00000"/>
        </w:rPr>
        <w:t>Not support:</w:t>
      </w:r>
      <w:r w:rsidR="00DC3F23">
        <w:rPr>
          <w:rFonts w:ascii="Times" w:hAnsi="Times" w:cs="Times" w:hint="eastAsia"/>
          <w:i/>
          <w:color w:val="C00000"/>
        </w:rPr>
        <w:t xml:space="preserve"> DOCOMO</w:t>
      </w:r>
    </w:p>
    <w:p w14:paraId="5EA34CCE" w14:textId="268561F5" w:rsidR="009928FD" w:rsidRDefault="009928FD" w:rsidP="008D7ED6">
      <w:pPr>
        <w:pStyle w:val="a0"/>
        <w:numPr>
          <w:ilvl w:val="0"/>
          <w:numId w:val="51"/>
        </w:numPr>
        <w:spacing w:beforeLines="50" w:before="120" w:after="120"/>
        <w:rPr>
          <w:rFonts w:cs="Times"/>
        </w:rPr>
      </w:pPr>
      <w:r>
        <w:rPr>
          <w:rFonts w:cs="Times"/>
        </w:rPr>
        <w:t xml:space="preserve">Option </w:t>
      </w:r>
      <w:r w:rsidR="00801D01">
        <w:rPr>
          <w:rFonts w:cs="Times" w:hint="eastAsia"/>
        </w:rPr>
        <w:t>4</w:t>
      </w:r>
      <w:r>
        <w:rPr>
          <w:rFonts w:cs="Times"/>
        </w:rPr>
        <w:t xml:space="preserve">: RB offset is </w:t>
      </w:r>
      <w:r>
        <w:rPr>
          <w:rFonts w:cs="Times" w:hint="eastAsia"/>
        </w:rPr>
        <w:t xml:space="preserve">implicitly </w:t>
      </w:r>
      <w:r>
        <w:rPr>
          <w:rFonts w:cs="Times"/>
        </w:rPr>
        <w:t xml:space="preserve">determined </w:t>
      </w:r>
      <w:r>
        <w:rPr>
          <w:rFonts w:cs="Times" w:hint="eastAsia"/>
        </w:rPr>
        <w:t>without RRC or DCI indication</w:t>
      </w:r>
    </w:p>
    <w:p w14:paraId="039352B8" w14:textId="0356156B" w:rsidR="009928FD" w:rsidRDefault="009928FD" w:rsidP="008D7ED6">
      <w:pPr>
        <w:pStyle w:val="a0"/>
        <w:numPr>
          <w:ilvl w:val="1"/>
          <w:numId w:val="51"/>
        </w:numPr>
        <w:spacing w:beforeLines="50" w:before="120" w:after="120"/>
        <w:rPr>
          <w:rFonts w:ascii="Times" w:hAnsi="Times" w:cs="Times"/>
          <w:i/>
          <w:color w:val="C00000"/>
        </w:rPr>
      </w:pPr>
      <w:r w:rsidRPr="009928FD">
        <w:rPr>
          <w:rFonts w:ascii="Times" w:hAnsi="Times" w:cs="Times"/>
          <w:i/>
          <w:color w:val="C00000"/>
        </w:rPr>
        <w:t>S</w:t>
      </w:r>
      <w:r w:rsidRPr="009928FD">
        <w:rPr>
          <w:rFonts w:ascii="Times" w:hAnsi="Times" w:cs="Times" w:hint="eastAsia"/>
          <w:i/>
          <w:color w:val="C00000"/>
        </w:rPr>
        <w:t>upport:</w:t>
      </w:r>
      <w:r>
        <w:rPr>
          <w:rFonts w:ascii="Times" w:hAnsi="Times" w:cs="Times" w:hint="eastAsia"/>
          <w:i/>
          <w:color w:val="C00000"/>
        </w:rPr>
        <w:t xml:space="preserve"> Huawei, </w:t>
      </w:r>
      <w:r w:rsidR="002E01F9">
        <w:rPr>
          <w:rFonts w:ascii="Times" w:hAnsi="Times" w:cs="Times" w:hint="eastAsia"/>
          <w:i/>
          <w:color w:val="C00000"/>
        </w:rPr>
        <w:t xml:space="preserve">ZTE, </w:t>
      </w:r>
      <w:r>
        <w:rPr>
          <w:rFonts w:ascii="Times" w:hAnsi="Times" w:cs="Times" w:hint="eastAsia"/>
          <w:i/>
          <w:color w:val="C00000"/>
        </w:rPr>
        <w:t>LGE</w:t>
      </w:r>
      <w:r w:rsidR="0077446D">
        <w:rPr>
          <w:rFonts w:ascii="Times" w:hAnsi="Times" w:cs="Times" w:hint="eastAsia"/>
          <w:i/>
          <w:color w:val="C00000"/>
        </w:rPr>
        <w:t>, CMCC</w:t>
      </w:r>
      <w:r w:rsidR="00875965">
        <w:rPr>
          <w:rFonts w:ascii="Times" w:hAnsi="Times" w:cs="Times" w:hint="eastAsia"/>
          <w:i/>
          <w:color w:val="C00000"/>
        </w:rPr>
        <w:t>, vivo</w:t>
      </w:r>
      <w:r w:rsidR="00C20F81">
        <w:rPr>
          <w:rFonts w:ascii="Times" w:hAnsi="Times" w:cs="Times" w:hint="eastAsia"/>
          <w:i/>
          <w:color w:val="C00000"/>
        </w:rPr>
        <w:t xml:space="preserve">, </w:t>
      </w:r>
      <w:proofErr w:type="spellStart"/>
      <w:r w:rsidR="00C20F81">
        <w:rPr>
          <w:rFonts w:ascii="Times" w:hAnsi="Times" w:cs="Times" w:hint="eastAsia"/>
          <w:i/>
          <w:color w:val="C00000"/>
        </w:rPr>
        <w:t>Spreadtrum</w:t>
      </w:r>
      <w:proofErr w:type="spellEnd"/>
      <w:r w:rsidR="004B585A">
        <w:rPr>
          <w:rFonts w:ascii="Times" w:hAnsi="Times" w:cs="Times" w:hint="eastAsia"/>
          <w:i/>
          <w:color w:val="C00000"/>
        </w:rPr>
        <w:t>, OPPO</w:t>
      </w:r>
      <w:r w:rsidR="00EF4546">
        <w:rPr>
          <w:rFonts w:ascii="Times" w:hAnsi="Times" w:cs="Times" w:hint="eastAsia"/>
          <w:i/>
          <w:color w:val="C00000"/>
        </w:rPr>
        <w:t>, Nokia, Samsung</w:t>
      </w:r>
    </w:p>
    <w:p w14:paraId="126198BD" w14:textId="66931F75" w:rsidR="009928FD" w:rsidRPr="00765CD3" w:rsidRDefault="00742D65" w:rsidP="008D7ED6">
      <w:pPr>
        <w:pStyle w:val="a0"/>
        <w:numPr>
          <w:ilvl w:val="2"/>
          <w:numId w:val="51"/>
        </w:numPr>
        <w:spacing w:beforeLines="50" w:before="120" w:after="120"/>
        <w:rPr>
          <w:rFonts w:ascii="Times" w:hAnsi="Times" w:cs="Times"/>
          <w:lang w:val="de-DE"/>
        </w:rPr>
      </w:pPr>
      <m:oMath>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SBFD</m:t>
            </m:r>
          </m:sub>
          <m:sup>
            <m:r>
              <w:rPr>
                <w:rFonts w:ascii="Cambria Math" w:hAnsi="Cambria Math" w:cs="Times"/>
                <w:lang w:val="en-US"/>
              </w:rPr>
              <m:t>start</m:t>
            </m:r>
          </m:sup>
        </m:sSubSup>
        <m:r>
          <m:rPr>
            <m:nor/>
          </m:rPr>
          <w:rPr>
            <w:rFonts w:ascii="Times" w:hAnsi="Times" w:cs="Times" w:hint="eastAsia"/>
            <w:lang w:val="de-DE"/>
          </w:rPr>
          <m:t> =</m:t>
        </m:r>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start</m:t>
            </m:r>
          </m:sup>
        </m:sSubSup>
        <m:r>
          <w:rPr>
            <w:rFonts w:ascii="Cambria Math" w:hAnsi="Cambria Math" w:cs="Times"/>
            <w:lang w:val="de-DE"/>
          </w:rPr>
          <m:t>+</m:t>
        </m:r>
        <m:r>
          <w:rPr>
            <w:rFonts w:ascii="Cambria Math" w:hAnsi="Cambria Math" w:cs="Times"/>
            <w:lang w:val="en-US"/>
          </w:rPr>
          <m:t>mod</m:t>
        </m:r>
        <m:r>
          <w:rPr>
            <w:rFonts w:ascii="Cambria Math" w:hAnsi="Cambria Math" w:cs="Times"/>
            <w:lang w:val="de-DE"/>
          </w:rPr>
          <m:t>(</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non</m:t>
            </m:r>
            <m:r>
              <w:rPr>
                <w:rFonts w:ascii="Cambria Math" w:hAnsi="Cambria Math" w:cs="Times"/>
                <w:lang w:val="de-DE"/>
              </w:rPr>
              <m:t>-</m:t>
            </m:r>
            <m:r>
              <w:rPr>
                <w:rFonts w:ascii="Cambria Math" w:hAnsi="Cambria Math" w:cs="Times"/>
                <w:lang w:val="en-US"/>
              </w:rPr>
              <m:t>SBFD</m:t>
            </m:r>
          </m:sub>
          <m:sup>
            <m:r>
              <w:rPr>
                <w:rFonts w:ascii="Cambria Math" w:hAnsi="Cambria Math" w:cs="Times"/>
                <w:lang w:val="en-US"/>
              </w:rPr>
              <m:t>start</m:t>
            </m:r>
          </m:sup>
        </m:sSubSup>
        <m:r>
          <w:rPr>
            <w:rFonts w:ascii="Cambria Math" w:hAnsi="Cambria Math" w:cs="Times"/>
            <w:lang w:val="de-DE"/>
          </w:rPr>
          <m:t>,</m:t>
        </m:r>
        <m:d>
          <m:dPr>
            <m:ctrlPr>
              <w:rPr>
                <w:rFonts w:ascii="Cambria Math" w:hAnsi="Cambria Math" w:cs="Times"/>
                <w:i/>
                <w:iCs/>
                <w:lang w:val="en-US"/>
              </w:rPr>
            </m:ctrlPr>
          </m:dPr>
          <m:e>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size</m:t>
                </m:r>
              </m:sup>
            </m:sSubSup>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PUSCH</m:t>
                </m:r>
              </m:sub>
              <m:sup>
                <m:r>
                  <w:rPr>
                    <w:rFonts w:ascii="Cambria Math" w:hAnsi="Cambria Math" w:cs="Times"/>
                    <w:lang w:val="en-US"/>
                  </w:rPr>
                  <m:t>size</m:t>
                </m:r>
              </m:sup>
            </m:sSubSup>
          </m:e>
        </m:d>
        <m:r>
          <w:rPr>
            <w:rFonts w:ascii="Cambria Math" w:hAnsi="Cambria Math" w:cs="Times"/>
            <w:lang w:val="de-DE"/>
          </w:rPr>
          <m:t>)</m:t>
        </m:r>
      </m:oMath>
      <w:r w:rsidR="00875965" w:rsidRPr="00765CD3">
        <w:rPr>
          <w:rFonts w:ascii="Times" w:hAnsi="Times" w:cs="Times" w:hint="eastAsia"/>
          <w:lang w:val="de-DE"/>
        </w:rPr>
        <w:t>: HW</w:t>
      </w:r>
      <w:r w:rsidR="00D7212A" w:rsidRPr="00765CD3">
        <w:rPr>
          <w:rFonts w:ascii="Times" w:hAnsi="Times" w:cs="Times" w:hint="eastAsia"/>
          <w:lang w:val="de-DE"/>
        </w:rPr>
        <w:t>, ZTE</w:t>
      </w:r>
    </w:p>
    <w:p w14:paraId="5BB33469" w14:textId="29AFCC17" w:rsidR="009928FD" w:rsidRDefault="009928FD" w:rsidP="008D7ED6">
      <w:pPr>
        <w:pStyle w:val="a0"/>
        <w:numPr>
          <w:ilvl w:val="2"/>
          <w:numId w:val="51"/>
        </w:numPr>
        <w:spacing w:beforeLines="50" w:before="120" w:after="120"/>
        <w:rPr>
          <w:rFonts w:ascii="Times" w:hAnsi="Times" w:cs="Times"/>
        </w:rPr>
      </w:pPr>
      <w:r>
        <w:rPr>
          <w:rFonts w:cs="Times"/>
        </w:rPr>
        <w:t>RB offset</w:t>
      </w:r>
      <w:r w:rsidRPr="009928FD">
        <w:rPr>
          <w:szCs w:val="22"/>
          <w:lang w:eastAsia="ko-KR"/>
        </w:rPr>
        <w:t xml:space="preserve"> </w:t>
      </w:r>
      <w:r>
        <w:rPr>
          <w:szCs w:val="22"/>
          <w:lang w:eastAsia="ko-KR"/>
        </w:rPr>
        <w:t>is the difference between the lowest PRB index of the UL BWP in non-SBFD symbols and the lowest PRB index of th</w:t>
      </w:r>
      <w:r w:rsidR="00875965">
        <w:rPr>
          <w:szCs w:val="22"/>
          <w:lang w:eastAsia="ko-KR"/>
        </w:rPr>
        <w:t>e UL usable PRB in SBFD symbols</w:t>
      </w:r>
      <w:r w:rsidR="00875965">
        <w:rPr>
          <w:rFonts w:hint="eastAsia"/>
          <w:szCs w:val="22"/>
        </w:rPr>
        <w:t>: LGE, vivo</w:t>
      </w:r>
      <w:r w:rsidR="00C20F81">
        <w:rPr>
          <w:rFonts w:hint="eastAsia"/>
          <w:szCs w:val="22"/>
        </w:rPr>
        <w:t xml:space="preserve">, </w:t>
      </w:r>
      <w:proofErr w:type="spellStart"/>
      <w:r w:rsidR="00C20F81">
        <w:rPr>
          <w:rFonts w:hint="eastAsia"/>
          <w:szCs w:val="22"/>
        </w:rPr>
        <w:t>Spreadtrum</w:t>
      </w:r>
      <w:proofErr w:type="spellEnd"/>
    </w:p>
    <w:p w14:paraId="4246D20B" w14:textId="2DF8AC17" w:rsidR="009928FD" w:rsidRDefault="00742D65" w:rsidP="008D7ED6">
      <w:pPr>
        <w:pStyle w:val="a0"/>
        <w:numPr>
          <w:ilvl w:val="2"/>
          <w:numId w:val="51"/>
        </w:numPr>
        <w:spacing w:beforeLines="50" w:before="120" w:after="120"/>
        <w:rPr>
          <w:rFonts w:ascii="Times" w:hAnsi="Times" w:cs="Times"/>
        </w:rPr>
      </w:pPr>
      <m:oMath>
        <m:sSub>
          <m:sSubPr>
            <m:ctrlPr>
              <w:rPr>
                <w:rFonts w:ascii="Cambria Math" w:hAnsi="Cambria Math" w:cs="KaiTi"/>
                <w:i/>
                <w:szCs w:val="15"/>
                <w:lang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eastAsia="ja-JP"/>
              </w:rPr>
            </m:ctrlPr>
          </m:dPr>
          <m:e>
            <m:sSubSup>
              <m:sSubSupPr>
                <m:ctrlPr>
                  <w:rPr>
                    <w:rFonts w:ascii="Cambria Math" w:hAnsi="Cambria Math" w:cs="KaiTi"/>
                    <w:i/>
                    <w:szCs w:val="15"/>
                    <w:lang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m:t>
                </m:r>
                <m:r>
                  <w:rPr>
                    <w:rFonts w:ascii="Cambria Math" w:hAnsi="Cambria Math" w:cs="KaiTi"/>
                    <w:szCs w:val="15"/>
                  </w:rPr>
                  <m:t>-</m:t>
                </m:r>
                <m:r>
                  <w:rPr>
                    <w:rFonts w:ascii="Cambria Math" w:hAnsi="Cambria Math" w:cs="KaiTi"/>
                    <w:szCs w:val="15"/>
                  </w:rPr>
                  <m:t>SBFD</m:t>
                </m:r>
              </m:sup>
            </m:sSubSup>
          </m:e>
        </m:d>
        <m:r>
          <w:rPr>
            <w:rFonts w:ascii="Cambria Math" w:hAnsi="Cambria Math" w:cs="KaiTi"/>
            <w:szCs w:val="15"/>
          </w:rPr>
          <m:t>mod</m:t>
        </m:r>
        <m:r>
          <w:rPr>
            <w:rFonts w:ascii="Cambria Math" w:hAnsi="Cambria Math" w:cs="KaiTi"/>
            <w:szCs w:val="15"/>
          </w:rPr>
          <m:t xml:space="preserve">  </m:t>
        </m:r>
        <m:sSubSup>
          <m:sSubSupPr>
            <m:ctrlPr>
              <w:rPr>
                <w:rFonts w:ascii="Cambria Math" w:hAnsi="Cambria Math"/>
                <w:lang w:eastAsia="ja-JP"/>
              </w:rPr>
            </m:ctrlPr>
          </m:sSubSupPr>
          <m:e>
            <m:r>
              <w:rPr>
                <w:rFonts w:ascii="Cambria Math" w:hAnsi="Cambria Math"/>
              </w:rPr>
              <m:t>N</m:t>
            </m:r>
          </m:e>
          <m:sub>
            <m:r>
              <w:rPr>
                <w:rFonts w:ascii="Cambria Math" w:hAnsi="Cambria Math"/>
              </w:rPr>
              <m:t>UL</m:t>
            </m:r>
            <m:r>
              <w:rPr>
                <w:rFonts w:ascii="Cambria Math" w:hAnsi="Cambria Math"/>
              </w:rPr>
              <m:t xml:space="preserve"> </m:t>
            </m:r>
            <m:r>
              <w:rPr>
                <w:rFonts w:ascii="Cambria Math" w:hAnsi="Cambria Math"/>
              </w:rPr>
              <m:t>SB</m:t>
            </m:r>
          </m:sub>
          <m:sup>
            <m:r>
              <w:rPr>
                <w:rFonts w:ascii="Cambria Math" w:hAnsi="Cambria Math"/>
              </w:rPr>
              <m:t>size</m:t>
            </m:r>
          </m:sup>
        </m:sSubSup>
      </m:oMath>
      <w:r w:rsidR="00875965">
        <w:rPr>
          <w:rFonts w:ascii="Times" w:hAnsi="Times" w:cs="Times" w:hint="eastAsia"/>
        </w:rPr>
        <w:t>: CMCC</w:t>
      </w:r>
      <w:r w:rsidR="004B585A">
        <w:rPr>
          <w:rFonts w:ascii="Times" w:hAnsi="Times" w:cs="Times" w:hint="eastAsia"/>
        </w:rPr>
        <w:t>, OPPO</w:t>
      </w:r>
      <w:r w:rsidR="00EF4546">
        <w:rPr>
          <w:rFonts w:ascii="Times" w:hAnsi="Times" w:cs="Times" w:hint="eastAsia"/>
        </w:rPr>
        <w:t>, Nokia, Samsung</w:t>
      </w:r>
    </w:p>
    <w:p w14:paraId="1A47C5B5" w14:textId="77F008B9" w:rsidR="004B585A" w:rsidRPr="004B585A" w:rsidRDefault="00742D65" w:rsidP="008D7ED6">
      <w:pPr>
        <w:pStyle w:val="a0"/>
        <w:numPr>
          <w:ilvl w:val="2"/>
          <w:numId w:val="51"/>
        </w:numPr>
        <w:spacing w:beforeLines="50" w:before="120" w:after="120"/>
        <w:rPr>
          <w:rFonts w:ascii="Times" w:hAnsi="Times" w:cs="Times"/>
        </w:rPr>
      </w:pPr>
      <m:oMath>
        <m:sSub>
          <m:sSubPr>
            <m:ctrlPr>
              <w:rPr>
                <w:rFonts w:ascii="Cambria Math" w:hAnsi="Cambria Math"/>
                <w:bCs/>
                <w:i/>
              </w:rPr>
            </m:ctrlPr>
          </m:sSubPr>
          <m:e>
            <m:r>
              <w:rPr>
                <w:rFonts w:ascii="Cambria Math" w:hAnsi="Cambria Math"/>
              </w:rPr>
              <m:t>RB</m:t>
            </m:r>
            <m:r>
              <w:rPr>
                <w:rFonts w:ascii="Cambria Math" w:hAnsi="Cambria Math"/>
              </w:rPr>
              <m:t>_</m:t>
            </m:r>
            <m:r>
              <w:rPr>
                <w:rFonts w:ascii="Cambria Math" w:hAnsi="Cambria Math"/>
              </w:rPr>
              <m:t>start</m:t>
            </m:r>
          </m:e>
          <m:sub>
            <m:r>
              <w:rPr>
                <w:rFonts w:ascii="Cambria Math" w:hAnsi="Cambria Math"/>
              </w:rPr>
              <m:t>SBFD</m:t>
            </m:r>
          </m:sub>
        </m:sSub>
        <m:r>
          <w:rPr>
            <w:rFonts w:ascii="Cambria Math" w:hAnsi="Cambria Math"/>
          </w:rPr>
          <m:t>=</m:t>
        </m:r>
        <m:sSub>
          <m:sSubPr>
            <m:ctrlPr>
              <w:rPr>
                <w:rFonts w:ascii="Cambria Math" w:hAnsi="Cambria Math"/>
                <w:bCs/>
                <w:i/>
              </w:rPr>
            </m:ctrlPr>
          </m:sSubPr>
          <m:e>
            <m:r>
              <w:rPr>
                <w:rFonts w:ascii="Cambria Math" w:hAnsi="Cambria Math"/>
              </w:rPr>
              <m:t>RB</m:t>
            </m:r>
            <m:r>
              <w:rPr>
                <w:rFonts w:ascii="Cambria Math" w:hAnsi="Cambria Math"/>
              </w:rPr>
              <m:t>_</m:t>
            </m:r>
            <m:r>
              <w:rPr>
                <w:rFonts w:ascii="Cambria Math" w:hAnsi="Cambria Math"/>
              </w:rPr>
              <m:t>start</m:t>
            </m:r>
          </m:e>
          <m:sub>
            <m:r>
              <w:rPr>
                <w:rFonts w:ascii="Cambria Math" w:hAnsi="Cambria Math"/>
              </w:rPr>
              <m:t>non</m:t>
            </m:r>
            <m:r>
              <w:rPr>
                <w:rFonts w:ascii="Cambria Math" w:hAnsi="Cambria Math"/>
              </w:rPr>
              <m:t>-</m:t>
            </m:r>
            <m:r>
              <w:rPr>
                <w:rFonts w:ascii="Cambria Math" w:hAnsi="Cambria Math"/>
              </w:rPr>
              <m:t>SBFD</m:t>
            </m:r>
          </m:sub>
        </m:sSub>
        <m:r>
          <w:rPr>
            <w:rFonts w:ascii="Cambria Math" w:hAnsi="Cambria Math"/>
          </w:rPr>
          <m:t>*</m:t>
        </m:r>
        <m:r>
          <w:rPr>
            <w:rFonts w:ascii="Cambria Math" w:hAnsi="Cambria Math"/>
          </w:rPr>
          <m:t>scaling</m:t>
        </m:r>
      </m:oMath>
      <w:r w:rsidR="004B585A">
        <w:rPr>
          <w:rFonts w:ascii="Times" w:hAnsi="Times" w:cs="Times" w:hint="eastAsia"/>
        </w:rPr>
        <w:t>: OPPO</w:t>
      </w:r>
      <w:r w:rsidR="00EF4546">
        <w:rPr>
          <w:rFonts w:ascii="Times" w:hAnsi="Times" w:cs="Times" w:hint="eastAsia"/>
        </w:rPr>
        <w:t>, Nokia</w:t>
      </w:r>
    </w:p>
    <w:p w14:paraId="45D91D82" w14:textId="65AFAD06" w:rsidR="009928FD" w:rsidRPr="009928FD" w:rsidRDefault="009928FD" w:rsidP="008D7ED6">
      <w:pPr>
        <w:pStyle w:val="a0"/>
        <w:numPr>
          <w:ilvl w:val="1"/>
          <w:numId w:val="51"/>
        </w:numPr>
        <w:spacing w:beforeLines="50" w:before="120" w:after="120"/>
        <w:rPr>
          <w:rFonts w:ascii="Times" w:hAnsi="Times" w:cs="Times"/>
          <w:i/>
          <w:color w:val="C00000"/>
        </w:rPr>
      </w:pPr>
      <w:r w:rsidRPr="009928FD">
        <w:rPr>
          <w:rFonts w:ascii="Times" w:hAnsi="Times" w:cs="Times" w:hint="eastAsia"/>
          <w:i/>
          <w:color w:val="C00000"/>
        </w:rPr>
        <w:t>Not support:</w:t>
      </w:r>
      <w:r w:rsidR="00DC3F23">
        <w:rPr>
          <w:rFonts w:ascii="Times" w:hAnsi="Times" w:cs="Times" w:hint="eastAsia"/>
          <w:i/>
          <w:color w:val="C00000"/>
        </w:rPr>
        <w:t xml:space="preserve"> DOCOMO</w:t>
      </w:r>
    </w:p>
    <w:p w14:paraId="197E74B4" w14:textId="77777777" w:rsidR="0072354B" w:rsidRDefault="0072354B" w:rsidP="003A6982">
      <w:pPr>
        <w:rPr>
          <w:rFonts w:eastAsiaTheme="minorEastAsia"/>
          <w:lang w:val="en-GB" w:eastAsia="zh-CN"/>
        </w:rPr>
      </w:pPr>
    </w:p>
    <w:p w14:paraId="1D2ED324" w14:textId="651C2AAC" w:rsidR="006F2449" w:rsidRDefault="00427CAA" w:rsidP="003A6982">
      <w:pPr>
        <w:rPr>
          <w:rFonts w:ascii="Times" w:eastAsiaTheme="minorEastAsia" w:hAnsi="Times" w:cs="Times"/>
          <w:lang w:eastAsia="zh-CN"/>
        </w:rPr>
      </w:pPr>
      <w:r>
        <w:rPr>
          <w:rFonts w:eastAsiaTheme="minorEastAsia" w:hint="eastAsia"/>
          <w:lang w:val="en-GB" w:eastAsia="zh-CN"/>
        </w:rPr>
        <w:t xml:space="preserve">China Telecom observed that problematic cases if </w:t>
      </w:r>
      <m:oMath>
        <m:sSub>
          <m:sSubPr>
            <m:ctrlPr>
              <w:rPr>
                <w:rFonts w:ascii="Cambria Math" w:hAnsi="Cambria Math" w:cs="KaiTi"/>
                <w:i/>
                <w:szCs w:val="15"/>
                <w:lang w:val="en-GB"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val="en-GB" w:eastAsia="ja-JP"/>
              </w:rPr>
            </m:ctrlPr>
          </m:dPr>
          <m:e>
            <m:sSubSup>
              <m:sSubSupPr>
                <m:ctrlPr>
                  <w:rPr>
                    <w:rFonts w:ascii="Cambria Math" w:hAnsi="Cambria Math" w:cs="KaiTi"/>
                    <w:i/>
                    <w:szCs w:val="15"/>
                    <w:lang w:val="en-GB"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non-SBFD</m:t>
                </m:r>
              </m:sup>
            </m:sSubSup>
          </m:e>
        </m:d>
        <m:r>
          <w:rPr>
            <w:rFonts w:ascii="Cambria Math" w:hAnsi="Cambria Math" w:cs="KaiTi"/>
            <w:szCs w:val="15"/>
          </w:rPr>
          <m:t xml:space="preserve">mod  </m:t>
        </m:r>
        <m:sSubSup>
          <m:sSubSupPr>
            <m:ctrlPr>
              <w:rPr>
                <w:rFonts w:ascii="Cambria Math" w:hAnsi="Cambria Math"/>
                <w:lang w:val="en-GB" w:eastAsia="ja-JP"/>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ascii="Times" w:eastAsiaTheme="minorEastAsia" w:hAnsi="Times" w:cs="Times" w:hint="eastAsia"/>
          <w:lang w:eastAsia="zh-CN"/>
        </w:rPr>
        <w:t xml:space="preserve"> as illustrated below.</w:t>
      </w:r>
    </w:p>
    <w:p w14:paraId="12C23E87" w14:textId="2D0DD286" w:rsidR="00427CAA" w:rsidRPr="00427CAA" w:rsidRDefault="00427CAA" w:rsidP="003A6982">
      <w:pPr>
        <w:rPr>
          <w:rFonts w:eastAsiaTheme="minorEastAsia"/>
          <w:lang w:val="en-GB" w:eastAsia="zh-CN"/>
        </w:rPr>
      </w:pPr>
      <w:r>
        <w:rPr>
          <w:noProof/>
          <w:lang w:eastAsia="zh-CN"/>
        </w:rPr>
        <w:drawing>
          <wp:inline distT="0" distB="0" distL="0" distR="0" wp14:anchorId="3C2455F7" wp14:editId="5902BB7F">
            <wp:extent cx="2959100" cy="28124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9100" cy="2812415"/>
                    </a:xfrm>
                    <a:prstGeom prst="rect">
                      <a:avLst/>
                    </a:prstGeom>
                    <a:noFill/>
                    <a:ln>
                      <a:noFill/>
                    </a:ln>
                  </pic:spPr>
                </pic:pic>
              </a:graphicData>
            </a:graphic>
          </wp:inline>
        </w:drawing>
      </w:r>
      <w:r>
        <w:rPr>
          <w:noProof/>
          <w:lang w:eastAsia="zh-CN"/>
        </w:rPr>
        <w:drawing>
          <wp:inline distT="0" distB="0" distL="0" distR="0" wp14:anchorId="06521767" wp14:editId="16589127">
            <wp:extent cx="2432050" cy="28124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2050" cy="2812415"/>
                    </a:xfrm>
                    <a:prstGeom prst="rect">
                      <a:avLst/>
                    </a:prstGeom>
                    <a:noFill/>
                    <a:ln>
                      <a:noFill/>
                    </a:ln>
                  </pic:spPr>
                </pic:pic>
              </a:graphicData>
            </a:graphic>
          </wp:inline>
        </w:drawing>
      </w:r>
    </w:p>
    <w:p w14:paraId="3031654D" w14:textId="77777777" w:rsidR="006F2449" w:rsidRDefault="006F2449" w:rsidP="003A6982">
      <w:pPr>
        <w:rPr>
          <w:rFonts w:eastAsiaTheme="minorEastAsia"/>
          <w:lang w:val="en-GB" w:eastAsia="zh-CN"/>
        </w:rPr>
      </w:pPr>
    </w:p>
    <w:p w14:paraId="726FFFD3" w14:textId="265EA4A4" w:rsidR="00DC3F23" w:rsidRDefault="00DC3F23" w:rsidP="003A6982">
      <w:pPr>
        <w:rPr>
          <w:rFonts w:eastAsiaTheme="minorEastAsia"/>
          <w:lang w:val="en-GB" w:eastAsia="zh-CN"/>
        </w:rPr>
      </w:pPr>
      <w:r>
        <w:rPr>
          <w:rFonts w:eastAsiaTheme="minorEastAsia" w:hint="eastAsia"/>
          <w:lang w:val="en-GB" w:eastAsia="zh-CN"/>
        </w:rPr>
        <w:t>In addition, DOCOMO proposed to study:</w:t>
      </w:r>
    </w:p>
    <w:p w14:paraId="6A18539D" w14:textId="14401BA9" w:rsidR="00DC3F23" w:rsidRPr="00DC3F23" w:rsidRDefault="00DC3F23" w:rsidP="008D7ED6">
      <w:pPr>
        <w:pStyle w:val="a0"/>
        <w:numPr>
          <w:ilvl w:val="0"/>
          <w:numId w:val="60"/>
        </w:numPr>
        <w:rPr>
          <w:rFonts w:eastAsia="宋体"/>
          <w:bCs/>
          <w:szCs w:val="22"/>
        </w:rPr>
      </w:pPr>
      <w:r w:rsidRPr="00DC3F23">
        <w:rPr>
          <w:rFonts w:eastAsia="宋体" w:hint="eastAsia"/>
          <w:bCs/>
          <w:szCs w:val="22"/>
        </w:rPr>
        <w:t xml:space="preserve">Condition to apply the RB offset, e.g. applied when </w:t>
      </w:r>
      <w:r w:rsidRPr="00DC3F23">
        <w:rPr>
          <w:rFonts w:eastAsia="宋体"/>
          <w:bCs/>
          <w:szCs w:val="22"/>
        </w:rPr>
        <w:t>indicated FDRA overlaps with RB outside UL usable PRBs.</w:t>
      </w:r>
    </w:p>
    <w:p w14:paraId="424CA865" w14:textId="7C68BAB5" w:rsidR="00DC3F23" w:rsidRPr="00DC3F23" w:rsidRDefault="00DC3F23" w:rsidP="008D7ED6">
      <w:pPr>
        <w:pStyle w:val="a0"/>
        <w:numPr>
          <w:ilvl w:val="0"/>
          <w:numId w:val="60"/>
        </w:numPr>
        <w:rPr>
          <w:rFonts w:eastAsia="宋体"/>
          <w:bCs/>
          <w:szCs w:val="22"/>
        </w:rPr>
      </w:pPr>
      <w:r w:rsidRPr="00DC3F23">
        <w:rPr>
          <w:rFonts w:eastAsia="宋体" w:hint="eastAsia"/>
          <w:bCs/>
          <w:szCs w:val="22"/>
        </w:rPr>
        <w:t>Whether and how to apply the RB offset method for FDRA type 0.</w:t>
      </w:r>
    </w:p>
    <w:p w14:paraId="11E4F5EC" w14:textId="34277AB8" w:rsidR="00DC3F23" w:rsidRPr="00DC3F23" w:rsidRDefault="00DC3F23" w:rsidP="008D7ED6">
      <w:pPr>
        <w:pStyle w:val="a0"/>
        <w:numPr>
          <w:ilvl w:val="0"/>
          <w:numId w:val="60"/>
        </w:numPr>
        <w:rPr>
          <w:rFonts w:eastAsia="宋体"/>
          <w:bCs/>
          <w:szCs w:val="22"/>
        </w:rPr>
      </w:pPr>
      <w:r w:rsidRPr="00DC3F23">
        <w:rPr>
          <w:rFonts w:eastAsia="宋体" w:hint="eastAsia"/>
          <w:bCs/>
          <w:szCs w:val="22"/>
        </w:rPr>
        <w:t>For FDRA type 1, whether/how to apply the RB offset when PUSCH frequency hopping is enabled.</w:t>
      </w:r>
    </w:p>
    <w:p w14:paraId="3F0A0DA7" w14:textId="77777777" w:rsidR="00E85735" w:rsidRDefault="00E85735" w:rsidP="003A6982">
      <w:pPr>
        <w:rPr>
          <w:rFonts w:eastAsiaTheme="minorEastAsia"/>
          <w:lang w:val="en-GB" w:eastAsia="zh-CN"/>
        </w:rPr>
      </w:pPr>
    </w:p>
    <w:p w14:paraId="5199C1A0" w14:textId="2A20C209" w:rsidR="003A6982" w:rsidRPr="00696FB9" w:rsidRDefault="00696FB9" w:rsidP="00523C60">
      <w:pPr>
        <w:pStyle w:val="6"/>
        <w:rPr>
          <w:rStyle w:val="30"/>
          <w:b/>
          <w:lang w:eastAsia="en-US"/>
        </w:rPr>
      </w:pPr>
      <w:r w:rsidRPr="00696FB9">
        <w:rPr>
          <w:rStyle w:val="30"/>
          <w:rFonts w:hint="eastAsia"/>
          <w:b/>
          <w:lang w:eastAsia="en-US"/>
        </w:rPr>
        <w:t>PDSCH</w:t>
      </w:r>
    </w:p>
    <w:p w14:paraId="76E3BD50" w14:textId="418073B1" w:rsidR="003A6982" w:rsidRDefault="003A6982" w:rsidP="003A6982">
      <w:pPr>
        <w:rPr>
          <w:rFonts w:eastAsiaTheme="minorEastAsia"/>
          <w:lang w:val="en-GB" w:eastAsia="zh-CN"/>
        </w:rPr>
      </w:pPr>
      <w:r>
        <w:rPr>
          <w:rFonts w:eastAsiaTheme="minorEastAsia" w:hint="eastAsia"/>
          <w:lang w:val="en-GB" w:eastAsia="zh-CN"/>
        </w:rPr>
        <w:t xml:space="preserve">The following </w:t>
      </w:r>
      <w:r w:rsidR="00AC6D49">
        <w:rPr>
          <w:rFonts w:eastAsiaTheme="minorEastAsia" w:hint="eastAsia"/>
          <w:lang w:val="en-GB" w:eastAsia="zh-CN"/>
        </w:rPr>
        <w:t>working assumption was</w:t>
      </w:r>
      <w:r>
        <w:rPr>
          <w:rFonts w:eastAsiaTheme="minorEastAsia" w:hint="eastAsia"/>
          <w:lang w:val="en-GB" w:eastAsia="zh-CN"/>
        </w:rPr>
        <w:t xml:space="preserve"> made for PDSCH receptions across SBFD and non-SBFD symbols in RAN1#11</w:t>
      </w:r>
      <w:r w:rsidR="00AC6D49">
        <w:rPr>
          <w:rFonts w:eastAsiaTheme="minorEastAsia" w:hint="eastAsia"/>
          <w:lang w:val="en-GB" w:eastAsia="zh-CN"/>
        </w:rPr>
        <w:t>8</w:t>
      </w:r>
      <w:r>
        <w:rPr>
          <w:rFonts w:eastAsiaTheme="minorEastAsia" w:hint="eastAsia"/>
          <w:lang w:val="en-GB" w:eastAsia="zh-CN"/>
        </w:rPr>
        <w:t xml:space="preserve">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A6982" w:rsidRPr="00C5769D" w14:paraId="67CE67AC" w14:textId="77777777" w:rsidTr="00C5769D">
        <w:tc>
          <w:tcPr>
            <w:tcW w:w="9286" w:type="dxa"/>
          </w:tcPr>
          <w:p w14:paraId="5CDFA9B4" w14:textId="77777777" w:rsidR="00AC6D49" w:rsidRPr="00C5769D" w:rsidRDefault="00AC6D49" w:rsidP="00AC6D49">
            <w:pPr>
              <w:rPr>
                <w:rFonts w:eastAsia="Malgun Gothic"/>
                <w:b/>
                <w:lang w:eastAsia="zh-CN"/>
              </w:rPr>
            </w:pPr>
            <w:r w:rsidRPr="00C5769D">
              <w:rPr>
                <w:rFonts w:eastAsia="Malgun Gothic"/>
                <w:b/>
                <w:highlight w:val="darkYellow"/>
                <w:lang w:eastAsia="zh-CN"/>
              </w:rPr>
              <w:t>Working Assumption</w:t>
            </w:r>
          </w:p>
          <w:p w14:paraId="0B7E47F8" w14:textId="77777777" w:rsidR="00AC6D49" w:rsidRPr="00C5769D" w:rsidRDefault="00AC6D49" w:rsidP="00AC6D49">
            <w:pPr>
              <w:rPr>
                <w:rFonts w:eastAsia="Malgun Gothic"/>
                <w:lang w:eastAsia="zh-CN"/>
              </w:rPr>
            </w:pPr>
            <w:r w:rsidRPr="00C5769D">
              <w:rPr>
                <w:rFonts w:eastAsia="Malgun Gothic"/>
                <w:bCs/>
                <w:lang w:eastAsia="zh-CN"/>
              </w:rPr>
              <w:t>For an SPS PDSCH configuration</w:t>
            </w:r>
            <w:r w:rsidRPr="00C5769D">
              <w:rPr>
                <w:rFonts w:eastAsia="Malgun Gothic" w:hint="eastAsia"/>
                <w:bCs/>
                <w:lang w:eastAsia="zh-CN"/>
              </w:rPr>
              <w:t xml:space="preserve"> without repetitions, if the</w:t>
            </w:r>
            <w:r w:rsidRPr="00C5769D">
              <w:rPr>
                <w:rFonts w:eastAsia="Malgun Gothic"/>
                <w:bCs/>
                <w:lang w:eastAsia="zh-CN"/>
              </w:rPr>
              <w:t xml:space="preserve"> reception occasions </w:t>
            </w:r>
            <w:r w:rsidRPr="00C5769D">
              <w:rPr>
                <w:rFonts w:eastAsia="Malgun Gothic" w:hint="eastAsia"/>
                <w:bCs/>
                <w:lang w:eastAsia="zh-CN"/>
              </w:rPr>
              <w:t xml:space="preserve">are </w:t>
            </w:r>
            <w:r w:rsidRPr="00C5769D">
              <w:rPr>
                <w:rFonts w:eastAsia="Malgun Gothic"/>
                <w:bCs/>
                <w:lang w:eastAsia="zh-CN"/>
              </w:rPr>
              <w:t>across SBFD symbols and non-SBFD symbols</w:t>
            </w:r>
            <w:r w:rsidRPr="00C5769D">
              <w:rPr>
                <w:rFonts w:eastAsia="Malgun Gothic" w:hint="eastAsia"/>
                <w:bCs/>
                <w:lang w:eastAsia="zh-CN"/>
              </w:rPr>
              <w:t xml:space="preserve"> </w:t>
            </w:r>
            <w:r w:rsidRPr="00C5769D">
              <w:rPr>
                <w:rFonts w:eastAsia="Malgun Gothic"/>
                <w:bCs/>
                <w:lang w:eastAsia="zh-CN"/>
              </w:rPr>
              <w:t>where each reception occasion has either all SBFD or all non-SBFD symbols</w:t>
            </w:r>
            <w:r w:rsidRPr="00C5769D">
              <w:rPr>
                <w:rFonts w:eastAsia="Malgun Gothic" w:hint="eastAsia"/>
                <w:bCs/>
                <w:lang w:eastAsia="zh-CN"/>
              </w:rPr>
              <w:t xml:space="preserve"> (i.e. Configuration 2), </w:t>
            </w:r>
            <w:r w:rsidRPr="00C5769D">
              <w:rPr>
                <w:rFonts w:eastAsia="Malgun Gothic"/>
                <w:bCs/>
                <w:lang w:eastAsia="zh-CN"/>
              </w:rPr>
              <w:t>PDSCH repetitions across SBFD symbols and non-SBFD symbols</w:t>
            </w:r>
            <w:r w:rsidRPr="00C5769D">
              <w:rPr>
                <w:rFonts w:eastAsia="Malgun Gothic" w:hint="eastAsia"/>
                <w:bCs/>
                <w:lang w:eastAsia="zh-CN"/>
              </w:rPr>
              <w:t xml:space="preserve"> in different slots </w:t>
            </w:r>
            <w:r w:rsidRPr="00C5769D">
              <w:rPr>
                <w:rFonts w:eastAsia="Malgun Gothic"/>
                <w:bCs/>
                <w:lang w:eastAsia="zh-CN"/>
              </w:rPr>
              <w:t>where each repetition has either all SBFD or all non-SBFD symbols</w:t>
            </w:r>
            <w:r w:rsidRPr="00C5769D">
              <w:rPr>
                <w:rFonts w:eastAsia="Malgun Gothic" w:hint="eastAsia"/>
                <w:bCs/>
                <w:lang w:eastAsia="zh-CN"/>
              </w:rPr>
              <w:t xml:space="preserve"> (i.e. Configuration 2), and f</w:t>
            </w:r>
            <w:r w:rsidRPr="00C5769D">
              <w:rPr>
                <w:rFonts w:eastAsia="Malgun Gothic"/>
                <w:bCs/>
                <w:lang w:eastAsia="zh-CN"/>
              </w:rPr>
              <w:t>or multi-PDSCH scheduled by a single DCI across SBFD symbols and non-SBFD symbols, where each PDSCH within a slot has either all SBFD or all non-SBFD symbols</w:t>
            </w:r>
            <w:r w:rsidRPr="00C5769D">
              <w:rPr>
                <w:rFonts w:eastAsia="Malgun Gothic" w:hint="eastAsia"/>
                <w:bCs/>
                <w:lang w:eastAsia="zh-CN"/>
              </w:rPr>
              <w:t xml:space="preserve"> (i.e. Configuration 2)</w:t>
            </w:r>
            <w:r w:rsidRPr="00C5769D">
              <w:rPr>
                <w:rFonts w:eastAsia="Malgun Gothic"/>
                <w:bCs/>
                <w:lang w:eastAsia="zh-CN"/>
              </w:rPr>
              <w:t>,</w:t>
            </w:r>
            <w:r w:rsidRPr="00C5769D">
              <w:rPr>
                <w:rFonts w:eastAsia="Malgun Gothic" w:hint="eastAsia"/>
                <w:bCs/>
                <w:lang w:eastAsia="zh-CN"/>
              </w:rPr>
              <w:t xml:space="preserve"> </w:t>
            </w:r>
          </w:p>
          <w:p w14:paraId="069BA5F3" w14:textId="77777777" w:rsidR="00AC6D49" w:rsidRPr="00C5769D" w:rsidRDefault="00AC6D49" w:rsidP="00AA4B8E">
            <w:pPr>
              <w:numPr>
                <w:ilvl w:val="0"/>
                <w:numId w:val="24"/>
              </w:numPr>
              <w:suppressAutoHyphens w:val="0"/>
              <w:spacing w:after="0" w:line="240" w:lineRule="auto"/>
              <w:jc w:val="left"/>
              <w:rPr>
                <w:rFonts w:eastAsia="Malgun Gothic"/>
                <w:lang w:eastAsia="zh-CN"/>
              </w:rPr>
            </w:pPr>
            <w:r w:rsidRPr="00C5769D">
              <w:rPr>
                <w:rFonts w:eastAsia="Malgun Gothic" w:hint="eastAsia"/>
                <w:lang w:eastAsia="zh-CN"/>
              </w:rPr>
              <w:t>Option 5: Only the assigned PRBs within DL usable PRBs in SBFD symbols are considered to be valid.</w:t>
            </w:r>
          </w:p>
          <w:p w14:paraId="1C3A1F3D" w14:textId="77777777" w:rsidR="00AC6D49" w:rsidRPr="00C5769D" w:rsidRDefault="00AC6D49" w:rsidP="00AC6D49">
            <w:pPr>
              <w:numPr>
                <w:ilvl w:val="1"/>
                <w:numId w:val="9"/>
              </w:numPr>
              <w:suppressAutoHyphens w:val="0"/>
              <w:spacing w:after="0" w:line="240" w:lineRule="auto"/>
              <w:jc w:val="left"/>
              <w:rPr>
                <w:rFonts w:eastAsia="Malgun Gothic"/>
                <w:lang w:eastAsia="zh-CN"/>
              </w:rPr>
            </w:pPr>
            <w:r w:rsidRPr="00C5769D">
              <w:rPr>
                <w:rFonts w:eastAsia="Malgun Gothic" w:hint="eastAsia"/>
                <w:lang w:eastAsia="zh-CN"/>
              </w:rPr>
              <w:t>For SPS PDSCH, FFS whether the number of PRBs for TBS determination is based on a</w:t>
            </w:r>
            <w:r w:rsidRPr="00C5769D">
              <w:rPr>
                <w:rFonts w:eastAsia="Malgun Gothic" w:hint="eastAsia"/>
                <w:lang w:eastAsia="zh-CN"/>
              </w:rPr>
              <w:t>s</w:t>
            </w:r>
            <w:r w:rsidRPr="00C5769D">
              <w:rPr>
                <w:rFonts w:eastAsia="Malgun Gothic" w:hint="eastAsia"/>
                <w:lang w:eastAsia="zh-CN"/>
              </w:rPr>
              <w:t xml:space="preserve">signed PRBs or assigned PRBs within DL usable PRBs only </w:t>
            </w:r>
          </w:p>
          <w:p w14:paraId="7CCD3754" w14:textId="77777777" w:rsidR="00AC6D49" w:rsidRPr="00C5769D" w:rsidRDefault="00AC6D49" w:rsidP="00AC6D49">
            <w:pPr>
              <w:numPr>
                <w:ilvl w:val="1"/>
                <w:numId w:val="9"/>
              </w:numPr>
              <w:suppressAutoHyphens w:val="0"/>
              <w:spacing w:after="0" w:line="240" w:lineRule="auto"/>
              <w:jc w:val="left"/>
              <w:rPr>
                <w:rFonts w:eastAsia="Malgun Gothic"/>
                <w:lang w:eastAsia="zh-CN"/>
              </w:rPr>
            </w:pPr>
            <w:r w:rsidRPr="00C5769D">
              <w:rPr>
                <w:rFonts w:eastAsia="Malgun Gothic"/>
                <w:bCs/>
                <w:lang w:eastAsia="zh-CN"/>
              </w:rPr>
              <w:t>For PDSCH repetitions</w:t>
            </w:r>
            <w:r w:rsidRPr="00C5769D">
              <w:rPr>
                <w:rFonts w:eastAsia="Malgun Gothic" w:hint="eastAsia"/>
                <w:bCs/>
                <w:lang w:eastAsia="zh-CN"/>
              </w:rPr>
              <w:t>,</w:t>
            </w:r>
            <w:r w:rsidRPr="00C5769D">
              <w:rPr>
                <w:rFonts w:eastAsia="Malgun Gothic"/>
                <w:bCs/>
                <w:lang w:eastAsia="zh-CN"/>
              </w:rPr>
              <w:t xml:space="preserve"> </w:t>
            </w:r>
            <w:r w:rsidRPr="00C5769D">
              <w:rPr>
                <w:rFonts w:eastAsia="Malgun Gothic" w:hint="eastAsia"/>
                <w:bCs/>
                <w:lang w:eastAsia="zh-CN"/>
              </w:rPr>
              <w:t xml:space="preserve">FFS whether </w:t>
            </w:r>
            <w:r w:rsidRPr="00C5769D">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D09F5A" w14:textId="77777777" w:rsidR="00AC6D49" w:rsidRPr="00C5769D" w:rsidRDefault="00AC6D49" w:rsidP="00AC6D49">
            <w:pPr>
              <w:numPr>
                <w:ilvl w:val="1"/>
                <w:numId w:val="9"/>
              </w:numPr>
              <w:suppressAutoHyphens w:val="0"/>
              <w:spacing w:after="0" w:line="240" w:lineRule="auto"/>
              <w:jc w:val="left"/>
              <w:rPr>
                <w:rFonts w:eastAsia="Malgun Gothic"/>
                <w:lang w:eastAsia="zh-CN"/>
              </w:rPr>
            </w:pPr>
            <w:r w:rsidRPr="00C5769D">
              <w:rPr>
                <w:rFonts w:eastAsia="Malgun Gothic" w:hint="eastAsia"/>
                <w:bCs/>
                <w:lang w:eastAsia="zh-CN"/>
              </w:rPr>
              <w:t>F</w:t>
            </w:r>
            <w:r w:rsidRPr="00C5769D">
              <w:rPr>
                <w:rFonts w:eastAsia="Malgun Gothic"/>
                <w:bCs/>
                <w:lang w:eastAsia="zh-CN"/>
              </w:rPr>
              <w:t>or multi-PDSCH scheduled by a single DCI</w:t>
            </w:r>
            <w:r w:rsidRPr="00C5769D">
              <w:rPr>
                <w:rFonts w:eastAsia="Malgun Gothic" w:hint="eastAsia"/>
                <w:bCs/>
                <w:lang w:eastAsia="zh-CN"/>
              </w:rPr>
              <w:t>,</w:t>
            </w:r>
            <w:r w:rsidRPr="00C5769D">
              <w:rPr>
                <w:rFonts w:eastAsia="Malgun Gothic" w:hint="eastAsia"/>
                <w:lang w:eastAsia="zh-CN"/>
              </w:rPr>
              <w:t xml:space="preserve"> FFS whether the number of PRBs for TBS d</w:t>
            </w:r>
            <w:r w:rsidRPr="00C5769D">
              <w:rPr>
                <w:rFonts w:eastAsia="Malgun Gothic" w:hint="eastAsia"/>
                <w:lang w:eastAsia="zh-CN"/>
              </w:rPr>
              <w:t>e</w:t>
            </w:r>
            <w:r w:rsidRPr="00C5769D">
              <w:rPr>
                <w:rFonts w:eastAsia="Malgun Gothic" w:hint="eastAsia"/>
                <w:lang w:eastAsia="zh-CN"/>
              </w:rPr>
              <w:t>termination is based on assigned PRBs or assigned PRBs within DL usable PRBs only.</w:t>
            </w:r>
          </w:p>
          <w:p w14:paraId="0E18C872" w14:textId="25B2F14C" w:rsidR="003A6982" w:rsidRPr="00C5769D" w:rsidRDefault="003A6982" w:rsidP="00AC6D49">
            <w:pPr>
              <w:tabs>
                <w:tab w:val="left" w:pos="0"/>
              </w:tabs>
              <w:suppressAutoHyphens w:val="0"/>
              <w:spacing w:after="0" w:line="240" w:lineRule="auto"/>
              <w:jc w:val="left"/>
              <w:rPr>
                <w:rFonts w:ascii="Times" w:eastAsia="Malgun Gothic" w:hAnsi="Times"/>
                <w:szCs w:val="24"/>
                <w:lang w:eastAsia="zh-CN"/>
              </w:rPr>
            </w:pPr>
          </w:p>
        </w:tc>
      </w:tr>
    </w:tbl>
    <w:p w14:paraId="746C1C67" w14:textId="77777777" w:rsidR="003A6982" w:rsidRDefault="003A6982" w:rsidP="003A6982">
      <w:pPr>
        <w:rPr>
          <w:rFonts w:eastAsiaTheme="minorEastAsia"/>
          <w:sz w:val="18"/>
          <w:u w:val="single"/>
          <w:lang w:eastAsia="zh-CN"/>
        </w:rPr>
      </w:pPr>
    </w:p>
    <w:p w14:paraId="4CEE8EA9" w14:textId="31721992" w:rsidR="003A6982" w:rsidRDefault="00971326" w:rsidP="009307B5">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are summarized below.</w:t>
      </w:r>
    </w:p>
    <w:p w14:paraId="7EC8D1AB" w14:textId="372E9E5C" w:rsidR="00971326" w:rsidRPr="00971326" w:rsidRDefault="00971326" w:rsidP="00971326">
      <w:pPr>
        <w:numPr>
          <w:ilvl w:val="1"/>
          <w:numId w:val="9"/>
        </w:numPr>
        <w:suppressAutoHyphens w:val="0"/>
        <w:spacing w:after="0" w:line="240" w:lineRule="auto"/>
        <w:jc w:val="left"/>
        <w:rPr>
          <w:rFonts w:eastAsia="Malgun Gothic"/>
          <w:lang w:eastAsia="zh-CN"/>
        </w:rPr>
      </w:pPr>
      <w:r w:rsidRPr="00E64DCB">
        <w:rPr>
          <w:rFonts w:eastAsia="Malgun Gothic" w:hint="eastAsia"/>
          <w:lang w:eastAsia="zh-CN"/>
        </w:rPr>
        <w:t xml:space="preserve">For SPS PDSCH, the number of PRBs for TBS </w:t>
      </w:r>
      <w:r>
        <w:rPr>
          <w:rFonts w:eastAsia="Malgun Gothic" w:hint="eastAsia"/>
          <w:lang w:eastAsia="zh-CN"/>
        </w:rPr>
        <w:t>determination</w:t>
      </w:r>
      <w:r>
        <w:rPr>
          <w:rFonts w:eastAsiaTheme="minorEastAsia" w:hint="eastAsia"/>
          <w:lang w:eastAsia="zh-CN"/>
        </w:rPr>
        <w:t xml:space="preserve"> </w:t>
      </w:r>
      <w:r>
        <w:rPr>
          <w:rFonts w:eastAsia="Malgun Gothic" w:hint="eastAsia"/>
          <w:lang w:eastAsia="zh-CN"/>
        </w:rPr>
        <w:t>is based on</w:t>
      </w:r>
      <w:r w:rsidRPr="00E64DCB">
        <w:rPr>
          <w:rFonts w:eastAsia="Malgun Gothic" w:hint="eastAsia"/>
          <w:lang w:eastAsia="zh-CN"/>
        </w:rPr>
        <w:t xml:space="preserve"> </w:t>
      </w:r>
    </w:p>
    <w:p w14:paraId="574D8FA8" w14:textId="77777777" w:rsidR="00971326" w:rsidRPr="00971326" w:rsidRDefault="00971326" w:rsidP="00971326">
      <w:pPr>
        <w:numPr>
          <w:ilvl w:val="2"/>
          <w:numId w:val="9"/>
        </w:numPr>
        <w:suppressAutoHyphens w:val="0"/>
        <w:spacing w:after="0" w:line="240" w:lineRule="auto"/>
        <w:jc w:val="left"/>
        <w:rPr>
          <w:rFonts w:eastAsia="Malgun Gothic"/>
          <w:lang w:eastAsia="zh-CN"/>
        </w:rPr>
      </w:pPr>
      <w:r w:rsidRPr="00E64DCB">
        <w:rPr>
          <w:rFonts w:eastAsia="Malgun Gothic" w:hint="eastAsia"/>
          <w:lang w:eastAsia="zh-CN"/>
        </w:rPr>
        <w:t xml:space="preserve">assigned PRBs </w:t>
      </w:r>
    </w:p>
    <w:p w14:paraId="46F761B4" w14:textId="53361FB0" w:rsidR="00971326" w:rsidRPr="00971326" w:rsidRDefault="00971326" w:rsidP="00971326">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proofErr w:type="spellStart"/>
      <w:r w:rsidR="00214664">
        <w:rPr>
          <w:rFonts w:eastAsiaTheme="minorEastAsia" w:hint="eastAsia"/>
          <w:i/>
          <w:color w:val="C00000"/>
          <w:lang w:eastAsia="zh-CN"/>
        </w:rPr>
        <w:t>MediaTek</w:t>
      </w:r>
      <w:proofErr w:type="spellEnd"/>
      <w:r w:rsidR="0093610C">
        <w:rPr>
          <w:rFonts w:eastAsiaTheme="minorEastAsia" w:hint="eastAsia"/>
          <w:i/>
          <w:color w:val="C00000"/>
          <w:lang w:eastAsia="zh-CN"/>
        </w:rPr>
        <w:t>, CATT</w:t>
      </w:r>
      <w:r w:rsidR="00927DAF">
        <w:rPr>
          <w:rFonts w:eastAsiaTheme="minorEastAsia" w:hint="eastAsia"/>
          <w:i/>
          <w:color w:val="C00000"/>
          <w:lang w:eastAsia="zh-CN"/>
        </w:rPr>
        <w:t xml:space="preserve">, </w:t>
      </w:r>
      <w:proofErr w:type="spellStart"/>
      <w:r w:rsidR="00927DAF">
        <w:rPr>
          <w:rFonts w:eastAsiaTheme="minorEastAsia" w:hint="eastAsia"/>
          <w:i/>
          <w:color w:val="C00000"/>
          <w:lang w:eastAsia="zh-CN"/>
        </w:rPr>
        <w:t>Spreadtrum</w:t>
      </w:r>
      <w:proofErr w:type="spellEnd"/>
      <w:r w:rsidR="00014E12">
        <w:rPr>
          <w:rFonts w:eastAsiaTheme="minorEastAsia" w:hint="eastAsia"/>
          <w:i/>
          <w:color w:val="C00000"/>
          <w:lang w:eastAsia="zh-CN"/>
        </w:rPr>
        <w:t>, vivo</w:t>
      </w:r>
      <w:r w:rsidR="00291ADD">
        <w:rPr>
          <w:rFonts w:eastAsiaTheme="minorEastAsia" w:hint="eastAsia"/>
          <w:i/>
          <w:color w:val="C00000"/>
          <w:lang w:eastAsia="zh-CN"/>
        </w:rPr>
        <w:t>, Sony</w:t>
      </w:r>
      <w:r w:rsidR="001D466D">
        <w:rPr>
          <w:rFonts w:eastAsiaTheme="minorEastAsia" w:hint="eastAsia"/>
          <w:i/>
          <w:color w:val="C00000"/>
          <w:lang w:eastAsia="zh-CN"/>
        </w:rPr>
        <w:t xml:space="preserve">, </w:t>
      </w:r>
      <w:r w:rsidR="001D466D">
        <w:rPr>
          <w:rFonts w:ascii="Times" w:eastAsiaTheme="minorEastAsia" w:hAnsi="Times" w:cs="Times" w:hint="eastAsia"/>
          <w:i/>
          <w:color w:val="C00000"/>
          <w:lang w:val="en-GB" w:eastAsia="zh-CN"/>
        </w:rPr>
        <w:t>Panasonic</w:t>
      </w:r>
    </w:p>
    <w:p w14:paraId="1FAD0E16" w14:textId="2BCCD6E3" w:rsidR="00971326" w:rsidRDefault="00971326" w:rsidP="00971326">
      <w:pPr>
        <w:numPr>
          <w:ilvl w:val="2"/>
          <w:numId w:val="9"/>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sidRPr="00E64DCB">
        <w:rPr>
          <w:rFonts w:eastAsia="Malgun Gothic" w:hint="eastAsia"/>
          <w:lang w:eastAsia="zh-CN"/>
        </w:rPr>
        <w:t xml:space="preserve"> </w:t>
      </w:r>
      <w:r w:rsidR="00A73130">
        <w:rPr>
          <w:rFonts w:eastAsiaTheme="minorEastAsia" w:hint="eastAsia"/>
          <w:lang w:eastAsia="zh-CN"/>
        </w:rPr>
        <w:t>in SBFD symbols</w:t>
      </w:r>
    </w:p>
    <w:p w14:paraId="0EB23F96" w14:textId="221B7787" w:rsidR="00971326" w:rsidRPr="00971326" w:rsidRDefault="00971326" w:rsidP="004F6071">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sidR="00F767B2">
        <w:rPr>
          <w:rFonts w:eastAsiaTheme="minorEastAsia" w:hint="eastAsia"/>
          <w:i/>
          <w:color w:val="C00000"/>
          <w:lang w:eastAsia="zh-CN"/>
        </w:rPr>
        <w:t xml:space="preserve">TCL, </w:t>
      </w:r>
      <w:r>
        <w:rPr>
          <w:rFonts w:eastAsiaTheme="minorEastAsia" w:hint="eastAsia"/>
          <w:i/>
          <w:color w:val="C00000"/>
          <w:lang w:eastAsia="zh-CN"/>
        </w:rPr>
        <w:t xml:space="preserve">Huawei, </w:t>
      </w:r>
      <w:r w:rsidR="004003D1">
        <w:rPr>
          <w:rFonts w:eastAsiaTheme="minorEastAsia" w:hint="eastAsia"/>
          <w:i/>
          <w:color w:val="C00000"/>
          <w:lang w:eastAsia="zh-CN"/>
        </w:rPr>
        <w:t xml:space="preserve">CT, </w:t>
      </w:r>
      <w:r w:rsidR="0072354B">
        <w:rPr>
          <w:rFonts w:eastAsiaTheme="minorEastAsia" w:hint="eastAsia"/>
          <w:i/>
          <w:color w:val="C00000"/>
          <w:lang w:eastAsia="zh-CN"/>
        </w:rPr>
        <w:t>CMCC</w:t>
      </w:r>
      <w:r w:rsidR="00B121B9">
        <w:rPr>
          <w:rFonts w:eastAsiaTheme="minorEastAsia" w:hint="eastAsia"/>
          <w:i/>
          <w:color w:val="C00000"/>
          <w:lang w:eastAsia="zh-CN"/>
        </w:rPr>
        <w:t xml:space="preserve">, </w:t>
      </w:r>
      <w:r w:rsidR="000C1AA2">
        <w:rPr>
          <w:rFonts w:eastAsiaTheme="minorEastAsia" w:hint="eastAsia"/>
          <w:i/>
          <w:color w:val="C00000"/>
          <w:lang w:eastAsia="zh-CN"/>
        </w:rPr>
        <w:t xml:space="preserve">Tejas, </w:t>
      </w:r>
      <w:r w:rsidR="00C06506">
        <w:rPr>
          <w:rFonts w:eastAsiaTheme="minorEastAsia" w:hint="eastAsia"/>
          <w:i/>
          <w:color w:val="C00000"/>
          <w:lang w:eastAsia="zh-CN"/>
        </w:rPr>
        <w:t xml:space="preserve">LGE, </w:t>
      </w:r>
      <w:r w:rsidR="00602511">
        <w:rPr>
          <w:rFonts w:eastAsiaTheme="minorEastAsia" w:hint="eastAsia"/>
          <w:i/>
          <w:color w:val="C00000"/>
          <w:lang w:eastAsia="zh-CN"/>
        </w:rPr>
        <w:t xml:space="preserve">Nokia, </w:t>
      </w:r>
      <w:r w:rsidR="00B121B9">
        <w:rPr>
          <w:rFonts w:eastAsiaTheme="minorEastAsia" w:hint="eastAsia"/>
          <w:i/>
          <w:color w:val="C00000"/>
          <w:lang w:eastAsia="zh-CN"/>
        </w:rPr>
        <w:t>Ericsson</w:t>
      </w:r>
      <w:r w:rsidR="00A73130">
        <w:rPr>
          <w:rFonts w:eastAsiaTheme="minorEastAsia" w:hint="eastAsia"/>
          <w:i/>
          <w:color w:val="C00000"/>
          <w:lang w:eastAsia="zh-CN"/>
        </w:rPr>
        <w:t>,</w:t>
      </w:r>
      <w:r w:rsidR="00545DDC">
        <w:rPr>
          <w:rFonts w:eastAsiaTheme="minorEastAsia" w:hint="eastAsia"/>
          <w:i/>
          <w:color w:val="C00000"/>
          <w:lang w:eastAsia="zh-CN"/>
        </w:rPr>
        <w:t xml:space="preserve"> Fujitsu,</w:t>
      </w:r>
      <w:r w:rsidR="00A73130">
        <w:rPr>
          <w:rFonts w:eastAsiaTheme="minorEastAsia" w:hint="eastAsia"/>
          <w:i/>
          <w:color w:val="C00000"/>
          <w:lang w:eastAsia="zh-CN"/>
        </w:rPr>
        <w:t xml:space="preserve"> </w:t>
      </w:r>
      <w:r w:rsidR="00C5769D">
        <w:rPr>
          <w:rFonts w:eastAsiaTheme="minorEastAsia" w:hint="eastAsia"/>
          <w:i/>
          <w:color w:val="C00000"/>
          <w:lang w:eastAsia="zh-CN"/>
        </w:rPr>
        <w:t xml:space="preserve">OPPO, </w:t>
      </w:r>
      <w:r w:rsidR="0085178F">
        <w:rPr>
          <w:rFonts w:eastAsiaTheme="minorEastAsia" w:hint="eastAsia"/>
          <w:i/>
          <w:color w:val="C00000"/>
          <w:lang w:eastAsia="zh-CN"/>
        </w:rPr>
        <w:t xml:space="preserve">Samsung, </w:t>
      </w:r>
      <w:r w:rsidR="00BD1C8A">
        <w:rPr>
          <w:rFonts w:eastAsiaTheme="minorEastAsia" w:hint="eastAsia"/>
          <w:i/>
          <w:color w:val="C00000"/>
          <w:lang w:eastAsia="zh-CN"/>
        </w:rPr>
        <w:t xml:space="preserve">DOCOMO, </w:t>
      </w:r>
      <w:r w:rsidR="003273AF">
        <w:rPr>
          <w:rFonts w:eastAsiaTheme="minorEastAsia" w:hint="eastAsia"/>
          <w:i/>
          <w:color w:val="C00000"/>
          <w:lang w:eastAsia="zh-CN"/>
        </w:rPr>
        <w:t xml:space="preserve">IDC, </w:t>
      </w:r>
      <w:proofErr w:type="spellStart"/>
      <w:r w:rsidR="004F6071" w:rsidRPr="004F6071">
        <w:rPr>
          <w:rFonts w:eastAsiaTheme="minorEastAsia"/>
          <w:i/>
          <w:color w:val="C00000"/>
          <w:lang w:eastAsia="zh-CN"/>
        </w:rPr>
        <w:t>Fraunhofer</w:t>
      </w:r>
      <w:proofErr w:type="spellEnd"/>
      <w:r w:rsidR="004F6071">
        <w:rPr>
          <w:rFonts w:eastAsiaTheme="minorEastAsia" w:hint="eastAsia"/>
          <w:i/>
          <w:color w:val="C00000"/>
          <w:lang w:eastAsia="zh-CN"/>
        </w:rPr>
        <w:t xml:space="preserve">, </w:t>
      </w:r>
      <w:r w:rsidR="00A73130">
        <w:rPr>
          <w:rFonts w:eastAsiaTheme="minorEastAsia" w:hint="eastAsia"/>
          <w:i/>
          <w:color w:val="C00000"/>
          <w:lang w:eastAsia="zh-CN"/>
        </w:rPr>
        <w:t>QC</w:t>
      </w:r>
      <w:r w:rsidR="00983736">
        <w:rPr>
          <w:rFonts w:eastAsiaTheme="minorEastAsia" w:hint="eastAsia"/>
          <w:i/>
          <w:color w:val="C00000"/>
          <w:lang w:eastAsia="zh-CN"/>
        </w:rPr>
        <w:t xml:space="preserve">, </w:t>
      </w:r>
      <w:proofErr w:type="spellStart"/>
      <w:r w:rsidR="00364FDB">
        <w:rPr>
          <w:rFonts w:eastAsiaTheme="minorEastAsia" w:hint="eastAsia"/>
          <w:i/>
          <w:color w:val="C00000"/>
          <w:lang w:eastAsia="zh-CN"/>
        </w:rPr>
        <w:t>Kookmin</w:t>
      </w:r>
      <w:proofErr w:type="spellEnd"/>
      <w:r w:rsidR="00364FDB">
        <w:rPr>
          <w:rFonts w:eastAsiaTheme="minorEastAsia" w:hint="eastAsia"/>
          <w:i/>
          <w:color w:val="C00000"/>
          <w:lang w:eastAsia="zh-CN"/>
        </w:rPr>
        <w:t xml:space="preserve"> University, </w:t>
      </w:r>
      <w:r w:rsidR="00EB4D80">
        <w:rPr>
          <w:rFonts w:eastAsiaTheme="minorEastAsia" w:hint="eastAsia"/>
          <w:i/>
          <w:color w:val="C00000"/>
          <w:lang w:eastAsia="zh-CN"/>
        </w:rPr>
        <w:t xml:space="preserve">WILUS, </w:t>
      </w:r>
      <w:proofErr w:type="spellStart"/>
      <w:r w:rsidR="00983736">
        <w:rPr>
          <w:rFonts w:eastAsiaTheme="minorEastAsia" w:hint="eastAsia"/>
          <w:i/>
          <w:color w:val="C00000"/>
          <w:lang w:eastAsia="zh-CN"/>
        </w:rPr>
        <w:t>CEWiT</w:t>
      </w:r>
      <w:proofErr w:type="spellEnd"/>
    </w:p>
    <w:p w14:paraId="3E7BC1A9" w14:textId="127DED8A" w:rsidR="00971326" w:rsidRPr="00971326" w:rsidRDefault="00971326" w:rsidP="00971326">
      <w:pPr>
        <w:numPr>
          <w:ilvl w:val="1"/>
          <w:numId w:val="9"/>
        </w:numPr>
        <w:suppressAutoHyphens w:val="0"/>
        <w:spacing w:after="0" w:line="240" w:lineRule="auto"/>
        <w:jc w:val="left"/>
        <w:rPr>
          <w:rFonts w:eastAsia="Malgun Gothic"/>
          <w:lang w:eastAsia="zh-CN"/>
        </w:rPr>
      </w:pPr>
      <w:r w:rsidRPr="00942F0C">
        <w:rPr>
          <w:rFonts w:eastAsia="Malgun Gothic"/>
          <w:bCs/>
          <w:lang w:eastAsia="zh-CN"/>
        </w:rPr>
        <w:t>For PDSCH repetitions</w:t>
      </w:r>
      <w:r w:rsidRPr="00942F0C">
        <w:rPr>
          <w:rFonts w:eastAsia="Malgun Gothic" w:hint="eastAsia"/>
          <w:bCs/>
          <w:lang w:eastAsia="zh-CN"/>
        </w:rPr>
        <w:t>,</w:t>
      </w:r>
      <w:r w:rsidRPr="00942F0C">
        <w:rPr>
          <w:rFonts w:eastAsia="Malgun Gothic"/>
          <w:bCs/>
          <w:lang w:eastAsia="zh-CN"/>
        </w:rPr>
        <w:t xml:space="preserve"> </w:t>
      </w:r>
      <w:r w:rsidRPr="00942F0C">
        <w:rPr>
          <w:rFonts w:eastAsia="Malgun Gothic" w:hint="eastAsia"/>
          <w:lang w:eastAsia="zh-CN"/>
        </w:rPr>
        <w:t>the number of PRBs for TBS determination</w:t>
      </w:r>
      <w:r w:rsidRPr="00971326">
        <w:rPr>
          <w:rFonts w:eastAsiaTheme="minorEastAsia" w:hint="eastAsia"/>
          <w:lang w:eastAsia="zh-CN"/>
        </w:rPr>
        <w:t xml:space="preserve"> </w:t>
      </w:r>
      <w:r w:rsidRPr="00942F0C">
        <w:rPr>
          <w:rFonts w:eastAsia="Malgun Gothic" w:hint="eastAsia"/>
          <w:lang w:eastAsia="zh-CN"/>
        </w:rPr>
        <w:t xml:space="preserve">is based on </w:t>
      </w:r>
    </w:p>
    <w:p w14:paraId="3E6E5D5E" w14:textId="77777777" w:rsidR="00971326" w:rsidRPr="00971326" w:rsidRDefault="00971326" w:rsidP="00971326">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w:t>
      </w:r>
    </w:p>
    <w:p w14:paraId="673E0D38" w14:textId="0873F95D" w:rsidR="00971326" w:rsidRPr="00971326" w:rsidRDefault="00971326" w:rsidP="00971326">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sidR="00014E12">
        <w:rPr>
          <w:rFonts w:eastAsiaTheme="minorEastAsia" w:hint="eastAsia"/>
          <w:i/>
          <w:color w:val="C00000"/>
          <w:lang w:eastAsia="zh-CN"/>
        </w:rPr>
        <w:t xml:space="preserve">vivo, </w:t>
      </w:r>
      <w:proofErr w:type="spellStart"/>
      <w:r w:rsidR="00214664">
        <w:rPr>
          <w:rFonts w:eastAsiaTheme="minorEastAsia" w:hint="eastAsia"/>
          <w:i/>
          <w:color w:val="C00000"/>
          <w:lang w:eastAsia="zh-CN"/>
        </w:rPr>
        <w:t>MediaTek</w:t>
      </w:r>
      <w:proofErr w:type="spellEnd"/>
      <w:r w:rsidR="0093610C">
        <w:rPr>
          <w:rFonts w:eastAsiaTheme="minorEastAsia" w:hint="eastAsia"/>
          <w:i/>
          <w:color w:val="C00000"/>
          <w:lang w:eastAsia="zh-CN"/>
        </w:rPr>
        <w:t>, CATT</w:t>
      </w:r>
      <w:r w:rsidR="00BD1C8A">
        <w:rPr>
          <w:rFonts w:eastAsiaTheme="minorEastAsia" w:hint="eastAsia"/>
          <w:i/>
          <w:color w:val="C00000"/>
          <w:lang w:eastAsia="zh-CN"/>
        </w:rPr>
        <w:t xml:space="preserve">, </w:t>
      </w:r>
      <w:proofErr w:type="spellStart"/>
      <w:r w:rsidR="00927DAF">
        <w:rPr>
          <w:rFonts w:eastAsiaTheme="minorEastAsia" w:hint="eastAsia"/>
          <w:i/>
          <w:color w:val="C00000"/>
          <w:lang w:eastAsia="zh-CN"/>
        </w:rPr>
        <w:t>Spreadtrum</w:t>
      </w:r>
      <w:proofErr w:type="spellEnd"/>
      <w:r w:rsidR="00927DAF">
        <w:rPr>
          <w:rFonts w:eastAsiaTheme="minorEastAsia" w:hint="eastAsia"/>
          <w:i/>
          <w:color w:val="C00000"/>
          <w:lang w:eastAsia="zh-CN"/>
        </w:rPr>
        <w:t xml:space="preserve">, </w:t>
      </w:r>
      <w:r w:rsidR="00BD1C8A">
        <w:rPr>
          <w:rFonts w:eastAsiaTheme="minorEastAsia" w:hint="eastAsia"/>
          <w:i/>
          <w:color w:val="C00000"/>
          <w:lang w:eastAsia="zh-CN"/>
        </w:rPr>
        <w:t>DOCOMO</w:t>
      </w:r>
      <w:r w:rsidR="00291ADD">
        <w:rPr>
          <w:rFonts w:eastAsiaTheme="minorEastAsia" w:hint="eastAsia"/>
          <w:i/>
          <w:color w:val="C00000"/>
          <w:lang w:eastAsia="zh-CN"/>
        </w:rPr>
        <w:t>, Sony</w:t>
      </w:r>
      <w:r w:rsidR="001D466D">
        <w:rPr>
          <w:rFonts w:eastAsiaTheme="minorEastAsia" w:hint="eastAsia"/>
          <w:i/>
          <w:color w:val="C00000"/>
          <w:lang w:eastAsia="zh-CN"/>
        </w:rPr>
        <w:t xml:space="preserve">, </w:t>
      </w:r>
      <w:r w:rsidR="001D466D">
        <w:rPr>
          <w:rFonts w:ascii="Times" w:eastAsiaTheme="minorEastAsia" w:hAnsi="Times" w:cs="Times" w:hint="eastAsia"/>
          <w:i/>
          <w:color w:val="C00000"/>
          <w:lang w:val="en-GB" w:eastAsia="zh-CN"/>
        </w:rPr>
        <w:t>Panasonic</w:t>
      </w:r>
    </w:p>
    <w:p w14:paraId="7A9C1A7C" w14:textId="3DCF80E6" w:rsidR="00A73130" w:rsidRPr="00971326" w:rsidRDefault="00A73130" w:rsidP="00541D74">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 within DL usable PRBs only</w:t>
      </w:r>
      <w:r w:rsidR="00541D74">
        <w:rPr>
          <w:rFonts w:eastAsiaTheme="minorEastAsia" w:hint="eastAsia"/>
          <w:lang w:eastAsia="zh-CN"/>
        </w:rPr>
        <w:t xml:space="preserve"> </w:t>
      </w:r>
      <w:r w:rsidR="00541D74" w:rsidRPr="00541D74">
        <w:rPr>
          <w:rFonts w:eastAsiaTheme="minorEastAsia"/>
          <w:lang w:eastAsia="zh-CN"/>
        </w:rPr>
        <w:t>if at least one PDSCH repetition overlaps with SBFD symbols</w:t>
      </w:r>
    </w:p>
    <w:p w14:paraId="51B10C0B" w14:textId="33C7C31B" w:rsidR="00A73130" w:rsidRPr="00971326" w:rsidRDefault="00A73130" w:rsidP="00A73130">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sidR="00F767B2">
        <w:rPr>
          <w:rFonts w:eastAsiaTheme="minorEastAsia" w:hint="eastAsia"/>
          <w:i/>
          <w:color w:val="C00000"/>
          <w:lang w:eastAsia="zh-CN"/>
        </w:rPr>
        <w:t xml:space="preserve">TCL, </w:t>
      </w:r>
      <w:r w:rsidR="004003D1">
        <w:rPr>
          <w:rFonts w:eastAsiaTheme="minorEastAsia" w:hint="eastAsia"/>
          <w:i/>
          <w:color w:val="C00000"/>
          <w:lang w:eastAsia="zh-CN"/>
        </w:rPr>
        <w:t xml:space="preserve">CT, </w:t>
      </w:r>
      <w:r w:rsidR="0085178F">
        <w:rPr>
          <w:rFonts w:eastAsiaTheme="minorEastAsia" w:hint="eastAsia"/>
          <w:i/>
          <w:color w:val="C00000"/>
          <w:lang w:eastAsia="zh-CN"/>
        </w:rPr>
        <w:t xml:space="preserve">CMCC, </w:t>
      </w:r>
      <w:r w:rsidR="000C1AA2">
        <w:rPr>
          <w:rFonts w:eastAsiaTheme="minorEastAsia" w:hint="eastAsia"/>
          <w:i/>
          <w:color w:val="C00000"/>
          <w:lang w:eastAsia="zh-CN"/>
        </w:rPr>
        <w:t xml:space="preserve">Tejas, </w:t>
      </w:r>
      <w:r w:rsidR="00C06506">
        <w:rPr>
          <w:rFonts w:eastAsiaTheme="minorEastAsia" w:hint="eastAsia"/>
          <w:i/>
          <w:color w:val="C00000"/>
          <w:lang w:eastAsia="zh-CN"/>
        </w:rPr>
        <w:t xml:space="preserve">LGE, </w:t>
      </w:r>
      <w:r w:rsidR="0085178F">
        <w:rPr>
          <w:rFonts w:eastAsiaTheme="minorEastAsia" w:hint="eastAsia"/>
          <w:i/>
          <w:color w:val="C00000"/>
          <w:lang w:eastAsia="zh-CN"/>
        </w:rPr>
        <w:t xml:space="preserve">Samsung, </w:t>
      </w:r>
      <w:r>
        <w:rPr>
          <w:rFonts w:eastAsiaTheme="minorEastAsia" w:hint="eastAsia"/>
          <w:i/>
          <w:color w:val="C00000"/>
          <w:lang w:eastAsia="zh-CN"/>
        </w:rPr>
        <w:t>QC</w:t>
      </w:r>
      <w:r w:rsidR="00983736">
        <w:rPr>
          <w:rFonts w:eastAsiaTheme="minorEastAsia" w:hint="eastAsia"/>
          <w:i/>
          <w:color w:val="C00000"/>
          <w:lang w:eastAsia="zh-CN"/>
        </w:rPr>
        <w:t xml:space="preserve">, </w:t>
      </w:r>
      <w:r w:rsidR="001D466D">
        <w:rPr>
          <w:rFonts w:ascii="Times" w:eastAsiaTheme="minorEastAsia" w:hAnsi="Times" w:cs="Times" w:hint="eastAsia"/>
          <w:i/>
          <w:color w:val="C00000"/>
          <w:lang w:val="en-GB" w:eastAsia="zh-CN"/>
        </w:rPr>
        <w:t xml:space="preserve">Panasonic, </w:t>
      </w:r>
      <w:proofErr w:type="spellStart"/>
      <w:r w:rsidR="004F6071" w:rsidRPr="004F6071">
        <w:rPr>
          <w:rFonts w:eastAsiaTheme="minorEastAsia"/>
          <w:i/>
          <w:color w:val="C00000"/>
          <w:lang w:eastAsia="zh-CN"/>
        </w:rPr>
        <w:t>Fraunh</w:t>
      </w:r>
      <w:r w:rsidR="004F6071" w:rsidRPr="004F6071">
        <w:rPr>
          <w:rFonts w:eastAsiaTheme="minorEastAsia"/>
          <w:i/>
          <w:color w:val="C00000"/>
          <w:lang w:eastAsia="zh-CN"/>
        </w:rPr>
        <w:t>o</w:t>
      </w:r>
      <w:r w:rsidR="004F6071" w:rsidRPr="004F6071">
        <w:rPr>
          <w:rFonts w:eastAsiaTheme="minorEastAsia"/>
          <w:i/>
          <w:color w:val="C00000"/>
          <w:lang w:eastAsia="zh-CN"/>
        </w:rPr>
        <w:t>fer</w:t>
      </w:r>
      <w:proofErr w:type="spellEnd"/>
      <w:r w:rsidR="004F6071">
        <w:rPr>
          <w:rFonts w:eastAsiaTheme="minorEastAsia" w:hint="eastAsia"/>
          <w:i/>
          <w:color w:val="C00000"/>
          <w:lang w:eastAsia="zh-CN"/>
        </w:rPr>
        <w:t xml:space="preserve">, </w:t>
      </w:r>
      <w:proofErr w:type="spellStart"/>
      <w:r w:rsidR="00364FDB">
        <w:rPr>
          <w:rFonts w:eastAsiaTheme="minorEastAsia" w:hint="eastAsia"/>
          <w:i/>
          <w:color w:val="C00000"/>
          <w:lang w:eastAsia="zh-CN"/>
        </w:rPr>
        <w:t>Kookmin</w:t>
      </w:r>
      <w:proofErr w:type="spellEnd"/>
      <w:r w:rsidR="00364FDB">
        <w:rPr>
          <w:rFonts w:eastAsiaTheme="minorEastAsia" w:hint="eastAsia"/>
          <w:i/>
          <w:color w:val="C00000"/>
          <w:lang w:eastAsia="zh-CN"/>
        </w:rPr>
        <w:t xml:space="preserve"> University, </w:t>
      </w:r>
      <w:r w:rsidR="00EB4D80">
        <w:rPr>
          <w:rFonts w:eastAsiaTheme="minorEastAsia" w:hint="eastAsia"/>
          <w:i/>
          <w:color w:val="C00000"/>
          <w:lang w:eastAsia="zh-CN"/>
        </w:rPr>
        <w:t xml:space="preserve">WILUS, </w:t>
      </w:r>
      <w:proofErr w:type="spellStart"/>
      <w:r w:rsidR="00983736">
        <w:rPr>
          <w:rFonts w:eastAsiaTheme="minorEastAsia" w:hint="eastAsia"/>
          <w:i/>
          <w:color w:val="C00000"/>
          <w:lang w:eastAsia="zh-CN"/>
        </w:rPr>
        <w:t>CEWiT</w:t>
      </w:r>
      <w:proofErr w:type="spellEnd"/>
    </w:p>
    <w:p w14:paraId="4D02317E" w14:textId="3591625A" w:rsidR="00971326" w:rsidRPr="00942F0C" w:rsidRDefault="00971326" w:rsidP="00971326">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 within DL usabl</w:t>
      </w:r>
      <w:r w:rsidR="00C5769D">
        <w:rPr>
          <w:rFonts w:eastAsia="Malgun Gothic" w:hint="eastAsia"/>
          <w:lang w:eastAsia="zh-CN"/>
        </w:rPr>
        <w:t>e PRBs of the first repetition</w:t>
      </w:r>
    </w:p>
    <w:p w14:paraId="2F5E4910" w14:textId="577D5515" w:rsidR="00971326" w:rsidRPr="003273AF" w:rsidRDefault="00971326" w:rsidP="00971326">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Pr>
          <w:rFonts w:eastAsiaTheme="minorEastAsia" w:hint="eastAsia"/>
          <w:i/>
          <w:color w:val="C00000"/>
          <w:lang w:eastAsia="zh-CN"/>
        </w:rPr>
        <w:t>Huawei</w:t>
      </w:r>
      <w:r w:rsidR="00B121B9">
        <w:rPr>
          <w:rFonts w:eastAsiaTheme="minorEastAsia" w:hint="eastAsia"/>
          <w:i/>
          <w:color w:val="C00000"/>
          <w:lang w:eastAsia="zh-CN"/>
        </w:rPr>
        <w:t>,</w:t>
      </w:r>
      <w:r w:rsidR="00602511">
        <w:rPr>
          <w:rFonts w:eastAsiaTheme="minorEastAsia" w:hint="eastAsia"/>
          <w:i/>
          <w:color w:val="C00000"/>
          <w:lang w:eastAsia="zh-CN"/>
        </w:rPr>
        <w:t xml:space="preserve"> Nokia,</w:t>
      </w:r>
      <w:r w:rsidR="00B121B9">
        <w:rPr>
          <w:rFonts w:eastAsiaTheme="minorEastAsia" w:hint="eastAsia"/>
          <w:i/>
          <w:color w:val="C00000"/>
          <w:lang w:eastAsia="zh-CN"/>
        </w:rPr>
        <w:t xml:space="preserve"> Ericsson</w:t>
      </w:r>
      <w:r w:rsidR="00BD1C8A">
        <w:rPr>
          <w:rFonts w:eastAsiaTheme="minorEastAsia" w:hint="eastAsia"/>
          <w:i/>
          <w:color w:val="C00000"/>
          <w:lang w:eastAsia="zh-CN"/>
        </w:rPr>
        <w:t xml:space="preserve">, </w:t>
      </w:r>
      <w:r w:rsidR="00545DDC">
        <w:rPr>
          <w:rFonts w:eastAsiaTheme="minorEastAsia" w:hint="eastAsia"/>
          <w:i/>
          <w:color w:val="C00000"/>
          <w:lang w:eastAsia="zh-CN"/>
        </w:rPr>
        <w:t xml:space="preserve">Fujitsu, </w:t>
      </w:r>
      <w:r w:rsidR="00C5769D">
        <w:rPr>
          <w:rFonts w:eastAsiaTheme="minorEastAsia" w:hint="eastAsia"/>
          <w:i/>
          <w:color w:val="C00000"/>
          <w:lang w:eastAsia="zh-CN"/>
        </w:rPr>
        <w:t xml:space="preserve">OPPO, </w:t>
      </w:r>
      <w:r w:rsidR="00BD1C8A">
        <w:rPr>
          <w:rFonts w:eastAsiaTheme="minorEastAsia" w:hint="eastAsia"/>
          <w:i/>
          <w:color w:val="C00000"/>
          <w:lang w:eastAsia="zh-CN"/>
        </w:rPr>
        <w:t>DOCOMO</w:t>
      </w:r>
    </w:p>
    <w:p w14:paraId="277F9CE1" w14:textId="6A3314AF" w:rsidR="003273AF" w:rsidRPr="00942F0C" w:rsidRDefault="003273AF" w:rsidP="003273AF">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 within DL usabl</w:t>
      </w:r>
      <w:r>
        <w:rPr>
          <w:rFonts w:eastAsia="Malgun Gothic" w:hint="eastAsia"/>
          <w:lang w:eastAsia="zh-CN"/>
        </w:rPr>
        <w:t xml:space="preserve">e PRBs </w:t>
      </w:r>
      <w:r w:rsidRPr="003273AF">
        <w:rPr>
          <w:rFonts w:eastAsia="Malgun Gothic"/>
          <w:lang w:eastAsia="zh-CN"/>
        </w:rPr>
        <w:t>only when the number of SBFD slots is larger than the number of non-SBFD slots. Otherwise, the number of PRBs for TBS dete</w:t>
      </w:r>
      <w:r w:rsidRPr="003273AF">
        <w:rPr>
          <w:rFonts w:eastAsia="Malgun Gothic"/>
          <w:lang w:eastAsia="zh-CN"/>
        </w:rPr>
        <w:t>r</w:t>
      </w:r>
      <w:r w:rsidRPr="003273AF">
        <w:rPr>
          <w:rFonts w:eastAsia="Malgun Gothic"/>
          <w:lang w:eastAsia="zh-CN"/>
        </w:rPr>
        <w:t>mination is based on assigned PRBs.</w:t>
      </w:r>
    </w:p>
    <w:p w14:paraId="65B230B0" w14:textId="460E7AE4" w:rsidR="003273AF" w:rsidRPr="00971326" w:rsidRDefault="003273AF" w:rsidP="003273AF">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Pr>
          <w:rFonts w:eastAsiaTheme="minorEastAsia" w:hint="eastAsia"/>
          <w:i/>
          <w:color w:val="C00000"/>
          <w:lang w:eastAsia="zh-CN"/>
        </w:rPr>
        <w:t>IDC</w:t>
      </w:r>
    </w:p>
    <w:p w14:paraId="7269E0B7" w14:textId="3DD83DEF" w:rsidR="00971326" w:rsidRPr="00971326" w:rsidRDefault="00971326" w:rsidP="00971326">
      <w:pPr>
        <w:numPr>
          <w:ilvl w:val="1"/>
          <w:numId w:val="9"/>
        </w:numPr>
        <w:suppressAutoHyphens w:val="0"/>
        <w:spacing w:after="0" w:line="240" w:lineRule="auto"/>
        <w:jc w:val="left"/>
        <w:rPr>
          <w:rFonts w:eastAsia="Malgun Gothic"/>
          <w:lang w:eastAsia="zh-CN"/>
        </w:rPr>
      </w:pPr>
      <w:r w:rsidRPr="00E64DCB">
        <w:rPr>
          <w:rFonts w:eastAsia="Malgun Gothic" w:hint="eastAsia"/>
          <w:bCs/>
          <w:lang w:eastAsia="zh-CN"/>
        </w:rPr>
        <w:t>F</w:t>
      </w:r>
      <w:r>
        <w:rPr>
          <w:rFonts w:eastAsia="Malgun Gothic"/>
          <w:bCs/>
          <w:lang w:eastAsia="zh-CN"/>
        </w:rPr>
        <w:t>or multi-PDSCH scheduled by a single DCI</w:t>
      </w:r>
      <w:r w:rsidRPr="00E64DCB">
        <w:rPr>
          <w:rFonts w:eastAsia="Malgun Gothic" w:hint="eastAsia"/>
          <w:bCs/>
          <w:lang w:eastAsia="zh-CN"/>
        </w:rPr>
        <w:t>,</w:t>
      </w:r>
      <w:r w:rsidRPr="00E64DCB">
        <w:rPr>
          <w:rFonts w:eastAsia="Malgun Gothic" w:hint="eastAsia"/>
          <w:lang w:eastAsia="zh-CN"/>
        </w:rPr>
        <w:t xml:space="preserve"> the number of PRBs for TBS </w:t>
      </w:r>
      <w:r>
        <w:rPr>
          <w:rFonts w:eastAsia="Malgun Gothic" w:hint="eastAsia"/>
          <w:lang w:eastAsia="zh-CN"/>
        </w:rPr>
        <w:t>determination</w:t>
      </w:r>
      <w:r w:rsidRPr="00971326">
        <w:rPr>
          <w:rFonts w:eastAsiaTheme="minorEastAsia" w:hint="eastAsia"/>
          <w:lang w:eastAsia="zh-CN"/>
        </w:rPr>
        <w:t xml:space="preserve"> </w:t>
      </w:r>
      <w:r>
        <w:rPr>
          <w:rFonts w:eastAsia="Malgun Gothic" w:hint="eastAsia"/>
          <w:lang w:eastAsia="zh-CN"/>
        </w:rPr>
        <w:t>is based on</w:t>
      </w:r>
      <w:r w:rsidRPr="00E64DCB">
        <w:rPr>
          <w:rFonts w:eastAsia="Malgun Gothic" w:hint="eastAsia"/>
          <w:lang w:eastAsia="zh-CN"/>
        </w:rPr>
        <w:t xml:space="preserve"> </w:t>
      </w:r>
    </w:p>
    <w:p w14:paraId="04345399" w14:textId="77777777" w:rsidR="00971326" w:rsidRPr="00971326" w:rsidRDefault="00971326" w:rsidP="00971326">
      <w:pPr>
        <w:numPr>
          <w:ilvl w:val="2"/>
          <w:numId w:val="9"/>
        </w:numPr>
        <w:suppressAutoHyphens w:val="0"/>
        <w:spacing w:after="0" w:line="240" w:lineRule="auto"/>
        <w:jc w:val="left"/>
        <w:rPr>
          <w:rFonts w:eastAsia="Malgun Gothic"/>
          <w:lang w:eastAsia="zh-CN"/>
        </w:rPr>
      </w:pPr>
      <w:r w:rsidRPr="00E64DCB">
        <w:rPr>
          <w:rFonts w:eastAsia="Malgun Gothic" w:hint="eastAsia"/>
          <w:lang w:eastAsia="zh-CN"/>
        </w:rPr>
        <w:t xml:space="preserve">assigned PRBs </w:t>
      </w:r>
    </w:p>
    <w:p w14:paraId="526C463F" w14:textId="534DAD85" w:rsidR="00971326" w:rsidRPr="00971326" w:rsidRDefault="00971326" w:rsidP="00971326">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proofErr w:type="spellStart"/>
      <w:r w:rsidR="00214664">
        <w:rPr>
          <w:rFonts w:eastAsiaTheme="minorEastAsia" w:hint="eastAsia"/>
          <w:i/>
          <w:color w:val="C00000"/>
          <w:lang w:eastAsia="zh-CN"/>
        </w:rPr>
        <w:t>MediaTek</w:t>
      </w:r>
      <w:proofErr w:type="spellEnd"/>
      <w:r w:rsidR="00927DAF">
        <w:rPr>
          <w:rFonts w:eastAsiaTheme="minorEastAsia" w:hint="eastAsia"/>
          <w:i/>
          <w:color w:val="C00000"/>
          <w:lang w:eastAsia="zh-CN"/>
        </w:rPr>
        <w:t xml:space="preserve">, </w:t>
      </w:r>
      <w:proofErr w:type="spellStart"/>
      <w:r w:rsidR="00927DAF">
        <w:rPr>
          <w:rFonts w:eastAsiaTheme="minorEastAsia" w:hint="eastAsia"/>
          <w:i/>
          <w:color w:val="C00000"/>
          <w:lang w:eastAsia="zh-CN"/>
        </w:rPr>
        <w:t>Spreadtrum</w:t>
      </w:r>
      <w:proofErr w:type="spellEnd"/>
      <w:r w:rsidR="00291ADD">
        <w:rPr>
          <w:rFonts w:eastAsiaTheme="minorEastAsia" w:hint="eastAsia"/>
          <w:i/>
          <w:color w:val="C00000"/>
          <w:lang w:eastAsia="zh-CN"/>
        </w:rPr>
        <w:t>, Sony</w:t>
      </w:r>
    </w:p>
    <w:p w14:paraId="68317DE5" w14:textId="359508A6" w:rsidR="00971326" w:rsidRDefault="00971326" w:rsidP="00971326">
      <w:pPr>
        <w:numPr>
          <w:ilvl w:val="2"/>
          <w:numId w:val="9"/>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sidR="00A73130" w:rsidRPr="00A73130">
        <w:rPr>
          <w:rFonts w:eastAsiaTheme="minorEastAsia" w:hint="eastAsia"/>
          <w:lang w:eastAsia="zh-CN"/>
        </w:rPr>
        <w:t xml:space="preserve"> </w:t>
      </w:r>
      <w:r w:rsidR="00A73130">
        <w:rPr>
          <w:rFonts w:eastAsiaTheme="minorEastAsia" w:hint="eastAsia"/>
          <w:lang w:eastAsia="zh-CN"/>
        </w:rPr>
        <w:t>in SBFD symbols</w:t>
      </w:r>
    </w:p>
    <w:p w14:paraId="1ECFCD55" w14:textId="1194B6A8" w:rsidR="00971326" w:rsidRPr="00971326" w:rsidRDefault="00971326" w:rsidP="00971326">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sidR="00F767B2">
        <w:rPr>
          <w:rFonts w:eastAsiaTheme="minorEastAsia" w:hint="eastAsia"/>
          <w:i/>
          <w:color w:val="C00000"/>
          <w:lang w:eastAsia="zh-CN"/>
        </w:rPr>
        <w:t xml:space="preserve">TCL, </w:t>
      </w:r>
      <w:r>
        <w:rPr>
          <w:rFonts w:eastAsiaTheme="minorEastAsia" w:hint="eastAsia"/>
          <w:i/>
          <w:color w:val="C00000"/>
          <w:lang w:eastAsia="zh-CN"/>
        </w:rPr>
        <w:t>Huawei</w:t>
      </w:r>
      <w:r w:rsidR="0076096D">
        <w:rPr>
          <w:rFonts w:eastAsiaTheme="minorEastAsia" w:hint="eastAsia"/>
          <w:i/>
          <w:color w:val="C00000"/>
          <w:lang w:eastAsia="zh-CN"/>
        </w:rPr>
        <w:t>, ZTE</w:t>
      </w:r>
      <w:r w:rsidR="0072354B">
        <w:rPr>
          <w:rFonts w:eastAsiaTheme="minorEastAsia" w:hint="eastAsia"/>
          <w:i/>
          <w:color w:val="C00000"/>
          <w:lang w:eastAsia="zh-CN"/>
        </w:rPr>
        <w:t xml:space="preserve">, </w:t>
      </w:r>
      <w:r w:rsidR="004003D1">
        <w:rPr>
          <w:rFonts w:eastAsiaTheme="minorEastAsia" w:hint="eastAsia"/>
          <w:i/>
          <w:color w:val="C00000"/>
          <w:lang w:eastAsia="zh-CN"/>
        </w:rPr>
        <w:t xml:space="preserve">CT, </w:t>
      </w:r>
      <w:r w:rsidR="0072354B">
        <w:rPr>
          <w:rFonts w:eastAsiaTheme="minorEastAsia" w:hint="eastAsia"/>
          <w:i/>
          <w:color w:val="C00000"/>
          <w:lang w:eastAsia="zh-CN"/>
        </w:rPr>
        <w:t>CMCC</w:t>
      </w:r>
      <w:r w:rsidR="00B121B9">
        <w:rPr>
          <w:rFonts w:eastAsiaTheme="minorEastAsia" w:hint="eastAsia"/>
          <w:i/>
          <w:color w:val="C00000"/>
          <w:lang w:eastAsia="zh-CN"/>
        </w:rPr>
        <w:t>,</w:t>
      </w:r>
      <w:r w:rsidR="00602511">
        <w:rPr>
          <w:rFonts w:eastAsiaTheme="minorEastAsia" w:hint="eastAsia"/>
          <w:i/>
          <w:color w:val="C00000"/>
          <w:lang w:eastAsia="zh-CN"/>
        </w:rPr>
        <w:t xml:space="preserve"> </w:t>
      </w:r>
      <w:r w:rsidR="000C1AA2">
        <w:rPr>
          <w:rFonts w:eastAsiaTheme="minorEastAsia" w:hint="eastAsia"/>
          <w:i/>
          <w:color w:val="C00000"/>
          <w:lang w:eastAsia="zh-CN"/>
        </w:rPr>
        <w:t xml:space="preserve">Tejas, </w:t>
      </w:r>
      <w:r w:rsidR="00014E12">
        <w:rPr>
          <w:rFonts w:eastAsiaTheme="minorEastAsia" w:hint="eastAsia"/>
          <w:i/>
          <w:color w:val="C00000"/>
          <w:lang w:eastAsia="zh-CN"/>
        </w:rPr>
        <w:t xml:space="preserve">vivo, </w:t>
      </w:r>
      <w:r w:rsidR="0093610C">
        <w:rPr>
          <w:rFonts w:eastAsiaTheme="minorEastAsia" w:hint="eastAsia"/>
          <w:i/>
          <w:color w:val="C00000"/>
          <w:lang w:eastAsia="zh-CN"/>
        </w:rPr>
        <w:t>CATT,</w:t>
      </w:r>
      <w:r w:rsidR="00C06506">
        <w:rPr>
          <w:rFonts w:eastAsiaTheme="minorEastAsia" w:hint="eastAsia"/>
          <w:i/>
          <w:color w:val="C00000"/>
          <w:lang w:eastAsia="zh-CN"/>
        </w:rPr>
        <w:t xml:space="preserve"> LGE,</w:t>
      </w:r>
      <w:r w:rsidR="0093610C">
        <w:rPr>
          <w:rFonts w:eastAsiaTheme="minorEastAsia" w:hint="eastAsia"/>
          <w:i/>
          <w:color w:val="C00000"/>
          <w:lang w:eastAsia="zh-CN"/>
        </w:rPr>
        <w:t xml:space="preserve"> </w:t>
      </w:r>
      <w:r w:rsidR="00545DDC">
        <w:rPr>
          <w:rFonts w:eastAsiaTheme="minorEastAsia" w:hint="eastAsia"/>
          <w:i/>
          <w:color w:val="C00000"/>
          <w:lang w:eastAsia="zh-CN"/>
        </w:rPr>
        <w:t xml:space="preserve">Fujitsu, </w:t>
      </w:r>
      <w:r w:rsidR="00602511">
        <w:rPr>
          <w:rFonts w:eastAsiaTheme="minorEastAsia" w:hint="eastAsia"/>
          <w:i/>
          <w:color w:val="C00000"/>
          <w:lang w:eastAsia="zh-CN"/>
        </w:rPr>
        <w:t>Nokia,</w:t>
      </w:r>
      <w:r w:rsidR="00B121B9">
        <w:rPr>
          <w:rFonts w:eastAsiaTheme="minorEastAsia" w:hint="eastAsia"/>
          <w:i/>
          <w:color w:val="C00000"/>
          <w:lang w:eastAsia="zh-CN"/>
        </w:rPr>
        <w:t xml:space="preserve"> Ericsson</w:t>
      </w:r>
      <w:r w:rsidR="00BD1C8A">
        <w:rPr>
          <w:rFonts w:eastAsiaTheme="minorEastAsia" w:hint="eastAsia"/>
          <w:i/>
          <w:color w:val="C00000"/>
          <w:lang w:eastAsia="zh-CN"/>
        </w:rPr>
        <w:t>, DOCOMO</w:t>
      </w:r>
      <w:r w:rsidR="00983736">
        <w:rPr>
          <w:rFonts w:eastAsiaTheme="minorEastAsia" w:hint="eastAsia"/>
          <w:i/>
          <w:color w:val="C00000"/>
          <w:lang w:eastAsia="zh-CN"/>
        </w:rPr>
        <w:t>,</w:t>
      </w:r>
      <w:r w:rsidR="00EB4D80">
        <w:rPr>
          <w:rFonts w:eastAsiaTheme="minorEastAsia" w:hint="eastAsia"/>
          <w:i/>
          <w:color w:val="C00000"/>
          <w:lang w:eastAsia="zh-CN"/>
        </w:rPr>
        <w:t xml:space="preserve"> </w:t>
      </w:r>
      <w:proofErr w:type="spellStart"/>
      <w:r w:rsidR="004F6071" w:rsidRPr="004F6071">
        <w:rPr>
          <w:rFonts w:eastAsiaTheme="minorEastAsia"/>
          <w:i/>
          <w:color w:val="C00000"/>
          <w:lang w:eastAsia="zh-CN"/>
        </w:rPr>
        <w:t>Fraunhofer</w:t>
      </w:r>
      <w:proofErr w:type="spellEnd"/>
      <w:r w:rsidR="004F6071">
        <w:rPr>
          <w:rFonts w:eastAsiaTheme="minorEastAsia" w:hint="eastAsia"/>
          <w:i/>
          <w:color w:val="C00000"/>
          <w:lang w:eastAsia="zh-CN"/>
        </w:rPr>
        <w:t xml:space="preserve">, </w:t>
      </w:r>
      <w:proofErr w:type="spellStart"/>
      <w:r w:rsidR="00364FDB">
        <w:rPr>
          <w:rFonts w:eastAsiaTheme="minorEastAsia" w:hint="eastAsia"/>
          <w:i/>
          <w:color w:val="C00000"/>
          <w:lang w:eastAsia="zh-CN"/>
        </w:rPr>
        <w:t>Kookmin</w:t>
      </w:r>
      <w:proofErr w:type="spellEnd"/>
      <w:r w:rsidR="00364FDB">
        <w:rPr>
          <w:rFonts w:eastAsiaTheme="minorEastAsia" w:hint="eastAsia"/>
          <w:i/>
          <w:color w:val="C00000"/>
          <w:lang w:eastAsia="zh-CN"/>
        </w:rPr>
        <w:t xml:space="preserve"> University, </w:t>
      </w:r>
      <w:r w:rsidR="00EB4D80">
        <w:rPr>
          <w:rFonts w:eastAsiaTheme="minorEastAsia" w:hint="eastAsia"/>
          <w:i/>
          <w:color w:val="C00000"/>
          <w:lang w:eastAsia="zh-CN"/>
        </w:rPr>
        <w:t>WILUS,</w:t>
      </w:r>
      <w:r w:rsidR="00983736">
        <w:rPr>
          <w:rFonts w:eastAsiaTheme="minorEastAsia" w:hint="eastAsia"/>
          <w:i/>
          <w:color w:val="C00000"/>
          <w:lang w:eastAsia="zh-CN"/>
        </w:rPr>
        <w:t xml:space="preserve"> </w:t>
      </w:r>
      <w:proofErr w:type="spellStart"/>
      <w:r w:rsidR="00983736">
        <w:rPr>
          <w:rFonts w:eastAsiaTheme="minorEastAsia" w:hint="eastAsia"/>
          <w:i/>
          <w:color w:val="C00000"/>
          <w:lang w:eastAsia="zh-CN"/>
        </w:rPr>
        <w:t>CEWiT</w:t>
      </w:r>
      <w:proofErr w:type="spellEnd"/>
    </w:p>
    <w:p w14:paraId="4E4EBA3B" w14:textId="0A06BACB" w:rsidR="00C5769D" w:rsidRPr="00942F0C" w:rsidRDefault="00C5769D" w:rsidP="00C5769D">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 within DL usabl</w:t>
      </w:r>
      <w:r>
        <w:rPr>
          <w:rFonts w:eastAsia="Malgun Gothic" w:hint="eastAsia"/>
          <w:lang w:eastAsia="zh-CN"/>
        </w:rPr>
        <w:t xml:space="preserve">e PRBs of the first </w:t>
      </w:r>
      <w:r>
        <w:rPr>
          <w:rFonts w:eastAsiaTheme="minorEastAsia" w:hint="eastAsia"/>
          <w:lang w:eastAsia="zh-CN"/>
        </w:rPr>
        <w:t>PDSCH reception</w:t>
      </w:r>
    </w:p>
    <w:p w14:paraId="3D4B522F" w14:textId="7CBFEBB4" w:rsidR="00C5769D" w:rsidRPr="00971326" w:rsidRDefault="00C5769D" w:rsidP="00C5769D">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Pr>
          <w:rFonts w:eastAsiaTheme="minorEastAsia" w:hint="eastAsia"/>
          <w:i/>
          <w:color w:val="C00000"/>
          <w:lang w:eastAsia="zh-CN"/>
        </w:rPr>
        <w:t>OPPO</w:t>
      </w:r>
    </w:p>
    <w:p w14:paraId="058BAE1D" w14:textId="77777777" w:rsidR="003273AF" w:rsidRPr="00942F0C" w:rsidRDefault="003273AF" w:rsidP="003273AF">
      <w:pPr>
        <w:numPr>
          <w:ilvl w:val="2"/>
          <w:numId w:val="9"/>
        </w:numPr>
        <w:suppressAutoHyphens w:val="0"/>
        <w:spacing w:after="0" w:line="240" w:lineRule="auto"/>
        <w:jc w:val="left"/>
        <w:rPr>
          <w:rFonts w:eastAsia="Malgun Gothic"/>
          <w:lang w:eastAsia="zh-CN"/>
        </w:rPr>
      </w:pPr>
      <w:r w:rsidRPr="00942F0C">
        <w:rPr>
          <w:rFonts w:eastAsia="Malgun Gothic" w:hint="eastAsia"/>
          <w:lang w:eastAsia="zh-CN"/>
        </w:rPr>
        <w:t>assigned PRBs within DL usabl</w:t>
      </w:r>
      <w:r>
        <w:rPr>
          <w:rFonts w:eastAsia="Malgun Gothic" w:hint="eastAsia"/>
          <w:lang w:eastAsia="zh-CN"/>
        </w:rPr>
        <w:t xml:space="preserve">e PRBs </w:t>
      </w:r>
      <w:r w:rsidRPr="003273AF">
        <w:rPr>
          <w:rFonts w:eastAsia="Malgun Gothic"/>
          <w:lang w:eastAsia="zh-CN"/>
        </w:rPr>
        <w:t>only when the number of SBFD slots is larger than the number of non-SBFD slots. Otherwise, the number of PRBs for TBS dete</w:t>
      </w:r>
      <w:r w:rsidRPr="003273AF">
        <w:rPr>
          <w:rFonts w:eastAsia="Malgun Gothic"/>
          <w:lang w:eastAsia="zh-CN"/>
        </w:rPr>
        <w:t>r</w:t>
      </w:r>
      <w:r w:rsidRPr="003273AF">
        <w:rPr>
          <w:rFonts w:eastAsia="Malgun Gothic"/>
          <w:lang w:eastAsia="zh-CN"/>
        </w:rPr>
        <w:t>mination is based on assigned PRBs.</w:t>
      </w:r>
    </w:p>
    <w:p w14:paraId="5AA33B0B" w14:textId="77777777" w:rsidR="003273AF" w:rsidRPr="00971326" w:rsidRDefault="003273AF" w:rsidP="003273AF">
      <w:pPr>
        <w:numPr>
          <w:ilvl w:val="3"/>
          <w:numId w:val="9"/>
        </w:numPr>
        <w:suppressAutoHyphens w:val="0"/>
        <w:spacing w:after="0" w:line="240" w:lineRule="auto"/>
        <w:jc w:val="left"/>
        <w:rPr>
          <w:rFonts w:eastAsia="Malgun Gothic"/>
          <w:i/>
          <w:color w:val="C00000"/>
          <w:lang w:eastAsia="zh-CN"/>
        </w:rPr>
      </w:pPr>
      <w:r w:rsidRPr="00971326">
        <w:rPr>
          <w:rFonts w:eastAsiaTheme="minorEastAsia" w:hint="eastAsia"/>
          <w:i/>
          <w:color w:val="C00000"/>
          <w:lang w:eastAsia="zh-CN"/>
        </w:rPr>
        <w:t xml:space="preserve">support: </w:t>
      </w:r>
      <w:r>
        <w:rPr>
          <w:rFonts w:eastAsiaTheme="minorEastAsia" w:hint="eastAsia"/>
          <w:i/>
          <w:color w:val="C00000"/>
          <w:lang w:eastAsia="zh-CN"/>
        </w:rPr>
        <w:t>IDC</w:t>
      </w:r>
    </w:p>
    <w:p w14:paraId="3F223370" w14:textId="77777777" w:rsidR="00971326" w:rsidRDefault="00971326" w:rsidP="009307B5">
      <w:pPr>
        <w:rPr>
          <w:rFonts w:eastAsiaTheme="minorEastAsia"/>
          <w:lang w:eastAsia="zh-CN"/>
        </w:rPr>
      </w:pPr>
    </w:p>
    <w:p w14:paraId="45F43A34" w14:textId="77777777" w:rsidR="00672339" w:rsidRPr="00373EB1" w:rsidRDefault="00672339" w:rsidP="00672339">
      <w:pPr>
        <w:pStyle w:val="4"/>
        <w:ind w:left="851"/>
        <w:rPr>
          <w:rStyle w:val="30"/>
          <w:rFonts w:eastAsiaTheme="minorEastAsia"/>
          <w:lang w:eastAsia="zh-CN"/>
        </w:rPr>
      </w:pPr>
      <w:r w:rsidRPr="00373EB1">
        <w:rPr>
          <w:rStyle w:val="30"/>
          <w:rFonts w:eastAsiaTheme="minorEastAsia" w:hint="eastAsia"/>
          <w:lang w:eastAsia="zh-CN"/>
        </w:rPr>
        <w:lastRenderedPageBreak/>
        <w:t xml:space="preserve">Separate </w:t>
      </w:r>
      <w:r>
        <w:rPr>
          <w:rStyle w:val="30"/>
          <w:rFonts w:eastAsiaTheme="minorEastAsia" w:hint="eastAsia"/>
          <w:lang w:eastAsia="zh-CN"/>
        </w:rPr>
        <w:t>TCI states</w:t>
      </w:r>
    </w:p>
    <w:p w14:paraId="4569AB57" w14:textId="77777777" w:rsidR="00672339" w:rsidRPr="002944C7" w:rsidRDefault="00672339" w:rsidP="00672339">
      <w:pPr>
        <w:rPr>
          <w:rFonts w:eastAsiaTheme="minorEastAsia"/>
          <w:b/>
          <w:u w:val="single"/>
          <w:lang w:val="en-GB" w:eastAsia="zh-CN"/>
        </w:rPr>
      </w:pPr>
      <w:r w:rsidRPr="002944C7">
        <w:rPr>
          <w:rFonts w:eastAsiaTheme="minorEastAsia" w:hint="eastAsia"/>
          <w:b/>
          <w:u w:val="single"/>
          <w:lang w:val="en-GB" w:eastAsia="zh-CN"/>
        </w:rPr>
        <w:t xml:space="preserve">Separate </w:t>
      </w:r>
      <w:r>
        <w:rPr>
          <w:rFonts w:eastAsiaTheme="minorEastAsia" w:hint="eastAsia"/>
          <w:b/>
          <w:u w:val="single"/>
          <w:lang w:val="en-GB" w:eastAsia="zh-CN"/>
        </w:rPr>
        <w:t>beam/</w:t>
      </w:r>
      <w:r w:rsidRPr="002944C7">
        <w:rPr>
          <w:rFonts w:eastAsiaTheme="minorEastAsia" w:hint="eastAsia"/>
          <w:b/>
          <w:u w:val="single"/>
          <w:lang w:val="en-GB" w:eastAsia="zh-CN"/>
        </w:rPr>
        <w:t>spatial relations</w:t>
      </w:r>
    </w:p>
    <w:p w14:paraId="01DF0944" w14:textId="77777777" w:rsidR="00672339" w:rsidRDefault="00672339" w:rsidP="00672339">
      <w:pPr>
        <w:rPr>
          <w:rFonts w:eastAsiaTheme="minorEastAsia"/>
          <w:lang w:eastAsia="zh-CN"/>
        </w:rPr>
      </w:pPr>
      <w:r>
        <w:rPr>
          <w:rFonts w:eastAsiaTheme="minorEastAsia" w:hint="eastAsia"/>
          <w:lang w:eastAsia="zh-CN"/>
        </w:rPr>
        <w:t xml:space="preserve">Separate beam/spatial relations for SBFD and non-SBFD symbols for </w:t>
      </w:r>
      <w:r w:rsidRPr="00796F91">
        <w:rPr>
          <w:rFonts w:eastAsiaTheme="minorEastAsia"/>
          <w:lang w:eastAsia="zh-CN"/>
        </w:rPr>
        <w:t>single-TRP scenario</w:t>
      </w:r>
    </w:p>
    <w:p w14:paraId="64733551" w14:textId="14A1159B" w:rsidR="00672339" w:rsidRPr="0065326B" w:rsidRDefault="00672339" w:rsidP="00672339">
      <w:pPr>
        <w:pStyle w:val="a0"/>
        <w:numPr>
          <w:ilvl w:val="0"/>
          <w:numId w:val="36"/>
        </w:numPr>
        <w:rPr>
          <w:i/>
          <w:color w:val="C00000"/>
        </w:rPr>
      </w:pPr>
      <w:r w:rsidRPr="0065326B">
        <w:rPr>
          <w:i/>
          <w:color w:val="C00000"/>
        </w:rPr>
        <w:t>S</w:t>
      </w:r>
      <w:r w:rsidRPr="0065326B">
        <w:rPr>
          <w:rFonts w:hint="eastAsia"/>
          <w:i/>
          <w:color w:val="C00000"/>
        </w:rPr>
        <w:t xml:space="preserve">upport: </w:t>
      </w:r>
      <w:r>
        <w:rPr>
          <w:rFonts w:hint="eastAsia"/>
          <w:i/>
          <w:color w:val="C00000"/>
        </w:rPr>
        <w:t xml:space="preserve">MediaTek, CATT, </w:t>
      </w:r>
      <w:r w:rsidR="004019C9">
        <w:rPr>
          <w:rFonts w:hint="eastAsia"/>
          <w:i/>
          <w:color w:val="C00000"/>
        </w:rPr>
        <w:t xml:space="preserve">vivo, </w:t>
      </w:r>
      <w:r w:rsidRPr="00401FF0">
        <w:rPr>
          <w:rFonts w:hint="eastAsia"/>
          <w:i/>
          <w:color w:val="C00000"/>
        </w:rPr>
        <w:t xml:space="preserve">Fujitsu (UL and DL), </w:t>
      </w:r>
      <w:r w:rsidRPr="00FB5C55">
        <w:rPr>
          <w:rFonts w:hint="eastAsia"/>
          <w:i/>
          <w:color w:val="C00000"/>
        </w:rPr>
        <w:t>Samsung</w:t>
      </w:r>
      <w:r>
        <w:rPr>
          <w:rFonts w:hint="eastAsia"/>
          <w:i/>
          <w:color w:val="C00000"/>
        </w:rPr>
        <w:t xml:space="preserve"> </w:t>
      </w:r>
      <w:r w:rsidRPr="00FB5C55">
        <w:rPr>
          <w:rFonts w:hint="eastAsia"/>
          <w:i/>
          <w:color w:val="595959" w:themeColor="text1" w:themeTint="A6"/>
        </w:rPr>
        <w:t>(UL beam</w:t>
      </w:r>
      <w:r w:rsidRPr="00460EAF">
        <w:rPr>
          <w:rFonts w:hint="eastAsia"/>
          <w:i/>
          <w:color w:val="595959" w:themeColor="text1" w:themeTint="A6"/>
        </w:rPr>
        <w:t>)</w:t>
      </w:r>
      <w:r w:rsidRPr="00460EAF">
        <w:rPr>
          <w:rFonts w:hint="eastAsia"/>
          <w:i/>
          <w:color w:val="C00000"/>
        </w:rPr>
        <w:t>,</w:t>
      </w:r>
      <w:r w:rsidR="004019C9">
        <w:rPr>
          <w:rFonts w:hint="eastAsia"/>
          <w:i/>
          <w:color w:val="C00000"/>
        </w:rPr>
        <w:t xml:space="preserve"> </w:t>
      </w:r>
      <w:proofErr w:type="spellStart"/>
      <w:r w:rsidR="004019C9">
        <w:rPr>
          <w:rFonts w:hint="eastAsia"/>
          <w:i/>
          <w:color w:val="C00000"/>
        </w:rPr>
        <w:t>xiaomi</w:t>
      </w:r>
      <w:proofErr w:type="spellEnd"/>
      <w:r w:rsidR="004019C9">
        <w:rPr>
          <w:rFonts w:hint="eastAsia"/>
          <w:i/>
          <w:color w:val="C00000"/>
        </w:rPr>
        <w:t>,</w:t>
      </w:r>
      <w:r w:rsidRPr="00460EAF">
        <w:rPr>
          <w:rFonts w:hint="eastAsia"/>
          <w:i/>
          <w:color w:val="C00000"/>
        </w:rPr>
        <w:t xml:space="preserve"> ITRI, </w:t>
      </w:r>
      <w:r w:rsidRPr="0086336F">
        <w:rPr>
          <w:rFonts w:hint="eastAsia"/>
          <w:i/>
          <w:color w:val="C00000"/>
        </w:rPr>
        <w:t>Sony</w:t>
      </w:r>
      <w:r w:rsidR="00003CB6">
        <w:rPr>
          <w:rFonts w:hint="eastAsia"/>
          <w:i/>
          <w:color w:val="C00000"/>
        </w:rPr>
        <w:t>, QC</w:t>
      </w:r>
    </w:p>
    <w:p w14:paraId="32D1466F" w14:textId="4A74F476" w:rsidR="00672339" w:rsidRPr="0065326B" w:rsidRDefault="00672339" w:rsidP="00672339">
      <w:pPr>
        <w:pStyle w:val="a0"/>
        <w:numPr>
          <w:ilvl w:val="0"/>
          <w:numId w:val="36"/>
        </w:numPr>
        <w:rPr>
          <w:i/>
          <w:color w:val="C00000"/>
        </w:rPr>
      </w:pPr>
      <w:r w:rsidRPr="0065326B">
        <w:rPr>
          <w:i/>
          <w:color w:val="C00000"/>
        </w:rPr>
        <w:t>N</w:t>
      </w:r>
      <w:r w:rsidRPr="0065326B">
        <w:rPr>
          <w:rFonts w:hint="eastAsia"/>
          <w:i/>
          <w:color w:val="C00000"/>
        </w:rPr>
        <w:t xml:space="preserve">ot support: </w:t>
      </w:r>
      <w:r>
        <w:rPr>
          <w:rFonts w:hint="eastAsia"/>
          <w:i/>
          <w:color w:val="C00000"/>
        </w:rPr>
        <w:t>Sharp</w:t>
      </w:r>
      <w:r w:rsidR="004019C9">
        <w:rPr>
          <w:rFonts w:hint="eastAsia"/>
          <w:i/>
          <w:color w:val="C00000"/>
        </w:rPr>
        <w:t>, Ericsson, Nokia, TCL</w:t>
      </w:r>
    </w:p>
    <w:p w14:paraId="3E5109DD" w14:textId="77777777" w:rsidR="00672339" w:rsidRDefault="00672339" w:rsidP="009307B5">
      <w:pPr>
        <w:rPr>
          <w:rFonts w:eastAsiaTheme="minorEastAsia"/>
          <w:lang w:eastAsia="zh-CN"/>
        </w:rPr>
      </w:pPr>
    </w:p>
    <w:p w14:paraId="176AC63F" w14:textId="3C95AFC4" w:rsidR="0084094D" w:rsidRPr="00373EB1" w:rsidRDefault="001B772A" w:rsidP="0084094D">
      <w:pPr>
        <w:pStyle w:val="4"/>
        <w:ind w:left="851"/>
        <w:rPr>
          <w:rStyle w:val="30"/>
          <w:rFonts w:eastAsiaTheme="minorEastAsia"/>
          <w:lang w:eastAsia="zh-CN"/>
        </w:rPr>
      </w:pPr>
      <w:r>
        <w:rPr>
          <w:rStyle w:val="30"/>
          <w:rFonts w:eastAsiaTheme="minorEastAsia" w:hint="eastAsia"/>
          <w:lang w:eastAsia="zh-CN"/>
        </w:rPr>
        <w:t>Separate UL power control</w:t>
      </w:r>
    </w:p>
    <w:p w14:paraId="76440F96" w14:textId="4BDFFA53" w:rsidR="0084094D" w:rsidRDefault="0084094D" w:rsidP="0084094D">
      <w:pPr>
        <w:rPr>
          <w:rFonts w:eastAsiaTheme="minorEastAsia"/>
        </w:rPr>
      </w:pPr>
      <w:r>
        <w:rPr>
          <w:rFonts w:eastAsiaTheme="minorEastAsia"/>
        </w:rPr>
        <w:t>The following agreement</w:t>
      </w:r>
      <w:r w:rsidR="00AC6D49">
        <w:rPr>
          <w:rFonts w:eastAsiaTheme="minorEastAsia" w:hint="eastAsia"/>
          <w:lang w:eastAsia="zh-CN"/>
        </w:rPr>
        <w:t>s</w:t>
      </w:r>
      <w:r>
        <w:rPr>
          <w:rFonts w:eastAsiaTheme="minorEastAsia"/>
        </w:rPr>
        <w:t xml:space="preserve"> w</w:t>
      </w:r>
      <w:r w:rsidR="00AC6D49">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sidR="00AC6D49">
        <w:rPr>
          <w:rFonts w:eastAsiaTheme="minorEastAsia" w:hint="eastAsia"/>
          <w:lang w:eastAsia="zh-CN"/>
        </w:rPr>
        <w:t>and in RAN1#118</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4094D" w:rsidRPr="007E2592" w14:paraId="3C7200DD" w14:textId="77777777" w:rsidTr="007E2592">
        <w:tc>
          <w:tcPr>
            <w:tcW w:w="9060" w:type="dxa"/>
          </w:tcPr>
          <w:p w14:paraId="2C16F03E" w14:textId="77777777" w:rsidR="0084094D" w:rsidRPr="007E2592" w:rsidRDefault="0084094D" w:rsidP="00A72763">
            <w:pPr>
              <w:rPr>
                <w:rFonts w:eastAsiaTheme="minorEastAsia"/>
                <w:b/>
                <w:lang w:eastAsia="zh-CN"/>
              </w:rPr>
            </w:pPr>
            <w:r w:rsidRPr="007E2592">
              <w:rPr>
                <w:rFonts w:eastAsiaTheme="minorEastAsia" w:hint="eastAsia"/>
                <w:b/>
                <w:highlight w:val="green"/>
                <w:lang w:eastAsia="zh-CN"/>
              </w:rPr>
              <w:t>Agreement</w:t>
            </w:r>
          </w:p>
          <w:p w14:paraId="070B5304" w14:textId="77777777" w:rsidR="0084094D" w:rsidRPr="007E2592" w:rsidRDefault="0084094D" w:rsidP="00A72763">
            <w:pPr>
              <w:rPr>
                <w:rFonts w:eastAsiaTheme="minorEastAsia"/>
                <w:lang w:eastAsia="zh-CN"/>
              </w:rPr>
            </w:pPr>
            <w:r w:rsidRPr="007E2592">
              <w:rPr>
                <w:rFonts w:eastAsiaTheme="minorEastAsia"/>
                <w:lang w:eastAsia="zh-CN"/>
              </w:rPr>
              <w:t>For a single TRP scenario,</w:t>
            </w:r>
            <w:r w:rsidRPr="007E2592">
              <w:rPr>
                <w:rFonts w:eastAsiaTheme="minorEastAsia" w:hint="eastAsia"/>
                <w:lang w:eastAsia="zh-CN"/>
              </w:rPr>
              <w:t xml:space="preserve"> support separate UL power control for PUSCH/PUCCH/SRS transmissions in SBFD symbols and non-SBFD symbols </w:t>
            </w:r>
          </w:p>
          <w:p w14:paraId="6A931EE9" w14:textId="77777777" w:rsidR="0084094D" w:rsidRPr="007E2592" w:rsidRDefault="0084094D" w:rsidP="00A72763">
            <w:pPr>
              <w:numPr>
                <w:ilvl w:val="0"/>
                <w:numId w:val="6"/>
              </w:numPr>
              <w:suppressAutoHyphens w:val="0"/>
              <w:spacing w:after="0" w:line="240" w:lineRule="auto"/>
              <w:jc w:val="left"/>
              <w:rPr>
                <w:rFonts w:eastAsiaTheme="minorEastAsia"/>
                <w:lang w:eastAsia="zh-CN"/>
              </w:rPr>
            </w:pPr>
            <w:r w:rsidRPr="007E2592">
              <w:rPr>
                <w:rFonts w:eastAsiaTheme="minorEastAsia" w:hint="eastAsia"/>
                <w:lang w:eastAsia="zh-CN"/>
              </w:rPr>
              <w:t>Decide in RAN1#118 whether separate UL power control for FR2 is supported based on UL spatial relation Info framework and/or unified TCI state framework.</w:t>
            </w:r>
          </w:p>
          <w:p w14:paraId="2915CBE7" w14:textId="77777777" w:rsidR="00AC6D49" w:rsidRPr="007E2592" w:rsidRDefault="00AC6D49" w:rsidP="00AC6D49">
            <w:pPr>
              <w:suppressAutoHyphens w:val="0"/>
              <w:spacing w:after="0" w:line="240" w:lineRule="auto"/>
              <w:jc w:val="left"/>
              <w:rPr>
                <w:rFonts w:eastAsiaTheme="minorEastAsia"/>
                <w:lang w:eastAsia="zh-CN"/>
              </w:rPr>
            </w:pPr>
          </w:p>
          <w:p w14:paraId="0BCDF664" w14:textId="77777777" w:rsidR="00AC6D49" w:rsidRPr="007E2592" w:rsidRDefault="00AC6D49" w:rsidP="00AC6D49">
            <w:pPr>
              <w:rPr>
                <w:rFonts w:eastAsia="Malgun Gothic"/>
                <w:lang w:eastAsia="zh-CN"/>
              </w:rPr>
            </w:pPr>
            <w:r w:rsidRPr="007E2592">
              <w:rPr>
                <w:rFonts w:eastAsia="Malgun Gothic"/>
                <w:b/>
                <w:highlight w:val="green"/>
                <w:lang w:eastAsia="zh-CN"/>
              </w:rPr>
              <w:t>Agreement</w:t>
            </w:r>
          </w:p>
          <w:p w14:paraId="77721153" w14:textId="77777777" w:rsidR="00AC6D49" w:rsidRPr="007E2592" w:rsidRDefault="00AC6D49" w:rsidP="00AC6D49">
            <w:pPr>
              <w:tabs>
                <w:tab w:val="left" w:pos="0"/>
              </w:tabs>
            </w:pPr>
            <w:r w:rsidRPr="007E2592">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sidRPr="007E2592">
              <w:rPr>
                <w:rFonts w:eastAsia="Malgun Gothic"/>
              </w:rPr>
              <w:t>control</w:t>
            </w:r>
            <w:r w:rsidRPr="007E2592">
              <w:rPr>
                <w:rFonts w:eastAsia="Malgun Gothic" w:hint="eastAsia"/>
              </w:rPr>
              <w:t xml:space="preserve"> parameters.</w:t>
            </w:r>
          </w:p>
          <w:p w14:paraId="6E0F836D" w14:textId="77777777" w:rsidR="00AC6D49" w:rsidRPr="007E2592" w:rsidRDefault="00AC6D49" w:rsidP="00AC6D49">
            <w:pPr>
              <w:pStyle w:val="a0"/>
              <w:numPr>
                <w:ilvl w:val="0"/>
                <w:numId w:val="6"/>
              </w:numPr>
              <w:tabs>
                <w:tab w:val="left" w:pos="0"/>
              </w:tabs>
            </w:pPr>
            <w:r w:rsidRPr="007E2592">
              <w:rPr>
                <w:rFonts w:hint="eastAsia"/>
              </w:rPr>
              <w:t xml:space="preserve">Option 1: </w:t>
            </w:r>
            <w:r w:rsidRPr="007E2592">
              <w:t xml:space="preserve">One TCI codepoint is mapped to </w:t>
            </w:r>
            <w:r w:rsidRPr="007E2592">
              <w:rPr>
                <w:rFonts w:hint="eastAsia"/>
              </w:rPr>
              <w:t>separate</w:t>
            </w:r>
            <w:r w:rsidRPr="007E2592">
              <w:t xml:space="preserve"> TCI states for SBFD symbols and non-SBFD symbols respectively</w:t>
            </w:r>
          </w:p>
          <w:p w14:paraId="6431EA8D" w14:textId="77777777" w:rsidR="00AC6D49" w:rsidRPr="007E2592" w:rsidRDefault="00AC6D49" w:rsidP="00AC6D49">
            <w:pPr>
              <w:pStyle w:val="a0"/>
              <w:numPr>
                <w:ilvl w:val="1"/>
                <w:numId w:val="6"/>
              </w:numPr>
              <w:tabs>
                <w:tab w:val="left" w:pos="0"/>
              </w:tabs>
            </w:pPr>
            <w:r w:rsidRPr="007E2592">
              <w:rPr>
                <w:rFonts w:hint="eastAsia"/>
              </w:rPr>
              <w:t>FFS: No RRC impact</w:t>
            </w:r>
          </w:p>
          <w:p w14:paraId="6A000A19" w14:textId="77777777" w:rsidR="00AC6D49" w:rsidRPr="007E2592" w:rsidRDefault="00AC6D49" w:rsidP="00AC6D49">
            <w:pPr>
              <w:pStyle w:val="a0"/>
              <w:numPr>
                <w:ilvl w:val="1"/>
                <w:numId w:val="6"/>
              </w:numPr>
              <w:tabs>
                <w:tab w:val="left" w:pos="0"/>
              </w:tabs>
            </w:pPr>
            <w:r w:rsidRPr="007E2592">
              <w:t xml:space="preserve">FFS: New MAC CE or reuse existing </w:t>
            </w:r>
            <w:r w:rsidRPr="007E2592">
              <w:rPr>
                <w:rFonts w:hint="eastAsia"/>
              </w:rPr>
              <w:t>MAC CE</w:t>
            </w:r>
          </w:p>
          <w:p w14:paraId="1E9049FC" w14:textId="77777777" w:rsidR="00AC6D49" w:rsidRPr="007E2592" w:rsidRDefault="00AC6D49" w:rsidP="00AC6D49">
            <w:pPr>
              <w:pStyle w:val="a0"/>
              <w:numPr>
                <w:ilvl w:val="0"/>
                <w:numId w:val="6"/>
              </w:numPr>
              <w:tabs>
                <w:tab w:val="left" w:pos="0"/>
              </w:tabs>
            </w:pPr>
            <w:r w:rsidRPr="007E2592">
              <w:rPr>
                <w:rFonts w:hint="eastAsia"/>
              </w:rPr>
              <w:t xml:space="preserve">Option 2: </w:t>
            </w:r>
            <w:r w:rsidRPr="007E2592">
              <w:t>Same unified TCI state is associated with separate UL power control parameters for SBFD symbols and non-SBFD symbols</w:t>
            </w:r>
          </w:p>
          <w:p w14:paraId="2073076A" w14:textId="77777777" w:rsidR="00AC6D49" w:rsidRPr="007E2592" w:rsidRDefault="00AC6D49" w:rsidP="00AC6D49">
            <w:pPr>
              <w:pStyle w:val="a0"/>
              <w:numPr>
                <w:ilvl w:val="1"/>
                <w:numId w:val="6"/>
              </w:numPr>
              <w:tabs>
                <w:tab w:val="left" w:pos="0"/>
              </w:tabs>
            </w:pPr>
            <w:r w:rsidRPr="007E2592">
              <w:rPr>
                <w:rFonts w:hint="eastAsia"/>
              </w:rPr>
              <w:t xml:space="preserve">FFS whether a new </w:t>
            </w:r>
            <w:r w:rsidRPr="007E2592">
              <w:rPr>
                <w:rFonts w:hint="eastAsia"/>
                <w:i/>
              </w:rPr>
              <w:t>Uplink-powerControlId</w:t>
            </w:r>
            <w:r w:rsidRPr="007E2592">
              <w:rPr>
                <w:rFonts w:hint="eastAsia"/>
              </w:rPr>
              <w:t xml:space="preserve"> is introduced for SBFD symbols, or new </w:t>
            </w:r>
            <w:r w:rsidRPr="007E2592">
              <w:rPr>
                <w:rFonts w:hint="eastAsia"/>
                <w:i/>
              </w:rPr>
              <w:t>P0AlphaSet</w:t>
            </w:r>
            <w:r w:rsidRPr="007E2592">
              <w:rPr>
                <w:rFonts w:hint="eastAsia"/>
              </w:rPr>
              <w:t xml:space="preserve">s are introduced in </w:t>
            </w:r>
            <w:r w:rsidRPr="007E2592">
              <w:rPr>
                <w:rFonts w:hint="eastAsia"/>
                <w:i/>
              </w:rPr>
              <w:t>Uplink-</w:t>
            </w:r>
            <w:proofErr w:type="spellStart"/>
            <w:r w:rsidRPr="007E2592">
              <w:rPr>
                <w:rFonts w:hint="eastAsia"/>
                <w:i/>
              </w:rPr>
              <w:t>powerControl</w:t>
            </w:r>
            <w:proofErr w:type="spellEnd"/>
            <w:r w:rsidRPr="007E2592">
              <w:rPr>
                <w:rFonts w:hint="eastAsia"/>
              </w:rPr>
              <w:t xml:space="preserve"> for SBFD symbols for PUSCH, PUCCH and SRS respectively</w:t>
            </w:r>
          </w:p>
          <w:p w14:paraId="77F03031" w14:textId="77777777" w:rsidR="00AC6D49" w:rsidRPr="007E2592" w:rsidRDefault="00AC6D49" w:rsidP="00AC6D49">
            <w:pPr>
              <w:pStyle w:val="a0"/>
              <w:numPr>
                <w:ilvl w:val="1"/>
                <w:numId w:val="6"/>
              </w:numPr>
              <w:tabs>
                <w:tab w:val="left" w:pos="0"/>
              </w:tabs>
            </w:pPr>
            <w:r w:rsidRPr="007E2592">
              <w:rPr>
                <w:rFonts w:hint="eastAsia"/>
              </w:rPr>
              <w:t xml:space="preserve">FFS: </w:t>
            </w:r>
            <w:r w:rsidRPr="007E2592">
              <w:t>I</w:t>
            </w:r>
            <w:r w:rsidRPr="007E2592">
              <w:rPr>
                <w:rFonts w:hint="eastAsia"/>
              </w:rPr>
              <w:t>mpact on MAC CE</w:t>
            </w:r>
          </w:p>
          <w:p w14:paraId="5475BAF7" w14:textId="77777777" w:rsidR="00AC6D49" w:rsidRPr="007E2592" w:rsidRDefault="00AC6D49" w:rsidP="00AC6D49">
            <w:pPr>
              <w:pStyle w:val="a0"/>
              <w:numPr>
                <w:ilvl w:val="0"/>
                <w:numId w:val="6"/>
              </w:numPr>
              <w:tabs>
                <w:tab w:val="left" w:pos="0"/>
              </w:tabs>
            </w:pPr>
            <w:r w:rsidRPr="007E2592">
              <w:rPr>
                <w:rFonts w:hint="eastAsia"/>
              </w:rPr>
              <w:t xml:space="preserve">Option </w:t>
            </w:r>
            <w:r w:rsidRPr="007E2592">
              <w:t>3</w:t>
            </w:r>
            <w:r w:rsidRPr="007E2592">
              <w:rPr>
                <w:rFonts w:hint="eastAsia"/>
              </w:rPr>
              <w:t xml:space="preserve">: </w:t>
            </w:r>
            <w:r w:rsidRPr="007E2592">
              <w:t>Same unified TCI state is associated with same UL power control parameters for SBFD symbols and non-SBFD symbols</w:t>
            </w:r>
          </w:p>
          <w:p w14:paraId="4392769D" w14:textId="77777777" w:rsidR="00AC6D49" w:rsidRPr="007E2592" w:rsidRDefault="00AC6D49" w:rsidP="00AC6D49">
            <w:pPr>
              <w:pStyle w:val="a0"/>
              <w:numPr>
                <w:ilvl w:val="1"/>
                <w:numId w:val="6"/>
              </w:numPr>
              <w:tabs>
                <w:tab w:val="left" w:pos="0"/>
              </w:tabs>
            </w:pPr>
            <w:r w:rsidRPr="007E2592">
              <w:t>A</w:t>
            </w:r>
            <w:r w:rsidRPr="007E2592">
              <w:rPr>
                <w:rFonts w:hint="eastAsia"/>
              </w:rPr>
              <w:t xml:space="preserve"> power offset is introduced </w:t>
            </w:r>
            <w:r w:rsidRPr="007E2592">
              <w:rPr>
                <w:rFonts w:eastAsia="Times New Roman"/>
                <w:lang w:val="en-US" w:eastAsia="en-US"/>
              </w:rPr>
              <w:t>for transmission in SBFD symbols for PUSCH, PUCCH, and SRS</w:t>
            </w:r>
          </w:p>
          <w:p w14:paraId="64DD398D" w14:textId="77777777" w:rsidR="00AC6D49" w:rsidRPr="007E2592" w:rsidRDefault="00AC6D49" w:rsidP="00AC6D49">
            <w:pPr>
              <w:pStyle w:val="a0"/>
              <w:numPr>
                <w:ilvl w:val="2"/>
                <w:numId w:val="6"/>
              </w:numPr>
              <w:tabs>
                <w:tab w:val="left" w:pos="0"/>
              </w:tabs>
            </w:pPr>
            <w:r w:rsidRPr="007E2592">
              <w:t>FFS: Same offset or different offsets for all channels</w:t>
            </w:r>
          </w:p>
          <w:p w14:paraId="15F5D23B" w14:textId="77777777" w:rsidR="00AC6D49" w:rsidRPr="007E2592" w:rsidRDefault="00AC6D49" w:rsidP="00AC6D49">
            <w:pPr>
              <w:pStyle w:val="a0"/>
              <w:numPr>
                <w:ilvl w:val="1"/>
                <w:numId w:val="6"/>
              </w:numPr>
              <w:tabs>
                <w:tab w:val="left" w:pos="0"/>
              </w:tabs>
            </w:pPr>
            <w:r w:rsidRPr="007E2592">
              <w:t xml:space="preserve">FFS: RRC or MAC CE </w:t>
            </w:r>
            <w:r w:rsidRPr="007E2592">
              <w:rPr>
                <w:rFonts w:hint="eastAsia"/>
              </w:rPr>
              <w:t xml:space="preserve">introduced </w:t>
            </w:r>
            <w:r w:rsidRPr="007E2592">
              <w:t>to convey power offset</w:t>
            </w:r>
          </w:p>
          <w:p w14:paraId="128EEC84" w14:textId="77777777" w:rsidR="00AC6D49" w:rsidRPr="007E2592" w:rsidRDefault="00AC6D49" w:rsidP="00AC6D49">
            <w:pPr>
              <w:numPr>
                <w:ilvl w:val="0"/>
                <w:numId w:val="6"/>
              </w:numPr>
              <w:suppressAutoHyphens w:val="0"/>
              <w:spacing w:after="0" w:line="240" w:lineRule="auto"/>
              <w:jc w:val="left"/>
              <w:rPr>
                <w:rFonts w:eastAsia="Malgun Gothic"/>
                <w:lang w:eastAsia="zh-CN"/>
              </w:rPr>
            </w:pPr>
            <w:r w:rsidRPr="007E2592">
              <w:rPr>
                <w:rFonts w:eastAsia="Malgun Gothic" w:hint="eastAsia"/>
                <w:lang w:eastAsia="zh-CN"/>
              </w:rPr>
              <w:t xml:space="preserve">FFS whether the maximum number of closed power </w:t>
            </w:r>
            <w:r w:rsidRPr="007E2592">
              <w:rPr>
                <w:rFonts w:eastAsia="Malgun Gothic"/>
                <w:lang w:eastAsia="zh-CN"/>
              </w:rPr>
              <w:t>control</w:t>
            </w:r>
            <w:r w:rsidRPr="007E2592">
              <w:rPr>
                <w:rFonts w:eastAsia="Malgun Gothic" w:hint="eastAsia"/>
                <w:lang w:eastAsia="zh-CN"/>
              </w:rPr>
              <w:t xml:space="preserve"> loops is increased to be more than 2.</w:t>
            </w:r>
          </w:p>
          <w:p w14:paraId="587C87C9" w14:textId="1871A281" w:rsidR="00AC6D49" w:rsidRPr="007E2592" w:rsidRDefault="00AC6D49" w:rsidP="00AC6D49">
            <w:pPr>
              <w:numPr>
                <w:ilvl w:val="0"/>
                <w:numId w:val="6"/>
              </w:numPr>
              <w:suppressAutoHyphens w:val="0"/>
              <w:spacing w:after="0" w:line="240" w:lineRule="auto"/>
              <w:jc w:val="left"/>
              <w:rPr>
                <w:rFonts w:eastAsia="Malgun Gothic"/>
                <w:lang w:eastAsia="zh-CN"/>
              </w:rPr>
            </w:pPr>
            <w:r w:rsidRPr="007E2592">
              <w:rPr>
                <w:rFonts w:eastAsia="Malgun Gothic"/>
                <w:lang w:eastAsia="zh-CN"/>
              </w:rPr>
              <w:t>FFS: Whether/How to handle the case where UL power control is not associated within TCI state</w:t>
            </w:r>
          </w:p>
        </w:tc>
      </w:tr>
    </w:tbl>
    <w:p w14:paraId="7C97E5C3" w14:textId="77777777" w:rsidR="0084094D" w:rsidRDefault="0084094D" w:rsidP="0084094D">
      <w:pPr>
        <w:rPr>
          <w:rFonts w:eastAsiaTheme="minorEastAsia"/>
          <w:b/>
          <w:u w:val="single"/>
          <w:lang w:eastAsia="zh-CN"/>
        </w:rPr>
      </w:pPr>
    </w:p>
    <w:p w14:paraId="6A5674FB" w14:textId="77777777" w:rsidR="0084094D" w:rsidRPr="00A55C4C" w:rsidRDefault="0084094D" w:rsidP="0084094D">
      <w:pPr>
        <w:rPr>
          <w:rFonts w:eastAsiaTheme="minorEastAsia"/>
          <w:b/>
          <w:u w:val="single"/>
          <w:lang w:eastAsia="zh-CN"/>
        </w:rPr>
      </w:pPr>
      <w:r w:rsidRPr="00A55C4C">
        <w:rPr>
          <w:rFonts w:eastAsiaTheme="minorEastAsia" w:hint="eastAsia"/>
          <w:b/>
          <w:u w:val="single"/>
          <w:lang w:eastAsia="zh-CN"/>
        </w:rPr>
        <w:t>Framework</w:t>
      </w:r>
    </w:p>
    <w:p w14:paraId="11D2A6DD" w14:textId="77777777" w:rsidR="0084094D" w:rsidRDefault="0084094D" w:rsidP="0084094D">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framework for </w:t>
      </w:r>
      <w:r w:rsidRPr="008B60D2">
        <w:rPr>
          <w:rFonts w:eastAsiaTheme="minorEastAsia" w:hint="eastAsia"/>
          <w:lang w:eastAsia="zh-CN"/>
        </w:rPr>
        <w:t>separate UL power control</w:t>
      </w:r>
      <w:r>
        <w:rPr>
          <w:rFonts w:eastAsiaTheme="minorEastAsia" w:hint="eastAsia"/>
          <w:lang w:eastAsia="zh-CN"/>
        </w:rPr>
        <w:t xml:space="preserve"> for FR2 are summarized below.</w:t>
      </w:r>
    </w:p>
    <w:p w14:paraId="4F7272C1" w14:textId="77777777" w:rsidR="0084094D" w:rsidRDefault="0084094D" w:rsidP="00AA4B8E">
      <w:pPr>
        <w:pStyle w:val="a0"/>
        <w:numPr>
          <w:ilvl w:val="0"/>
          <w:numId w:val="22"/>
        </w:numPr>
      </w:pPr>
      <w:r>
        <w:rPr>
          <w:rFonts w:hint="eastAsia"/>
        </w:rPr>
        <w:t>Unified TCI state framework only</w:t>
      </w:r>
    </w:p>
    <w:p w14:paraId="74A934E5" w14:textId="18AD8420" w:rsidR="0084094D" w:rsidRPr="00672339" w:rsidRDefault="0084094D" w:rsidP="00AA4B8E">
      <w:pPr>
        <w:pStyle w:val="a0"/>
        <w:numPr>
          <w:ilvl w:val="1"/>
          <w:numId w:val="22"/>
        </w:numPr>
        <w:rPr>
          <w:i/>
          <w:color w:val="C00000"/>
        </w:rPr>
      </w:pPr>
      <w:r w:rsidRPr="00672339">
        <w:rPr>
          <w:rFonts w:hint="eastAsia"/>
          <w:i/>
          <w:color w:val="C00000"/>
        </w:rPr>
        <w:t xml:space="preserve">Support: </w:t>
      </w:r>
      <w:proofErr w:type="spellStart"/>
      <w:r w:rsidRPr="00672339">
        <w:rPr>
          <w:rFonts w:hint="eastAsia"/>
          <w:i/>
          <w:color w:val="C00000"/>
        </w:rPr>
        <w:t>Spreadtrum</w:t>
      </w:r>
      <w:proofErr w:type="spellEnd"/>
      <w:r w:rsidR="004019C9">
        <w:rPr>
          <w:rFonts w:hint="eastAsia"/>
          <w:i/>
          <w:color w:val="C00000"/>
        </w:rPr>
        <w:t>, CATT, Nokia</w:t>
      </w:r>
    </w:p>
    <w:p w14:paraId="1A5F2CC8" w14:textId="77777777" w:rsidR="0084094D" w:rsidRPr="00672339" w:rsidRDefault="0084094D" w:rsidP="00AA4B8E">
      <w:pPr>
        <w:pStyle w:val="a0"/>
        <w:numPr>
          <w:ilvl w:val="0"/>
          <w:numId w:val="22"/>
        </w:numPr>
      </w:pPr>
      <w:r w:rsidRPr="00672339">
        <w:rPr>
          <w:rFonts w:hint="eastAsia"/>
        </w:rPr>
        <w:t>Both UL spatial relation Info framework and unified TCI state framework</w:t>
      </w:r>
    </w:p>
    <w:p w14:paraId="5045A43C" w14:textId="3A43FBA1" w:rsidR="0084094D" w:rsidRPr="00672339" w:rsidRDefault="0084094D" w:rsidP="00AA4B8E">
      <w:pPr>
        <w:pStyle w:val="a0"/>
        <w:numPr>
          <w:ilvl w:val="1"/>
          <w:numId w:val="22"/>
        </w:numPr>
        <w:rPr>
          <w:i/>
          <w:color w:val="C00000"/>
        </w:rPr>
      </w:pPr>
      <w:r w:rsidRPr="00672339">
        <w:rPr>
          <w:rFonts w:hint="eastAsia"/>
          <w:i/>
          <w:color w:val="C00000"/>
        </w:rPr>
        <w:t xml:space="preserve">Support: </w:t>
      </w:r>
      <w:r w:rsidR="00FE07B9" w:rsidRPr="00672339">
        <w:rPr>
          <w:rFonts w:hint="eastAsia"/>
          <w:i/>
          <w:color w:val="C00000"/>
        </w:rPr>
        <w:t>Fujitsu</w:t>
      </w:r>
    </w:p>
    <w:p w14:paraId="1ABA78C0" w14:textId="77777777" w:rsidR="0084094D" w:rsidRDefault="0084094D" w:rsidP="0084094D">
      <w:pPr>
        <w:rPr>
          <w:rFonts w:eastAsiaTheme="minorEastAsia"/>
          <w:lang w:val="en-GB" w:eastAsia="zh-CN"/>
        </w:rPr>
      </w:pPr>
    </w:p>
    <w:p w14:paraId="22F595CA" w14:textId="4E6E138A" w:rsidR="00B62B37" w:rsidRPr="00B62B37" w:rsidRDefault="00B62B37" w:rsidP="00B62B37">
      <w:pPr>
        <w:tabs>
          <w:tab w:val="left" w:pos="0"/>
        </w:tabs>
      </w:pPr>
      <w:r>
        <w:rPr>
          <w:rFonts w:eastAsiaTheme="minorEastAsia" w:hint="eastAsia"/>
          <w:b/>
          <w:u w:val="single"/>
          <w:lang w:val="en-GB" w:eastAsia="zh-CN"/>
        </w:rPr>
        <w:t>O</w:t>
      </w:r>
      <w:proofErr w:type="spellStart"/>
      <w:r w:rsidRPr="00B62B37">
        <w:rPr>
          <w:b/>
          <w:u w:val="single"/>
        </w:rPr>
        <w:t>ptions</w:t>
      </w:r>
      <w:proofErr w:type="spellEnd"/>
      <w:r w:rsidRPr="00B62B37">
        <w:rPr>
          <w:b/>
          <w:u w:val="single"/>
        </w:rPr>
        <w:t xml:space="preserve"> to support separate configurations of UL power control parameters</w:t>
      </w:r>
      <w:r w:rsidRPr="00B62B37">
        <w:rPr>
          <w:rFonts w:hint="eastAsia"/>
          <w:b/>
          <w:u w:val="single"/>
        </w:rPr>
        <w:t xml:space="preserve"> </w:t>
      </w:r>
    </w:p>
    <w:p w14:paraId="7003874D" w14:textId="77777777" w:rsidR="00B62B37" w:rsidRDefault="00B62B37" w:rsidP="00B62B37">
      <w:pPr>
        <w:pStyle w:val="a0"/>
        <w:numPr>
          <w:ilvl w:val="0"/>
          <w:numId w:val="6"/>
        </w:numPr>
        <w:tabs>
          <w:tab w:val="left" w:pos="0"/>
        </w:tabs>
      </w:pPr>
      <w:r w:rsidRPr="00A60B22">
        <w:rPr>
          <w:rFonts w:hint="eastAsia"/>
        </w:rPr>
        <w:t xml:space="preserve">Option 1: </w:t>
      </w:r>
      <w:r w:rsidRPr="00A60B22">
        <w:t xml:space="preserve">One TCI codepoint is mapped to </w:t>
      </w:r>
      <w:r w:rsidRPr="00A60B22">
        <w:rPr>
          <w:rFonts w:hint="eastAsia"/>
        </w:rPr>
        <w:t>separate</w:t>
      </w:r>
      <w:r w:rsidRPr="00A60B22">
        <w:t xml:space="preserve"> TCI states for SBFD symbols and non-SBFD sy</w:t>
      </w:r>
      <w:r w:rsidRPr="00A60B22">
        <w:t>m</w:t>
      </w:r>
      <w:r w:rsidRPr="00A60B22">
        <w:t>bols respectively</w:t>
      </w:r>
    </w:p>
    <w:p w14:paraId="0D51DDE0" w14:textId="7A553B21" w:rsidR="00B62B37" w:rsidRDefault="00B62B37" w:rsidP="00B62B37">
      <w:pPr>
        <w:pStyle w:val="a0"/>
        <w:numPr>
          <w:ilvl w:val="1"/>
          <w:numId w:val="6"/>
        </w:numPr>
        <w:tabs>
          <w:tab w:val="left" w:pos="0"/>
        </w:tabs>
        <w:rPr>
          <w:i/>
          <w:color w:val="C00000"/>
        </w:rPr>
      </w:pPr>
      <w:r w:rsidRPr="00B62B37">
        <w:rPr>
          <w:rFonts w:hint="eastAsia"/>
          <w:i/>
          <w:color w:val="C00000"/>
        </w:rPr>
        <w:t xml:space="preserve">Support: </w:t>
      </w:r>
      <w:r w:rsidR="00C764EF">
        <w:rPr>
          <w:rFonts w:hint="eastAsia"/>
          <w:i/>
          <w:color w:val="C00000"/>
        </w:rPr>
        <w:t xml:space="preserve">New H3C, </w:t>
      </w:r>
      <w:r w:rsidRPr="00B62B37">
        <w:rPr>
          <w:rFonts w:hint="eastAsia"/>
          <w:i/>
          <w:color w:val="C00000"/>
        </w:rPr>
        <w:t>Huawei</w:t>
      </w:r>
      <w:r w:rsidR="003824B2">
        <w:rPr>
          <w:rFonts w:hint="eastAsia"/>
          <w:i/>
          <w:color w:val="C00000"/>
        </w:rPr>
        <w:t>, ZTE</w:t>
      </w:r>
      <w:r w:rsidR="00FB5C55">
        <w:rPr>
          <w:rFonts w:hint="eastAsia"/>
          <w:i/>
          <w:color w:val="C00000"/>
        </w:rPr>
        <w:t xml:space="preserve">, </w:t>
      </w:r>
      <w:proofErr w:type="spellStart"/>
      <w:r w:rsidR="00F715FB">
        <w:rPr>
          <w:rFonts w:hint="eastAsia"/>
          <w:i/>
          <w:color w:val="C00000"/>
        </w:rPr>
        <w:t>MediaTek</w:t>
      </w:r>
      <w:proofErr w:type="spellEnd"/>
      <w:r w:rsidR="00F715FB">
        <w:rPr>
          <w:rFonts w:hint="eastAsia"/>
          <w:i/>
          <w:color w:val="C00000"/>
        </w:rPr>
        <w:t xml:space="preserve">, </w:t>
      </w:r>
      <w:r w:rsidR="0062087E">
        <w:rPr>
          <w:rFonts w:hint="eastAsia"/>
          <w:i/>
          <w:color w:val="C00000"/>
        </w:rPr>
        <w:t xml:space="preserve">vivo, </w:t>
      </w:r>
      <w:r w:rsidR="003F0146">
        <w:rPr>
          <w:rFonts w:hint="eastAsia"/>
          <w:i/>
          <w:color w:val="C00000"/>
        </w:rPr>
        <w:t xml:space="preserve">CATT, </w:t>
      </w:r>
      <w:proofErr w:type="spellStart"/>
      <w:r w:rsidR="00B64156">
        <w:rPr>
          <w:rFonts w:hint="eastAsia"/>
          <w:i/>
          <w:color w:val="C00000"/>
        </w:rPr>
        <w:t>xiaomi</w:t>
      </w:r>
      <w:proofErr w:type="spellEnd"/>
      <w:r w:rsidR="00B64156">
        <w:rPr>
          <w:rFonts w:hint="eastAsia"/>
          <w:i/>
          <w:color w:val="C00000"/>
        </w:rPr>
        <w:t xml:space="preserve">, </w:t>
      </w:r>
      <w:r w:rsidR="004F29AF">
        <w:rPr>
          <w:rFonts w:hint="eastAsia"/>
          <w:i/>
          <w:color w:val="C00000"/>
        </w:rPr>
        <w:t xml:space="preserve">LGE, </w:t>
      </w:r>
      <w:r w:rsidR="00401FF0">
        <w:rPr>
          <w:rFonts w:hint="eastAsia"/>
          <w:i/>
          <w:color w:val="C00000"/>
        </w:rPr>
        <w:t xml:space="preserve">Fujitsu, </w:t>
      </w:r>
      <w:r w:rsidR="00FB5C55">
        <w:rPr>
          <w:rFonts w:hint="eastAsia"/>
          <w:i/>
          <w:color w:val="C00000"/>
        </w:rPr>
        <w:t>Samsung</w:t>
      </w:r>
      <w:r w:rsidR="006C4E75">
        <w:rPr>
          <w:rFonts w:hint="eastAsia"/>
          <w:i/>
          <w:color w:val="C00000"/>
        </w:rPr>
        <w:t xml:space="preserve">, DOCOMO </w:t>
      </w:r>
      <w:r w:rsidR="006C4E75" w:rsidRPr="006C4E75">
        <w:rPr>
          <w:rFonts w:hint="eastAsia"/>
          <w:i/>
          <w:color w:val="595959" w:themeColor="text1" w:themeTint="A6"/>
        </w:rPr>
        <w:t>(if separate UL beams for SBFD and non-SBFD are supported)</w:t>
      </w:r>
      <w:r w:rsidR="006C4E75">
        <w:rPr>
          <w:rFonts w:hint="eastAsia"/>
          <w:i/>
          <w:color w:val="C00000"/>
        </w:rPr>
        <w:t>,</w:t>
      </w:r>
      <w:r w:rsidR="00A77404">
        <w:rPr>
          <w:rFonts w:hint="eastAsia"/>
          <w:i/>
          <w:color w:val="C00000"/>
        </w:rPr>
        <w:t xml:space="preserve"> </w:t>
      </w:r>
      <w:r w:rsidR="00EE5A25">
        <w:rPr>
          <w:rFonts w:hint="eastAsia"/>
          <w:i/>
          <w:color w:val="C00000"/>
        </w:rPr>
        <w:t xml:space="preserve">IDC, </w:t>
      </w:r>
      <w:proofErr w:type="spellStart"/>
      <w:r w:rsidR="00945371">
        <w:rPr>
          <w:rFonts w:hint="eastAsia"/>
          <w:i/>
          <w:color w:val="C00000"/>
        </w:rPr>
        <w:t>Ruijie</w:t>
      </w:r>
      <w:proofErr w:type="spellEnd"/>
      <w:r w:rsidR="00945371">
        <w:rPr>
          <w:rFonts w:hint="eastAsia"/>
          <w:i/>
          <w:color w:val="C00000"/>
        </w:rPr>
        <w:t xml:space="preserve">, </w:t>
      </w:r>
      <w:r w:rsidR="0086336F">
        <w:rPr>
          <w:rFonts w:hint="eastAsia"/>
          <w:i/>
          <w:color w:val="C00000"/>
        </w:rPr>
        <w:t xml:space="preserve">Sony, </w:t>
      </w:r>
      <w:r w:rsidR="00460EAF">
        <w:rPr>
          <w:rFonts w:hint="eastAsia"/>
          <w:i/>
          <w:color w:val="C00000"/>
        </w:rPr>
        <w:t xml:space="preserve">ITRI, </w:t>
      </w:r>
      <w:proofErr w:type="spellStart"/>
      <w:r w:rsidR="00A77404">
        <w:rPr>
          <w:rFonts w:hint="eastAsia"/>
          <w:i/>
          <w:color w:val="C00000"/>
        </w:rPr>
        <w:t>CEWiT</w:t>
      </w:r>
      <w:proofErr w:type="spellEnd"/>
    </w:p>
    <w:p w14:paraId="3682EC36" w14:textId="67E0AF5D" w:rsidR="005F29CC" w:rsidRPr="00B62B37" w:rsidRDefault="005F29CC" w:rsidP="00B62B37">
      <w:pPr>
        <w:pStyle w:val="a0"/>
        <w:numPr>
          <w:ilvl w:val="1"/>
          <w:numId w:val="6"/>
        </w:numPr>
        <w:tabs>
          <w:tab w:val="left" w:pos="0"/>
        </w:tabs>
        <w:rPr>
          <w:i/>
          <w:color w:val="C00000"/>
        </w:rPr>
      </w:pPr>
      <w:r>
        <w:rPr>
          <w:rFonts w:hint="eastAsia"/>
          <w:i/>
          <w:color w:val="C00000"/>
        </w:rPr>
        <w:t>Not support: Sharp</w:t>
      </w:r>
    </w:p>
    <w:p w14:paraId="526A8238" w14:textId="12FEB3F8" w:rsidR="00B62B37" w:rsidRDefault="00B62B37" w:rsidP="00B62B37">
      <w:pPr>
        <w:pStyle w:val="a0"/>
        <w:numPr>
          <w:ilvl w:val="1"/>
          <w:numId w:val="6"/>
        </w:numPr>
        <w:tabs>
          <w:tab w:val="left" w:pos="0"/>
        </w:tabs>
      </w:pPr>
      <w:r w:rsidRPr="00A60B22">
        <w:rPr>
          <w:rFonts w:hint="eastAsia"/>
        </w:rPr>
        <w:t>RRC impact</w:t>
      </w:r>
    </w:p>
    <w:p w14:paraId="504AEFE2" w14:textId="188F1112" w:rsidR="003824B2" w:rsidRDefault="003824B2" w:rsidP="003824B2">
      <w:pPr>
        <w:pStyle w:val="a0"/>
        <w:numPr>
          <w:ilvl w:val="2"/>
          <w:numId w:val="6"/>
        </w:numPr>
        <w:tabs>
          <w:tab w:val="left" w:pos="0"/>
        </w:tabs>
      </w:pPr>
      <w:r>
        <w:rPr>
          <w:rFonts w:hint="eastAsia"/>
        </w:rPr>
        <w:t>Yes</w:t>
      </w:r>
    </w:p>
    <w:p w14:paraId="7DDCFAC4" w14:textId="2FA97276" w:rsidR="003824B2" w:rsidRPr="003824B2" w:rsidRDefault="003824B2" w:rsidP="003824B2">
      <w:pPr>
        <w:pStyle w:val="a0"/>
        <w:numPr>
          <w:ilvl w:val="2"/>
          <w:numId w:val="6"/>
        </w:numPr>
        <w:tabs>
          <w:tab w:val="left" w:pos="0"/>
        </w:tabs>
      </w:pPr>
      <w:r>
        <w:rPr>
          <w:rFonts w:hint="eastAsia"/>
        </w:rPr>
        <w:t xml:space="preserve">No: </w:t>
      </w:r>
      <w:r w:rsidR="00DC2211">
        <w:rPr>
          <w:rFonts w:hint="eastAsia"/>
          <w:i/>
          <w:color w:val="C00000"/>
        </w:rPr>
        <w:t xml:space="preserve">New H3C, </w:t>
      </w:r>
      <w:r w:rsidRPr="003824B2">
        <w:rPr>
          <w:rFonts w:hint="eastAsia"/>
          <w:i/>
          <w:color w:val="C00000"/>
        </w:rPr>
        <w:t>ZTE</w:t>
      </w:r>
      <w:r w:rsidR="00FB5C55">
        <w:rPr>
          <w:rFonts w:hint="eastAsia"/>
          <w:i/>
          <w:color w:val="C00000"/>
        </w:rPr>
        <w:t xml:space="preserve">, </w:t>
      </w:r>
      <w:proofErr w:type="spellStart"/>
      <w:r w:rsidR="00B64156">
        <w:rPr>
          <w:rFonts w:hint="eastAsia"/>
          <w:i/>
          <w:color w:val="C00000"/>
        </w:rPr>
        <w:t>xiaomi</w:t>
      </w:r>
      <w:proofErr w:type="spellEnd"/>
      <w:r w:rsidR="00B64156">
        <w:rPr>
          <w:rFonts w:hint="eastAsia"/>
          <w:i/>
          <w:color w:val="C00000"/>
        </w:rPr>
        <w:t xml:space="preserve">, </w:t>
      </w:r>
      <w:r w:rsidR="00FB5C55">
        <w:rPr>
          <w:rFonts w:hint="eastAsia"/>
          <w:i/>
          <w:color w:val="C00000"/>
        </w:rPr>
        <w:t>Samsung</w:t>
      </w:r>
    </w:p>
    <w:p w14:paraId="4B25568F" w14:textId="77777777" w:rsidR="00B62B37" w:rsidRDefault="00B62B37" w:rsidP="00B62B37">
      <w:pPr>
        <w:pStyle w:val="a0"/>
        <w:numPr>
          <w:ilvl w:val="1"/>
          <w:numId w:val="6"/>
        </w:numPr>
        <w:tabs>
          <w:tab w:val="left" w:pos="0"/>
        </w:tabs>
      </w:pPr>
      <w:r>
        <w:rPr>
          <w:rFonts w:hint="eastAsia"/>
        </w:rPr>
        <w:lastRenderedPageBreak/>
        <w:t>MAC CE</w:t>
      </w:r>
    </w:p>
    <w:p w14:paraId="06335A3F" w14:textId="08EC4992" w:rsidR="00B62B37" w:rsidRDefault="00B62B37" w:rsidP="00EE5A25">
      <w:pPr>
        <w:pStyle w:val="a0"/>
        <w:numPr>
          <w:ilvl w:val="2"/>
          <w:numId w:val="6"/>
        </w:numPr>
        <w:tabs>
          <w:tab w:val="left" w:pos="0"/>
        </w:tabs>
      </w:pPr>
      <w:r w:rsidRPr="00A60B22">
        <w:t>New MAC CE</w:t>
      </w:r>
      <w:r w:rsidR="006C4E75">
        <w:rPr>
          <w:rFonts w:hint="eastAsia"/>
        </w:rPr>
        <w:t xml:space="preserve">: </w:t>
      </w:r>
      <w:r w:rsidR="006C4E75" w:rsidRPr="006C4E75">
        <w:rPr>
          <w:rFonts w:hint="eastAsia"/>
          <w:i/>
          <w:color w:val="C00000"/>
        </w:rPr>
        <w:t>DOCOMO</w:t>
      </w:r>
      <w:r w:rsidR="00EE5A25">
        <w:rPr>
          <w:rFonts w:hint="eastAsia"/>
          <w:i/>
          <w:color w:val="C00000"/>
        </w:rPr>
        <w:t xml:space="preserve">, IDC </w:t>
      </w:r>
      <w:r w:rsidR="00EE5A25" w:rsidRPr="00EE5A25">
        <w:rPr>
          <w:rFonts w:hint="eastAsia"/>
          <w:i/>
          <w:color w:val="595959" w:themeColor="text1" w:themeTint="A6"/>
        </w:rPr>
        <w:t>(</w:t>
      </w:r>
      <w:r w:rsidR="00EE5A25" w:rsidRPr="00EE5A25">
        <w:rPr>
          <w:i/>
          <w:color w:val="595959" w:themeColor="text1" w:themeTint="A6"/>
        </w:rPr>
        <w:t xml:space="preserve">largely reusing </w:t>
      </w:r>
      <w:proofErr w:type="spellStart"/>
      <w:r w:rsidR="00EE5A25" w:rsidRPr="00EE5A25">
        <w:rPr>
          <w:i/>
          <w:color w:val="595959" w:themeColor="text1" w:themeTint="A6"/>
        </w:rPr>
        <w:t>mTRP</w:t>
      </w:r>
      <w:proofErr w:type="spellEnd"/>
      <w:r w:rsidR="00EE5A25" w:rsidRPr="00EE5A25">
        <w:rPr>
          <w:i/>
          <w:color w:val="595959" w:themeColor="text1" w:themeTint="A6"/>
        </w:rPr>
        <w:t>-extended TCI-activation commands</w:t>
      </w:r>
      <w:r w:rsidR="00EE5A25" w:rsidRPr="00EE5A25">
        <w:rPr>
          <w:rFonts w:hint="eastAsia"/>
          <w:i/>
          <w:color w:val="595959" w:themeColor="text1" w:themeTint="A6"/>
        </w:rPr>
        <w:t>)</w:t>
      </w:r>
      <w:r w:rsidRPr="00EE5A25">
        <w:rPr>
          <w:color w:val="595959" w:themeColor="text1" w:themeTint="A6"/>
        </w:rPr>
        <w:t xml:space="preserve"> </w:t>
      </w:r>
    </w:p>
    <w:p w14:paraId="5B1271E3" w14:textId="5DA03B93" w:rsidR="00B62B37" w:rsidRDefault="003824B2" w:rsidP="00B62B37">
      <w:pPr>
        <w:pStyle w:val="a0"/>
        <w:numPr>
          <w:ilvl w:val="2"/>
          <w:numId w:val="6"/>
        </w:numPr>
        <w:tabs>
          <w:tab w:val="left" w:pos="0"/>
        </w:tabs>
        <w:rPr>
          <w:i/>
          <w:color w:val="C00000"/>
        </w:rPr>
      </w:pPr>
      <w:r>
        <w:rPr>
          <w:rFonts w:hint="eastAsia"/>
        </w:rPr>
        <w:t>R</w:t>
      </w:r>
      <w:r w:rsidR="00B62B37" w:rsidRPr="00A60B22">
        <w:t xml:space="preserve">euse existing </w:t>
      </w:r>
      <w:r w:rsidR="00B62B37" w:rsidRPr="00A60B22">
        <w:rPr>
          <w:rFonts w:hint="eastAsia"/>
        </w:rPr>
        <w:t>MAC CE</w:t>
      </w:r>
      <w:r w:rsidR="00B62B37" w:rsidRPr="00B62B37">
        <w:rPr>
          <w:rFonts w:hint="eastAsia"/>
        </w:rPr>
        <w:t>:</w:t>
      </w:r>
      <w:r w:rsidR="00B62B37" w:rsidRPr="00B62B37">
        <w:rPr>
          <w:rFonts w:hint="eastAsia"/>
          <w:i/>
          <w:color w:val="C00000"/>
        </w:rPr>
        <w:t xml:space="preserve"> </w:t>
      </w:r>
      <w:r w:rsidR="00DC2211">
        <w:rPr>
          <w:rFonts w:hint="eastAsia"/>
          <w:i/>
          <w:color w:val="C00000"/>
        </w:rPr>
        <w:t xml:space="preserve">New H3C, </w:t>
      </w:r>
      <w:r w:rsidR="00B62B37" w:rsidRPr="00B62B37">
        <w:rPr>
          <w:rFonts w:hint="eastAsia"/>
          <w:i/>
          <w:color w:val="C00000"/>
        </w:rPr>
        <w:t>Huawei</w:t>
      </w:r>
      <w:r w:rsidR="00FB5C55">
        <w:rPr>
          <w:rFonts w:hint="eastAsia"/>
          <w:i/>
          <w:color w:val="C00000"/>
        </w:rPr>
        <w:t xml:space="preserve">, </w:t>
      </w:r>
      <w:proofErr w:type="spellStart"/>
      <w:r w:rsidR="00B64156">
        <w:rPr>
          <w:rFonts w:hint="eastAsia"/>
          <w:i/>
          <w:color w:val="C00000"/>
        </w:rPr>
        <w:t>xiaomi</w:t>
      </w:r>
      <w:proofErr w:type="spellEnd"/>
      <w:r w:rsidR="00B64156">
        <w:rPr>
          <w:rFonts w:hint="eastAsia"/>
          <w:i/>
          <w:color w:val="C00000"/>
        </w:rPr>
        <w:t xml:space="preserve">, </w:t>
      </w:r>
      <w:r w:rsidR="00FB5C55">
        <w:rPr>
          <w:rFonts w:hint="eastAsia"/>
          <w:i/>
          <w:color w:val="C00000"/>
        </w:rPr>
        <w:t>Samsung</w:t>
      </w:r>
      <w:r w:rsidR="006C4E75">
        <w:rPr>
          <w:rFonts w:hint="eastAsia"/>
          <w:i/>
          <w:color w:val="C00000"/>
        </w:rPr>
        <w:t>, DOCOMO</w:t>
      </w:r>
    </w:p>
    <w:p w14:paraId="425BF388" w14:textId="66C740BB" w:rsidR="003824B2" w:rsidRPr="00B62B37" w:rsidRDefault="003824B2" w:rsidP="00B62B37">
      <w:pPr>
        <w:pStyle w:val="a0"/>
        <w:numPr>
          <w:ilvl w:val="2"/>
          <w:numId w:val="6"/>
        </w:numPr>
        <w:tabs>
          <w:tab w:val="left" w:pos="0"/>
        </w:tabs>
        <w:rPr>
          <w:i/>
          <w:color w:val="C00000"/>
        </w:rPr>
      </w:pPr>
      <w:r>
        <w:rPr>
          <w:rFonts w:hint="eastAsia"/>
        </w:rPr>
        <w:t>L</w:t>
      </w:r>
      <w:r w:rsidRPr="003824B2">
        <w:rPr>
          <w:rFonts w:hint="eastAsia"/>
        </w:rPr>
        <w:t>eft to RAN2:</w:t>
      </w:r>
      <w:r w:rsidRPr="003824B2">
        <w:rPr>
          <w:rFonts w:hint="eastAsia"/>
          <w:i/>
        </w:rPr>
        <w:t xml:space="preserve"> </w:t>
      </w:r>
      <w:r>
        <w:rPr>
          <w:rFonts w:hint="eastAsia"/>
          <w:i/>
          <w:color w:val="C00000"/>
        </w:rPr>
        <w:t>ZTE</w:t>
      </w:r>
    </w:p>
    <w:p w14:paraId="6DA7FF9B" w14:textId="77777777" w:rsidR="00B62B37" w:rsidRPr="004E2BA6" w:rsidRDefault="00B62B37" w:rsidP="00B62B37">
      <w:pPr>
        <w:pStyle w:val="a0"/>
        <w:numPr>
          <w:ilvl w:val="0"/>
          <w:numId w:val="6"/>
        </w:numPr>
        <w:tabs>
          <w:tab w:val="left" w:pos="0"/>
        </w:tabs>
      </w:pPr>
      <w:r w:rsidRPr="004E2BA6">
        <w:rPr>
          <w:rFonts w:hint="eastAsia"/>
        </w:rPr>
        <w:t xml:space="preserve">Option 2: </w:t>
      </w:r>
      <w:r w:rsidRPr="004E2BA6">
        <w:t>Same unified TCI state is associated with separate UL power control parameters for SBFD symbols and non-SBFD symbols</w:t>
      </w:r>
    </w:p>
    <w:p w14:paraId="59046C88" w14:textId="14C7454C" w:rsidR="00D06FE8" w:rsidRPr="00D06FE8" w:rsidRDefault="00D06FE8" w:rsidP="00B62B37">
      <w:pPr>
        <w:pStyle w:val="a0"/>
        <w:numPr>
          <w:ilvl w:val="1"/>
          <w:numId w:val="6"/>
        </w:numPr>
        <w:tabs>
          <w:tab w:val="left" w:pos="0"/>
        </w:tabs>
        <w:rPr>
          <w:i/>
          <w:color w:val="C00000"/>
        </w:rPr>
      </w:pPr>
      <w:r w:rsidRPr="00D06FE8">
        <w:rPr>
          <w:rFonts w:hint="eastAsia"/>
          <w:i/>
          <w:color w:val="C00000"/>
        </w:rPr>
        <w:t xml:space="preserve">Support: </w:t>
      </w:r>
      <w:r w:rsidR="00AF1465">
        <w:rPr>
          <w:rFonts w:hint="eastAsia"/>
          <w:i/>
          <w:color w:val="C00000"/>
        </w:rPr>
        <w:t xml:space="preserve">TCL, </w:t>
      </w:r>
      <w:r w:rsidR="00BA53C2">
        <w:rPr>
          <w:rFonts w:hint="eastAsia"/>
          <w:i/>
          <w:color w:val="C00000"/>
        </w:rPr>
        <w:t>Nokia,</w:t>
      </w:r>
      <w:r w:rsidR="006C4E75">
        <w:rPr>
          <w:rFonts w:hint="eastAsia"/>
          <w:i/>
          <w:color w:val="C00000"/>
        </w:rPr>
        <w:t xml:space="preserve"> </w:t>
      </w:r>
      <w:proofErr w:type="spellStart"/>
      <w:r w:rsidR="009C2DA7">
        <w:rPr>
          <w:rFonts w:hint="eastAsia"/>
          <w:i/>
          <w:color w:val="C00000"/>
        </w:rPr>
        <w:t>Spredtrum</w:t>
      </w:r>
      <w:proofErr w:type="spellEnd"/>
      <w:r w:rsidR="009C2DA7">
        <w:rPr>
          <w:rFonts w:hint="eastAsia"/>
          <w:i/>
          <w:color w:val="C00000"/>
        </w:rPr>
        <w:t xml:space="preserve"> </w:t>
      </w:r>
      <w:r w:rsidR="009C2DA7" w:rsidRPr="006C4E75">
        <w:rPr>
          <w:rFonts w:hint="eastAsia"/>
          <w:i/>
          <w:color w:val="595959" w:themeColor="text1" w:themeTint="A6"/>
        </w:rPr>
        <w:t xml:space="preserve">(if separate UL beams for SBFD and non-SBFD are </w:t>
      </w:r>
      <w:r w:rsidR="009C2DA7">
        <w:rPr>
          <w:rFonts w:hint="eastAsia"/>
          <w:i/>
          <w:color w:val="595959" w:themeColor="text1" w:themeTint="A6"/>
        </w:rPr>
        <w:t xml:space="preserve">not </w:t>
      </w:r>
      <w:r w:rsidR="009C2DA7" w:rsidRPr="006C4E75">
        <w:rPr>
          <w:rFonts w:hint="eastAsia"/>
          <w:i/>
          <w:color w:val="595959" w:themeColor="text1" w:themeTint="A6"/>
        </w:rPr>
        <w:t>su</w:t>
      </w:r>
      <w:r w:rsidR="009C2DA7" w:rsidRPr="006C4E75">
        <w:rPr>
          <w:rFonts w:hint="eastAsia"/>
          <w:i/>
          <w:color w:val="595959" w:themeColor="text1" w:themeTint="A6"/>
        </w:rPr>
        <w:t>p</w:t>
      </w:r>
      <w:r w:rsidR="009C2DA7" w:rsidRPr="006C4E75">
        <w:rPr>
          <w:rFonts w:hint="eastAsia"/>
          <w:i/>
          <w:color w:val="595959" w:themeColor="text1" w:themeTint="A6"/>
        </w:rPr>
        <w:t>ported)</w:t>
      </w:r>
      <w:r w:rsidR="009C2DA7">
        <w:rPr>
          <w:rFonts w:hint="eastAsia"/>
          <w:i/>
          <w:color w:val="C00000"/>
        </w:rPr>
        <w:t xml:space="preserve">, </w:t>
      </w:r>
      <w:r w:rsidR="006C4E75">
        <w:rPr>
          <w:rFonts w:hint="eastAsia"/>
          <w:i/>
          <w:color w:val="C00000"/>
        </w:rPr>
        <w:t xml:space="preserve">DOCOMO </w:t>
      </w:r>
      <w:r w:rsidR="006C4E75" w:rsidRPr="006C4E75">
        <w:rPr>
          <w:rFonts w:hint="eastAsia"/>
          <w:i/>
          <w:color w:val="595959" w:themeColor="text1" w:themeTint="A6"/>
        </w:rPr>
        <w:t xml:space="preserve">(if separate UL beams for SBFD and non-SBFD are </w:t>
      </w:r>
      <w:r w:rsidR="006C4E75">
        <w:rPr>
          <w:rFonts w:hint="eastAsia"/>
          <w:i/>
          <w:color w:val="595959" w:themeColor="text1" w:themeTint="A6"/>
        </w:rPr>
        <w:t xml:space="preserve">not </w:t>
      </w:r>
      <w:r w:rsidR="006C4E75" w:rsidRPr="006C4E75">
        <w:rPr>
          <w:rFonts w:hint="eastAsia"/>
          <w:i/>
          <w:color w:val="595959" w:themeColor="text1" w:themeTint="A6"/>
        </w:rPr>
        <w:t>supported)</w:t>
      </w:r>
      <w:r w:rsidR="006C4E75">
        <w:rPr>
          <w:rFonts w:hint="eastAsia"/>
          <w:i/>
          <w:color w:val="C00000"/>
        </w:rPr>
        <w:t>,</w:t>
      </w:r>
      <w:r w:rsidR="00BA53C2">
        <w:rPr>
          <w:rFonts w:hint="eastAsia"/>
          <w:i/>
          <w:color w:val="C00000"/>
        </w:rPr>
        <w:t xml:space="preserve"> </w:t>
      </w:r>
      <w:r w:rsidR="007E2592">
        <w:rPr>
          <w:rFonts w:hint="eastAsia"/>
          <w:i/>
          <w:color w:val="C00000"/>
        </w:rPr>
        <w:t>O</w:t>
      </w:r>
      <w:r w:rsidR="007E2592">
        <w:rPr>
          <w:rFonts w:hint="eastAsia"/>
          <w:i/>
          <w:color w:val="C00000"/>
        </w:rPr>
        <w:t>P</w:t>
      </w:r>
      <w:r w:rsidR="007E2592">
        <w:rPr>
          <w:rFonts w:hint="eastAsia"/>
          <w:i/>
          <w:color w:val="C00000"/>
        </w:rPr>
        <w:t xml:space="preserve">PO, </w:t>
      </w:r>
      <w:r w:rsidR="002146A3">
        <w:rPr>
          <w:rFonts w:hint="eastAsia"/>
          <w:i/>
          <w:color w:val="C00000"/>
        </w:rPr>
        <w:t xml:space="preserve">Apple, </w:t>
      </w:r>
      <w:r w:rsidR="00B42070">
        <w:rPr>
          <w:rFonts w:hint="eastAsia"/>
          <w:i/>
          <w:color w:val="C00000"/>
        </w:rPr>
        <w:t xml:space="preserve">ETRI, </w:t>
      </w:r>
      <w:r w:rsidRPr="00D06FE8">
        <w:rPr>
          <w:rFonts w:hint="eastAsia"/>
          <w:i/>
          <w:color w:val="C00000"/>
        </w:rPr>
        <w:t>QC</w:t>
      </w:r>
    </w:p>
    <w:p w14:paraId="12B86B83" w14:textId="1B977FC2" w:rsidR="006C4E75" w:rsidRDefault="006C4E75" w:rsidP="00B62B37">
      <w:pPr>
        <w:pStyle w:val="a0"/>
        <w:numPr>
          <w:ilvl w:val="1"/>
          <w:numId w:val="6"/>
        </w:numPr>
        <w:tabs>
          <w:tab w:val="left" w:pos="0"/>
        </w:tabs>
      </w:pPr>
      <w:r>
        <w:rPr>
          <w:rFonts w:hint="eastAsia"/>
        </w:rPr>
        <w:t>A</w:t>
      </w:r>
      <w:r w:rsidR="00B62B37" w:rsidRPr="004E2BA6">
        <w:rPr>
          <w:rFonts w:hint="eastAsia"/>
        </w:rPr>
        <w:t xml:space="preserve"> new </w:t>
      </w:r>
      <w:r w:rsidR="00B62B37" w:rsidRPr="004E2BA6">
        <w:rPr>
          <w:rFonts w:hint="eastAsia"/>
          <w:i/>
        </w:rPr>
        <w:t>Uplink-powerControlId</w:t>
      </w:r>
      <w:r w:rsidR="00B62B37" w:rsidRPr="004E2BA6">
        <w:rPr>
          <w:rFonts w:hint="eastAsia"/>
        </w:rPr>
        <w:t xml:space="preserve"> is introduced for SBFD symbols</w:t>
      </w:r>
      <w:r w:rsidR="002146A3">
        <w:rPr>
          <w:rFonts w:hint="eastAsia"/>
        </w:rPr>
        <w:t xml:space="preserve">: </w:t>
      </w:r>
      <w:r w:rsidR="002146A3" w:rsidRPr="002146A3">
        <w:rPr>
          <w:rFonts w:hint="eastAsia"/>
          <w:i/>
          <w:color w:val="C00000"/>
        </w:rPr>
        <w:t>Apple</w:t>
      </w:r>
    </w:p>
    <w:p w14:paraId="6105DDF5" w14:textId="08D5BE83" w:rsidR="00B62B37" w:rsidRPr="004E2BA6" w:rsidRDefault="006C4E75" w:rsidP="00B62B37">
      <w:pPr>
        <w:pStyle w:val="a0"/>
        <w:numPr>
          <w:ilvl w:val="1"/>
          <w:numId w:val="6"/>
        </w:numPr>
        <w:tabs>
          <w:tab w:val="left" w:pos="0"/>
        </w:tabs>
      </w:pPr>
      <w:r>
        <w:rPr>
          <w:rFonts w:hint="eastAsia"/>
        </w:rPr>
        <w:t>N</w:t>
      </w:r>
      <w:r w:rsidR="00B62B37" w:rsidRPr="004E2BA6">
        <w:rPr>
          <w:rFonts w:hint="eastAsia"/>
        </w:rPr>
        <w:t xml:space="preserve">ew </w:t>
      </w:r>
      <w:r w:rsidR="00B62B37" w:rsidRPr="004E2BA6">
        <w:rPr>
          <w:rFonts w:hint="eastAsia"/>
          <w:i/>
        </w:rPr>
        <w:t>P0AlphaSet</w:t>
      </w:r>
      <w:r w:rsidR="00B62B37" w:rsidRPr="004E2BA6">
        <w:rPr>
          <w:rFonts w:hint="eastAsia"/>
        </w:rPr>
        <w:t xml:space="preserve">s are introduced in </w:t>
      </w:r>
      <w:r w:rsidR="00B62B37" w:rsidRPr="004E2BA6">
        <w:rPr>
          <w:rFonts w:hint="eastAsia"/>
          <w:i/>
        </w:rPr>
        <w:t>Uplink-</w:t>
      </w:r>
      <w:proofErr w:type="spellStart"/>
      <w:r w:rsidR="00B62B37" w:rsidRPr="004E2BA6">
        <w:rPr>
          <w:rFonts w:hint="eastAsia"/>
          <w:i/>
        </w:rPr>
        <w:t>powerControl</w:t>
      </w:r>
      <w:proofErr w:type="spellEnd"/>
      <w:r w:rsidR="00B62B37" w:rsidRPr="004E2BA6">
        <w:rPr>
          <w:rFonts w:hint="eastAsia"/>
        </w:rPr>
        <w:t xml:space="preserve"> for SBFD symbols for PUSCH, PUCCH and SRS respectively</w:t>
      </w:r>
      <w:r>
        <w:rPr>
          <w:rFonts w:hint="eastAsia"/>
        </w:rPr>
        <w:t xml:space="preserve">: </w:t>
      </w:r>
      <w:r w:rsidRPr="006C4E75">
        <w:rPr>
          <w:rFonts w:hint="eastAsia"/>
          <w:i/>
          <w:color w:val="C00000"/>
        </w:rPr>
        <w:t>DOCOMO</w:t>
      </w:r>
    </w:p>
    <w:p w14:paraId="3920FB90" w14:textId="77777777" w:rsidR="00B62B37" w:rsidRPr="004E2BA6" w:rsidRDefault="00B62B37" w:rsidP="00B62B37">
      <w:pPr>
        <w:pStyle w:val="a0"/>
        <w:numPr>
          <w:ilvl w:val="1"/>
          <w:numId w:val="6"/>
        </w:numPr>
        <w:tabs>
          <w:tab w:val="left" w:pos="0"/>
        </w:tabs>
      </w:pPr>
      <w:r w:rsidRPr="004E2BA6">
        <w:rPr>
          <w:rFonts w:hint="eastAsia"/>
        </w:rPr>
        <w:t xml:space="preserve">FFS: </w:t>
      </w:r>
      <w:r w:rsidRPr="004E2BA6">
        <w:t>I</w:t>
      </w:r>
      <w:r w:rsidRPr="004E2BA6">
        <w:rPr>
          <w:rFonts w:hint="eastAsia"/>
        </w:rPr>
        <w:t>mpact on MAC CE</w:t>
      </w:r>
    </w:p>
    <w:p w14:paraId="415F8AF2" w14:textId="77777777" w:rsidR="00B62B37" w:rsidRPr="008C08F7" w:rsidRDefault="00B62B37" w:rsidP="00B62B37">
      <w:pPr>
        <w:pStyle w:val="a0"/>
        <w:numPr>
          <w:ilvl w:val="0"/>
          <w:numId w:val="6"/>
        </w:numPr>
        <w:tabs>
          <w:tab w:val="left" w:pos="0"/>
        </w:tabs>
      </w:pPr>
      <w:r w:rsidRPr="008C08F7">
        <w:rPr>
          <w:rFonts w:hint="eastAsia"/>
        </w:rPr>
        <w:t xml:space="preserve">Option </w:t>
      </w:r>
      <w:r w:rsidRPr="008C08F7">
        <w:t>3</w:t>
      </w:r>
      <w:r w:rsidRPr="008C08F7">
        <w:rPr>
          <w:rFonts w:hint="eastAsia"/>
        </w:rPr>
        <w:t xml:space="preserve">: </w:t>
      </w:r>
      <w:r w:rsidRPr="008C08F7">
        <w:t>Same unified TCI state is associated with same UL power control parameters for SBFD sy</w:t>
      </w:r>
      <w:r w:rsidRPr="008C08F7">
        <w:t>m</w:t>
      </w:r>
      <w:r w:rsidRPr="008C08F7">
        <w:t>bols and non-SBFD symbols</w:t>
      </w:r>
    </w:p>
    <w:p w14:paraId="55296598" w14:textId="4977CD31" w:rsidR="00C933C8" w:rsidRDefault="00C933C8" w:rsidP="00B62B37">
      <w:pPr>
        <w:pStyle w:val="a0"/>
        <w:numPr>
          <w:ilvl w:val="1"/>
          <w:numId w:val="6"/>
        </w:numPr>
        <w:tabs>
          <w:tab w:val="left" w:pos="0"/>
        </w:tabs>
        <w:rPr>
          <w:i/>
          <w:color w:val="C00000"/>
        </w:rPr>
      </w:pPr>
      <w:r w:rsidRPr="00C933C8">
        <w:rPr>
          <w:rFonts w:hint="eastAsia"/>
          <w:i/>
          <w:color w:val="C00000"/>
        </w:rPr>
        <w:t>Support: CMCC</w:t>
      </w:r>
      <w:r w:rsidR="00AE7E3C">
        <w:rPr>
          <w:rFonts w:hint="eastAsia"/>
          <w:i/>
          <w:color w:val="C00000"/>
        </w:rPr>
        <w:t xml:space="preserve">, </w:t>
      </w:r>
      <w:r w:rsidR="00BA53C2">
        <w:rPr>
          <w:rFonts w:hint="eastAsia"/>
          <w:i/>
          <w:color w:val="C00000"/>
        </w:rPr>
        <w:t xml:space="preserve">Nokia, </w:t>
      </w:r>
      <w:r w:rsidR="00AE7E3C">
        <w:rPr>
          <w:rFonts w:hint="eastAsia"/>
          <w:i/>
          <w:color w:val="C00000"/>
        </w:rPr>
        <w:t>Ericsson</w:t>
      </w:r>
    </w:p>
    <w:p w14:paraId="364E2D7E" w14:textId="481B6FD8" w:rsidR="009C2DA7" w:rsidRPr="00C933C8" w:rsidRDefault="009C2DA7" w:rsidP="00B62B37">
      <w:pPr>
        <w:pStyle w:val="a0"/>
        <w:numPr>
          <w:ilvl w:val="1"/>
          <w:numId w:val="6"/>
        </w:numPr>
        <w:tabs>
          <w:tab w:val="left" w:pos="0"/>
        </w:tabs>
        <w:rPr>
          <w:i/>
          <w:color w:val="C00000"/>
        </w:rPr>
      </w:pPr>
      <w:r>
        <w:rPr>
          <w:rFonts w:hint="eastAsia"/>
          <w:i/>
          <w:color w:val="C00000"/>
        </w:rPr>
        <w:t xml:space="preserve">Not support: </w:t>
      </w:r>
      <w:proofErr w:type="spellStart"/>
      <w:r>
        <w:rPr>
          <w:rFonts w:hint="eastAsia"/>
          <w:i/>
          <w:color w:val="C00000"/>
        </w:rPr>
        <w:t>Spreadtrum</w:t>
      </w:r>
      <w:proofErr w:type="spellEnd"/>
    </w:p>
    <w:p w14:paraId="09623245" w14:textId="77777777" w:rsidR="00B62B37" w:rsidRPr="004E2BA6" w:rsidRDefault="00B62B37" w:rsidP="00B62B37">
      <w:pPr>
        <w:pStyle w:val="a0"/>
        <w:numPr>
          <w:ilvl w:val="1"/>
          <w:numId w:val="6"/>
        </w:numPr>
        <w:tabs>
          <w:tab w:val="left" w:pos="0"/>
        </w:tabs>
      </w:pPr>
      <w:r>
        <w:t>A</w:t>
      </w:r>
      <w:r w:rsidRPr="008C08F7">
        <w:rPr>
          <w:rFonts w:hint="eastAsia"/>
        </w:rPr>
        <w:t xml:space="preserve"> power offset is introduced </w:t>
      </w:r>
      <w:r w:rsidRPr="008C08F7">
        <w:rPr>
          <w:rFonts w:eastAsia="Times New Roman"/>
          <w:lang w:val="en-US" w:eastAsia="en-US"/>
        </w:rPr>
        <w:t>for transmission in SBFD symbols for PUSCH, PUCCH</w:t>
      </w:r>
      <w:r>
        <w:rPr>
          <w:rFonts w:eastAsia="Times New Roman"/>
          <w:lang w:val="en-US" w:eastAsia="en-US"/>
        </w:rPr>
        <w:t>,</w:t>
      </w:r>
      <w:r w:rsidRPr="008C08F7">
        <w:rPr>
          <w:rFonts w:eastAsia="Times New Roman"/>
          <w:lang w:val="en-US" w:eastAsia="en-US"/>
        </w:rPr>
        <w:t xml:space="preserve"> and SRS</w:t>
      </w:r>
    </w:p>
    <w:p w14:paraId="172F3811" w14:textId="211E7DE8" w:rsidR="00B62B37" w:rsidRDefault="00B62B37" w:rsidP="00B62B37">
      <w:pPr>
        <w:pStyle w:val="a0"/>
        <w:numPr>
          <w:ilvl w:val="2"/>
          <w:numId w:val="6"/>
        </w:numPr>
        <w:tabs>
          <w:tab w:val="left" w:pos="0"/>
        </w:tabs>
      </w:pPr>
      <w:r>
        <w:t>Same offset for all channels</w:t>
      </w:r>
      <w:r w:rsidR="00AE7E3C">
        <w:rPr>
          <w:rFonts w:hint="eastAsia"/>
        </w:rPr>
        <w:t xml:space="preserve">: </w:t>
      </w:r>
      <w:r w:rsidR="00AE7E3C" w:rsidRPr="00AE7E3C">
        <w:rPr>
          <w:rFonts w:hint="eastAsia"/>
          <w:i/>
          <w:color w:val="C00000"/>
        </w:rPr>
        <w:t>Ericsson</w:t>
      </w:r>
    </w:p>
    <w:p w14:paraId="4D4BDCD6" w14:textId="1FB1F024" w:rsidR="00AE7E3C" w:rsidRPr="00A60B22" w:rsidRDefault="00AE7E3C" w:rsidP="00AE7E3C">
      <w:pPr>
        <w:pStyle w:val="a0"/>
        <w:numPr>
          <w:ilvl w:val="2"/>
          <w:numId w:val="6"/>
        </w:numPr>
        <w:tabs>
          <w:tab w:val="left" w:pos="0"/>
        </w:tabs>
      </w:pPr>
      <w:r>
        <w:rPr>
          <w:rFonts w:hint="eastAsia"/>
        </w:rPr>
        <w:t>D</w:t>
      </w:r>
      <w:r>
        <w:t>ifferent offsets for all channels</w:t>
      </w:r>
    </w:p>
    <w:p w14:paraId="0986A418" w14:textId="77777777" w:rsidR="00B62B37" w:rsidRPr="008C08F7" w:rsidRDefault="00B62B37" w:rsidP="00B62B37">
      <w:pPr>
        <w:pStyle w:val="a0"/>
        <w:numPr>
          <w:ilvl w:val="1"/>
          <w:numId w:val="6"/>
        </w:numPr>
        <w:tabs>
          <w:tab w:val="left" w:pos="0"/>
        </w:tabs>
      </w:pPr>
      <w:r>
        <w:t xml:space="preserve">FFS: RRC or MAC CE </w:t>
      </w:r>
      <w:r w:rsidRPr="008C08F7">
        <w:rPr>
          <w:rFonts w:hint="eastAsia"/>
        </w:rPr>
        <w:t xml:space="preserve">introduced </w:t>
      </w:r>
      <w:r>
        <w:t>to convey power offset</w:t>
      </w:r>
    </w:p>
    <w:p w14:paraId="7DFC3DBB" w14:textId="77777777" w:rsidR="00D06FE8" w:rsidRDefault="00D06FE8" w:rsidP="0084094D">
      <w:pPr>
        <w:rPr>
          <w:rFonts w:eastAsiaTheme="minorEastAsia"/>
          <w:lang w:val="en-GB" w:eastAsia="zh-CN"/>
        </w:rPr>
      </w:pPr>
    </w:p>
    <w:p w14:paraId="65881382" w14:textId="35CA2F05" w:rsidR="008D3F55" w:rsidRPr="00B62B37" w:rsidRDefault="00B62B37" w:rsidP="0084094D">
      <w:pPr>
        <w:rPr>
          <w:rFonts w:eastAsiaTheme="minorEastAsia"/>
          <w:b/>
          <w:u w:val="single"/>
          <w:lang w:val="en-GB" w:eastAsia="zh-CN"/>
        </w:rPr>
      </w:pPr>
      <w:r w:rsidRPr="00B62B37">
        <w:rPr>
          <w:rFonts w:eastAsiaTheme="minorEastAsia" w:hint="eastAsia"/>
          <w:b/>
          <w:u w:val="single"/>
          <w:lang w:eastAsia="zh-CN"/>
        </w:rPr>
        <w:t>M</w:t>
      </w:r>
      <w:r w:rsidRPr="00B62B37">
        <w:rPr>
          <w:rFonts w:eastAsia="Malgun Gothic" w:hint="eastAsia"/>
          <w:b/>
          <w:u w:val="single"/>
          <w:lang w:eastAsia="zh-CN"/>
        </w:rPr>
        <w:t xml:space="preserve">aximum number of closed power </w:t>
      </w:r>
      <w:r w:rsidRPr="00B62B37">
        <w:rPr>
          <w:rFonts w:eastAsia="Malgun Gothic"/>
          <w:b/>
          <w:u w:val="single"/>
          <w:lang w:eastAsia="zh-CN"/>
        </w:rPr>
        <w:t>control</w:t>
      </w:r>
      <w:r w:rsidRPr="00B62B37">
        <w:rPr>
          <w:rFonts w:eastAsia="Malgun Gothic" w:hint="eastAsia"/>
          <w:b/>
          <w:u w:val="single"/>
          <w:lang w:eastAsia="zh-CN"/>
        </w:rPr>
        <w:t xml:space="preserve"> loops</w:t>
      </w:r>
    </w:p>
    <w:p w14:paraId="562B4281" w14:textId="1A78D324" w:rsidR="008D3F55" w:rsidRDefault="00B62B37" w:rsidP="0084094D">
      <w:pPr>
        <w:rPr>
          <w:rFonts w:eastAsiaTheme="minorEastAsia"/>
          <w:lang w:eastAsia="zh-CN"/>
        </w:rPr>
      </w:pPr>
      <w:r>
        <w:rPr>
          <w:rFonts w:eastAsiaTheme="minorEastAsia" w:hint="eastAsia"/>
          <w:lang w:eastAsia="zh-CN"/>
        </w:rPr>
        <w:t>T</w:t>
      </w:r>
      <w:r w:rsidRPr="0059644C">
        <w:rPr>
          <w:rFonts w:eastAsia="Malgun Gothic" w:hint="eastAsia"/>
          <w:lang w:eastAsia="zh-CN"/>
        </w:rPr>
        <w:t xml:space="preserve">he maximum number of closed power </w:t>
      </w:r>
      <w:r w:rsidRPr="0059644C">
        <w:rPr>
          <w:rFonts w:eastAsia="Malgun Gothic"/>
          <w:lang w:eastAsia="zh-CN"/>
        </w:rPr>
        <w:t>control</w:t>
      </w:r>
      <w:r w:rsidRPr="0059644C">
        <w:rPr>
          <w:rFonts w:eastAsia="Malgun Gothic" w:hint="eastAsia"/>
          <w:lang w:eastAsia="zh-CN"/>
        </w:rPr>
        <w:t xml:space="preserve"> loops</w:t>
      </w:r>
      <w:r>
        <w:rPr>
          <w:rFonts w:eastAsiaTheme="minorEastAsia" w:hint="eastAsia"/>
          <w:lang w:eastAsia="zh-CN"/>
        </w:rPr>
        <w:t xml:space="preserve"> is:</w:t>
      </w:r>
    </w:p>
    <w:p w14:paraId="2848CF11" w14:textId="03FEECE9" w:rsidR="00B62B37" w:rsidRDefault="00B62B37" w:rsidP="00B35DDD">
      <w:pPr>
        <w:pStyle w:val="a0"/>
        <w:numPr>
          <w:ilvl w:val="0"/>
          <w:numId w:val="43"/>
        </w:numPr>
      </w:pPr>
      <w:r>
        <w:t>L</w:t>
      </w:r>
      <w:r>
        <w:rPr>
          <w:rFonts w:hint="eastAsia"/>
        </w:rPr>
        <w:t>imited to 2</w:t>
      </w:r>
    </w:p>
    <w:p w14:paraId="004ACBE9" w14:textId="4C31320D" w:rsidR="00B62B37" w:rsidRPr="00B62B37" w:rsidRDefault="00B62B37" w:rsidP="00B35DDD">
      <w:pPr>
        <w:pStyle w:val="a0"/>
        <w:numPr>
          <w:ilvl w:val="1"/>
          <w:numId w:val="43"/>
        </w:numPr>
        <w:rPr>
          <w:i/>
          <w:color w:val="C00000"/>
        </w:rPr>
      </w:pPr>
      <w:r w:rsidRPr="00B62B37">
        <w:rPr>
          <w:rFonts w:hint="eastAsia"/>
          <w:i/>
          <w:color w:val="C00000"/>
        </w:rPr>
        <w:t>Support:</w:t>
      </w:r>
      <w:r w:rsidR="00DC2211" w:rsidRPr="00DC2211">
        <w:rPr>
          <w:rFonts w:hint="eastAsia"/>
          <w:i/>
          <w:color w:val="C00000"/>
        </w:rPr>
        <w:t xml:space="preserve"> </w:t>
      </w:r>
      <w:r w:rsidR="00DC2211">
        <w:rPr>
          <w:rFonts w:hint="eastAsia"/>
          <w:i/>
          <w:color w:val="C00000"/>
        </w:rPr>
        <w:t xml:space="preserve">New H3C, </w:t>
      </w:r>
      <w:r w:rsidRPr="00B62B37">
        <w:rPr>
          <w:rFonts w:hint="eastAsia"/>
          <w:i/>
          <w:color w:val="C00000"/>
        </w:rPr>
        <w:t xml:space="preserve"> Huawei</w:t>
      </w:r>
      <w:r w:rsidR="003F0146">
        <w:rPr>
          <w:rFonts w:hint="eastAsia"/>
          <w:i/>
          <w:color w:val="C00000"/>
        </w:rPr>
        <w:t>, CATT</w:t>
      </w:r>
    </w:p>
    <w:p w14:paraId="65D358C5" w14:textId="1B3CA320" w:rsidR="00B62B37" w:rsidRPr="00B62B37" w:rsidRDefault="00B62B37" w:rsidP="00B35DDD">
      <w:pPr>
        <w:pStyle w:val="a0"/>
        <w:numPr>
          <w:ilvl w:val="0"/>
          <w:numId w:val="43"/>
        </w:numPr>
      </w:pPr>
      <w:r>
        <w:t>I</w:t>
      </w:r>
      <w:r>
        <w:rPr>
          <w:rFonts w:hint="eastAsia"/>
        </w:rPr>
        <w:t>ncreased to be more than 2</w:t>
      </w:r>
    </w:p>
    <w:p w14:paraId="287AAD2F" w14:textId="77777777" w:rsidR="00B62B37" w:rsidRDefault="00B62B37" w:rsidP="0084094D">
      <w:pPr>
        <w:rPr>
          <w:rFonts w:eastAsiaTheme="minorEastAsia"/>
          <w:lang w:val="en-GB" w:eastAsia="zh-CN"/>
        </w:rPr>
      </w:pPr>
    </w:p>
    <w:p w14:paraId="57AAF005" w14:textId="1409E51A" w:rsidR="00B62B37" w:rsidRPr="00B62B37" w:rsidRDefault="00B62B37" w:rsidP="0084094D">
      <w:pPr>
        <w:rPr>
          <w:rFonts w:eastAsiaTheme="minorEastAsia"/>
          <w:b/>
          <w:u w:val="single"/>
          <w:lang w:eastAsia="zh-CN"/>
        </w:rPr>
      </w:pPr>
      <w:r w:rsidRPr="00B62B37">
        <w:rPr>
          <w:rFonts w:eastAsiaTheme="minorEastAsia" w:hint="eastAsia"/>
          <w:b/>
          <w:u w:val="single"/>
          <w:lang w:eastAsia="zh-CN"/>
        </w:rPr>
        <w:t>T</w:t>
      </w:r>
      <w:r w:rsidRPr="00B62B37">
        <w:rPr>
          <w:rFonts w:eastAsia="Malgun Gothic"/>
          <w:b/>
          <w:u w:val="single"/>
          <w:lang w:eastAsia="zh-CN"/>
        </w:rPr>
        <w:t>he case where UL power control is not associated within TCI state</w:t>
      </w:r>
    </w:p>
    <w:p w14:paraId="4F292BE6" w14:textId="3B69F807" w:rsidR="00003CB6" w:rsidRPr="0022112D" w:rsidRDefault="00003CB6" w:rsidP="00003CB6">
      <w:pPr>
        <w:spacing w:after="120" w:line="240" w:lineRule="auto"/>
        <w:rPr>
          <w:rFonts w:ascii="Times" w:eastAsia="Malgun Gothic" w:hAnsi="Times"/>
          <w:szCs w:val="24"/>
        </w:rPr>
      </w:pPr>
      <w:r>
        <w:rPr>
          <w:rFonts w:eastAsiaTheme="minorEastAsia" w:hint="eastAsia"/>
          <w:lang w:eastAsia="zh-CN"/>
        </w:rPr>
        <w:t xml:space="preserve">Huawei discussed </w:t>
      </w:r>
      <w:r w:rsidRPr="006E7EBD">
        <w:rPr>
          <w:rFonts w:ascii="Times" w:eastAsia="Malgun Gothic" w:hAnsi="Times"/>
          <w:szCs w:val="24"/>
        </w:rPr>
        <w:t>the case where UL power control is not associated within TCI state</w:t>
      </w:r>
      <w:r>
        <w:rPr>
          <w:rFonts w:ascii="Times" w:eastAsiaTheme="minorEastAsia" w:hAnsi="Times" w:hint="eastAsia"/>
          <w:szCs w:val="24"/>
          <w:lang w:eastAsia="zh-CN"/>
        </w:rPr>
        <w:t xml:space="preserve"> and</w:t>
      </w:r>
      <w:r>
        <w:rPr>
          <w:rFonts w:ascii="Times" w:eastAsia="Malgun Gothic" w:hAnsi="Times"/>
          <w:szCs w:val="24"/>
        </w:rPr>
        <w:t xml:space="preserve"> think there is also a need to support </w:t>
      </w:r>
      <w:r w:rsidRPr="006E7EBD">
        <w:rPr>
          <w:rFonts w:ascii="Times" w:eastAsia="Malgun Gothic" w:hAnsi="Times" w:hint="eastAsia"/>
          <w:szCs w:val="24"/>
        </w:rPr>
        <w:t>separate UL power control for PUSCH/PUCCH/SRS transmissions in SBFD symbols and non-SBFD symbol</w:t>
      </w:r>
      <w:r>
        <w:rPr>
          <w:rFonts w:ascii="Times" w:eastAsia="Malgun Gothic" w:hAnsi="Times"/>
          <w:szCs w:val="24"/>
        </w:rPr>
        <w:t>. It can provide more flexibility for gNB implementation.</w:t>
      </w:r>
      <w:r>
        <w:rPr>
          <w:rFonts w:ascii="Times" w:hAnsi="Times" w:hint="eastAsia"/>
          <w:szCs w:val="24"/>
        </w:rPr>
        <w:t xml:space="preserve"> </w:t>
      </w:r>
      <w:r>
        <w:rPr>
          <w:rFonts w:ascii="Times" w:eastAsia="Malgun Gothic" w:hAnsi="Times"/>
          <w:szCs w:val="24"/>
        </w:rPr>
        <w:t xml:space="preserve">For example, </w:t>
      </w:r>
      <w:r>
        <w:rPr>
          <w:rFonts w:ascii="Times" w:eastAsia="Batang" w:hAnsi="Times"/>
          <w:szCs w:val="24"/>
          <w:lang w:eastAsia="x-none"/>
        </w:rPr>
        <w:t>a</w:t>
      </w:r>
      <w:r w:rsidRPr="006E7EBD">
        <w:rPr>
          <w:rFonts w:ascii="Times" w:eastAsia="Batang" w:hAnsi="Times" w:hint="eastAsia"/>
          <w:szCs w:val="24"/>
          <w:lang w:eastAsia="x-none"/>
        </w:rPr>
        <w:t xml:space="preserve"> power offset </w:t>
      </w:r>
      <w:r>
        <w:rPr>
          <w:rFonts w:ascii="Times" w:eastAsia="Batang" w:hAnsi="Times"/>
          <w:szCs w:val="24"/>
          <w:lang w:eastAsia="x-none"/>
        </w:rPr>
        <w:t>can be</w:t>
      </w:r>
      <w:r w:rsidRPr="006E7EBD">
        <w:rPr>
          <w:rFonts w:ascii="Times" w:eastAsia="Batang" w:hAnsi="Times" w:hint="eastAsia"/>
          <w:szCs w:val="24"/>
          <w:lang w:eastAsia="x-none"/>
        </w:rPr>
        <w:t xml:space="preserve"> introduced </w:t>
      </w:r>
      <w:r w:rsidRPr="006E7EBD">
        <w:rPr>
          <w:rFonts w:ascii="Times" w:hAnsi="Times"/>
          <w:szCs w:val="24"/>
        </w:rPr>
        <w:t>for transmission in SBFD symbols for PUSCH, PUCCH, and SRS</w:t>
      </w:r>
      <w:r>
        <w:rPr>
          <w:rFonts w:ascii="Times" w:hAnsi="Times"/>
          <w:szCs w:val="24"/>
        </w:rPr>
        <w:t xml:space="preserve">. And </w:t>
      </w:r>
      <w:r w:rsidRPr="006E7EBD">
        <w:rPr>
          <w:rFonts w:ascii="Times" w:eastAsia="Batang" w:hAnsi="Times"/>
          <w:szCs w:val="24"/>
          <w:lang w:eastAsia="x-none"/>
        </w:rPr>
        <w:t>different offsets</w:t>
      </w:r>
      <w:r>
        <w:rPr>
          <w:rFonts w:ascii="Times" w:eastAsia="Batang" w:hAnsi="Times"/>
          <w:szCs w:val="24"/>
          <w:lang w:eastAsia="x-none"/>
        </w:rPr>
        <w:t xml:space="preserve"> can be configured for different channels or signals.</w:t>
      </w:r>
    </w:p>
    <w:p w14:paraId="6B5CEFC5" w14:textId="77777777" w:rsidR="00003CB6" w:rsidRDefault="00003CB6" w:rsidP="0084094D">
      <w:pPr>
        <w:rPr>
          <w:rFonts w:eastAsiaTheme="minorEastAsia"/>
          <w:lang w:val="en-GB" w:eastAsia="zh-CN"/>
        </w:rPr>
      </w:pPr>
    </w:p>
    <w:p w14:paraId="6B511BF7" w14:textId="3114B074" w:rsidR="00003CB6" w:rsidRDefault="003F0146" w:rsidP="00003CB6">
      <w:pPr>
        <w:spacing w:after="120"/>
        <w:rPr>
          <w:rFonts w:ascii="Times" w:eastAsiaTheme="minorEastAsia" w:hAnsi="Times" w:cs="Times"/>
          <w:lang w:val="en-GB" w:eastAsia="zh-CN"/>
        </w:rPr>
      </w:pPr>
      <w:r>
        <w:rPr>
          <w:rFonts w:eastAsiaTheme="minorEastAsia" w:hint="eastAsia"/>
          <w:lang w:val="en-GB" w:eastAsia="zh-CN"/>
        </w:rPr>
        <w:t>CATT</w:t>
      </w:r>
      <w:r w:rsidR="00003CB6">
        <w:rPr>
          <w:rFonts w:eastAsiaTheme="minorEastAsia" w:hint="eastAsia"/>
          <w:lang w:val="en-GB" w:eastAsia="zh-CN"/>
        </w:rPr>
        <w:t xml:space="preserve"> discussed that </w:t>
      </w:r>
      <w:r w:rsidR="00003CB6">
        <w:rPr>
          <w:rFonts w:ascii="Times" w:eastAsiaTheme="minorEastAsia" w:hAnsi="Times" w:cs="Times" w:hint="eastAsia"/>
          <w:lang w:val="en-GB" w:eastAsia="zh-CN"/>
        </w:rPr>
        <w:t>f</w:t>
      </w:r>
      <w:r w:rsidR="00003CB6">
        <w:rPr>
          <w:rFonts w:ascii="Times" w:eastAsiaTheme="minorEastAsia" w:hAnsi="Times" w:cs="Times"/>
          <w:lang w:val="en-GB" w:eastAsia="zh-CN"/>
        </w:rPr>
        <w:t xml:space="preserve">or </w:t>
      </w:r>
      <w:r w:rsidR="00003CB6">
        <w:rPr>
          <w:rFonts w:ascii="Times" w:hAnsi="Times" w:cs="Times"/>
          <w:lang w:val="en-GB"/>
        </w:rPr>
        <w:t>the case unified TCI state</w:t>
      </w:r>
      <w:r w:rsidR="00003CB6">
        <w:rPr>
          <w:rFonts w:ascii="Times" w:eastAsiaTheme="minorEastAsia" w:hAnsi="Times" w:cs="Times"/>
          <w:lang w:val="en-GB" w:eastAsia="zh-CN"/>
        </w:rPr>
        <w:t xml:space="preserve"> is configured and </w:t>
      </w:r>
      <w:r w:rsidR="00003CB6">
        <w:rPr>
          <w:rFonts w:ascii="Times" w:hAnsi="Times" w:cs="Times"/>
          <w:lang w:val="en-GB"/>
        </w:rPr>
        <w:t xml:space="preserve">UL power control </w:t>
      </w:r>
      <w:r w:rsidR="00003CB6">
        <w:rPr>
          <w:rFonts w:ascii="Times" w:eastAsiaTheme="minorEastAsia" w:hAnsi="Times" w:cs="Times"/>
          <w:lang w:val="en-GB" w:eastAsia="zh-CN"/>
        </w:rPr>
        <w:t>parameters are</w:t>
      </w:r>
      <w:r w:rsidR="00003CB6">
        <w:rPr>
          <w:rFonts w:ascii="Times" w:hAnsi="Times" w:cs="Times"/>
          <w:lang w:val="en-GB"/>
        </w:rPr>
        <w:t xml:space="preserve"> not </w:t>
      </w:r>
      <w:r w:rsidR="00003CB6">
        <w:rPr>
          <w:rFonts w:ascii="Times" w:eastAsiaTheme="minorEastAsia" w:hAnsi="Times" w:cs="Times"/>
          <w:lang w:val="en-GB" w:eastAsia="zh-CN"/>
        </w:rPr>
        <w:t>configured with</w:t>
      </w:r>
      <w:r w:rsidR="00003CB6">
        <w:rPr>
          <w:rFonts w:ascii="Times" w:hAnsi="Times" w:cs="Times"/>
          <w:lang w:val="en-GB"/>
        </w:rPr>
        <w:t xml:space="preserve">in </w:t>
      </w:r>
      <w:r w:rsidR="00003CB6">
        <w:rPr>
          <w:rFonts w:ascii="Times" w:eastAsiaTheme="minorEastAsia" w:hAnsi="Times" w:cs="Times"/>
          <w:lang w:val="en-GB" w:eastAsia="zh-CN"/>
        </w:rPr>
        <w:t xml:space="preserve">unified </w:t>
      </w:r>
      <w:r w:rsidR="00003CB6">
        <w:rPr>
          <w:rFonts w:ascii="Times" w:hAnsi="Times" w:cs="Times"/>
          <w:lang w:val="en-GB"/>
        </w:rPr>
        <w:t>TCI state</w:t>
      </w:r>
      <w:r w:rsidR="00003CB6">
        <w:rPr>
          <w:rFonts w:ascii="Times" w:eastAsiaTheme="minorEastAsia" w:hAnsi="Times" w:cs="Times"/>
          <w:lang w:val="en-GB" w:eastAsia="zh-CN"/>
        </w:rPr>
        <w:t xml:space="preserve">, UE would use the </w:t>
      </w:r>
      <w:r w:rsidR="00003CB6">
        <w:rPr>
          <w:rFonts w:ascii="Times" w:hAnsi="Times" w:cs="Times"/>
          <w:lang w:val="en-GB"/>
        </w:rPr>
        <w:t>UL power control</w:t>
      </w:r>
      <w:r w:rsidR="00003CB6">
        <w:rPr>
          <w:rFonts w:ascii="Times" w:eastAsiaTheme="minorEastAsia" w:hAnsi="Times" w:cs="Times"/>
          <w:lang w:val="en-GB" w:eastAsia="zh-CN"/>
        </w:rPr>
        <w:t xml:space="preserve"> parameters configured in UL BWP </w:t>
      </w:r>
      <w:r w:rsidR="00003CB6">
        <w:t>associated with</w:t>
      </w:r>
      <w:r w:rsidR="00003CB6">
        <w:rPr>
          <w:rFonts w:eastAsiaTheme="minorEastAsia"/>
          <w:lang w:eastAsia="zh-CN"/>
        </w:rPr>
        <w:t xml:space="preserve"> </w:t>
      </w:r>
      <w:r w:rsidR="00003CB6">
        <w:rPr>
          <w:rFonts w:ascii="Times" w:eastAsiaTheme="minorEastAsia" w:hAnsi="Times" w:cs="Times"/>
          <w:lang w:val="en-GB" w:eastAsia="zh-CN"/>
        </w:rPr>
        <w:t xml:space="preserve">unified </w:t>
      </w:r>
      <w:r w:rsidR="00003CB6">
        <w:rPr>
          <w:rFonts w:ascii="Times" w:hAnsi="Times" w:cs="Times"/>
          <w:lang w:val="en-GB"/>
        </w:rPr>
        <w:t>TCI state</w:t>
      </w:r>
      <w:r w:rsidR="00003CB6">
        <w:rPr>
          <w:rFonts w:ascii="Times" w:eastAsiaTheme="minorEastAsia" w:hAnsi="Times" w:cs="Times"/>
          <w:lang w:val="en-GB" w:eastAsia="zh-CN"/>
        </w:rPr>
        <w:t xml:space="preserve">. In this case, to support </w:t>
      </w:r>
      <w:r w:rsidR="00003CB6">
        <w:rPr>
          <w:rFonts w:ascii="Times" w:eastAsia="宋体" w:hAnsi="Times" w:cs="Times"/>
          <w:lang w:val="en-GB" w:eastAsia="zh-CN"/>
        </w:rPr>
        <w:t xml:space="preserve">separate UL power control for PUSCH/PUCCH/SRS transmissions in SBFD symbols and non-SBFD symbols, </w:t>
      </w:r>
      <w:r w:rsidR="00003CB6">
        <w:rPr>
          <w:rFonts w:eastAsiaTheme="minorEastAsia"/>
          <w:lang w:eastAsia="zh-CN"/>
        </w:rPr>
        <w:t xml:space="preserve">separate UL power control parameters for SBFD symbols and non-SBFD symbols can be </w:t>
      </w:r>
      <w:r w:rsidR="00003CB6">
        <w:rPr>
          <w:rFonts w:ascii="Times" w:eastAsiaTheme="minorEastAsia" w:hAnsi="Times" w:cs="Times"/>
          <w:lang w:val="en-GB" w:eastAsia="zh-CN"/>
        </w:rPr>
        <w:t xml:space="preserve">configured in UL BWP </w:t>
      </w:r>
      <w:r w:rsidR="00003CB6">
        <w:t>associated with</w:t>
      </w:r>
      <w:r w:rsidR="00003CB6">
        <w:rPr>
          <w:rFonts w:eastAsiaTheme="minorEastAsia"/>
          <w:lang w:eastAsia="zh-CN"/>
        </w:rPr>
        <w:t xml:space="preserve"> </w:t>
      </w:r>
      <w:r w:rsidR="00003CB6">
        <w:rPr>
          <w:rFonts w:ascii="Times" w:eastAsiaTheme="minorEastAsia" w:hAnsi="Times" w:cs="Times"/>
          <w:lang w:val="en-GB" w:eastAsia="zh-CN"/>
        </w:rPr>
        <w:t xml:space="preserve">unified </w:t>
      </w:r>
      <w:r w:rsidR="00003CB6">
        <w:rPr>
          <w:rFonts w:ascii="Times" w:hAnsi="Times" w:cs="Times"/>
          <w:lang w:val="en-GB"/>
        </w:rPr>
        <w:t>TCI state</w:t>
      </w:r>
      <w:r w:rsidR="00003CB6">
        <w:rPr>
          <w:rFonts w:eastAsiaTheme="minorEastAsia"/>
          <w:lang w:eastAsia="zh-CN"/>
        </w:rPr>
        <w:t>.</w:t>
      </w:r>
    </w:p>
    <w:p w14:paraId="715D1221" w14:textId="1A8D651E" w:rsidR="00003CB6" w:rsidRPr="007058B7" w:rsidRDefault="00003CB6" w:rsidP="00003CB6">
      <w:pPr>
        <w:rPr>
          <w:rFonts w:ascii="Times" w:eastAsiaTheme="minorEastAsia" w:hAnsi="Times"/>
          <w:szCs w:val="24"/>
          <w:lang w:eastAsia="zh-CN"/>
        </w:rPr>
      </w:pPr>
      <w:proofErr w:type="spellStart"/>
      <w:r>
        <w:rPr>
          <w:rFonts w:eastAsiaTheme="minorEastAsia" w:hint="eastAsia"/>
          <w:lang w:val="en-GB" w:eastAsia="zh-CN"/>
        </w:rPr>
        <w:t>Spreadtrum</w:t>
      </w:r>
      <w:proofErr w:type="spellEnd"/>
      <w:r>
        <w:rPr>
          <w:rFonts w:eastAsiaTheme="minorEastAsia" w:hint="eastAsia"/>
          <w:lang w:val="en-GB" w:eastAsia="zh-CN"/>
        </w:rPr>
        <w:t xml:space="preserve"> had the similar proposal as CATT. </w:t>
      </w:r>
      <w:r>
        <w:rPr>
          <w:rFonts w:ascii="Times" w:eastAsia="Malgun Gothic" w:hAnsi="Times"/>
          <w:szCs w:val="24"/>
          <w:lang w:eastAsia="zh-CN"/>
        </w:rPr>
        <w:t xml:space="preserve">In R17, one default </w:t>
      </w:r>
      <w:r w:rsidRPr="009A3C72">
        <w:rPr>
          <w:rFonts w:ascii="Times" w:eastAsia="Malgun Gothic" w:hAnsi="Times"/>
          <w:szCs w:val="24"/>
          <w:lang w:eastAsia="zh-CN"/>
        </w:rPr>
        <w:t xml:space="preserve">power control parameters </w:t>
      </w:r>
      <w:r>
        <w:rPr>
          <w:rFonts w:ascii="Times" w:eastAsia="Malgun Gothic" w:hAnsi="Times"/>
          <w:szCs w:val="24"/>
          <w:lang w:eastAsia="zh-CN"/>
        </w:rPr>
        <w:t xml:space="preserve">set </w:t>
      </w:r>
      <w:r w:rsidRPr="009A3C72">
        <w:rPr>
          <w:rFonts w:ascii="Times" w:eastAsia="Malgun Gothic" w:hAnsi="Times"/>
          <w:szCs w:val="24"/>
          <w:lang w:eastAsia="zh-CN"/>
        </w:rPr>
        <w:t>for PUCCH, PUSCH and SRS is configured in BWP-</w:t>
      </w:r>
      <w:proofErr w:type="spellStart"/>
      <w:r w:rsidRPr="009A3C72">
        <w:rPr>
          <w:rFonts w:ascii="Times" w:eastAsia="Malgun Gothic" w:hAnsi="Times"/>
          <w:szCs w:val="24"/>
          <w:lang w:eastAsia="zh-CN"/>
        </w:rPr>
        <w:t>UplinkDedicated</w:t>
      </w:r>
      <w:proofErr w:type="spellEnd"/>
      <w:r>
        <w:rPr>
          <w:rFonts w:ascii="Times" w:eastAsia="Malgun Gothic" w:hAnsi="Times"/>
          <w:szCs w:val="24"/>
          <w:lang w:eastAsia="zh-CN"/>
        </w:rPr>
        <w:t xml:space="preserve"> when </w:t>
      </w:r>
      <w:r w:rsidRPr="004C1BE9">
        <w:rPr>
          <w:rFonts w:ascii="Times" w:eastAsia="Malgun Gothic" w:hAnsi="Times"/>
          <w:szCs w:val="24"/>
          <w:lang w:eastAsia="zh-CN"/>
        </w:rPr>
        <w:t>UL power control is not associated within TCI state</w:t>
      </w:r>
      <w:r w:rsidRPr="009A3C72">
        <w:rPr>
          <w:rFonts w:ascii="Times" w:eastAsia="Malgun Gothic" w:hAnsi="Times"/>
          <w:szCs w:val="24"/>
          <w:lang w:eastAsia="zh-CN"/>
        </w:rPr>
        <w:t>.</w:t>
      </w:r>
      <w:r>
        <w:rPr>
          <w:rFonts w:ascii="Times" w:eastAsia="Malgun Gothic" w:hAnsi="Times"/>
          <w:szCs w:val="24"/>
          <w:lang w:eastAsia="zh-CN"/>
        </w:rPr>
        <w:t xml:space="preserve"> One set of default </w:t>
      </w:r>
      <w:r w:rsidRPr="009A3C72">
        <w:rPr>
          <w:rFonts w:ascii="Times" w:eastAsia="Malgun Gothic" w:hAnsi="Times"/>
          <w:szCs w:val="24"/>
          <w:lang w:eastAsia="zh-CN"/>
        </w:rPr>
        <w:t>power control parameters</w:t>
      </w:r>
      <w:r>
        <w:rPr>
          <w:rFonts w:ascii="Times" w:eastAsia="Malgun Gothic" w:hAnsi="Times"/>
          <w:szCs w:val="24"/>
          <w:lang w:eastAsia="zh-CN"/>
        </w:rPr>
        <w:t xml:space="preserve"> would not applied to the case of different symbol type. So in </w:t>
      </w:r>
      <w:r w:rsidRPr="000109EF">
        <w:rPr>
          <w:rFonts w:ascii="Times" w:eastAsia="Malgun Gothic" w:hAnsi="Times"/>
          <w:szCs w:val="24"/>
          <w:lang w:eastAsia="zh-CN"/>
        </w:rPr>
        <w:t xml:space="preserve">the case </w:t>
      </w:r>
      <w:r>
        <w:rPr>
          <w:rFonts w:ascii="Times" w:eastAsia="Malgun Gothic" w:hAnsi="Times"/>
          <w:szCs w:val="24"/>
          <w:lang w:eastAsia="zh-CN"/>
        </w:rPr>
        <w:t xml:space="preserve">of </w:t>
      </w:r>
      <w:r w:rsidRPr="000109EF">
        <w:rPr>
          <w:rFonts w:ascii="Times" w:eastAsia="Malgun Gothic" w:hAnsi="Times"/>
          <w:szCs w:val="24"/>
          <w:lang w:eastAsia="zh-CN"/>
        </w:rPr>
        <w:t>UL power control is not associated within TCI state</w:t>
      </w:r>
      <w:r>
        <w:rPr>
          <w:rFonts w:ascii="Times" w:eastAsia="Malgun Gothic" w:hAnsi="Times"/>
          <w:szCs w:val="24"/>
          <w:lang w:eastAsia="zh-CN"/>
        </w:rPr>
        <w:t>, two</w:t>
      </w:r>
      <w:r w:rsidRPr="006C4E8F">
        <w:rPr>
          <w:rFonts w:ascii="Times" w:eastAsia="Malgun Gothic" w:hAnsi="Times"/>
          <w:szCs w:val="24"/>
          <w:lang w:eastAsia="zh-CN"/>
        </w:rPr>
        <w:t xml:space="preserve"> UL PC parameter settings for PUSCH/PUCCH/SRS </w:t>
      </w:r>
      <w:r>
        <w:rPr>
          <w:rFonts w:ascii="Times" w:eastAsia="Malgun Gothic" w:hAnsi="Times"/>
          <w:szCs w:val="24"/>
          <w:lang w:eastAsia="zh-CN"/>
        </w:rPr>
        <w:t xml:space="preserve">can be </w:t>
      </w:r>
      <w:r w:rsidRPr="006C4E8F">
        <w:rPr>
          <w:rFonts w:ascii="Times" w:eastAsia="Malgun Gothic" w:hAnsi="Times"/>
          <w:szCs w:val="24"/>
          <w:lang w:eastAsia="zh-CN"/>
        </w:rPr>
        <w:t>configured in BWP-</w:t>
      </w:r>
      <w:proofErr w:type="spellStart"/>
      <w:r w:rsidRPr="006C4E8F">
        <w:rPr>
          <w:rFonts w:ascii="Times" w:eastAsia="Malgun Gothic" w:hAnsi="Times"/>
          <w:szCs w:val="24"/>
          <w:lang w:eastAsia="zh-CN"/>
        </w:rPr>
        <w:t>UplinkDedicated</w:t>
      </w:r>
      <w:proofErr w:type="spellEnd"/>
      <w:r>
        <w:rPr>
          <w:rFonts w:ascii="Times" w:eastAsia="Malgun Gothic" w:hAnsi="Times"/>
          <w:szCs w:val="24"/>
          <w:lang w:eastAsia="zh-CN"/>
        </w:rPr>
        <w:t xml:space="preserve">. Each set of default </w:t>
      </w:r>
      <w:r w:rsidRPr="009A3C72">
        <w:rPr>
          <w:rFonts w:ascii="Times" w:eastAsia="Malgun Gothic" w:hAnsi="Times"/>
          <w:szCs w:val="24"/>
          <w:lang w:eastAsia="zh-CN"/>
        </w:rPr>
        <w:t xml:space="preserve">power control parameters </w:t>
      </w:r>
      <w:r>
        <w:rPr>
          <w:rFonts w:ascii="Times" w:eastAsia="Malgun Gothic" w:hAnsi="Times"/>
          <w:szCs w:val="24"/>
          <w:lang w:eastAsia="zh-CN"/>
        </w:rPr>
        <w:t>is applied to SBFD symbol and non-SBFD symbol, respectively.</w:t>
      </w:r>
    </w:p>
    <w:p w14:paraId="08563773" w14:textId="50AF5502" w:rsidR="003F0146" w:rsidRPr="00003CB6" w:rsidRDefault="003F0146" w:rsidP="0084094D">
      <w:pPr>
        <w:rPr>
          <w:rFonts w:eastAsiaTheme="minorEastAsia"/>
          <w:lang w:eastAsia="zh-CN"/>
        </w:rPr>
      </w:pPr>
    </w:p>
    <w:p w14:paraId="339F49C3" w14:textId="77777777" w:rsidR="001B772A" w:rsidRPr="00C848C5" w:rsidRDefault="001B772A" w:rsidP="001B772A">
      <w:pPr>
        <w:rPr>
          <w:rFonts w:eastAsiaTheme="minorEastAsia"/>
          <w:b/>
          <w:u w:val="single"/>
          <w:lang w:val="en-GB" w:eastAsia="zh-CN"/>
        </w:rPr>
      </w:pPr>
      <w:r w:rsidRPr="00C848C5">
        <w:rPr>
          <w:rFonts w:eastAsiaTheme="minorEastAsia"/>
          <w:b/>
          <w:u w:val="single"/>
          <w:lang w:val="en-GB" w:eastAsia="zh-CN"/>
        </w:rPr>
        <w:t>M</w:t>
      </w:r>
      <w:r w:rsidRPr="00C848C5">
        <w:rPr>
          <w:rFonts w:eastAsiaTheme="minorEastAsia" w:hint="eastAsia"/>
          <w:b/>
          <w:u w:val="single"/>
          <w:lang w:val="en-GB" w:eastAsia="zh-CN"/>
        </w:rPr>
        <w:t>ulti-TRP</w:t>
      </w:r>
    </w:p>
    <w:p w14:paraId="00DD9702" w14:textId="77777777" w:rsidR="001B772A" w:rsidRPr="00C848C5" w:rsidRDefault="001B772A" w:rsidP="001B772A">
      <w:pPr>
        <w:rPr>
          <w:rFonts w:eastAsiaTheme="minorEastAsia"/>
          <w:lang w:eastAsia="zh-CN"/>
        </w:rPr>
      </w:pPr>
      <w:r w:rsidRPr="00C848C5">
        <w:rPr>
          <w:rFonts w:eastAsiaTheme="minorEastAsia" w:hint="eastAsia"/>
          <w:lang w:eastAsia="zh-CN"/>
        </w:rPr>
        <w:t xml:space="preserve">Joint operation of SBFD and </w:t>
      </w:r>
      <w:proofErr w:type="spellStart"/>
      <w:r w:rsidRPr="00C848C5">
        <w:rPr>
          <w:rFonts w:eastAsiaTheme="minorEastAsia" w:hint="eastAsia"/>
          <w:lang w:eastAsia="zh-CN"/>
        </w:rPr>
        <w:t>mTRP</w:t>
      </w:r>
      <w:proofErr w:type="spellEnd"/>
    </w:p>
    <w:p w14:paraId="4FF6E10C" w14:textId="533CCDCD" w:rsidR="001B772A" w:rsidRPr="008F2B0A" w:rsidRDefault="001B772A" w:rsidP="00AA4B8E">
      <w:pPr>
        <w:pStyle w:val="a0"/>
        <w:numPr>
          <w:ilvl w:val="0"/>
          <w:numId w:val="35"/>
        </w:numPr>
      </w:pPr>
      <w:r w:rsidRPr="008F2B0A">
        <w:t>S</w:t>
      </w:r>
      <w:r w:rsidRPr="008F2B0A">
        <w:rPr>
          <w:rFonts w:hint="eastAsia"/>
        </w:rPr>
        <w:t>upport</w:t>
      </w:r>
      <w:r w:rsidR="0065326B" w:rsidRPr="008F2B0A">
        <w:rPr>
          <w:rFonts w:hint="eastAsia"/>
        </w:rPr>
        <w:t xml:space="preserve">: </w:t>
      </w:r>
      <w:r w:rsidR="0065326B" w:rsidRPr="008F2B0A">
        <w:rPr>
          <w:rFonts w:hint="eastAsia"/>
          <w:i/>
          <w:color w:val="C00000"/>
        </w:rPr>
        <w:t>Nokia</w:t>
      </w:r>
    </w:p>
    <w:p w14:paraId="4D24617A" w14:textId="77777777" w:rsidR="001B772A" w:rsidRPr="008F2B0A" w:rsidRDefault="001B772A" w:rsidP="00AA4B8E">
      <w:pPr>
        <w:pStyle w:val="a0"/>
        <w:numPr>
          <w:ilvl w:val="0"/>
          <w:numId w:val="35"/>
        </w:numPr>
      </w:pPr>
      <w:r w:rsidRPr="008F2B0A">
        <w:rPr>
          <w:rFonts w:hint="eastAsia"/>
        </w:rPr>
        <w:t xml:space="preserve">Deprioritize: </w:t>
      </w:r>
      <w:proofErr w:type="spellStart"/>
      <w:r w:rsidRPr="008F2B0A">
        <w:rPr>
          <w:rFonts w:hint="eastAsia"/>
          <w:i/>
          <w:color w:val="C00000"/>
        </w:rPr>
        <w:t>Spreadtrum</w:t>
      </w:r>
      <w:proofErr w:type="spellEnd"/>
    </w:p>
    <w:p w14:paraId="07BC5BA4" w14:textId="77777777" w:rsidR="001B772A" w:rsidRPr="00C848C5" w:rsidRDefault="001B772A" w:rsidP="00AA4B8E">
      <w:pPr>
        <w:pStyle w:val="a0"/>
        <w:numPr>
          <w:ilvl w:val="0"/>
          <w:numId w:val="35"/>
        </w:numPr>
      </w:pPr>
      <w:r w:rsidRPr="00C848C5">
        <w:rPr>
          <w:rFonts w:hint="eastAsia"/>
        </w:rPr>
        <w:t xml:space="preserve">FFS: </w:t>
      </w:r>
      <w:r w:rsidRPr="00C848C5">
        <w:rPr>
          <w:rFonts w:hint="eastAsia"/>
          <w:i/>
          <w:color w:val="C00000"/>
        </w:rPr>
        <w:t>ZTE</w:t>
      </w:r>
    </w:p>
    <w:p w14:paraId="47397CED" w14:textId="77777777" w:rsidR="0084094D" w:rsidRDefault="0084094D" w:rsidP="0084094D">
      <w:pPr>
        <w:rPr>
          <w:rFonts w:eastAsiaTheme="minorEastAsia"/>
          <w:lang w:eastAsia="zh-CN"/>
        </w:rPr>
      </w:pPr>
    </w:p>
    <w:p w14:paraId="01C79034" w14:textId="5B43ABE4" w:rsidR="0084094D" w:rsidRPr="003A6982" w:rsidRDefault="003A6982" w:rsidP="003A6982">
      <w:pPr>
        <w:pStyle w:val="4"/>
        <w:ind w:left="851"/>
        <w:rPr>
          <w:rStyle w:val="30"/>
          <w:bCs/>
          <w:lang w:eastAsia="zh-CN"/>
        </w:rPr>
      </w:pPr>
      <w:r>
        <w:rPr>
          <w:rStyle w:val="30"/>
          <w:rFonts w:eastAsiaTheme="minorEastAsia" w:hint="eastAsia"/>
          <w:bCs/>
          <w:lang w:eastAsia="zh-CN"/>
        </w:rPr>
        <w:lastRenderedPageBreak/>
        <w:t xml:space="preserve">PUSCH </w:t>
      </w:r>
      <w:r w:rsidR="0084094D" w:rsidRPr="003A6982">
        <w:rPr>
          <w:rStyle w:val="30"/>
          <w:rFonts w:hint="eastAsia"/>
          <w:bCs/>
        </w:rPr>
        <w:t>F</w:t>
      </w:r>
      <w:r w:rsidR="00F463FC" w:rsidRPr="003A6982">
        <w:rPr>
          <w:rStyle w:val="30"/>
          <w:rFonts w:hint="eastAsia"/>
          <w:bCs/>
        </w:rPr>
        <w:t xml:space="preserve">requency </w:t>
      </w:r>
      <w:r w:rsidR="0084094D" w:rsidRPr="003A6982">
        <w:rPr>
          <w:rStyle w:val="30"/>
          <w:rFonts w:hint="eastAsia"/>
          <w:bCs/>
        </w:rPr>
        <w:t>H</w:t>
      </w:r>
      <w:r w:rsidR="00F463FC" w:rsidRPr="003A6982">
        <w:rPr>
          <w:rStyle w:val="30"/>
          <w:rFonts w:hint="eastAsia"/>
          <w:bCs/>
        </w:rPr>
        <w:t>opping</w:t>
      </w:r>
    </w:p>
    <w:p w14:paraId="266A75C9" w14:textId="2C092DB8" w:rsidR="0084094D" w:rsidRDefault="0084094D" w:rsidP="0084094D">
      <w:pPr>
        <w:rPr>
          <w:rFonts w:eastAsiaTheme="minorEastAsia"/>
        </w:rPr>
      </w:pPr>
      <w:r>
        <w:rPr>
          <w:rFonts w:eastAsiaTheme="minorEastAsia"/>
        </w:rPr>
        <w:t>The following agreement</w:t>
      </w:r>
      <w:r w:rsidR="00AC6D49">
        <w:rPr>
          <w:rFonts w:eastAsiaTheme="minorEastAsia" w:hint="eastAsia"/>
          <w:lang w:eastAsia="zh-CN"/>
        </w:rPr>
        <w:t>s</w:t>
      </w:r>
      <w:r>
        <w:rPr>
          <w:rFonts w:eastAsiaTheme="minorEastAsia"/>
        </w:rPr>
        <w:t xml:space="preserve"> w</w:t>
      </w:r>
      <w:r w:rsidR="00AC6D49">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sidR="00AC6D49">
        <w:rPr>
          <w:rFonts w:eastAsiaTheme="minorEastAsia" w:hint="eastAsia"/>
          <w:lang w:eastAsia="zh-CN"/>
        </w:rPr>
        <w:t>and in RAN1#118</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84094D" w:rsidRPr="00C46B82" w14:paraId="1C060E01" w14:textId="77777777" w:rsidTr="00C46B82">
        <w:tc>
          <w:tcPr>
            <w:tcW w:w="9286" w:type="dxa"/>
          </w:tcPr>
          <w:p w14:paraId="5D357450" w14:textId="77777777" w:rsidR="0084094D" w:rsidRPr="00C46B82" w:rsidRDefault="0084094D" w:rsidP="00A72763">
            <w:pPr>
              <w:rPr>
                <w:rFonts w:eastAsiaTheme="minorEastAsia"/>
                <w:b/>
                <w:lang w:eastAsia="zh-CN"/>
              </w:rPr>
            </w:pPr>
            <w:r w:rsidRPr="00C46B82">
              <w:rPr>
                <w:rFonts w:eastAsiaTheme="minorEastAsia" w:hint="eastAsia"/>
                <w:b/>
                <w:highlight w:val="green"/>
                <w:lang w:eastAsia="zh-CN"/>
              </w:rPr>
              <w:t>Agreement</w:t>
            </w:r>
          </w:p>
          <w:p w14:paraId="66BC0829" w14:textId="77777777" w:rsidR="0084094D" w:rsidRPr="00C46B82" w:rsidRDefault="0084094D" w:rsidP="00A72763">
            <w:pPr>
              <w:tabs>
                <w:tab w:val="left" w:pos="0"/>
              </w:tabs>
              <w:rPr>
                <w:rFonts w:eastAsiaTheme="minorEastAsia"/>
                <w:lang w:eastAsia="zh-CN"/>
              </w:rPr>
            </w:pPr>
            <w:r w:rsidRPr="00C46B82">
              <w:rPr>
                <w:rFonts w:eastAsiaTheme="minorEastAsia" w:hint="eastAsia"/>
                <w:lang w:eastAsia="zh-CN"/>
              </w:rPr>
              <w:t xml:space="preserve">Support separate </w:t>
            </w:r>
            <w:r w:rsidRPr="00C46B82">
              <w:rPr>
                <w:rFonts w:hint="eastAsia"/>
              </w:rPr>
              <w:t xml:space="preserve">FH </w:t>
            </w:r>
            <w:r w:rsidRPr="00C46B82">
              <w:rPr>
                <w:rFonts w:eastAsiaTheme="minorEastAsia"/>
                <w:lang w:eastAsia="zh-CN"/>
              </w:rPr>
              <w:t xml:space="preserve">offsets </w:t>
            </w:r>
            <w:r w:rsidRPr="00C46B82">
              <w:rPr>
                <w:rFonts w:eastAsiaTheme="minorEastAsia" w:hint="eastAsia"/>
                <w:lang w:eastAsia="zh-CN"/>
              </w:rPr>
              <w:t xml:space="preserve">for PUSCH transmissions in </w:t>
            </w:r>
            <w:r w:rsidRPr="00C46B82">
              <w:rPr>
                <w:rFonts w:hint="eastAsia"/>
              </w:rPr>
              <w:t>SBFD symbols and non-SBFD symbols</w:t>
            </w:r>
            <w:r w:rsidRPr="00C46B82">
              <w:rPr>
                <w:rFonts w:eastAsiaTheme="minorEastAsia" w:hint="eastAsia"/>
                <w:lang w:eastAsia="zh-CN"/>
              </w:rPr>
              <w:t xml:space="preserve"> respectively.</w:t>
            </w:r>
          </w:p>
          <w:p w14:paraId="56920AB3" w14:textId="77777777" w:rsidR="0084094D" w:rsidRPr="00C46B82" w:rsidRDefault="0084094D" w:rsidP="00A72763">
            <w:pPr>
              <w:pStyle w:val="a0"/>
              <w:numPr>
                <w:ilvl w:val="0"/>
                <w:numId w:val="6"/>
              </w:numPr>
              <w:tabs>
                <w:tab w:val="left" w:pos="0"/>
              </w:tabs>
            </w:pPr>
            <w:r w:rsidRPr="00C46B82">
              <w:t xml:space="preserve">FFS: How to indicate/determine </w:t>
            </w:r>
            <w:r w:rsidRPr="00C46B82">
              <w:rPr>
                <w:rFonts w:hint="eastAsia"/>
              </w:rPr>
              <w:t xml:space="preserve">the </w:t>
            </w:r>
            <w:r w:rsidRPr="00C46B82">
              <w:t>FH offsets for PUSCH transmissions in SBFD and non-SBFD symbols, respectively.</w:t>
            </w:r>
          </w:p>
          <w:p w14:paraId="772BC408" w14:textId="77777777" w:rsidR="0084094D" w:rsidRPr="00C46B82" w:rsidRDefault="0084094D" w:rsidP="00A72763">
            <w:pPr>
              <w:pStyle w:val="a0"/>
              <w:numPr>
                <w:ilvl w:val="0"/>
                <w:numId w:val="6"/>
              </w:numPr>
              <w:tabs>
                <w:tab w:val="left" w:pos="0"/>
              </w:tabs>
            </w:pPr>
            <w:r w:rsidRPr="00C46B82">
              <w:t xml:space="preserve">FFS: </w:t>
            </w:r>
            <w:r w:rsidRPr="00C46B82">
              <w:rPr>
                <w:rFonts w:hint="eastAsia"/>
                <w:iCs/>
              </w:rPr>
              <w:t>W</w:t>
            </w:r>
            <w:r w:rsidRPr="00C46B82">
              <w:rPr>
                <w:iCs/>
              </w:rPr>
              <w:t>hether/</w:t>
            </w:r>
            <w:r w:rsidRPr="00C46B82">
              <w:rPr>
                <w:rFonts w:eastAsia="Malgun Gothic"/>
                <w:iCs/>
              </w:rPr>
              <w:t>how</w:t>
            </w:r>
            <w:r w:rsidRPr="00C46B82">
              <w:rPr>
                <w:iCs/>
              </w:rPr>
              <w:t xml:space="preserve"> to update FH calculation to only consider the UL usable PRBs</w:t>
            </w:r>
          </w:p>
          <w:p w14:paraId="73DA02EF" w14:textId="77777777" w:rsidR="00AC6D49" w:rsidRPr="00C46B82" w:rsidRDefault="00AC6D49" w:rsidP="00AC6D49">
            <w:pPr>
              <w:tabs>
                <w:tab w:val="left" w:pos="0"/>
              </w:tabs>
              <w:rPr>
                <w:rFonts w:eastAsiaTheme="minorEastAsia"/>
                <w:lang w:eastAsia="zh-CN"/>
              </w:rPr>
            </w:pPr>
          </w:p>
          <w:p w14:paraId="6D06A79C" w14:textId="77777777" w:rsidR="00AC6D49" w:rsidRPr="00C46B82" w:rsidRDefault="00AC6D49" w:rsidP="00AC6D49">
            <w:pPr>
              <w:rPr>
                <w:rFonts w:eastAsia="Malgun Gothic"/>
                <w:b/>
                <w:lang w:eastAsia="zh-CN"/>
              </w:rPr>
            </w:pPr>
            <w:r w:rsidRPr="00C46B82">
              <w:rPr>
                <w:rFonts w:eastAsia="Malgun Gothic" w:hint="eastAsia"/>
                <w:b/>
                <w:highlight w:val="green"/>
                <w:lang w:eastAsia="zh-CN"/>
              </w:rPr>
              <w:t>Agreement</w:t>
            </w:r>
          </w:p>
          <w:p w14:paraId="335901AF" w14:textId="77777777" w:rsidR="00AC6D49" w:rsidRPr="00C46B82" w:rsidRDefault="00AC6D49" w:rsidP="00AC6D49">
            <w:pPr>
              <w:shd w:val="clear" w:color="auto" w:fill="FFFFFF"/>
              <w:tabs>
                <w:tab w:val="left" w:pos="0"/>
              </w:tabs>
              <w:rPr>
                <w:rFonts w:eastAsia="Malgun Gothic"/>
                <w:lang w:eastAsia="zh-CN"/>
              </w:rPr>
            </w:pPr>
            <w:r w:rsidRPr="00C46B82">
              <w:rPr>
                <w:rFonts w:eastAsia="Malgun Gothic" w:hint="eastAsia"/>
                <w:lang w:eastAsia="zh-CN"/>
              </w:rPr>
              <w:t xml:space="preserve">Support separate configurations of FH offsets for </w:t>
            </w:r>
            <w:r w:rsidRPr="00C46B82">
              <w:rPr>
                <w:rFonts w:hint="eastAsia"/>
              </w:rPr>
              <w:t>SBFD symbols and non-SBFD symbols</w:t>
            </w:r>
            <w:r w:rsidRPr="00C46B82">
              <w:rPr>
                <w:rFonts w:eastAsia="Malgun Gothic" w:hint="eastAsia"/>
                <w:lang w:eastAsia="zh-CN"/>
              </w:rPr>
              <w:t>, for a type 1 CG PUSCH with Configuration 2.</w:t>
            </w:r>
          </w:p>
          <w:p w14:paraId="78A273B5" w14:textId="77777777" w:rsidR="00AC6D49" w:rsidRPr="00C46B82" w:rsidRDefault="00AC6D49" w:rsidP="00AC6D49">
            <w:pPr>
              <w:numPr>
                <w:ilvl w:val="0"/>
                <w:numId w:val="6"/>
              </w:numPr>
              <w:shd w:val="clear" w:color="auto" w:fill="FFFFFF"/>
              <w:tabs>
                <w:tab w:val="left" w:pos="0"/>
              </w:tabs>
              <w:suppressAutoHyphens w:val="0"/>
              <w:spacing w:after="0" w:line="240" w:lineRule="auto"/>
              <w:jc w:val="left"/>
              <w:rPr>
                <w:rFonts w:eastAsia="Malgun Gothic"/>
                <w:lang w:eastAsia="zh-CN"/>
              </w:rPr>
            </w:pPr>
            <w:r w:rsidRPr="00C46B82">
              <w:rPr>
                <w:rFonts w:eastAsia="Malgun Gothic"/>
                <w:lang w:eastAsia="zh-CN"/>
              </w:rPr>
              <w:t>I</w:t>
            </w:r>
            <w:r w:rsidRPr="00C46B82">
              <w:rPr>
                <w:rFonts w:eastAsia="Malgun Gothic" w:hint="eastAsia"/>
                <w:lang w:eastAsia="zh-CN"/>
              </w:rPr>
              <w:t xml:space="preserve">ntroduce a new RRC parameter in </w:t>
            </w:r>
            <w:proofErr w:type="spellStart"/>
            <w:r w:rsidRPr="00C46B82">
              <w:rPr>
                <w:rFonts w:eastAsia="Malgun Gothic"/>
                <w:i/>
                <w:lang w:eastAsia="zh-CN"/>
              </w:rPr>
              <w:t>rrc-ConfiguredUplinkGrant</w:t>
            </w:r>
            <w:proofErr w:type="spellEnd"/>
            <w:r w:rsidRPr="00C46B82">
              <w:rPr>
                <w:rFonts w:eastAsia="Malgun Gothic" w:hint="eastAsia"/>
                <w:lang w:eastAsia="zh-CN"/>
              </w:rPr>
              <w:t xml:space="preserve"> in </w:t>
            </w:r>
            <w:proofErr w:type="spellStart"/>
            <w:r w:rsidRPr="00C46B82">
              <w:rPr>
                <w:rFonts w:eastAsia="Malgun Gothic"/>
                <w:i/>
                <w:lang w:eastAsia="zh-CN"/>
              </w:rPr>
              <w:t>ConfiguredGrantConfig</w:t>
            </w:r>
            <w:proofErr w:type="spellEnd"/>
            <w:r w:rsidRPr="00C46B82">
              <w:rPr>
                <w:rFonts w:eastAsia="Malgun Gothic" w:hint="eastAsia"/>
                <w:lang w:eastAsia="zh-CN"/>
              </w:rPr>
              <w:t xml:space="preserve"> to configure FH offset for SBFD symbols.</w:t>
            </w:r>
          </w:p>
          <w:p w14:paraId="0B3DDE7E" w14:textId="77777777" w:rsidR="00AC6D49" w:rsidRPr="00C46B82" w:rsidRDefault="00AC6D49" w:rsidP="00AC6D49">
            <w:pPr>
              <w:shd w:val="clear" w:color="auto" w:fill="FFFFFF"/>
              <w:tabs>
                <w:tab w:val="left" w:pos="0"/>
              </w:tabs>
              <w:rPr>
                <w:rFonts w:eastAsia="Malgun Gothic"/>
                <w:lang w:eastAsia="zh-CN"/>
              </w:rPr>
            </w:pPr>
            <w:r w:rsidRPr="00C46B82">
              <w:rPr>
                <w:rFonts w:eastAsia="Malgun Gothic" w:hint="eastAsia"/>
                <w:lang w:eastAsia="zh-CN"/>
              </w:rPr>
              <w:t>Support separate configurations of</w:t>
            </w:r>
            <w:r w:rsidRPr="00C46B82">
              <w:t xml:space="preserve"> </w:t>
            </w:r>
            <w:r w:rsidRPr="00C46B82">
              <w:rPr>
                <w:rFonts w:eastAsia="Malgun Gothic" w:hint="eastAsia"/>
                <w:lang w:eastAsia="zh-CN"/>
              </w:rPr>
              <w:t xml:space="preserve">FH offset lists for </w:t>
            </w:r>
            <w:r w:rsidRPr="00C46B82">
              <w:rPr>
                <w:rFonts w:hint="eastAsia"/>
              </w:rPr>
              <w:t>SBFD symbols and non-SBFD symbols</w:t>
            </w:r>
            <w:r w:rsidRPr="00C46B82">
              <w:rPr>
                <w:rFonts w:eastAsia="Malgun Gothic" w:hint="eastAsia"/>
                <w:lang w:eastAsia="zh-CN"/>
              </w:rPr>
              <w:t>, for PUSCH scheduled by DCI and type 2 CG PUSCH.</w:t>
            </w:r>
          </w:p>
          <w:p w14:paraId="5F8D4570" w14:textId="77777777" w:rsidR="00AC6D49" w:rsidRPr="00C46B82" w:rsidRDefault="00AC6D49" w:rsidP="00AC6D49">
            <w:pPr>
              <w:numPr>
                <w:ilvl w:val="0"/>
                <w:numId w:val="6"/>
              </w:numPr>
              <w:shd w:val="clear" w:color="auto" w:fill="FFFFFF"/>
              <w:tabs>
                <w:tab w:val="left" w:pos="0"/>
              </w:tabs>
              <w:suppressAutoHyphens w:val="0"/>
              <w:spacing w:after="0" w:line="240" w:lineRule="auto"/>
              <w:jc w:val="left"/>
              <w:rPr>
                <w:rFonts w:eastAsia="Malgun Gothic"/>
                <w:lang w:eastAsia="zh-CN"/>
              </w:rPr>
            </w:pPr>
            <w:r w:rsidRPr="00C46B82">
              <w:rPr>
                <w:rFonts w:eastAsia="Malgun Gothic" w:hint="eastAsia"/>
                <w:lang w:eastAsia="zh-CN"/>
              </w:rPr>
              <w:t xml:space="preserve">Introduce new RRC parameters in </w:t>
            </w:r>
            <w:r w:rsidRPr="00C46B82">
              <w:rPr>
                <w:rFonts w:eastAsia="Malgun Gothic" w:hint="eastAsia"/>
                <w:i/>
                <w:lang w:eastAsia="zh-CN"/>
              </w:rPr>
              <w:t>PUSCH-Config</w:t>
            </w:r>
            <w:r w:rsidRPr="00C46B82">
              <w:rPr>
                <w:rFonts w:eastAsia="Malgun Gothic" w:hint="eastAsia"/>
                <w:lang w:eastAsia="zh-CN"/>
              </w:rPr>
              <w:t xml:space="preserve"> to configure a set of FH offsets for SBFD symbols.</w:t>
            </w:r>
          </w:p>
          <w:p w14:paraId="49ADC655" w14:textId="77777777" w:rsidR="00AC6D49" w:rsidRPr="00C46B82" w:rsidRDefault="00AC6D49" w:rsidP="00AC6D49">
            <w:pPr>
              <w:numPr>
                <w:ilvl w:val="1"/>
                <w:numId w:val="6"/>
              </w:numPr>
              <w:shd w:val="clear" w:color="auto" w:fill="FFFFFF"/>
              <w:tabs>
                <w:tab w:val="left" w:pos="0"/>
              </w:tabs>
              <w:suppressAutoHyphens w:val="0"/>
              <w:spacing w:after="0" w:line="240" w:lineRule="auto"/>
              <w:jc w:val="left"/>
              <w:rPr>
                <w:rFonts w:eastAsia="Malgun Gothic"/>
                <w:lang w:eastAsia="zh-CN"/>
              </w:rPr>
            </w:pPr>
            <w:r w:rsidRPr="00C46B82">
              <w:rPr>
                <w:rFonts w:eastAsia="Malgun Gothic" w:hint="eastAsia"/>
                <w:lang w:eastAsia="zh-CN"/>
              </w:rPr>
              <w:t xml:space="preserve">Support separate configurations for DCI format 0_2 and other DCI formats as </w:t>
            </w:r>
            <w:r w:rsidRPr="00C46B82">
              <w:rPr>
                <w:rFonts w:eastAsia="Malgun Gothic"/>
                <w:lang w:eastAsia="zh-CN"/>
              </w:rPr>
              <w:t>legacy</w:t>
            </w:r>
          </w:p>
          <w:p w14:paraId="2A9E9341" w14:textId="77777777" w:rsidR="00AC6D49" w:rsidRPr="00C46B82" w:rsidRDefault="00AC6D49" w:rsidP="00AC6D49">
            <w:pPr>
              <w:numPr>
                <w:ilvl w:val="1"/>
                <w:numId w:val="6"/>
              </w:numPr>
              <w:shd w:val="clear" w:color="auto" w:fill="FFFFFF"/>
              <w:tabs>
                <w:tab w:val="left" w:pos="0"/>
              </w:tabs>
              <w:suppressAutoHyphens w:val="0"/>
              <w:spacing w:after="0" w:line="240" w:lineRule="auto"/>
              <w:jc w:val="left"/>
              <w:rPr>
                <w:rFonts w:eastAsia="Malgun Gothic"/>
                <w:lang w:eastAsia="zh-CN"/>
              </w:rPr>
            </w:pPr>
            <w:r w:rsidRPr="00C46B82">
              <w:rPr>
                <w:rFonts w:eastAsia="Malgun Gothic" w:hint="eastAsia"/>
                <w:lang w:eastAsia="zh-CN"/>
              </w:rPr>
              <w:t xml:space="preserve">FFS: </w:t>
            </w:r>
            <w:r w:rsidRPr="00C46B82">
              <w:rPr>
                <w:rFonts w:eastAsia="Malgun Gothic"/>
                <w:lang w:eastAsia="zh-CN"/>
              </w:rPr>
              <w:t xml:space="preserve">The number of bits used to indicate FH offset in DCI is determined </w:t>
            </w:r>
            <w:r w:rsidRPr="00C46B82">
              <w:rPr>
                <w:rFonts w:eastAsia="Malgun Gothic" w:hint="eastAsia"/>
                <w:lang w:eastAsia="zh-CN"/>
              </w:rPr>
              <w:t xml:space="preserve">as legacy </w:t>
            </w:r>
          </w:p>
          <w:p w14:paraId="2083FF6E" w14:textId="77777777" w:rsidR="00AC6D49" w:rsidRPr="00C46B82" w:rsidRDefault="00AC6D49" w:rsidP="00AC6D49">
            <w:pPr>
              <w:shd w:val="clear" w:color="auto" w:fill="FFFFFF"/>
              <w:tabs>
                <w:tab w:val="left" w:pos="0"/>
              </w:tabs>
              <w:rPr>
                <w:rFonts w:eastAsia="Malgun Gothic"/>
                <w:lang w:eastAsia="zh-CN"/>
              </w:rPr>
            </w:pPr>
            <w:r w:rsidRPr="00C46B82">
              <w:rPr>
                <w:rFonts w:eastAsia="Malgun Gothic"/>
                <w:lang w:eastAsia="zh-CN"/>
              </w:rPr>
              <w:t>UE applies the FH offset</w:t>
            </w:r>
            <w:r w:rsidRPr="00C46B82">
              <w:rPr>
                <w:rFonts w:eastAsia="Malgun Gothic" w:hint="eastAsia"/>
                <w:lang w:eastAsia="zh-CN"/>
              </w:rPr>
              <w:t>/FH offset list</w:t>
            </w:r>
            <w:r w:rsidRPr="00C46B82">
              <w:rPr>
                <w:rFonts w:eastAsia="Malgun Gothic"/>
                <w:lang w:eastAsia="zh-CN"/>
              </w:rPr>
              <w:t xml:space="preserve"> according to the symbol type of the PUSCH</w:t>
            </w:r>
            <w:r w:rsidRPr="00C46B82">
              <w:rPr>
                <w:rFonts w:eastAsia="Malgun Gothic" w:hint="eastAsia"/>
                <w:lang w:eastAsia="zh-CN"/>
              </w:rPr>
              <w:t xml:space="preserve"> transmissions.</w:t>
            </w:r>
          </w:p>
          <w:p w14:paraId="3BB14DE5" w14:textId="06725A89" w:rsidR="00AC6D49" w:rsidRPr="00C46B82" w:rsidRDefault="00AC6D49" w:rsidP="00AC6D49">
            <w:pPr>
              <w:shd w:val="clear" w:color="auto" w:fill="FFFFFF"/>
              <w:tabs>
                <w:tab w:val="left" w:pos="0"/>
              </w:tabs>
              <w:rPr>
                <w:rFonts w:eastAsiaTheme="minorEastAsia"/>
                <w:lang w:eastAsia="zh-CN"/>
              </w:rPr>
            </w:pPr>
            <w:r w:rsidRPr="00C46B82">
              <w:rPr>
                <w:rFonts w:eastAsia="Malgun Gothic"/>
                <w:lang w:eastAsia="zh-CN"/>
              </w:rPr>
              <w:t xml:space="preserve">FFS </w:t>
            </w:r>
            <w:r w:rsidRPr="00C46B82">
              <w:rPr>
                <w:rFonts w:eastAsia="Malgun Gothic" w:hint="eastAsia"/>
                <w:lang w:eastAsia="zh-CN"/>
              </w:rPr>
              <w:t xml:space="preserve">UE </w:t>
            </w:r>
            <w:r w:rsidRPr="00C46B82">
              <w:rPr>
                <w:rFonts w:eastAsia="Malgun Gothic"/>
                <w:lang w:eastAsia="zh-CN"/>
              </w:rPr>
              <w:t>behaviour</w:t>
            </w:r>
            <w:r w:rsidRPr="00C46B82">
              <w:rPr>
                <w:rFonts w:eastAsia="Malgun Gothic" w:hint="eastAsia"/>
                <w:lang w:eastAsia="zh-CN"/>
              </w:rPr>
              <w:t xml:space="preserve"> when FH offset/FH offset list is not provided for SBFD symbols, e.g. FH is disabled for PUSCH </w:t>
            </w:r>
            <w:r w:rsidRPr="00C46B82">
              <w:rPr>
                <w:rFonts w:eastAsia="Malgun Gothic"/>
                <w:lang w:eastAsia="zh-CN"/>
              </w:rPr>
              <w:t>transmissions</w:t>
            </w:r>
            <w:r w:rsidRPr="00C46B82">
              <w:rPr>
                <w:rFonts w:eastAsia="Malgun Gothic" w:hint="eastAsia"/>
                <w:lang w:eastAsia="zh-CN"/>
              </w:rPr>
              <w:t xml:space="preserve"> in SBFD symbols, or FH offset/FH offset list for non-SBFD symbols are applied for SBFD symbols etc.</w:t>
            </w:r>
          </w:p>
        </w:tc>
      </w:tr>
    </w:tbl>
    <w:p w14:paraId="1556A388" w14:textId="77777777" w:rsidR="00C65A07" w:rsidRDefault="00C65A07" w:rsidP="00C65A07">
      <w:pPr>
        <w:rPr>
          <w:rFonts w:eastAsiaTheme="minorEastAsia"/>
          <w:b/>
          <w:iCs/>
          <w:u w:val="single"/>
          <w:lang w:eastAsia="zh-CN"/>
        </w:rPr>
      </w:pPr>
    </w:p>
    <w:p w14:paraId="12EB592C" w14:textId="28E458A3" w:rsidR="00401FF0" w:rsidRPr="00401FF0" w:rsidRDefault="00401FF0" w:rsidP="00C65A07">
      <w:pPr>
        <w:rPr>
          <w:rFonts w:eastAsiaTheme="minorEastAsia"/>
          <w:iCs/>
          <w:lang w:val="en-GB" w:eastAsia="zh-CN"/>
        </w:rPr>
      </w:pPr>
      <w:r w:rsidRPr="00401FF0">
        <w:rPr>
          <w:rFonts w:eastAsiaTheme="minorEastAsia" w:hint="eastAsia"/>
          <w:iCs/>
          <w:lang w:eastAsia="zh-CN"/>
        </w:rPr>
        <w:t>Fujitsu proposed to clarify</w:t>
      </w:r>
      <w:r w:rsidRPr="00401FF0">
        <w:rPr>
          <w:rFonts w:hint="eastAsia"/>
        </w:rPr>
        <w:t xml:space="preserve"> </w:t>
      </w:r>
      <w:r>
        <w:rPr>
          <w:rFonts w:eastAsiaTheme="minorEastAsia" w:hint="eastAsia"/>
          <w:iCs/>
          <w:lang w:eastAsia="zh-CN"/>
        </w:rPr>
        <w:t>t</w:t>
      </w:r>
      <w:r w:rsidRPr="00401FF0">
        <w:rPr>
          <w:rFonts w:eastAsiaTheme="minorEastAsia"/>
          <w:iCs/>
          <w:lang w:eastAsia="zh-CN"/>
        </w:rPr>
        <w:t>he new RRC parameters in PUSCH-Config to configure a set of FH offsets for SBFD symbols also apply to PUSCH for SP-CSI.</w:t>
      </w:r>
    </w:p>
    <w:p w14:paraId="0960973B" w14:textId="77777777" w:rsidR="002351AD" w:rsidRPr="002351AD" w:rsidRDefault="002351AD" w:rsidP="003E79DD">
      <w:pPr>
        <w:pStyle w:val="5"/>
        <w:rPr>
          <w:rStyle w:val="30"/>
          <w:b/>
          <w:bCs w:val="0"/>
        </w:rPr>
      </w:pPr>
      <w:r w:rsidRPr="002351AD">
        <w:rPr>
          <w:rStyle w:val="30"/>
          <w:rFonts w:hint="eastAsia"/>
          <w:b/>
          <w:bCs w:val="0"/>
        </w:rPr>
        <w:t>B</w:t>
      </w:r>
      <w:r w:rsidRPr="002351AD">
        <w:rPr>
          <w:rStyle w:val="30"/>
          <w:b/>
          <w:bCs w:val="0"/>
        </w:rPr>
        <w:t xml:space="preserve">it-width of FH offsets in a DCI </w:t>
      </w:r>
    </w:p>
    <w:p w14:paraId="19F07AAA" w14:textId="43766F2F" w:rsidR="002351AD" w:rsidRDefault="00AD74C2" w:rsidP="002351AD">
      <w:pPr>
        <w:rPr>
          <w:rFonts w:eastAsiaTheme="minorEastAsia"/>
          <w:lang w:eastAsia="zh-CN"/>
        </w:rPr>
      </w:pPr>
      <w:r w:rsidRPr="00AD74C2">
        <w:rPr>
          <w:rFonts w:eastAsiaTheme="minorEastAsia" w:hint="eastAsia"/>
          <w:lang w:eastAsia="zh-CN"/>
        </w:rPr>
        <w:t>There is an FFS</w:t>
      </w:r>
      <w:r>
        <w:rPr>
          <w:rFonts w:eastAsiaTheme="minorEastAsia" w:hint="eastAsia"/>
          <w:lang w:eastAsia="zh-CN"/>
        </w:rPr>
        <w:t xml:space="preserve"> in the above agreement on whether the </w:t>
      </w:r>
      <w:r w:rsidRPr="00C46B82">
        <w:rPr>
          <w:rFonts w:eastAsia="Malgun Gothic"/>
          <w:lang w:eastAsia="zh-CN"/>
        </w:rPr>
        <w:t xml:space="preserve">number of bits used to indicate FH offset in DCI is determined </w:t>
      </w:r>
      <w:r w:rsidRPr="00C46B82">
        <w:rPr>
          <w:rFonts w:eastAsia="Malgun Gothic" w:hint="eastAsia"/>
          <w:lang w:eastAsia="zh-CN"/>
        </w:rPr>
        <w:t>as legacy</w:t>
      </w:r>
      <w:r>
        <w:rPr>
          <w:rFonts w:eastAsiaTheme="minorEastAsia" w:hint="eastAsia"/>
          <w:lang w:eastAsia="zh-CN"/>
        </w:rPr>
        <w:t>.</w:t>
      </w:r>
    </w:p>
    <w:p w14:paraId="7F1AFB7B" w14:textId="3EA9967F" w:rsidR="00AD74C2" w:rsidRPr="00AD74C2" w:rsidRDefault="00A7531C" w:rsidP="00A7531C">
      <w:pPr>
        <w:rPr>
          <w:rFonts w:eastAsiaTheme="minorEastAsia"/>
          <w:lang w:eastAsia="zh-CN"/>
        </w:rPr>
      </w:pPr>
      <w:r>
        <w:rPr>
          <w:rFonts w:eastAsiaTheme="minorEastAsia" w:hint="eastAsia"/>
          <w:lang w:eastAsia="zh-CN"/>
        </w:rPr>
        <w:t xml:space="preserve">OPPO, </w:t>
      </w:r>
      <w:r w:rsidR="00771A29">
        <w:rPr>
          <w:rFonts w:eastAsiaTheme="minorEastAsia" w:hint="eastAsia"/>
          <w:lang w:eastAsia="zh-CN"/>
        </w:rPr>
        <w:t xml:space="preserve">MediaTek, </w:t>
      </w:r>
      <w:r>
        <w:rPr>
          <w:rFonts w:eastAsiaTheme="minorEastAsia" w:hint="eastAsia"/>
          <w:lang w:eastAsia="zh-CN"/>
        </w:rPr>
        <w:t xml:space="preserve">CATT, </w:t>
      </w:r>
      <w:r w:rsidR="00E6139A">
        <w:rPr>
          <w:rFonts w:eastAsiaTheme="minorEastAsia" w:hint="eastAsia"/>
          <w:lang w:eastAsia="zh-CN"/>
        </w:rPr>
        <w:t xml:space="preserve">Fujitsu, </w:t>
      </w:r>
      <w:r>
        <w:rPr>
          <w:rFonts w:eastAsiaTheme="minorEastAsia" w:hint="eastAsia"/>
          <w:lang w:eastAsia="zh-CN"/>
        </w:rPr>
        <w:t xml:space="preserve">Qualcomm pointed out that according to current RAN1 specifications, the bit-width of FH offsets is determined based on the number of configured higher layer offsets, which is based on the size of BWP, i.e. </w:t>
      </w:r>
      <w:r w:rsidRPr="00A7531C">
        <w:rPr>
          <w:rFonts w:eastAsiaTheme="minorEastAsia"/>
          <w:lang w:eastAsia="zh-CN"/>
        </w:rPr>
        <w:t>either 2 or 4 RB-offsets based on the size of the UL-BWP</w:t>
      </w:r>
      <w:r>
        <w:rPr>
          <w:rFonts w:eastAsiaTheme="minorEastAsia" w:hint="eastAsia"/>
          <w:lang w:eastAsia="zh-CN"/>
        </w:rPr>
        <w:t xml:space="preserve">. </w:t>
      </w:r>
      <w:r w:rsidRPr="00A7531C">
        <w:rPr>
          <w:rFonts w:eastAsiaTheme="minorEastAsia"/>
          <w:lang w:eastAsia="zh-CN"/>
        </w:rPr>
        <w:t>T</w:t>
      </w:r>
      <w:r>
        <w:rPr>
          <w:rFonts w:eastAsiaTheme="minorEastAsia" w:hint="eastAsia"/>
          <w:lang w:eastAsia="zh-CN"/>
        </w:rPr>
        <w:t>herefore, t</w:t>
      </w:r>
      <w:r w:rsidRPr="00A7531C">
        <w:rPr>
          <w:rFonts w:eastAsiaTheme="minorEastAsia"/>
          <w:lang w:eastAsia="zh-CN"/>
        </w:rPr>
        <w:t>he number of configured FH offsets for SBFD symbols is the same as number of FH offsets for non-SBFD symbols</w:t>
      </w:r>
      <w:r>
        <w:rPr>
          <w:rFonts w:eastAsiaTheme="minorEastAsia" w:hint="eastAsia"/>
          <w:lang w:eastAsia="zh-CN"/>
        </w:rPr>
        <w:t>.</w:t>
      </w:r>
    </w:p>
    <w:tbl>
      <w:tblPr>
        <w:tblStyle w:val="af1"/>
        <w:tblW w:w="0" w:type="auto"/>
        <w:tblLook w:val="04A0" w:firstRow="1" w:lastRow="0" w:firstColumn="1" w:lastColumn="0" w:noHBand="0" w:noVBand="1"/>
      </w:tblPr>
      <w:tblGrid>
        <w:gridCol w:w="9286"/>
      </w:tblGrid>
      <w:tr w:rsidR="00A7531C" w14:paraId="58495466" w14:textId="77777777" w:rsidTr="00A7531C">
        <w:tc>
          <w:tcPr>
            <w:tcW w:w="9286" w:type="dxa"/>
          </w:tcPr>
          <w:p w14:paraId="53DBFA2F" w14:textId="77777777" w:rsidR="00A7531C" w:rsidRDefault="00A7531C" w:rsidP="00A7531C">
            <w:pPr>
              <w:overflowPunct w:val="0"/>
              <w:autoSpaceDE w:val="0"/>
              <w:autoSpaceDN w:val="0"/>
              <w:adjustRightInd w:val="0"/>
              <w:spacing w:after="120"/>
              <w:rPr>
                <w:rFonts w:eastAsia="DengXian"/>
                <w:b/>
                <w:lang w:val="en-GB" w:eastAsia="zh-CN"/>
              </w:rPr>
            </w:pPr>
            <w:r>
              <w:rPr>
                <w:rFonts w:eastAsia="DengXian"/>
                <w:b/>
                <w:lang w:val="en-GB" w:eastAsia="zh-CN"/>
              </w:rPr>
              <w:t xml:space="preserve">TS38.212 </w:t>
            </w:r>
          </w:p>
          <w:p w14:paraId="3919BEDB" w14:textId="77777777" w:rsidR="00A7531C" w:rsidRDefault="00A7531C" w:rsidP="00A7531C">
            <w:pPr>
              <w:overflowPunct w:val="0"/>
              <w:autoSpaceDE w:val="0"/>
              <w:autoSpaceDN w:val="0"/>
              <w:adjustRightInd w:val="0"/>
              <w:spacing w:after="120"/>
              <w:ind w:left="568" w:hanging="284"/>
              <w:rPr>
                <w:rFonts w:eastAsia="DengXian"/>
                <w:lang w:val="en-GB"/>
              </w:rPr>
            </w:pPr>
            <w:r>
              <w:rPr>
                <w:rFonts w:eastAsia="DengXian"/>
                <w:lang w:val="en-GB"/>
              </w:rPr>
              <w:t>-</w:t>
            </w:r>
            <w:r>
              <w:rPr>
                <w:rFonts w:eastAsia="DengXian"/>
                <w:lang w:val="en-GB" w:eastAsia="zh-CN"/>
              </w:rPr>
              <w:tab/>
              <w:t>Frequency domain resource assignment</w:t>
            </w:r>
            <w:r>
              <w:rPr>
                <w:rFonts w:eastAsia="DengXian"/>
                <w:lang w:val="en-GB"/>
              </w:rPr>
              <w:t xml:space="preserve"> - number of bits determined by the following:</w:t>
            </w:r>
          </w:p>
          <w:p w14:paraId="2BBBB2F9" w14:textId="77777777" w:rsidR="00A7531C" w:rsidRDefault="00A7531C" w:rsidP="00A7531C">
            <w:pPr>
              <w:overflowPunct w:val="0"/>
              <w:autoSpaceDE w:val="0"/>
              <w:autoSpaceDN w:val="0"/>
              <w:adjustRightInd w:val="0"/>
              <w:spacing w:after="120"/>
              <w:ind w:left="851" w:hanging="284"/>
              <w:rPr>
                <w:rFonts w:eastAsia="DengXian"/>
                <w:lang w:val="en-GB" w:eastAsia="zh-CN"/>
              </w:rPr>
            </w:pPr>
            <w:r>
              <w:rPr>
                <w:rFonts w:eastAsia="DengXian"/>
                <w:lang w:val="en-GB"/>
              </w:rPr>
              <w:t>-</w:t>
            </w:r>
            <w:r>
              <w:rPr>
                <w:rFonts w:eastAsia="DengXian"/>
                <w:lang w:val="en-GB" w:eastAsia="zh-CN"/>
              </w:rPr>
              <w:tab/>
            </w:r>
            <w:r w:rsidR="00C71422" w:rsidRPr="00281968">
              <w:rPr>
                <w:rFonts w:eastAsia="DengXian"/>
                <w:noProof/>
                <w:position w:val="-12"/>
                <w:lang w:val="en-GB"/>
              </w:rPr>
              <w:object w:dxaOrig="2670" w:dyaOrig="405" w14:anchorId="0E22D486">
                <v:shape id="_x0000_i1026" type="#_x0000_t75" alt="" style="width:132.45pt;height:22.55pt;mso-width-percent:0;mso-height-percent:0;mso-width-percent:0;mso-height-percent:0" o:ole="">
                  <v:imagedata r:id="rId17" o:title=""/>
                </v:shape>
                <o:OLEObject Type="Embed" ProgID="Equation.3" ShapeID="_x0000_i1026" DrawAspect="Content" ObjectID="_1790452736" r:id="rId18"/>
              </w:object>
            </w:r>
            <w:r>
              <w:rPr>
                <w:rFonts w:eastAsia="DengXian"/>
                <w:lang w:val="en-GB" w:eastAsia="zh-CN"/>
              </w:rPr>
              <w:t xml:space="preserve"> bits </w:t>
            </w:r>
            <w:r>
              <w:rPr>
                <w:rFonts w:eastAsia="DengXian"/>
                <w:lang w:val="en-GB"/>
              </w:rPr>
              <w:t xml:space="preserve">if neither of the higher layer parameters </w:t>
            </w:r>
            <w:proofErr w:type="spellStart"/>
            <w:r>
              <w:rPr>
                <w:rFonts w:eastAsia="DengXian"/>
                <w:i/>
                <w:lang w:val="en-GB" w:eastAsia="ja-JP"/>
              </w:rPr>
              <w:t>useInterlacePUCCH</w:t>
            </w:r>
            <w:proofErr w:type="spellEnd"/>
            <w:r>
              <w:rPr>
                <w:rFonts w:eastAsia="DengXian"/>
                <w:i/>
                <w:lang w:val="en-GB" w:eastAsia="ja-JP"/>
              </w:rPr>
              <w:t>-PUSCH</w:t>
            </w:r>
            <w:r>
              <w:rPr>
                <w:rFonts w:eastAsia="DengXian"/>
                <w:iCs/>
                <w:lang w:val="en-GB" w:eastAsia="ja-JP"/>
              </w:rPr>
              <w:t xml:space="preserve"> in </w:t>
            </w:r>
            <w:r>
              <w:rPr>
                <w:rFonts w:eastAsia="DengXian"/>
                <w:i/>
                <w:lang w:val="en-GB" w:eastAsia="ja-JP"/>
              </w:rPr>
              <w:t>BWP-</w:t>
            </w:r>
            <w:proofErr w:type="spellStart"/>
            <w:r>
              <w:rPr>
                <w:rFonts w:eastAsia="DengXian"/>
                <w:i/>
                <w:lang w:val="en-GB" w:eastAsia="ja-JP"/>
              </w:rPr>
              <w:t>UplinkCommon</w:t>
            </w:r>
            <w:proofErr w:type="spellEnd"/>
            <w:r>
              <w:rPr>
                <w:rFonts w:eastAsia="DengXian"/>
                <w:iCs/>
                <w:lang w:val="en-GB" w:eastAsia="ja-JP"/>
              </w:rPr>
              <w:t xml:space="preserve"> and </w:t>
            </w:r>
            <w:proofErr w:type="spellStart"/>
            <w:r>
              <w:rPr>
                <w:rFonts w:eastAsia="DengXian"/>
                <w:i/>
                <w:lang w:val="en-GB" w:eastAsia="ja-JP"/>
              </w:rPr>
              <w:t>useInterlacePUCCH</w:t>
            </w:r>
            <w:proofErr w:type="spellEnd"/>
            <w:r>
              <w:rPr>
                <w:rFonts w:eastAsia="DengXian"/>
                <w:i/>
                <w:lang w:val="en-GB" w:eastAsia="ja-JP"/>
              </w:rPr>
              <w:t>-PUSCH</w:t>
            </w:r>
            <w:r>
              <w:rPr>
                <w:rFonts w:eastAsia="DengXian"/>
                <w:iCs/>
                <w:lang w:val="en-GB" w:eastAsia="ja-JP"/>
              </w:rPr>
              <w:t xml:space="preserve"> in </w:t>
            </w:r>
            <w:r>
              <w:rPr>
                <w:rFonts w:eastAsia="DengXian"/>
                <w:i/>
                <w:lang w:val="en-GB" w:eastAsia="ja-JP"/>
              </w:rPr>
              <w:t>BWP-</w:t>
            </w:r>
            <w:proofErr w:type="spellStart"/>
            <w:r>
              <w:rPr>
                <w:rFonts w:eastAsia="DengXian"/>
                <w:i/>
                <w:lang w:val="en-GB" w:eastAsia="ja-JP"/>
              </w:rPr>
              <w:t>UplinkDedicated</w:t>
            </w:r>
            <w:proofErr w:type="spellEnd"/>
            <w:r>
              <w:rPr>
                <w:rFonts w:eastAsia="DengXian"/>
                <w:lang w:val="en-GB"/>
              </w:rPr>
              <w:t xml:space="preserve"> is configured, </w:t>
            </w:r>
            <w:r>
              <w:rPr>
                <w:rFonts w:eastAsia="DengXian"/>
                <w:lang w:val="en-GB" w:eastAsia="zh-CN"/>
              </w:rPr>
              <w:t xml:space="preserve">where </w:t>
            </w:r>
            <w:r w:rsidR="00C71422" w:rsidRPr="00281968">
              <w:rPr>
                <w:rFonts w:eastAsia="DengXian"/>
                <w:noProof/>
                <w:position w:val="-10"/>
                <w:lang w:val="en-GB"/>
              </w:rPr>
              <w:object w:dxaOrig="675" w:dyaOrig="270" w14:anchorId="68C1176F">
                <v:shape id="_x0000_i1027" type="#_x0000_t75" alt="" style="width:34.1pt;height:15.05pt;mso-width-percent:0;mso-height-percent:0;mso-width-percent:0;mso-height-percent:0" o:ole="">
                  <v:imagedata r:id="rId19" o:title=""/>
                </v:shape>
                <o:OLEObject Type="Embed" ProgID="Equation.3" ShapeID="_x0000_i1027" DrawAspect="Content" ObjectID="_1790452737" r:id="rId20"/>
              </w:object>
            </w:r>
            <w:r>
              <w:rPr>
                <w:rFonts w:eastAsia="DengXian"/>
                <w:lang w:val="en-GB"/>
              </w:rPr>
              <w:t xml:space="preserve"> is defined in clause 7.3.1.</w:t>
            </w:r>
            <w:r>
              <w:rPr>
                <w:rFonts w:eastAsia="DengXian"/>
                <w:lang w:val="en-GB" w:eastAsia="zh-CN"/>
              </w:rPr>
              <w:t>0</w:t>
            </w:r>
          </w:p>
          <w:p w14:paraId="5ACDC502" w14:textId="77777777" w:rsidR="00A7531C" w:rsidRDefault="00A7531C" w:rsidP="00A7531C">
            <w:pPr>
              <w:overflowPunct w:val="0"/>
              <w:autoSpaceDE w:val="0"/>
              <w:autoSpaceDN w:val="0"/>
              <w:adjustRightInd w:val="0"/>
              <w:spacing w:after="120"/>
              <w:ind w:left="1135" w:hanging="284"/>
              <w:rPr>
                <w:rFonts w:eastAsia="DengXian"/>
                <w:lang w:val="en-GB" w:eastAsia="zh-CN"/>
              </w:rPr>
            </w:pPr>
            <w:r>
              <w:rPr>
                <w:rFonts w:eastAsia="DengXian"/>
                <w:lang w:val="en-GB" w:eastAsia="zh-CN"/>
              </w:rPr>
              <w:t>-</w:t>
            </w:r>
            <w:r>
              <w:rPr>
                <w:rFonts w:eastAsia="DengXian"/>
                <w:lang w:val="en-GB" w:eastAsia="zh-CN"/>
              </w:rPr>
              <w:tab/>
              <w:t>For PUSCH hopping with resource allocation type 1:</w:t>
            </w:r>
          </w:p>
          <w:p w14:paraId="230BD3AA" w14:textId="77777777" w:rsidR="00A7531C" w:rsidRDefault="00A7531C" w:rsidP="00A7531C">
            <w:pPr>
              <w:overflowPunct w:val="0"/>
              <w:autoSpaceDE w:val="0"/>
              <w:autoSpaceDN w:val="0"/>
              <w:adjustRightInd w:val="0"/>
              <w:spacing w:after="120"/>
              <w:ind w:left="1418" w:hanging="284"/>
              <w:rPr>
                <w:rFonts w:eastAsia="DengXian"/>
                <w:lang w:val="en-GB" w:eastAsia="zh-CN"/>
              </w:rPr>
            </w:pPr>
            <w:r>
              <w:rPr>
                <w:rFonts w:eastAsia="DengXian"/>
                <w:lang w:val="en-GB" w:eastAsia="zh-CN"/>
              </w:rPr>
              <w:t>-</w:t>
            </w:r>
            <w:r>
              <w:rPr>
                <w:rFonts w:eastAsia="DengXian"/>
                <w:lang w:val="en-GB" w:eastAsia="zh-CN"/>
              </w:rPr>
              <w:tab/>
            </w:r>
            <w:r w:rsidRPr="00FF111D">
              <w:rPr>
                <w:rFonts w:eastAsia="DengXian"/>
                <w:noProof/>
                <w:position w:val="-10"/>
                <w:highlight w:val="cyan"/>
                <w:lang w:eastAsia="zh-CN"/>
              </w:rPr>
              <w:drawing>
                <wp:inline distT="0" distB="0" distL="0" distR="0" wp14:anchorId="52D83F67" wp14:editId="4D052956">
                  <wp:extent cx="427355" cy="190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7355" cy="190500"/>
                          </a:xfrm>
                          <a:prstGeom prst="rect">
                            <a:avLst/>
                          </a:prstGeom>
                          <a:noFill/>
                          <a:ln>
                            <a:noFill/>
                          </a:ln>
                        </pic:spPr>
                      </pic:pic>
                    </a:graphicData>
                  </a:graphic>
                </wp:inline>
              </w:drawing>
            </w:r>
            <w:r w:rsidRPr="00FF111D">
              <w:rPr>
                <w:rFonts w:eastAsia="DengXian"/>
                <w:highlight w:val="cyan"/>
                <w:lang w:val="en-GB" w:eastAsia="zh-CN"/>
              </w:rPr>
              <w:t xml:space="preserve"> MSB bits are used to indicate the frequency offset according to Clause 6.3 of [6, TS 38.214], where </w:t>
            </w:r>
            <w:r w:rsidRPr="00FF111D">
              <w:rPr>
                <w:rFonts w:eastAsia="DengXian"/>
                <w:noProof/>
                <w:position w:val="-10"/>
                <w:highlight w:val="cyan"/>
                <w:lang w:eastAsia="zh-CN"/>
              </w:rPr>
              <w:drawing>
                <wp:inline distT="0" distB="0" distL="0" distR="0" wp14:anchorId="5A0F96B1" wp14:editId="2314E4F6">
                  <wp:extent cx="572135" cy="1905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 cy="190500"/>
                          </a:xfrm>
                          <a:prstGeom prst="rect">
                            <a:avLst/>
                          </a:prstGeom>
                          <a:noFill/>
                          <a:ln>
                            <a:noFill/>
                          </a:ln>
                        </pic:spPr>
                      </pic:pic>
                    </a:graphicData>
                  </a:graphic>
                </wp:inline>
              </w:drawing>
            </w:r>
            <w:r w:rsidRPr="00FF111D">
              <w:rPr>
                <w:rFonts w:eastAsia="DengXian"/>
                <w:highlight w:val="cyan"/>
                <w:lang w:val="en-GB" w:eastAsia="zh-CN"/>
              </w:rPr>
              <w:t xml:space="preserve"> if the higher layer parameter </w:t>
            </w:r>
            <w:proofErr w:type="spellStart"/>
            <w:r w:rsidRPr="00FF111D">
              <w:rPr>
                <w:rFonts w:eastAsia="DengXian"/>
                <w:i/>
                <w:highlight w:val="cyan"/>
                <w:lang w:val="en-GB"/>
              </w:rPr>
              <w:t>frequencyHoppingOffsetLists</w:t>
            </w:r>
            <w:proofErr w:type="spellEnd"/>
            <w:r w:rsidRPr="00FF111D">
              <w:rPr>
                <w:rFonts w:eastAsia="DengXian"/>
                <w:highlight w:val="cyan"/>
                <w:lang w:val="en-GB" w:eastAsia="zh-CN"/>
              </w:rPr>
              <w:t xml:space="preserve"> contains two offset values and </w:t>
            </w:r>
            <w:r w:rsidRPr="00FF111D">
              <w:rPr>
                <w:rFonts w:eastAsia="DengXian"/>
                <w:noProof/>
                <w:position w:val="-10"/>
                <w:highlight w:val="cyan"/>
                <w:lang w:eastAsia="zh-CN"/>
              </w:rPr>
              <w:drawing>
                <wp:inline distT="0" distB="0" distL="0" distR="0" wp14:anchorId="73A070FA" wp14:editId="6D1B2F30">
                  <wp:extent cx="572135"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135" cy="190500"/>
                          </a:xfrm>
                          <a:prstGeom prst="rect">
                            <a:avLst/>
                          </a:prstGeom>
                          <a:noFill/>
                          <a:ln>
                            <a:noFill/>
                          </a:ln>
                        </pic:spPr>
                      </pic:pic>
                    </a:graphicData>
                  </a:graphic>
                </wp:inline>
              </w:drawing>
            </w:r>
            <w:r w:rsidRPr="00FF111D">
              <w:rPr>
                <w:rFonts w:eastAsia="DengXian"/>
                <w:highlight w:val="cyan"/>
                <w:lang w:val="en-GB" w:eastAsia="zh-CN"/>
              </w:rPr>
              <w:t xml:space="preserve"> if the higher layer parameter </w:t>
            </w:r>
            <w:proofErr w:type="spellStart"/>
            <w:r w:rsidRPr="00FF111D">
              <w:rPr>
                <w:rFonts w:eastAsia="DengXian"/>
                <w:i/>
                <w:highlight w:val="cyan"/>
                <w:lang w:val="en-GB"/>
              </w:rPr>
              <w:t>frequencyHoppingOffsetLists</w:t>
            </w:r>
            <w:proofErr w:type="spellEnd"/>
            <w:r w:rsidRPr="00FF111D">
              <w:rPr>
                <w:rFonts w:eastAsia="DengXian"/>
                <w:highlight w:val="cyan"/>
                <w:lang w:val="en-GB" w:eastAsia="zh-CN"/>
              </w:rPr>
              <w:t xml:space="preserve"> contains four offset values</w:t>
            </w:r>
          </w:p>
          <w:p w14:paraId="17C3F6DA" w14:textId="77777777" w:rsidR="00A7531C" w:rsidRDefault="00A7531C" w:rsidP="00A7531C">
            <w:pPr>
              <w:overflowPunct w:val="0"/>
              <w:autoSpaceDE w:val="0"/>
              <w:autoSpaceDN w:val="0"/>
              <w:adjustRightInd w:val="0"/>
              <w:spacing w:after="120"/>
              <w:ind w:left="1418" w:hanging="284"/>
              <w:rPr>
                <w:rFonts w:eastAsia="DengXian"/>
                <w:lang w:val="en-GB" w:eastAsia="zh-CN"/>
              </w:rPr>
            </w:pPr>
            <w:r>
              <w:rPr>
                <w:rFonts w:eastAsia="DengXian"/>
                <w:lang w:val="en-GB" w:eastAsia="zh-CN"/>
              </w:rPr>
              <w:t>-</w:t>
            </w:r>
            <w:r>
              <w:rPr>
                <w:rFonts w:eastAsia="DengXian"/>
                <w:lang w:val="en-GB" w:eastAsia="zh-CN"/>
              </w:rPr>
              <w:tab/>
            </w:r>
            <w:r>
              <w:rPr>
                <w:rFonts w:eastAsia="DengXian"/>
                <w:noProof/>
                <w:position w:val="-12"/>
                <w:lang w:eastAsia="zh-CN"/>
              </w:rPr>
              <w:drawing>
                <wp:inline distT="0" distB="0" distL="0" distR="0" wp14:anchorId="46EE34C1" wp14:editId="3B6AB4BE">
                  <wp:extent cx="2171065" cy="257810"/>
                  <wp:effectExtent l="0" t="0" r="63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71065" cy="257810"/>
                          </a:xfrm>
                          <a:prstGeom prst="rect">
                            <a:avLst/>
                          </a:prstGeom>
                          <a:noFill/>
                          <a:ln>
                            <a:noFill/>
                          </a:ln>
                        </pic:spPr>
                      </pic:pic>
                    </a:graphicData>
                  </a:graphic>
                </wp:inline>
              </w:drawing>
            </w:r>
            <w:r>
              <w:rPr>
                <w:rFonts w:eastAsia="DengXian"/>
                <w:lang w:val="en-GB" w:eastAsia="zh-CN"/>
              </w:rPr>
              <w:t xml:space="preserve"> bits provide the frequency domain resource allocation according to Clause 6.1.2.2.2 of [6, TS 38.214]</w:t>
            </w:r>
          </w:p>
          <w:p w14:paraId="53E1D7B8" w14:textId="77777777" w:rsidR="00A7531C" w:rsidRDefault="00A7531C" w:rsidP="00A7531C">
            <w:pPr>
              <w:overflowPunct w:val="0"/>
              <w:autoSpaceDE w:val="0"/>
              <w:autoSpaceDN w:val="0"/>
              <w:adjustRightInd w:val="0"/>
              <w:spacing w:after="120"/>
              <w:rPr>
                <w:rFonts w:eastAsia="DengXian"/>
                <w:b/>
                <w:lang w:val="en-GB" w:eastAsia="zh-CN"/>
              </w:rPr>
            </w:pPr>
            <w:r>
              <w:rPr>
                <w:rFonts w:eastAsia="DengXian"/>
                <w:b/>
                <w:lang w:val="en-GB" w:eastAsia="zh-CN"/>
              </w:rPr>
              <w:t>TS38.214</w:t>
            </w:r>
          </w:p>
          <w:p w14:paraId="1A1D9579" w14:textId="77777777" w:rsidR="00A7531C" w:rsidRDefault="00A7531C" w:rsidP="00A7531C">
            <w:pPr>
              <w:spacing w:after="120"/>
              <w:rPr>
                <w:rFonts w:eastAsia="宋体"/>
                <w:color w:val="000000"/>
                <w:lang w:val="en-GB"/>
              </w:rPr>
            </w:pPr>
            <w:r>
              <w:rPr>
                <w:rFonts w:eastAsia="宋体"/>
                <w:color w:val="000000"/>
              </w:rPr>
              <w:lastRenderedPageBreak/>
              <w:t xml:space="preserve">For a PUSCH scheduled by RAR UL grant, </w:t>
            </w:r>
            <w:proofErr w:type="spellStart"/>
            <w:r>
              <w:rPr>
                <w:rFonts w:eastAsia="宋体"/>
                <w:color w:val="000000"/>
              </w:rPr>
              <w:t>fallbackRAR</w:t>
            </w:r>
            <w:proofErr w:type="spellEnd"/>
            <w:r>
              <w:rPr>
                <w:rFonts w:eastAsia="宋体"/>
                <w:color w:val="000000"/>
              </w:rPr>
              <w:t xml:space="preserve"> UL grant, or by DCI format 0_0 with CRC scrambled by TC-RNTI, frequency offsets are obtained as described in clause 8.3 of [6, TS 38.213]. </w:t>
            </w:r>
            <w:r>
              <w:rPr>
                <w:rFonts w:eastAsia="宋体"/>
                <w:color w:val="000000"/>
                <w:lang w:val="en-GB"/>
              </w:rPr>
              <w:t xml:space="preserve">Otherwise, </w:t>
            </w:r>
            <w:r>
              <w:rPr>
                <w:rFonts w:eastAsia="宋体"/>
                <w:color w:val="000000"/>
              </w:rPr>
              <w:t>f</w:t>
            </w:r>
            <w:r>
              <w:rPr>
                <w:rFonts w:eastAsia="宋体"/>
                <w:color w:val="000000"/>
                <w:lang w:val="en-GB"/>
              </w:rPr>
              <w:t xml:space="preserve">or a PUSCH scheduled by DCI format 0_0/0_1/0_3 or a PUSCH based on a Type2 configured UL grant activated by DCI format 0_0/0_1 and for resource allocation type 1, frequency offsets are configured by higher layer parameter </w:t>
            </w:r>
            <w:proofErr w:type="spellStart"/>
            <w:r>
              <w:rPr>
                <w:rFonts w:eastAsia="宋体"/>
                <w:i/>
                <w:color w:val="000000"/>
                <w:lang w:val="en-GB"/>
              </w:rPr>
              <w:t>frequencyHoppingOffsetLists</w:t>
            </w:r>
            <w:proofErr w:type="spellEnd"/>
            <w:r>
              <w:rPr>
                <w:rFonts w:eastAsia="宋体"/>
                <w:i/>
                <w:color w:val="000000"/>
                <w:lang w:val="en-GB"/>
              </w:rPr>
              <w:t xml:space="preserve"> </w:t>
            </w:r>
            <w:r>
              <w:rPr>
                <w:rFonts w:eastAsia="宋体"/>
                <w:color w:val="000000"/>
                <w:lang w:val="en-GB"/>
              </w:rPr>
              <w:t>in</w:t>
            </w:r>
            <w:r>
              <w:rPr>
                <w:rFonts w:eastAsia="宋体"/>
                <w:i/>
                <w:color w:val="000000"/>
                <w:lang w:val="en-GB"/>
              </w:rPr>
              <w:t xml:space="preserve"> </w:t>
            </w:r>
            <w:proofErr w:type="spellStart"/>
            <w:r>
              <w:rPr>
                <w:rFonts w:eastAsia="宋体"/>
                <w:i/>
                <w:lang w:val="en-GB"/>
              </w:rPr>
              <w:t>pusch-Config</w:t>
            </w:r>
            <w:proofErr w:type="spellEnd"/>
            <w:r>
              <w:rPr>
                <w:rFonts w:eastAsia="宋体"/>
                <w:color w:val="000000"/>
                <w:lang w:val="en-GB"/>
              </w:rPr>
              <w:t xml:space="preserve">. </w:t>
            </w:r>
            <w:r>
              <w:rPr>
                <w:rFonts w:eastAsia="宋体"/>
                <w:lang w:val="en-GB"/>
              </w:rPr>
              <w:t>F</w:t>
            </w:r>
            <w:r>
              <w:rPr>
                <w:rFonts w:eastAsia="宋体"/>
                <w:color w:val="000000"/>
                <w:lang w:val="en-GB"/>
              </w:rPr>
              <w:t xml:space="preserve">or a PUSCH scheduled by DCI format 0_2 or a PUSCH based on a Type2 configured UL grant activated by DCI format 0_2 and for resource allocation type 1, frequency offsets are configured by higher layer parameter </w:t>
            </w:r>
            <w:r>
              <w:rPr>
                <w:rFonts w:eastAsia="宋体"/>
                <w:i/>
                <w:color w:val="000000"/>
                <w:lang w:val="en-GB"/>
              </w:rPr>
              <w:t xml:space="preserve">frequencyHoppingOffsetListsDCI-0-2 </w:t>
            </w:r>
            <w:r>
              <w:rPr>
                <w:rFonts w:eastAsia="宋体"/>
                <w:color w:val="000000"/>
                <w:lang w:val="en-GB"/>
              </w:rPr>
              <w:t>in</w:t>
            </w:r>
            <w:r>
              <w:rPr>
                <w:rFonts w:eastAsia="宋体"/>
                <w:i/>
                <w:color w:val="000000"/>
                <w:lang w:val="en-GB"/>
              </w:rPr>
              <w:t xml:space="preserve"> </w:t>
            </w:r>
            <w:proofErr w:type="spellStart"/>
            <w:r>
              <w:rPr>
                <w:rFonts w:eastAsia="宋体"/>
                <w:i/>
                <w:lang w:val="en-GB"/>
              </w:rPr>
              <w:t>pusch-Config</w:t>
            </w:r>
            <w:proofErr w:type="spellEnd"/>
            <w:r>
              <w:rPr>
                <w:rFonts w:eastAsia="宋体"/>
                <w:lang w:val="en-GB"/>
              </w:rPr>
              <w:t>.</w:t>
            </w:r>
          </w:p>
          <w:p w14:paraId="7BFBFE72" w14:textId="77777777" w:rsidR="00A7531C" w:rsidRPr="00FF111D" w:rsidRDefault="00A7531C" w:rsidP="00A7531C">
            <w:pPr>
              <w:spacing w:after="120"/>
              <w:ind w:left="568" w:hanging="284"/>
              <w:rPr>
                <w:rFonts w:eastAsia="MS Mincho"/>
                <w:highlight w:val="cyan"/>
                <w:lang w:eastAsia="ja-JP"/>
              </w:rPr>
            </w:pPr>
            <w:r w:rsidRPr="00FF111D">
              <w:rPr>
                <w:rFonts w:eastAsia="MS Mincho"/>
                <w:highlight w:val="cyan"/>
                <w:lang w:eastAsia="ja-JP"/>
              </w:rPr>
              <w:t>-</w:t>
            </w:r>
            <w:r w:rsidRPr="00FF111D">
              <w:rPr>
                <w:rFonts w:eastAsia="MS Mincho"/>
                <w:highlight w:val="cyan"/>
                <w:lang w:eastAsia="ja-JP"/>
              </w:rPr>
              <w:tab/>
              <w:t>When the size of the active BWP is less than 50 PRBs, one of two higher layer configured offsets is indicated in the UL grant.</w:t>
            </w:r>
          </w:p>
          <w:p w14:paraId="6C537200" w14:textId="07A4B4B1" w:rsidR="00A7531C" w:rsidRDefault="00A7531C" w:rsidP="00A7531C">
            <w:pPr>
              <w:spacing w:after="120"/>
              <w:ind w:left="568" w:hanging="284"/>
              <w:rPr>
                <w:rFonts w:eastAsiaTheme="minorEastAsia"/>
                <w:lang w:eastAsia="zh-CN"/>
              </w:rPr>
            </w:pPr>
            <w:r w:rsidRPr="00FF111D">
              <w:rPr>
                <w:rFonts w:eastAsia="MS Mincho"/>
                <w:highlight w:val="cyan"/>
                <w:lang w:eastAsia="ja-JP"/>
              </w:rPr>
              <w:t>-</w:t>
            </w:r>
            <w:r w:rsidRPr="00FF111D">
              <w:rPr>
                <w:rFonts w:eastAsia="MS Mincho"/>
                <w:highlight w:val="cyan"/>
                <w:lang w:eastAsia="ja-JP"/>
              </w:rPr>
              <w:tab/>
              <w:t>When the size of the active BWP is equal to or greater than 50 PRBs, one of four higher layer configured offsets is indicated in the UL grant.</w:t>
            </w:r>
          </w:p>
        </w:tc>
      </w:tr>
    </w:tbl>
    <w:p w14:paraId="6232AFC5" w14:textId="77777777" w:rsidR="00AD74C2" w:rsidRDefault="00AD74C2" w:rsidP="002351AD">
      <w:pPr>
        <w:rPr>
          <w:rFonts w:eastAsiaTheme="minorEastAsia"/>
          <w:lang w:eastAsia="zh-CN"/>
        </w:rPr>
      </w:pPr>
    </w:p>
    <w:p w14:paraId="4686F66A" w14:textId="4F8399BC" w:rsidR="00850D45" w:rsidRDefault="00850D45" w:rsidP="002351AD">
      <w:pPr>
        <w:rPr>
          <w:rFonts w:ascii="Times" w:eastAsiaTheme="minorEastAsia" w:hAnsi="Times"/>
          <w:szCs w:val="24"/>
          <w:lang w:eastAsia="zh-CN"/>
        </w:rPr>
      </w:pPr>
      <w:r>
        <w:rPr>
          <w:rFonts w:eastAsiaTheme="minorEastAsia" w:hint="eastAsia"/>
          <w:lang w:eastAsia="zh-CN"/>
        </w:rPr>
        <w:t>Some other companies [Huawei, ZTE, CMCC</w:t>
      </w:r>
      <w:r w:rsidR="002A3E14">
        <w:rPr>
          <w:rFonts w:eastAsiaTheme="minorEastAsia" w:hint="eastAsia"/>
          <w:lang w:eastAsia="zh-CN"/>
        </w:rPr>
        <w:t>, DOCOMO, Nokia</w:t>
      </w:r>
      <w:r>
        <w:rPr>
          <w:rFonts w:eastAsiaTheme="minorEastAsia" w:hint="eastAsia"/>
          <w:lang w:eastAsia="zh-CN"/>
        </w:rPr>
        <w:t xml:space="preserve">] think that the </w:t>
      </w:r>
      <w:r>
        <w:rPr>
          <w:rFonts w:ascii="Times" w:eastAsia="Malgun Gothic" w:hAnsi="Times"/>
          <w:szCs w:val="24"/>
        </w:rPr>
        <w:t xml:space="preserve">number of FH offsets of </w:t>
      </w:r>
      <w:r w:rsidRPr="006E7EBD">
        <w:rPr>
          <w:rFonts w:ascii="Times" w:eastAsia="Malgun Gothic" w:hAnsi="Times" w:hint="eastAsia"/>
          <w:szCs w:val="24"/>
        </w:rPr>
        <w:t xml:space="preserve">FH offset lists for </w:t>
      </w:r>
      <w:r w:rsidRPr="006E7EBD">
        <w:rPr>
          <w:rFonts w:ascii="Times" w:eastAsia="Batang" w:hAnsi="Times" w:hint="eastAsia"/>
          <w:szCs w:val="24"/>
        </w:rPr>
        <w:t>SBFD symbols</w:t>
      </w:r>
      <w:r>
        <w:rPr>
          <w:rFonts w:ascii="Times" w:eastAsia="Batang" w:hAnsi="Times"/>
          <w:szCs w:val="24"/>
        </w:rPr>
        <w:t xml:space="preserve"> can be equal to or smaller than that of </w:t>
      </w:r>
      <w:r w:rsidRPr="006E7EBD">
        <w:rPr>
          <w:rFonts w:ascii="Times" w:eastAsia="Malgun Gothic" w:hAnsi="Times" w:hint="eastAsia"/>
          <w:szCs w:val="24"/>
        </w:rPr>
        <w:t xml:space="preserve">FH offset lists for </w:t>
      </w:r>
      <w:r>
        <w:rPr>
          <w:rFonts w:ascii="Times" w:eastAsia="Malgun Gothic" w:hAnsi="Times"/>
          <w:szCs w:val="24"/>
        </w:rPr>
        <w:t>non-</w:t>
      </w:r>
      <w:r w:rsidRPr="006E7EBD">
        <w:rPr>
          <w:rFonts w:ascii="Times" w:eastAsia="Batang" w:hAnsi="Times" w:hint="eastAsia"/>
          <w:szCs w:val="24"/>
        </w:rPr>
        <w:t>SBFD symbols</w:t>
      </w:r>
      <w:r>
        <w:rPr>
          <w:rFonts w:ascii="Times" w:eastAsiaTheme="minorEastAsia" w:hAnsi="Times" w:hint="eastAsia"/>
          <w:szCs w:val="24"/>
          <w:lang w:eastAsia="zh-CN"/>
        </w:rPr>
        <w:t xml:space="preserve"> due to smaller bandwidth of UL usable PRBs compared with UL BWP. </w:t>
      </w:r>
      <w:r w:rsidR="002A3E14">
        <w:rPr>
          <w:rFonts w:ascii="Times" w:eastAsiaTheme="minorEastAsia" w:hAnsi="Times" w:hint="eastAsia"/>
          <w:szCs w:val="24"/>
          <w:lang w:eastAsia="zh-CN"/>
        </w:rPr>
        <w:t>Meanwhile, it seems that these</w:t>
      </w:r>
      <w:r>
        <w:rPr>
          <w:rFonts w:ascii="Times" w:eastAsiaTheme="minorEastAsia" w:hAnsi="Times" w:hint="eastAsia"/>
          <w:szCs w:val="24"/>
          <w:lang w:eastAsia="zh-CN"/>
        </w:rPr>
        <w:t xml:space="preserve"> companies agree that t</w:t>
      </w:r>
      <w:r w:rsidRPr="00850D45">
        <w:rPr>
          <w:rFonts w:ascii="Times" w:eastAsiaTheme="minorEastAsia" w:hAnsi="Times"/>
          <w:szCs w:val="24"/>
          <w:lang w:eastAsia="zh-CN"/>
        </w:rPr>
        <w:t>he number of bits used to indicate FH offset in DCI is determined as legacy.</w:t>
      </w:r>
    </w:p>
    <w:p w14:paraId="06ADABD9" w14:textId="77777777" w:rsidR="002A3E14" w:rsidRDefault="002A3E14" w:rsidP="002351AD">
      <w:pPr>
        <w:rPr>
          <w:rFonts w:eastAsiaTheme="minorEastAsia"/>
          <w:lang w:eastAsia="zh-CN"/>
        </w:rPr>
      </w:pPr>
    </w:p>
    <w:p w14:paraId="576CA16A" w14:textId="79FEAA82" w:rsidR="008C1EA8" w:rsidRPr="008C1EA8" w:rsidRDefault="008C1EA8" w:rsidP="002351AD">
      <w:pPr>
        <w:rPr>
          <w:rFonts w:eastAsiaTheme="minorEastAsia"/>
          <w:lang w:eastAsia="zh-CN"/>
        </w:rPr>
      </w:pPr>
      <w:r>
        <w:rPr>
          <w:rFonts w:eastAsiaTheme="minorEastAsia" w:hint="eastAsia"/>
          <w:lang w:eastAsia="zh-CN"/>
        </w:rPr>
        <w:t>China Telecom proposed that t</w:t>
      </w:r>
      <w:r w:rsidRPr="008C1EA8">
        <w:rPr>
          <w:rFonts w:eastAsiaTheme="minorEastAsia"/>
          <w:lang w:eastAsia="zh-CN"/>
        </w:rPr>
        <w:t>he number of FH offsets in the set for PUSCH scheduled by DCI and type 2 CG PUSCH is determined based on size of UL usable PRBs.</w:t>
      </w:r>
      <w:r>
        <w:rPr>
          <w:rFonts w:eastAsiaTheme="minorEastAsia" w:hint="eastAsia"/>
          <w:lang w:eastAsia="zh-CN"/>
        </w:rPr>
        <w:t xml:space="preserve"> </w:t>
      </w:r>
      <w:r w:rsidRPr="008C1EA8">
        <w:rPr>
          <w:rFonts w:eastAsia="Malgun Gothic" w:cs="Times"/>
          <w:lang w:eastAsia="zh-CN"/>
        </w:rPr>
        <w:t>The number of bits used to indicate FH offset in DCI is determined based on the number of FH offsets for non-SBFD symbols, and MSB bits are used to indicate FH offset for SBFD symbol if less FH offsets are configured</w:t>
      </w:r>
      <w:r>
        <w:rPr>
          <w:rFonts w:eastAsiaTheme="minorEastAsia" w:cs="Times" w:hint="eastAsia"/>
          <w:lang w:eastAsia="zh-CN"/>
        </w:rPr>
        <w:t>.</w:t>
      </w:r>
    </w:p>
    <w:p w14:paraId="1B90BEFC" w14:textId="77777777" w:rsidR="002351AD" w:rsidRPr="002351AD" w:rsidRDefault="002351AD" w:rsidP="003E79DD">
      <w:pPr>
        <w:pStyle w:val="5"/>
        <w:rPr>
          <w:rStyle w:val="30"/>
          <w:b/>
          <w:bCs w:val="0"/>
        </w:rPr>
      </w:pPr>
      <w:r w:rsidRPr="002351AD">
        <w:rPr>
          <w:rStyle w:val="30"/>
          <w:rFonts w:hint="eastAsia"/>
          <w:b/>
          <w:bCs w:val="0"/>
        </w:rPr>
        <w:t xml:space="preserve">UE </w:t>
      </w:r>
      <w:r w:rsidRPr="002351AD">
        <w:rPr>
          <w:rStyle w:val="30"/>
          <w:b/>
          <w:bCs w:val="0"/>
        </w:rPr>
        <w:t>behaviour</w:t>
      </w:r>
      <w:r w:rsidRPr="002351AD">
        <w:rPr>
          <w:rStyle w:val="30"/>
          <w:rFonts w:hint="eastAsia"/>
          <w:b/>
          <w:bCs w:val="0"/>
        </w:rPr>
        <w:t xml:space="preserve"> when </w:t>
      </w:r>
      <w:r w:rsidRPr="002351AD">
        <w:rPr>
          <w:rStyle w:val="30"/>
          <w:b/>
          <w:bCs w:val="0"/>
        </w:rPr>
        <w:t>FH offset/FH offset list is not provided for SBFD symbols</w:t>
      </w:r>
    </w:p>
    <w:p w14:paraId="1AFB9A06" w14:textId="447A93E9" w:rsidR="002351AD" w:rsidRDefault="00743B5A" w:rsidP="002351AD">
      <w:pPr>
        <w:rPr>
          <w:rFonts w:eastAsiaTheme="minorEastAsia"/>
          <w:lang w:eastAsia="zh-CN"/>
        </w:rPr>
      </w:pPr>
      <w:r>
        <w:rPr>
          <w:rFonts w:eastAsiaTheme="minorEastAsia" w:hint="eastAsia"/>
          <w:lang w:val="en-GB" w:eastAsia="zh-CN"/>
        </w:rPr>
        <w:t xml:space="preserve">There is another FFS on </w:t>
      </w:r>
      <w:r w:rsidRPr="00C46B82">
        <w:rPr>
          <w:rFonts w:eastAsia="Malgun Gothic" w:hint="eastAsia"/>
          <w:lang w:eastAsia="zh-CN"/>
        </w:rPr>
        <w:t xml:space="preserve">UE </w:t>
      </w:r>
      <w:r w:rsidRPr="00C46B82">
        <w:rPr>
          <w:rFonts w:eastAsia="Malgun Gothic"/>
          <w:lang w:eastAsia="zh-CN"/>
        </w:rPr>
        <w:t>behaviour</w:t>
      </w:r>
      <w:r w:rsidRPr="00C46B82">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5EFE1852" w14:textId="629C3940" w:rsidR="00743B5A" w:rsidRDefault="00743B5A" w:rsidP="00743B5A">
      <w:pPr>
        <w:pStyle w:val="a0"/>
        <w:numPr>
          <w:ilvl w:val="0"/>
          <w:numId w:val="22"/>
        </w:numPr>
      </w:pPr>
      <w:r>
        <w:rPr>
          <w:rFonts w:hint="eastAsia"/>
        </w:rPr>
        <w:t>If PUSCH transmissions in SBFD symbols</w:t>
      </w:r>
      <w:r w:rsidRPr="00743B5A">
        <w:t xml:space="preserve"> </w:t>
      </w:r>
      <w:r>
        <w:rPr>
          <w:rFonts w:hint="eastAsia"/>
        </w:rPr>
        <w:t xml:space="preserve">according to </w:t>
      </w:r>
      <w:r w:rsidRPr="00743B5A">
        <w:t>FH offset/FH offset list for non-SBFD symbols</w:t>
      </w:r>
      <w:r w:rsidRPr="00743B5A">
        <w:rPr>
          <w:rFonts w:ascii="Times" w:eastAsia="Malgun Gothic" w:hAnsi="Times"/>
          <w:i/>
          <w:szCs w:val="24"/>
        </w:rPr>
        <w:t xml:space="preserve"> </w:t>
      </w:r>
      <w:r w:rsidRPr="00743B5A">
        <w:rPr>
          <w:rFonts w:ascii="Times" w:eastAsia="Malgun Gothic" w:hAnsi="Times"/>
          <w:szCs w:val="24"/>
        </w:rPr>
        <w:t xml:space="preserve">partially or entirely fall outside UL usable RBs, </w:t>
      </w:r>
      <w:r w:rsidRPr="00743B5A">
        <w:rPr>
          <w:rFonts w:ascii="Times" w:eastAsia="Malgun Gothic" w:hAnsi="Times" w:hint="eastAsia"/>
          <w:szCs w:val="24"/>
        </w:rPr>
        <w:t xml:space="preserve">FH is disabled for PUSCH </w:t>
      </w:r>
      <w:r w:rsidRPr="00743B5A">
        <w:rPr>
          <w:rFonts w:ascii="Times" w:eastAsia="Malgun Gothic" w:hAnsi="Times"/>
          <w:szCs w:val="24"/>
        </w:rPr>
        <w:t>transmissions</w:t>
      </w:r>
      <w:r w:rsidRPr="00743B5A">
        <w:rPr>
          <w:rFonts w:ascii="Times" w:eastAsia="Malgun Gothic" w:hAnsi="Times" w:hint="eastAsia"/>
          <w:szCs w:val="24"/>
        </w:rPr>
        <w:t xml:space="preserve"> in SBFD symbols</w:t>
      </w:r>
      <w:r>
        <w:rPr>
          <w:rFonts w:ascii="Times" w:hAnsi="Times" w:hint="eastAsia"/>
          <w:szCs w:val="24"/>
        </w:rPr>
        <w:t xml:space="preserve">; otherwise, </w:t>
      </w:r>
      <w:r w:rsidRPr="00743B5A">
        <w:t>FH offset/FH offset list for non-SBFD symbols</w:t>
      </w:r>
      <w:r>
        <w:rPr>
          <w:rFonts w:hint="eastAsia"/>
        </w:rPr>
        <w:t xml:space="preserve"> are applied </w:t>
      </w:r>
      <w:r w:rsidRPr="00743B5A">
        <w:rPr>
          <w:rFonts w:ascii="Times" w:eastAsia="Malgun Gothic" w:hAnsi="Times" w:hint="eastAsia"/>
          <w:szCs w:val="24"/>
        </w:rPr>
        <w:t xml:space="preserve">for PUSCH </w:t>
      </w:r>
      <w:r w:rsidRPr="00743B5A">
        <w:rPr>
          <w:rFonts w:ascii="Times" w:eastAsia="Malgun Gothic" w:hAnsi="Times"/>
          <w:szCs w:val="24"/>
        </w:rPr>
        <w:t>transmissions</w:t>
      </w:r>
      <w:r w:rsidRPr="00743B5A">
        <w:rPr>
          <w:rFonts w:ascii="Times" w:eastAsia="Malgun Gothic" w:hAnsi="Times" w:hint="eastAsia"/>
          <w:szCs w:val="24"/>
        </w:rPr>
        <w:t xml:space="preserve"> in SBFD symbols</w:t>
      </w:r>
      <w:r>
        <w:rPr>
          <w:rFonts w:ascii="Times" w:hAnsi="Times" w:hint="eastAsia"/>
          <w:szCs w:val="24"/>
        </w:rPr>
        <w:t>.</w:t>
      </w:r>
    </w:p>
    <w:p w14:paraId="461E653A" w14:textId="4A445826" w:rsidR="00743B5A" w:rsidRPr="00743B5A" w:rsidRDefault="00743B5A" w:rsidP="00743B5A">
      <w:pPr>
        <w:pStyle w:val="a0"/>
        <w:numPr>
          <w:ilvl w:val="1"/>
          <w:numId w:val="22"/>
        </w:numPr>
      </w:pPr>
      <w:r w:rsidRPr="00743B5A">
        <w:rPr>
          <w:rFonts w:hint="eastAsia"/>
          <w:i/>
          <w:color w:val="C00000"/>
        </w:rPr>
        <w:t xml:space="preserve">Support: </w:t>
      </w:r>
      <w:r>
        <w:rPr>
          <w:rFonts w:hint="eastAsia"/>
          <w:i/>
          <w:color w:val="C00000"/>
        </w:rPr>
        <w:t>Huawei</w:t>
      </w:r>
    </w:p>
    <w:p w14:paraId="171E33AC" w14:textId="340C6A72" w:rsidR="00743B5A" w:rsidRDefault="00743B5A" w:rsidP="00743B5A">
      <w:pPr>
        <w:pStyle w:val="a0"/>
        <w:numPr>
          <w:ilvl w:val="0"/>
          <w:numId w:val="22"/>
        </w:numPr>
      </w:pPr>
      <w:r w:rsidRPr="00743B5A">
        <w:t>FH offset/FH offset list for non-SBFD symbols are applied for SBFD symbols</w:t>
      </w:r>
    </w:p>
    <w:p w14:paraId="7CB0F98A" w14:textId="4CE5761B" w:rsidR="00743B5A" w:rsidRPr="00FF772D" w:rsidRDefault="00743B5A" w:rsidP="00743B5A">
      <w:pPr>
        <w:pStyle w:val="a0"/>
        <w:numPr>
          <w:ilvl w:val="1"/>
          <w:numId w:val="22"/>
        </w:numPr>
        <w:rPr>
          <w:i/>
          <w:color w:val="C00000"/>
        </w:rPr>
      </w:pPr>
      <w:r w:rsidRPr="00FF772D">
        <w:rPr>
          <w:rFonts w:hint="eastAsia"/>
          <w:i/>
          <w:color w:val="C00000"/>
        </w:rPr>
        <w:t>Support:</w:t>
      </w:r>
      <w:r>
        <w:rPr>
          <w:rFonts w:hint="eastAsia"/>
          <w:i/>
          <w:color w:val="C00000"/>
        </w:rPr>
        <w:t xml:space="preserve"> </w:t>
      </w:r>
      <w:r w:rsidR="008C1EA8">
        <w:rPr>
          <w:rFonts w:hint="eastAsia"/>
          <w:i/>
          <w:color w:val="C00000"/>
        </w:rPr>
        <w:t xml:space="preserve">CT, </w:t>
      </w:r>
      <w:r w:rsidR="0062087E">
        <w:rPr>
          <w:rFonts w:hint="eastAsia"/>
          <w:i/>
          <w:color w:val="C00000"/>
        </w:rPr>
        <w:t xml:space="preserve">vivo, </w:t>
      </w:r>
      <w:r>
        <w:rPr>
          <w:rFonts w:hint="eastAsia"/>
          <w:i/>
          <w:color w:val="C00000"/>
        </w:rPr>
        <w:t>OPPO</w:t>
      </w:r>
      <w:r w:rsidR="00C4735E">
        <w:rPr>
          <w:rFonts w:hint="eastAsia"/>
          <w:i/>
          <w:color w:val="C00000"/>
        </w:rPr>
        <w:t>,</w:t>
      </w:r>
      <w:r w:rsidR="00B64156">
        <w:rPr>
          <w:rFonts w:hint="eastAsia"/>
          <w:i/>
          <w:color w:val="C00000"/>
        </w:rPr>
        <w:t xml:space="preserve"> </w:t>
      </w:r>
      <w:proofErr w:type="spellStart"/>
      <w:r w:rsidR="00B64156">
        <w:rPr>
          <w:rFonts w:hint="eastAsia"/>
          <w:i/>
          <w:color w:val="C00000"/>
        </w:rPr>
        <w:t>xiaomi</w:t>
      </w:r>
      <w:proofErr w:type="spellEnd"/>
      <w:r w:rsidR="00B64156">
        <w:rPr>
          <w:rFonts w:hint="eastAsia"/>
          <w:i/>
          <w:color w:val="C00000"/>
        </w:rPr>
        <w:t>,</w:t>
      </w:r>
      <w:r w:rsidR="00C4735E">
        <w:rPr>
          <w:rFonts w:hint="eastAsia"/>
          <w:i/>
          <w:color w:val="C00000"/>
        </w:rPr>
        <w:t xml:space="preserve"> </w:t>
      </w:r>
      <w:r w:rsidR="00E6139A">
        <w:rPr>
          <w:rFonts w:hint="eastAsia"/>
          <w:i/>
          <w:color w:val="C00000"/>
        </w:rPr>
        <w:t xml:space="preserve">Fujitsu, </w:t>
      </w:r>
      <w:r w:rsidR="002943D5">
        <w:rPr>
          <w:rFonts w:hint="eastAsia"/>
          <w:i/>
          <w:color w:val="C00000"/>
        </w:rPr>
        <w:t xml:space="preserve">Sharp, </w:t>
      </w:r>
      <w:r w:rsidR="00C4735E">
        <w:rPr>
          <w:rFonts w:hint="eastAsia"/>
          <w:i/>
          <w:color w:val="C00000"/>
        </w:rPr>
        <w:t>Qualcomm</w:t>
      </w:r>
    </w:p>
    <w:p w14:paraId="2D89275D" w14:textId="02EFE103" w:rsidR="00743B5A" w:rsidRPr="00743B5A" w:rsidRDefault="00743B5A" w:rsidP="00743B5A">
      <w:pPr>
        <w:pStyle w:val="a0"/>
        <w:numPr>
          <w:ilvl w:val="0"/>
          <w:numId w:val="22"/>
        </w:numPr>
      </w:pPr>
      <w:r>
        <w:rPr>
          <w:rFonts w:hint="eastAsia"/>
        </w:rPr>
        <w:t>F</w:t>
      </w:r>
      <w:r w:rsidRPr="00743B5A">
        <w:rPr>
          <w:rFonts w:hint="eastAsia"/>
        </w:rPr>
        <w:t xml:space="preserve">requency hopping of the </w:t>
      </w:r>
      <w:r w:rsidRPr="00743B5A">
        <w:t>PUSCH</w:t>
      </w:r>
      <w:r w:rsidRPr="00743B5A">
        <w:rPr>
          <w:rFonts w:hint="eastAsia"/>
        </w:rPr>
        <w:t xml:space="preserve"> transmissions in </w:t>
      </w:r>
      <w:r w:rsidRPr="00743B5A">
        <w:t>SBFD symbols</w:t>
      </w:r>
      <w:r w:rsidRPr="00743B5A">
        <w:rPr>
          <w:rFonts w:hint="eastAsia"/>
        </w:rPr>
        <w:t xml:space="preserve"> is disabled</w:t>
      </w:r>
    </w:p>
    <w:p w14:paraId="533A4421" w14:textId="136E1845" w:rsidR="00743B5A" w:rsidRPr="00FF772D" w:rsidRDefault="00743B5A" w:rsidP="00743B5A">
      <w:pPr>
        <w:pStyle w:val="a0"/>
        <w:numPr>
          <w:ilvl w:val="1"/>
          <w:numId w:val="22"/>
        </w:numPr>
        <w:rPr>
          <w:i/>
          <w:color w:val="C00000"/>
        </w:rPr>
      </w:pPr>
      <w:r w:rsidRPr="00FF772D">
        <w:rPr>
          <w:rFonts w:hint="eastAsia"/>
          <w:i/>
          <w:color w:val="C00000"/>
        </w:rPr>
        <w:t>Support:</w:t>
      </w:r>
      <w:r>
        <w:rPr>
          <w:rFonts w:hint="eastAsia"/>
          <w:i/>
          <w:color w:val="C00000"/>
        </w:rPr>
        <w:t xml:space="preserve"> </w:t>
      </w:r>
      <w:r w:rsidR="004B2E15">
        <w:rPr>
          <w:rFonts w:hint="eastAsia"/>
          <w:i/>
          <w:color w:val="C00000"/>
        </w:rPr>
        <w:t xml:space="preserve">TCL, </w:t>
      </w:r>
      <w:r>
        <w:rPr>
          <w:rFonts w:hint="eastAsia"/>
          <w:i/>
          <w:color w:val="C00000"/>
        </w:rPr>
        <w:t xml:space="preserve">ZTE, </w:t>
      </w:r>
      <w:proofErr w:type="spellStart"/>
      <w:r>
        <w:rPr>
          <w:rFonts w:hint="eastAsia"/>
          <w:i/>
          <w:color w:val="C00000"/>
        </w:rPr>
        <w:t>Spreadtrum</w:t>
      </w:r>
      <w:proofErr w:type="spellEnd"/>
      <w:r w:rsidR="003B2110">
        <w:rPr>
          <w:rFonts w:hint="eastAsia"/>
          <w:i/>
          <w:color w:val="C00000"/>
        </w:rPr>
        <w:t>, CMCC</w:t>
      </w:r>
      <w:r w:rsidR="00771A29">
        <w:rPr>
          <w:rFonts w:hint="eastAsia"/>
          <w:i/>
          <w:color w:val="C00000"/>
        </w:rPr>
        <w:t>,</w:t>
      </w:r>
      <w:r w:rsidR="000C1AA2">
        <w:rPr>
          <w:rFonts w:hint="eastAsia"/>
          <w:i/>
          <w:color w:val="C00000"/>
        </w:rPr>
        <w:t xml:space="preserve"> </w:t>
      </w:r>
      <w:proofErr w:type="spellStart"/>
      <w:r w:rsidR="000C1AA2">
        <w:rPr>
          <w:rFonts w:hint="eastAsia"/>
          <w:i/>
          <w:color w:val="C00000"/>
        </w:rPr>
        <w:t>Tejas</w:t>
      </w:r>
      <w:proofErr w:type="spellEnd"/>
      <w:r w:rsidR="000C1AA2">
        <w:rPr>
          <w:rFonts w:hint="eastAsia"/>
          <w:i/>
          <w:color w:val="C00000"/>
        </w:rPr>
        <w:t>,</w:t>
      </w:r>
      <w:r w:rsidR="00771A29">
        <w:rPr>
          <w:rFonts w:hint="eastAsia"/>
          <w:i/>
          <w:color w:val="C00000"/>
        </w:rPr>
        <w:t xml:space="preserve"> </w:t>
      </w:r>
      <w:proofErr w:type="spellStart"/>
      <w:r w:rsidR="00771A29">
        <w:rPr>
          <w:rFonts w:hint="eastAsia"/>
          <w:i/>
          <w:color w:val="C00000"/>
        </w:rPr>
        <w:t>MediaTek</w:t>
      </w:r>
      <w:proofErr w:type="spellEnd"/>
      <w:r w:rsidR="00771A29">
        <w:rPr>
          <w:rFonts w:hint="eastAsia"/>
          <w:i/>
          <w:color w:val="C00000"/>
        </w:rPr>
        <w:t>, CATT</w:t>
      </w:r>
      <w:r w:rsidR="00A13908">
        <w:rPr>
          <w:rFonts w:hint="eastAsia"/>
          <w:i/>
          <w:color w:val="C00000"/>
        </w:rPr>
        <w:t>, DOCOMO</w:t>
      </w:r>
      <w:r w:rsidR="00C4735E">
        <w:rPr>
          <w:rFonts w:hint="eastAsia"/>
          <w:i/>
          <w:color w:val="C00000"/>
        </w:rPr>
        <w:t xml:space="preserve">, </w:t>
      </w:r>
      <w:r w:rsidR="00E6139A">
        <w:rPr>
          <w:rFonts w:hint="eastAsia"/>
          <w:i/>
          <w:color w:val="C00000"/>
        </w:rPr>
        <w:t xml:space="preserve">Fujitsu, </w:t>
      </w:r>
      <w:r w:rsidR="00C4735E">
        <w:rPr>
          <w:rFonts w:hint="eastAsia"/>
          <w:i/>
          <w:color w:val="C00000"/>
        </w:rPr>
        <w:t>Ericsson</w:t>
      </w:r>
      <w:r w:rsidR="00FD5FF9">
        <w:rPr>
          <w:rFonts w:hint="eastAsia"/>
          <w:i/>
          <w:color w:val="C00000"/>
        </w:rPr>
        <w:t>, Nokia, Samsung</w:t>
      </w:r>
    </w:p>
    <w:p w14:paraId="733D6AFD" w14:textId="77777777" w:rsidR="00EE13DD" w:rsidRDefault="00EE13DD" w:rsidP="00EE13DD">
      <w:pPr>
        <w:rPr>
          <w:rFonts w:eastAsiaTheme="minorEastAsia"/>
          <w:lang w:val="en-GB" w:eastAsia="zh-CN"/>
        </w:rPr>
      </w:pPr>
    </w:p>
    <w:p w14:paraId="3833A991" w14:textId="77777777" w:rsidR="00EE13DD" w:rsidRPr="00EE13DD" w:rsidRDefault="00EE13DD" w:rsidP="00EE13DD">
      <w:pPr>
        <w:rPr>
          <w:rFonts w:eastAsiaTheme="minorEastAsia"/>
        </w:rPr>
      </w:pPr>
      <w:r w:rsidRPr="00EE13DD">
        <w:rPr>
          <w:rFonts w:eastAsiaTheme="minorEastAsia" w:hint="eastAsia"/>
        </w:rPr>
        <w:t>HONOR proposed w</w:t>
      </w:r>
      <w:r w:rsidRPr="00EE13DD">
        <w:rPr>
          <w:rFonts w:eastAsiaTheme="minorEastAsia"/>
        </w:rPr>
        <w:t>hen FH offset/FH offset list is not provided for SBFD symbols, FH offset/FH offset list for non-SBFD symbols, after scaling according to the ratio of UL usable bandwidths on SBFD and non-SBFD symbols, are applied for SBFD symbols.</w:t>
      </w:r>
    </w:p>
    <w:p w14:paraId="41508ECD" w14:textId="1E4D46E9" w:rsidR="002351AD" w:rsidRDefault="002351AD" w:rsidP="002351AD">
      <w:pPr>
        <w:rPr>
          <w:rFonts w:eastAsiaTheme="minorEastAsia"/>
          <w:lang w:val="en-GB" w:eastAsia="zh-CN"/>
        </w:rPr>
      </w:pPr>
    </w:p>
    <w:p w14:paraId="7A8E360E" w14:textId="6683ED13" w:rsidR="006B44F4" w:rsidRDefault="006B44F4" w:rsidP="002351AD">
      <w:pPr>
        <w:rPr>
          <w:rFonts w:eastAsiaTheme="minorEastAsia"/>
          <w:lang w:val="en-GB" w:eastAsia="zh-CN"/>
        </w:rPr>
      </w:pPr>
      <w:proofErr w:type="spellStart"/>
      <w:r>
        <w:rPr>
          <w:rFonts w:eastAsiaTheme="minorEastAsia"/>
          <w:lang w:val="en-GB" w:eastAsia="zh-CN"/>
        </w:rPr>
        <w:t>Kookmin</w:t>
      </w:r>
      <w:proofErr w:type="spellEnd"/>
      <w:r>
        <w:rPr>
          <w:rFonts w:eastAsiaTheme="minorEastAsia"/>
          <w:lang w:val="en-GB" w:eastAsia="zh-CN"/>
        </w:rPr>
        <w:t xml:space="preserve"> University</w:t>
      </w:r>
      <w:r>
        <w:rPr>
          <w:rFonts w:eastAsiaTheme="minorEastAsia" w:hint="eastAsia"/>
          <w:lang w:val="en-GB" w:eastAsia="zh-CN"/>
        </w:rPr>
        <w:t xml:space="preserve"> proposed that </w:t>
      </w:r>
      <w:r w:rsidRPr="006B44F4">
        <w:rPr>
          <w:rFonts w:eastAsiaTheme="minorEastAsia"/>
          <w:lang w:val="en-GB" w:eastAsia="zh-CN"/>
        </w:rPr>
        <w:t>the configuration of FH offset/FH offset list for SBFD symbols are always provided.</w:t>
      </w:r>
    </w:p>
    <w:p w14:paraId="3BF7180D" w14:textId="77777777" w:rsidR="006B44F4" w:rsidRDefault="006B44F4" w:rsidP="002351AD">
      <w:pPr>
        <w:rPr>
          <w:rFonts w:eastAsiaTheme="minorEastAsia"/>
          <w:lang w:val="en-GB" w:eastAsia="zh-CN"/>
        </w:rPr>
      </w:pPr>
    </w:p>
    <w:p w14:paraId="1DD8B224" w14:textId="79C26FD8" w:rsidR="002351AD" w:rsidRPr="00743B5A" w:rsidRDefault="00743B5A" w:rsidP="002351AD">
      <w:pPr>
        <w:rPr>
          <w:rFonts w:eastAsiaTheme="minorEastAsia"/>
          <w:lang w:eastAsia="zh-CN"/>
        </w:rPr>
      </w:pPr>
      <w:r>
        <w:rPr>
          <w:rFonts w:eastAsiaTheme="minorEastAsia" w:hint="eastAsia"/>
          <w:lang w:val="en-GB" w:eastAsia="zh-CN"/>
        </w:rPr>
        <w:t>In addition, ZTE proposed that i</w:t>
      </w:r>
      <w:r w:rsidRPr="00743B5A">
        <w:rPr>
          <w:rFonts w:eastAsiaTheme="minorEastAsia"/>
          <w:lang w:val="en-GB" w:eastAsia="zh-CN"/>
        </w:rPr>
        <w:t>f a FH offset/FH offset list is not configured for non-SBFD symbols, FH offset/FH offset list configured for SBFD symbols is used for the PUSCH transmissions in non-SBFD symbols.</w:t>
      </w:r>
    </w:p>
    <w:p w14:paraId="6E05271C" w14:textId="77777777" w:rsidR="00E85735" w:rsidRPr="003E79DD" w:rsidRDefault="00E85735" w:rsidP="003E79DD">
      <w:pPr>
        <w:pStyle w:val="5"/>
        <w:rPr>
          <w:rStyle w:val="30"/>
          <w:b/>
        </w:rPr>
      </w:pPr>
      <w:r w:rsidRPr="003E79DD">
        <w:rPr>
          <w:rStyle w:val="30"/>
          <w:b/>
        </w:rPr>
        <w:t xml:space="preserve">FH </w:t>
      </w:r>
      <w:r w:rsidRPr="003E79DD">
        <w:rPr>
          <w:rStyle w:val="30"/>
          <w:rFonts w:hint="eastAsia"/>
          <w:b/>
        </w:rPr>
        <w:t>equation</w:t>
      </w:r>
    </w:p>
    <w:p w14:paraId="6B1AE8D3" w14:textId="42DFC195" w:rsidR="003B56CE" w:rsidRDefault="003B56CE" w:rsidP="003B56CE">
      <w:pPr>
        <w:spacing w:after="120"/>
        <w:rPr>
          <w:rFonts w:eastAsiaTheme="minorEastAsia"/>
          <w:lang w:eastAsia="zh-CN"/>
        </w:rPr>
      </w:pPr>
      <w:r>
        <w:rPr>
          <w:rFonts w:ascii="Times" w:eastAsiaTheme="minorEastAsia" w:hAnsi="Times" w:cs="Times"/>
          <w:lang w:val="en-GB" w:eastAsia="zh-CN"/>
        </w:rPr>
        <w:t xml:space="preserve">For </w:t>
      </w:r>
      <w:r>
        <w:rPr>
          <w:rFonts w:ascii="Times" w:eastAsiaTheme="minorEastAsia" w:hAnsi="Times" w:cs="Times"/>
          <w:lang w:eastAsia="zh-CN"/>
        </w:rPr>
        <w:t xml:space="preserve">PUSCH frequency hopping </w:t>
      </w:r>
      <w:r>
        <w:rPr>
          <w:rFonts w:eastAsiaTheme="minorEastAsia"/>
          <w:lang w:eastAsia="zh-CN"/>
        </w:rPr>
        <w:t xml:space="preserve">in SBFD symbols, </w:t>
      </w:r>
      <w:r>
        <w:rPr>
          <w:rFonts w:eastAsiaTheme="minorEastAsia" w:hint="eastAsia"/>
          <w:lang w:eastAsia="zh-CN"/>
        </w:rPr>
        <w:t xml:space="preserve">the following options were provided in the last meeting </w:t>
      </w:r>
      <w:r>
        <w:rPr>
          <w:rFonts w:eastAsiaTheme="minorEastAsia"/>
          <w:lang w:eastAsia="zh-CN"/>
        </w:rPr>
        <w:t>to update the PUSCH frequency hopping formula</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0262CE22" w14:textId="1D124248" w:rsidR="003B56CE" w:rsidRPr="003B56CE" w:rsidRDefault="003B56CE" w:rsidP="008D7ED6">
      <w:pPr>
        <w:numPr>
          <w:ilvl w:val="0"/>
          <w:numId w:val="53"/>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1: </w:t>
      </w:r>
      <m:oMath>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r>
        <w:rPr>
          <w:rFonts w:eastAsiaTheme="minorEastAsia" w:hint="eastAsia"/>
          <w:color w:val="FF0000"/>
          <w:lang w:val="en-GB" w:eastAsia="zh-CN"/>
        </w:rPr>
        <w:tab/>
      </w:r>
    </w:p>
    <w:p w14:paraId="6085783B" w14:textId="513FDD5A" w:rsidR="003B56CE" w:rsidRPr="003B56CE" w:rsidRDefault="003B56CE" w:rsidP="008D7ED6">
      <w:pPr>
        <w:numPr>
          <w:ilvl w:val="1"/>
          <w:numId w:val="53"/>
        </w:numPr>
        <w:tabs>
          <w:tab w:val="left" w:pos="0"/>
        </w:tabs>
        <w:spacing w:afterLines="50" w:after="120" w:line="256" w:lineRule="auto"/>
        <w:rPr>
          <w:rFonts w:eastAsiaTheme="minorEastAsia"/>
          <w:i/>
          <w:color w:val="C00000"/>
          <w:lang w:val="en-GB" w:eastAsia="zh-CN"/>
        </w:rPr>
      </w:pPr>
      <w:r w:rsidRPr="003B56CE">
        <w:rPr>
          <w:rFonts w:eastAsiaTheme="minorEastAsia"/>
          <w:i/>
          <w:color w:val="C00000"/>
          <w:lang w:val="en-GB" w:eastAsia="zh-CN"/>
        </w:rPr>
        <w:lastRenderedPageBreak/>
        <w:t>S</w:t>
      </w:r>
      <w:r w:rsidRPr="003B56CE">
        <w:rPr>
          <w:rFonts w:eastAsiaTheme="minorEastAsia" w:hint="eastAsia"/>
          <w:i/>
          <w:color w:val="C00000"/>
          <w:lang w:val="en-GB" w:eastAsia="zh-CN"/>
        </w:rPr>
        <w:t xml:space="preserve">upport: </w:t>
      </w:r>
      <w:r w:rsidR="00D05FA8">
        <w:rPr>
          <w:rFonts w:eastAsiaTheme="minorEastAsia" w:hint="eastAsia"/>
          <w:i/>
          <w:color w:val="C00000"/>
          <w:lang w:val="en-GB" w:eastAsia="zh-CN"/>
        </w:rPr>
        <w:t xml:space="preserve">LGE, </w:t>
      </w:r>
      <w:r w:rsidR="00950375">
        <w:rPr>
          <w:rFonts w:eastAsiaTheme="minorEastAsia" w:hint="eastAsia"/>
          <w:i/>
          <w:color w:val="C00000"/>
          <w:lang w:val="en-GB" w:eastAsia="zh-CN"/>
        </w:rPr>
        <w:t>Ericsson</w:t>
      </w:r>
    </w:p>
    <w:p w14:paraId="238A9BFC" w14:textId="77777777" w:rsidR="003B56CE" w:rsidRDefault="003B56CE" w:rsidP="008D7ED6">
      <w:pPr>
        <w:numPr>
          <w:ilvl w:val="0"/>
          <w:numId w:val="53"/>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2: </w:t>
      </w:r>
      <m:oMath>
        <m:sSub>
          <m:sSubPr>
            <m:ctrlPr>
              <w:rPr>
                <w:rFonts w:ascii="Cambria Math" w:eastAsiaTheme="minorEastAsia" w:hAnsi="Cambria Math"/>
                <w:lang w:val="en-GB"/>
              </w:rPr>
            </m:ctrlPr>
          </m:sSubPr>
          <m:e>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6ECACB88" w14:textId="73B4D2C9" w:rsidR="003B56CE" w:rsidRPr="003B56CE" w:rsidRDefault="003B56CE" w:rsidP="008D7ED6">
      <w:pPr>
        <w:numPr>
          <w:ilvl w:val="1"/>
          <w:numId w:val="53"/>
        </w:numPr>
        <w:tabs>
          <w:tab w:val="left" w:pos="0"/>
        </w:tabs>
        <w:spacing w:afterLines="50" w:after="120" w:line="256" w:lineRule="auto"/>
        <w:rPr>
          <w:rFonts w:eastAsiaTheme="minorEastAsia"/>
          <w:i/>
          <w:color w:val="C00000"/>
          <w:lang w:val="en-GB" w:eastAsia="zh-CN"/>
        </w:rPr>
      </w:pPr>
      <w:r w:rsidRPr="003B56CE">
        <w:rPr>
          <w:rFonts w:eastAsiaTheme="minorEastAsia"/>
          <w:i/>
          <w:color w:val="C00000"/>
          <w:lang w:val="en-GB" w:eastAsia="zh-CN"/>
        </w:rPr>
        <w:t>S</w:t>
      </w:r>
      <w:r w:rsidRPr="003B56CE">
        <w:rPr>
          <w:rFonts w:eastAsiaTheme="minorEastAsia" w:hint="eastAsia"/>
          <w:i/>
          <w:color w:val="C00000"/>
          <w:lang w:val="en-GB" w:eastAsia="zh-CN"/>
        </w:rPr>
        <w:t xml:space="preserve">upport: </w:t>
      </w:r>
      <w:proofErr w:type="spellStart"/>
      <w:r>
        <w:rPr>
          <w:rFonts w:eastAsiaTheme="minorEastAsia" w:hint="eastAsia"/>
          <w:i/>
          <w:color w:val="C00000"/>
          <w:lang w:val="en-GB" w:eastAsia="zh-CN"/>
        </w:rPr>
        <w:t>Spreadtrum</w:t>
      </w:r>
      <w:proofErr w:type="spellEnd"/>
      <w:r w:rsidR="00D34882">
        <w:rPr>
          <w:rFonts w:eastAsiaTheme="minorEastAsia" w:hint="eastAsia"/>
          <w:i/>
          <w:color w:val="C00000"/>
          <w:lang w:val="en-GB" w:eastAsia="zh-CN"/>
        </w:rPr>
        <w:t xml:space="preserve">, </w:t>
      </w:r>
      <w:r w:rsidR="00622849">
        <w:rPr>
          <w:rFonts w:eastAsiaTheme="minorEastAsia" w:hint="eastAsia"/>
          <w:i/>
          <w:color w:val="C00000"/>
          <w:lang w:val="en-GB" w:eastAsia="zh-CN"/>
        </w:rPr>
        <w:t xml:space="preserve">CT, </w:t>
      </w:r>
      <w:r w:rsidR="0062087E">
        <w:rPr>
          <w:rFonts w:eastAsiaTheme="minorEastAsia" w:hint="eastAsia"/>
          <w:i/>
          <w:color w:val="C00000"/>
          <w:lang w:val="en-GB" w:eastAsia="zh-CN"/>
        </w:rPr>
        <w:t xml:space="preserve">vivo, </w:t>
      </w:r>
      <w:r w:rsidR="00D34882">
        <w:rPr>
          <w:rFonts w:eastAsiaTheme="minorEastAsia" w:hint="eastAsia"/>
          <w:i/>
          <w:color w:val="C00000"/>
          <w:lang w:val="en-GB" w:eastAsia="zh-CN"/>
        </w:rPr>
        <w:t>CATT</w:t>
      </w:r>
      <w:r w:rsidR="00684380">
        <w:rPr>
          <w:rFonts w:eastAsiaTheme="minorEastAsia" w:hint="eastAsia"/>
          <w:i/>
          <w:color w:val="C00000"/>
          <w:lang w:val="en-GB" w:eastAsia="zh-CN"/>
        </w:rPr>
        <w:t>, DOCOMO</w:t>
      </w:r>
      <w:r w:rsidR="006C1755">
        <w:rPr>
          <w:rFonts w:eastAsiaTheme="minorEastAsia" w:hint="eastAsia"/>
          <w:i/>
          <w:color w:val="C00000"/>
          <w:lang w:val="en-GB" w:eastAsia="zh-CN"/>
        </w:rPr>
        <w:t>, Samsung</w:t>
      </w:r>
    </w:p>
    <w:p w14:paraId="178EDDC8" w14:textId="77777777" w:rsidR="003B56CE" w:rsidRDefault="003B56CE" w:rsidP="008D7ED6">
      <w:pPr>
        <w:numPr>
          <w:ilvl w:val="0"/>
          <w:numId w:val="53"/>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3:</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5EDEF3DB" w14:textId="77777777" w:rsidR="003B56CE" w:rsidRDefault="003B56CE" w:rsidP="008D7ED6">
      <w:pPr>
        <w:numPr>
          <w:ilvl w:val="1"/>
          <w:numId w:val="53"/>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3, the above result provides the RB offset with reference to the start of UL usable PRB</w:t>
      </w:r>
    </w:p>
    <w:p w14:paraId="74EF0ABA" w14:textId="7D7CD3A5" w:rsidR="003B56CE" w:rsidRPr="003B56CE" w:rsidRDefault="003B56CE" w:rsidP="008D7ED6">
      <w:pPr>
        <w:numPr>
          <w:ilvl w:val="1"/>
          <w:numId w:val="53"/>
        </w:numPr>
        <w:tabs>
          <w:tab w:val="left" w:pos="0"/>
        </w:tabs>
        <w:spacing w:afterLines="50" w:after="120" w:line="256" w:lineRule="auto"/>
        <w:rPr>
          <w:rFonts w:eastAsiaTheme="minorEastAsia"/>
          <w:i/>
          <w:color w:val="C00000"/>
          <w:lang w:val="en-GB" w:eastAsia="zh-CN"/>
        </w:rPr>
      </w:pPr>
      <w:r w:rsidRPr="003B56CE">
        <w:rPr>
          <w:rFonts w:eastAsiaTheme="minorEastAsia"/>
          <w:i/>
          <w:color w:val="C00000"/>
          <w:lang w:val="en-GB" w:eastAsia="zh-CN"/>
        </w:rPr>
        <w:t>S</w:t>
      </w:r>
      <w:r w:rsidRPr="003B56CE">
        <w:rPr>
          <w:rFonts w:eastAsiaTheme="minorEastAsia" w:hint="eastAsia"/>
          <w:i/>
          <w:color w:val="C00000"/>
          <w:lang w:val="en-GB" w:eastAsia="zh-CN"/>
        </w:rPr>
        <w:t xml:space="preserve">upport: </w:t>
      </w:r>
      <w:r w:rsidR="00D34882">
        <w:rPr>
          <w:rFonts w:eastAsiaTheme="minorEastAsia" w:hint="eastAsia"/>
          <w:i/>
          <w:color w:val="C00000"/>
          <w:lang w:val="en-GB" w:eastAsia="zh-CN"/>
        </w:rPr>
        <w:t>CMCC</w:t>
      </w:r>
      <w:r w:rsidR="00950375">
        <w:rPr>
          <w:rFonts w:eastAsiaTheme="minorEastAsia" w:hint="eastAsia"/>
          <w:i/>
          <w:color w:val="C00000"/>
          <w:lang w:val="en-GB" w:eastAsia="zh-CN"/>
        </w:rPr>
        <w:t>, Ericsson</w:t>
      </w:r>
      <w:r w:rsidR="00E75688">
        <w:rPr>
          <w:rFonts w:eastAsiaTheme="minorEastAsia" w:hint="eastAsia"/>
          <w:i/>
          <w:color w:val="C00000"/>
          <w:lang w:val="en-GB" w:eastAsia="zh-CN"/>
        </w:rPr>
        <w:t>, QC</w:t>
      </w:r>
    </w:p>
    <w:p w14:paraId="2A3E0D39" w14:textId="77777777" w:rsidR="003B56CE" w:rsidRDefault="003B56CE" w:rsidP="008D7ED6">
      <w:pPr>
        <w:numPr>
          <w:ilvl w:val="0"/>
          <w:numId w:val="53"/>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4:</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298E166E" w14:textId="77777777" w:rsidR="003B56CE" w:rsidRDefault="003B56CE" w:rsidP="008D7ED6">
      <w:pPr>
        <w:numPr>
          <w:ilvl w:val="1"/>
          <w:numId w:val="53"/>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4, the above result provides the RB offset with reference to the start of UL usable PRB</w:t>
      </w:r>
    </w:p>
    <w:p w14:paraId="3149C468" w14:textId="7F1CA97D" w:rsidR="003B56CE" w:rsidRPr="003B56CE" w:rsidRDefault="003B56CE" w:rsidP="008D7ED6">
      <w:pPr>
        <w:numPr>
          <w:ilvl w:val="1"/>
          <w:numId w:val="53"/>
        </w:numPr>
        <w:tabs>
          <w:tab w:val="left" w:pos="0"/>
        </w:tabs>
        <w:spacing w:afterLines="50" w:after="120" w:line="256" w:lineRule="auto"/>
        <w:rPr>
          <w:rFonts w:eastAsiaTheme="minorEastAsia"/>
          <w:i/>
          <w:color w:val="C00000"/>
          <w:lang w:val="en-GB" w:eastAsia="zh-CN"/>
        </w:rPr>
      </w:pPr>
      <w:r w:rsidRPr="003B56CE">
        <w:rPr>
          <w:rFonts w:eastAsiaTheme="minorEastAsia"/>
          <w:i/>
          <w:color w:val="C00000"/>
          <w:lang w:val="en-GB" w:eastAsia="zh-CN"/>
        </w:rPr>
        <w:t>S</w:t>
      </w:r>
      <w:r w:rsidRPr="003B56CE">
        <w:rPr>
          <w:rFonts w:eastAsiaTheme="minorEastAsia" w:hint="eastAsia"/>
          <w:i/>
          <w:color w:val="C00000"/>
          <w:lang w:val="en-GB" w:eastAsia="zh-CN"/>
        </w:rPr>
        <w:t xml:space="preserve">upport: </w:t>
      </w:r>
      <w:proofErr w:type="spellStart"/>
      <w:r>
        <w:rPr>
          <w:rFonts w:eastAsiaTheme="minorEastAsia" w:hint="eastAsia"/>
          <w:i/>
          <w:color w:val="C00000"/>
          <w:lang w:val="en-GB" w:eastAsia="zh-CN"/>
        </w:rPr>
        <w:t>Spreadtrum</w:t>
      </w:r>
      <w:proofErr w:type="spellEnd"/>
    </w:p>
    <w:p w14:paraId="4AFF41D1" w14:textId="77777777" w:rsidR="003B56CE" w:rsidRDefault="003B56CE" w:rsidP="003B56CE">
      <w:pPr>
        <w:spacing w:after="120" w:line="256" w:lineRule="auto"/>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i/>
                <w:lang w:val="en-GB"/>
              </w:rPr>
            </m:ctrlPr>
          </m:sSubPr>
          <m:e>
            <m:r>
              <w:rPr>
                <w:rFonts w:ascii="Cambria Math" w:hAnsi="Cambria Math"/>
              </w:rPr>
              <m:t>RB</m:t>
            </m:r>
          </m:e>
          <m:sub>
            <m:r>
              <w:rPr>
                <w:rFonts w:ascii="Cambria Math" w:hAnsi="Cambria Math"/>
              </w:rPr>
              <m:t>UL SB start</m:t>
            </m:r>
          </m:sub>
        </m:sSub>
      </m:oMath>
      <w:r>
        <w:rPr>
          <w:rFonts w:eastAsiaTheme="minorEastAsia"/>
          <w:lang w:eastAsia="zh-CN"/>
        </w:rPr>
        <w:t xml:space="preserve"> is the starting PRB index of the UL usable PRB within UL BWP and </w:t>
      </w:r>
      <m:oMath>
        <m:sSubSup>
          <m:sSubSupPr>
            <m:ctrlPr>
              <w:rPr>
                <w:rFonts w:ascii="Cambria Math" w:eastAsiaTheme="minorEastAsia" w:hAnsi="Cambria Math"/>
                <w:lang w:val="en-GB"/>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eastAsiaTheme="minorEastAsia"/>
          <w:lang w:eastAsia="zh-CN"/>
        </w:rPr>
        <w:t xml:space="preserve"> is the size of UL usable PRB.</w:t>
      </w:r>
    </w:p>
    <w:p w14:paraId="29EE67B6" w14:textId="77777777" w:rsidR="00E85735" w:rsidRPr="00E85735" w:rsidRDefault="00E85735" w:rsidP="00C65A07">
      <w:pPr>
        <w:rPr>
          <w:rFonts w:eastAsiaTheme="minorEastAsia"/>
          <w:b/>
          <w:iCs/>
          <w:u w:val="single"/>
          <w:lang w:val="en-GB" w:eastAsia="zh-CN"/>
        </w:rPr>
      </w:pPr>
    </w:p>
    <w:p w14:paraId="0D6F7DEB" w14:textId="39BD01BB" w:rsidR="00501F56" w:rsidRPr="00501F56" w:rsidRDefault="00501F56" w:rsidP="009307B5">
      <w:pPr>
        <w:rPr>
          <w:rFonts w:eastAsiaTheme="minorEastAsia"/>
          <w:b/>
          <w:u w:val="single"/>
          <w:lang w:val="en-GB" w:eastAsia="zh-CN"/>
        </w:rPr>
      </w:pPr>
      <w:r w:rsidRPr="00501F56">
        <w:rPr>
          <w:rFonts w:eastAsiaTheme="minorEastAsia" w:hint="eastAsia"/>
          <w:b/>
          <w:u w:val="single"/>
          <w:lang w:val="en-GB" w:eastAsia="zh-CN"/>
        </w:rPr>
        <w:t>Other parameters</w:t>
      </w:r>
    </w:p>
    <w:p w14:paraId="22F8270C" w14:textId="42E6C60B" w:rsidR="00501F56" w:rsidRDefault="00501F56" w:rsidP="009307B5">
      <w:pPr>
        <w:rPr>
          <w:rFonts w:eastAsiaTheme="minorEastAsia"/>
          <w:lang w:val="en-GB" w:eastAsia="zh-CN"/>
        </w:rPr>
      </w:pPr>
      <w:r>
        <w:rPr>
          <w:rFonts w:eastAsiaTheme="minorEastAsia" w:hint="eastAsia"/>
          <w:lang w:val="en-GB" w:eastAsia="zh-CN"/>
        </w:rPr>
        <w:t xml:space="preserve">CMCC proposed to support separate configuration of </w:t>
      </w:r>
      <w:proofErr w:type="spellStart"/>
      <w:r w:rsidRPr="00501F56">
        <w:rPr>
          <w:i/>
          <w:iCs/>
          <w:lang w:eastAsia="zh-CN"/>
        </w:rPr>
        <w:t>pusch</w:t>
      </w:r>
      <w:proofErr w:type="spellEnd"/>
      <w:r w:rsidRPr="00501F56">
        <w:rPr>
          <w:i/>
          <w:iCs/>
          <w:lang w:eastAsia="zh-CN"/>
        </w:rPr>
        <w:t>-</w:t>
      </w:r>
      <w:proofErr w:type="spellStart"/>
      <w:r w:rsidRPr="00501F56">
        <w:rPr>
          <w:i/>
          <w:iCs/>
          <w:lang w:eastAsia="zh-CN"/>
        </w:rPr>
        <w:t>FrequencyHopping</w:t>
      </w:r>
      <w:proofErr w:type="spellEnd"/>
      <w:r w:rsidRPr="00501F56">
        <w:rPr>
          <w:i/>
          <w:iCs/>
          <w:lang w:eastAsia="zh-CN"/>
        </w:rPr>
        <w:t>-Interval</w:t>
      </w:r>
      <w:r>
        <w:rPr>
          <w:b/>
          <w:i/>
          <w:iCs/>
          <w:lang w:eastAsia="zh-CN"/>
        </w:rPr>
        <w:t xml:space="preserve"> </w:t>
      </w:r>
      <w:r>
        <w:rPr>
          <w:rFonts w:eastAsiaTheme="minorEastAsia" w:hint="eastAsia"/>
          <w:lang w:val="en-GB" w:eastAsia="zh-CN"/>
        </w:rPr>
        <w:t>for SBFD and non-SBFD symbols.</w:t>
      </w:r>
    </w:p>
    <w:p w14:paraId="7A2431C5" w14:textId="77777777" w:rsidR="005556AB" w:rsidRDefault="005556AB" w:rsidP="009307B5">
      <w:pPr>
        <w:rPr>
          <w:rFonts w:eastAsiaTheme="minorEastAsia"/>
          <w:lang w:val="en-GB" w:eastAsia="zh-CN"/>
        </w:rPr>
      </w:pPr>
    </w:p>
    <w:p w14:paraId="76EA0AED" w14:textId="07BCE89B" w:rsidR="0049488C" w:rsidRPr="00373EB1" w:rsidRDefault="00060BFD" w:rsidP="00373EB1">
      <w:pPr>
        <w:pStyle w:val="4"/>
        <w:ind w:left="851"/>
        <w:rPr>
          <w:rStyle w:val="30"/>
          <w:rFonts w:eastAsiaTheme="minorEastAsia"/>
          <w:lang w:eastAsia="zh-CN"/>
        </w:rPr>
      </w:pPr>
      <w:r>
        <w:rPr>
          <w:rStyle w:val="30"/>
          <w:rFonts w:eastAsiaTheme="minorEastAsia" w:hint="eastAsia"/>
          <w:lang w:eastAsia="zh-CN"/>
        </w:rPr>
        <w:t>PUCCH</w:t>
      </w:r>
    </w:p>
    <w:p w14:paraId="6C07E680" w14:textId="48F2EE2C" w:rsidR="00AC6D49" w:rsidRPr="00AC6D49" w:rsidRDefault="00AC6D49" w:rsidP="00D81259">
      <w:pPr>
        <w:rPr>
          <w:rFonts w:eastAsiaTheme="minorEastAsia"/>
          <w:lang w:eastAsia="zh-CN"/>
        </w:rPr>
      </w:pPr>
      <w:r w:rsidRPr="00AC6D49">
        <w:rPr>
          <w:rFonts w:eastAsiaTheme="minorEastAsia" w:hint="eastAsia"/>
          <w:lang w:eastAsia="zh-CN"/>
        </w:rPr>
        <w:t>The following</w:t>
      </w:r>
      <w:r>
        <w:rPr>
          <w:rFonts w:eastAsiaTheme="minorEastAsia" w:hint="eastAsia"/>
          <w:lang w:eastAsia="zh-CN"/>
        </w:rPr>
        <w:t xml:space="preserve">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AC6D49" w:rsidRPr="00C46B82" w14:paraId="0FF728AF" w14:textId="77777777" w:rsidTr="00C46B82">
        <w:tc>
          <w:tcPr>
            <w:tcW w:w="9286" w:type="dxa"/>
          </w:tcPr>
          <w:p w14:paraId="17E079FF" w14:textId="77777777" w:rsidR="00AC6D49" w:rsidRPr="00C46B82" w:rsidRDefault="00AC6D49" w:rsidP="00AC6D49">
            <w:pPr>
              <w:rPr>
                <w:rFonts w:eastAsia="Malgun Gothic"/>
                <w:b/>
                <w:lang w:eastAsia="zh-CN"/>
              </w:rPr>
            </w:pPr>
            <w:r w:rsidRPr="00C46B82">
              <w:rPr>
                <w:rFonts w:eastAsia="Malgun Gothic"/>
                <w:b/>
                <w:highlight w:val="green"/>
                <w:lang w:eastAsia="zh-CN"/>
              </w:rPr>
              <w:t>Agreement</w:t>
            </w:r>
          </w:p>
          <w:p w14:paraId="19B4FCDD" w14:textId="77777777" w:rsidR="00AC6D49" w:rsidRPr="00C46B82" w:rsidRDefault="00AC6D49" w:rsidP="00AC6D49">
            <w:pPr>
              <w:rPr>
                <w:rFonts w:eastAsia="Malgun Gothic"/>
                <w:lang w:eastAsia="zh-CN"/>
              </w:rPr>
            </w:pPr>
            <w:r w:rsidRPr="00C46B82">
              <w:rPr>
                <w:rFonts w:eastAsia="Malgun Gothic" w:hint="eastAsia"/>
                <w:lang w:eastAsia="zh-CN"/>
              </w:rPr>
              <w:t>S</w:t>
            </w:r>
            <w:r w:rsidRPr="00C46B82">
              <w:t>upport separate frequency configurations</w:t>
            </w:r>
            <w:r w:rsidRPr="00C46B82">
              <w:rPr>
                <w:rFonts w:eastAsia="Malgun Gothic" w:hint="eastAsia"/>
                <w:lang w:eastAsia="zh-CN"/>
              </w:rPr>
              <w:t xml:space="preserve"> </w:t>
            </w:r>
            <w:r w:rsidRPr="00C46B82">
              <w:rPr>
                <w:rFonts w:eastAsia="Malgun Gothic" w:hint="eastAsia"/>
                <w:iCs/>
                <w:lang w:eastAsia="zh-CN"/>
              </w:rPr>
              <w:t xml:space="preserve">for </w:t>
            </w:r>
            <w:r w:rsidRPr="00C46B82">
              <w:rPr>
                <w:rFonts w:hint="eastAsia"/>
              </w:rPr>
              <w:t>SBFD symbols and non-SBFD symbols</w:t>
            </w:r>
            <w:r w:rsidRPr="00C46B82">
              <w:t xml:space="preserve"> </w:t>
            </w:r>
            <w:r w:rsidRPr="00C46B82">
              <w:rPr>
                <w:rFonts w:eastAsia="Malgun Gothic" w:hint="eastAsia"/>
                <w:lang w:eastAsia="zh-CN"/>
              </w:rPr>
              <w:t>in</w:t>
            </w:r>
            <w:r w:rsidRPr="00C46B82">
              <w:rPr>
                <w:rFonts w:eastAsia="Malgun Gothic"/>
                <w:lang w:eastAsia="zh-CN"/>
              </w:rPr>
              <w:t xml:space="preserve"> the same</w:t>
            </w:r>
            <w:r w:rsidRPr="00C46B82">
              <w:t xml:space="preserve"> </w:t>
            </w:r>
            <w:r w:rsidRPr="00C46B82">
              <w:rPr>
                <w:rFonts w:hint="eastAsia"/>
                <w:i/>
                <w:iCs/>
              </w:rPr>
              <w:t>PUCC</w:t>
            </w:r>
            <w:r w:rsidRPr="00C46B82">
              <w:rPr>
                <w:rFonts w:eastAsia="Malgun Gothic" w:hint="eastAsia"/>
                <w:i/>
                <w:iCs/>
                <w:lang w:eastAsia="zh-CN"/>
              </w:rPr>
              <w:t>H-Resource</w:t>
            </w:r>
            <w:r w:rsidRPr="00C46B82">
              <w:rPr>
                <w:rFonts w:eastAsia="Malgun Gothic" w:hint="eastAsia"/>
                <w:lang w:eastAsia="zh-CN"/>
              </w:rPr>
              <w:t>.</w:t>
            </w:r>
          </w:p>
          <w:p w14:paraId="4F5559DD" w14:textId="77777777" w:rsidR="00AC6D49" w:rsidRPr="00C46B82" w:rsidRDefault="00AC6D49" w:rsidP="00AC6D49">
            <w:pPr>
              <w:numPr>
                <w:ilvl w:val="0"/>
                <w:numId w:val="8"/>
              </w:numPr>
              <w:shd w:val="clear" w:color="auto" w:fill="FFFFFF"/>
              <w:suppressAutoHyphens w:val="0"/>
              <w:spacing w:after="0" w:line="231" w:lineRule="atLeast"/>
              <w:jc w:val="left"/>
              <w:rPr>
                <w:rFonts w:eastAsia="Malgun Gothic"/>
                <w:lang w:eastAsia="zh-CN"/>
              </w:rPr>
            </w:pPr>
            <w:proofErr w:type="spellStart"/>
            <w:r w:rsidRPr="00C46B82">
              <w:rPr>
                <w:rFonts w:eastAsia="Malgun Gothic" w:hint="eastAsia"/>
                <w:i/>
                <w:iCs/>
                <w:lang w:eastAsia="zh-CN"/>
              </w:rPr>
              <w:t>pucch-ResourceId</w:t>
            </w:r>
            <w:proofErr w:type="spellEnd"/>
            <w:r w:rsidRPr="00C46B82">
              <w:rPr>
                <w:rFonts w:eastAsia="Malgun Gothic" w:hint="eastAsia"/>
                <w:i/>
                <w:iCs/>
                <w:lang w:eastAsia="zh-CN"/>
              </w:rPr>
              <w:t xml:space="preserve"> </w:t>
            </w:r>
            <w:r w:rsidRPr="00C46B82">
              <w:rPr>
                <w:rFonts w:eastAsia="Malgun Gothic" w:hint="eastAsia"/>
                <w:iCs/>
                <w:lang w:eastAsia="zh-CN"/>
              </w:rPr>
              <w:t>is not separately configured for SBFD and non-SBFD symbols</w:t>
            </w:r>
          </w:p>
          <w:p w14:paraId="18655A3D" w14:textId="77777777" w:rsidR="00AC6D49" w:rsidRPr="00C46B82" w:rsidRDefault="00AC6D49" w:rsidP="00AC6D49">
            <w:pPr>
              <w:numPr>
                <w:ilvl w:val="0"/>
                <w:numId w:val="8"/>
              </w:numPr>
              <w:shd w:val="clear" w:color="auto" w:fill="FFFFFF"/>
              <w:suppressAutoHyphens w:val="0"/>
              <w:spacing w:after="0" w:line="231" w:lineRule="atLeast"/>
              <w:jc w:val="left"/>
              <w:rPr>
                <w:rFonts w:eastAsia="Malgun Gothic"/>
                <w:lang w:eastAsia="zh-CN"/>
              </w:rPr>
            </w:pPr>
            <w:r w:rsidRPr="00C46B82">
              <w:rPr>
                <w:rFonts w:eastAsia="Malgun Gothic"/>
                <w:lang w:eastAsia="zh-CN"/>
              </w:rPr>
              <w:t>S</w:t>
            </w:r>
            <w:r w:rsidRPr="00C46B82">
              <w:rPr>
                <w:rFonts w:eastAsia="Malgun Gothic" w:hint="eastAsia"/>
                <w:lang w:eastAsia="zh-CN"/>
              </w:rPr>
              <w:t xml:space="preserve">upport separate configurations of </w:t>
            </w:r>
            <w:proofErr w:type="spellStart"/>
            <w:r w:rsidRPr="00C46B82">
              <w:rPr>
                <w:i/>
                <w:iCs/>
              </w:rPr>
              <w:t>startingPRB</w:t>
            </w:r>
            <w:proofErr w:type="spellEnd"/>
            <w:r w:rsidRPr="00C46B82">
              <w:t xml:space="preserve"> and </w:t>
            </w:r>
            <w:proofErr w:type="spellStart"/>
            <w:r w:rsidRPr="00C46B82">
              <w:rPr>
                <w:i/>
                <w:iCs/>
              </w:rPr>
              <w:t>secondHopPRB</w:t>
            </w:r>
            <w:proofErr w:type="spellEnd"/>
            <w:r w:rsidRPr="00C46B82">
              <w:rPr>
                <w:rFonts w:eastAsia="Malgun Gothic" w:hint="eastAsia"/>
                <w:iCs/>
                <w:lang w:eastAsia="zh-CN"/>
              </w:rPr>
              <w:t xml:space="preserve"> for </w:t>
            </w:r>
            <w:r w:rsidRPr="00C46B82">
              <w:rPr>
                <w:rFonts w:hint="eastAsia"/>
              </w:rPr>
              <w:t>SBFD symbols and non-SBFD symbols</w:t>
            </w:r>
          </w:p>
          <w:p w14:paraId="03439FAB" w14:textId="77777777" w:rsidR="00AC6D49" w:rsidRPr="00C46B82" w:rsidRDefault="00AC6D49" w:rsidP="00AC6D49">
            <w:pPr>
              <w:numPr>
                <w:ilvl w:val="1"/>
                <w:numId w:val="8"/>
              </w:numPr>
              <w:shd w:val="clear" w:color="auto" w:fill="FFFFFF"/>
              <w:suppressAutoHyphens w:val="0"/>
              <w:spacing w:after="0" w:line="231" w:lineRule="atLeast"/>
              <w:jc w:val="left"/>
              <w:rPr>
                <w:rFonts w:eastAsia="Malgun Gothic"/>
                <w:lang w:eastAsia="zh-CN"/>
              </w:rPr>
            </w:pPr>
            <w:r w:rsidRPr="00C46B82">
              <w:rPr>
                <w:rFonts w:eastAsia="Malgun Gothic" w:hint="eastAsia"/>
                <w:lang w:eastAsia="zh-CN"/>
              </w:rPr>
              <w:t xml:space="preserve">Introduce new RRC parameters in </w:t>
            </w:r>
            <w:r w:rsidRPr="00C46B82">
              <w:rPr>
                <w:rFonts w:eastAsia="Malgun Gothic" w:hint="eastAsia"/>
                <w:i/>
                <w:lang w:eastAsia="zh-CN"/>
              </w:rPr>
              <w:t>PUCCH-Resource</w:t>
            </w:r>
            <w:r w:rsidRPr="00C46B82">
              <w:rPr>
                <w:rFonts w:eastAsia="Malgun Gothic" w:hint="eastAsia"/>
                <w:lang w:eastAsia="zh-CN"/>
              </w:rPr>
              <w:t xml:space="preserve"> to configure starting PRB and second hop PRB for SBFD symbols</w:t>
            </w:r>
          </w:p>
          <w:p w14:paraId="54511DDD" w14:textId="77777777" w:rsidR="00AC6D49" w:rsidRPr="00C46B82" w:rsidRDefault="00AC6D49" w:rsidP="00AC6D49">
            <w:pPr>
              <w:numPr>
                <w:ilvl w:val="0"/>
                <w:numId w:val="8"/>
              </w:numPr>
              <w:suppressAutoHyphens w:val="0"/>
              <w:spacing w:after="0" w:line="240" w:lineRule="auto"/>
              <w:jc w:val="left"/>
              <w:rPr>
                <w:rFonts w:eastAsia="Malgun Gothic"/>
                <w:lang w:eastAsia="zh-CN"/>
              </w:rPr>
            </w:pPr>
            <w:r w:rsidRPr="00C46B82">
              <w:rPr>
                <w:rFonts w:eastAsia="Malgun Gothic" w:hint="eastAsia"/>
                <w:lang w:eastAsia="zh-CN"/>
              </w:rPr>
              <w:t xml:space="preserve">FFS whether to support separate configurations of </w:t>
            </w:r>
            <w:r w:rsidRPr="00C46B82">
              <w:rPr>
                <w:rFonts w:eastAsia="Malgun Gothic" w:hint="eastAsia"/>
                <w:i/>
                <w:lang w:eastAsia="zh-CN"/>
              </w:rPr>
              <w:t xml:space="preserve">intraSlotFrequencyHopping </w:t>
            </w:r>
            <w:r w:rsidRPr="00C46B82">
              <w:rPr>
                <w:rFonts w:eastAsia="Malgun Gothic" w:hint="eastAsia"/>
                <w:lang w:eastAsia="zh-CN"/>
              </w:rPr>
              <w:t>for Configuration 1 or for both Configuration 1 and 2</w:t>
            </w:r>
          </w:p>
          <w:p w14:paraId="46F390B6" w14:textId="77777777" w:rsidR="00AC6D49" w:rsidRPr="00C46B82" w:rsidRDefault="00AC6D49" w:rsidP="00AC6D49">
            <w:pPr>
              <w:numPr>
                <w:ilvl w:val="0"/>
                <w:numId w:val="8"/>
              </w:numPr>
              <w:suppressAutoHyphens w:val="0"/>
              <w:spacing w:after="0" w:line="240" w:lineRule="auto"/>
              <w:jc w:val="left"/>
              <w:rPr>
                <w:rFonts w:eastAsia="Malgun Gothic"/>
                <w:lang w:eastAsia="zh-CN"/>
              </w:rPr>
            </w:pPr>
            <w:r w:rsidRPr="00C46B82">
              <w:rPr>
                <w:rFonts w:eastAsia="Malgun Gothic"/>
                <w:lang w:eastAsia="zh-CN"/>
              </w:rPr>
              <w:t>No change on the maximum number of PUCCH resources supported by a UE</w:t>
            </w:r>
          </w:p>
          <w:p w14:paraId="09037667" w14:textId="77777777" w:rsidR="00AC6D49" w:rsidRPr="00C46B82" w:rsidRDefault="00AC6D49" w:rsidP="00AC6D49">
            <w:pPr>
              <w:numPr>
                <w:ilvl w:val="0"/>
                <w:numId w:val="8"/>
              </w:numPr>
              <w:suppressAutoHyphens w:val="0"/>
              <w:spacing w:after="0" w:line="240" w:lineRule="auto"/>
              <w:jc w:val="left"/>
              <w:rPr>
                <w:rFonts w:eastAsia="Malgun Gothic"/>
                <w:lang w:eastAsia="zh-CN"/>
              </w:rPr>
            </w:pPr>
            <w:r w:rsidRPr="00C46B82">
              <w:rPr>
                <w:rFonts w:eastAsia="Malgun Gothic"/>
                <w:lang w:eastAsia="zh-CN"/>
              </w:rPr>
              <w:t xml:space="preserve">Above PUCCH resources with the same </w:t>
            </w:r>
            <w:proofErr w:type="spellStart"/>
            <w:r w:rsidRPr="00C46B82">
              <w:rPr>
                <w:rFonts w:eastAsia="Malgun Gothic" w:hint="eastAsia"/>
                <w:i/>
                <w:iCs/>
                <w:lang w:eastAsia="zh-CN"/>
              </w:rPr>
              <w:t>pucch-ResourceId</w:t>
            </w:r>
            <w:proofErr w:type="spellEnd"/>
            <w:r w:rsidRPr="00C46B82">
              <w:rPr>
                <w:rFonts w:eastAsia="Malgun Gothic"/>
                <w:lang w:eastAsia="zh-CN"/>
              </w:rPr>
              <w:t xml:space="preserve"> is counted as 1 resource</w:t>
            </w:r>
          </w:p>
          <w:p w14:paraId="33EFC221" w14:textId="4FA1E7D5" w:rsidR="00AC6D49" w:rsidRPr="00C46B82" w:rsidRDefault="00AC6D49" w:rsidP="00AC6D49">
            <w:pPr>
              <w:shd w:val="clear" w:color="auto" w:fill="FFFFFF"/>
              <w:tabs>
                <w:tab w:val="left" w:pos="0"/>
              </w:tabs>
              <w:spacing w:line="231" w:lineRule="atLeast"/>
              <w:rPr>
                <w:rFonts w:eastAsiaTheme="minorEastAsia"/>
                <w:lang w:eastAsia="zh-CN"/>
              </w:rPr>
            </w:pPr>
            <w:r w:rsidRPr="00C46B82">
              <w:rPr>
                <w:rFonts w:eastAsia="Malgun Gothic"/>
                <w:lang w:eastAsia="zh-CN"/>
              </w:rPr>
              <w:t xml:space="preserve">FFS: </w:t>
            </w:r>
            <w:r w:rsidRPr="00C46B82">
              <w:rPr>
                <w:rFonts w:eastAsia="Malgun Gothic" w:hint="eastAsia"/>
                <w:lang w:eastAsia="zh-CN"/>
              </w:rPr>
              <w:t xml:space="preserve">UE </w:t>
            </w:r>
            <w:r w:rsidRPr="00C46B82">
              <w:rPr>
                <w:rFonts w:eastAsia="Malgun Gothic"/>
                <w:lang w:eastAsia="zh-CN"/>
              </w:rPr>
              <w:t>behaviour</w:t>
            </w:r>
            <w:r w:rsidRPr="00C46B82">
              <w:rPr>
                <w:rFonts w:eastAsia="Malgun Gothic" w:hint="eastAsia"/>
                <w:lang w:eastAsia="zh-CN"/>
              </w:rPr>
              <w:t xml:space="preserve"> when no separate configuration is provided for SBFD symbols, e.g. PUCCH </w:t>
            </w:r>
            <w:r w:rsidRPr="00C46B82">
              <w:rPr>
                <w:rFonts w:eastAsia="Malgun Gothic"/>
                <w:lang w:eastAsia="zh-CN"/>
              </w:rPr>
              <w:t>transmissions</w:t>
            </w:r>
            <w:r w:rsidRPr="00C46B82">
              <w:rPr>
                <w:rFonts w:eastAsia="Malgun Gothic" w:hint="eastAsia"/>
                <w:lang w:eastAsia="zh-CN"/>
              </w:rPr>
              <w:t xml:space="preserve"> in SBFD symbols for this </w:t>
            </w:r>
            <w:proofErr w:type="spellStart"/>
            <w:r w:rsidRPr="00C46B82">
              <w:rPr>
                <w:rFonts w:eastAsia="Malgun Gothic" w:hint="eastAsia"/>
                <w:i/>
                <w:iCs/>
                <w:lang w:eastAsia="zh-CN"/>
              </w:rPr>
              <w:t>pucch-ResourceId</w:t>
            </w:r>
            <w:proofErr w:type="spellEnd"/>
            <w:r w:rsidRPr="00C46B82">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12C2CB98" w14:textId="77777777" w:rsidR="00060BFD" w:rsidRDefault="00060BFD" w:rsidP="002A4D18">
      <w:pPr>
        <w:rPr>
          <w:rFonts w:eastAsiaTheme="minorEastAsia"/>
          <w:b/>
          <w:u w:val="single"/>
          <w:lang w:eastAsia="zh-CN"/>
        </w:rPr>
      </w:pPr>
    </w:p>
    <w:p w14:paraId="7B26A4FF" w14:textId="47C5F15C" w:rsidR="009E1166" w:rsidRPr="00E85735" w:rsidRDefault="009E1166" w:rsidP="003E79DD">
      <w:pPr>
        <w:pStyle w:val="5"/>
        <w:rPr>
          <w:rStyle w:val="30"/>
          <w:b/>
        </w:rPr>
      </w:pPr>
      <w:r w:rsidRPr="00E85735">
        <w:rPr>
          <w:rStyle w:val="30"/>
          <w:rFonts w:hint="eastAsia"/>
          <w:b/>
        </w:rPr>
        <w:t xml:space="preserve">Separate configurations of </w:t>
      </w:r>
      <w:r w:rsidRPr="003E79DD">
        <w:rPr>
          <w:rStyle w:val="30"/>
          <w:rFonts w:hint="eastAsia"/>
          <w:b/>
          <w:i/>
        </w:rPr>
        <w:t>intraSlotFrequencyHopping</w:t>
      </w:r>
    </w:p>
    <w:p w14:paraId="03B59524" w14:textId="6A67A880" w:rsidR="00AC6D49" w:rsidRDefault="00277C7B" w:rsidP="002A4D18">
      <w:pPr>
        <w:rPr>
          <w:rFonts w:eastAsiaTheme="minorEastAsia"/>
          <w:lang w:eastAsia="zh-CN"/>
        </w:rPr>
      </w:pPr>
      <w:r>
        <w:rPr>
          <w:rFonts w:eastAsiaTheme="minorEastAsia" w:hint="eastAsia"/>
          <w:lang w:val="en-GB" w:eastAsia="zh-CN"/>
        </w:rPr>
        <w:t xml:space="preserve">There is an FFS on </w:t>
      </w:r>
      <w:r w:rsidRPr="00C46B82">
        <w:rPr>
          <w:rFonts w:eastAsia="Malgun Gothic" w:hint="eastAsia"/>
          <w:lang w:eastAsia="zh-CN"/>
        </w:rPr>
        <w:t xml:space="preserve">whether to support separate configurations of </w:t>
      </w:r>
      <w:r w:rsidRPr="00C46B82">
        <w:rPr>
          <w:rFonts w:eastAsia="Malgun Gothic" w:hint="eastAsia"/>
          <w:i/>
          <w:lang w:eastAsia="zh-CN"/>
        </w:rPr>
        <w:t xml:space="preserve">intraSlotFrequencyHopping </w:t>
      </w:r>
      <w:r w:rsidRPr="00C46B82">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25B833EF" w14:textId="43D99055" w:rsidR="00277C7B" w:rsidRDefault="00277C7B" w:rsidP="00277C7B">
      <w:pPr>
        <w:pStyle w:val="a0"/>
        <w:numPr>
          <w:ilvl w:val="0"/>
          <w:numId w:val="22"/>
        </w:numPr>
      </w:pPr>
      <w:r>
        <w:rPr>
          <w:rFonts w:hint="eastAsia"/>
        </w:rPr>
        <w:t>S</w:t>
      </w:r>
      <w:r w:rsidRPr="00C46B82">
        <w:rPr>
          <w:rFonts w:eastAsia="Malgun Gothic" w:hint="eastAsia"/>
        </w:rPr>
        <w:t xml:space="preserve">eparate configurations of </w:t>
      </w:r>
      <w:r w:rsidRPr="00C46B82">
        <w:rPr>
          <w:rFonts w:eastAsia="Malgun Gothic" w:hint="eastAsia"/>
          <w:i/>
        </w:rPr>
        <w:t>intraSlotFrequencyHopping</w:t>
      </w:r>
      <w:r>
        <w:rPr>
          <w:rFonts w:hint="eastAsia"/>
        </w:rPr>
        <w:t xml:space="preserve"> for SBFD and non-SBFD symbols</w:t>
      </w:r>
    </w:p>
    <w:p w14:paraId="58833AFE" w14:textId="449E3A59" w:rsidR="00277C7B" w:rsidRDefault="00277C7B" w:rsidP="004B2E15">
      <w:pPr>
        <w:pStyle w:val="a0"/>
        <w:numPr>
          <w:ilvl w:val="1"/>
          <w:numId w:val="22"/>
        </w:numPr>
        <w:rPr>
          <w:i/>
          <w:color w:val="C00000"/>
        </w:rPr>
      </w:pPr>
      <w:proofErr w:type="spellStart"/>
      <w:r w:rsidRPr="00277C7B">
        <w:rPr>
          <w:rFonts w:hint="eastAsia"/>
          <w:i/>
          <w:color w:val="C00000"/>
        </w:rPr>
        <w:t>Support:</w:t>
      </w:r>
      <w:r w:rsidR="004B2E15">
        <w:rPr>
          <w:rFonts w:hint="eastAsia"/>
          <w:i/>
          <w:color w:val="C00000"/>
        </w:rPr>
        <w:t>TCL</w:t>
      </w:r>
      <w:proofErr w:type="spellEnd"/>
      <w:r w:rsidR="004B2E15">
        <w:rPr>
          <w:rFonts w:hint="eastAsia"/>
          <w:i/>
          <w:color w:val="C00000"/>
        </w:rPr>
        <w:t xml:space="preserve"> </w:t>
      </w:r>
      <w:r w:rsidR="004B2E15" w:rsidRPr="00223211">
        <w:rPr>
          <w:rFonts w:hint="eastAsia"/>
          <w:i/>
          <w:color w:val="595959" w:themeColor="text1" w:themeTint="A6"/>
        </w:rPr>
        <w:t xml:space="preserve">(for configuration </w:t>
      </w:r>
      <w:r w:rsidR="004B2E15">
        <w:rPr>
          <w:rFonts w:hint="eastAsia"/>
          <w:i/>
          <w:color w:val="595959" w:themeColor="text1" w:themeTint="A6"/>
        </w:rPr>
        <w:t>2</w:t>
      </w:r>
      <w:r w:rsidR="004B2E15" w:rsidRPr="00223211">
        <w:rPr>
          <w:rFonts w:hint="eastAsia"/>
          <w:i/>
          <w:color w:val="595959" w:themeColor="text1" w:themeTint="A6"/>
        </w:rPr>
        <w:t>)</w:t>
      </w:r>
      <w:r w:rsidR="004B2E15">
        <w:rPr>
          <w:rFonts w:hint="eastAsia"/>
          <w:i/>
          <w:color w:val="C00000"/>
        </w:rPr>
        <w:t xml:space="preserve">, </w:t>
      </w:r>
      <w:r w:rsidR="003A0780">
        <w:rPr>
          <w:rFonts w:hint="eastAsia"/>
          <w:i/>
          <w:color w:val="C00000"/>
        </w:rPr>
        <w:t>ZTE</w:t>
      </w:r>
      <w:r w:rsidR="00223211">
        <w:rPr>
          <w:rFonts w:hint="eastAsia"/>
          <w:i/>
          <w:color w:val="C00000"/>
        </w:rPr>
        <w:t xml:space="preserve">, CMCC </w:t>
      </w:r>
      <w:r w:rsidR="00223211" w:rsidRPr="00223211">
        <w:rPr>
          <w:rFonts w:hint="eastAsia"/>
          <w:i/>
          <w:color w:val="595959" w:themeColor="text1" w:themeTint="A6"/>
        </w:rPr>
        <w:t xml:space="preserve">(for configuration </w:t>
      </w:r>
      <w:r w:rsidR="00223211">
        <w:rPr>
          <w:rFonts w:hint="eastAsia"/>
          <w:i/>
          <w:color w:val="595959" w:themeColor="text1" w:themeTint="A6"/>
        </w:rPr>
        <w:t>1</w:t>
      </w:r>
      <w:r w:rsidR="00223211" w:rsidRPr="00223211">
        <w:rPr>
          <w:rFonts w:hint="eastAsia"/>
          <w:i/>
          <w:color w:val="595959" w:themeColor="text1" w:themeTint="A6"/>
        </w:rPr>
        <w:t>)</w:t>
      </w:r>
      <w:r w:rsidR="00223211">
        <w:rPr>
          <w:rFonts w:hint="eastAsia"/>
          <w:i/>
          <w:color w:val="C00000"/>
        </w:rPr>
        <w:t>,</w:t>
      </w:r>
      <w:r w:rsidR="003F6865">
        <w:rPr>
          <w:rFonts w:hint="eastAsia"/>
          <w:i/>
          <w:color w:val="C00000"/>
        </w:rPr>
        <w:t xml:space="preserve"> </w:t>
      </w:r>
      <w:proofErr w:type="spellStart"/>
      <w:r w:rsidR="000C1AA2">
        <w:rPr>
          <w:rFonts w:hint="eastAsia"/>
          <w:i/>
          <w:color w:val="C00000"/>
        </w:rPr>
        <w:t>Tejas</w:t>
      </w:r>
      <w:proofErr w:type="spellEnd"/>
      <w:r w:rsidR="000C1AA2">
        <w:rPr>
          <w:rFonts w:hint="eastAsia"/>
          <w:i/>
          <w:color w:val="C00000"/>
        </w:rPr>
        <w:t xml:space="preserve">, </w:t>
      </w:r>
      <w:r w:rsidR="0062087E">
        <w:rPr>
          <w:rFonts w:hint="eastAsia"/>
          <w:i/>
          <w:color w:val="C00000"/>
        </w:rPr>
        <w:t>vivo,</w:t>
      </w:r>
      <w:r w:rsidR="00B64156">
        <w:rPr>
          <w:rFonts w:hint="eastAsia"/>
          <w:i/>
          <w:color w:val="C00000"/>
        </w:rPr>
        <w:t xml:space="preserve"> </w:t>
      </w:r>
      <w:proofErr w:type="spellStart"/>
      <w:r w:rsidR="00B64156">
        <w:rPr>
          <w:rFonts w:hint="eastAsia"/>
          <w:i/>
          <w:color w:val="C00000"/>
        </w:rPr>
        <w:t>xiaomi</w:t>
      </w:r>
      <w:proofErr w:type="spellEnd"/>
      <w:r w:rsidR="00B64156">
        <w:rPr>
          <w:rFonts w:hint="eastAsia"/>
          <w:i/>
          <w:color w:val="C00000"/>
        </w:rPr>
        <w:t>,</w:t>
      </w:r>
      <w:r w:rsidR="0062087E">
        <w:rPr>
          <w:rFonts w:hint="eastAsia"/>
          <w:i/>
          <w:color w:val="C00000"/>
        </w:rPr>
        <w:t xml:space="preserve"> </w:t>
      </w:r>
      <w:r w:rsidR="003F6865">
        <w:rPr>
          <w:rFonts w:hint="eastAsia"/>
          <w:i/>
          <w:color w:val="C00000"/>
        </w:rPr>
        <w:t>DOCOMO</w:t>
      </w:r>
      <w:r w:rsidR="0050470E">
        <w:rPr>
          <w:rFonts w:hint="eastAsia"/>
          <w:i/>
          <w:color w:val="C00000"/>
        </w:rPr>
        <w:t xml:space="preserve">, </w:t>
      </w:r>
      <w:r w:rsidR="002943D5">
        <w:rPr>
          <w:rFonts w:hint="eastAsia"/>
          <w:i/>
          <w:color w:val="C00000"/>
        </w:rPr>
        <w:t xml:space="preserve">Sharp, </w:t>
      </w:r>
      <w:r w:rsidR="006F6981">
        <w:rPr>
          <w:rFonts w:hint="eastAsia"/>
          <w:i/>
          <w:color w:val="C00000"/>
        </w:rPr>
        <w:t xml:space="preserve">NEC, </w:t>
      </w:r>
      <w:r w:rsidR="0050470E">
        <w:rPr>
          <w:rFonts w:hint="eastAsia"/>
          <w:i/>
          <w:color w:val="C00000"/>
        </w:rPr>
        <w:t>Ericsson, Nokia</w:t>
      </w:r>
    </w:p>
    <w:p w14:paraId="2BEB5EC9" w14:textId="3BA77D19" w:rsidR="00277C7B" w:rsidRDefault="00277C7B" w:rsidP="00277C7B">
      <w:pPr>
        <w:pStyle w:val="a0"/>
        <w:numPr>
          <w:ilvl w:val="1"/>
          <w:numId w:val="22"/>
        </w:numPr>
        <w:rPr>
          <w:i/>
          <w:color w:val="C00000"/>
        </w:rPr>
      </w:pPr>
      <w:r w:rsidRPr="00277C7B">
        <w:rPr>
          <w:rFonts w:hint="eastAsia"/>
          <w:i/>
          <w:color w:val="C00000"/>
        </w:rPr>
        <w:t>N</w:t>
      </w:r>
      <w:r w:rsidRPr="00277C7B">
        <w:rPr>
          <w:i/>
          <w:color w:val="C00000"/>
        </w:rPr>
        <w:t>o</w:t>
      </w:r>
      <w:r w:rsidRPr="00277C7B">
        <w:rPr>
          <w:rFonts w:hint="eastAsia"/>
          <w:i/>
          <w:color w:val="C00000"/>
        </w:rPr>
        <w:t>t support:</w:t>
      </w:r>
      <w:r w:rsidR="00797DA8">
        <w:rPr>
          <w:rFonts w:hint="eastAsia"/>
          <w:i/>
          <w:color w:val="C00000"/>
        </w:rPr>
        <w:t xml:space="preserve"> Huawei, </w:t>
      </w:r>
      <w:proofErr w:type="spellStart"/>
      <w:r w:rsidR="00797DA8">
        <w:rPr>
          <w:rFonts w:hint="eastAsia"/>
          <w:i/>
          <w:color w:val="C00000"/>
        </w:rPr>
        <w:t>Spreadtrum</w:t>
      </w:r>
      <w:proofErr w:type="spellEnd"/>
      <w:r w:rsidR="00223211">
        <w:rPr>
          <w:rFonts w:hint="eastAsia"/>
          <w:i/>
          <w:color w:val="C00000"/>
        </w:rPr>
        <w:t xml:space="preserve">, CMCC </w:t>
      </w:r>
      <w:r w:rsidR="00223211" w:rsidRPr="00223211">
        <w:rPr>
          <w:rFonts w:hint="eastAsia"/>
          <w:i/>
          <w:color w:val="595959" w:themeColor="text1" w:themeTint="A6"/>
        </w:rPr>
        <w:t>(for configuration 2)</w:t>
      </w:r>
      <w:r w:rsidR="00223211">
        <w:rPr>
          <w:rFonts w:hint="eastAsia"/>
          <w:i/>
          <w:color w:val="C00000"/>
        </w:rPr>
        <w:t>, CATT</w:t>
      </w:r>
      <w:r w:rsidR="0050470E">
        <w:rPr>
          <w:rFonts w:hint="eastAsia"/>
          <w:i/>
          <w:color w:val="C00000"/>
        </w:rPr>
        <w:t xml:space="preserve">, </w:t>
      </w:r>
      <w:proofErr w:type="spellStart"/>
      <w:r w:rsidR="00872006">
        <w:rPr>
          <w:rFonts w:hint="eastAsia"/>
          <w:i/>
          <w:color w:val="C00000"/>
        </w:rPr>
        <w:t>Kookmin</w:t>
      </w:r>
      <w:proofErr w:type="spellEnd"/>
      <w:r w:rsidR="00872006">
        <w:rPr>
          <w:rFonts w:hint="eastAsia"/>
          <w:i/>
          <w:color w:val="C00000"/>
        </w:rPr>
        <w:t xml:space="preserve"> University, </w:t>
      </w:r>
      <w:r w:rsidR="0050470E">
        <w:rPr>
          <w:rFonts w:hint="eastAsia"/>
          <w:i/>
          <w:color w:val="C00000"/>
        </w:rPr>
        <w:t>Qua</w:t>
      </w:r>
      <w:r w:rsidR="0050470E">
        <w:rPr>
          <w:rFonts w:hint="eastAsia"/>
          <w:i/>
          <w:color w:val="C00000"/>
        </w:rPr>
        <w:t>l</w:t>
      </w:r>
      <w:r w:rsidR="0050470E">
        <w:rPr>
          <w:rFonts w:hint="eastAsia"/>
          <w:i/>
          <w:color w:val="C00000"/>
        </w:rPr>
        <w:t>comm</w:t>
      </w:r>
    </w:p>
    <w:p w14:paraId="1B42B5E9" w14:textId="40B2D067" w:rsidR="00797DA8" w:rsidRPr="00797DA8" w:rsidRDefault="00797DA8" w:rsidP="00797DA8">
      <w:pPr>
        <w:pStyle w:val="a0"/>
        <w:numPr>
          <w:ilvl w:val="2"/>
          <w:numId w:val="22"/>
        </w:numPr>
      </w:pPr>
      <w:r>
        <w:rPr>
          <w:rFonts w:hint="eastAsia"/>
        </w:rPr>
        <w:t xml:space="preserve">No need to enable intra-slot FH for one symbol type and disable intra-slot FH for the </w:t>
      </w:r>
      <w:r>
        <w:t>other</w:t>
      </w:r>
      <w:r>
        <w:rPr>
          <w:rFonts w:hint="eastAsia"/>
        </w:rPr>
        <w:t xml:space="preserve"> sy</w:t>
      </w:r>
      <w:r>
        <w:rPr>
          <w:rFonts w:hint="eastAsia"/>
        </w:rPr>
        <w:t>m</w:t>
      </w:r>
      <w:r>
        <w:rPr>
          <w:rFonts w:hint="eastAsia"/>
        </w:rPr>
        <w:t>bol type</w:t>
      </w:r>
      <w:r>
        <w:rPr>
          <w:rFonts w:ascii="Times" w:hAnsi="Times" w:hint="eastAsia"/>
          <w:szCs w:val="24"/>
        </w:rPr>
        <w:t xml:space="preserve">: </w:t>
      </w:r>
      <w:r w:rsidRPr="00797DA8">
        <w:rPr>
          <w:rFonts w:ascii="Times" w:hAnsi="Times" w:hint="eastAsia"/>
          <w:i/>
          <w:color w:val="C00000"/>
          <w:szCs w:val="24"/>
        </w:rPr>
        <w:t>Huawei</w:t>
      </w:r>
      <w:r>
        <w:rPr>
          <w:rFonts w:ascii="Times" w:hAnsi="Times" w:hint="eastAsia"/>
          <w:i/>
          <w:color w:val="C00000"/>
          <w:szCs w:val="24"/>
        </w:rPr>
        <w:t xml:space="preserve">, </w:t>
      </w:r>
      <w:proofErr w:type="spellStart"/>
      <w:r>
        <w:rPr>
          <w:rFonts w:ascii="Times" w:hAnsi="Times" w:hint="eastAsia"/>
          <w:i/>
          <w:color w:val="C00000"/>
          <w:szCs w:val="24"/>
        </w:rPr>
        <w:t>Spreadtrum</w:t>
      </w:r>
      <w:proofErr w:type="spellEnd"/>
    </w:p>
    <w:p w14:paraId="4ADA7A0F" w14:textId="77E20B81" w:rsidR="00797DA8" w:rsidRPr="00797DA8" w:rsidRDefault="00797DA8" w:rsidP="00797DA8">
      <w:pPr>
        <w:pStyle w:val="a0"/>
        <w:numPr>
          <w:ilvl w:val="2"/>
          <w:numId w:val="22"/>
        </w:numPr>
      </w:pPr>
      <w:r>
        <w:rPr>
          <w:rFonts w:ascii="Times" w:eastAsia="Malgun Gothic" w:hAnsi="Times"/>
          <w:szCs w:val="24"/>
        </w:rPr>
        <w:t xml:space="preserve">gNB can enable or disable intra-slot frequency hopping by configuring different PRBs or same PRB for </w:t>
      </w:r>
      <w:proofErr w:type="spellStart"/>
      <w:r w:rsidRPr="006E7EBD">
        <w:rPr>
          <w:rFonts w:ascii="Times" w:eastAsia="Batang" w:hAnsi="Times"/>
          <w:i/>
          <w:iCs/>
          <w:szCs w:val="24"/>
        </w:rPr>
        <w:t>startingPRB</w:t>
      </w:r>
      <w:proofErr w:type="spellEnd"/>
      <w:r w:rsidRPr="006E7EBD">
        <w:rPr>
          <w:rFonts w:ascii="Times" w:eastAsia="Batang" w:hAnsi="Times"/>
          <w:szCs w:val="24"/>
        </w:rPr>
        <w:t xml:space="preserve"> and </w:t>
      </w:r>
      <w:proofErr w:type="spellStart"/>
      <w:r w:rsidRPr="006E7EBD">
        <w:rPr>
          <w:rFonts w:ascii="Times" w:eastAsia="Batang" w:hAnsi="Times"/>
          <w:i/>
          <w:iCs/>
          <w:szCs w:val="24"/>
        </w:rPr>
        <w:t>secondHopPRB</w:t>
      </w:r>
      <w:proofErr w:type="spellEnd"/>
      <w:r w:rsidRPr="00797DA8">
        <w:rPr>
          <w:rFonts w:ascii="Times" w:hAnsi="Times" w:hint="eastAsia"/>
          <w:iCs/>
          <w:szCs w:val="24"/>
        </w:rPr>
        <w:t>:</w:t>
      </w:r>
      <w:r>
        <w:rPr>
          <w:rFonts w:ascii="Times" w:hAnsi="Times" w:hint="eastAsia"/>
          <w:i/>
          <w:iCs/>
          <w:szCs w:val="24"/>
        </w:rPr>
        <w:t xml:space="preserve"> </w:t>
      </w:r>
      <w:r w:rsidRPr="00797DA8">
        <w:rPr>
          <w:rFonts w:ascii="Times" w:hAnsi="Times" w:hint="eastAsia"/>
          <w:i/>
          <w:iCs/>
          <w:color w:val="C00000"/>
          <w:szCs w:val="24"/>
        </w:rPr>
        <w:t>Huawei</w:t>
      </w:r>
      <w:r w:rsidR="00223211">
        <w:rPr>
          <w:rFonts w:ascii="Times" w:hAnsi="Times" w:hint="eastAsia"/>
          <w:i/>
          <w:iCs/>
          <w:color w:val="C00000"/>
          <w:szCs w:val="24"/>
        </w:rPr>
        <w:t>, CATT</w:t>
      </w:r>
    </w:p>
    <w:p w14:paraId="59169113" w14:textId="77777777" w:rsidR="003F0146" w:rsidRDefault="003F0146" w:rsidP="002A4D18">
      <w:pPr>
        <w:rPr>
          <w:rFonts w:eastAsiaTheme="minorEastAsia"/>
          <w:lang w:val="en-GB" w:eastAsia="zh-CN"/>
        </w:rPr>
      </w:pPr>
    </w:p>
    <w:p w14:paraId="52D8BE34" w14:textId="77777777" w:rsidR="009E1166" w:rsidRPr="003E79DD" w:rsidRDefault="009E1166" w:rsidP="003E79DD">
      <w:pPr>
        <w:pStyle w:val="5"/>
        <w:rPr>
          <w:rStyle w:val="30"/>
          <w:b/>
        </w:rPr>
      </w:pPr>
      <w:r w:rsidRPr="003E79DD">
        <w:rPr>
          <w:rStyle w:val="30"/>
          <w:rFonts w:hint="eastAsia"/>
          <w:b/>
        </w:rPr>
        <w:lastRenderedPageBreak/>
        <w:t xml:space="preserve">UE </w:t>
      </w:r>
      <w:r w:rsidRPr="003E79DD">
        <w:rPr>
          <w:rStyle w:val="30"/>
          <w:b/>
        </w:rPr>
        <w:t>behaviour</w:t>
      </w:r>
      <w:r w:rsidRPr="003E79DD">
        <w:rPr>
          <w:rStyle w:val="30"/>
          <w:rFonts w:hint="eastAsia"/>
          <w:b/>
        </w:rPr>
        <w:t xml:space="preserve"> when no separate configuration is provided for SBFD symbols</w:t>
      </w:r>
    </w:p>
    <w:p w14:paraId="7CDC8911" w14:textId="16FCAB41" w:rsidR="009E1166" w:rsidRDefault="00446406" w:rsidP="002A4D18">
      <w:pPr>
        <w:rPr>
          <w:rFonts w:eastAsiaTheme="minorEastAsia"/>
          <w:lang w:eastAsia="zh-CN"/>
        </w:rPr>
      </w:pPr>
      <w:r>
        <w:rPr>
          <w:rFonts w:eastAsiaTheme="minorEastAsia" w:hint="eastAsia"/>
          <w:lang w:eastAsia="zh-CN"/>
        </w:rPr>
        <w:t xml:space="preserve">There is an FFS in the above agreement on </w:t>
      </w:r>
      <w:r w:rsidRPr="00C46B82">
        <w:rPr>
          <w:rFonts w:eastAsia="Malgun Gothic" w:hint="eastAsia"/>
          <w:lang w:eastAsia="zh-CN"/>
        </w:rPr>
        <w:t xml:space="preserve">UE </w:t>
      </w:r>
      <w:r w:rsidRPr="00C46B82">
        <w:rPr>
          <w:rFonts w:eastAsia="Malgun Gothic"/>
          <w:lang w:eastAsia="zh-CN"/>
        </w:rPr>
        <w:t>behaviour</w:t>
      </w:r>
      <w:r w:rsidRPr="00C46B82">
        <w:rPr>
          <w:rFonts w:eastAsia="Malgun Gothic" w:hint="eastAsia"/>
          <w:lang w:eastAsia="zh-CN"/>
        </w:rPr>
        <w:t xml:space="preserve"> when no separate configuration is provided</w:t>
      </w:r>
      <w:r w:rsidR="00FC7CF5">
        <w:rPr>
          <w:rFonts w:eastAsiaTheme="minorEastAsia" w:hint="eastAsia"/>
          <w:lang w:eastAsia="zh-CN"/>
        </w:rPr>
        <w:t xml:space="preserve"> in </w:t>
      </w:r>
      <w:r w:rsidR="00FC7CF5" w:rsidRPr="00FC7CF5">
        <w:rPr>
          <w:rFonts w:eastAsiaTheme="minorEastAsia" w:hint="eastAsia"/>
          <w:i/>
          <w:lang w:eastAsia="zh-CN"/>
        </w:rPr>
        <w:t>PUCCH-Resource</w:t>
      </w:r>
      <w:r w:rsidRPr="00C46B82">
        <w:rPr>
          <w:rFonts w:eastAsia="Malgun Gothic" w:hint="eastAsia"/>
          <w:lang w:eastAsia="zh-CN"/>
        </w:rPr>
        <w:t xml:space="preserve">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09B045B7" w14:textId="77777777" w:rsidR="00FC7CF5" w:rsidRDefault="00FC7CF5" w:rsidP="00FC7CF5">
      <w:pPr>
        <w:pStyle w:val="a0"/>
        <w:numPr>
          <w:ilvl w:val="0"/>
          <w:numId w:val="22"/>
        </w:numPr>
      </w:pPr>
      <w:r w:rsidRPr="00FC7CF5">
        <w:t xml:space="preserve">PUCCH transmissions in SBFD symbols for this </w:t>
      </w:r>
      <w:proofErr w:type="spellStart"/>
      <w:r w:rsidRPr="00FC7CF5">
        <w:rPr>
          <w:i/>
        </w:rPr>
        <w:t>pucch-ResourceId</w:t>
      </w:r>
      <w:proofErr w:type="spellEnd"/>
      <w:r w:rsidRPr="00FC7CF5">
        <w:t xml:space="preserve"> is not expected</w:t>
      </w:r>
      <w:r w:rsidRPr="00FC7CF5">
        <w:rPr>
          <w:rFonts w:hint="eastAsia"/>
        </w:rPr>
        <w:t xml:space="preserve"> </w:t>
      </w:r>
    </w:p>
    <w:p w14:paraId="05ADDACF" w14:textId="25801C08" w:rsidR="00446406" w:rsidRPr="00743B5A" w:rsidRDefault="00446406" w:rsidP="00FC7CF5">
      <w:pPr>
        <w:pStyle w:val="a0"/>
        <w:numPr>
          <w:ilvl w:val="1"/>
          <w:numId w:val="22"/>
        </w:numPr>
      </w:pPr>
      <w:r w:rsidRPr="00743B5A">
        <w:rPr>
          <w:rFonts w:hint="eastAsia"/>
          <w:i/>
          <w:color w:val="C00000"/>
        </w:rPr>
        <w:t xml:space="preserve">Support: </w:t>
      </w:r>
      <w:r w:rsidR="00FC7CF5">
        <w:rPr>
          <w:rFonts w:hint="eastAsia"/>
          <w:i/>
          <w:color w:val="C00000"/>
        </w:rPr>
        <w:t>ZTE</w:t>
      </w:r>
      <w:r w:rsidR="006A36F4">
        <w:rPr>
          <w:rFonts w:hint="eastAsia"/>
          <w:i/>
          <w:color w:val="C00000"/>
        </w:rPr>
        <w:t>, CMCC, CATT</w:t>
      </w:r>
      <w:r w:rsidR="00AF4046">
        <w:rPr>
          <w:rFonts w:hint="eastAsia"/>
          <w:i/>
          <w:color w:val="C00000"/>
        </w:rPr>
        <w:t>, Ericsson</w:t>
      </w:r>
      <w:r w:rsidR="009B53C4">
        <w:rPr>
          <w:rFonts w:hint="eastAsia"/>
          <w:i/>
          <w:color w:val="C00000"/>
        </w:rPr>
        <w:t>, Nokia</w:t>
      </w:r>
    </w:p>
    <w:p w14:paraId="79AFE401" w14:textId="00D9BBC8" w:rsidR="00446406" w:rsidRDefault="00FC7CF5" w:rsidP="00446406">
      <w:pPr>
        <w:pStyle w:val="a0"/>
        <w:numPr>
          <w:ilvl w:val="0"/>
          <w:numId w:val="22"/>
        </w:numPr>
      </w:pPr>
      <w:r>
        <w:rPr>
          <w:rFonts w:hint="eastAsia"/>
        </w:rPr>
        <w:t>C</w:t>
      </w:r>
      <w:r w:rsidRPr="00C46B82">
        <w:rPr>
          <w:rFonts w:eastAsia="Malgun Gothic" w:hint="eastAsia"/>
        </w:rPr>
        <w:t>onfigurations for non-SBFD symbols are applied for SBFD symbols (in which case it is not expected that the configurations would lead to unexpected transmissions)</w:t>
      </w:r>
    </w:p>
    <w:p w14:paraId="6BCAEC07" w14:textId="2451B3BC" w:rsidR="00446406" w:rsidRPr="00FF772D" w:rsidRDefault="00446406" w:rsidP="00446406">
      <w:pPr>
        <w:pStyle w:val="a0"/>
        <w:numPr>
          <w:ilvl w:val="1"/>
          <w:numId w:val="22"/>
        </w:numPr>
        <w:rPr>
          <w:i/>
          <w:color w:val="C00000"/>
        </w:rPr>
      </w:pPr>
      <w:r w:rsidRPr="00FF772D">
        <w:rPr>
          <w:rFonts w:hint="eastAsia"/>
          <w:i/>
          <w:color w:val="C00000"/>
        </w:rPr>
        <w:t>Support:</w:t>
      </w:r>
      <w:r>
        <w:rPr>
          <w:rFonts w:hint="eastAsia"/>
          <w:i/>
          <w:color w:val="C00000"/>
        </w:rPr>
        <w:t xml:space="preserve"> </w:t>
      </w:r>
      <w:proofErr w:type="spellStart"/>
      <w:r w:rsidR="006A36F4">
        <w:rPr>
          <w:rFonts w:hint="eastAsia"/>
          <w:i/>
          <w:color w:val="C00000"/>
        </w:rPr>
        <w:t>Spreadtrum</w:t>
      </w:r>
      <w:proofErr w:type="spellEnd"/>
      <w:r w:rsidR="00AF4046">
        <w:rPr>
          <w:rFonts w:hint="eastAsia"/>
          <w:i/>
          <w:color w:val="C00000"/>
        </w:rPr>
        <w:t xml:space="preserve">, </w:t>
      </w:r>
      <w:proofErr w:type="spellStart"/>
      <w:r w:rsidR="00B64156">
        <w:rPr>
          <w:rFonts w:hint="eastAsia"/>
          <w:i/>
          <w:color w:val="C00000"/>
        </w:rPr>
        <w:t>xiaomi</w:t>
      </w:r>
      <w:proofErr w:type="spellEnd"/>
      <w:r w:rsidR="00B64156">
        <w:rPr>
          <w:rFonts w:hint="eastAsia"/>
          <w:i/>
          <w:color w:val="C00000"/>
        </w:rPr>
        <w:t xml:space="preserve">, </w:t>
      </w:r>
      <w:r w:rsidR="002943D5">
        <w:rPr>
          <w:rFonts w:hint="eastAsia"/>
          <w:i/>
          <w:color w:val="C00000"/>
        </w:rPr>
        <w:t>Sharp,</w:t>
      </w:r>
      <w:r w:rsidR="00331A64">
        <w:rPr>
          <w:rFonts w:hint="eastAsia"/>
          <w:i/>
          <w:color w:val="C00000"/>
        </w:rPr>
        <w:t xml:space="preserve"> Lenovo,</w:t>
      </w:r>
      <w:r w:rsidR="002943D5">
        <w:rPr>
          <w:rFonts w:hint="eastAsia"/>
          <w:i/>
          <w:color w:val="C00000"/>
        </w:rPr>
        <w:t xml:space="preserve"> </w:t>
      </w:r>
      <w:r w:rsidR="00AF4046">
        <w:rPr>
          <w:rFonts w:hint="eastAsia"/>
          <w:i/>
          <w:color w:val="C00000"/>
        </w:rPr>
        <w:t>Qualcomm</w:t>
      </w:r>
    </w:p>
    <w:p w14:paraId="449CABDB" w14:textId="77777777" w:rsidR="00AF4046" w:rsidRPr="00FC7CF5" w:rsidRDefault="00AF4046" w:rsidP="00AF4046">
      <w:pPr>
        <w:pStyle w:val="a0"/>
        <w:numPr>
          <w:ilvl w:val="0"/>
          <w:numId w:val="22"/>
        </w:numPr>
      </w:pPr>
      <w:r w:rsidRPr="00FC7CF5">
        <w:rPr>
          <w:rFonts w:eastAsia="Malgun Gothic"/>
          <w:szCs w:val="24"/>
        </w:rPr>
        <w:t>If PUCCH transmissions partially or entirely fall outside UL usable RBs in SBFD symbols, PUCCH tran</w:t>
      </w:r>
      <w:r w:rsidRPr="00FC7CF5">
        <w:rPr>
          <w:rFonts w:eastAsia="Malgun Gothic"/>
          <w:szCs w:val="24"/>
        </w:rPr>
        <w:t>s</w:t>
      </w:r>
      <w:r w:rsidRPr="00FC7CF5">
        <w:rPr>
          <w:rFonts w:eastAsia="Malgun Gothic"/>
          <w:szCs w:val="24"/>
        </w:rPr>
        <w:t xml:space="preserve">missions in SBFD symbols for this </w:t>
      </w:r>
      <w:proofErr w:type="spellStart"/>
      <w:r w:rsidRPr="00AF4046">
        <w:rPr>
          <w:rFonts w:eastAsia="Malgun Gothic"/>
          <w:i/>
          <w:szCs w:val="24"/>
        </w:rPr>
        <w:t>pucch-ResourceId</w:t>
      </w:r>
      <w:proofErr w:type="spellEnd"/>
      <w:r w:rsidRPr="00FC7CF5">
        <w:rPr>
          <w:rFonts w:eastAsia="Malgun Gothic"/>
          <w:szCs w:val="24"/>
        </w:rPr>
        <w:t xml:space="preserve"> is not expected. If PUCCH transmissions entirely fall within UL usable RBs in SBFD symbols, configurations for non-SBFD symbols are applied for SBFD symbols.</w:t>
      </w:r>
    </w:p>
    <w:p w14:paraId="4979CA8C" w14:textId="307A60AF" w:rsidR="00AF4046" w:rsidRPr="00FF772D" w:rsidRDefault="00AF4046" w:rsidP="00AF4046">
      <w:pPr>
        <w:pStyle w:val="a0"/>
        <w:numPr>
          <w:ilvl w:val="1"/>
          <w:numId w:val="22"/>
        </w:numPr>
        <w:rPr>
          <w:i/>
          <w:color w:val="C00000"/>
        </w:rPr>
      </w:pPr>
      <w:r w:rsidRPr="00FF772D">
        <w:rPr>
          <w:rFonts w:hint="eastAsia"/>
          <w:i/>
          <w:color w:val="C00000"/>
        </w:rPr>
        <w:t>Support:</w:t>
      </w:r>
      <w:r>
        <w:rPr>
          <w:rFonts w:hint="eastAsia"/>
          <w:i/>
          <w:color w:val="C00000"/>
        </w:rPr>
        <w:t xml:space="preserve"> Huawei, </w:t>
      </w:r>
      <w:r w:rsidR="000C1AA2">
        <w:rPr>
          <w:rFonts w:hint="eastAsia"/>
          <w:i/>
          <w:color w:val="C00000"/>
        </w:rPr>
        <w:t xml:space="preserve">Tejas, </w:t>
      </w:r>
      <w:r w:rsidR="0062087E">
        <w:rPr>
          <w:rFonts w:hint="eastAsia"/>
          <w:i/>
          <w:color w:val="C00000"/>
        </w:rPr>
        <w:t xml:space="preserve">vivo, </w:t>
      </w:r>
      <w:r>
        <w:rPr>
          <w:rFonts w:hint="eastAsia"/>
          <w:i/>
          <w:color w:val="C00000"/>
        </w:rPr>
        <w:t>Samsung</w:t>
      </w:r>
    </w:p>
    <w:p w14:paraId="7E64B6B9" w14:textId="77777777" w:rsidR="00AF4046" w:rsidRPr="00AF4046" w:rsidRDefault="00AF4046" w:rsidP="00AF4046">
      <w:pPr>
        <w:pStyle w:val="a0"/>
        <w:numPr>
          <w:ilvl w:val="0"/>
          <w:numId w:val="22"/>
        </w:numPr>
        <w:rPr>
          <w:rFonts w:eastAsia="宋体"/>
          <w:b/>
          <w:bCs/>
          <w:szCs w:val="22"/>
        </w:rPr>
      </w:pPr>
      <w:r w:rsidRPr="00AF4046">
        <w:rPr>
          <w:rFonts w:eastAsia="宋体" w:hint="eastAsia"/>
          <w:bCs/>
          <w:szCs w:val="22"/>
        </w:rPr>
        <w:t xml:space="preserve">If separate configuration of </w:t>
      </w:r>
      <w:proofErr w:type="spellStart"/>
      <w:r w:rsidRPr="00AF4046">
        <w:rPr>
          <w:rFonts w:eastAsia="Batang"/>
          <w:bCs/>
          <w:i/>
          <w:iCs/>
          <w:szCs w:val="22"/>
          <w:lang w:eastAsia="en-US"/>
        </w:rPr>
        <w:t>startingPRB</w:t>
      </w:r>
      <w:proofErr w:type="spellEnd"/>
      <w:r w:rsidRPr="00AF4046">
        <w:rPr>
          <w:rFonts w:eastAsia="Batang"/>
          <w:bCs/>
          <w:szCs w:val="22"/>
          <w:lang w:eastAsia="en-US"/>
        </w:rPr>
        <w:t xml:space="preserve"> </w:t>
      </w:r>
      <w:r w:rsidRPr="00AF4046">
        <w:rPr>
          <w:rFonts w:eastAsia="宋体" w:hint="eastAsia"/>
          <w:bCs/>
          <w:szCs w:val="22"/>
        </w:rPr>
        <w:t xml:space="preserve">for SBFD </w:t>
      </w:r>
      <w:r w:rsidRPr="00AF4046">
        <w:rPr>
          <w:rFonts w:eastAsia="宋体"/>
          <w:bCs/>
          <w:szCs w:val="22"/>
        </w:rPr>
        <w:t>is</w:t>
      </w:r>
      <w:r w:rsidRPr="00AF4046">
        <w:rPr>
          <w:rFonts w:eastAsia="宋体" w:hint="eastAsia"/>
          <w:bCs/>
          <w:szCs w:val="22"/>
        </w:rPr>
        <w:t xml:space="preserve"> not provided, the legacy configuration of </w:t>
      </w:r>
      <w:proofErr w:type="spellStart"/>
      <w:r w:rsidRPr="00AF4046">
        <w:rPr>
          <w:rFonts w:eastAsia="Batang"/>
          <w:bCs/>
          <w:i/>
          <w:iCs/>
          <w:szCs w:val="22"/>
          <w:lang w:eastAsia="en-US"/>
        </w:rPr>
        <w:t>startingPRB</w:t>
      </w:r>
      <w:proofErr w:type="spellEnd"/>
      <w:r w:rsidRPr="00AF4046">
        <w:rPr>
          <w:rFonts w:eastAsia="Batang"/>
          <w:bCs/>
          <w:szCs w:val="22"/>
          <w:lang w:eastAsia="en-US"/>
        </w:rPr>
        <w:t xml:space="preserve"> </w:t>
      </w:r>
      <w:r w:rsidRPr="00AF4046">
        <w:rPr>
          <w:rFonts w:eastAsia="宋体"/>
          <w:bCs/>
          <w:szCs w:val="22"/>
        </w:rPr>
        <w:t>is</w:t>
      </w:r>
      <w:r w:rsidRPr="00AF4046">
        <w:rPr>
          <w:rFonts w:eastAsia="宋体" w:hint="eastAsia"/>
          <w:bCs/>
          <w:szCs w:val="22"/>
        </w:rPr>
        <w:t xml:space="preserve"> applied for PUCCH in SBFD symbols using the </w:t>
      </w:r>
      <w:proofErr w:type="spellStart"/>
      <w:r w:rsidRPr="00AF4046">
        <w:rPr>
          <w:rFonts w:eastAsia="Malgun Gothic"/>
          <w:bCs/>
          <w:i/>
          <w:iCs/>
          <w:szCs w:val="22"/>
        </w:rPr>
        <w:t>pucch-ResourceId</w:t>
      </w:r>
      <w:proofErr w:type="spellEnd"/>
      <w:r w:rsidRPr="00AF4046">
        <w:rPr>
          <w:rFonts w:eastAsia="宋体" w:hint="eastAsia"/>
          <w:bCs/>
          <w:szCs w:val="22"/>
        </w:rPr>
        <w:t>.</w:t>
      </w:r>
      <w:r>
        <w:rPr>
          <w:rFonts w:eastAsia="宋体" w:hint="eastAsia"/>
          <w:bCs/>
          <w:szCs w:val="22"/>
        </w:rPr>
        <w:t xml:space="preserve"> </w:t>
      </w:r>
      <w:r w:rsidRPr="00AF4046">
        <w:rPr>
          <w:rFonts w:eastAsia="宋体"/>
          <w:bCs/>
          <w:szCs w:val="22"/>
        </w:rPr>
        <w:t>If the PUCCH frequency resource in SBFD symbols overlaps with RB outside UL usable PRBs, the PUCCH transmission is dropped.</w:t>
      </w:r>
      <w:r w:rsidRPr="00AF4046">
        <w:rPr>
          <w:rFonts w:eastAsia="宋体" w:hint="eastAsia"/>
          <w:b/>
          <w:bCs/>
          <w:szCs w:val="22"/>
        </w:rPr>
        <w:t xml:space="preserve"> </w:t>
      </w:r>
      <w:r w:rsidRPr="00AF4046">
        <w:rPr>
          <w:rFonts w:eastAsia="宋体" w:hint="eastAsia"/>
          <w:bCs/>
          <w:szCs w:val="22"/>
        </w:rPr>
        <w:t xml:space="preserve">If separate </w:t>
      </w:r>
      <w:r w:rsidRPr="00AF4046">
        <w:rPr>
          <w:rFonts w:eastAsia="宋体"/>
          <w:bCs/>
          <w:szCs w:val="22"/>
        </w:rPr>
        <w:t xml:space="preserve">configuration of </w:t>
      </w:r>
      <w:proofErr w:type="spellStart"/>
      <w:r w:rsidRPr="00AF4046">
        <w:rPr>
          <w:rFonts w:eastAsia="宋体"/>
          <w:bCs/>
          <w:i/>
          <w:iCs/>
          <w:szCs w:val="22"/>
        </w:rPr>
        <w:t>secondHopPRB</w:t>
      </w:r>
      <w:proofErr w:type="spellEnd"/>
      <w:r w:rsidRPr="00AF4046">
        <w:rPr>
          <w:rFonts w:eastAsia="宋体"/>
          <w:bCs/>
          <w:iCs/>
          <w:szCs w:val="22"/>
        </w:rPr>
        <w:t xml:space="preserve"> for </w:t>
      </w:r>
      <w:r w:rsidRPr="00AF4046">
        <w:rPr>
          <w:rFonts w:eastAsia="宋体"/>
          <w:bCs/>
          <w:szCs w:val="22"/>
        </w:rPr>
        <w:t>SBFD is not provided,</w:t>
      </w:r>
      <w:r w:rsidRPr="00AF4046">
        <w:rPr>
          <w:rFonts w:eastAsia="宋体" w:hint="eastAsia"/>
          <w:bCs/>
          <w:szCs w:val="22"/>
        </w:rPr>
        <w:t xml:space="preserve"> down-select from two options: Option 1: Fr</w:t>
      </w:r>
      <w:r w:rsidRPr="00AF4046">
        <w:rPr>
          <w:rFonts w:eastAsia="宋体" w:hint="eastAsia"/>
          <w:bCs/>
          <w:szCs w:val="22"/>
        </w:rPr>
        <w:t>e</w:t>
      </w:r>
      <w:r w:rsidRPr="00AF4046">
        <w:rPr>
          <w:rFonts w:eastAsia="宋体" w:hint="eastAsia"/>
          <w:bCs/>
          <w:szCs w:val="22"/>
        </w:rPr>
        <w:t xml:space="preserve">quency hopping for PUCCH transmission in SBFD symbols is disabled. </w:t>
      </w:r>
      <w:r w:rsidRPr="00AF4046">
        <w:rPr>
          <w:rFonts w:eastAsia="宋体"/>
          <w:bCs/>
          <w:szCs w:val="22"/>
        </w:rPr>
        <w:t>Option</w:t>
      </w:r>
      <w:r w:rsidRPr="00AF4046">
        <w:rPr>
          <w:rFonts w:eastAsia="宋体" w:hint="eastAsia"/>
          <w:bCs/>
          <w:szCs w:val="22"/>
        </w:rPr>
        <w:t xml:space="preserve"> 2: The legacy </w:t>
      </w:r>
      <w:r w:rsidRPr="00AF4046">
        <w:rPr>
          <w:rFonts w:eastAsia="宋体"/>
          <w:bCs/>
          <w:szCs w:val="22"/>
        </w:rPr>
        <w:t>configuration</w:t>
      </w:r>
      <w:r w:rsidRPr="00AF4046">
        <w:rPr>
          <w:rFonts w:eastAsia="宋体" w:hint="eastAsia"/>
          <w:bCs/>
          <w:szCs w:val="22"/>
        </w:rPr>
        <w:t xml:space="preserve"> of </w:t>
      </w:r>
      <w:proofErr w:type="spellStart"/>
      <w:r w:rsidRPr="00AF4046">
        <w:rPr>
          <w:rFonts w:eastAsia="宋体"/>
          <w:bCs/>
          <w:i/>
          <w:iCs/>
          <w:szCs w:val="22"/>
        </w:rPr>
        <w:t>secondHopPRB</w:t>
      </w:r>
      <w:proofErr w:type="spellEnd"/>
      <w:r w:rsidRPr="00AF4046">
        <w:rPr>
          <w:rFonts w:eastAsia="宋体" w:hint="eastAsia"/>
          <w:bCs/>
          <w:szCs w:val="22"/>
        </w:rPr>
        <w:t xml:space="preserve"> is applied.</w:t>
      </w:r>
    </w:p>
    <w:p w14:paraId="4D8898BE" w14:textId="75ED9EA4" w:rsidR="00AF4046" w:rsidRPr="00FF772D" w:rsidRDefault="00AF4046" w:rsidP="00AF4046">
      <w:pPr>
        <w:pStyle w:val="a0"/>
        <w:numPr>
          <w:ilvl w:val="1"/>
          <w:numId w:val="22"/>
        </w:numPr>
        <w:rPr>
          <w:i/>
          <w:color w:val="C00000"/>
        </w:rPr>
      </w:pPr>
      <w:r w:rsidRPr="00FF772D">
        <w:rPr>
          <w:rFonts w:hint="eastAsia"/>
          <w:i/>
          <w:color w:val="C00000"/>
        </w:rPr>
        <w:t>Support:</w:t>
      </w:r>
      <w:r>
        <w:rPr>
          <w:rFonts w:hint="eastAsia"/>
          <w:i/>
          <w:color w:val="C00000"/>
        </w:rPr>
        <w:t xml:space="preserve"> DOCOMO</w:t>
      </w:r>
    </w:p>
    <w:p w14:paraId="57A8C9E7" w14:textId="77777777" w:rsidR="00446406" w:rsidRDefault="00446406" w:rsidP="002A4D18">
      <w:pPr>
        <w:rPr>
          <w:rFonts w:eastAsiaTheme="minorEastAsia"/>
          <w:lang w:val="en-GB" w:eastAsia="zh-CN"/>
        </w:rPr>
      </w:pPr>
    </w:p>
    <w:p w14:paraId="2376E8E6" w14:textId="6DEE1FB3" w:rsidR="00872006" w:rsidRDefault="00872006" w:rsidP="002A4D18">
      <w:pPr>
        <w:rPr>
          <w:rFonts w:eastAsiaTheme="minorEastAsia"/>
          <w:lang w:val="en-GB" w:eastAsia="zh-CN"/>
        </w:rPr>
      </w:pPr>
      <w:proofErr w:type="spellStart"/>
      <w:r>
        <w:rPr>
          <w:rFonts w:eastAsiaTheme="minorEastAsia" w:hint="eastAsia"/>
          <w:lang w:val="en-GB" w:eastAsia="zh-CN"/>
        </w:rPr>
        <w:t>Kookmin</w:t>
      </w:r>
      <w:proofErr w:type="spellEnd"/>
      <w:r>
        <w:rPr>
          <w:rFonts w:eastAsiaTheme="minorEastAsia" w:hint="eastAsia"/>
          <w:lang w:val="en-GB" w:eastAsia="zh-CN"/>
        </w:rPr>
        <w:t xml:space="preserve"> </w:t>
      </w:r>
      <w:r w:rsidR="00662CF9">
        <w:rPr>
          <w:rFonts w:eastAsiaTheme="minorEastAsia"/>
          <w:lang w:val="en-GB" w:eastAsia="zh-CN"/>
        </w:rPr>
        <w:t>University</w:t>
      </w:r>
      <w:r>
        <w:rPr>
          <w:rFonts w:eastAsiaTheme="minorEastAsia" w:hint="eastAsia"/>
          <w:lang w:val="en-GB" w:eastAsia="zh-CN"/>
        </w:rPr>
        <w:t xml:space="preserve"> proposed that </w:t>
      </w:r>
      <w:r w:rsidRPr="00872006">
        <w:rPr>
          <w:rFonts w:eastAsiaTheme="minorEastAsia"/>
          <w:lang w:val="en-GB" w:eastAsia="zh-CN"/>
        </w:rPr>
        <w:t xml:space="preserve">the configuration of </w:t>
      </w:r>
      <w:proofErr w:type="spellStart"/>
      <w:r w:rsidRPr="00872006">
        <w:rPr>
          <w:rFonts w:eastAsiaTheme="minorEastAsia"/>
          <w:lang w:val="en-GB" w:eastAsia="zh-CN"/>
        </w:rPr>
        <w:t>startingPRB</w:t>
      </w:r>
      <w:proofErr w:type="spellEnd"/>
      <w:r w:rsidRPr="00872006">
        <w:rPr>
          <w:rFonts w:eastAsiaTheme="minorEastAsia"/>
          <w:lang w:val="en-GB" w:eastAsia="zh-CN"/>
        </w:rPr>
        <w:t xml:space="preserve"> and </w:t>
      </w:r>
      <w:proofErr w:type="spellStart"/>
      <w:r w:rsidRPr="00872006">
        <w:rPr>
          <w:rFonts w:eastAsiaTheme="minorEastAsia"/>
          <w:lang w:val="en-GB" w:eastAsia="zh-CN"/>
        </w:rPr>
        <w:t>secondHopPRB</w:t>
      </w:r>
      <w:proofErr w:type="spellEnd"/>
      <w:r w:rsidRPr="00872006">
        <w:rPr>
          <w:rFonts w:eastAsiaTheme="minorEastAsia"/>
          <w:lang w:val="en-GB" w:eastAsia="zh-CN"/>
        </w:rPr>
        <w:t xml:space="preserve"> for SBFD symbols are always provided.</w:t>
      </w:r>
    </w:p>
    <w:p w14:paraId="23D1779A" w14:textId="77777777" w:rsidR="00872006" w:rsidRPr="00446406" w:rsidRDefault="00872006" w:rsidP="002A4D18">
      <w:pPr>
        <w:rPr>
          <w:rFonts w:eastAsiaTheme="minorEastAsia"/>
          <w:lang w:val="en-GB" w:eastAsia="zh-CN"/>
        </w:rPr>
      </w:pPr>
    </w:p>
    <w:p w14:paraId="387E9767" w14:textId="7990F7D8" w:rsidR="00C848C5" w:rsidRDefault="00FC7CF5" w:rsidP="002A4D18">
      <w:pPr>
        <w:rPr>
          <w:rFonts w:eastAsiaTheme="minorEastAsia"/>
          <w:lang w:eastAsia="zh-CN"/>
        </w:rPr>
      </w:pPr>
      <w:r>
        <w:rPr>
          <w:rFonts w:eastAsiaTheme="minorEastAsia" w:hint="eastAsia"/>
          <w:lang w:eastAsia="zh-CN"/>
        </w:rPr>
        <w:t xml:space="preserve">In addition, </w:t>
      </w:r>
      <w:r w:rsidR="00C848C5">
        <w:rPr>
          <w:rFonts w:eastAsiaTheme="minorEastAsia" w:hint="eastAsia"/>
          <w:lang w:eastAsia="zh-CN"/>
        </w:rPr>
        <w:t>ZTE</w:t>
      </w:r>
      <w:r>
        <w:rPr>
          <w:rFonts w:eastAsiaTheme="minorEastAsia" w:hint="eastAsia"/>
          <w:lang w:eastAsia="zh-CN"/>
        </w:rPr>
        <w:t xml:space="preserve"> proposed that i</w:t>
      </w:r>
      <w:r w:rsidRPr="00FC7CF5">
        <w:rPr>
          <w:rFonts w:eastAsiaTheme="minorEastAsia"/>
          <w:lang w:eastAsia="zh-CN"/>
        </w:rPr>
        <w:t xml:space="preserve">f no separate frequency configuration for a </w:t>
      </w:r>
      <w:proofErr w:type="spellStart"/>
      <w:r w:rsidRPr="00FC7CF5">
        <w:rPr>
          <w:rFonts w:eastAsiaTheme="minorEastAsia"/>
          <w:i/>
          <w:lang w:eastAsia="zh-CN"/>
        </w:rPr>
        <w:t>pucch</w:t>
      </w:r>
      <w:proofErr w:type="spellEnd"/>
      <w:r w:rsidRPr="00FC7CF5">
        <w:rPr>
          <w:rFonts w:eastAsiaTheme="minorEastAsia"/>
          <w:i/>
          <w:lang w:eastAsia="zh-CN"/>
        </w:rPr>
        <w:t>-Resource</w:t>
      </w:r>
      <w:r w:rsidRPr="00FC7CF5">
        <w:rPr>
          <w:rFonts w:eastAsiaTheme="minorEastAsia"/>
          <w:lang w:eastAsia="zh-CN"/>
        </w:rPr>
        <w:t xml:space="preserve"> is provided for non-SBFD symbols, the configurations for SBFD symbols are applied for non-SBFD symbols.</w:t>
      </w:r>
    </w:p>
    <w:p w14:paraId="4ADD9337" w14:textId="217E2A74" w:rsidR="00C848C5" w:rsidRPr="003E79DD" w:rsidRDefault="00AC466D" w:rsidP="003E79DD">
      <w:pPr>
        <w:pStyle w:val="5"/>
        <w:rPr>
          <w:rStyle w:val="30"/>
          <w:b/>
        </w:rPr>
      </w:pPr>
      <w:r w:rsidRPr="003E79DD">
        <w:rPr>
          <w:rStyle w:val="30"/>
          <w:rFonts w:hint="eastAsia"/>
          <w:b/>
        </w:rPr>
        <w:t>Other</w:t>
      </w:r>
      <w:r w:rsidR="00C848C5" w:rsidRPr="003E79DD">
        <w:rPr>
          <w:rStyle w:val="30"/>
          <w:rFonts w:hint="eastAsia"/>
          <w:b/>
        </w:rPr>
        <w:t>s</w:t>
      </w:r>
    </w:p>
    <w:p w14:paraId="0FC92D1E" w14:textId="199E3D6A" w:rsidR="009E1166" w:rsidRDefault="00C848C5" w:rsidP="002A4D18">
      <w:pPr>
        <w:rPr>
          <w:rFonts w:eastAsiaTheme="minorEastAsia"/>
          <w:lang w:val="en-GB" w:eastAsia="zh-CN"/>
        </w:rPr>
      </w:pPr>
      <w:r>
        <w:rPr>
          <w:rFonts w:eastAsiaTheme="minorEastAsia" w:hint="eastAsia"/>
          <w:lang w:val="en-GB" w:eastAsia="zh-CN"/>
        </w:rPr>
        <w:t xml:space="preserve">ZTE propose to support separate configuration of </w:t>
      </w:r>
      <w:proofErr w:type="spellStart"/>
      <w:r w:rsidRPr="00C848C5">
        <w:rPr>
          <w:rFonts w:hint="eastAsia"/>
          <w:i/>
          <w:iCs/>
          <w:lang w:eastAsia="zh-CN"/>
        </w:rPr>
        <w:t>maxCodeRate</w:t>
      </w:r>
      <w:proofErr w:type="spellEnd"/>
      <w:r w:rsidRPr="00C848C5">
        <w:rPr>
          <w:rFonts w:hint="eastAsia"/>
          <w:i/>
          <w:iCs/>
          <w:lang w:eastAsia="zh-CN"/>
        </w:rPr>
        <w:t xml:space="preserve"> </w:t>
      </w:r>
      <w:r w:rsidRPr="00C848C5">
        <w:rPr>
          <w:rFonts w:hint="eastAsia"/>
          <w:lang w:eastAsia="zh-CN"/>
        </w:rPr>
        <w:t xml:space="preserve">in </w:t>
      </w:r>
      <w:r w:rsidRPr="00C848C5">
        <w:rPr>
          <w:rFonts w:hint="eastAsia"/>
          <w:i/>
          <w:iCs/>
          <w:lang w:eastAsia="zh-CN"/>
        </w:rPr>
        <w:t>PUCCH-</w:t>
      </w:r>
      <w:proofErr w:type="spellStart"/>
      <w:r w:rsidRPr="00C848C5">
        <w:rPr>
          <w:rFonts w:hint="eastAsia"/>
          <w:i/>
          <w:iCs/>
          <w:lang w:eastAsia="zh-CN"/>
        </w:rPr>
        <w:t>FormatConfig</w:t>
      </w:r>
      <w:proofErr w:type="spellEnd"/>
      <w:r>
        <w:rPr>
          <w:rFonts w:hint="eastAsia"/>
          <w:b/>
          <w:lang w:eastAsia="zh-CN"/>
        </w:rPr>
        <w:t xml:space="preserve"> </w:t>
      </w:r>
      <w:r>
        <w:rPr>
          <w:rFonts w:eastAsiaTheme="minorEastAsia" w:hint="eastAsia"/>
          <w:lang w:val="en-GB" w:eastAsia="zh-CN"/>
        </w:rPr>
        <w:t>for SBFD and non-SBFD symbols.</w:t>
      </w:r>
    </w:p>
    <w:p w14:paraId="002F6B2D" w14:textId="77777777" w:rsidR="00AC466D" w:rsidRDefault="00AC466D" w:rsidP="002A4D18">
      <w:pPr>
        <w:rPr>
          <w:rFonts w:eastAsiaTheme="minorEastAsia"/>
          <w:lang w:val="en-GB" w:eastAsia="zh-CN"/>
        </w:rPr>
      </w:pPr>
    </w:p>
    <w:p w14:paraId="597CB10D" w14:textId="0C9FE3FA" w:rsidR="00C46B82" w:rsidRDefault="00C46B82" w:rsidP="00C46B82">
      <w:pPr>
        <w:rPr>
          <w:rFonts w:eastAsiaTheme="minorEastAsia"/>
          <w:lang w:val="en-GB" w:eastAsia="zh-CN"/>
        </w:rPr>
      </w:pPr>
      <w:r>
        <w:rPr>
          <w:rFonts w:eastAsiaTheme="minorEastAsia" w:hint="eastAsia"/>
          <w:lang w:val="en-GB" w:eastAsia="zh-CN"/>
        </w:rPr>
        <w:t xml:space="preserve">OPPO proposed to support separate configuration of </w:t>
      </w:r>
      <w:proofErr w:type="spellStart"/>
      <w:r w:rsidRPr="00C46B82">
        <w:rPr>
          <w:i/>
          <w:iCs/>
          <w:lang w:eastAsia="zh-CN"/>
        </w:rPr>
        <w:t>nrofSymbols</w:t>
      </w:r>
      <w:proofErr w:type="spellEnd"/>
      <w:r w:rsidRPr="00C46B82">
        <w:rPr>
          <w:i/>
          <w:iCs/>
          <w:lang w:eastAsia="zh-CN"/>
        </w:rPr>
        <w:t xml:space="preserve"> </w:t>
      </w:r>
      <w:r w:rsidRPr="00C46B82">
        <w:rPr>
          <w:iCs/>
          <w:lang w:eastAsia="zh-CN"/>
        </w:rPr>
        <w:t>and</w:t>
      </w:r>
      <w:r w:rsidRPr="00C46B82">
        <w:rPr>
          <w:i/>
          <w:iCs/>
          <w:lang w:eastAsia="zh-CN"/>
        </w:rPr>
        <w:t xml:space="preserve"> </w:t>
      </w:r>
      <w:proofErr w:type="spellStart"/>
      <w:r w:rsidRPr="00C46B82">
        <w:rPr>
          <w:i/>
          <w:iCs/>
          <w:lang w:eastAsia="zh-CN"/>
        </w:rPr>
        <w:t>nrofPRBs</w:t>
      </w:r>
      <w:proofErr w:type="spellEnd"/>
      <w:r w:rsidRPr="00C46B82">
        <w:rPr>
          <w:i/>
          <w:iCs/>
          <w:lang w:eastAsia="zh-CN"/>
        </w:rPr>
        <w:t xml:space="preserve"> </w:t>
      </w:r>
      <w:r>
        <w:rPr>
          <w:rFonts w:eastAsiaTheme="minorEastAsia" w:hint="eastAsia"/>
          <w:lang w:val="en-GB" w:eastAsia="zh-CN"/>
        </w:rPr>
        <w:t>for SBFD and non-SBFD symbols.</w:t>
      </w:r>
    </w:p>
    <w:p w14:paraId="596378EC" w14:textId="77777777" w:rsidR="00FA73FE" w:rsidRDefault="00FA73FE" w:rsidP="00C46B82">
      <w:pPr>
        <w:rPr>
          <w:rFonts w:eastAsiaTheme="minorEastAsia"/>
          <w:lang w:val="en-GB" w:eastAsia="zh-CN"/>
        </w:rPr>
      </w:pPr>
    </w:p>
    <w:p w14:paraId="4320B8EF" w14:textId="77777777" w:rsidR="00FA73FE" w:rsidRDefault="00FA73FE" w:rsidP="00FA73FE">
      <w:pPr>
        <w:rPr>
          <w:rFonts w:eastAsiaTheme="minorEastAsia"/>
          <w:lang w:val="en-GB" w:eastAsia="zh-CN"/>
        </w:rPr>
      </w:pPr>
      <w:r>
        <w:rPr>
          <w:rFonts w:eastAsiaTheme="minorEastAsia" w:hint="eastAsia"/>
          <w:lang w:val="en-GB" w:eastAsia="zh-CN"/>
        </w:rPr>
        <w:t xml:space="preserve">CMCC proposed to support separate </w:t>
      </w:r>
      <w:r w:rsidRPr="000E47C4">
        <w:rPr>
          <w:rFonts w:eastAsiaTheme="minorEastAsia" w:hint="eastAsia"/>
          <w:lang w:val="en-GB" w:eastAsia="zh-CN"/>
        </w:rPr>
        <w:t xml:space="preserve">configuration of </w:t>
      </w:r>
      <w:proofErr w:type="spellStart"/>
      <w:r w:rsidRPr="000E47C4">
        <w:rPr>
          <w:bCs/>
          <w:i/>
          <w:iCs/>
          <w:lang w:eastAsia="zh-CN"/>
        </w:rPr>
        <w:t>pucch-FrequencyHoppingInterval</w:t>
      </w:r>
      <w:proofErr w:type="spellEnd"/>
      <w:r w:rsidRPr="000E47C4">
        <w:rPr>
          <w:bCs/>
          <w:lang w:eastAsia="zh-CN"/>
        </w:rPr>
        <w:t xml:space="preserve"> </w:t>
      </w:r>
      <w:r w:rsidRPr="000E47C4">
        <w:rPr>
          <w:rFonts w:eastAsiaTheme="minorEastAsia" w:hint="eastAsia"/>
          <w:lang w:val="en-GB" w:eastAsia="zh-CN"/>
        </w:rPr>
        <w:t>for SBFD and</w:t>
      </w:r>
      <w:r>
        <w:rPr>
          <w:rFonts w:eastAsiaTheme="minorEastAsia" w:hint="eastAsia"/>
          <w:lang w:val="en-GB" w:eastAsia="zh-CN"/>
        </w:rPr>
        <w:t xml:space="preserve"> non-SBFD symbols when PUCCH DMRS bundling is enabled.</w:t>
      </w:r>
    </w:p>
    <w:p w14:paraId="5822D63E" w14:textId="77777777" w:rsidR="00FA73FE" w:rsidRDefault="00FA73FE" w:rsidP="00FA73FE">
      <w:pPr>
        <w:rPr>
          <w:rFonts w:eastAsiaTheme="minorEastAsia"/>
          <w:lang w:val="en-GB" w:eastAsia="zh-CN"/>
        </w:rPr>
      </w:pPr>
    </w:p>
    <w:p w14:paraId="4B81E090" w14:textId="18616EC6" w:rsidR="00FA73FE" w:rsidRDefault="00FA73FE" w:rsidP="00FA73FE">
      <w:pPr>
        <w:rPr>
          <w:rFonts w:eastAsiaTheme="minorEastAsia"/>
          <w:lang w:val="en-GB" w:eastAsia="zh-CN"/>
        </w:rPr>
      </w:pPr>
      <w:r>
        <w:rPr>
          <w:rFonts w:eastAsiaTheme="minorEastAsia" w:hint="eastAsia"/>
          <w:lang w:val="en-GB" w:eastAsia="zh-CN"/>
        </w:rPr>
        <w:t>LGE proposed to support</w:t>
      </w:r>
      <w:r w:rsidRPr="00FA73FE">
        <w:rPr>
          <w:rFonts w:eastAsiaTheme="minorEastAsia" w:hint="eastAsia"/>
          <w:lang w:val="en-GB" w:eastAsia="zh-CN"/>
        </w:rPr>
        <w:t xml:space="preserve"> </w:t>
      </w:r>
      <w:r w:rsidRPr="000E47C4">
        <w:rPr>
          <w:rFonts w:eastAsiaTheme="minorEastAsia" w:hint="eastAsia"/>
          <w:lang w:val="en-GB" w:eastAsia="zh-CN"/>
        </w:rPr>
        <w:t xml:space="preserve">configuration of </w:t>
      </w:r>
      <w:proofErr w:type="spellStart"/>
      <w:r w:rsidRPr="00FA73FE">
        <w:rPr>
          <w:i/>
        </w:rPr>
        <w:t>betaOffsets</w:t>
      </w:r>
      <w:proofErr w:type="spellEnd"/>
      <w:r w:rsidRPr="00FA73FE">
        <w:rPr>
          <w:rFonts w:eastAsiaTheme="minorEastAsia" w:hint="eastAsia"/>
          <w:i/>
          <w:lang w:val="en-GB" w:eastAsia="zh-CN"/>
        </w:rPr>
        <w:t xml:space="preserve"> </w:t>
      </w:r>
      <w:r w:rsidRPr="000E47C4">
        <w:rPr>
          <w:rFonts w:eastAsiaTheme="minorEastAsia" w:hint="eastAsia"/>
          <w:lang w:val="en-GB" w:eastAsia="zh-CN"/>
        </w:rPr>
        <w:t>for SBFD and</w:t>
      </w:r>
      <w:r>
        <w:rPr>
          <w:rFonts w:eastAsiaTheme="minorEastAsia" w:hint="eastAsia"/>
          <w:lang w:val="en-GB" w:eastAsia="zh-CN"/>
        </w:rPr>
        <w:t xml:space="preserve"> non-SBFD symbols</w:t>
      </w:r>
    </w:p>
    <w:p w14:paraId="409C1AC5" w14:textId="77777777" w:rsidR="00C46B82" w:rsidRDefault="00C46B82" w:rsidP="002A4D18">
      <w:pPr>
        <w:rPr>
          <w:rFonts w:eastAsiaTheme="minorEastAsia"/>
          <w:lang w:val="en-GB" w:eastAsia="zh-CN"/>
        </w:rPr>
      </w:pPr>
    </w:p>
    <w:p w14:paraId="362F5851" w14:textId="220F0A34" w:rsidR="00AC466D" w:rsidRDefault="00AC466D" w:rsidP="002A4D18">
      <w:pPr>
        <w:rPr>
          <w:rFonts w:eastAsiaTheme="minorEastAsia"/>
          <w:lang w:val="en-GB" w:eastAsia="zh-CN"/>
        </w:rPr>
      </w:pPr>
      <w:r>
        <w:rPr>
          <w:rFonts w:eastAsiaTheme="minorEastAsia" w:hint="eastAsia"/>
          <w:lang w:val="en-GB" w:eastAsia="zh-CN"/>
        </w:rPr>
        <w:t xml:space="preserve">CMCC proposed to consider the two options when </w:t>
      </w:r>
      <w:r w:rsidRPr="00AC466D">
        <w:rPr>
          <w:rFonts w:eastAsiaTheme="minorEastAsia"/>
          <w:lang w:val="en-GB" w:eastAsia="zh-CN"/>
        </w:rPr>
        <w:t>UE performs inter-slot PUCCH frequency hopping in Configuration 2</w:t>
      </w:r>
      <w:r>
        <w:rPr>
          <w:rFonts w:eastAsiaTheme="minorEastAsia" w:hint="eastAsia"/>
          <w:lang w:val="en-GB" w:eastAsia="zh-CN"/>
        </w:rPr>
        <w:t>.</w:t>
      </w:r>
    </w:p>
    <w:p w14:paraId="1CB0878A" w14:textId="77777777" w:rsidR="00AC466D" w:rsidRPr="00AC466D" w:rsidRDefault="00AC466D" w:rsidP="008D7ED6">
      <w:pPr>
        <w:pStyle w:val="a0"/>
        <w:numPr>
          <w:ilvl w:val="0"/>
          <w:numId w:val="45"/>
        </w:numPr>
        <w:spacing w:before="120"/>
        <w:rPr>
          <w:bCs/>
        </w:rPr>
      </w:pPr>
      <w:r w:rsidRPr="00AC466D">
        <w:rPr>
          <w:bCs/>
        </w:rPr>
        <w:t>The even and odd slot number is counted separately for SBFD symbols and non-SBFD symbols.</w:t>
      </w:r>
    </w:p>
    <w:p w14:paraId="3B4C675D" w14:textId="77777777" w:rsidR="00AC466D" w:rsidRPr="00AC466D" w:rsidRDefault="00AC466D" w:rsidP="008D7ED6">
      <w:pPr>
        <w:pStyle w:val="a0"/>
        <w:numPr>
          <w:ilvl w:val="0"/>
          <w:numId w:val="45"/>
        </w:numPr>
        <w:spacing w:before="120"/>
        <w:rPr>
          <w:bCs/>
        </w:rPr>
      </w:pPr>
      <w:r w:rsidRPr="00AC466D">
        <w:rPr>
          <w:bCs/>
        </w:rPr>
        <w:t>The even and odd slot number is counted jointly regardless of SBFD symbols or non-SBFD symbols.</w:t>
      </w:r>
    </w:p>
    <w:p w14:paraId="386826C8" w14:textId="77777777" w:rsidR="00C848C5" w:rsidRDefault="00C848C5" w:rsidP="002A4D18">
      <w:pPr>
        <w:rPr>
          <w:rFonts w:eastAsiaTheme="minorEastAsia"/>
          <w:lang w:val="en-GB" w:eastAsia="zh-CN"/>
        </w:rPr>
      </w:pPr>
    </w:p>
    <w:p w14:paraId="5F9E86A1" w14:textId="40F88C94" w:rsidR="0094208C" w:rsidRPr="0094208C" w:rsidRDefault="0094208C" w:rsidP="002A4D18">
      <w:pPr>
        <w:rPr>
          <w:rFonts w:eastAsiaTheme="minorEastAsia"/>
          <w:lang w:eastAsia="zh-CN"/>
        </w:rPr>
      </w:pPr>
      <w:r>
        <w:rPr>
          <w:rFonts w:eastAsiaTheme="minorEastAsia" w:hint="eastAsia"/>
          <w:lang w:eastAsia="zh-CN"/>
        </w:rPr>
        <w:t xml:space="preserve">Ericsson proposed two </w:t>
      </w:r>
      <w:r w:rsidRPr="0094208C">
        <w:rPr>
          <w:rFonts w:eastAsiaTheme="minorEastAsia"/>
          <w:lang w:eastAsia="zh-CN"/>
        </w:rPr>
        <w:t>slot repetition counters, one for SBFD slots and one for non-SBFD slots, should be used for PUCCH inter-slot frequency hopping to ensure optimal frequency resource allocation across the slots.</w:t>
      </w:r>
    </w:p>
    <w:p w14:paraId="49B664CA" w14:textId="77777777" w:rsidR="00064038" w:rsidRPr="00AC6D49" w:rsidRDefault="00064038" w:rsidP="002A4D18">
      <w:pPr>
        <w:rPr>
          <w:rFonts w:eastAsiaTheme="minorEastAsia"/>
          <w:lang w:val="en-GB" w:eastAsia="zh-CN"/>
        </w:rPr>
      </w:pPr>
    </w:p>
    <w:p w14:paraId="3C2B52A3" w14:textId="4882C459" w:rsidR="002A4D18" w:rsidRPr="00373EB1" w:rsidRDefault="00060BFD" w:rsidP="00373EB1">
      <w:pPr>
        <w:pStyle w:val="4"/>
        <w:ind w:left="851"/>
        <w:rPr>
          <w:rStyle w:val="30"/>
          <w:rFonts w:eastAsiaTheme="minorEastAsia"/>
          <w:lang w:eastAsia="zh-CN"/>
        </w:rPr>
      </w:pPr>
      <w:r>
        <w:rPr>
          <w:rStyle w:val="30"/>
          <w:rFonts w:eastAsiaTheme="minorEastAsia" w:hint="eastAsia"/>
          <w:lang w:eastAsia="zh-CN"/>
        </w:rPr>
        <w:t>SRS</w:t>
      </w:r>
    </w:p>
    <w:p w14:paraId="5113ABBF" w14:textId="77777777" w:rsidR="002A4D18" w:rsidRDefault="002A4D18" w:rsidP="002A4D18">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2A4D18" w:rsidRPr="00E401FB" w14:paraId="795DA927" w14:textId="77777777" w:rsidTr="00E401FB">
        <w:tc>
          <w:tcPr>
            <w:tcW w:w="9060" w:type="dxa"/>
          </w:tcPr>
          <w:p w14:paraId="7AB093A7" w14:textId="77777777" w:rsidR="002A4D18" w:rsidRPr="00E401FB" w:rsidRDefault="002A4D18" w:rsidP="00B7623A">
            <w:pPr>
              <w:rPr>
                <w:rFonts w:eastAsia="Malgun Gothic"/>
                <w:b/>
                <w:highlight w:val="green"/>
                <w:lang w:eastAsia="zh-CN"/>
              </w:rPr>
            </w:pPr>
            <w:r w:rsidRPr="00E401FB">
              <w:rPr>
                <w:rFonts w:eastAsia="Malgun Gothic"/>
                <w:b/>
                <w:highlight w:val="green"/>
                <w:lang w:eastAsia="zh-CN"/>
              </w:rPr>
              <w:t>Agreement</w:t>
            </w:r>
          </w:p>
          <w:p w14:paraId="631D62A1" w14:textId="77777777" w:rsidR="002A4D18" w:rsidRPr="00E401FB" w:rsidRDefault="002A4D18" w:rsidP="00B7623A">
            <w:pPr>
              <w:rPr>
                <w:rFonts w:eastAsiaTheme="minorEastAsia"/>
                <w:bCs/>
                <w:lang w:eastAsia="zh-CN"/>
              </w:rPr>
            </w:pPr>
            <w:r w:rsidRPr="00E401FB">
              <w:rPr>
                <w:rFonts w:eastAsia="Malgun Gothic" w:hint="eastAsia"/>
                <w:bCs/>
                <w:lang w:eastAsia="zh-CN"/>
              </w:rPr>
              <w:t xml:space="preserve">Study the feasibility and enhancements to support separate power control and/or spatial relation for SRS, </w:t>
            </w:r>
            <w:r w:rsidRPr="00E401FB">
              <w:rPr>
                <w:rFonts w:eastAsia="Malgun Gothic" w:hint="eastAsia"/>
                <w:bCs/>
                <w:lang w:eastAsia="zh-CN"/>
              </w:rPr>
              <w:lastRenderedPageBreak/>
              <w:t xml:space="preserve">PUCCH and PUSCH in SBFD and non-SBFD symbols in different slots, including repetition and non-repetition, by </w:t>
            </w:r>
            <w:r w:rsidRPr="00E401FB">
              <w:rPr>
                <w:rFonts w:eastAsia="Malgun Gothic"/>
                <w:bCs/>
                <w:lang w:eastAsia="zh-CN"/>
              </w:rPr>
              <w:t>considering</w:t>
            </w:r>
            <w:r w:rsidRPr="00E401FB">
              <w:rPr>
                <w:rFonts w:eastAsia="Malgun Gothic" w:hint="eastAsia"/>
                <w:bCs/>
                <w:lang w:eastAsia="zh-CN"/>
              </w:rPr>
              <w:t xml:space="preserve"> existing schemes, e.g. multi-TRP PUCCH/PUSCH repetition schemes.</w:t>
            </w:r>
          </w:p>
        </w:tc>
      </w:tr>
    </w:tbl>
    <w:p w14:paraId="192F483D" w14:textId="77777777" w:rsidR="002A4D18" w:rsidRDefault="002A4D18" w:rsidP="002A4D18">
      <w:pPr>
        <w:spacing w:before="120"/>
        <w:rPr>
          <w:rFonts w:eastAsiaTheme="minorEastAsia" w:cs="Times"/>
          <w:b/>
          <w:u w:val="single"/>
          <w:lang w:val="en-GB" w:eastAsia="zh-CN"/>
        </w:rPr>
      </w:pPr>
      <w:r>
        <w:rPr>
          <w:rFonts w:eastAsiaTheme="minorEastAsia" w:cs="Times" w:hint="eastAsia"/>
          <w:b/>
          <w:u w:val="single"/>
          <w:lang w:val="en-GB" w:eastAsia="zh-CN"/>
        </w:rPr>
        <w:lastRenderedPageBreak/>
        <w:t>Separate SRS resource set</w:t>
      </w:r>
    </w:p>
    <w:p w14:paraId="45F3046E" w14:textId="77777777" w:rsidR="002A4D18" w:rsidRDefault="002A4D18" w:rsidP="002A4D18">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16FDD99D" w14:textId="77777777" w:rsidR="002A4D18" w:rsidRDefault="002A4D18" w:rsidP="002A4D18">
      <w:pPr>
        <w:rPr>
          <w:rFonts w:eastAsiaTheme="minorEastAsia"/>
          <w:lang w:eastAsia="zh-CN"/>
        </w:rPr>
      </w:pPr>
      <w:r>
        <w:rPr>
          <w:rFonts w:eastAsiaTheme="minorEastAsia" w:hint="eastAsia"/>
          <w:lang w:eastAsia="zh-CN"/>
        </w:rPr>
        <w:t>Each SRS resource set configuration includes:</w:t>
      </w:r>
    </w:p>
    <w:p w14:paraId="239213DC" w14:textId="77777777" w:rsidR="002A4D18" w:rsidRDefault="002A4D18" w:rsidP="002A4D18">
      <w:pPr>
        <w:pStyle w:val="a0"/>
        <w:numPr>
          <w:ilvl w:val="0"/>
          <w:numId w:val="2"/>
        </w:numPr>
      </w:pPr>
      <w:r>
        <w:t>O</w:t>
      </w:r>
      <w:r>
        <w:rPr>
          <w:rFonts w:hint="eastAsia"/>
        </w:rPr>
        <w:t>ne or multiple SRS resources</w:t>
      </w:r>
    </w:p>
    <w:p w14:paraId="36109EC3" w14:textId="77777777" w:rsidR="002A4D18" w:rsidRDefault="002A4D18" w:rsidP="002A4D18">
      <w:pPr>
        <w:pStyle w:val="a0"/>
      </w:pPr>
      <w:r>
        <w:t>Time/frequency</w:t>
      </w:r>
      <w:r>
        <w:rPr>
          <w:rFonts w:hint="eastAsia"/>
        </w:rPr>
        <w:t xml:space="preserve"> resource and spatial relation are separately configured for each SRS resource.</w:t>
      </w:r>
    </w:p>
    <w:p w14:paraId="36A76F63" w14:textId="77777777" w:rsidR="002A4D18" w:rsidRDefault="002A4D18" w:rsidP="002A4D18">
      <w:pPr>
        <w:pStyle w:val="a0"/>
        <w:numPr>
          <w:ilvl w:val="0"/>
          <w:numId w:val="2"/>
        </w:numPr>
      </w:pPr>
      <w:r>
        <w:rPr>
          <w:rFonts w:hint="eastAsia"/>
        </w:rPr>
        <w:t>usage (</w:t>
      </w:r>
      <w:r>
        <w:t>‘</w:t>
      </w:r>
      <w:proofErr w:type="spellStart"/>
      <w:r>
        <w:rPr>
          <w:rFonts w:hint="eastAsia"/>
        </w:rPr>
        <w:t>beamManagement</w:t>
      </w:r>
      <w:proofErr w:type="spellEnd"/>
      <w:r>
        <w:t>’</w:t>
      </w:r>
      <w:r>
        <w:rPr>
          <w:rFonts w:hint="eastAsia"/>
        </w:rPr>
        <w:t xml:space="preserve">, </w:t>
      </w:r>
      <w:r>
        <w:t>‘</w:t>
      </w:r>
      <w:r>
        <w:rPr>
          <w:rFonts w:hint="eastAsia"/>
        </w:rPr>
        <w:t>codebook</w:t>
      </w:r>
      <w:r>
        <w:t>’</w:t>
      </w:r>
      <w:r>
        <w:rPr>
          <w:rFonts w:hint="eastAsia"/>
        </w:rPr>
        <w:t xml:space="preserve">, </w:t>
      </w:r>
      <w:r>
        <w:t>‘</w:t>
      </w:r>
      <w:proofErr w:type="spellStart"/>
      <w:r>
        <w:rPr>
          <w:rFonts w:hint="eastAsia"/>
        </w:rPr>
        <w:t>nonCodebook</w:t>
      </w:r>
      <w:proofErr w:type="spellEnd"/>
      <w:r>
        <w:t>’</w:t>
      </w:r>
      <w:r>
        <w:rPr>
          <w:rFonts w:hint="eastAsia"/>
        </w:rPr>
        <w:t xml:space="preserve">, </w:t>
      </w:r>
      <w:r>
        <w:t>‘</w:t>
      </w:r>
      <w:proofErr w:type="spellStart"/>
      <w:r>
        <w:rPr>
          <w:rFonts w:hint="eastAsia"/>
        </w:rPr>
        <w:t>antennaSwitching</w:t>
      </w:r>
      <w:proofErr w:type="spellEnd"/>
      <w:r>
        <w:t>’</w:t>
      </w:r>
      <w:r>
        <w:rPr>
          <w:rFonts w:hint="eastAsia"/>
        </w:rPr>
        <w:t>)</w:t>
      </w:r>
    </w:p>
    <w:p w14:paraId="50690CEB" w14:textId="77777777" w:rsidR="002A4D18" w:rsidRDefault="002A4D18" w:rsidP="002A4D18">
      <w:pPr>
        <w:pStyle w:val="a0"/>
        <w:numPr>
          <w:ilvl w:val="0"/>
          <w:numId w:val="2"/>
        </w:numPr>
      </w:pPr>
      <w:r>
        <w:rPr>
          <w:rFonts w:hint="eastAsia"/>
        </w:rPr>
        <w:t>power control parameters</w:t>
      </w:r>
    </w:p>
    <w:p w14:paraId="6921790C" w14:textId="77777777" w:rsidR="002A4D18" w:rsidRDefault="002A4D18" w:rsidP="002A4D18">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hint="eastAsia"/>
          <w:lang w:eastAsia="zh-CN"/>
        </w:rPr>
        <w:t xml:space="preserve"> </w:t>
      </w:r>
    </w:p>
    <w:p w14:paraId="4DAFB458" w14:textId="77777777" w:rsidR="005556AB" w:rsidRDefault="005556AB" w:rsidP="002A4D18">
      <w:pPr>
        <w:spacing w:before="120"/>
        <w:rPr>
          <w:rFonts w:eastAsiaTheme="minorEastAsia"/>
          <w:lang w:eastAsia="zh-CN"/>
        </w:rPr>
      </w:pPr>
    </w:p>
    <w:p w14:paraId="442DADDB" w14:textId="77777777" w:rsidR="002A4D18" w:rsidRDefault="002A4D18" w:rsidP="002A4D18">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27738500" w14:textId="44B0701E" w:rsidR="002A4D18" w:rsidRDefault="00171960" w:rsidP="002A4D18">
      <w:pPr>
        <w:pStyle w:val="a0"/>
        <w:numPr>
          <w:ilvl w:val="0"/>
          <w:numId w:val="2"/>
        </w:numPr>
      </w:pPr>
      <w:r>
        <w:rPr>
          <w:rFonts w:hint="eastAsia"/>
        </w:rPr>
        <w:t>S</w:t>
      </w:r>
      <w:r w:rsidR="002A4D18">
        <w:rPr>
          <w:rFonts w:hint="eastAsia"/>
        </w:rPr>
        <w:t>eparate configurations of SRS resource sets for SBFD symbols and non-SBFD symbols respec</w:t>
      </w:r>
      <w:r>
        <w:rPr>
          <w:rFonts w:hint="eastAsia"/>
        </w:rPr>
        <w:t>tively</w:t>
      </w:r>
    </w:p>
    <w:p w14:paraId="15C20DB2" w14:textId="6C546585" w:rsidR="002A4D18" w:rsidRPr="00822CEB" w:rsidRDefault="002A4D18" w:rsidP="00D06FE8">
      <w:pPr>
        <w:pStyle w:val="a0"/>
        <w:numPr>
          <w:ilvl w:val="0"/>
          <w:numId w:val="26"/>
        </w:numPr>
        <w:rPr>
          <w:i/>
          <w:color w:val="C00000"/>
        </w:rPr>
      </w:pPr>
      <w:r w:rsidRPr="004362C2">
        <w:rPr>
          <w:i/>
          <w:color w:val="C00000"/>
        </w:rPr>
        <w:t>S</w:t>
      </w:r>
      <w:r w:rsidRPr="004362C2">
        <w:rPr>
          <w:rFonts w:hint="eastAsia"/>
          <w:i/>
          <w:color w:val="C00000"/>
        </w:rPr>
        <w:t xml:space="preserve">upport: </w:t>
      </w:r>
      <w:r w:rsidR="00DC2211">
        <w:rPr>
          <w:rFonts w:hint="eastAsia"/>
          <w:i/>
          <w:color w:val="C00000"/>
        </w:rPr>
        <w:t xml:space="preserve">New H3C, </w:t>
      </w:r>
      <w:r w:rsidRPr="00C933C8">
        <w:rPr>
          <w:rFonts w:hint="eastAsia"/>
          <w:i/>
          <w:color w:val="C00000"/>
        </w:rPr>
        <w:t xml:space="preserve">Huawei, </w:t>
      </w:r>
      <w:r w:rsidR="00C933C8" w:rsidRPr="00C933C8">
        <w:rPr>
          <w:rFonts w:hint="eastAsia"/>
          <w:i/>
          <w:color w:val="C00000"/>
        </w:rPr>
        <w:t xml:space="preserve">CMCC, </w:t>
      </w:r>
      <w:proofErr w:type="spellStart"/>
      <w:r w:rsidR="00AF3814">
        <w:rPr>
          <w:rFonts w:hint="eastAsia"/>
          <w:i/>
          <w:color w:val="C00000"/>
        </w:rPr>
        <w:t>MediaTek</w:t>
      </w:r>
      <w:proofErr w:type="spellEnd"/>
      <w:r w:rsidR="00AF3814">
        <w:rPr>
          <w:rFonts w:hint="eastAsia"/>
          <w:i/>
          <w:color w:val="C00000"/>
        </w:rPr>
        <w:t>,</w:t>
      </w:r>
      <w:r w:rsidR="00E401FB">
        <w:rPr>
          <w:rFonts w:hint="eastAsia"/>
          <w:i/>
          <w:color w:val="C00000"/>
        </w:rPr>
        <w:t xml:space="preserve"> </w:t>
      </w:r>
      <w:proofErr w:type="spellStart"/>
      <w:r w:rsidR="00E401FB">
        <w:rPr>
          <w:rFonts w:hint="eastAsia"/>
          <w:i/>
          <w:color w:val="C00000"/>
        </w:rPr>
        <w:t>Spreadtrum</w:t>
      </w:r>
      <w:proofErr w:type="spellEnd"/>
      <w:r w:rsidR="00E401FB">
        <w:rPr>
          <w:rFonts w:hint="eastAsia"/>
          <w:i/>
          <w:color w:val="C00000"/>
        </w:rPr>
        <w:t xml:space="preserve"> </w:t>
      </w:r>
      <w:r w:rsidR="00E401FB" w:rsidRPr="00E401FB">
        <w:rPr>
          <w:rFonts w:hint="eastAsia"/>
          <w:i/>
          <w:color w:val="595959" w:themeColor="text1" w:themeTint="A6"/>
        </w:rPr>
        <w:t>(</w:t>
      </w:r>
      <w:r w:rsidR="00E401FB" w:rsidRPr="00E401FB">
        <w:rPr>
          <w:i/>
          <w:color w:val="595959" w:themeColor="text1" w:themeTint="A6"/>
        </w:rPr>
        <w:t>usage ‘codebook’, ‘</w:t>
      </w:r>
      <w:proofErr w:type="spellStart"/>
      <w:r w:rsidR="00E401FB" w:rsidRPr="00E401FB">
        <w:rPr>
          <w:i/>
          <w:color w:val="595959" w:themeColor="text1" w:themeTint="A6"/>
        </w:rPr>
        <w:t>nonCodebook</w:t>
      </w:r>
      <w:proofErr w:type="spellEnd"/>
      <w:r w:rsidR="00E401FB" w:rsidRPr="00E401FB">
        <w:rPr>
          <w:i/>
          <w:color w:val="595959" w:themeColor="text1" w:themeTint="A6"/>
        </w:rPr>
        <w:t>’</w:t>
      </w:r>
      <w:r w:rsidR="00E401FB" w:rsidRPr="000C1AA2">
        <w:rPr>
          <w:rFonts w:hint="eastAsia"/>
          <w:i/>
          <w:color w:val="595959" w:themeColor="text1" w:themeTint="A6"/>
        </w:rPr>
        <w:t>)</w:t>
      </w:r>
      <w:r w:rsidR="00E401FB" w:rsidRPr="000C1AA2">
        <w:rPr>
          <w:rFonts w:hint="eastAsia"/>
          <w:i/>
          <w:color w:val="C00000"/>
        </w:rPr>
        <w:t>,</w:t>
      </w:r>
      <w:r w:rsidR="00AF3814" w:rsidRPr="000C1AA2">
        <w:rPr>
          <w:rFonts w:hint="eastAsia"/>
          <w:i/>
          <w:color w:val="C00000"/>
        </w:rPr>
        <w:t xml:space="preserve"> </w:t>
      </w:r>
      <w:proofErr w:type="spellStart"/>
      <w:r w:rsidR="005542CF" w:rsidRPr="000C1AA2">
        <w:rPr>
          <w:rFonts w:hint="eastAsia"/>
          <w:i/>
          <w:color w:val="C00000"/>
        </w:rPr>
        <w:t>Tejas</w:t>
      </w:r>
      <w:proofErr w:type="spellEnd"/>
      <w:r w:rsidR="005542CF" w:rsidRPr="000C1AA2">
        <w:rPr>
          <w:rFonts w:hint="eastAsia"/>
          <w:i/>
          <w:color w:val="C00000"/>
        </w:rPr>
        <w:t xml:space="preserve">, </w:t>
      </w:r>
      <w:r w:rsidRPr="00AE28C7">
        <w:rPr>
          <w:rFonts w:hint="eastAsia"/>
          <w:i/>
          <w:color w:val="C00000"/>
        </w:rPr>
        <w:t>CATT</w:t>
      </w:r>
      <w:r w:rsidRPr="005D00A8">
        <w:rPr>
          <w:rFonts w:hint="eastAsia"/>
          <w:i/>
          <w:color w:val="C00000"/>
        </w:rPr>
        <w:t xml:space="preserve">, </w:t>
      </w:r>
      <w:proofErr w:type="spellStart"/>
      <w:r w:rsidRPr="005D00A8">
        <w:rPr>
          <w:i/>
          <w:color w:val="C00000"/>
        </w:rPr>
        <w:t>Transsion</w:t>
      </w:r>
      <w:proofErr w:type="spellEnd"/>
      <w:r w:rsidRPr="005D00A8">
        <w:rPr>
          <w:rFonts w:hint="eastAsia"/>
          <w:i/>
          <w:color w:val="C00000"/>
        </w:rPr>
        <w:t>,</w:t>
      </w:r>
      <w:r w:rsidR="006F6981">
        <w:rPr>
          <w:rFonts w:hint="eastAsia"/>
          <w:i/>
          <w:color w:val="C00000"/>
        </w:rPr>
        <w:t xml:space="preserve"> NEC,</w:t>
      </w:r>
      <w:r w:rsidRPr="005D00A8">
        <w:rPr>
          <w:rFonts w:hint="eastAsia"/>
          <w:i/>
          <w:color w:val="C00000"/>
        </w:rPr>
        <w:t xml:space="preserve"> </w:t>
      </w:r>
      <w:r w:rsidRPr="001F5A96">
        <w:rPr>
          <w:rFonts w:hint="eastAsia"/>
          <w:i/>
          <w:color w:val="C00000"/>
        </w:rPr>
        <w:t>QC</w:t>
      </w:r>
      <w:r w:rsidR="005556AB" w:rsidRPr="001F5A96">
        <w:rPr>
          <w:rFonts w:hint="eastAsia"/>
          <w:i/>
          <w:color w:val="C00000"/>
        </w:rPr>
        <w:t xml:space="preserve"> </w:t>
      </w:r>
      <w:r w:rsidR="001B772A" w:rsidRPr="001F5A96">
        <w:rPr>
          <w:rFonts w:hint="eastAsia"/>
          <w:i/>
          <w:color w:val="595959" w:themeColor="text1" w:themeTint="A6"/>
        </w:rPr>
        <w:t>(</w:t>
      </w:r>
      <w:r w:rsidR="001F5A96" w:rsidRPr="001F5A96">
        <w:rPr>
          <w:rFonts w:hint="eastAsia"/>
          <w:i/>
          <w:color w:val="595959" w:themeColor="text1" w:themeTint="A6"/>
        </w:rPr>
        <w:t>for configuration 1</w:t>
      </w:r>
      <w:r w:rsidR="00D06FE8">
        <w:rPr>
          <w:rFonts w:hint="eastAsia"/>
          <w:i/>
          <w:color w:val="595959" w:themeColor="text1" w:themeTint="A6"/>
        </w:rPr>
        <w:t xml:space="preserve">, </w:t>
      </w:r>
      <w:r w:rsidR="00D06FE8" w:rsidRPr="00D06FE8">
        <w:rPr>
          <w:i/>
          <w:color w:val="595959" w:themeColor="text1" w:themeTint="A6"/>
        </w:rPr>
        <w:t>with usage ‘codebook’, ‘</w:t>
      </w:r>
      <w:proofErr w:type="spellStart"/>
      <w:r w:rsidR="00D06FE8" w:rsidRPr="00D06FE8">
        <w:rPr>
          <w:i/>
          <w:color w:val="595959" w:themeColor="text1" w:themeTint="A6"/>
        </w:rPr>
        <w:t>nonCodebook</w:t>
      </w:r>
      <w:proofErr w:type="spellEnd"/>
      <w:r w:rsidR="00D06FE8" w:rsidRPr="00D06FE8">
        <w:rPr>
          <w:i/>
          <w:color w:val="595959" w:themeColor="text1" w:themeTint="A6"/>
        </w:rPr>
        <w:t>’</w:t>
      </w:r>
      <w:r w:rsidR="001B772A" w:rsidRPr="001F5A96">
        <w:rPr>
          <w:rFonts w:hint="eastAsia"/>
          <w:i/>
          <w:color w:val="595959" w:themeColor="text1" w:themeTint="A6"/>
        </w:rPr>
        <w:t>)</w:t>
      </w:r>
    </w:p>
    <w:p w14:paraId="01A901CD" w14:textId="7A16B215" w:rsidR="00822CEB" w:rsidRPr="00822CEB" w:rsidRDefault="00822CEB" w:rsidP="00D06FE8">
      <w:pPr>
        <w:pStyle w:val="a0"/>
        <w:numPr>
          <w:ilvl w:val="0"/>
          <w:numId w:val="26"/>
        </w:numPr>
        <w:rPr>
          <w:i/>
          <w:color w:val="C00000"/>
        </w:rPr>
      </w:pPr>
      <w:r w:rsidRPr="00822CEB">
        <w:rPr>
          <w:rFonts w:hint="eastAsia"/>
          <w:i/>
          <w:color w:val="C00000"/>
        </w:rPr>
        <w:t>Not support: IDC</w:t>
      </w:r>
    </w:p>
    <w:p w14:paraId="229D96E8" w14:textId="0AE204C0" w:rsidR="00AF3814" w:rsidRDefault="00AF3814" w:rsidP="00AF3814">
      <w:pPr>
        <w:pStyle w:val="a0"/>
        <w:numPr>
          <w:ilvl w:val="0"/>
          <w:numId w:val="2"/>
        </w:numPr>
      </w:pPr>
      <w:r>
        <w:rPr>
          <w:rFonts w:hint="eastAsia"/>
        </w:rPr>
        <w:t>Separate configurations of SRS resources for SBFD symbols and non-SBFD symbols respectively</w:t>
      </w:r>
    </w:p>
    <w:p w14:paraId="12B31109" w14:textId="4722EC94" w:rsidR="00AF3814" w:rsidRPr="001F5A96" w:rsidRDefault="00AF3814" w:rsidP="00AF3814">
      <w:pPr>
        <w:pStyle w:val="a0"/>
        <w:numPr>
          <w:ilvl w:val="0"/>
          <w:numId w:val="26"/>
        </w:numPr>
        <w:rPr>
          <w:i/>
          <w:color w:val="C00000"/>
        </w:rPr>
      </w:pPr>
      <w:proofErr w:type="spellStart"/>
      <w:r w:rsidRPr="004362C2">
        <w:rPr>
          <w:i/>
          <w:color w:val="C00000"/>
        </w:rPr>
        <w:t>S</w:t>
      </w:r>
      <w:r w:rsidRPr="004362C2">
        <w:rPr>
          <w:rFonts w:hint="eastAsia"/>
          <w:i/>
          <w:color w:val="C00000"/>
        </w:rPr>
        <w:t>upport:</w:t>
      </w:r>
      <w:r w:rsidR="00EE6B03">
        <w:rPr>
          <w:rFonts w:hint="eastAsia"/>
          <w:i/>
          <w:color w:val="C00000"/>
        </w:rPr>
        <w:t>Fujitsu</w:t>
      </w:r>
      <w:proofErr w:type="spellEnd"/>
      <w:r w:rsidR="00EE6B03">
        <w:rPr>
          <w:rFonts w:hint="eastAsia"/>
          <w:i/>
          <w:color w:val="C00000"/>
        </w:rPr>
        <w:t xml:space="preserve"> </w:t>
      </w:r>
      <w:r w:rsidR="00EE6B03" w:rsidRPr="00EE6B03">
        <w:rPr>
          <w:rFonts w:hint="eastAsia"/>
          <w:i/>
          <w:color w:val="595959" w:themeColor="text1" w:themeTint="A6"/>
        </w:rPr>
        <w:t xml:space="preserve">(at least for SRS with usage </w:t>
      </w:r>
      <w:r w:rsidR="00EE6B03" w:rsidRPr="00EE6B03">
        <w:rPr>
          <w:i/>
          <w:color w:val="595959" w:themeColor="text1" w:themeTint="A6"/>
        </w:rPr>
        <w:t>‘</w:t>
      </w:r>
      <w:proofErr w:type="spellStart"/>
      <w:r w:rsidR="00EE6B03" w:rsidRPr="00EE6B03">
        <w:rPr>
          <w:rFonts w:hint="eastAsia"/>
          <w:i/>
          <w:color w:val="595959" w:themeColor="text1" w:themeTint="A6"/>
        </w:rPr>
        <w:t>beamManagement</w:t>
      </w:r>
      <w:proofErr w:type="spellEnd"/>
      <w:r w:rsidR="00EE6B03" w:rsidRPr="00EE6B03">
        <w:rPr>
          <w:i/>
          <w:color w:val="595959" w:themeColor="text1" w:themeTint="A6"/>
        </w:rPr>
        <w:t>’</w:t>
      </w:r>
      <w:r w:rsidR="00EE6B03" w:rsidRPr="00EE6B03">
        <w:rPr>
          <w:rFonts w:hint="eastAsia"/>
          <w:i/>
          <w:color w:val="595959" w:themeColor="text1" w:themeTint="A6"/>
        </w:rPr>
        <w:t>)</w:t>
      </w:r>
      <w:r w:rsidR="00EE6B03">
        <w:rPr>
          <w:rFonts w:hint="eastAsia"/>
          <w:i/>
          <w:color w:val="C00000"/>
        </w:rPr>
        <w:t xml:space="preserve">, </w:t>
      </w:r>
      <w:proofErr w:type="spellStart"/>
      <w:r>
        <w:rPr>
          <w:rFonts w:hint="eastAsia"/>
          <w:i/>
          <w:color w:val="C00000"/>
        </w:rPr>
        <w:t>MediaTek</w:t>
      </w:r>
      <w:proofErr w:type="spellEnd"/>
    </w:p>
    <w:p w14:paraId="5D530337" w14:textId="2BA734AF" w:rsidR="002A4D18" w:rsidRDefault="00AC5EF5" w:rsidP="00AC5EF5">
      <w:pPr>
        <w:pStyle w:val="a0"/>
        <w:numPr>
          <w:ilvl w:val="0"/>
          <w:numId w:val="2"/>
        </w:numPr>
      </w:pPr>
      <w:r w:rsidRPr="00AC5EF5">
        <w:t>New parameters can be introduced to the legacy SRS resource configuration to specify frequency domain and/or</w:t>
      </w:r>
      <w:r>
        <w:t xml:space="preserve"> time domain configuration for SRS transmission in SBFD symbols.</w:t>
      </w:r>
    </w:p>
    <w:p w14:paraId="489CDFBC" w14:textId="19B0809A" w:rsidR="00AC5EF5" w:rsidRPr="00AC5EF5" w:rsidRDefault="00AC5EF5" w:rsidP="00AC5EF5">
      <w:pPr>
        <w:pStyle w:val="a0"/>
        <w:numPr>
          <w:ilvl w:val="0"/>
          <w:numId w:val="26"/>
        </w:numPr>
        <w:ind w:left="851" w:hanging="425"/>
        <w:rPr>
          <w:color w:val="C00000"/>
        </w:rPr>
      </w:pPr>
      <w:r w:rsidRPr="00AC5EF5">
        <w:rPr>
          <w:i/>
          <w:color w:val="C00000"/>
        </w:rPr>
        <w:t>S</w:t>
      </w:r>
      <w:r w:rsidRPr="00AC5EF5">
        <w:rPr>
          <w:rFonts w:hint="eastAsia"/>
          <w:i/>
          <w:color w:val="C00000"/>
        </w:rPr>
        <w:t xml:space="preserve">upport: </w:t>
      </w:r>
      <w:r>
        <w:rPr>
          <w:rFonts w:hint="eastAsia"/>
          <w:i/>
          <w:color w:val="C00000"/>
        </w:rPr>
        <w:t>Ericsson</w:t>
      </w:r>
    </w:p>
    <w:p w14:paraId="23424BC5" w14:textId="77777777" w:rsidR="00AC5EF5" w:rsidRPr="00AC5EF5" w:rsidRDefault="00AC5EF5" w:rsidP="00AC5EF5">
      <w:pPr>
        <w:pStyle w:val="a0"/>
        <w:numPr>
          <w:ilvl w:val="0"/>
          <w:numId w:val="0"/>
        </w:numPr>
        <w:ind w:left="851"/>
        <w:rPr>
          <w:color w:val="C00000"/>
        </w:rPr>
      </w:pPr>
    </w:p>
    <w:p w14:paraId="4B51D771" w14:textId="77777777" w:rsidR="002A4D18" w:rsidRPr="001F5A96" w:rsidRDefault="002A4D18" w:rsidP="002A4D18">
      <w:pPr>
        <w:rPr>
          <w:rFonts w:eastAsiaTheme="minorEastAsia" w:cs="Times"/>
          <w:b/>
          <w:u w:val="single"/>
          <w:lang w:val="en-GB" w:eastAsia="zh-CN"/>
        </w:rPr>
      </w:pPr>
      <w:r w:rsidRPr="001F5A96">
        <w:rPr>
          <w:rFonts w:eastAsiaTheme="minorEastAsia" w:cs="Times" w:hint="eastAsia"/>
          <w:b/>
          <w:u w:val="single"/>
          <w:lang w:val="en-GB" w:eastAsia="zh-CN"/>
        </w:rPr>
        <w:t>A-SRS available slot counting</w:t>
      </w:r>
    </w:p>
    <w:p w14:paraId="59C446F4" w14:textId="77777777" w:rsidR="002A4D18" w:rsidRPr="001F5A96" w:rsidRDefault="00C71422" w:rsidP="002A4D18">
      <w:pPr>
        <w:keepNext/>
        <w:jc w:val="center"/>
      </w:pPr>
      <w:r w:rsidRPr="001F5A96">
        <w:rPr>
          <w:noProof/>
        </w:rPr>
        <w:object w:dxaOrig="5140" w:dyaOrig="2488" w14:anchorId="12AA15AD">
          <v:shape id="_x0000_i1028" type="#_x0000_t75" alt="" style="width:257.95pt;height:124.9pt;mso-width-percent:0;mso-height-percent:0;mso-width-percent:0;mso-height-percent:0" o:ole="">
            <v:imagedata r:id="rId25" o:title=""/>
          </v:shape>
          <o:OLEObject Type="Embed" ProgID="Visio.Drawing.15" ShapeID="_x0000_i1028" DrawAspect="Content" ObjectID="_1790452738" r:id="rId26"/>
        </w:object>
      </w:r>
    </w:p>
    <w:p w14:paraId="59E2EE48" w14:textId="18A4ED7C" w:rsidR="002A4D18" w:rsidRDefault="002A4D18" w:rsidP="00017260">
      <w:pPr>
        <w:pStyle w:val="a5"/>
        <w:rPr>
          <w:lang w:eastAsia="zh-CN"/>
        </w:rPr>
      </w:pPr>
      <w:r w:rsidRPr="001F5A96">
        <w:t xml:space="preserve">Figure </w:t>
      </w:r>
      <w:r w:rsidRPr="001F5A96">
        <w:fldChar w:fldCharType="begin"/>
      </w:r>
      <w:r w:rsidRPr="001F5A96">
        <w:instrText xml:space="preserve"> SEQ Figure \* ARABIC </w:instrText>
      </w:r>
      <w:r w:rsidRPr="001F5A96">
        <w:fldChar w:fldCharType="separate"/>
      </w:r>
      <w:r w:rsidR="00784C11">
        <w:rPr>
          <w:noProof/>
        </w:rPr>
        <w:t>5</w:t>
      </w:r>
      <w:r w:rsidRPr="001F5A96">
        <w:fldChar w:fldCharType="end"/>
      </w:r>
      <w:r w:rsidRPr="001F5A96">
        <w:rPr>
          <w:rFonts w:hint="eastAsia"/>
          <w:lang w:eastAsia="zh-CN"/>
        </w:rPr>
        <w:t xml:space="preserve">: </w:t>
      </w:r>
      <w:r w:rsidRPr="001F5A96">
        <w:t>Available slot for AP-SRS set</w:t>
      </w:r>
      <w:r w:rsidRPr="001F5A96">
        <w:rPr>
          <w:rFonts w:hint="eastAsia"/>
          <w:lang w:eastAsia="zh-CN"/>
        </w:rPr>
        <w:t xml:space="preserve"> </w:t>
      </w:r>
      <w:r w:rsidR="001F5A96" w:rsidRPr="001F5A96">
        <w:rPr>
          <w:lang w:eastAsia="zh-CN"/>
        </w:rPr>
        <w:fldChar w:fldCharType="begin"/>
      </w:r>
      <w:r w:rsidR="001F5A96" w:rsidRPr="001F5A96">
        <w:rPr>
          <w:lang w:eastAsia="zh-CN"/>
        </w:rPr>
        <w:instrText xml:space="preserve"> </w:instrText>
      </w:r>
      <w:r w:rsidR="001F5A96" w:rsidRPr="001F5A96">
        <w:rPr>
          <w:rFonts w:hint="eastAsia"/>
          <w:lang w:eastAsia="zh-CN"/>
        </w:rPr>
        <w:instrText>REF _Ref179366764 \r \h</w:instrText>
      </w:r>
      <w:r w:rsidR="001F5A96" w:rsidRPr="001F5A96">
        <w:rPr>
          <w:lang w:eastAsia="zh-CN"/>
        </w:rPr>
        <w:instrText xml:space="preserve"> </w:instrText>
      </w:r>
      <w:r w:rsidR="001F5A96">
        <w:rPr>
          <w:lang w:eastAsia="zh-CN"/>
        </w:rPr>
        <w:instrText xml:space="preserve"> \* MERGEFORMAT </w:instrText>
      </w:r>
      <w:r w:rsidR="001F5A96" w:rsidRPr="001F5A96">
        <w:rPr>
          <w:lang w:eastAsia="zh-CN"/>
        </w:rPr>
      </w:r>
      <w:r w:rsidR="001F5A96" w:rsidRPr="001F5A96">
        <w:rPr>
          <w:lang w:eastAsia="zh-CN"/>
        </w:rPr>
        <w:fldChar w:fldCharType="separate"/>
      </w:r>
      <w:r w:rsidR="00784C11">
        <w:rPr>
          <w:lang w:eastAsia="zh-CN"/>
        </w:rPr>
        <w:t>[41]</w:t>
      </w:r>
      <w:r w:rsidR="001F5A96" w:rsidRPr="001F5A96">
        <w:rPr>
          <w:lang w:eastAsia="zh-CN"/>
        </w:rPr>
        <w:fldChar w:fldCharType="end"/>
      </w:r>
    </w:p>
    <w:p w14:paraId="0537EEC2" w14:textId="54711625" w:rsidR="001F5A96" w:rsidRPr="001F5A96" w:rsidRDefault="001F5A96" w:rsidP="001F5A96">
      <w:pPr>
        <w:rPr>
          <w:rFonts w:eastAsiaTheme="minorEastAsia"/>
          <w:lang w:eastAsia="zh-CN"/>
        </w:rPr>
      </w:pPr>
      <w:r>
        <w:rPr>
          <w:rFonts w:eastAsiaTheme="minorEastAsia" w:hint="eastAsia"/>
          <w:lang w:eastAsia="zh-CN"/>
        </w:rPr>
        <w:t>Qualcomm proposed that f</w:t>
      </w:r>
      <w:r w:rsidRPr="001F5A96">
        <w:rPr>
          <w:rFonts w:eastAsia="Batang"/>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 symbol.</w:t>
      </w:r>
    </w:p>
    <w:p w14:paraId="4DCF482A" w14:textId="77777777" w:rsidR="001F5A96" w:rsidRDefault="001F5A96" w:rsidP="002A4D18">
      <w:pPr>
        <w:rPr>
          <w:rFonts w:eastAsiaTheme="minorEastAsia"/>
          <w:lang w:eastAsia="zh-CN"/>
        </w:rPr>
      </w:pPr>
    </w:p>
    <w:p w14:paraId="4C5637E9" w14:textId="77777777" w:rsidR="002A4D18" w:rsidRPr="00373EB1" w:rsidRDefault="002A4D18" w:rsidP="00373EB1">
      <w:pPr>
        <w:pStyle w:val="4"/>
        <w:ind w:left="851"/>
        <w:rPr>
          <w:rStyle w:val="30"/>
          <w:rFonts w:eastAsiaTheme="minorEastAsia"/>
          <w:lang w:eastAsia="zh-CN"/>
        </w:rPr>
      </w:pPr>
      <w:r w:rsidRPr="00373EB1">
        <w:rPr>
          <w:rStyle w:val="30"/>
          <w:rFonts w:eastAsiaTheme="minorEastAsia"/>
          <w:lang w:eastAsia="zh-CN"/>
        </w:rPr>
        <w:t>CSI measurements and reporting</w:t>
      </w:r>
    </w:p>
    <w:p w14:paraId="22ABD3B7" w14:textId="7FB2CE86" w:rsidR="002A4D18" w:rsidRDefault="00CB177E" w:rsidP="002A4D18">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2A4D18" w:rsidRPr="00E42B8B" w14:paraId="48AEE7C1" w14:textId="77777777" w:rsidTr="00E42B8B">
        <w:tc>
          <w:tcPr>
            <w:tcW w:w="9060" w:type="dxa"/>
          </w:tcPr>
          <w:p w14:paraId="2CBCFC5E" w14:textId="77777777" w:rsidR="00CB177E" w:rsidRPr="00E42B8B" w:rsidRDefault="00CB177E" w:rsidP="00CB177E">
            <w:pPr>
              <w:rPr>
                <w:rFonts w:eastAsiaTheme="minorEastAsia"/>
                <w:b/>
                <w:lang w:eastAsia="zh-CN"/>
              </w:rPr>
            </w:pPr>
            <w:r w:rsidRPr="00E42B8B">
              <w:rPr>
                <w:rFonts w:eastAsiaTheme="minorEastAsia" w:hint="eastAsia"/>
                <w:b/>
                <w:highlight w:val="green"/>
                <w:lang w:eastAsia="zh-CN"/>
              </w:rPr>
              <w:t>Agreement</w:t>
            </w:r>
          </w:p>
          <w:p w14:paraId="692A656F" w14:textId="77777777" w:rsidR="00CB177E" w:rsidRPr="00E42B8B" w:rsidRDefault="00CB177E" w:rsidP="00CB177E">
            <w:pPr>
              <w:rPr>
                <w:rFonts w:eastAsiaTheme="minorEastAsia"/>
                <w:lang w:eastAsia="zh-CN"/>
              </w:rPr>
            </w:pPr>
            <w:r w:rsidRPr="00E42B8B">
              <w:rPr>
                <w:rFonts w:eastAsiaTheme="minorEastAsia" w:cs="Times" w:hint="eastAsia"/>
                <w:lang w:eastAsia="zh-CN"/>
              </w:rPr>
              <w:t>F</w:t>
            </w:r>
            <w:r w:rsidRPr="00E42B8B">
              <w:rPr>
                <w:rFonts w:eastAsia="Malgun Gothic" w:cs="Times"/>
              </w:rPr>
              <w:t>or CSI report associated with periodic/semi-persistent CSI-RS</w:t>
            </w:r>
            <w:r w:rsidRPr="00E42B8B">
              <w:rPr>
                <w:rFonts w:eastAsiaTheme="minorEastAsia" w:cs="Times" w:hint="eastAsia"/>
                <w:lang w:eastAsia="zh-CN"/>
              </w:rPr>
              <w:t>, discuss and decide whether to support the following options.</w:t>
            </w:r>
          </w:p>
          <w:p w14:paraId="1A823183" w14:textId="77777777" w:rsidR="00CB177E" w:rsidRPr="00E42B8B" w:rsidRDefault="00CB177E" w:rsidP="00CB177E">
            <w:pPr>
              <w:numPr>
                <w:ilvl w:val="0"/>
                <w:numId w:val="6"/>
              </w:numPr>
              <w:suppressAutoHyphens w:val="0"/>
              <w:spacing w:after="0" w:line="240" w:lineRule="auto"/>
              <w:jc w:val="left"/>
              <w:rPr>
                <w:rFonts w:eastAsia="Malgun Gothic"/>
                <w:lang w:eastAsia="zh-CN"/>
              </w:rPr>
            </w:pPr>
            <w:r w:rsidRPr="00E42B8B">
              <w:rPr>
                <w:rFonts w:eastAsiaTheme="minorEastAsia" w:cs="Times" w:hint="eastAsia"/>
                <w:lang w:eastAsia="zh-CN"/>
              </w:rPr>
              <w:t xml:space="preserve">Option A: </w:t>
            </w:r>
            <w:r w:rsidRPr="00E42B8B">
              <w:rPr>
                <w:rFonts w:eastAsiaTheme="minorEastAsia" w:cs="Times"/>
                <w:lang w:eastAsia="zh-CN"/>
              </w:rPr>
              <w:t xml:space="preserve">For separate CSI reports on SBFD and non-SBFD, </w:t>
            </w:r>
            <w:r w:rsidRPr="00E42B8B">
              <w:rPr>
                <w:rFonts w:eastAsia="Malgun Gothic" w:cs="Times"/>
                <w:lang w:eastAsia="zh-CN"/>
              </w:rPr>
              <w:t xml:space="preserve">one </w:t>
            </w:r>
            <w:r w:rsidRPr="00E42B8B">
              <w:rPr>
                <w:rFonts w:eastAsia="Malgun Gothic" w:cs="Times"/>
                <w:i/>
                <w:iCs/>
                <w:lang w:eastAsia="zh-CN"/>
              </w:rPr>
              <w:t>CSI-</w:t>
            </w:r>
            <w:proofErr w:type="spellStart"/>
            <w:r w:rsidRPr="00E42B8B">
              <w:rPr>
                <w:rFonts w:eastAsia="Malgun Gothic" w:cs="Times"/>
                <w:i/>
                <w:iCs/>
                <w:lang w:eastAsia="zh-CN"/>
              </w:rPr>
              <w:t>ReportConfig</w:t>
            </w:r>
            <w:proofErr w:type="spellEnd"/>
            <w:r w:rsidRPr="00E42B8B">
              <w:rPr>
                <w:rFonts w:eastAsia="Malgun Gothic" w:cs="Times"/>
                <w:lang w:eastAsia="zh-CN"/>
              </w:rPr>
              <w:t xml:space="preserve"> is associated with CSI-RS</w:t>
            </w:r>
            <w:r w:rsidRPr="00E42B8B">
              <w:rPr>
                <w:rFonts w:eastAsiaTheme="minorEastAsia" w:cs="Times" w:hint="eastAsia"/>
                <w:lang w:eastAsia="zh-CN"/>
              </w:rPr>
              <w:t>(s)</w:t>
            </w:r>
            <w:r w:rsidRPr="00E42B8B">
              <w:rPr>
                <w:rFonts w:eastAsia="Malgun Gothic" w:cs="Times"/>
                <w:lang w:eastAsia="zh-CN"/>
              </w:rPr>
              <w:t xml:space="preserve"> restricted to SBFD symbols only and the second </w:t>
            </w:r>
            <w:r w:rsidRPr="00E42B8B">
              <w:rPr>
                <w:rFonts w:eastAsia="Malgun Gothic" w:cs="Times"/>
                <w:i/>
                <w:iCs/>
                <w:lang w:eastAsia="zh-CN"/>
              </w:rPr>
              <w:t>CSI-</w:t>
            </w:r>
            <w:proofErr w:type="spellStart"/>
            <w:r w:rsidRPr="00E42B8B">
              <w:rPr>
                <w:rFonts w:eastAsia="Malgun Gothic" w:cs="Times"/>
                <w:i/>
                <w:iCs/>
                <w:lang w:eastAsia="zh-CN"/>
              </w:rPr>
              <w:t>ReportConfig</w:t>
            </w:r>
            <w:proofErr w:type="spellEnd"/>
            <w:r w:rsidRPr="00E42B8B">
              <w:rPr>
                <w:rFonts w:eastAsia="Malgun Gothic" w:cs="Times"/>
                <w:lang w:eastAsia="zh-CN"/>
              </w:rPr>
              <w:t xml:space="preserve"> is associated with CSI-RS</w:t>
            </w:r>
            <w:r w:rsidRPr="00E42B8B">
              <w:rPr>
                <w:rFonts w:eastAsiaTheme="minorEastAsia" w:cs="Times" w:hint="eastAsia"/>
                <w:lang w:eastAsia="zh-CN"/>
              </w:rPr>
              <w:t>(s)</w:t>
            </w:r>
            <w:r w:rsidRPr="00E42B8B">
              <w:rPr>
                <w:rFonts w:eastAsia="Malgun Gothic" w:cs="Times"/>
                <w:lang w:eastAsia="zh-CN"/>
              </w:rPr>
              <w:t xml:space="preserve"> restricted to non-SBFD symbols only</w:t>
            </w:r>
            <w:r w:rsidRPr="00E42B8B">
              <w:rPr>
                <w:rFonts w:eastAsia="Malgun Gothic"/>
                <w:lang w:eastAsia="zh-CN"/>
              </w:rPr>
              <w:t>.</w:t>
            </w:r>
          </w:p>
          <w:p w14:paraId="0FB22E6F" w14:textId="77777777" w:rsidR="00CB177E" w:rsidRPr="00E42B8B" w:rsidRDefault="00CB177E" w:rsidP="00CB177E">
            <w:pPr>
              <w:numPr>
                <w:ilvl w:val="1"/>
                <w:numId w:val="6"/>
              </w:numPr>
              <w:suppressAutoHyphens w:val="0"/>
              <w:spacing w:after="0" w:line="240" w:lineRule="auto"/>
              <w:jc w:val="left"/>
              <w:rPr>
                <w:rFonts w:eastAsia="Malgun Gothic"/>
                <w:lang w:eastAsia="zh-CN"/>
              </w:rPr>
            </w:pPr>
            <w:r w:rsidRPr="00E42B8B">
              <w:rPr>
                <w:rFonts w:eastAsiaTheme="minorEastAsia" w:hint="eastAsia"/>
                <w:lang w:eastAsia="zh-CN"/>
              </w:rPr>
              <w:t xml:space="preserve">gNB configuration may not </w:t>
            </w:r>
            <w:r w:rsidRPr="00E42B8B">
              <w:rPr>
                <w:rFonts w:eastAsia="Malgun Gothic" w:cs="Times"/>
                <w:lang w:eastAsia="zh-CN"/>
              </w:rPr>
              <w:t xml:space="preserve">ensure that the CSI-RS associated with each </w:t>
            </w:r>
            <w:r w:rsidRPr="00E42B8B">
              <w:rPr>
                <w:rFonts w:eastAsia="Malgun Gothic" w:cs="Times"/>
                <w:i/>
                <w:lang w:eastAsia="zh-CN"/>
              </w:rPr>
              <w:t>CSI-</w:t>
            </w:r>
            <w:proofErr w:type="spellStart"/>
            <w:r w:rsidRPr="00E42B8B">
              <w:rPr>
                <w:rFonts w:eastAsia="Malgun Gothic" w:cs="Times"/>
                <w:i/>
                <w:lang w:eastAsia="zh-CN"/>
              </w:rPr>
              <w:t>ReportConfig</w:t>
            </w:r>
            <w:proofErr w:type="spellEnd"/>
            <w:r w:rsidRPr="00E42B8B">
              <w:rPr>
                <w:rFonts w:eastAsia="Malgun Gothic" w:cs="Times"/>
                <w:lang w:eastAsia="zh-CN"/>
              </w:rPr>
              <w:t xml:space="preserve"> is confined to either SBFD symbols or non-SBFD symbols only.</w:t>
            </w:r>
          </w:p>
          <w:p w14:paraId="41AC0282" w14:textId="77777777" w:rsidR="00CB177E" w:rsidRPr="00E42B8B" w:rsidRDefault="00CB177E" w:rsidP="00CB177E">
            <w:pPr>
              <w:numPr>
                <w:ilvl w:val="2"/>
                <w:numId w:val="6"/>
              </w:numPr>
              <w:suppressAutoHyphens w:val="0"/>
              <w:spacing w:after="0" w:line="240" w:lineRule="auto"/>
              <w:jc w:val="left"/>
              <w:rPr>
                <w:rFonts w:eastAsia="Malgun Gothic"/>
                <w:lang w:eastAsia="zh-CN"/>
              </w:rPr>
            </w:pPr>
            <w:r w:rsidRPr="00E42B8B">
              <w:rPr>
                <w:rFonts w:eastAsiaTheme="minorEastAsia" w:hint="eastAsia"/>
                <w:lang w:eastAsia="zh-CN"/>
              </w:rPr>
              <w:t xml:space="preserve">For the </w:t>
            </w:r>
            <w:r w:rsidRPr="00E42B8B">
              <w:rPr>
                <w:rFonts w:eastAsia="Malgun Gothic" w:cs="Times"/>
                <w:i/>
                <w:iCs/>
                <w:lang w:eastAsia="zh-CN"/>
              </w:rPr>
              <w:t>CSI-</w:t>
            </w:r>
            <w:proofErr w:type="spellStart"/>
            <w:r w:rsidRPr="00E42B8B">
              <w:rPr>
                <w:rFonts w:eastAsia="Malgun Gothic" w:cs="Times"/>
                <w:i/>
                <w:iCs/>
                <w:lang w:eastAsia="zh-CN"/>
              </w:rPr>
              <w:t>ReportConfig</w:t>
            </w:r>
            <w:proofErr w:type="spellEnd"/>
            <w:r w:rsidRPr="00E42B8B">
              <w:rPr>
                <w:rFonts w:eastAsia="Malgun Gothic" w:cs="Times"/>
                <w:lang w:eastAsia="zh-CN"/>
              </w:rPr>
              <w:t xml:space="preserve"> associated with CSI-RS</w:t>
            </w:r>
            <w:r w:rsidRPr="00E42B8B">
              <w:rPr>
                <w:rFonts w:eastAsiaTheme="minorEastAsia" w:cs="Times" w:hint="eastAsia"/>
                <w:lang w:eastAsia="zh-CN"/>
              </w:rPr>
              <w:t>(s)</w:t>
            </w:r>
            <w:r w:rsidRPr="00E42B8B">
              <w:rPr>
                <w:rFonts w:eastAsia="Malgun Gothic" w:cs="Times"/>
                <w:lang w:eastAsia="zh-CN"/>
              </w:rPr>
              <w:t xml:space="preserve"> restricted to SBFD symbols only</w:t>
            </w:r>
            <w:r w:rsidRPr="00E42B8B">
              <w:rPr>
                <w:rFonts w:eastAsiaTheme="minorEastAsia" w:cs="Times" w:hint="eastAsia"/>
                <w:lang w:eastAsia="zh-CN"/>
              </w:rPr>
              <w:t xml:space="preserve">, </w:t>
            </w:r>
            <w:r w:rsidRPr="00E42B8B">
              <w:rPr>
                <w:rFonts w:eastAsia="Malgun Gothic"/>
                <w:lang w:eastAsia="zh-CN"/>
              </w:rPr>
              <w:t xml:space="preserve">only CSI-RS transmission occasions within SBFD symbols are used for CSI </w:t>
            </w:r>
            <w:r w:rsidRPr="00E42B8B">
              <w:rPr>
                <w:rFonts w:eastAsia="Malgun Gothic"/>
                <w:lang w:eastAsia="zh-CN"/>
              </w:rPr>
              <w:lastRenderedPageBreak/>
              <w:t>derivation</w:t>
            </w:r>
            <w:r w:rsidRPr="00E42B8B">
              <w:rPr>
                <w:rFonts w:eastAsiaTheme="minorEastAsia" w:hint="eastAsia"/>
                <w:lang w:eastAsia="zh-CN"/>
              </w:rPr>
              <w:t xml:space="preserve">. For the </w:t>
            </w:r>
            <w:r w:rsidRPr="00E42B8B">
              <w:rPr>
                <w:rFonts w:eastAsia="Malgun Gothic" w:cs="Times"/>
                <w:i/>
                <w:iCs/>
                <w:lang w:eastAsia="zh-CN"/>
              </w:rPr>
              <w:t>CSI-</w:t>
            </w:r>
            <w:proofErr w:type="spellStart"/>
            <w:r w:rsidRPr="00E42B8B">
              <w:rPr>
                <w:rFonts w:eastAsia="Malgun Gothic" w:cs="Times"/>
                <w:i/>
                <w:iCs/>
                <w:lang w:eastAsia="zh-CN"/>
              </w:rPr>
              <w:t>ReportConfig</w:t>
            </w:r>
            <w:proofErr w:type="spellEnd"/>
            <w:r w:rsidRPr="00E42B8B">
              <w:rPr>
                <w:rFonts w:eastAsia="Malgun Gothic" w:cs="Times"/>
                <w:lang w:eastAsia="zh-CN"/>
              </w:rPr>
              <w:t xml:space="preserve"> associated with CSI-RS</w:t>
            </w:r>
            <w:r w:rsidRPr="00E42B8B">
              <w:rPr>
                <w:rFonts w:eastAsiaTheme="minorEastAsia" w:cs="Times" w:hint="eastAsia"/>
                <w:lang w:eastAsia="zh-CN"/>
              </w:rPr>
              <w:t>(s)</w:t>
            </w:r>
            <w:r w:rsidRPr="00E42B8B">
              <w:rPr>
                <w:rFonts w:eastAsia="Malgun Gothic" w:cs="Times"/>
                <w:lang w:eastAsia="zh-CN"/>
              </w:rPr>
              <w:t xml:space="preserve"> restricted to non-SBFD symbols only</w:t>
            </w:r>
            <w:r w:rsidRPr="00E42B8B">
              <w:rPr>
                <w:rFonts w:eastAsiaTheme="minorEastAsia" w:cs="Times" w:hint="eastAsia"/>
                <w:lang w:eastAsia="zh-CN"/>
              </w:rPr>
              <w:t xml:space="preserve">, </w:t>
            </w:r>
            <w:r w:rsidRPr="00E42B8B">
              <w:rPr>
                <w:rFonts w:eastAsia="Malgun Gothic"/>
                <w:lang w:eastAsia="zh-CN"/>
              </w:rPr>
              <w:t xml:space="preserve">only CSI-RS transmission occasions within </w:t>
            </w:r>
            <w:r w:rsidRPr="00E42B8B">
              <w:rPr>
                <w:rFonts w:eastAsiaTheme="minorEastAsia" w:hint="eastAsia"/>
                <w:lang w:eastAsia="zh-CN"/>
              </w:rPr>
              <w:t>non-</w:t>
            </w:r>
            <w:r w:rsidRPr="00E42B8B">
              <w:rPr>
                <w:rFonts w:eastAsia="Malgun Gothic"/>
                <w:lang w:eastAsia="zh-CN"/>
              </w:rPr>
              <w:t>SBFD sy</w:t>
            </w:r>
            <w:r w:rsidRPr="00E42B8B">
              <w:rPr>
                <w:rFonts w:eastAsia="Malgun Gothic"/>
                <w:lang w:eastAsia="zh-CN"/>
              </w:rPr>
              <w:t>m</w:t>
            </w:r>
            <w:r w:rsidRPr="00E42B8B">
              <w:rPr>
                <w:rFonts w:eastAsia="Malgun Gothic"/>
                <w:lang w:eastAsia="zh-CN"/>
              </w:rPr>
              <w:t>bols are used for CSI derivation</w:t>
            </w:r>
            <w:r w:rsidRPr="00E42B8B">
              <w:rPr>
                <w:rFonts w:eastAsiaTheme="minorEastAsia" w:hint="eastAsia"/>
                <w:lang w:eastAsia="zh-CN"/>
              </w:rPr>
              <w:t>.</w:t>
            </w:r>
          </w:p>
          <w:p w14:paraId="7A953212" w14:textId="3B3A7D21" w:rsidR="002A4D18" w:rsidRPr="00E42B8B" w:rsidRDefault="00CB177E" w:rsidP="00B7623A">
            <w:pPr>
              <w:numPr>
                <w:ilvl w:val="0"/>
                <w:numId w:val="6"/>
              </w:numPr>
              <w:suppressAutoHyphens w:val="0"/>
              <w:spacing w:after="0" w:line="240" w:lineRule="auto"/>
              <w:jc w:val="left"/>
              <w:rPr>
                <w:rFonts w:eastAsia="Malgun Gothic"/>
                <w:lang w:eastAsia="zh-CN"/>
              </w:rPr>
            </w:pPr>
            <w:r w:rsidRPr="00E42B8B">
              <w:rPr>
                <w:rFonts w:eastAsiaTheme="minorEastAsia" w:cs="Times" w:hint="eastAsia"/>
                <w:lang w:eastAsia="zh-CN"/>
              </w:rPr>
              <w:t xml:space="preserve">Option B: </w:t>
            </w:r>
            <w:r w:rsidRPr="00E42B8B">
              <w:rPr>
                <w:rFonts w:eastAsiaTheme="minorEastAsia" w:cs="Times"/>
                <w:lang w:eastAsia="zh-CN"/>
              </w:rPr>
              <w:t>Enhance</w:t>
            </w:r>
            <w:r w:rsidRPr="00E42B8B">
              <w:rPr>
                <w:rFonts w:eastAsiaTheme="minorEastAsia" w:cs="Times" w:hint="eastAsia"/>
                <w:lang w:eastAsia="zh-CN"/>
              </w:rPr>
              <w:t xml:space="preserve"> Rel-18 NES</w:t>
            </w:r>
            <w:r w:rsidRPr="00E42B8B">
              <w:t xml:space="preserve"> CSI reporting framework</w:t>
            </w:r>
            <w:r w:rsidRPr="00E42B8B">
              <w:rPr>
                <w:rFonts w:eastAsiaTheme="minorEastAsia" w:hint="eastAsia"/>
                <w:lang w:eastAsia="zh-CN"/>
              </w:rPr>
              <w:t xml:space="preserve"> to support </w:t>
            </w:r>
            <w:r w:rsidRPr="00E42B8B">
              <w:t xml:space="preserve">one </w:t>
            </w:r>
            <w:r w:rsidRPr="00E42B8B">
              <w:rPr>
                <w:i/>
                <w:iCs/>
              </w:rPr>
              <w:t>CSI-</w:t>
            </w:r>
            <w:proofErr w:type="spellStart"/>
            <w:r w:rsidRPr="00E42B8B">
              <w:rPr>
                <w:i/>
                <w:iCs/>
              </w:rPr>
              <w:t>ReportConfig</w:t>
            </w:r>
            <w:proofErr w:type="spellEnd"/>
            <w:r w:rsidRPr="00E42B8B">
              <w:t xml:space="preserve"> </w:t>
            </w:r>
            <w:r w:rsidRPr="00E42B8B">
              <w:rPr>
                <w:rFonts w:eastAsiaTheme="minorEastAsia" w:hint="eastAsia"/>
                <w:lang w:eastAsia="zh-CN"/>
              </w:rPr>
              <w:t xml:space="preserve">with one sub-configuration </w:t>
            </w:r>
            <w:r w:rsidRPr="00E42B8B">
              <w:t>associated with SBFD symbols and</w:t>
            </w:r>
            <w:r w:rsidRPr="00E42B8B">
              <w:rPr>
                <w:rFonts w:eastAsiaTheme="minorEastAsia" w:hint="eastAsia"/>
                <w:lang w:eastAsia="zh-CN"/>
              </w:rPr>
              <w:t xml:space="preserve"> the other sub-configuration associated with</w:t>
            </w:r>
            <w:r w:rsidRPr="00E42B8B">
              <w:t xml:space="preserve"> non-SBFD symbols</w:t>
            </w:r>
          </w:p>
        </w:tc>
      </w:tr>
    </w:tbl>
    <w:p w14:paraId="78FDC3AE" w14:textId="77777777" w:rsidR="002A4D18" w:rsidRDefault="002A4D18" w:rsidP="002A4D18">
      <w:pPr>
        <w:rPr>
          <w:rFonts w:eastAsiaTheme="minorEastAsia"/>
          <w:lang w:eastAsia="zh-CN"/>
        </w:rPr>
      </w:pPr>
    </w:p>
    <w:p w14:paraId="09A9DAB3" w14:textId="0BB46E16" w:rsidR="00CB177E" w:rsidRDefault="00CB177E" w:rsidP="002A4D18">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options are summarized below.</w:t>
      </w:r>
    </w:p>
    <w:p w14:paraId="23EFFE29" w14:textId="72FA78BF" w:rsidR="00CB177E" w:rsidRDefault="00CB177E" w:rsidP="00AA4B8E">
      <w:pPr>
        <w:pStyle w:val="a0"/>
        <w:numPr>
          <w:ilvl w:val="0"/>
          <w:numId w:val="22"/>
        </w:numPr>
      </w:pPr>
      <w:r>
        <w:rPr>
          <w:rFonts w:hint="eastAsia"/>
        </w:rPr>
        <w:t>Option A</w:t>
      </w:r>
    </w:p>
    <w:p w14:paraId="09B25BC2" w14:textId="48BEFBB5" w:rsidR="00CB177E" w:rsidRPr="000C3C2A" w:rsidRDefault="00CB177E" w:rsidP="00321BB1">
      <w:pPr>
        <w:pStyle w:val="a0"/>
        <w:numPr>
          <w:ilvl w:val="1"/>
          <w:numId w:val="22"/>
        </w:numPr>
        <w:rPr>
          <w:i/>
          <w:color w:val="595959" w:themeColor="text1" w:themeTint="A6"/>
        </w:rPr>
      </w:pPr>
      <w:r w:rsidRPr="000C3C2A">
        <w:rPr>
          <w:rFonts w:hint="eastAsia"/>
          <w:i/>
          <w:color w:val="C00000"/>
        </w:rPr>
        <w:t xml:space="preserve">Support: </w:t>
      </w:r>
      <w:r w:rsidR="00DC2211" w:rsidRPr="000C3C2A">
        <w:rPr>
          <w:rFonts w:hint="eastAsia"/>
          <w:i/>
          <w:color w:val="C00000"/>
        </w:rPr>
        <w:t xml:space="preserve">New H3C, </w:t>
      </w:r>
      <w:r w:rsidR="004E368A" w:rsidRPr="000C3C2A">
        <w:rPr>
          <w:rFonts w:hint="eastAsia"/>
          <w:i/>
          <w:color w:val="C00000"/>
        </w:rPr>
        <w:t>Huawei</w:t>
      </w:r>
      <w:r w:rsidR="00D5203C" w:rsidRPr="000C3C2A">
        <w:rPr>
          <w:rFonts w:hint="eastAsia"/>
          <w:i/>
          <w:color w:val="C00000"/>
        </w:rPr>
        <w:t xml:space="preserve">, </w:t>
      </w:r>
      <w:proofErr w:type="spellStart"/>
      <w:r w:rsidR="00D570E6" w:rsidRPr="000C3C2A">
        <w:rPr>
          <w:rFonts w:hint="eastAsia"/>
          <w:i/>
          <w:color w:val="C00000"/>
        </w:rPr>
        <w:t>Spreadtrum</w:t>
      </w:r>
      <w:proofErr w:type="spellEnd"/>
      <w:r w:rsidR="00D570E6" w:rsidRPr="000C3C2A">
        <w:rPr>
          <w:rFonts w:hint="eastAsia"/>
          <w:i/>
          <w:color w:val="C00000"/>
        </w:rPr>
        <w:t xml:space="preserve">, </w:t>
      </w:r>
      <w:r w:rsidR="00D5203C" w:rsidRPr="000C3C2A">
        <w:rPr>
          <w:rFonts w:hint="eastAsia"/>
          <w:i/>
          <w:color w:val="C00000"/>
        </w:rPr>
        <w:t>ZTE</w:t>
      </w:r>
      <w:r w:rsidR="0079454C" w:rsidRPr="000C3C2A">
        <w:rPr>
          <w:rFonts w:hint="eastAsia"/>
          <w:i/>
          <w:color w:val="C00000"/>
        </w:rPr>
        <w:t xml:space="preserve">, </w:t>
      </w:r>
      <w:proofErr w:type="spellStart"/>
      <w:r w:rsidR="005542CF" w:rsidRPr="000C3C2A">
        <w:rPr>
          <w:rFonts w:hint="eastAsia"/>
          <w:i/>
          <w:color w:val="C00000"/>
        </w:rPr>
        <w:t>Tejas</w:t>
      </w:r>
      <w:proofErr w:type="spellEnd"/>
      <w:r w:rsidR="005542CF" w:rsidRPr="000C3C2A">
        <w:rPr>
          <w:rFonts w:hint="eastAsia"/>
          <w:i/>
          <w:color w:val="C00000"/>
        </w:rPr>
        <w:t xml:space="preserve">, </w:t>
      </w:r>
      <w:proofErr w:type="spellStart"/>
      <w:r w:rsidR="005556AB" w:rsidRPr="000C3C2A">
        <w:rPr>
          <w:rFonts w:hint="eastAsia"/>
          <w:i/>
          <w:color w:val="C00000"/>
        </w:rPr>
        <w:t>MediaTek</w:t>
      </w:r>
      <w:proofErr w:type="spellEnd"/>
      <w:r w:rsidR="005556AB" w:rsidRPr="000C3C2A">
        <w:rPr>
          <w:rFonts w:hint="eastAsia"/>
          <w:i/>
          <w:color w:val="C00000"/>
        </w:rPr>
        <w:t xml:space="preserve">, </w:t>
      </w:r>
      <w:r w:rsidR="00F56B14" w:rsidRPr="000C3C2A">
        <w:rPr>
          <w:rFonts w:hint="eastAsia"/>
          <w:i/>
          <w:color w:val="C00000"/>
        </w:rPr>
        <w:t xml:space="preserve">vivo, </w:t>
      </w:r>
      <w:r w:rsidR="00FF566A" w:rsidRPr="000C3C2A">
        <w:rPr>
          <w:rFonts w:hint="eastAsia"/>
          <w:i/>
          <w:color w:val="C00000"/>
        </w:rPr>
        <w:t xml:space="preserve">CATT, </w:t>
      </w:r>
      <w:r w:rsidR="0079454C" w:rsidRPr="000C3C2A">
        <w:rPr>
          <w:rFonts w:hint="eastAsia"/>
          <w:i/>
          <w:color w:val="C00000"/>
        </w:rPr>
        <w:t>Ericsson</w:t>
      </w:r>
      <w:r w:rsidR="004A0608" w:rsidRPr="000C3C2A">
        <w:rPr>
          <w:rFonts w:hint="eastAsia"/>
          <w:i/>
          <w:color w:val="C00000"/>
        </w:rPr>
        <w:t xml:space="preserve">, </w:t>
      </w:r>
      <w:r w:rsidR="009C20ED" w:rsidRPr="000C3C2A">
        <w:rPr>
          <w:rFonts w:hint="eastAsia"/>
          <w:i/>
          <w:color w:val="C00000"/>
        </w:rPr>
        <w:t xml:space="preserve">LGE, </w:t>
      </w:r>
      <w:r w:rsidR="00363FA6" w:rsidRPr="000C3C2A">
        <w:rPr>
          <w:rFonts w:hint="eastAsia"/>
          <w:i/>
          <w:color w:val="C00000"/>
        </w:rPr>
        <w:t>Sa</w:t>
      </w:r>
      <w:r w:rsidR="00363FA6" w:rsidRPr="000C3C2A">
        <w:rPr>
          <w:rFonts w:hint="eastAsia"/>
          <w:i/>
          <w:color w:val="C00000"/>
        </w:rPr>
        <w:t>m</w:t>
      </w:r>
      <w:r w:rsidR="00363FA6" w:rsidRPr="000C3C2A">
        <w:rPr>
          <w:rFonts w:hint="eastAsia"/>
          <w:i/>
          <w:color w:val="C00000"/>
        </w:rPr>
        <w:t xml:space="preserve">sung, </w:t>
      </w:r>
      <w:r w:rsidR="00FF2296" w:rsidRPr="000C3C2A">
        <w:rPr>
          <w:rFonts w:hint="eastAsia"/>
          <w:i/>
          <w:color w:val="C00000"/>
        </w:rPr>
        <w:t xml:space="preserve">Lenovo, </w:t>
      </w:r>
      <w:r w:rsidR="00E21358" w:rsidRPr="000C3C2A">
        <w:rPr>
          <w:rFonts w:hint="eastAsia"/>
          <w:i/>
          <w:color w:val="C00000"/>
        </w:rPr>
        <w:t xml:space="preserve">ETRI, </w:t>
      </w:r>
      <w:r w:rsidR="00515842" w:rsidRPr="000C3C2A">
        <w:rPr>
          <w:rFonts w:hint="eastAsia"/>
          <w:i/>
          <w:color w:val="C00000"/>
        </w:rPr>
        <w:t xml:space="preserve">DOCOMO, </w:t>
      </w:r>
      <w:r w:rsidR="008F22D9" w:rsidRPr="000C3C2A">
        <w:rPr>
          <w:rFonts w:hint="eastAsia"/>
          <w:i/>
          <w:color w:val="C00000"/>
        </w:rPr>
        <w:t xml:space="preserve">NEC, </w:t>
      </w:r>
      <w:r w:rsidR="00304757" w:rsidRPr="000C3C2A">
        <w:rPr>
          <w:rFonts w:hint="eastAsia"/>
          <w:i/>
          <w:color w:val="C00000"/>
        </w:rPr>
        <w:t xml:space="preserve">Apple, </w:t>
      </w:r>
      <w:r w:rsidR="00060BFD" w:rsidRPr="000C3C2A">
        <w:rPr>
          <w:rFonts w:hint="eastAsia"/>
          <w:i/>
          <w:color w:val="C00000"/>
        </w:rPr>
        <w:t xml:space="preserve">Nokia, </w:t>
      </w:r>
      <w:r w:rsidR="004A0608" w:rsidRPr="000C3C2A">
        <w:rPr>
          <w:rFonts w:hint="eastAsia"/>
          <w:i/>
          <w:color w:val="C00000"/>
        </w:rPr>
        <w:t>QC</w:t>
      </w:r>
      <w:r w:rsidR="00321BB1" w:rsidRPr="000C3C2A">
        <w:rPr>
          <w:rFonts w:hint="eastAsia"/>
          <w:i/>
          <w:color w:val="C00000"/>
        </w:rPr>
        <w:t xml:space="preserve"> </w:t>
      </w:r>
      <w:r w:rsidR="00321BB1" w:rsidRPr="000C3C2A">
        <w:rPr>
          <w:rFonts w:hint="eastAsia"/>
          <w:i/>
          <w:color w:val="595959" w:themeColor="text1" w:themeTint="A6"/>
        </w:rPr>
        <w:t>(</w:t>
      </w:r>
      <w:r w:rsidR="00321BB1" w:rsidRPr="000C3C2A">
        <w:rPr>
          <w:i/>
          <w:color w:val="595959" w:themeColor="text1" w:themeTint="A6"/>
        </w:rPr>
        <w:t>Support configuration #1 for CSI-RS r</w:t>
      </w:r>
      <w:r w:rsidR="00321BB1" w:rsidRPr="000C3C2A">
        <w:rPr>
          <w:i/>
          <w:color w:val="595959" w:themeColor="text1" w:themeTint="A6"/>
        </w:rPr>
        <w:t>e</w:t>
      </w:r>
      <w:r w:rsidR="00321BB1" w:rsidRPr="000C3C2A">
        <w:rPr>
          <w:i/>
          <w:color w:val="595959" w:themeColor="text1" w:themeTint="A6"/>
        </w:rPr>
        <w:t>sources. If mismatch, drop CSI-RS measurements</w:t>
      </w:r>
      <w:r w:rsidR="00321BB1" w:rsidRPr="000C3C2A">
        <w:rPr>
          <w:rFonts w:hint="eastAsia"/>
          <w:i/>
          <w:color w:val="595959" w:themeColor="text1" w:themeTint="A6"/>
        </w:rPr>
        <w:t>)</w:t>
      </w:r>
    </w:p>
    <w:p w14:paraId="45760487" w14:textId="1821C7E2" w:rsidR="009A5F21" w:rsidRPr="000C3C2A" w:rsidRDefault="009A5F21" w:rsidP="00AA4B8E">
      <w:pPr>
        <w:pStyle w:val="a0"/>
        <w:numPr>
          <w:ilvl w:val="1"/>
          <w:numId w:val="22"/>
        </w:numPr>
        <w:rPr>
          <w:i/>
          <w:color w:val="C00000"/>
        </w:rPr>
      </w:pPr>
      <w:r w:rsidRPr="000C3C2A">
        <w:rPr>
          <w:rFonts w:hint="eastAsia"/>
          <w:i/>
          <w:color w:val="C00000"/>
        </w:rPr>
        <w:t xml:space="preserve">Not support: </w:t>
      </w:r>
      <w:r w:rsidR="001D7A3A" w:rsidRPr="000C3C2A">
        <w:rPr>
          <w:rFonts w:hint="eastAsia"/>
          <w:i/>
          <w:color w:val="C00000"/>
        </w:rPr>
        <w:t xml:space="preserve">OPPO, </w:t>
      </w:r>
      <w:proofErr w:type="spellStart"/>
      <w:r w:rsidR="00FF636F" w:rsidRPr="000C3C2A">
        <w:rPr>
          <w:rFonts w:hint="eastAsia"/>
          <w:i/>
          <w:color w:val="C00000"/>
        </w:rPr>
        <w:t>xiaomi</w:t>
      </w:r>
      <w:proofErr w:type="spellEnd"/>
    </w:p>
    <w:p w14:paraId="0DF72E87" w14:textId="660284ED" w:rsidR="00CB177E" w:rsidRDefault="00CB177E" w:rsidP="00AA4B8E">
      <w:pPr>
        <w:pStyle w:val="a0"/>
        <w:numPr>
          <w:ilvl w:val="0"/>
          <w:numId w:val="22"/>
        </w:numPr>
      </w:pPr>
      <w:r>
        <w:rPr>
          <w:rFonts w:hint="eastAsia"/>
        </w:rPr>
        <w:t>Option B</w:t>
      </w:r>
    </w:p>
    <w:p w14:paraId="1B77E5F8" w14:textId="61CB3960" w:rsidR="00CB177E" w:rsidRPr="00CB177E" w:rsidRDefault="00CB177E" w:rsidP="00024D08">
      <w:pPr>
        <w:pStyle w:val="a0"/>
        <w:numPr>
          <w:ilvl w:val="1"/>
          <w:numId w:val="22"/>
        </w:numPr>
        <w:rPr>
          <w:i/>
          <w:color w:val="C00000"/>
        </w:rPr>
      </w:pPr>
      <w:r w:rsidRPr="00CB177E">
        <w:rPr>
          <w:rFonts w:hint="eastAsia"/>
          <w:i/>
          <w:color w:val="C00000"/>
        </w:rPr>
        <w:t xml:space="preserve">Support: </w:t>
      </w:r>
      <w:r w:rsidR="00D570E6">
        <w:rPr>
          <w:rFonts w:hint="eastAsia"/>
          <w:i/>
          <w:color w:val="C00000"/>
        </w:rPr>
        <w:t xml:space="preserve"> </w:t>
      </w:r>
      <w:proofErr w:type="spellStart"/>
      <w:r w:rsidR="00D570E6" w:rsidRPr="00E42B8B">
        <w:rPr>
          <w:rFonts w:hint="eastAsia"/>
          <w:i/>
          <w:color w:val="C00000"/>
        </w:rPr>
        <w:t>Spreadtrum</w:t>
      </w:r>
      <w:proofErr w:type="spellEnd"/>
      <w:r w:rsidR="00D570E6" w:rsidRPr="00E42B8B">
        <w:rPr>
          <w:rFonts w:hint="eastAsia"/>
          <w:i/>
          <w:color w:val="C00000"/>
        </w:rPr>
        <w:t>,</w:t>
      </w:r>
      <w:r w:rsidR="00D570E6" w:rsidRPr="00C933C8">
        <w:rPr>
          <w:rFonts w:hint="eastAsia"/>
          <w:i/>
          <w:color w:val="C00000"/>
        </w:rPr>
        <w:t xml:space="preserve"> </w:t>
      </w:r>
      <w:r w:rsidR="004B4855" w:rsidRPr="00C933C8">
        <w:rPr>
          <w:rFonts w:hint="eastAsia"/>
          <w:i/>
          <w:color w:val="C00000"/>
        </w:rPr>
        <w:t>CMCC</w:t>
      </w:r>
      <w:r w:rsidR="00363FA6" w:rsidRPr="005C52BB">
        <w:rPr>
          <w:rFonts w:hint="eastAsia"/>
          <w:i/>
          <w:color w:val="C00000"/>
        </w:rPr>
        <w:t xml:space="preserve">, </w:t>
      </w:r>
      <w:r w:rsidR="009C20ED" w:rsidRPr="005C52BB">
        <w:rPr>
          <w:rFonts w:hint="eastAsia"/>
          <w:i/>
          <w:color w:val="C00000"/>
        </w:rPr>
        <w:t>LGE,</w:t>
      </w:r>
      <w:r w:rsidR="00F56B14" w:rsidRPr="005C52BB">
        <w:rPr>
          <w:rFonts w:hint="eastAsia"/>
          <w:i/>
          <w:color w:val="C00000"/>
        </w:rPr>
        <w:t xml:space="preserve"> </w:t>
      </w:r>
      <w:r w:rsidR="00F56B14" w:rsidRPr="00E16E67">
        <w:rPr>
          <w:rFonts w:hint="eastAsia"/>
          <w:i/>
          <w:color w:val="C00000"/>
        </w:rPr>
        <w:t>vivo</w:t>
      </w:r>
      <w:r w:rsidR="00F56B14" w:rsidRPr="00024D08">
        <w:rPr>
          <w:rFonts w:hint="eastAsia"/>
          <w:i/>
          <w:color w:val="C00000"/>
        </w:rPr>
        <w:t>,</w:t>
      </w:r>
      <w:r w:rsidR="009C20ED" w:rsidRPr="00024D08">
        <w:rPr>
          <w:rFonts w:hint="eastAsia"/>
          <w:i/>
          <w:color w:val="C00000"/>
        </w:rPr>
        <w:t xml:space="preserve"> </w:t>
      </w:r>
      <w:r w:rsidR="00936332" w:rsidRPr="00024D08">
        <w:rPr>
          <w:rFonts w:hint="eastAsia"/>
          <w:i/>
          <w:color w:val="C00000"/>
        </w:rPr>
        <w:t>Fujitsu</w:t>
      </w:r>
      <w:r w:rsidR="00024D08">
        <w:rPr>
          <w:rFonts w:hint="eastAsia"/>
          <w:i/>
          <w:color w:val="C00000"/>
        </w:rPr>
        <w:t xml:space="preserve"> </w:t>
      </w:r>
      <w:r w:rsidR="00024D08" w:rsidRPr="00024D08">
        <w:rPr>
          <w:rFonts w:hint="eastAsia"/>
          <w:i/>
          <w:color w:val="595959" w:themeColor="text1" w:themeTint="A6"/>
        </w:rPr>
        <w:t>(</w:t>
      </w:r>
      <w:r w:rsidR="00024D08" w:rsidRPr="00024D08">
        <w:rPr>
          <w:i/>
          <w:color w:val="595959" w:themeColor="text1" w:themeTint="A6"/>
        </w:rPr>
        <w:t>with similar restrictions as Option A</w:t>
      </w:r>
      <w:r w:rsidR="00024D08" w:rsidRPr="00024D08">
        <w:rPr>
          <w:rFonts w:hint="eastAsia"/>
          <w:i/>
          <w:color w:val="595959" w:themeColor="text1" w:themeTint="A6"/>
        </w:rPr>
        <w:t>)</w:t>
      </w:r>
      <w:r w:rsidR="00936332" w:rsidRPr="00024D08">
        <w:rPr>
          <w:rFonts w:hint="eastAsia"/>
          <w:i/>
          <w:color w:val="C00000"/>
        </w:rPr>
        <w:t xml:space="preserve">, </w:t>
      </w:r>
      <w:r w:rsidR="00FF566A" w:rsidRPr="003F0146">
        <w:rPr>
          <w:rFonts w:hint="eastAsia"/>
          <w:i/>
          <w:color w:val="C00000"/>
        </w:rPr>
        <w:t xml:space="preserve">CATT, </w:t>
      </w:r>
      <w:r w:rsidR="00363FA6" w:rsidRPr="003F0146">
        <w:rPr>
          <w:rFonts w:hint="eastAsia"/>
          <w:i/>
          <w:color w:val="C00000"/>
        </w:rPr>
        <w:t>Sa</w:t>
      </w:r>
      <w:r w:rsidR="00363FA6" w:rsidRPr="003F0146">
        <w:rPr>
          <w:rFonts w:hint="eastAsia"/>
          <w:i/>
          <w:color w:val="C00000"/>
        </w:rPr>
        <w:t>m</w:t>
      </w:r>
      <w:r w:rsidR="00363FA6" w:rsidRPr="003F0146">
        <w:rPr>
          <w:rFonts w:hint="eastAsia"/>
          <w:i/>
          <w:color w:val="C00000"/>
        </w:rPr>
        <w:t>sung</w:t>
      </w:r>
      <w:r w:rsidR="00916A82" w:rsidRPr="00EF6CA3">
        <w:rPr>
          <w:rFonts w:hint="eastAsia"/>
          <w:i/>
          <w:color w:val="C00000"/>
        </w:rPr>
        <w:t xml:space="preserve">, </w:t>
      </w:r>
      <w:r w:rsidR="008F22D9" w:rsidRPr="006F6981">
        <w:rPr>
          <w:rFonts w:hint="eastAsia"/>
          <w:i/>
          <w:color w:val="C00000"/>
        </w:rPr>
        <w:t>NEC</w:t>
      </w:r>
    </w:p>
    <w:p w14:paraId="41C64310" w14:textId="77777777" w:rsidR="001D7A3A" w:rsidRPr="001D7A3A" w:rsidRDefault="001D7A3A" w:rsidP="001D7A3A">
      <w:pPr>
        <w:pStyle w:val="a0"/>
        <w:numPr>
          <w:ilvl w:val="1"/>
          <w:numId w:val="22"/>
        </w:numPr>
        <w:rPr>
          <w:i/>
          <w:color w:val="C00000"/>
        </w:rPr>
      </w:pPr>
      <w:r w:rsidRPr="001D7A3A">
        <w:rPr>
          <w:rFonts w:hint="eastAsia"/>
          <w:i/>
          <w:color w:val="C00000"/>
        </w:rPr>
        <w:t xml:space="preserve">Not support: </w:t>
      </w:r>
      <w:r>
        <w:rPr>
          <w:rFonts w:hint="eastAsia"/>
          <w:i/>
          <w:color w:val="C00000"/>
        </w:rPr>
        <w:t xml:space="preserve">OPPO, </w:t>
      </w:r>
      <w:proofErr w:type="spellStart"/>
      <w:r w:rsidRPr="001D7A3A">
        <w:rPr>
          <w:rFonts w:hint="eastAsia"/>
          <w:i/>
          <w:color w:val="C00000"/>
        </w:rPr>
        <w:t>xiaomi</w:t>
      </w:r>
      <w:proofErr w:type="spellEnd"/>
    </w:p>
    <w:p w14:paraId="4B1F1C20" w14:textId="55D048B5" w:rsidR="0084094D" w:rsidRPr="00321BB1" w:rsidRDefault="00321BB1" w:rsidP="00321BB1">
      <w:pPr>
        <w:pStyle w:val="a0"/>
        <w:numPr>
          <w:ilvl w:val="1"/>
          <w:numId w:val="22"/>
        </w:numPr>
        <w:rPr>
          <w:color w:val="595959" w:themeColor="text1" w:themeTint="A6"/>
        </w:rPr>
      </w:pPr>
      <w:r>
        <w:rPr>
          <w:rFonts w:hint="eastAsia"/>
          <w:i/>
          <w:color w:val="C00000"/>
        </w:rPr>
        <w:t>FFS</w:t>
      </w:r>
      <w:r w:rsidRPr="00CB177E">
        <w:rPr>
          <w:rFonts w:hint="eastAsia"/>
          <w:i/>
          <w:color w:val="C00000"/>
        </w:rPr>
        <w:t>:</w:t>
      </w:r>
      <w:r>
        <w:rPr>
          <w:rFonts w:hint="eastAsia"/>
          <w:i/>
          <w:color w:val="C00000"/>
        </w:rPr>
        <w:t xml:space="preserve"> QC </w:t>
      </w:r>
      <w:r w:rsidRPr="00321BB1">
        <w:rPr>
          <w:rFonts w:hint="eastAsia"/>
          <w:i/>
          <w:color w:val="595959" w:themeColor="text1" w:themeTint="A6"/>
        </w:rPr>
        <w:t>(</w:t>
      </w:r>
      <w:r w:rsidRPr="00321BB1">
        <w:rPr>
          <w:i/>
          <w:color w:val="595959" w:themeColor="text1" w:themeTint="A6"/>
        </w:rPr>
        <w:t>to support codebook Type 2 and have separate IMR per CSI report sub-configuration</w:t>
      </w:r>
      <w:r w:rsidRPr="00321BB1">
        <w:rPr>
          <w:rFonts w:hint="eastAsia"/>
          <w:i/>
          <w:color w:val="595959" w:themeColor="text1" w:themeTint="A6"/>
        </w:rPr>
        <w:t xml:space="preserve">)  </w:t>
      </w:r>
    </w:p>
    <w:p w14:paraId="210AB4D8" w14:textId="77777777" w:rsidR="000C3C2A" w:rsidRDefault="000C3C2A" w:rsidP="00E21358">
      <w:pPr>
        <w:rPr>
          <w:rFonts w:eastAsiaTheme="minorEastAsia"/>
          <w:bCs/>
          <w:lang w:eastAsia="zh-CN"/>
        </w:rPr>
      </w:pPr>
    </w:p>
    <w:p w14:paraId="7C245BF4" w14:textId="2E4FF2F3" w:rsidR="00E21358" w:rsidRPr="000C3C2A" w:rsidRDefault="00E21358" w:rsidP="00E21358">
      <w:pPr>
        <w:rPr>
          <w:rFonts w:eastAsiaTheme="minorEastAsia"/>
          <w:bCs/>
          <w:lang w:eastAsia="zh-CN"/>
        </w:rPr>
      </w:pPr>
      <w:r w:rsidRPr="000C3C2A">
        <w:rPr>
          <w:rFonts w:eastAsiaTheme="minorEastAsia" w:hint="eastAsia"/>
          <w:bCs/>
          <w:lang w:eastAsia="zh-CN"/>
        </w:rPr>
        <w:t>ETRI proposed</w:t>
      </w:r>
      <w:r w:rsidRPr="000C3C2A">
        <w:rPr>
          <w:rFonts w:eastAsiaTheme="minorEastAsia"/>
          <w:bCs/>
          <w:lang w:eastAsia="zh-CN"/>
        </w:rPr>
        <w:t xml:space="preserve"> to clarify that for a CSI report, a UE shall only consider the CMR and/or IMR, which shares the same duplex mode with the CSI reference resource.</w:t>
      </w:r>
    </w:p>
    <w:p w14:paraId="19E8A7A3" w14:textId="77777777" w:rsidR="00E21358" w:rsidRPr="000C3C2A" w:rsidRDefault="00E21358" w:rsidP="00B35DDD">
      <w:pPr>
        <w:numPr>
          <w:ilvl w:val="0"/>
          <w:numId w:val="42"/>
        </w:numPr>
        <w:rPr>
          <w:rFonts w:eastAsiaTheme="minorEastAsia"/>
          <w:lang w:val="en-GB" w:eastAsia="zh-CN"/>
        </w:rPr>
      </w:pPr>
      <w:r w:rsidRPr="000C3C2A">
        <w:rPr>
          <w:rFonts w:eastAsiaTheme="minorEastAsia"/>
          <w:lang w:val="en-GB" w:eastAsia="zh-CN"/>
        </w:rPr>
        <w:t>For a CSI report with CSI reference resource in SBFD symbols, UE does not take the CMR and/or IMR into account for CSI derivation, if the CMR and/or IMR is on the non-SBFD symbols</w:t>
      </w:r>
    </w:p>
    <w:p w14:paraId="0D73E5C5" w14:textId="77777777" w:rsidR="00E21358" w:rsidRPr="000C3C2A" w:rsidRDefault="00E21358" w:rsidP="00B35DDD">
      <w:pPr>
        <w:numPr>
          <w:ilvl w:val="0"/>
          <w:numId w:val="42"/>
        </w:numPr>
        <w:rPr>
          <w:rFonts w:eastAsiaTheme="minorEastAsia"/>
          <w:lang w:val="en-GB" w:eastAsia="zh-CN"/>
        </w:rPr>
      </w:pPr>
      <w:r w:rsidRPr="000C3C2A">
        <w:rPr>
          <w:rFonts w:eastAsiaTheme="minorEastAsia"/>
          <w:lang w:val="en-GB" w:eastAsia="zh-CN"/>
        </w:rPr>
        <w:t>For a CSI report with CSI reference resource in non-SBFD symbols, UE does not take the CMR and/or IMR into account for CSI derivation, if the CMR and/or IMR is on the SBFD symbols</w:t>
      </w:r>
    </w:p>
    <w:p w14:paraId="49C28D5D" w14:textId="77777777" w:rsidR="00E21358" w:rsidRPr="00E21358" w:rsidRDefault="00E21358" w:rsidP="002A4D18">
      <w:pPr>
        <w:rPr>
          <w:rFonts w:eastAsiaTheme="minorEastAsia"/>
          <w:lang w:val="en-GB" w:eastAsia="zh-CN"/>
        </w:rPr>
      </w:pPr>
    </w:p>
    <w:p w14:paraId="0BB21F1C" w14:textId="77777777" w:rsidR="0049488C" w:rsidRPr="00B6134F" w:rsidRDefault="00D46F63" w:rsidP="00B6134F">
      <w:pPr>
        <w:pStyle w:val="2"/>
        <w:numPr>
          <w:ilvl w:val="1"/>
          <w:numId w:val="4"/>
        </w:numPr>
        <w:rPr>
          <w:rFonts w:eastAsiaTheme="minorEastAsia"/>
          <w:lang w:val="en-US"/>
        </w:rPr>
      </w:pPr>
      <w:r w:rsidRPr="00B6134F">
        <w:rPr>
          <w:rFonts w:eastAsiaTheme="minorEastAsia"/>
          <w:lang w:val="en-US"/>
        </w:rPr>
        <w:t>Collision handling</w:t>
      </w:r>
    </w:p>
    <w:p w14:paraId="4B603622" w14:textId="77777777" w:rsidR="0049488C" w:rsidRDefault="0049488C" w:rsidP="00AA4B8E">
      <w:pPr>
        <w:pStyle w:val="a0"/>
        <w:numPr>
          <w:ilvl w:val="2"/>
          <w:numId w:val="23"/>
        </w:numPr>
        <w:rPr>
          <w:rStyle w:val="30"/>
          <w:rFonts w:eastAsia="Arial"/>
          <w:vanish/>
          <w:lang w:eastAsia="en-US"/>
        </w:rPr>
      </w:pPr>
    </w:p>
    <w:p w14:paraId="1B74FFEE" w14:textId="77777777" w:rsidR="000D313F" w:rsidRPr="000D313F" w:rsidRDefault="000D313F" w:rsidP="000D313F">
      <w:pPr>
        <w:pStyle w:val="a0"/>
        <w:keepNext/>
        <w:numPr>
          <w:ilvl w:val="2"/>
          <w:numId w:val="1"/>
        </w:numPr>
        <w:suppressAutoHyphens/>
        <w:spacing w:before="120" w:after="60" w:line="259" w:lineRule="auto"/>
        <w:outlineLvl w:val="2"/>
        <w:rPr>
          <w:rStyle w:val="30"/>
          <w:b w:val="0"/>
          <w:vanish/>
        </w:rPr>
      </w:pPr>
    </w:p>
    <w:p w14:paraId="54B1C4C3" w14:textId="77777777" w:rsidR="00B6134F" w:rsidRPr="00B6134F" w:rsidRDefault="00B6134F" w:rsidP="00B6134F">
      <w:pPr>
        <w:pStyle w:val="a0"/>
        <w:keepNext/>
        <w:numPr>
          <w:ilvl w:val="1"/>
          <w:numId w:val="3"/>
        </w:numPr>
        <w:suppressAutoHyphens/>
        <w:spacing w:before="120" w:after="60" w:line="259" w:lineRule="auto"/>
        <w:outlineLvl w:val="2"/>
        <w:rPr>
          <w:rStyle w:val="30"/>
          <w:rFonts w:eastAsia="宋体"/>
          <w:vanish/>
          <w:sz w:val="22"/>
        </w:rPr>
      </w:pPr>
    </w:p>
    <w:p w14:paraId="4509A2B3" w14:textId="28C62623" w:rsidR="0049488C" w:rsidRPr="00B6134F" w:rsidRDefault="00D46F63" w:rsidP="00B6134F">
      <w:pPr>
        <w:pStyle w:val="3"/>
        <w:numPr>
          <w:ilvl w:val="2"/>
          <w:numId w:val="3"/>
        </w:numPr>
        <w:rPr>
          <w:rStyle w:val="30"/>
          <w:b/>
          <w:sz w:val="22"/>
        </w:rPr>
      </w:pPr>
      <w:r w:rsidRPr="00B6134F">
        <w:rPr>
          <w:rStyle w:val="30"/>
          <w:b/>
          <w:sz w:val="22"/>
        </w:rPr>
        <w:t>Link direction determination</w:t>
      </w:r>
    </w:p>
    <w:p w14:paraId="1DB37988" w14:textId="77777777" w:rsidR="0049488C" w:rsidRDefault="00D46F63">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49488C" w14:paraId="3167AC16" w14:textId="77777777" w:rsidTr="0013006B">
        <w:tc>
          <w:tcPr>
            <w:tcW w:w="9060" w:type="dxa"/>
          </w:tcPr>
          <w:p w14:paraId="094A1B58"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B07B6A3"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71F689D7"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1A12FC69"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656A12FF" w14:textId="77777777" w:rsidR="0049488C" w:rsidRDefault="00D46F63">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71418D99" w14:textId="77777777" w:rsidR="0049488C" w:rsidRDefault="0049488C">
      <w:pPr>
        <w:rPr>
          <w:rFonts w:ascii="Times" w:eastAsiaTheme="minorEastAsia" w:hAnsi="Times"/>
          <w:szCs w:val="24"/>
          <w:lang w:eastAsia="zh-CN"/>
        </w:rPr>
      </w:pPr>
    </w:p>
    <w:p w14:paraId="4ACA6B87" w14:textId="60E6E22E" w:rsidR="007C6A78" w:rsidRDefault="007C6A78">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19D648E2" w14:textId="77777777" w:rsidR="009A450D" w:rsidRPr="009A450D" w:rsidRDefault="009A450D" w:rsidP="009A450D">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1CBD291E" w14:textId="58C5D653" w:rsidR="009A450D" w:rsidRPr="009A450D" w:rsidRDefault="009A450D" w:rsidP="008F3F33">
      <w:pPr>
        <w:numPr>
          <w:ilvl w:val="1"/>
          <w:numId w:val="11"/>
        </w:numPr>
        <w:suppressAutoHyphens w:val="0"/>
        <w:spacing w:after="0" w:line="240" w:lineRule="auto"/>
        <w:jc w:val="left"/>
        <w:rPr>
          <w:rFonts w:ascii="Times" w:eastAsia="Malgun Gothic" w:hAnsi="Times" w:cs="Times"/>
          <w:i/>
          <w:color w:val="C00000"/>
          <w:lang w:val="en-GB" w:eastAsia="zh-CN"/>
        </w:rPr>
      </w:pPr>
      <w:r w:rsidRPr="009A450D">
        <w:rPr>
          <w:rFonts w:ascii="Times" w:eastAsiaTheme="minorEastAsia" w:hAnsi="Times" w:cs="Times" w:hint="eastAsia"/>
          <w:i/>
          <w:color w:val="C00000"/>
          <w:lang w:val="en-GB" w:eastAsia="zh-CN"/>
        </w:rPr>
        <w:t xml:space="preserve">Support: </w:t>
      </w:r>
      <w:r w:rsidR="00D35A44">
        <w:rPr>
          <w:rFonts w:ascii="Times" w:eastAsiaTheme="minorEastAsia" w:hAnsi="Times" w:cs="Times" w:hint="eastAsia"/>
          <w:i/>
          <w:color w:val="C00000"/>
          <w:lang w:val="en-GB" w:eastAsia="zh-CN"/>
        </w:rPr>
        <w:t xml:space="preserve">TCL, </w:t>
      </w:r>
      <w:r w:rsidRPr="009A450D">
        <w:rPr>
          <w:rFonts w:ascii="Times" w:eastAsiaTheme="minorEastAsia" w:hAnsi="Times" w:cs="Times" w:hint="eastAsia"/>
          <w:i/>
          <w:color w:val="C00000"/>
          <w:lang w:val="en-GB" w:eastAsia="zh-CN"/>
        </w:rPr>
        <w:t>ZTE</w:t>
      </w:r>
      <w:r w:rsidR="00952AD4">
        <w:rPr>
          <w:rFonts w:ascii="Times" w:eastAsiaTheme="minorEastAsia" w:hAnsi="Times" w:cs="Times" w:hint="eastAsia"/>
          <w:i/>
          <w:color w:val="C00000"/>
          <w:lang w:val="en-GB" w:eastAsia="zh-CN"/>
        </w:rPr>
        <w:t>,</w:t>
      </w:r>
      <w:r w:rsidR="00D80684">
        <w:rPr>
          <w:rFonts w:ascii="Times" w:eastAsiaTheme="minorEastAsia" w:hAnsi="Times" w:cs="Times" w:hint="eastAsia"/>
          <w:i/>
          <w:color w:val="C00000"/>
          <w:lang w:val="en-GB" w:eastAsia="zh-CN"/>
        </w:rPr>
        <w:t xml:space="preserve"> CT, </w:t>
      </w:r>
      <w:r w:rsidR="00430AC3">
        <w:rPr>
          <w:rFonts w:ascii="Times" w:eastAsiaTheme="minorEastAsia" w:hAnsi="Times" w:cs="Times" w:hint="eastAsia"/>
          <w:i/>
          <w:color w:val="C00000"/>
          <w:lang w:val="en-GB" w:eastAsia="zh-CN"/>
        </w:rPr>
        <w:t xml:space="preserve">MediaTek </w:t>
      </w:r>
      <w:r w:rsidR="00430AC3" w:rsidRPr="00430AC3">
        <w:rPr>
          <w:rFonts w:ascii="Times" w:eastAsiaTheme="minorEastAsia" w:hAnsi="Times" w:cs="Times" w:hint="eastAsia"/>
          <w:i/>
          <w:color w:val="595959" w:themeColor="text1" w:themeTint="A6"/>
          <w:lang w:val="en-GB" w:eastAsia="zh-CN"/>
        </w:rPr>
        <w:t>(based on UE capability)</w:t>
      </w:r>
      <w:r w:rsidR="00430AC3">
        <w:rPr>
          <w:rFonts w:ascii="Times" w:eastAsiaTheme="minorEastAsia" w:hAnsi="Times" w:cs="Times" w:hint="eastAsia"/>
          <w:i/>
          <w:color w:val="C00000"/>
          <w:lang w:val="en-GB" w:eastAsia="zh-CN"/>
        </w:rPr>
        <w:t xml:space="preserve">, </w:t>
      </w:r>
      <w:r w:rsidR="00E9152D">
        <w:rPr>
          <w:rFonts w:ascii="Times" w:eastAsiaTheme="minorEastAsia" w:hAnsi="Times" w:cs="Times" w:hint="eastAsia"/>
          <w:i/>
          <w:color w:val="C00000"/>
          <w:lang w:val="en-GB" w:eastAsia="zh-CN"/>
        </w:rPr>
        <w:t xml:space="preserve">OPPO, </w:t>
      </w:r>
      <w:proofErr w:type="spellStart"/>
      <w:r w:rsidR="00324276">
        <w:rPr>
          <w:rFonts w:ascii="Times" w:eastAsiaTheme="minorEastAsia" w:hAnsi="Times" w:cs="Times" w:hint="eastAsia"/>
          <w:i/>
          <w:color w:val="C00000"/>
          <w:lang w:val="en-GB" w:eastAsia="zh-CN"/>
        </w:rPr>
        <w:t>Spreadtrum</w:t>
      </w:r>
      <w:proofErr w:type="spellEnd"/>
      <w:r w:rsidR="00324276">
        <w:rPr>
          <w:rFonts w:ascii="Times" w:eastAsiaTheme="minorEastAsia" w:hAnsi="Times" w:cs="Times" w:hint="eastAsia"/>
          <w:i/>
          <w:color w:val="C00000"/>
          <w:lang w:val="en-GB" w:eastAsia="zh-CN"/>
        </w:rPr>
        <w:t xml:space="preserve">, </w:t>
      </w:r>
      <w:r w:rsidR="009E60DE">
        <w:rPr>
          <w:rFonts w:ascii="Times" w:eastAsiaTheme="minorEastAsia" w:hAnsi="Times" w:cs="Times" w:hint="eastAsia"/>
          <w:i/>
          <w:color w:val="C00000"/>
          <w:lang w:val="en-GB" w:eastAsia="zh-CN"/>
        </w:rPr>
        <w:t xml:space="preserve">LGE, </w:t>
      </w:r>
      <w:r w:rsidR="008F3F33">
        <w:rPr>
          <w:rFonts w:ascii="Times" w:eastAsiaTheme="minorEastAsia" w:hAnsi="Times" w:cs="Times" w:hint="eastAsia"/>
          <w:i/>
          <w:color w:val="C00000"/>
          <w:lang w:val="en-GB" w:eastAsia="zh-CN"/>
        </w:rPr>
        <w:t xml:space="preserve">Nokia, </w:t>
      </w:r>
      <w:r w:rsidR="00952AD4">
        <w:rPr>
          <w:rFonts w:ascii="Times" w:eastAsiaTheme="minorEastAsia" w:hAnsi="Times" w:cs="Times" w:hint="eastAsia"/>
          <w:i/>
          <w:color w:val="C00000"/>
          <w:lang w:val="en-GB" w:eastAsia="zh-CN"/>
        </w:rPr>
        <w:t xml:space="preserve">Ericsson, </w:t>
      </w:r>
      <w:r w:rsidR="003C482B">
        <w:rPr>
          <w:rFonts w:ascii="Times" w:eastAsiaTheme="minorEastAsia" w:hAnsi="Times" w:cs="Times" w:hint="eastAsia"/>
          <w:i/>
          <w:color w:val="C00000"/>
          <w:lang w:val="en-GB" w:eastAsia="zh-CN"/>
        </w:rPr>
        <w:t>DOCOMO</w:t>
      </w:r>
      <w:r w:rsidR="00460EAF">
        <w:rPr>
          <w:rFonts w:ascii="Times" w:eastAsiaTheme="minorEastAsia" w:hAnsi="Times" w:cs="Times" w:hint="eastAsia"/>
          <w:i/>
          <w:color w:val="C00000"/>
          <w:lang w:val="en-GB" w:eastAsia="zh-CN"/>
        </w:rPr>
        <w:t xml:space="preserve">, </w:t>
      </w:r>
      <w:r w:rsidR="001D466D">
        <w:rPr>
          <w:rFonts w:ascii="Times" w:eastAsiaTheme="minorEastAsia" w:hAnsi="Times" w:cs="Times" w:hint="eastAsia"/>
          <w:i/>
          <w:color w:val="C00000"/>
          <w:lang w:val="en-GB" w:eastAsia="zh-CN"/>
        </w:rPr>
        <w:t xml:space="preserve">Panasonic, </w:t>
      </w:r>
      <w:r w:rsidR="00460EAF">
        <w:rPr>
          <w:rFonts w:ascii="Times" w:eastAsiaTheme="minorEastAsia" w:hAnsi="Times" w:cs="Times" w:hint="eastAsia"/>
          <w:i/>
          <w:color w:val="C00000"/>
          <w:lang w:val="en-GB" w:eastAsia="zh-CN"/>
        </w:rPr>
        <w:t>ITRI</w:t>
      </w:r>
    </w:p>
    <w:p w14:paraId="4CB6D2AE" w14:textId="77777777" w:rsidR="009A450D" w:rsidRDefault="009A450D" w:rsidP="009A450D">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1072F3E7" w14:textId="1878AA2B" w:rsidR="00917B73" w:rsidRPr="00BA53C2" w:rsidRDefault="00917B73" w:rsidP="00917B73">
      <w:pPr>
        <w:numPr>
          <w:ilvl w:val="1"/>
          <w:numId w:val="11"/>
        </w:numPr>
        <w:suppressAutoHyphens w:val="0"/>
        <w:spacing w:after="0" w:line="240" w:lineRule="auto"/>
        <w:jc w:val="left"/>
        <w:rPr>
          <w:rFonts w:ascii="Times" w:eastAsia="Malgun Gothic" w:hAnsi="Times" w:cs="Times"/>
          <w:i/>
          <w:color w:val="C00000"/>
          <w:lang w:val="en-GB" w:eastAsia="zh-CN"/>
        </w:rPr>
      </w:pPr>
      <w:r w:rsidRPr="009A450D">
        <w:rPr>
          <w:rFonts w:ascii="Times" w:eastAsiaTheme="minorEastAsia" w:hAnsi="Times" w:cs="Times" w:hint="eastAsia"/>
          <w:i/>
          <w:color w:val="C00000"/>
          <w:lang w:val="en-GB" w:eastAsia="zh-CN"/>
        </w:rPr>
        <w:t xml:space="preserve">Support: </w:t>
      </w:r>
      <w:r>
        <w:rPr>
          <w:rFonts w:ascii="Times" w:eastAsiaTheme="minorEastAsia" w:hAnsi="Times" w:cs="Times" w:hint="eastAsia"/>
          <w:i/>
          <w:color w:val="C00000"/>
          <w:lang w:val="en-GB" w:eastAsia="zh-CN"/>
        </w:rPr>
        <w:t>CMCC</w:t>
      </w:r>
      <w:r w:rsidR="00BA53C2">
        <w:rPr>
          <w:rFonts w:ascii="Times" w:eastAsiaTheme="minorEastAsia" w:hAnsi="Times" w:cs="Times" w:hint="eastAsia"/>
          <w:i/>
          <w:color w:val="C00000"/>
          <w:lang w:val="en-GB" w:eastAsia="zh-CN"/>
        </w:rPr>
        <w:t xml:space="preserve">, </w:t>
      </w:r>
      <w:r w:rsidR="008D70BB">
        <w:rPr>
          <w:rFonts w:ascii="Times" w:eastAsiaTheme="minorEastAsia" w:hAnsi="Times" w:cs="Times" w:hint="eastAsia"/>
          <w:i/>
          <w:color w:val="C00000"/>
          <w:lang w:val="en-GB" w:eastAsia="zh-CN"/>
        </w:rPr>
        <w:t xml:space="preserve">vivo, </w:t>
      </w:r>
      <w:proofErr w:type="spellStart"/>
      <w:r w:rsidR="00F715FB">
        <w:rPr>
          <w:rFonts w:ascii="Times" w:eastAsiaTheme="minorEastAsia" w:hAnsi="Times" w:cs="Times" w:hint="eastAsia"/>
          <w:i/>
          <w:color w:val="C00000"/>
          <w:lang w:val="en-GB" w:eastAsia="zh-CN"/>
        </w:rPr>
        <w:t>MediaTek</w:t>
      </w:r>
      <w:proofErr w:type="spellEnd"/>
      <w:r w:rsidR="00F715FB">
        <w:rPr>
          <w:rFonts w:ascii="Times" w:eastAsiaTheme="minorEastAsia" w:hAnsi="Times" w:cs="Times" w:hint="eastAsia"/>
          <w:i/>
          <w:color w:val="C00000"/>
          <w:lang w:val="en-GB" w:eastAsia="zh-CN"/>
        </w:rPr>
        <w:t xml:space="preserve">, </w:t>
      </w:r>
      <w:r w:rsidR="00705514">
        <w:rPr>
          <w:rFonts w:ascii="Times" w:eastAsiaTheme="minorEastAsia" w:hAnsi="Times" w:cs="Times" w:hint="eastAsia"/>
          <w:i/>
          <w:color w:val="C00000"/>
          <w:lang w:val="en-GB" w:eastAsia="zh-CN"/>
        </w:rPr>
        <w:t xml:space="preserve">CATT, </w:t>
      </w:r>
      <w:proofErr w:type="spellStart"/>
      <w:r w:rsidR="00324276">
        <w:rPr>
          <w:rFonts w:ascii="Times" w:eastAsiaTheme="minorEastAsia" w:hAnsi="Times" w:cs="Times" w:hint="eastAsia"/>
          <w:i/>
          <w:color w:val="C00000"/>
          <w:lang w:val="en-GB" w:eastAsia="zh-CN"/>
        </w:rPr>
        <w:t>Spreadtrum</w:t>
      </w:r>
      <w:proofErr w:type="spellEnd"/>
      <w:r w:rsidR="00324276">
        <w:rPr>
          <w:rFonts w:ascii="Times" w:eastAsiaTheme="minorEastAsia" w:hAnsi="Times" w:cs="Times" w:hint="eastAsia"/>
          <w:i/>
          <w:color w:val="C00000"/>
          <w:lang w:val="en-GB" w:eastAsia="zh-CN"/>
        </w:rPr>
        <w:t xml:space="preserve">, </w:t>
      </w:r>
      <w:r w:rsidR="00545DDC">
        <w:rPr>
          <w:rFonts w:ascii="Times" w:eastAsiaTheme="minorEastAsia" w:hAnsi="Times" w:cs="Times" w:hint="eastAsia"/>
          <w:i/>
          <w:color w:val="C00000"/>
          <w:lang w:val="en-GB" w:eastAsia="zh-CN"/>
        </w:rPr>
        <w:t xml:space="preserve">Fujitsu </w:t>
      </w:r>
      <w:r w:rsidR="00545DDC" w:rsidRPr="001B1D1A">
        <w:rPr>
          <w:rFonts w:ascii="Times" w:eastAsiaTheme="minorEastAsia" w:hAnsi="Times" w:cs="Times" w:hint="eastAsia"/>
          <w:i/>
          <w:color w:val="595959" w:themeColor="text1" w:themeTint="A6"/>
          <w:lang w:val="en-GB" w:eastAsia="zh-CN"/>
        </w:rPr>
        <w:t>(</w:t>
      </w:r>
      <w:r w:rsidR="00545DDC">
        <w:rPr>
          <w:rFonts w:ascii="Times" w:eastAsiaTheme="minorEastAsia" w:hAnsi="Times" w:cs="Times" w:hint="eastAsia"/>
          <w:i/>
          <w:color w:val="595959" w:themeColor="text1" w:themeTint="A6"/>
          <w:lang w:val="en-GB" w:eastAsia="zh-CN"/>
        </w:rPr>
        <w:t xml:space="preserve">at least </w:t>
      </w:r>
      <w:r w:rsidR="00545DDC" w:rsidRPr="001B1D1A">
        <w:rPr>
          <w:rFonts w:ascii="Times" w:eastAsiaTheme="minorEastAsia" w:hAnsi="Times" w:cs="Times" w:hint="eastAsia"/>
          <w:i/>
          <w:color w:val="595959" w:themeColor="text1" w:themeTint="A6"/>
          <w:lang w:val="en-GB" w:eastAsia="zh-CN"/>
        </w:rPr>
        <w:t>for collision case 3)</w:t>
      </w:r>
      <w:r w:rsidR="00545DDC">
        <w:rPr>
          <w:rFonts w:ascii="Times" w:eastAsiaTheme="minorEastAsia" w:hAnsi="Times" w:cs="Times" w:hint="eastAsia"/>
          <w:i/>
          <w:color w:val="C00000"/>
          <w:lang w:val="en-GB" w:eastAsia="zh-CN"/>
        </w:rPr>
        <w:t xml:space="preserve">, </w:t>
      </w:r>
      <w:r w:rsidR="00BA53C2">
        <w:rPr>
          <w:rFonts w:ascii="Times" w:eastAsiaTheme="minorEastAsia" w:hAnsi="Times" w:cs="Times" w:hint="eastAsia"/>
          <w:i/>
          <w:color w:val="C00000"/>
          <w:lang w:val="en-GB" w:eastAsia="zh-CN"/>
        </w:rPr>
        <w:t>Nokia</w:t>
      </w:r>
      <w:r w:rsidR="004E5112">
        <w:rPr>
          <w:rFonts w:ascii="Times" w:eastAsiaTheme="minorEastAsia" w:hAnsi="Times" w:cs="Times" w:hint="eastAsia"/>
          <w:i/>
          <w:color w:val="C00000"/>
          <w:lang w:val="en-GB" w:eastAsia="zh-CN"/>
        </w:rPr>
        <w:t>,</w:t>
      </w:r>
      <w:r w:rsidR="00460EAF">
        <w:rPr>
          <w:rFonts w:ascii="Times" w:eastAsiaTheme="minorEastAsia" w:hAnsi="Times" w:cs="Times" w:hint="eastAsia"/>
          <w:i/>
          <w:color w:val="C00000"/>
          <w:lang w:val="en-GB" w:eastAsia="zh-CN"/>
        </w:rPr>
        <w:t xml:space="preserve"> ITRI,</w:t>
      </w:r>
      <w:r w:rsidR="004E5112">
        <w:rPr>
          <w:rFonts w:ascii="Times" w:eastAsiaTheme="minorEastAsia" w:hAnsi="Times" w:cs="Times" w:hint="eastAsia"/>
          <w:i/>
          <w:color w:val="C00000"/>
          <w:lang w:val="en-GB" w:eastAsia="zh-CN"/>
        </w:rPr>
        <w:t xml:space="preserve"> </w:t>
      </w:r>
      <w:r w:rsidR="00A17DE3">
        <w:rPr>
          <w:rFonts w:ascii="Times" w:eastAsiaTheme="minorEastAsia" w:hAnsi="Times" w:cs="Times" w:hint="eastAsia"/>
          <w:i/>
          <w:color w:val="C00000"/>
          <w:lang w:val="en-GB" w:eastAsia="zh-CN"/>
        </w:rPr>
        <w:t xml:space="preserve">HONOR, </w:t>
      </w:r>
      <w:r w:rsidR="00536959">
        <w:rPr>
          <w:rFonts w:ascii="Times" w:eastAsiaTheme="minorEastAsia" w:hAnsi="Times" w:cs="Times" w:hint="eastAsia"/>
          <w:i/>
          <w:color w:val="C00000"/>
          <w:lang w:val="en-GB" w:eastAsia="zh-CN"/>
        </w:rPr>
        <w:t xml:space="preserve">Sony, </w:t>
      </w:r>
      <w:r w:rsidR="001B1D1A">
        <w:rPr>
          <w:rFonts w:ascii="Times" w:eastAsiaTheme="minorEastAsia" w:hAnsi="Times" w:cs="Times" w:hint="eastAsia"/>
          <w:i/>
          <w:color w:val="C00000"/>
          <w:lang w:val="en-GB" w:eastAsia="zh-CN"/>
        </w:rPr>
        <w:t xml:space="preserve">Google </w:t>
      </w:r>
      <w:r w:rsidR="001B1D1A" w:rsidRPr="001B1D1A">
        <w:rPr>
          <w:rFonts w:ascii="Times" w:eastAsiaTheme="minorEastAsia" w:hAnsi="Times" w:cs="Times" w:hint="eastAsia"/>
          <w:i/>
          <w:color w:val="595959" w:themeColor="text1" w:themeTint="A6"/>
          <w:lang w:val="en-GB" w:eastAsia="zh-CN"/>
        </w:rPr>
        <w:t>(for collision case 3)</w:t>
      </w:r>
      <w:r w:rsidR="001B1D1A">
        <w:rPr>
          <w:rFonts w:ascii="Times" w:eastAsiaTheme="minorEastAsia" w:hAnsi="Times" w:cs="Times" w:hint="eastAsia"/>
          <w:i/>
          <w:color w:val="C00000"/>
          <w:lang w:val="en-GB" w:eastAsia="zh-CN"/>
        </w:rPr>
        <w:t xml:space="preserve">, </w:t>
      </w:r>
      <w:proofErr w:type="spellStart"/>
      <w:r w:rsidR="004E5112">
        <w:rPr>
          <w:rFonts w:ascii="Times" w:eastAsiaTheme="minorEastAsia" w:hAnsi="Times" w:cs="Times" w:hint="eastAsia"/>
          <w:i/>
          <w:color w:val="C00000"/>
          <w:lang w:val="en-GB" w:eastAsia="zh-CN"/>
        </w:rPr>
        <w:t>CEWiT</w:t>
      </w:r>
      <w:proofErr w:type="spellEnd"/>
    </w:p>
    <w:p w14:paraId="73A34FCC" w14:textId="205490CE" w:rsidR="00BA53C2" w:rsidRPr="00BA53C2" w:rsidRDefault="00BA53C2" w:rsidP="00BA53C2">
      <w:pPr>
        <w:numPr>
          <w:ilvl w:val="2"/>
          <w:numId w:val="11"/>
        </w:numPr>
        <w:suppressAutoHyphens w:val="0"/>
        <w:spacing w:after="0" w:line="240" w:lineRule="auto"/>
        <w:jc w:val="left"/>
        <w:rPr>
          <w:rFonts w:ascii="Times" w:eastAsia="Malgun Gothic" w:hAnsi="Times" w:cs="Times"/>
          <w:lang w:val="en-GB" w:eastAsia="zh-CN"/>
        </w:rPr>
      </w:pPr>
      <w:r w:rsidRPr="00BA53C2">
        <w:rPr>
          <w:rFonts w:ascii="Times" w:eastAsia="Malgun Gothic" w:hAnsi="Times" w:cs="Times"/>
          <w:lang w:val="en-GB" w:eastAsia="zh-CN"/>
        </w:rPr>
        <w:t>RRC level-signaling can indicate whether to prioritize semi-static UL or semi-static DL in certain slots in case of overlapping between semi-stati</w:t>
      </w:r>
      <w:r>
        <w:rPr>
          <w:rFonts w:ascii="Times" w:eastAsia="Malgun Gothic" w:hAnsi="Times" w:cs="Times"/>
          <w:lang w:val="en-GB" w:eastAsia="zh-CN"/>
        </w:rPr>
        <w:t>c UL and semi-static DL signals</w:t>
      </w:r>
      <w:r>
        <w:rPr>
          <w:rFonts w:ascii="Times" w:eastAsiaTheme="minorEastAsia" w:hAnsi="Times" w:cs="Times" w:hint="eastAsia"/>
          <w:lang w:val="en-GB" w:eastAsia="zh-CN"/>
        </w:rPr>
        <w:t xml:space="preserve">: </w:t>
      </w:r>
      <w:r w:rsidRPr="00BA53C2">
        <w:rPr>
          <w:rFonts w:ascii="Times" w:eastAsiaTheme="minorEastAsia" w:hAnsi="Times" w:cs="Times" w:hint="eastAsia"/>
          <w:i/>
          <w:color w:val="C00000"/>
          <w:lang w:val="en-GB" w:eastAsia="zh-CN"/>
        </w:rPr>
        <w:t>Nokia</w:t>
      </w:r>
    </w:p>
    <w:p w14:paraId="5B393A5F" w14:textId="0A50D574" w:rsidR="00BA53C2" w:rsidRPr="00BA53C2" w:rsidRDefault="00BA53C2" w:rsidP="00BA53C2">
      <w:pPr>
        <w:numPr>
          <w:ilvl w:val="2"/>
          <w:numId w:val="11"/>
        </w:numPr>
        <w:suppressAutoHyphens w:val="0"/>
        <w:spacing w:after="0" w:line="240" w:lineRule="auto"/>
        <w:jc w:val="left"/>
        <w:rPr>
          <w:rFonts w:ascii="Times" w:eastAsia="Malgun Gothic" w:hAnsi="Times" w:cs="Times"/>
          <w:lang w:val="en-GB" w:eastAsia="zh-CN"/>
        </w:rPr>
      </w:pPr>
      <w:r w:rsidRPr="00BA53C2">
        <w:rPr>
          <w:rFonts w:ascii="Times" w:eastAsia="Malgun Gothic" w:hAnsi="Times" w:cs="Times"/>
          <w:lang w:val="en-GB" w:eastAsia="zh-CN"/>
        </w:rPr>
        <w:t>gNB indicates dynamically whether the UE should prioritize UL or DL tr</w:t>
      </w:r>
      <w:r>
        <w:rPr>
          <w:rFonts w:ascii="Times" w:eastAsia="Malgun Gothic" w:hAnsi="Times" w:cs="Times"/>
          <w:lang w:val="en-GB" w:eastAsia="zh-CN"/>
        </w:rPr>
        <w:t>ansmissions in upcoming slot(s)</w:t>
      </w:r>
      <w:r>
        <w:rPr>
          <w:rFonts w:ascii="Times" w:eastAsiaTheme="minorEastAsia" w:hAnsi="Times" w:cs="Times" w:hint="eastAsia"/>
          <w:lang w:val="en-GB" w:eastAsia="zh-CN"/>
        </w:rPr>
        <w:t xml:space="preserve">: </w:t>
      </w:r>
      <w:r w:rsidRPr="00BA53C2">
        <w:rPr>
          <w:rFonts w:ascii="Times" w:eastAsiaTheme="minorEastAsia" w:hAnsi="Times" w:cs="Times" w:hint="eastAsia"/>
          <w:i/>
          <w:color w:val="C00000"/>
          <w:lang w:val="en-GB" w:eastAsia="zh-CN"/>
        </w:rPr>
        <w:t>Nokia</w:t>
      </w:r>
    </w:p>
    <w:p w14:paraId="58937B52" w14:textId="341FAD76" w:rsidR="00FB5C55" w:rsidRPr="00BA53C2" w:rsidRDefault="00FB5C55" w:rsidP="00FB5C55">
      <w:pPr>
        <w:numPr>
          <w:ilvl w:val="1"/>
          <w:numId w:val="11"/>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w:t>
      </w:r>
      <w:r w:rsidRPr="009A450D">
        <w:rPr>
          <w:rFonts w:ascii="Times" w:eastAsiaTheme="minorEastAsia" w:hAnsi="Times" w:cs="Times" w:hint="eastAsia"/>
          <w:i/>
          <w:color w:val="C00000"/>
          <w:lang w:val="en-GB" w:eastAsia="zh-CN"/>
        </w:rPr>
        <w:t xml:space="preserve">upport: </w:t>
      </w:r>
      <w:r>
        <w:rPr>
          <w:rFonts w:ascii="Times" w:eastAsiaTheme="minorEastAsia" w:hAnsi="Times" w:cs="Times" w:hint="eastAsia"/>
          <w:i/>
          <w:color w:val="C00000"/>
          <w:lang w:val="en-GB" w:eastAsia="zh-CN"/>
        </w:rPr>
        <w:t>Samsung</w:t>
      </w:r>
    </w:p>
    <w:p w14:paraId="2D5628E0" w14:textId="77777777" w:rsidR="0049488C" w:rsidRDefault="0049488C">
      <w:pPr>
        <w:rPr>
          <w:rFonts w:eastAsiaTheme="minorEastAsia"/>
          <w:lang w:val="en-GB" w:eastAsia="zh-CN"/>
        </w:rPr>
      </w:pPr>
    </w:p>
    <w:p w14:paraId="5D6AE979" w14:textId="77777777" w:rsidR="0049488C" w:rsidRPr="00B6134F" w:rsidRDefault="00D46F63" w:rsidP="00B6134F">
      <w:pPr>
        <w:pStyle w:val="3"/>
        <w:numPr>
          <w:ilvl w:val="2"/>
          <w:numId w:val="3"/>
        </w:numPr>
        <w:rPr>
          <w:rStyle w:val="30"/>
          <w:b/>
          <w:sz w:val="22"/>
        </w:rPr>
      </w:pPr>
      <w:r w:rsidRPr="00B6134F">
        <w:rPr>
          <w:rStyle w:val="30"/>
          <w:b/>
          <w:sz w:val="22"/>
        </w:rPr>
        <w:t xml:space="preserve">Collision handling </w:t>
      </w:r>
      <w:r w:rsidRPr="00B6134F">
        <w:rPr>
          <w:rStyle w:val="30"/>
          <w:rFonts w:hint="eastAsia"/>
          <w:b/>
          <w:sz w:val="22"/>
        </w:rPr>
        <w:t>C</w:t>
      </w:r>
      <w:r w:rsidRPr="00B6134F">
        <w:rPr>
          <w:rStyle w:val="30"/>
          <w:b/>
          <w:sz w:val="22"/>
        </w:rPr>
        <w:t>ases</w:t>
      </w:r>
    </w:p>
    <w:p w14:paraId="698BA776" w14:textId="77777777" w:rsidR="0049488C" w:rsidRDefault="00D46F63">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0470E" w14:paraId="677DC55D" w14:textId="77777777" w:rsidTr="0050470E">
        <w:tc>
          <w:tcPr>
            <w:tcW w:w="9286" w:type="dxa"/>
          </w:tcPr>
          <w:p w14:paraId="2DA45846" w14:textId="77777777" w:rsidR="0049488C" w:rsidRPr="0050470E" w:rsidRDefault="00D46F63">
            <w:pPr>
              <w:suppressAutoHyphens w:val="0"/>
              <w:spacing w:after="0" w:line="240" w:lineRule="auto"/>
              <w:jc w:val="left"/>
              <w:rPr>
                <w:rFonts w:ascii="Times" w:eastAsiaTheme="minorEastAsia" w:hAnsi="Times"/>
                <w:b/>
                <w:szCs w:val="24"/>
                <w:highlight w:val="green"/>
                <w:lang w:val="en-GB" w:eastAsia="zh-CN"/>
              </w:rPr>
            </w:pPr>
            <w:r w:rsidRPr="0050470E">
              <w:rPr>
                <w:rFonts w:ascii="Times" w:eastAsia="Malgun Gothic" w:hAnsi="Times"/>
                <w:b/>
                <w:szCs w:val="24"/>
                <w:highlight w:val="green"/>
                <w:lang w:val="en-GB" w:eastAsia="zh-CN"/>
              </w:rPr>
              <w:lastRenderedPageBreak/>
              <w:t>Agreement</w:t>
            </w:r>
            <w:r w:rsidRPr="0050470E">
              <w:rPr>
                <w:rFonts w:ascii="Times" w:eastAsiaTheme="minorEastAsia" w:hAnsi="Times" w:hint="eastAsia"/>
                <w:b/>
                <w:szCs w:val="24"/>
                <w:highlight w:val="green"/>
                <w:lang w:val="en-GB" w:eastAsia="zh-CN"/>
              </w:rPr>
              <w:t xml:space="preserve"> </w:t>
            </w:r>
          </w:p>
          <w:p w14:paraId="14DB3951" w14:textId="77777777" w:rsidR="0049488C" w:rsidRPr="0050470E" w:rsidRDefault="00D46F63">
            <w:pPr>
              <w:suppressAutoHyphens w:val="0"/>
              <w:spacing w:after="0" w:line="240" w:lineRule="auto"/>
              <w:contextualSpacing/>
              <w:jc w:val="left"/>
              <w:rPr>
                <w:rFonts w:ascii="Times" w:eastAsia="Batang" w:hAnsi="Times"/>
                <w:szCs w:val="24"/>
                <w:lang w:val="en-GB" w:eastAsia="zh-CN"/>
              </w:rPr>
            </w:pPr>
            <w:r w:rsidRPr="0050470E">
              <w:rPr>
                <w:rFonts w:ascii="Times" w:eastAsia="Malgun Gothic" w:hAnsi="Times"/>
                <w:szCs w:val="24"/>
                <w:lang w:val="en-GB" w:eastAsia="zh-CN"/>
              </w:rPr>
              <w:t>For SBFD-aware UEs, collisions between DL reception in DL subband(s) and UL transmission in UL subband in a SBFD symbol</w:t>
            </w:r>
            <w:r w:rsidRPr="0050470E">
              <w:rPr>
                <w:rFonts w:ascii="Times" w:eastAsia="Batang" w:hAnsi="Times"/>
                <w:szCs w:val="24"/>
                <w:lang w:val="en-GB" w:eastAsia="zh-CN"/>
              </w:rPr>
              <w:t xml:space="preserve"> may be addressed or alleviated with proper scheduling.</w:t>
            </w:r>
            <w:r w:rsidRPr="0050470E">
              <w:rPr>
                <w:rFonts w:ascii="Times" w:eastAsia="Malgun Gothic" w:hAnsi="Times"/>
                <w:szCs w:val="24"/>
                <w:lang w:val="en-GB" w:eastAsia="zh-CN"/>
              </w:rPr>
              <w:t xml:space="preserve"> </w:t>
            </w:r>
            <w:r w:rsidRPr="0050470E">
              <w:rPr>
                <w:rFonts w:ascii="Times" w:eastAsia="Batang" w:hAnsi="Times"/>
                <w:szCs w:val="24"/>
                <w:lang w:val="en-GB" w:eastAsia="zh-CN"/>
              </w:rPr>
              <w:t>The following cases of potential coll</w:t>
            </w:r>
            <w:r w:rsidRPr="0050470E">
              <w:rPr>
                <w:rFonts w:ascii="Times" w:eastAsia="Batang" w:hAnsi="Times"/>
                <w:szCs w:val="24"/>
                <w:lang w:val="en-GB" w:eastAsia="zh-CN"/>
              </w:rPr>
              <w:t>i</w:t>
            </w:r>
            <w:r w:rsidRPr="0050470E">
              <w:rPr>
                <w:rFonts w:ascii="Times" w:eastAsia="Batang" w:hAnsi="Times"/>
                <w:szCs w:val="24"/>
                <w:lang w:val="en-GB" w:eastAsia="zh-CN"/>
              </w:rPr>
              <w:t>sions</w:t>
            </w:r>
            <w:r w:rsidRPr="0050470E">
              <w:rPr>
                <w:rFonts w:ascii="Times" w:eastAsia="Malgun Gothic" w:hAnsi="Times"/>
                <w:szCs w:val="24"/>
                <w:lang w:val="en-GB" w:eastAsia="zh-CN"/>
              </w:rPr>
              <w:t>, [if link direction indication is not supported or provided],</w:t>
            </w:r>
            <w:r w:rsidRPr="0050470E">
              <w:rPr>
                <w:rFonts w:ascii="Times" w:eastAsia="Batang" w:hAnsi="Times"/>
                <w:szCs w:val="24"/>
                <w:lang w:val="en-GB" w:eastAsia="zh-CN"/>
              </w:rPr>
              <w:t xml:space="preserve"> can be further studied to see if any change to the current specs is necessary:</w:t>
            </w:r>
          </w:p>
          <w:p w14:paraId="3932A1A2"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Case 1: Dynamically scheduled DL reception vs. semi-statically configured UL transmission</w:t>
            </w:r>
          </w:p>
          <w:p w14:paraId="666F8915" w14:textId="77777777" w:rsidR="0049488C" w:rsidRPr="0050470E" w:rsidRDefault="00D46F63" w:rsidP="00082043">
            <w:pPr>
              <w:numPr>
                <w:ilvl w:val="1"/>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e.g., dynamic PDSCH or CSI-RS collides with configured SRS, PUCCH, or CG PUSCH</w:t>
            </w:r>
          </w:p>
          <w:p w14:paraId="5FEAE489"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Case 2: Semi-statically configured DL reception vs. dynamically scheduled UL transmission</w:t>
            </w:r>
          </w:p>
          <w:p w14:paraId="514E49EA" w14:textId="77777777" w:rsidR="0049488C" w:rsidRPr="0050470E" w:rsidRDefault="00D46F63" w:rsidP="00082043">
            <w:pPr>
              <w:numPr>
                <w:ilvl w:val="1"/>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e.g., PDCCH or SPS PDSCH collides with dynamic PUSCH or PUCCH</w:t>
            </w:r>
          </w:p>
          <w:p w14:paraId="4376704C"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 xml:space="preserve">Case 3: Semi-statically configured DL reception vs. semi-statically configured UL transmission  </w:t>
            </w:r>
          </w:p>
          <w:p w14:paraId="31BEE8BB"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Case 4: Dynamically scheduled DL reception vs. dynamic scheduled UL transmission</w:t>
            </w:r>
          </w:p>
          <w:p w14:paraId="03F30E9A"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Case 5: SSB vs. dynamically scheduled or configured UL transmission</w:t>
            </w:r>
          </w:p>
          <w:p w14:paraId="1E83D40F" w14:textId="77777777" w:rsidR="0049488C" w:rsidRPr="0050470E" w:rsidRDefault="00D46F63" w:rsidP="00082043">
            <w:pPr>
              <w:numPr>
                <w:ilvl w:val="1"/>
                <w:numId w:val="11"/>
              </w:numPr>
              <w:suppressAutoHyphens w:val="0"/>
              <w:spacing w:after="0" w:line="240" w:lineRule="auto"/>
              <w:jc w:val="left"/>
              <w:rPr>
                <w:rFonts w:ascii="Times" w:eastAsia="Malgun Gothic" w:hAnsi="Times" w:cs="Times"/>
                <w:lang w:val="sv-SE" w:eastAsia="zh-CN"/>
              </w:rPr>
            </w:pPr>
            <w:r w:rsidRPr="0050470E">
              <w:rPr>
                <w:rFonts w:ascii="Times" w:eastAsia="Malgun Gothic" w:hAnsi="Times" w:cs="Times"/>
                <w:lang w:val="sv-SE" w:eastAsia="zh-CN"/>
              </w:rPr>
              <w:t>e.g., PUSCH, PUCCH, PRACH, SRS</w:t>
            </w:r>
          </w:p>
          <w:p w14:paraId="426AFA12" w14:textId="77777777" w:rsidR="0049488C" w:rsidRPr="0050470E" w:rsidRDefault="00D46F63" w:rsidP="00082043">
            <w:pPr>
              <w:numPr>
                <w:ilvl w:val="0"/>
                <w:numId w:val="11"/>
              </w:numPr>
              <w:suppressAutoHyphens w:val="0"/>
              <w:spacing w:after="0" w:line="240" w:lineRule="auto"/>
              <w:jc w:val="left"/>
              <w:rPr>
                <w:rFonts w:ascii="Times" w:eastAsia="Malgun Gothic" w:hAnsi="Times" w:cs="Times"/>
                <w:lang w:val="en-GB" w:eastAsia="zh-CN"/>
              </w:rPr>
            </w:pPr>
            <w:r w:rsidRPr="0050470E">
              <w:rPr>
                <w:rFonts w:ascii="Times" w:eastAsia="Malgun Gothic" w:hAnsi="Times" w:cs="Times"/>
                <w:lang w:val="en-GB" w:eastAsia="zh-CN"/>
              </w:rPr>
              <w:t>Case 6: Dynamic or semi-static DL vs. valid RO</w:t>
            </w:r>
          </w:p>
          <w:p w14:paraId="1D086E57" w14:textId="77777777" w:rsidR="0049488C" w:rsidRPr="0050470E" w:rsidRDefault="00D46F63">
            <w:pPr>
              <w:tabs>
                <w:tab w:val="left" w:pos="0"/>
              </w:tabs>
              <w:suppressAutoHyphens w:val="0"/>
              <w:spacing w:after="0" w:line="240" w:lineRule="auto"/>
              <w:jc w:val="left"/>
              <w:rPr>
                <w:rFonts w:ascii="Times" w:eastAsiaTheme="minorEastAsia" w:hAnsi="Times"/>
                <w:bCs/>
                <w:strike/>
                <w:szCs w:val="24"/>
                <w:lang w:val="en-GB" w:eastAsia="zh-CN"/>
              </w:rPr>
            </w:pPr>
            <w:r w:rsidRPr="0050470E">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sidRPr="0050470E">
              <w:rPr>
                <w:rFonts w:ascii="Times" w:eastAsia="Malgun Gothic" w:hAnsi="Times"/>
                <w:bCs/>
                <w:szCs w:val="24"/>
                <w:lang w:val="en-GB" w:eastAsia="zh-CN"/>
              </w:rPr>
              <w:t>e</w:t>
            </w:r>
            <w:r w:rsidRPr="0050470E">
              <w:rPr>
                <w:rFonts w:ascii="Times" w:eastAsia="Malgun Gothic" w:hAnsi="Times"/>
                <w:bCs/>
                <w:szCs w:val="24"/>
                <w:lang w:val="en-GB" w:eastAsia="zh-CN"/>
              </w:rPr>
              <w:t>tween Tx/Rx at UE side is also included.</w:t>
            </w:r>
          </w:p>
        </w:tc>
      </w:tr>
    </w:tbl>
    <w:p w14:paraId="5F095EBE" w14:textId="77777777" w:rsidR="0049488C" w:rsidRDefault="0049488C">
      <w:pPr>
        <w:rPr>
          <w:rFonts w:eastAsiaTheme="minorEastAsia"/>
          <w:lang w:val="en-GB" w:eastAsia="zh-CN"/>
        </w:rPr>
      </w:pPr>
    </w:p>
    <w:p w14:paraId="3F818EE1" w14:textId="77777777" w:rsidR="00B6134F" w:rsidRPr="00B6134F" w:rsidRDefault="00B6134F" w:rsidP="00B6134F">
      <w:pPr>
        <w:pStyle w:val="a0"/>
        <w:keepNext/>
        <w:numPr>
          <w:ilvl w:val="1"/>
          <w:numId w:val="1"/>
        </w:numPr>
        <w:tabs>
          <w:tab w:val="left" w:pos="-806"/>
        </w:tabs>
        <w:suppressAutoHyphens/>
        <w:spacing w:before="240" w:after="120" w:line="259" w:lineRule="auto"/>
        <w:outlineLvl w:val="1"/>
        <w:rPr>
          <w:rStyle w:val="30"/>
          <w:rFonts w:eastAsia="MS Mincho"/>
          <w:b w:val="0"/>
          <w:vanish/>
        </w:rPr>
      </w:pPr>
    </w:p>
    <w:p w14:paraId="4E439E98" w14:textId="77777777" w:rsidR="00B6134F" w:rsidRPr="00B6134F" w:rsidRDefault="00B6134F" w:rsidP="00B6134F">
      <w:pPr>
        <w:pStyle w:val="a0"/>
        <w:keepNext/>
        <w:numPr>
          <w:ilvl w:val="2"/>
          <w:numId w:val="1"/>
        </w:numPr>
        <w:suppressAutoHyphens/>
        <w:spacing w:before="120" w:after="60" w:line="259" w:lineRule="auto"/>
        <w:outlineLvl w:val="2"/>
        <w:rPr>
          <w:rStyle w:val="30"/>
          <w:rFonts w:eastAsia="宋体"/>
          <w:b w:val="0"/>
          <w:vanish/>
        </w:rPr>
      </w:pPr>
    </w:p>
    <w:p w14:paraId="01811DAD" w14:textId="77777777" w:rsidR="00B6134F" w:rsidRPr="00B6134F" w:rsidRDefault="00B6134F" w:rsidP="00B6134F">
      <w:pPr>
        <w:pStyle w:val="a0"/>
        <w:keepNext/>
        <w:numPr>
          <w:ilvl w:val="2"/>
          <w:numId w:val="1"/>
        </w:numPr>
        <w:suppressAutoHyphens/>
        <w:spacing w:before="120" w:after="60" w:line="259" w:lineRule="auto"/>
        <w:outlineLvl w:val="2"/>
        <w:rPr>
          <w:rStyle w:val="30"/>
          <w:rFonts w:eastAsia="宋体"/>
          <w:b w:val="0"/>
          <w:vanish/>
        </w:rPr>
      </w:pPr>
    </w:p>
    <w:p w14:paraId="7E4ABAFB" w14:textId="13280629" w:rsidR="0049488C" w:rsidRPr="00B6134F" w:rsidRDefault="00D46F63" w:rsidP="00B6134F">
      <w:pPr>
        <w:pStyle w:val="4"/>
        <w:ind w:left="851"/>
        <w:rPr>
          <w:rStyle w:val="30"/>
        </w:rPr>
      </w:pPr>
      <w:r w:rsidRPr="00B6134F">
        <w:rPr>
          <w:rStyle w:val="30"/>
          <w:rFonts w:hint="eastAsia"/>
        </w:rPr>
        <w:t xml:space="preserve">Case 1: </w:t>
      </w:r>
      <w:r w:rsidRPr="00B6134F">
        <w:rPr>
          <w:rStyle w:val="30"/>
        </w:rPr>
        <w:t>Dynamically scheduled DL reception vs. semi-statically configured UL transmission</w:t>
      </w:r>
    </w:p>
    <w:p w14:paraId="13F42A5E" w14:textId="4A23E00F" w:rsidR="0049488C" w:rsidRDefault="00D46F63">
      <w:pPr>
        <w:rPr>
          <w:rFonts w:eastAsiaTheme="minorEastAsia"/>
          <w:lang w:val="en-GB" w:eastAsia="zh-CN"/>
        </w:rPr>
      </w:pPr>
      <w:r>
        <w:rPr>
          <w:rFonts w:eastAsiaTheme="minorEastAsia" w:hint="eastAsia"/>
          <w:lang w:val="en-GB" w:eastAsia="zh-CN"/>
        </w:rPr>
        <w:t>The following agreement</w:t>
      </w:r>
      <w:r w:rsidR="0062010A">
        <w:rPr>
          <w:rFonts w:eastAsiaTheme="minorEastAsia" w:hint="eastAsia"/>
          <w:lang w:val="en-GB" w:eastAsia="zh-CN"/>
        </w:rPr>
        <w:t>s</w:t>
      </w:r>
      <w:r>
        <w:rPr>
          <w:rFonts w:eastAsiaTheme="minorEastAsia" w:hint="eastAsia"/>
          <w:lang w:val="en-GB" w:eastAsia="zh-CN"/>
        </w:rPr>
        <w:t xml:space="preserve"> w</w:t>
      </w:r>
      <w:r w:rsidR="0062010A">
        <w:rPr>
          <w:rFonts w:eastAsiaTheme="minorEastAsia" w:hint="eastAsia"/>
          <w:lang w:val="en-GB" w:eastAsia="zh-CN"/>
        </w:rPr>
        <w:t>ere</w:t>
      </w:r>
      <w:r>
        <w:rPr>
          <w:rFonts w:eastAsiaTheme="minorEastAsia" w:hint="eastAsia"/>
          <w:lang w:val="en-GB" w:eastAsia="zh-CN"/>
        </w:rPr>
        <w:t xml:space="preserve"> made in RAN1#116bis </w:t>
      </w:r>
      <w:r w:rsidR="0062010A">
        <w:rPr>
          <w:rFonts w:eastAsiaTheme="minorEastAsia" w:hint="eastAsia"/>
          <w:lang w:val="en-GB" w:eastAsia="zh-CN"/>
        </w:rPr>
        <w:t>and in RAN1#118</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0470E" w14:paraId="0EBF04EE" w14:textId="77777777" w:rsidTr="0050470E">
        <w:tc>
          <w:tcPr>
            <w:tcW w:w="9286" w:type="dxa"/>
          </w:tcPr>
          <w:p w14:paraId="190A234E" w14:textId="77777777" w:rsidR="0049488C" w:rsidRPr="0050470E" w:rsidRDefault="00D46F63">
            <w:pPr>
              <w:suppressAutoHyphens w:val="0"/>
              <w:spacing w:after="0" w:line="240" w:lineRule="auto"/>
              <w:jc w:val="left"/>
              <w:rPr>
                <w:rFonts w:ascii="Times" w:eastAsiaTheme="minorEastAsia" w:hAnsi="Times"/>
                <w:b/>
                <w:szCs w:val="24"/>
                <w:highlight w:val="green"/>
                <w:lang w:val="en-GB" w:eastAsia="zh-CN"/>
              </w:rPr>
            </w:pPr>
            <w:r w:rsidRPr="0050470E">
              <w:rPr>
                <w:rFonts w:ascii="Times" w:eastAsia="Malgun Gothic" w:hAnsi="Times"/>
                <w:b/>
                <w:szCs w:val="24"/>
                <w:highlight w:val="green"/>
                <w:lang w:val="en-GB" w:eastAsia="zh-CN"/>
              </w:rPr>
              <w:t>Agreement</w:t>
            </w:r>
            <w:r w:rsidRPr="0050470E">
              <w:rPr>
                <w:rFonts w:ascii="Times" w:eastAsiaTheme="minorEastAsia" w:hAnsi="Times" w:hint="eastAsia"/>
                <w:b/>
                <w:szCs w:val="24"/>
                <w:highlight w:val="green"/>
                <w:lang w:val="en-GB" w:eastAsia="zh-CN"/>
              </w:rPr>
              <w:t xml:space="preserve"> </w:t>
            </w:r>
          </w:p>
          <w:p w14:paraId="34F921EE" w14:textId="77777777" w:rsidR="0049488C" w:rsidRPr="0050470E" w:rsidRDefault="00D46F63">
            <w:pPr>
              <w:tabs>
                <w:tab w:val="left" w:pos="0"/>
              </w:tabs>
              <w:suppressAutoHyphens w:val="0"/>
              <w:spacing w:after="0" w:line="240" w:lineRule="auto"/>
              <w:jc w:val="left"/>
              <w:rPr>
                <w:rFonts w:ascii="Times" w:eastAsia="Malgun Gothic" w:hAnsi="Times"/>
                <w:szCs w:val="24"/>
                <w:lang w:val="en-GB" w:eastAsia="zh-CN"/>
              </w:rPr>
            </w:pPr>
            <w:r w:rsidRPr="0050470E">
              <w:rPr>
                <w:rFonts w:eastAsia="Malgun Gothic" w:hint="eastAsia"/>
                <w:lang w:eastAsia="zh-CN"/>
              </w:rPr>
              <w:t>I</w:t>
            </w:r>
            <w:r w:rsidRPr="0050470E">
              <w:rPr>
                <w:rFonts w:ascii="Times" w:eastAsia="Malgun Gothic" w:hAnsi="Times"/>
                <w:szCs w:val="24"/>
                <w:lang w:val="en-GB" w:eastAsia="zh-CN"/>
              </w:rPr>
              <w:t>f link direction indication is not supported nor provided</w:t>
            </w:r>
            <w:r w:rsidRPr="0050470E">
              <w:rPr>
                <w:rFonts w:ascii="Times" w:eastAsia="Malgun Gothic" w:hAnsi="Times" w:hint="eastAsia"/>
                <w:szCs w:val="24"/>
                <w:lang w:val="en-GB" w:eastAsia="zh-CN"/>
              </w:rPr>
              <w:t xml:space="preserve"> for a SBFD symbol, </w:t>
            </w:r>
            <w:r w:rsidRPr="0050470E">
              <w:rPr>
                <w:rFonts w:ascii="Times" w:eastAsia="宋体" w:hAnsi="Times" w:hint="eastAsia"/>
                <w:szCs w:val="24"/>
                <w:lang w:val="en-GB" w:eastAsia="zh-CN"/>
              </w:rPr>
              <w:t>f</w:t>
            </w:r>
            <w:r w:rsidRPr="0050470E">
              <w:rPr>
                <w:rFonts w:ascii="Times" w:eastAsia="宋体" w:hAnsi="Times"/>
                <w:szCs w:val="24"/>
                <w:lang w:val="en-GB" w:eastAsia="zh-CN"/>
              </w:rPr>
              <w:t>or collision Case 1</w:t>
            </w:r>
            <w:r w:rsidRPr="0050470E">
              <w:rPr>
                <w:rFonts w:eastAsia="Malgun Gothic"/>
                <w:lang w:val="en-GB" w:eastAsia="zh-CN"/>
              </w:rPr>
              <w:t xml:space="preserve"> </w:t>
            </w:r>
            <w:r w:rsidRPr="0050470E">
              <w:rPr>
                <w:lang w:val="en-GB" w:eastAsia="zh-CN"/>
              </w:rPr>
              <w:t>(dynamically scheduled DL reception vs. semi-statically configured UL transmission)</w:t>
            </w:r>
            <w:r w:rsidRPr="0050470E">
              <w:rPr>
                <w:rFonts w:ascii="Times" w:eastAsia="Malgun Gothic" w:hAnsi="Times"/>
                <w:szCs w:val="24"/>
                <w:lang w:val="en-GB" w:eastAsia="zh-CN"/>
              </w:rPr>
              <w:t xml:space="preserve"> in </w:t>
            </w:r>
            <w:r w:rsidRPr="0050470E">
              <w:rPr>
                <w:rFonts w:ascii="Times" w:eastAsia="Malgun Gothic" w:hAnsi="Times" w:hint="eastAsia"/>
                <w:szCs w:val="24"/>
                <w:lang w:val="en-GB" w:eastAsia="zh-CN"/>
              </w:rPr>
              <w:t>the</w:t>
            </w:r>
            <w:r w:rsidRPr="0050470E">
              <w:rPr>
                <w:rFonts w:ascii="Times" w:eastAsia="Malgun Gothic" w:hAnsi="Times"/>
                <w:szCs w:val="24"/>
                <w:lang w:val="en-GB" w:eastAsia="zh-CN"/>
              </w:rPr>
              <w:t xml:space="preserve"> SBFD symbol for SBFD-aware U</w:t>
            </w:r>
            <w:r w:rsidRPr="0050470E">
              <w:rPr>
                <w:rFonts w:ascii="Times" w:eastAsia="Malgun Gothic" w:hAnsi="Times" w:hint="eastAsia"/>
                <w:szCs w:val="24"/>
                <w:lang w:val="en-GB" w:eastAsia="zh-CN"/>
              </w:rPr>
              <w:t>E</w:t>
            </w:r>
            <w:r w:rsidRPr="0050470E">
              <w:rPr>
                <w:rFonts w:ascii="Times" w:eastAsia="Malgun Gothic" w:hAnsi="Times"/>
                <w:szCs w:val="24"/>
                <w:lang w:val="en-GB" w:eastAsia="zh-CN"/>
              </w:rPr>
              <w:t>s</w:t>
            </w:r>
            <w:r w:rsidRPr="0050470E">
              <w:rPr>
                <w:lang w:val="en-GB" w:eastAsia="zh-CN"/>
              </w:rPr>
              <w:t>, reuse the existing collision handling principles</w:t>
            </w:r>
            <w:r w:rsidRPr="0050470E">
              <w:rPr>
                <w:rFonts w:eastAsia="Malgun Gothic"/>
                <w:lang w:val="en-GB" w:eastAsia="zh-CN"/>
              </w:rPr>
              <w:t xml:space="preserve"> and timeline</w:t>
            </w:r>
            <w:r w:rsidRPr="0050470E">
              <w:rPr>
                <w:lang w:val="en-GB" w:eastAsia="zh-CN"/>
              </w:rPr>
              <w:t xml:space="preserve"> in NR for operation on flexible symbols on a single carrier</w:t>
            </w:r>
            <w:r w:rsidRPr="0050470E">
              <w:rPr>
                <w:rFonts w:eastAsia="Malgun Gothic" w:hint="eastAsia"/>
                <w:lang w:val="en-GB" w:eastAsia="zh-CN"/>
              </w:rPr>
              <w:t xml:space="preserve"> </w:t>
            </w:r>
            <w:r w:rsidRPr="0050470E">
              <w:rPr>
                <w:lang w:val="en-GB" w:eastAsia="zh-CN"/>
              </w:rPr>
              <w:t>in unpaired spectrum</w:t>
            </w:r>
            <w:r w:rsidRPr="0050470E">
              <w:rPr>
                <w:rFonts w:eastAsia="Malgun Gothic"/>
                <w:lang w:val="en-GB" w:eastAsia="zh-CN"/>
              </w:rPr>
              <w:t xml:space="preserve">, i.e. </w:t>
            </w:r>
            <w:r w:rsidRPr="0050470E">
              <w:rPr>
                <w:rFonts w:ascii="Times" w:eastAsia="Malgun Gothic" w:hAnsi="Times"/>
                <w:szCs w:val="24"/>
                <w:lang w:val="en-GB" w:eastAsia="ko-KR"/>
              </w:rPr>
              <w:t xml:space="preserve">UL transmission </w:t>
            </w:r>
            <w:r w:rsidRPr="0050470E">
              <w:rPr>
                <w:rFonts w:ascii="Times" w:eastAsia="Malgun Gothic" w:hAnsi="Times"/>
                <w:szCs w:val="24"/>
                <w:lang w:val="en-GB" w:eastAsia="zh-CN"/>
              </w:rPr>
              <w:t xml:space="preserve">is cancelled </w:t>
            </w:r>
            <w:r w:rsidRPr="0050470E">
              <w:rPr>
                <w:rFonts w:ascii="Times" w:eastAsia="Malgun Gothic" w:hAnsi="Times"/>
                <w:szCs w:val="24"/>
                <w:lang w:val="en-GB" w:eastAsia="ko-KR"/>
              </w:rPr>
              <w:t>if cancellation timeline is met</w:t>
            </w:r>
            <w:r w:rsidRPr="0050470E">
              <w:rPr>
                <w:rFonts w:ascii="Times" w:eastAsia="Malgun Gothic" w:hAnsi="Times"/>
                <w:szCs w:val="24"/>
                <w:lang w:val="en-GB" w:eastAsia="zh-CN"/>
              </w:rPr>
              <w:t>.</w:t>
            </w:r>
          </w:p>
          <w:p w14:paraId="549782F3" w14:textId="77777777" w:rsidR="0049488C" w:rsidRPr="0050470E" w:rsidRDefault="00D46F63">
            <w:pPr>
              <w:numPr>
                <w:ilvl w:val="0"/>
                <w:numId w:val="6"/>
              </w:numPr>
              <w:suppressAutoHyphens w:val="0"/>
              <w:spacing w:after="0" w:line="240" w:lineRule="auto"/>
              <w:jc w:val="left"/>
              <w:rPr>
                <w:rFonts w:ascii="Times" w:eastAsia="Malgun Gothic" w:hAnsi="Times"/>
                <w:szCs w:val="24"/>
                <w:lang w:val="en-GB"/>
              </w:rPr>
            </w:pPr>
            <w:r w:rsidRPr="0050470E">
              <w:rPr>
                <w:rFonts w:ascii="Times" w:eastAsia="Malgun Gothic" w:hAnsi="Times" w:hint="eastAsia"/>
                <w:szCs w:val="24"/>
                <w:lang w:val="en-GB" w:eastAsia="zh-CN"/>
              </w:rPr>
              <w:t xml:space="preserve">The above does not imply </w:t>
            </w:r>
            <w:r w:rsidRPr="0050470E">
              <w:rPr>
                <w:rFonts w:ascii="Times" w:eastAsia="Malgun Gothic" w:hAnsi="Times"/>
                <w:szCs w:val="24"/>
                <w:lang w:val="en-GB" w:eastAsia="zh-CN"/>
              </w:rPr>
              <w:t>link direction indication is supported</w:t>
            </w:r>
          </w:p>
          <w:p w14:paraId="5D577C49" w14:textId="77777777" w:rsidR="0049488C" w:rsidRPr="0050470E" w:rsidRDefault="00D46F63">
            <w:pPr>
              <w:numPr>
                <w:ilvl w:val="0"/>
                <w:numId w:val="6"/>
              </w:numPr>
              <w:suppressAutoHyphens w:val="0"/>
              <w:spacing w:after="0" w:line="240" w:lineRule="auto"/>
              <w:jc w:val="left"/>
              <w:rPr>
                <w:rFonts w:ascii="Times" w:eastAsia="Malgun Gothic" w:hAnsi="Times"/>
                <w:szCs w:val="24"/>
                <w:lang w:val="en-GB"/>
              </w:rPr>
            </w:pPr>
            <w:r w:rsidRPr="0050470E">
              <w:rPr>
                <w:rFonts w:ascii="Times" w:eastAsia="Malgun Gothic" w:hAnsi="Times" w:hint="eastAsia"/>
                <w:szCs w:val="24"/>
                <w:lang w:val="en-GB" w:eastAsia="zh-CN"/>
              </w:rPr>
              <w:t xml:space="preserve">FFS on dynamically scheduled </w:t>
            </w:r>
            <w:r w:rsidRPr="0050470E">
              <w:rPr>
                <w:rFonts w:ascii="Times" w:eastAsia="Malgun Gothic" w:hAnsi="Times"/>
                <w:szCs w:val="24"/>
                <w:lang w:val="en-GB" w:eastAsia="zh-CN"/>
              </w:rPr>
              <w:t>D</w:t>
            </w:r>
            <w:r w:rsidRPr="0050470E">
              <w:rPr>
                <w:rFonts w:ascii="Times" w:eastAsia="Malgun Gothic" w:hAnsi="Times" w:hint="eastAsia"/>
                <w:szCs w:val="24"/>
                <w:lang w:val="en-GB" w:eastAsia="zh-CN"/>
              </w:rPr>
              <w:t xml:space="preserve">L </w:t>
            </w:r>
            <w:r w:rsidRPr="0050470E">
              <w:rPr>
                <w:rFonts w:ascii="Times" w:eastAsia="Malgun Gothic" w:hAnsi="Times"/>
                <w:szCs w:val="24"/>
                <w:lang w:val="en-GB" w:eastAsia="zh-CN"/>
              </w:rPr>
              <w:t>reception</w:t>
            </w:r>
            <w:r w:rsidRPr="0050470E">
              <w:rPr>
                <w:rFonts w:ascii="Times" w:eastAsia="Malgun Gothic" w:hAnsi="Times" w:hint="eastAsia"/>
                <w:szCs w:val="24"/>
                <w:lang w:val="en-GB" w:eastAsia="zh-CN"/>
              </w:rPr>
              <w:t xml:space="preserve"> with repetition</w:t>
            </w:r>
          </w:p>
          <w:p w14:paraId="0047D863" w14:textId="77777777" w:rsidR="0062010A" w:rsidRPr="0050470E" w:rsidRDefault="0062010A" w:rsidP="0062010A">
            <w:pPr>
              <w:suppressAutoHyphens w:val="0"/>
              <w:spacing w:after="0" w:line="240" w:lineRule="auto"/>
              <w:jc w:val="left"/>
              <w:rPr>
                <w:rFonts w:ascii="Times" w:eastAsiaTheme="minorEastAsia" w:hAnsi="Times"/>
                <w:szCs w:val="24"/>
                <w:lang w:val="en-GB" w:eastAsia="zh-CN"/>
              </w:rPr>
            </w:pPr>
          </w:p>
          <w:p w14:paraId="4DECCF42" w14:textId="77777777" w:rsidR="0062010A" w:rsidRPr="0050470E" w:rsidRDefault="0062010A" w:rsidP="0062010A">
            <w:pPr>
              <w:rPr>
                <w:rFonts w:eastAsia="Malgun Gothic"/>
                <w:b/>
                <w:lang w:eastAsia="zh-CN"/>
              </w:rPr>
            </w:pPr>
            <w:r w:rsidRPr="0050470E">
              <w:rPr>
                <w:rFonts w:eastAsia="Malgun Gothic"/>
                <w:b/>
                <w:highlight w:val="green"/>
                <w:lang w:eastAsia="zh-CN"/>
              </w:rPr>
              <w:t>Agreement</w:t>
            </w:r>
          </w:p>
          <w:p w14:paraId="538775CC" w14:textId="476C5187" w:rsidR="0062010A" w:rsidRPr="0050470E" w:rsidRDefault="0062010A" w:rsidP="0062010A">
            <w:pPr>
              <w:rPr>
                <w:rFonts w:eastAsiaTheme="minorEastAsia"/>
                <w:lang w:eastAsia="zh-CN"/>
              </w:rPr>
            </w:pPr>
            <w:r w:rsidRPr="0050470E">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0C666885" w14:textId="77777777" w:rsidR="0049488C" w:rsidRDefault="0049488C">
      <w:pPr>
        <w:rPr>
          <w:rFonts w:eastAsiaTheme="minorEastAsia"/>
          <w:lang w:eastAsia="zh-CN"/>
        </w:rPr>
      </w:pPr>
    </w:p>
    <w:p w14:paraId="50A22201" w14:textId="39D2FFA5" w:rsidR="00FA2F61" w:rsidRPr="00FA2F61" w:rsidRDefault="00FA2F61">
      <w:pPr>
        <w:rPr>
          <w:rFonts w:eastAsiaTheme="minorEastAsia"/>
          <w:lang w:val="en-GB" w:eastAsia="zh-CN"/>
        </w:rPr>
      </w:pPr>
      <w:r>
        <w:rPr>
          <w:rFonts w:eastAsiaTheme="minorEastAsia" w:hint="eastAsia"/>
          <w:lang w:eastAsia="zh-CN"/>
        </w:rPr>
        <w:t>Qualcomm proposed to clarify that f</w:t>
      </w:r>
      <w:r w:rsidRPr="00FA2F61">
        <w:rPr>
          <w:rFonts w:eastAsiaTheme="minorEastAsia"/>
          <w:lang w:eastAsia="zh-CN"/>
        </w:rPr>
        <w:t>or collision case 1</w:t>
      </w:r>
      <w:r>
        <w:rPr>
          <w:rFonts w:eastAsiaTheme="minorEastAsia" w:hint="eastAsia"/>
          <w:lang w:eastAsia="zh-CN"/>
        </w:rPr>
        <w:t>,</w:t>
      </w:r>
      <w:r w:rsidRPr="00FA2F61">
        <w:rPr>
          <w:rFonts w:eastAsiaTheme="minorEastAsia"/>
          <w:lang w:eastAsia="zh-CN"/>
        </w:rPr>
        <w:t xml:space="preserve"> </w:t>
      </w:r>
      <w:r>
        <w:rPr>
          <w:rFonts w:eastAsiaTheme="minorEastAsia" w:hint="eastAsia"/>
          <w:lang w:eastAsia="zh-CN"/>
        </w:rPr>
        <w:t>d</w:t>
      </w:r>
      <w:r w:rsidRPr="00FA2F61">
        <w:rPr>
          <w:rFonts w:eastAsiaTheme="minorEastAsia"/>
          <w:lang w:eastAsia="zh-CN"/>
        </w:rPr>
        <w:t>ynamic DL reception refers to CSI-RS or PDSCH, and uplink transmission refers to SRS, PUCCH, [FFS: PRACH], and PUSCH configured by higher layer.</w:t>
      </w:r>
    </w:p>
    <w:p w14:paraId="20DC0CDE" w14:textId="77777777" w:rsidR="00FA2F61" w:rsidRDefault="00FA2F61">
      <w:pPr>
        <w:rPr>
          <w:rFonts w:eastAsiaTheme="minorEastAsia"/>
          <w:lang w:eastAsia="zh-CN"/>
        </w:rPr>
      </w:pPr>
    </w:p>
    <w:p w14:paraId="4FC47269" w14:textId="77777777" w:rsidR="0049488C" w:rsidRPr="00B6134F" w:rsidRDefault="00D46F63" w:rsidP="00B6134F">
      <w:pPr>
        <w:pStyle w:val="4"/>
        <w:ind w:left="851"/>
        <w:rPr>
          <w:rStyle w:val="30"/>
        </w:rPr>
      </w:pPr>
      <w:r w:rsidRPr="00B6134F">
        <w:rPr>
          <w:rStyle w:val="30"/>
          <w:rFonts w:hint="eastAsia"/>
        </w:rPr>
        <w:t xml:space="preserve">Case 2: </w:t>
      </w:r>
      <w:r w:rsidRPr="00B6134F">
        <w:rPr>
          <w:rStyle w:val="30"/>
        </w:rPr>
        <w:t>Semi-statically configured DL reception vs. dynamically scheduled UL transmission</w:t>
      </w:r>
    </w:p>
    <w:p w14:paraId="3E65F38C" w14:textId="430F7BA4" w:rsidR="0049488C" w:rsidRDefault="00D46F63">
      <w:pPr>
        <w:rPr>
          <w:rFonts w:eastAsiaTheme="minorEastAsia"/>
          <w:lang w:val="en-GB" w:eastAsia="zh-CN"/>
        </w:rPr>
      </w:pPr>
      <w:r>
        <w:rPr>
          <w:rFonts w:eastAsiaTheme="minorEastAsia" w:hint="eastAsia"/>
          <w:lang w:val="en-GB" w:eastAsia="zh-CN"/>
        </w:rPr>
        <w:t>The following agreement</w:t>
      </w:r>
      <w:r w:rsidR="0062010A">
        <w:rPr>
          <w:rFonts w:eastAsiaTheme="minorEastAsia" w:hint="eastAsia"/>
          <w:lang w:val="en-GB" w:eastAsia="zh-CN"/>
        </w:rPr>
        <w:t>s</w:t>
      </w:r>
      <w:r>
        <w:rPr>
          <w:rFonts w:eastAsiaTheme="minorEastAsia" w:hint="eastAsia"/>
          <w:lang w:val="en-GB" w:eastAsia="zh-CN"/>
        </w:rPr>
        <w:t xml:space="preserve"> w</w:t>
      </w:r>
      <w:r w:rsidR="0062010A">
        <w:rPr>
          <w:rFonts w:eastAsiaTheme="minorEastAsia" w:hint="eastAsia"/>
          <w:lang w:val="en-GB" w:eastAsia="zh-CN"/>
        </w:rPr>
        <w:t>ere</w:t>
      </w:r>
      <w:r>
        <w:rPr>
          <w:rFonts w:eastAsiaTheme="minorEastAsia" w:hint="eastAsia"/>
          <w:lang w:val="en-GB" w:eastAsia="zh-CN"/>
        </w:rPr>
        <w:t xml:space="preserve"> made in RAN1#116bis </w:t>
      </w:r>
      <w:r w:rsidR="0062010A">
        <w:rPr>
          <w:rFonts w:eastAsiaTheme="minorEastAsia" w:hint="eastAsia"/>
          <w:lang w:val="en-GB" w:eastAsia="zh-CN"/>
        </w:rPr>
        <w:t>and in RAN1#118</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49488C" w:rsidRPr="0050470E" w14:paraId="10BF9ED6" w14:textId="77777777" w:rsidTr="0050470E">
        <w:tc>
          <w:tcPr>
            <w:tcW w:w="9286" w:type="dxa"/>
          </w:tcPr>
          <w:p w14:paraId="683D0DAF" w14:textId="77777777" w:rsidR="0049488C" w:rsidRPr="0050470E" w:rsidRDefault="00D46F63">
            <w:pPr>
              <w:suppressAutoHyphens w:val="0"/>
              <w:spacing w:after="0" w:line="240" w:lineRule="auto"/>
              <w:jc w:val="left"/>
              <w:rPr>
                <w:rFonts w:ascii="Times" w:eastAsiaTheme="minorEastAsia" w:hAnsi="Times"/>
                <w:b/>
                <w:szCs w:val="24"/>
                <w:highlight w:val="green"/>
                <w:lang w:val="en-GB" w:eastAsia="zh-CN"/>
              </w:rPr>
            </w:pPr>
            <w:r w:rsidRPr="0050470E">
              <w:rPr>
                <w:rFonts w:ascii="Times" w:eastAsia="Malgun Gothic" w:hAnsi="Times"/>
                <w:b/>
                <w:szCs w:val="24"/>
                <w:highlight w:val="green"/>
                <w:lang w:val="en-GB" w:eastAsia="zh-CN"/>
              </w:rPr>
              <w:t>Agreement</w:t>
            </w:r>
          </w:p>
          <w:p w14:paraId="0942EBE3" w14:textId="77777777" w:rsidR="0049488C" w:rsidRPr="0050470E" w:rsidRDefault="00D46F63">
            <w:pPr>
              <w:tabs>
                <w:tab w:val="left" w:pos="0"/>
              </w:tabs>
              <w:suppressAutoHyphens w:val="0"/>
              <w:spacing w:after="0" w:line="240" w:lineRule="auto"/>
              <w:jc w:val="left"/>
              <w:rPr>
                <w:rFonts w:eastAsia="Malgun Gothic"/>
                <w:lang w:val="en-GB" w:eastAsia="zh-CN"/>
              </w:rPr>
            </w:pPr>
            <w:r w:rsidRPr="0050470E">
              <w:rPr>
                <w:rFonts w:eastAsia="Malgun Gothic" w:hint="eastAsia"/>
                <w:lang w:eastAsia="zh-CN"/>
              </w:rPr>
              <w:t>I</w:t>
            </w:r>
            <w:r w:rsidRPr="0050470E">
              <w:rPr>
                <w:rFonts w:ascii="Times" w:eastAsia="Malgun Gothic" w:hAnsi="Times"/>
                <w:szCs w:val="24"/>
                <w:lang w:val="en-GB" w:eastAsia="zh-CN"/>
              </w:rPr>
              <w:t>f link direction indication is not supported nor provided</w:t>
            </w:r>
            <w:r w:rsidRPr="0050470E">
              <w:rPr>
                <w:rFonts w:ascii="Times" w:eastAsia="Malgun Gothic" w:hAnsi="Times" w:hint="eastAsia"/>
                <w:szCs w:val="24"/>
                <w:lang w:val="en-GB" w:eastAsia="zh-CN"/>
              </w:rPr>
              <w:t xml:space="preserve"> for a SBFD symbol, </w:t>
            </w:r>
            <w:r w:rsidRPr="0050470E">
              <w:rPr>
                <w:rFonts w:ascii="Times" w:eastAsia="宋体" w:hAnsi="Times" w:hint="eastAsia"/>
                <w:szCs w:val="24"/>
                <w:lang w:val="en-GB" w:eastAsia="zh-CN"/>
              </w:rPr>
              <w:t>f</w:t>
            </w:r>
            <w:r w:rsidRPr="0050470E">
              <w:rPr>
                <w:rFonts w:ascii="Times" w:eastAsia="宋体" w:hAnsi="Times"/>
                <w:szCs w:val="24"/>
                <w:lang w:val="en-GB" w:eastAsia="zh-CN"/>
              </w:rPr>
              <w:t>or collision Case 2</w:t>
            </w:r>
            <w:r w:rsidRPr="0050470E">
              <w:rPr>
                <w:rFonts w:eastAsia="Malgun Gothic"/>
                <w:lang w:val="en-GB" w:eastAsia="zh-CN"/>
              </w:rPr>
              <w:t xml:space="preserve"> </w:t>
            </w:r>
            <w:r w:rsidRPr="0050470E">
              <w:rPr>
                <w:lang w:val="en-GB" w:eastAsia="zh-CN"/>
              </w:rPr>
              <w:t>(semi-statically configured DL reception vs. dynamically scheduled UL transmission)</w:t>
            </w:r>
            <w:r w:rsidRPr="0050470E">
              <w:rPr>
                <w:rFonts w:ascii="Times" w:eastAsia="Malgun Gothic" w:hAnsi="Times"/>
                <w:szCs w:val="24"/>
                <w:lang w:val="en-GB" w:eastAsia="zh-CN"/>
              </w:rPr>
              <w:t xml:space="preserve"> in </w:t>
            </w:r>
            <w:r w:rsidRPr="0050470E">
              <w:rPr>
                <w:rFonts w:ascii="Times" w:eastAsia="Malgun Gothic" w:hAnsi="Times" w:hint="eastAsia"/>
                <w:szCs w:val="24"/>
                <w:lang w:val="en-GB" w:eastAsia="zh-CN"/>
              </w:rPr>
              <w:t>the</w:t>
            </w:r>
            <w:r w:rsidRPr="0050470E">
              <w:rPr>
                <w:rFonts w:ascii="Times" w:eastAsia="Malgun Gothic" w:hAnsi="Times"/>
                <w:szCs w:val="24"/>
                <w:lang w:val="en-GB" w:eastAsia="zh-CN"/>
              </w:rPr>
              <w:t xml:space="preserve"> SBFD symbol for SBFD-aware UEs</w:t>
            </w:r>
            <w:r w:rsidRPr="0050470E">
              <w:rPr>
                <w:lang w:val="en-GB" w:eastAsia="zh-CN"/>
              </w:rPr>
              <w:t>, reuse the existing collision handling principles</w:t>
            </w:r>
            <w:r w:rsidRPr="0050470E">
              <w:rPr>
                <w:rFonts w:eastAsia="Malgun Gothic"/>
                <w:lang w:val="en-GB" w:eastAsia="zh-CN"/>
              </w:rPr>
              <w:t xml:space="preserve"> </w:t>
            </w:r>
            <w:r w:rsidRPr="0050470E">
              <w:rPr>
                <w:lang w:val="en-GB" w:eastAsia="zh-CN"/>
              </w:rPr>
              <w:t>in NR for operation on flexible symbols on a single carrier in unpaired spectrum</w:t>
            </w:r>
            <w:r w:rsidRPr="0050470E">
              <w:rPr>
                <w:rFonts w:eastAsia="Malgun Gothic"/>
                <w:lang w:val="en-GB" w:eastAsia="zh-CN"/>
              </w:rPr>
              <w:t>, i.e. UE does not receive DL channel/signal.</w:t>
            </w:r>
          </w:p>
          <w:p w14:paraId="676019DC" w14:textId="77777777" w:rsidR="0049488C" w:rsidRPr="0050470E" w:rsidRDefault="00D46F63">
            <w:pPr>
              <w:numPr>
                <w:ilvl w:val="0"/>
                <w:numId w:val="6"/>
              </w:numPr>
              <w:suppressAutoHyphens w:val="0"/>
              <w:spacing w:after="0" w:line="240" w:lineRule="auto"/>
              <w:jc w:val="left"/>
              <w:rPr>
                <w:rFonts w:ascii="Times" w:eastAsia="Malgun Gothic" w:hAnsi="Times"/>
                <w:szCs w:val="24"/>
                <w:lang w:val="en-GB"/>
              </w:rPr>
            </w:pPr>
            <w:r w:rsidRPr="0050470E">
              <w:rPr>
                <w:rFonts w:ascii="Times" w:eastAsia="Malgun Gothic" w:hAnsi="Times" w:hint="eastAsia"/>
                <w:szCs w:val="24"/>
                <w:lang w:val="en-GB" w:eastAsia="zh-CN"/>
              </w:rPr>
              <w:t xml:space="preserve">The above does not imply </w:t>
            </w:r>
            <w:r w:rsidRPr="0050470E">
              <w:rPr>
                <w:rFonts w:ascii="Times" w:eastAsia="Malgun Gothic" w:hAnsi="Times"/>
                <w:szCs w:val="24"/>
                <w:lang w:val="en-GB" w:eastAsia="zh-CN"/>
              </w:rPr>
              <w:t>link direction indication is supported</w:t>
            </w:r>
          </w:p>
          <w:p w14:paraId="21808C39" w14:textId="77777777" w:rsidR="0049488C" w:rsidRPr="0050470E" w:rsidRDefault="00D46F63">
            <w:pPr>
              <w:numPr>
                <w:ilvl w:val="0"/>
                <w:numId w:val="6"/>
              </w:numPr>
              <w:suppressAutoHyphens w:val="0"/>
              <w:spacing w:after="0" w:line="240" w:lineRule="auto"/>
              <w:jc w:val="left"/>
              <w:rPr>
                <w:rFonts w:ascii="Times" w:eastAsia="Malgun Gothic" w:hAnsi="Times"/>
                <w:szCs w:val="24"/>
                <w:lang w:val="en-GB"/>
              </w:rPr>
            </w:pPr>
            <w:r w:rsidRPr="0050470E">
              <w:rPr>
                <w:rFonts w:ascii="Times" w:eastAsia="Malgun Gothic" w:hAnsi="Times" w:hint="eastAsia"/>
                <w:szCs w:val="24"/>
                <w:lang w:val="en-GB" w:eastAsia="zh-CN"/>
              </w:rPr>
              <w:t>FFS on dynamically scheduled UL transmission with repetition</w:t>
            </w:r>
          </w:p>
          <w:p w14:paraId="5B903AED" w14:textId="77777777" w:rsidR="0062010A" w:rsidRPr="0050470E" w:rsidRDefault="0062010A" w:rsidP="0062010A">
            <w:pPr>
              <w:suppressAutoHyphens w:val="0"/>
              <w:spacing w:after="0" w:line="240" w:lineRule="auto"/>
              <w:jc w:val="left"/>
              <w:rPr>
                <w:rFonts w:ascii="Times" w:eastAsiaTheme="minorEastAsia" w:hAnsi="Times"/>
                <w:szCs w:val="24"/>
                <w:lang w:val="en-GB" w:eastAsia="zh-CN"/>
              </w:rPr>
            </w:pPr>
          </w:p>
          <w:p w14:paraId="4731763B" w14:textId="77777777" w:rsidR="0062010A" w:rsidRPr="0050470E" w:rsidRDefault="0062010A" w:rsidP="0062010A">
            <w:pPr>
              <w:rPr>
                <w:rFonts w:eastAsia="Malgun Gothic"/>
                <w:b/>
                <w:lang w:eastAsia="zh-CN"/>
              </w:rPr>
            </w:pPr>
            <w:r w:rsidRPr="0050470E">
              <w:rPr>
                <w:rFonts w:eastAsia="Malgun Gothic"/>
                <w:b/>
                <w:highlight w:val="green"/>
                <w:lang w:eastAsia="zh-CN"/>
              </w:rPr>
              <w:t>Agreement</w:t>
            </w:r>
          </w:p>
          <w:p w14:paraId="6CCD082D" w14:textId="1E745F21" w:rsidR="0062010A" w:rsidRPr="0050470E" w:rsidRDefault="0062010A" w:rsidP="0062010A">
            <w:pPr>
              <w:rPr>
                <w:rFonts w:eastAsiaTheme="minorEastAsia"/>
                <w:lang w:eastAsia="zh-CN"/>
              </w:rPr>
            </w:pPr>
            <w:r w:rsidRPr="0050470E">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6E5E3F44" w14:textId="77777777" w:rsidR="0049488C" w:rsidRDefault="0049488C" w:rsidP="00FA2F61">
      <w:pPr>
        <w:rPr>
          <w:rFonts w:eastAsiaTheme="minorEastAsia"/>
          <w:color w:val="C00000"/>
          <w:lang w:eastAsia="zh-CN"/>
        </w:rPr>
      </w:pPr>
    </w:p>
    <w:p w14:paraId="38F4C74C" w14:textId="7CF0121F" w:rsidR="00FA2F61" w:rsidRDefault="00FA2F61" w:rsidP="00FA2F61">
      <w:pPr>
        <w:rPr>
          <w:rFonts w:eastAsiaTheme="minorEastAsia"/>
          <w:lang w:eastAsia="zh-CN"/>
        </w:rPr>
      </w:pPr>
      <w:r>
        <w:rPr>
          <w:rFonts w:eastAsiaTheme="minorEastAsia" w:hint="eastAsia"/>
          <w:lang w:eastAsia="zh-CN"/>
        </w:rPr>
        <w:lastRenderedPageBreak/>
        <w:t>Qualcomm proposed to clarify that</w:t>
      </w:r>
      <w:r w:rsidRPr="00FA2F61">
        <w:rPr>
          <w:rFonts w:hint="eastAsia"/>
        </w:rPr>
        <w:t xml:space="preserve"> </w:t>
      </w:r>
      <w:r>
        <w:rPr>
          <w:rFonts w:eastAsiaTheme="minorEastAsia" w:hint="eastAsia"/>
          <w:lang w:eastAsia="zh-CN"/>
        </w:rPr>
        <w:t>f</w:t>
      </w:r>
      <w:r w:rsidRPr="00FA2F61">
        <w:rPr>
          <w:rFonts w:eastAsiaTheme="minorEastAsia"/>
          <w:lang w:eastAsia="zh-CN"/>
        </w:rPr>
        <w:t>or collision case 2</w:t>
      </w:r>
      <w:r>
        <w:rPr>
          <w:rFonts w:eastAsiaTheme="minorEastAsia" w:hint="eastAsia"/>
          <w:lang w:eastAsia="zh-CN"/>
        </w:rPr>
        <w:t>,</w:t>
      </w:r>
      <w:r w:rsidRPr="00FA2F61">
        <w:rPr>
          <w:rFonts w:eastAsiaTheme="minorEastAsia"/>
          <w:lang w:eastAsia="zh-CN"/>
        </w:rPr>
        <w:t xml:space="preserve"> semi-static DL reception refers to PDCCH, PDSCH, CSI-RS and PRS configured by higher layer, and dynamic uplink refers to SRS, PUCCH, [FFS: PRACH] and PUSCH triggered by DCI.</w:t>
      </w:r>
    </w:p>
    <w:p w14:paraId="20F438E8" w14:textId="77777777" w:rsidR="00FA2F61" w:rsidRPr="00FA2F61" w:rsidRDefault="00FA2F61" w:rsidP="00FA2F61">
      <w:pPr>
        <w:rPr>
          <w:rFonts w:eastAsiaTheme="minorEastAsia"/>
          <w:color w:val="C00000"/>
          <w:lang w:val="en-GB" w:eastAsia="zh-CN"/>
        </w:rPr>
      </w:pPr>
    </w:p>
    <w:p w14:paraId="30ADF4F6" w14:textId="77777777" w:rsidR="0049488C" w:rsidRPr="00B6134F" w:rsidRDefault="00D46F63" w:rsidP="00B6134F">
      <w:pPr>
        <w:pStyle w:val="4"/>
        <w:ind w:left="851"/>
        <w:rPr>
          <w:rStyle w:val="30"/>
        </w:rPr>
      </w:pPr>
      <w:r w:rsidRPr="00B6134F">
        <w:rPr>
          <w:rStyle w:val="30"/>
        </w:rPr>
        <w:t>Case 3: Semi-statically configured DL reception vs. semi-statically configured UL transmission</w:t>
      </w:r>
    </w:p>
    <w:p w14:paraId="000F4D4E" w14:textId="77777777" w:rsidR="009307B5" w:rsidRDefault="009307B5" w:rsidP="009307B5">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9307B5" w:rsidRPr="00E9152D" w14:paraId="63F27808" w14:textId="77777777" w:rsidTr="00E9152D">
        <w:tc>
          <w:tcPr>
            <w:tcW w:w="9286" w:type="dxa"/>
          </w:tcPr>
          <w:p w14:paraId="62F4C060" w14:textId="77777777" w:rsidR="009307B5" w:rsidRPr="00E9152D" w:rsidRDefault="009307B5" w:rsidP="009307B5">
            <w:pPr>
              <w:rPr>
                <w:rFonts w:eastAsiaTheme="minorEastAsia"/>
                <w:b/>
                <w:lang w:eastAsia="zh-CN"/>
              </w:rPr>
            </w:pPr>
            <w:r w:rsidRPr="00E9152D">
              <w:rPr>
                <w:rFonts w:eastAsiaTheme="minorEastAsia" w:hint="eastAsia"/>
                <w:b/>
                <w:highlight w:val="green"/>
                <w:lang w:eastAsia="zh-CN"/>
              </w:rPr>
              <w:t>Agreement</w:t>
            </w:r>
          </w:p>
          <w:p w14:paraId="62850D32" w14:textId="77777777" w:rsidR="009307B5" w:rsidRPr="00E9152D" w:rsidRDefault="009307B5" w:rsidP="009307B5">
            <w:pPr>
              <w:tabs>
                <w:tab w:val="left" w:pos="0"/>
              </w:tabs>
              <w:rPr>
                <w:rFonts w:eastAsiaTheme="minorEastAsia"/>
                <w:lang w:eastAsia="zh-CN"/>
              </w:rPr>
            </w:pPr>
            <w:r w:rsidRPr="00E9152D">
              <w:rPr>
                <w:rFonts w:eastAsia="Malgun Gothic" w:hint="eastAsia"/>
                <w:lang w:eastAsia="zh-CN"/>
              </w:rPr>
              <w:t>I</w:t>
            </w:r>
            <w:r w:rsidRPr="00E9152D">
              <w:rPr>
                <w:rFonts w:eastAsia="Malgun Gothic"/>
                <w:lang w:eastAsia="zh-CN"/>
              </w:rPr>
              <w:t>f link direction indication is not supported nor provided</w:t>
            </w:r>
            <w:r w:rsidRPr="00E9152D">
              <w:rPr>
                <w:rFonts w:eastAsia="Malgun Gothic" w:hint="eastAsia"/>
                <w:lang w:eastAsia="zh-CN"/>
              </w:rPr>
              <w:t xml:space="preserve"> for a SBFD symbol, </w:t>
            </w:r>
            <w:r w:rsidRPr="00E9152D">
              <w:rPr>
                <w:rFonts w:eastAsia="宋体"/>
                <w:lang w:eastAsia="zh-CN"/>
              </w:rPr>
              <w:t xml:space="preserve">collision Case </w:t>
            </w:r>
            <w:r w:rsidRPr="00E9152D">
              <w:rPr>
                <w:rFonts w:eastAsia="宋体" w:hint="eastAsia"/>
                <w:lang w:eastAsia="zh-CN"/>
              </w:rPr>
              <w:t>3</w:t>
            </w:r>
            <w:r w:rsidRPr="00E9152D">
              <w:rPr>
                <w:rFonts w:eastAsia="Malgun Gothic"/>
                <w:lang w:eastAsia="zh-CN"/>
              </w:rPr>
              <w:t xml:space="preserve"> </w:t>
            </w:r>
            <w:r w:rsidRPr="00E9152D">
              <w:rPr>
                <w:lang w:eastAsia="zh-CN"/>
              </w:rPr>
              <w:t>(semi-statically configured DL reception vs. semi-statically configured UL transmission)</w:t>
            </w:r>
            <w:r w:rsidRPr="00E9152D">
              <w:rPr>
                <w:rFonts w:eastAsia="Malgun Gothic"/>
                <w:lang w:eastAsia="zh-CN"/>
              </w:rPr>
              <w:t xml:space="preserve"> in </w:t>
            </w:r>
            <w:r w:rsidRPr="00E9152D">
              <w:rPr>
                <w:rFonts w:eastAsia="Malgun Gothic" w:hint="eastAsia"/>
                <w:lang w:eastAsia="zh-CN"/>
              </w:rPr>
              <w:t>the</w:t>
            </w:r>
            <w:r w:rsidRPr="00E9152D">
              <w:rPr>
                <w:rFonts w:eastAsia="Malgun Gothic"/>
                <w:lang w:eastAsia="zh-CN"/>
              </w:rPr>
              <w:t xml:space="preserve"> SBFD symbol for SBFD-aware UEs</w:t>
            </w:r>
            <w:r w:rsidRPr="00E9152D">
              <w:rPr>
                <w:rFonts w:eastAsiaTheme="minorEastAsia" w:hint="eastAsia"/>
                <w:lang w:eastAsia="zh-CN"/>
              </w:rPr>
              <w:t xml:space="preserve"> is an error case.</w:t>
            </w:r>
          </w:p>
          <w:p w14:paraId="25582DB4" w14:textId="77777777" w:rsidR="009307B5" w:rsidRPr="00E9152D" w:rsidRDefault="009307B5" w:rsidP="009307B5">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E9152D">
              <w:rPr>
                <w:rFonts w:eastAsia="Microsoft YaHei UI"/>
                <w:color w:val="000000"/>
                <w:lang w:eastAsia="zh-CN"/>
              </w:rPr>
              <w:t xml:space="preserve">An SBFD-aware UE does not expect to receive both dedicated higher layer parameters configuring transmission in UL </w:t>
            </w:r>
            <w:r w:rsidRPr="00E9152D">
              <w:rPr>
                <w:rFonts w:eastAsia="Microsoft YaHei UI" w:hint="eastAsia"/>
                <w:color w:val="000000"/>
                <w:lang w:eastAsia="zh-CN"/>
              </w:rPr>
              <w:t>usable PRBs</w:t>
            </w:r>
            <w:r w:rsidRPr="00E9152D">
              <w:rPr>
                <w:rFonts w:eastAsia="Microsoft YaHei UI"/>
                <w:color w:val="000000"/>
                <w:lang w:eastAsia="zh-CN"/>
              </w:rPr>
              <w:t xml:space="preserve"> from the UE and dedicated higher layer parameters configuring rece</w:t>
            </w:r>
            <w:r w:rsidRPr="00E9152D">
              <w:rPr>
                <w:rFonts w:eastAsia="Microsoft YaHei UI"/>
                <w:color w:val="000000"/>
                <w:lang w:eastAsia="zh-CN"/>
              </w:rPr>
              <w:t>p</w:t>
            </w:r>
            <w:r w:rsidRPr="00E9152D">
              <w:rPr>
                <w:rFonts w:eastAsia="Microsoft YaHei UI"/>
                <w:color w:val="000000"/>
                <w:lang w:eastAsia="zh-CN"/>
              </w:rPr>
              <w:t xml:space="preserve">tion in DL </w:t>
            </w:r>
            <w:r w:rsidRPr="00E9152D">
              <w:rPr>
                <w:rFonts w:eastAsia="Microsoft YaHei UI" w:hint="eastAsia"/>
                <w:color w:val="000000"/>
                <w:lang w:eastAsia="zh-CN"/>
              </w:rPr>
              <w:t>usable PRBs</w:t>
            </w:r>
            <w:r w:rsidRPr="00E9152D">
              <w:rPr>
                <w:rFonts w:eastAsia="Microsoft YaHei UI"/>
                <w:color w:val="000000"/>
                <w:lang w:eastAsia="zh-CN"/>
              </w:rPr>
              <w:t xml:space="preserve"> in the </w:t>
            </w:r>
            <w:r w:rsidRPr="00E9152D">
              <w:rPr>
                <w:rFonts w:eastAsia="Microsoft YaHei UI" w:hint="eastAsia"/>
                <w:color w:val="000000"/>
                <w:lang w:eastAsia="zh-CN"/>
              </w:rPr>
              <w:t>SBFD</w:t>
            </w:r>
            <w:r w:rsidRPr="00E9152D">
              <w:rPr>
                <w:rFonts w:eastAsia="Microsoft YaHei UI"/>
                <w:color w:val="000000"/>
                <w:lang w:eastAsia="zh-CN"/>
              </w:rPr>
              <w:t xml:space="preserve"> symbol</w:t>
            </w:r>
          </w:p>
          <w:p w14:paraId="42DE1381" w14:textId="77777777" w:rsidR="009307B5" w:rsidRPr="00E9152D" w:rsidRDefault="009307B5" w:rsidP="009307B5">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E9152D">
              <w:rPr>
                <w:rFonts w:eastAsia="Microsoft YaHei UI"/>
                <w:color w:val="000000"/>
                <w:lang w:eastAsia="zh-CN"/>
              </w:rPr>
              <w:t xml:space="preserve">An SBFD-aware UE does not expect to receive both dedicated higher layer parameters configuring transmission in UL </w:t>
            </w:r>
            <w:r w:rsidRPr="00E9152D">
              <w:rPr>
                <w:rFonts w:eastAsia="Microsoft YaHei UI" w:hint="eastAsia"/>
                <w:color w:val="000000"/>
                <w:lang w:eastAsia="zh-CN"/>
              </w:rPr>
              <w:t>usable PRBs</w:t>
            </w:r>
            <w:r w:rsidRPr="00E9152D">
              <w:rPr>
                <w:rFonts w:eastAsia="Microsoft YaHei UI"/>
                <w:color w:val="000000"/>
                <w:lang w:eastAsia="zh-CN"/>
              </w:rPr>
              <w:t xml:space="preserve"> from the UE and cell specific higher layer parameters configuring r</w:t>
            </w:r>
            <w:r w:rsidRPr="00E9152D">
              <w:rPr>
                <w:rFonts w:eastAsia="Microsoft YaHei UI"/>
                <w:color w:val="000000"/>
                <w:lang w:eastAsia="zh-CN"/>
              </w:rPr>
              <w:t>e</w:t>
            </w:r>
            <w:r w:rsidRPr="00E9152D">
              <w:rPr>
                <w:rFonts w:eastAsia="Microsoft YaHei UI"/>
                <w:color w:val="000000"/>
                <w:lang w:eastAsia="zh-CN"/>
              </w:rPr>
              <w:t xml:space="preserve">ception in DL </w:t>
            </w:r>
            <w:r w:rsidRPr="00E9152D">
              <w:rPr>
                <w:rFonts w:eastAsia="Microsoft YaHei UI" w:hint="eastAsia"/>
                <w:color w:val="000000"/>
                <w:lang w:eastAsia="zh-CN"/>
              </w:rPr>
              <w:t>usable PRBs</w:t>
            </w:r>
            <w:r w:rsidRPr="00E9152D">
              <w:rPr>
                <w:rFonts w:eastAsia="Microsoft YaHei UI"/>
                <w:color w:val="000000"/>
                <w:lang w:eastAsia="zh-CN"/>
              </w:rPr>
              <w:t xml:space="preserve"> in the </w:t>
            </w:r>
            <w:r w:rsidRPr="00E9152D">
              <w:rPr>
                <w:rFonts w:eastAsia="Microsoft YaHei UI" w:hint="eastAsia"/>
                <w:color w:val="000000"/>
                <w:lang w:eastAsia="zh-CN"/>
              </w:rPr>
              <w:t>SBFD</w:t>
            </w:r>
            <w:r w:rsidRPr="00E9152D">
              <w:rPr>
                <w:rFonts w:eastAsia="Microsoft YaHei UI"/>
                <w:color w:val="000000"/>
                <w:lang w:eastAsia="zh-CN"/>
              </w:rPr>
              <w:t xml:space="preserve"> symbol</w:t>
            </w:r>
          </w:p>
          <w:p w14:paraId="5C9F0FC8" w14:textId="77777777" w:rsidR="009307B5" w:rsidRPr="00E9152D" w:rsidRDefault="009307B5" w:rsidP="009307B5">
            <w:pPr>
              <w:numPr>
                <w:ilvl w:val="1"/>
                <w:numId w:val="6"/>
              </w:numPr>
              <w:suppressAutoHyphens w:val="0"/>
              <w:spacing w:after="0" w:line="240" w:lineRule="auto"/>
              <w:jc w:val="left"/>
              <w:rPr>
                <w:rFonts w:eastAsia="Malgun Gothic"/>
              </w:rPr>
            </w:pPr>
            <w:r w:rsidRPr="00E9152D">
              <w:rPr>
                <w:rFonts w:eastAsia="Microsoft YaHei UI"/>
                <w:lang w:eastAsia="zh-CN"/>
              </w:rPr>
              <w:t>Cell-specifically configured DL reception refers to PDCCH in Type-0/0A/1/2 CSS set</w:t>
            </w:r>
          </w:p>
          <w:p w14:paraId="0AEA9212" w14:textId="0ED92440" w:rsidR="009307B5" w:rsidRPr="00E9152D" w:rsidRDefault="009307B5" w:rsidP="009307B5">
            <w:pPr>
              <w:numPr>
                <w:ilvl w:val="2"/>
                <w:numId w:val="6"/>
              </w:numPr>
              <w:suppressAutoHyphens w:val="0"/>
              <w:spacing w:after="0" w:line="240" w:lineRule="auto"/>
              <w:jc w:val="left"/>
              <w:rPr>
                <w:rFonts w:eastAsia="Malgun Gothic"/>
              </w:rPr>
            </w:pPr>
            <w:r w:rsidRPr="00E9152D">
              <w:rPr>
                <w:rFonts w:eastAsiaTheme="minorEastAsia" w:hint="eastAsia"/>
                <w:highlight w:val="yellow"/>
                <w:lang w:eastAsia="ko-KR"/>
              </w:rPr>
              <w:t>F</w:t>
            </w:r>
            <w:r w:rsidRPr="00E9152D">
              <w:rPr>
                <w:rFonts w:eastAsiaTheme="minorEastAsia"/>
                <w:highlight w:val="yellow"/>
                <w:lang w:eastAsia="ko-KR"/>
              </w:rPr>
              <w:t>FS: Additional cases</w:t>
            </w:r>
          </w:p>
        </w:tc>
      </w:tr>
    </w:tbl>
    <w:p w14:paraId="2629C824" w14:textId="77777777" w:rsidR="0049488C" w:rsidRDefault="0049488C">
      <w:pPr>
        <w:rPr>
          <w:rFonts w:eastAsiaTheme="minorEastAsia"/>
          <w:lang w:val="en-GB" w:eastAsia="zh-CN"/>
        </w:rPr>
      </w:pPr>
    </w:p>
    <w:p w14:paraId="62253B1D" w14:textId="571B9ABD" w:rsidR="00AB288E" w:rsidRDefault="00AB288E">
      <w:pPr>
        <w:rPr>
          <w:rFonts w:eastAsiaTheme="minorEastAsia"/>
          <w:lang w:val="en-GB" w:eastAsia="zh-CN"/>
        </w:rPr>
      </w:pPr>
      <w:r>
        <w:rPr>
          <w:rFonts w:eastAsiaTheme="minorEastAsia" w:hint="eastAsia"/>
          <w:lang w:val="en-GB" w:eastAsia="zh-CN"/>
        </w:rPr>
        <w:t xml:space="preserve">There is an FFS in the above agreement on additional cases. </w:t>
      </w:r>
    </w:p>
    <w:p w14:paraId="5A75613E" w14:textId="2DF24929" w:rsidR="00B116B1" w:rsidRDefault="00AB288E" w:rsidP="00B116B1">
      <w:pPr>
        <w:rPr>
          <w:rFonts w:eastAsiaTheme="minorEastAsia"/>
          <w:lang w:val="en-GB" w:eastAsia="zh-CN"/>
        </w:rPr>
      </w:pPr>
      <w:r>
        <w:rPr>
          <w:rFonts w:eastAsiaTheme="minorEastAsia" w:hint="eastAsia"/>
          <w:lang w:val="en-GB" w:eastAsia="zh-CN"/>
        </w:rPr>
        <w:t xml:space="preserve">CATT </w:t>
      </w:r>
      <w:r>
        <w:rPr>
          <w:rFonts w:eastAsiaTheme="minorEastAsia"/>
          <w:lang w:val="en-GB" w:eastAsia="zh-CN"/>
        </w:rPr>
        <w:t>identified</w:t>
      </w:r>
      <w:r>
        <w:rPr>
          <w:rFonts w:eastAsiaTheme="minorEastAsia" w:hint="eastAsia"/>
          <w:lang w:val="en-GB" w:eastAsia="zh-CN"/>
        </w:rPr>
        <w:t xml:space="preserve"> that Type-0B CSS set is missing, which was introduced in Rel-17 for MBS. It is included </w:t>
      </w:r>
      <w:r w:rsidR="00B116B1">
        <w:rPr>
          <w:rFonts w:eastAsiaTheme="minorEastAsia" w:hint="eastAsia"/>
          <w:lang w:val="en-GB" w:eastAsia="zh-CN"/>
        </w:rPr>
        <w:t>for Redcap HD-UE in TS38.213 Clause 17.2</w:t>
      </w:r>
      <w:r>
        <w:rPr>
          <w:rFonts w:eastAsiaTheme="minorEastAsia" w:hint="eastAsia"/>
          <w:lang w:val="en-GB" w:eastAsia="zh-CN"/>
        </w:rPr>
        <w:t xml:space="preserve"> as highlighted in pink</w:t>
      </w:r>
      <w:r w:rsidR="00B116B1">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601FE8" w:rsidRPr="00E9152D" w14:paraId="5A735EB5" w14:textId="77777777" w:rsidTr="00E9152D">
        <w:tc>
          <w:tcPr>
            <w:tcW w:w="9286" w:type="dxa"/>
          </w:tcPr>
          <w:p w14:paraId="5C378EEF" w14:textId="6B857D4E" w:rsidR="00601FE8" w:rsidRPr="00E9152D" w:rsidRDefault="00601FE8" w:rsidP="00B116B1">
            <w:pPr>
              <w:rPr>
                <w:rFonts w:eastAsiaTheme="minorEastAsia"/>
                <w:lang w:eastAsia="zh-CN"/>
              </w:rPr>
            </w:pPr>
            <w:r w:rsidRPr="00E9152D">
              <w:t>A HD-UE does not expect to receive both dedicated higher layer parameters configuring transmission in a set of symbols and dedicated higher layer parameters configuring reception in the set of symbols. A HD-UE does not expect to receive both a Type-0/0A/</w:t>
            </w:r>
            <w:r w:rsidRPr="00E9152D">
              <w:rPr>
                <w:highlight w:val="magenta"/>
                <w:lang w:eastAsia="zh-CN"/>
              </w:rPr>
              <w:t>0B</w:t>
            </w:r>
            <w:r w:rsidRPr="00E9152D">
              <w:rPr>
                <w:lang w:eastAsia="zh-CN"/>
              </w:rPr>
              <w:t>/</w:t>
            </w:r>
            <w:r w:rsidRPr="00E9152D">
              <w:t xml:space="preserve">1/2-PDCCH CSS set configuration for PDCCH reception in a set of symbols and dedicated higher layer parameters configuring transmission in the set of symbols, except a Type-2-PDCCH CSS set configuration for PDCCH reception in a set of symbols and 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 </w:t>
            </w:r>
          </w:p>
        </w:tc>
      </w:tr>
    </w:tbl>
    <w:p w14:paraId="0987FC77" w14:textId="77777777" w:rsidR="009F4604" w:rsidRDefault="009F4604">
      <w:pPr>
        <w:rPr>
          <w:rFonts w:eastAsiaTheme="minorEastAsia"/>
          <w:lang w:val="en-GB" w:eastAsia="zh-CN"/>
        </w:rPr>
      </w:pPr>
    </w:p>
    <w:p w14:paraId="4290DA13" w14:textId="7BA67F22" w:rsidR="00BB682E" w:rsidRDefault="00BB682E">
      <w:pPr>
        <w:rPr>
          <w:rFonts w:eastAsiaTheme="minorEastAsia"/>
          <w:lang w:val="en-GB" w:eastAsia="zh-CN"/>
        </w:rPr>
      </w:pPr>
      <w:r w:rsidRPr="00B42070">
        <w:rPr>
          <w:rFonts w:eastAsiaTheme="minorEastAsia" w:hint="eastAsia"/>
          <w:lang w:val="en-GB" w:eastAsia="zh-CN"/>
        </w:rPr>
        <w:t>ETRI proposed to add Type-0B/1A/2A/3 to the above agreements.</w:t>
      </w:r>
    </w:p>
    <w:p w14:paraId="4A0AE7BD" w14:textId="77777777" w:rsidR="00BB682E" w:rsidRDefault="00BB682E">
      <w:pPr>
        <w:rPr>
          <w:rFonts w:eastAsiaTheme="minorEastAsia"/>
          <w:lang w:val="en-GB" w:eastAsia="zh-CN"/>
        </w:rPr>
      </w:pPr>
    </w:p>
    <w:p w14:paraId="21C6FAFE" w14:textId="6FA2AB7D" w:rsidR="00E9152D" w:rsidRDefault="00E9152D">
      <w:pPr>
        <w:rPr>
          <w:rFonts w:eastAsiaTheme="minorEastAsia"/>
          <w:lang w:val="en-GB" w:eastAsia="zh-CN"/>
        </w:rPr>
      </w:pPr>
      <w:r>
        <w:rPr>
          <w:rFonts w:eastAsiaTheme="minorEastAsia" w:hint="eastAsia"/>
          <w:lang w:val="en-GB" w:eastAsia="zh-CN"/>
        </w:rPr>
        <w:t>OPPO proposed that f</w:t>
      </w:r>
      <w:r w:rsidRPr="00E9152D">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699797C5" w14:textId="77777777" w:rsidR="00E9152D" w:rsidRDefault="00E9152D">
      <w:pPr>
        <w:rPr>
          <w:rFonts w:eastAsiaTheme="minorEastAsia"/>
          <w:lang w:val="en-GB" w:eastAsia="zh-CN"/>
        </w:rPr>
      </w:pPr>
    </w:p>
    <w:p w14:paraId="3F534C32" w14:textId="6DECBFED" w:rsidR="00FA2F61" w:rsidRDefault="00FA2F61" w:rsidP="00FA2F61">
      <w:pPr>
        <w:rPr>
          <w:rFonts w:eastAsiaTheme="minorEastAsia"/>
          <w:lang w:val="en-GB" w:eastAsia="zh-CN"/>
        </w:rPr>
      </w:pPr>
      <w:r>
        <w:rPr>
          <w:rFonts w:eastAsiaTheme="minorEastAsia" w:hint="eastAsia"/>
          <w:lang w:eastAsia="zh-CN"/>
        </w:rPr>
        <w:t>Qualcomm proposed to clarify that</w:t>
      </w:r>
      <w:r w:rsidRPr="00FA2F61">
        <w:rPr>
          <w:rFonts w:hint="eastAsia"/>
        </w:rPr>
        <w:t xml:space="preserve"> </w:t>
      </w:r>
      <w:r>
        <w:rPr>
          <w:rFonts w:eastAsiaTheme="minorEastAsia" w:hint="eastAsia"/>
          <w:lang w:eastAsia="zh-CN"/>
        </w:rPr>
        <w:t>f</w:t>
      </w:r>
      <w:r w:rsidRPr="00FA2F61">
        <w:rPr>
          <w:rFonts w:eastAsiaTheme="minorEastAsia"/>
          <w:lang w:eastAsia="zh-CN"/>
        </w:rPr>
        <w:t>or collision case 3: UE dedicated configured transmission refers to SRS, PUCCH and PUSCH; UE dedicated configured reception refers to SPS-PDSCH, CSI-RS and PDCCH in CSS/Type-3 CSS.</w:t>
      </w:r>
    </w:p>
    <w:p w14:paraId="2189D23E" w14:textId="77777777" w:rsidR="00FA2F61" w:rsidRDefault="00FA2F61">
      <w:pPr>
        <w:rPr>
          <w:rFonts w:eastAsiaTheme="minorEastAsia"/>
          <w:lang w:val="en-GB" w:eastAsia="zh-CN"/>
        </w:rPr>
      </w:pPr>
    </w:p>
    <w:p w14:paraId="2BEFCB45" w14:textId="77777777" w:rsidR="0049488C" w:rsidRPr="00B6134F" w:rsidRDefault="00D46F63" w:rsidP="00B6134F">
      <w:pPr>
        <w:pStyle w:val="4"/>
        <w:ind w:left="851"/>
        <w:rPr>
          <w:rStyle w:val="30"/>
        </w:rPr>
      </w:pPr>
      <w:r w:rsidRPr="00B6134F">
        <w:rPr>
          <w:rStyle w:val="30"/>
        </w:rPr>
        <w:t>Case 4: Dynamically scheduled DL reception vs. dynamic scheduled UL transmission</w:t>
      </w:r>
    </w:p>
    <w:p w14:paraId="10F6AA9F" w14:textId="1E0944C2" w:rsidR="009307B5" w:rsidRDefault="009307B5" w:rsidP="009307B5">
      <w:pPr>
        <w:rPr>
          <w:rFonts w:eastAsiaTheme="minorEastAsia"/>
          <w:lang w:val="en-GB" w:eastAsia="zh-CN"/>
        </w:rPr>
      </w:pPr>
      <w:r>
        <w:rPr>
          <w:rFonts w:eastAsiaTheme="minorEastAsia" w:hint="eastAsia"/>
          <w:lang w:val="en-GB" w:eastAsia="zh-CN"/>
        </w:rPr>
        <w:t>The following agreement</w:t>
      </w:r>
      <w:r w:rsidR="0062010A">
        <w:rPr>
          <w:rFonts w:eastAsiaTheme="minorEastAsia" w:hint="eastAsia"/>
          <w:lang w:val="en-GB" w:eastAsia="zh-CN"/>
        </w:rPr>
        <w:t>s</w:t>
      </w:r>
      <w:r>
        <w:rPr>
          <w:rFonts w:eastAsiaTheme="minorEastAsia" w:hint="eastAsia"/>
          <w:lang w:val="en-GB" w:eastAsia="zh-CN"/>
        </w:rPr>
        <w:t xml:space="preserve"> w</w:t>
      </w:r>
      <w:r w:rsidR="0062010A">
        <w:rPr>
          <w:rFonts w:eastAsiaTheme="minorEastAsia" w:hint="eastAsia"/>
          <w:lang w:val="en-GB" w:eastAsia="zh-CN"/>
        </w:rPr>
        <w:t>ere</w:t>
      </w:r>
      <w:r>
        <w:rPr>
          <w:rFonts w:eastAsiaTheme="minorEastAsia" w:hint="eastAsia"/>
          <w:lang w:val="en-GB" w:eastAsia="zh-CN"/>
        </w:rPr>
        <w:t xml:space="preserve"> made in RAN1#117</w:t>
      </w:r>
      <w:r w:rsidR="0062010A">
        <w:rPr>
          <w:rFonts w:eastAsiaTheme="minorEastAsia" w:hint="eastAsia"/>
          <w:lang w:val="en-GB" w:eastAsia="zh-CN"/>
        </w:rPr>
        <w:t xml:space="preserve"> and in RAN1#118</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9307B5" w:rsidRPr="0050470E" w14:paraId="3979B881" w14:textId="77777777" w:rsidTr="0050470E">
        <w:tc>
          <w:tcPr>
            <w:tcW w:w="9286" w:type="dxa"/>
          </w:tcPr>
          <w:p w14:paraId="3291FB76" w14:textId="77777777" w:rsidR="009307B5" w:rsidRPr="0050470E" w:rsidRDefault="009307B5" w:rsidP="009307B5">
            <w:pPr>
              <w:rPr>
                <w:rFonts w:eastAsiaTheme="minorEastAsia"/>
                <w:b/>
                <w:lang w:eastAsia="zh-CN"/>
              </w:rPr>
            </w:pPr>
            <w:r w:rsidRPr="0050470E">
              <w:rPr>
                <w:rFonts w:eastAsiaTheme="minorEastAsia" w:hint="eastAsia"/>
                <w:b/>
                <w:highlight w:val="green"/>
                <w:lang w:eastAsia="zh-CN"/>
              </w:rPr>
              <w:t>Agreement</w:t>
            </w:r>
          </w:p>
          <w:p w14:paraId="25689AC9" w14:textId="77777777" w:rsidR="009307B5" w:rsidRPr="0050470E" w:rsidRDefault="009307B5" w:rsidP="009307B5">
            <w:pPr>
              <w:tabs>
                <w:tab w:val="left" w:pos="0"/>
              </w:tabs>
              <w:rPr>
                <w:rFonts w:eastAsiaTheme="minorEastAsia"/>
                <w:lang w:eastAsia="zh-CN"/>
              </w:rPr>
            </w:pPr>
            <w:r w:rsidRPr="0050470E">
              <w:rPr>
                <w:rFonts w:eastAsia="Malgun Gothic" w:hint="eastAsia"/>
                <w:lang w:eastAsia="zh-CN"/>
              </w:rPr>
              <w:t>I</w:t>
            </w:r>
            <w:r w:rsidRPr="0050470E">
              <w:rPr>
                <w:rFonts w:eastAsia="Malgun Gothic"/>
                <w:lang w:eastAsia="zh-CN"/>
              </w:rPr>
              <w:t>f link direction indication is not supported nor provided</w:t>
            </w:r>
            <w:r w:rsidRPr="0050470E">
              <w:rPr>
                <w:rFonts w:eastAsia="Malgun Gothic" w:hint="eastAsia"/>
                <w:lang w:eastAsia="zh-CN"/>
              </w:rPr>
              <w:t xml:space="preserve"> for a SBFD symbol, </w:t>
            </w:r>
            <w:r w:rsidRPr="0050470E">
              <w:rPr>
                <w:rFonts w:eastAsia="宋体" w:hint="eastAsia"/>
                <w:lang w:eastAsia="zh-CN"/>
              </w:rPr>
              <w:t>f</w:t>
            </w:r>
            <w:r w:rsidRPr="0050470E">
              <w:rPr>
                <w:rFonts w:eastAsia="宋体"/>
                <w:lang w:eastAsia="zh-CN"/>
              </w:rPr>
              <w:t>or collision</w:t>
            </w:r>
            <w:r w:rsidRPr="0050470E">
              <w:rPr>
                <w:rFonts w:eastAsia="宋体"/>
              </w:rPr>
              <w:t xml:space="preserve"> Case 4</w:t>
            </w:r>
            <w:r w:rsidRPr="0050470E">
              <w:rPr>
                <w:rFonts w:eastAsiaTheme="minorEastAsia"/>
              </w:rPr>
              <w:t xml:space="preserve"> </w:t>
            </w:r>
            <w:r w:rsidRPr="0050470E">
              <w:t>(</w:t>
            </w:r>
            <w:r w:rsidRPr="0050470E">
              <w:rPr>
                <w:rFonts w:eastAsiaTheme="minorEastAsia"/>
                <w:bCs/>
              </w:rPr>
              <w:t>dynamically scheduled</w:t>
            </w:r>
            <w:r w:rsidRPr="0050470E">
              <w:t xml:space="preserve"> DL reception vs. </w:t>
            </w:r>
            <w:r w:rsidRPr="0050470E">
              <w:rPr>
                <w:rFonts w:eastAsiaTheme="minorEastAsia"/>
                <w:bCs/>
              </w:rPr>
              <w:t>dynamically scheduled</w:t>
            </w:r>
            <w:r w:rsidRPr="0050470E">
              <w:t xml:space="preserve"> UL transmission)</w:t>
            </w:r>
            <w:r w:rsidRPr="0050470E">
              <w:rPr>
                <w:rFonts w:eastAsiaTheme="minorEastAsia"/>
              </w:rPr>
              <w:t xml:space="preserve"> in a SBFD symbol for SBFD-aware UEs</w:t>
            </w:r>
            <w:r w:rsidRPr="0050470E">
              <w:t>,</w:t>
            </w:r>
            <w:r w:rsidRPr="0050470E">
              <w:rPr>
                <w:rFonts w:eastAsiaTheme="minorEastAsia" w:hint="eastAsia"/>
                <w:lang w:eastAsia="zh-CN"/>
              </w:rPr>
              <w:t xml:space="preserve"> it</w:t>
            </w:r>
            <w:r w:rsidRPr="0050470E">
              <w:rPr>
                <w:rFonts w:eastAsiaTheme="minorEastAsia"/>
                <w:lang w:eastAsia="zh-CN"/>
              </w:rPr>
              <w:t xml:space="preserve"> </w:t>
            </w:r>
            <w:r w:rsidRPr="0050470E">
              <w:rPr>
                <w:rFonts w:eastAsiaTheme="minorEastAsia"/>
                <w:lang w:eastAsia="zh-CN"/>
              </w:rPr>
              <w:lastRenderedPageBreak/>
              <w:t>is considered as an error case if a dynamically scheduled DL reception in DL subband(s)</w:t>
            </w:r>
            <w:r w:rsidRPr="0050470E">
              <w:rPr>
                <w:rFonts w:eastAsiaTheme="minorEastAsia" w:hint="eastAsia"/>
                <w:lang w:eastAsia="zh-CN"/>
              </w:rPr>
              <w:t xml:space="preserve"> without repetitions</w:t>
            </w:r>
            <w:r w:rsidRPr="0050470E">
              <w:rPr>
                <w:rFonts w:eastAsiaTheme="minorEastAsia"/>
                <w:lang w:eastAsia="zh-CN"/>
              </w:rPr>
              <w:t xml:space="preserve"> overlaps with a dynamically scheduled UL transmission in UL subband</w:t>
            </w:r>
            <w:r w:rsidRPr="0050470E">
              <w:rPr>
                <w:rFonts w:eastAsiaTheme="minorEastAsia" w:hint="eastAsia"/>
                <w:lang w:eastAsia="zh-CN"/>
              </w:rPr>
              <w:t xml:space="preserve"> without repetitions. </w:t>
            </w:r>
          </w:p>
          <w:p w14:paraId="649F8F4E" w14:textId="77777777" w:rsidR="009307B5" w:rsidRPr="0050470E" w:rsidRDefault="009307B5" w:rsidP="009307B5">
            <w:pPr>
              <w:numPr>
                <w:ilvl w:val="0"/>
                <w:numId w:val="6"/>
              </w:numPr>
              <w:suppressAutoHyphens w:val="0"/>
              <w:spacing w:after="0" w:line="240" w:lineRule="auto"/>
              <w:jc w:val="left"/>
              <w:rPr>
                <w:rFonts w:eastAsiaTheme="minorEastAsia"/>
                <w:lang w:val="en-GB" w:eastAsia="zh-CN"/>
              </w:rPr>
            </w:pPr>
            <w:r w:rsidRPr="0050470E">
              <w:rPr>
                <w:rFonts w:eastAsiaTheme="minorEastAsia" w:hint="eastAsia"/>
                <w:lang w:eastAsia="zh-CN"/>
              </w:rPr>
              <w:t xml:space="preserve">FFS </w:t>
            </w:r>
            <w:r w:rsidRPr="0050470E">
              <w:rPr>
                <w:rFonts w:eastAsiaTheme="minorEastAsia"/>
                <w:lang w:eastAsia="zh-CN"/>
              </w:rPr>
              <w:t>DL reception</w:t>
            </w:r>
            <w:r w:rsidRPr="0050470E">
              <w:rPr>
                <w:rFonts w:eastAsiaTheme="minorEastAsia" w:hint="eastAsia"/>
                <w:lang w:eastAsia="zh-CN"/>
              </w:rPr>
              <w:t xml:space="preserve"> with </w:t>
            </w:r>
            <w:r w:rsidRPr="0050470E">
              <w:rPr>
                <w:rFonts w:eastAsiaTheme="minorEastAsia"/>
                <w:lang w:eastAsia="zh-CN"/>
              </w:rPr>
              <w:t>repetition</w:t>
            </w:r>
            <w:r w:rsidRPr="0050470E">
              <w:rPr>
                <w:rFonts w:eastAsiaTheme="minorEastAsia" w:hint="eastAsia"/>
                <w:lang w:eastAsia="zh-CN"/>
              </w:rPr>
              <w:t xml:space="preserve">s and/or </w:t>
            </w:r>
            <w:r w:rsidRPr="0050470E">
              <w:rPr>
                <w:rFonts w:eastAsiaTheme="minorEastAsia"/>
                <w:lang w:eastAsia="zh-CN"/>
              </w:rPr>
              <w:t>UL transmission</w:t>
            </w:r>
            <w:r w:rsidRPr="0050470E">
              <w:rPr>
                <w:rFonts w:eastAsiaTheme="minorEastAsia" w:hint="eastAsia"/>
                <w:lang w:eastAsia="zh-CN"/>
              </w:rPr>
              <w:t xml:space="preserve"> with repetitions</w:t>
            </w:r>
          </w:p>
          <w:p w14:paraId="58499274" w14:textId="77777777" w:rsidR="0062010A" w:rsidRPr="0050470E" w:rsidRDefault="0062010A" w:rsidP="0062010A">
            <w:pPr>
              <w:suppressAutoHyphens w:val="0"/>
              <w:spacing w:after="0" w:line="240" w:lineRule="auto"/>
              <w:jc w:val="left"/>
              <w:rPr>
                <w:rFonts w:eastAsiaTheme="minorEastAsia"/>
                <w:lang w:val="en-GB" w:eastAsia="zh-CN"/>
              </w:rPr>
            </w:pPr>
          </w:p>
          <w:p w14:paraId="1984544B" w14:textId="77777777" w:rsidR="0062010A" w:rsidRPr="0050470E" w:rsidRDefault="0062010A" w:rsidP="0062010A">
            <w:pPr>
              <w:rPr>
                <w:rFonts w:eastAsia="Malgun Gothic"/>
                <w:b/>
                <w:lang w:eastAsia="zh-CN"/>
              </w:rPr>
            </w:pPr>
            <w:r w:rsidRPr="0050470E">
              <w:rPr>
                <w:rFonts w:eastAsia="Malgun Gothic"/>
                <w:b/>
                <w:highlight w:val="green"/>
                <w:lang w:eastAsia="zh-CN"/>
              </w:rPr>
              <w:t>Agreement</w:t>
            </w:r>
          </w:p>
          <w:p w14:paraId="177D357D" w14:textId="6A27CF10" w:rsidR="0062010A" w:rsidRPr="0050470E" w:rsidRDefault="0062010A" w:rsidP="0062010A">
            <w:pPr>
              <w:rPr>
                <w:rFonts w:eastAsiaTheme="minorEastAsia"/>
                <w:lang w:eastAsia="zh-CN"/>
              </w:rPr>
            </w:pPr>
            <w:r w:rsidRPr="0050470E">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40D4D7E" w14:textId="77777777" w:rsidR="0049488C" w:rsidRDefault="0049488C">
      <w:pPr>
        <w:rPr>
          <w:rFonts w:eastAsiaTheme="minorEastAsia"/>
          <w:lang w:val="en-GB" w:eastAsia="zh-CN"/>
        </w:rPr>
      </w:pPr>
    </w:p>
    <w:p w14:paraId="4480B166" w14:textId="4F83BC2E" w:rsidR="00FA2F61" w:rsidRDefault="00FA2F61">
      <w:pPr>
        <w:rPr>
          <w:rFonts w:eastAsiaTheme="minorEastAsia"/>
          <w:lang w:eastAsia="zh-CN"/>
        </w:rPr>
      </w:pPr>
      <w:r>
        <w:rPr>
          <w:rFonts w:eastAsiaTheme="minorEastAsia" w:hint="eastAsia"/>
          <w:lang w:eastAsia="zh-CN"/>
        </w:rPr>
        <w:t>Qualcomm proposed to clarify that</w:t>
      </w:r>
      <w:r w:rsidRPr="00FA2F61">
        <w:rPr>
          <w:rFonts w:hint="eastAsia"/>
        </w:rPr>
        <w:t xml:space="preserve"> </w:t>
      </w:r>
      <w:r>
        <w:rPr>
          <w:rFonts w:eastAsiaTheme="minorEastAsia" w:hint="eastAsia"/>
          <w:lang w:eastAsia="zh-CN"/>
        </w:rPr>
        <w:t>f</w:t>
      </w:r>
      <w:r w:rsidRPr="00FA2F61">
        <w:rPr>
          <w:rFonts w:eastAsiaTheme="minorEastAsia"/>
          <w:lang w:eastAsia="zh-CN"/>
        </w:rPr>
        <w:t>or collision case 4: Dynamic DL reception refers to CSI-RS or PDSCH and dynamic uplink refers to SRS, PUCCH, [FFS: PRACH].</w:t>
      </w:r>
    </w:p>
    <w:p w14:paraId="6F590948" w14:textId="77777777" w:rsidR="00317C25" w:rsidRDefault="00317C25">
      <w:pPr>
        <w:rPr>
          <w:rFonts w:eastAsiaTheme="minorEastAsia"/>
          <w:lang w:val="en-GB" w:eastAsia="zh-CN"/>
        </w:rPr>
      </w:pPr>
    </w:p>
    <w:p w14:paraId="1D62B404" w14:textId="77777777" w:rsidR="0049488C" w:rsidRPr="00B6134F" w:rsidRDefault="00D46F63" w:rsidP="00B6134F">
      <w:pPr>
        <w:pStyle w:val="4"/>
        <w:ind w:left="851"/>
        <w:rPr>
          <w:rStyle w:val="30"/>
        </w:rPr>
      </w:pPr>
      <w:r w:rsidRPr="00B6134F">
        <w:rPr>
          <w:rStyle w:val="30"/>
        </w:rPr>
        <w:t>Case 5: SSB vs. dynamically scheduled or configured UL transmission</w:t>
      </w:r>
    </w:p>
    <w:p w14:paraId="7A5F773F" w14:textId="77777777" w:rsidR="00AB76D8" w:rsidRDefault="00AB76D8" w:rsidP="00AB76D8">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AB76D8" w:rsidRPr="0050470E" w14:paraId="17B9AC59" w14:textId="77777777" w:rsidTr="0050470E">
        <w:tc>
          <w:tcPr>
            <w:tcW w:w="9286" w:type="dxa"/>
          </w:tcPr>
          <w:p w14:paraId="3B6E98FC" w14:textId="77777777" w:rsidR="00AB76D8" w:rsidRPr="0050470E" w:rsidRDefault="00AB76D8" w:rsidP="00061ED8">
            <w:pPr>
              <w:rPr>
                <w:b/>
                <w:bCs/>
                <w:lang w:eastAsia="ko-KR"/>
              </w:rPr>
            </w:pPr>
            <w:r w:rsidRPr="0050470E">
              <w:rPr>
                <w:b/>
                <w:bCs/>
                <w:highlight w:val="green"/>
                <w:lang w:eastAsia="ko-KR"/>
              </w:rPr>
              <w:t>Agreement</w:t>
            </w:r>
          </w:p>
          <w:p w14:paraId="1CEFC102" w14:textId="77777777" w:rsidR="00AB76D8" w:rsidRPr="0050470E" w:rsidRDefault="00AB76D8" w:rsidP="00061ED8">
            <w:pPr>
              <w:rPr>
                <w:rFonts w:eastAsia="Malgun Gothic"/>
              </w:rPr>
            </w:pPr>
            <w:r w:rsidRPr="0050470E">
              <w:rPr>
                <w:rFonts w:eastAsiaTheme="minorEastAsia"/>
                <w:lang w:eastAsia="zh-CN"/>
              </w:rPr>
              <w:t>R</w:t>
            </w:r>
            <w:r w:rsidRPr="0050470E">
              <w:t>e-use the existing collision handling principles for NR TDD that SSB is prioritized over configured UL transmission</w:t>
            </w:r>
            <w:r w:rsidRPr="0050470E">
              <w:rPr>
                <w:rFonts w:eastAsiaTheme="minorEastAsia"/>
                <w:lang w:eastAsia="zh-CN"/>
              </w:rPr>
              <w:t xml:space="preserve"> and </w:t>
            </w:r>
            <w:r w:rsidRPr="0050470E">
              <w:rPr>
                <w:rFonts w:eastAsia="MS PGothic"/>
                <w:color w:val="000000"/>
                <w:lang w:eastAsia="zh-CN"/>
              </w:rPr>
              <w:t>dynamically scheduled UL transmission</w:t>
            </w:r>
          </w:p>
          <w:p w14:paraId="34CC2BD0" w14:textId="77777777" w:rsidR="00AB76D8" w:rsidRPr="0050470E" w:rsidRDefault="00AB76D8" w:rsidP="00061ED8">
            <w:pPr>
              <w:numPr>
                <w:ilvl w:val="0"/>
                <w:numId w:val="6"/>
              </w:numPr>
              <w:suppressAutoHyphens w:val="0"/>
              <w:spacing w:after="0" w:line="240" w:lineRule="auto"/>
              <w:jc w:val="left"/>
              <w:rPr>
                <w:rFonts w:eastAsia="Malgun Gothic"/>
              </w:rPr>
            </w:pPr>
            <w:r w:rsidRPr="0050470E">
              <w:rPr>
                <w:rFonts w:eastAsiaTheme="minorEastAsia" w:hint="eastAsia"/>
                <w:lang w:eastAsia="zh-CN"/>
              </w:rPr>
              <w:t>FFS whether a slot consisting of SSB symbols is considered as a full DL slot or SSB symbols confi</w:t>
            </w:r>
            <w:r w:rsidRPr="0050470E">
              <w:rPr>
                <w:rFonts w:eastAsiaTheme="minorEastAsia" w:hint="eastAsia"/>
                <w:lang w:eastAsia="zh-CN"/>
              </w:rPr>
              <w:t>g</w:t>
            </w:r>
            <w:r w:rsidRPr="0050470E">
              <w:rPr>
                <w:rFonts w:eastAsiaTheme="minorEastAsia" w:hint="eastAsia"/>
                <w:lang w:eastAsia="zh-CN"/>
              </w:rPr>
              <w:t>ured with SBFD subbands are SBFD symbols and only DL receptions within DL usable PRBs are a</w:t>
            </w:r>
            <w:r w:rsidRPr="0050470E">
              <w:rPr>
                <w:rFonts w:eastAsiaTheme="minorEastAsia" w:hint="eastAsia"/>
                <w:lang w:eastAsia="zh-CN"/>
              </w:rPr>
              <w:t>l</w:t>
            </w:r>
            <w:r w:rsidRPr="0050470E">
              <w:rPr>
                <w:rFonts w:eastAsiaTheme="minorEastAsia" w:hint="eastAsia"/>
                <w:lang w:eastAsia="zh-CN"/>
              </w:rPr>
              <w:t>lowed for SBFD aware UEs.</w:t>
            </w:r>
          </w:p>
        </w:tc>
      </w:tr>
    </w:tbl>
    <w:p w14:paraId="284444F0" w14:textId="77777777" w:rsidR="00AB76D8" w:rsidRDefault="00AB76D8">
      <w:pPr>
        <w:rPr>
          <w:rFonts w:eastAsiaTheme="minorEastAsia"/>
          <w:lang w:eastAsia="zh-CN"/>
        </w:rPr>
      </w:pPr>
    </w:p>
    <w:p w14:paraId="7B88C855" w14:textId="6DD1C4E7" w:rsidR="00446431" w:rsidRPr="00446431" w:rsidRDefault="00446431">
      <w:pPr>
        <w:rPr>
          <w:rFonts w:eastAsiaTheme="minorEastAsia"/>
          <w:b/>
          <w:u w:val="single"/>
          <w:lang w:eastAsia="zh-CN"/>
        </w:rPr>
      </w:pPr>
      <w:r w:rsidRPr="00446431">
        <w:rPr>
          <w:rFonts w:eastAsiaTheme="minorEastAsia" w:hint="eastAsia"/>
          <w:b/>
          <w:u w:val="single"/>
          <w:lang w:eastAsia="zh-CN"/>
        </w:rPr>
        <w:t>SSB for RRM</w:t>
      </w:r>
    </w:p>
    <w:p w14:paraId="41E8939B" w14:textId="0718F882" w:rsidR="00EC61B9" w:rsidRDefault="00EC61B9">
      <w:pPr>
        <w:rPr>
          <w:rFonts w:eastAsiaTheme="minorEastAsia"/>
          <w:lang w:val="en-GB" w:eastAsia="zh-CN"/>
        </w:rPr>
      </w:pPr>
      <w:r>
        <w:rPr>
          <w:rFonts w:eastAsiaTheme="minorEastAsia" w:hint="eastAsia"/>
          <w:lang w:eastAsia="zh-CN"/>
        </w:rPr>
        <w:t xml:space="preserve">Ericsson proposed to clarify that the above agreement only </w:t>
      </w:r>
      <w:r>
        <w:rPr>
          <w:lang w:val="en-GB"/>
        </w:rPr>
        <w:t>covers the case of SSBs transmitted by the serving cell and leave the discussion on scheduling availability due to RRM measurements to RAN4.</w:t>
      </w:r>
    </w:p>
    <w:p w14:paraId="41AAE07C" w14:textId="2D671C7B" w:rsidR="00550CDE" w:rsidRPr="00550CDE" w:rsidRDefault="00550CDE">
      <w:pPr>
        <w:rPr>
          <w:rFonts w:eastAsiaTheme="minorEastAsia"/>
          <w:lang w:eastAsia="zh-CN"/>
        </w:rPr>
      </w:pPr>
      <w:r w:rsidRPr="00492F5A">
        <w:rPr>
          <w:rFonts w:eastAsiaTheme="minorEastAsia" w:hint="eastAsia"/>
          <w:lang w:val="en-GB" w:eastAsia="zh-CN"/>
        </w:rPr>
        <w:t xml:space="preserve">Nokia proposed that </w:t>
      </w:r>
      <w:r w:rsidRPr="00492F5A">
        <w:rPr>
          <w:rFonts w:eastAsiaTheme="minorEastAsia" w:hint="eastAsia"/>
          <w:lang w:eastAsia="zh-CN"/>
        </w:rPr>
        <w:t>f</w:t>
      </w:r>
      <w:r w:rsidRPr="00492F5A">
        <w:t xml:space="preserve">or the collision of SSB vs </w:t>
      </w:r>
      <w:r w:rsidRPr="00492F5A">
        <w:rPr>
          <w:lang w:val="en-GB"/>
        </w:rPr>
        <w:t xml:space="preserve">configured or dynamically scheduled UL transmission, any UL restriction should take into account RAN4 RRM requirements for SSB reception: e.g. for intra-frequency measurements, </w:t>
      </w:r>
      <w:r w:rsidRPr="00492F5A">
        <w:t>UL transmissions not expected on SSB symbols as well as 1 symbol before and after SSB symbols.</w:t>
      </w:r>
    </w:p>
    <w:p w14:paraId="12738BB6" w14:textId="77777777" w:rsidR="00EC61B9" w:rsidRDefault="00EC61B9">
      <w:pPr>
        <w:rPr>
          <w:rFonts w:eastAsiaTheme="minorEastAsia"/>
          <w:lang w:eastAsia="zh-CN"/>
        </w:rPr>
      </w:pPr>
    </w:p>
    <w:p w14:paraId="681D697F" w14:textId="5707E74E" w:rsidR="00446431" w:rsidRPr="00446431" w:rsidRDefault="00446431">
      <w:pPr>
        <w:rPr>
          <w:rFonts w:eastAsiaTheme="minorEastAsia"/>
          <w:b/>
          <w:u w:val="single"/>
          <w:lang w:eastAsia="zh-CN"/>
        </w:rPr>
      </w:pPr>
      <w:r w:rsidRPr="00446431">
        <w:rPr>
          <w:rFonts w:eastAsiaTheme="minorEastAsia" w:hint="eastAsia"/>
          <w:b/>
          <w:u w:val="single"/>
          <w:lang w:eastAsia="zh-CN"/>
        </w:rPr>
        <w:t>Whether/how SSB symbols fall back to full DL symbols</w:t>
      </w:r>
    </w:p>
    <w:p w14:paraId="6EA0BDBD" w14:textId="49C73D55" w:rsidR="0049488C" w:rsidRDefault="0055465B">
      <w:pPr>
        <w:rPr>
          <w:rFonts w:ascii="Times" w:eastAsiaTheme="minorEastAsia" w:hAnsi="Times"/>
          <w:szCs w:val="24"/>
          <w:lang w:val="en-GB" w:eastAsia="zh-CN"/>
        </w:rPr>
      </w:pPr>
      <w:r>
        <w:rPr>
          <w:rFonts w:ascii="Times" w:eastAsiaTheme="minorEastAsia" w:hAnsi="Times" w:hint="eastAsia"/>
          <w:szCs w:val="24"/>
          <w:lang w:val="en-GB" w:eastAsia="zh-CN"/>
        </w:rPr>
        <w:t>C</w:t>
      </w:r>
      <w:r w:rsidR="00D46F63">
        <w:rPr>
          <w:rFonts w:ascii="Times" w:eastAsiaTheme="minorEastAsia" w:hAnsi="Times" w:hint="eastAsia"/>
          <w:szCs w:val="24"/>
          <w:lang w:val="en-GB" w:eastAsia="zh-CN"/>
        </w:rPr>
        <w:t>ompanies</w:t>
      </w:r>
      <w:r w:rsidR="00D46F63">
        <w:rPr>
          <w:rFonts w:ascii="Times" w:eastAsiaTheme="minorEastAsia" w:hAnsi="Times"/>
          <w:szCs w:val="24"/>
          <w:lang w:val="en-GB" w:eastAsia="zh-CN"/>
        </w:rPr>
        <w:t>’</w:t>
      </w:r>
      <w:r w:rsidR="00D46F63">
        <w:rPr>
          <w:rFonts w:ascii="Times" w:eastAsiaTheme="minorEastAsia" w:hAnsi="Times" w:hint="eastAsia"/>
          <w:szCs w:val="24"/>
          <w:lang w:val="en-GB" w:eastAsia="zh-CN"/>
        </w:rPr>
        <w:t xml:space="preserve"> views </w:t>
      </w:r>
      <w:r w:rsidR="00446431">
        <w:rPr>
          <w:rFonts w:ascii="Times" w:eastAsiaTheme="minorEastAsia" w:hAnsi="Times" w:hint="eastAsia"/>
          <w:szCs w:val="24"/>
          <w:lang w:val="en-GB" w:eastAsia="zh-CN"/>
        </w:rPr>
        <w:t xml:space="preserve">on the FFS </w:t>
      </w:r>
      <w:r w:rsidR="00D46F63">
        <w:rPr>
          <w:rFonts w:ascii="Times" w:eastAsiaTheme="minorEastAsia" w:hAnsi="Times" w:hint="eastAsia"/>
          <w:szCs w:val="24"/>
          <w:lang w:val="en-GB" w:eastAsia="zh-CN"/>
        </w:rPr>
        <w:t>are summarized below.</w:t>
      </w:r>
    </w:p>
    <w:p w14:paraId="279BF605" w14:textId="7BBADFDF" w:rsidR="0049488C" w:rsidRDefault="00D46F63" w:rsidP="00AA4B8E">
      <w:pPr>
        <w:pStyle w:val="1a"/>
        <w:numPr>
          <w:ilvl w:val="5"/>
          <w:numId w:val="27"/>
        </w:numPr>
        <w:spacing w:after="0"/>
        <w:ind w:left="426"/>
        <w:rPr>
          <w:rFonts w:eastAsiaTheme="minorEastAsia"/>
          <w:bCs/>
        </w:rPr>
      </w:pPr>
      <w:r>
        <w:rPr>
          <w:rFonts w:eastAsiaTheme="minorEastAsia"/>
          <w:bCs/>
        </w:rPr>
        <w:t>Option 1</w:t>
      </w:r>
      <w:r>
        <w:rPr>
          <w:rFonts w:eastAsiaTheme="minorEastAsia" w:hint="eastAsia"/>
          <w:bCs/>
        </w:rPr>
        <w:t xml:space="preserve">: </w:t>
      </w:r>
      <w:r w:rsidR="005C02BC" w:rsidRPr="005C02BC">
        <w:rPr>
          <w:rFonts w:eastAsiaTheme="minorEastAsia"/>
          <w:bCs/>
        </w:rPr>
        <w:t>A slot consisting of SSB symbols is considered as a full DL slot</w:t>
      </w:r>
    </w:p>
    <w:p w14:paraId="2539E91F" w14:textId="313C7334" w:rsidR="0049488C" w:rsidRPr="00CD3722" w:rsidRDefault="00D46F63" w:rsidP="00530E3C">
      <w:pPr>
        <w:pStyle w:val="a0"/>
        <w:numPr>
          <w:ilvl w:val="1"/>
          <w:numId w:val="12"/>
        </w:numPr>
        <w:rPr>
          <w:i/>
          <w:color w:val="595959" w:themeColor="text1" w:themeTint="A6"/>
        </w:rPr>
      </w:pPr>
      <w:r w:rsidRPr="00CD3722">
        <w:rPr>
          <w:rFonts w:hint="eastAsia"/>
          <w:i/>
          <w:color w:val="C00000"/>
        </w:rPr>
        <w:t xml:space="preserve">Support: </w:t>
      </w:r>
      <w:r w:rsidR="005A72FA" w:rsidRPr="00CD3722">
        <w:rPr>
          <w:rFonts w:hint="eastAsia"/>
          <w:i/>
          <w:color w:val="C00000"/>
        </w:rPr>
        <w:t xml:space="preserve">MediaTek, </w:t>
      </w:r>
      <w:r w:rsidR="004D1531" w:rsidRPr="00CD3722">
        <w:rPr>
          <w:rFonts w:hint="eastAsia"/>
          <w:i/>
          <w:color w:val="C00000"/>
        </w:rPr>
        <w:t>ZTE</w:t>
      </w:r>
      <w:r w:rsidR="00586FEA" w:rsidRPr="00CD3722">
        <w:rPr>
          <w:rFonts w:hint="eastAsia"/>
          <w:i/>
          <w:color w:val="C00000"/>
        </w:rPr>
        <w:t>,</w:t>
      </w:r>
      <w:r w:rsidR="00317C25" w:rsidRPr="00CD3722">
        <w:rPr>
          <w:rFonts w:hint="eastAsia"/>
          <w:i/>
          <w:color w:val="C00000"/>
        </w:rPr>
        <w:t xml:space="preserve"> Qualcomm,</w:t>
      </w:r>
      <w:r w:rsidR="00586FEA" w:rsidRPr="00CD3722">
        <w:rPr>
          <w:rFonts w:hint="eastAsia"/>
          <w:i/>
          <w:color w:val="C00000"/>
        </w:rPr>
        <w:t xml:space="preserve"> </w:t>
      </w:r>
      <w:r w:rsidR="003C029D" w:rsidRPr="00CD3722">
        <w:rPr>
          <w:rFonts w:hint="eastAsia"/>
          <w:i/>
          <w:color w:val="C00000"/>
        </w:rPr>
        <w:t xml:space="preserve">CATT, </w:t>
      </w:r>
      <w:r w:rsidR="00586FEA" w:rsidRPr="00CD3722">
        <w:rPr>
          <w:rFonts w:hint="eastAsia"/>
          <w:i/>
          <w:color w:val="C00000"/>
        </w:rPr>
        <w:t xml:space="preserve">Samsung </w:t>
      </w:r>
      <w:r w:rsidR="00586FEA" w:rsidRPr="00CD3722">
        <w:rPr>
          <w:rFonts w:hint="eastAsia"/>
          <w:i/>
          <w:color w:val="595959" w:themeColor="text1" w:themeTint="A6"/>
        </w:rPr>
        <w:t>(not applied if the number of transition points with a TDD UL/DL pattern period gets larger than two)</w:t>
      </w:r>
      <w:r w:rsidR="00CF6AFD" w:rsidRPr="00CD3722">
        <w:rPr>
          <w:rFonts w:hint="eastAsia"/>
          <w:i/>
          <w:color w:val="C00000"/>
        </w:rPr>
        <w:t>, Nokia</w:t>
      </w:r>
      <w:r w:rsidR="00530E3C" w:rsidRPr="00CD3722">
        <w:rPr>
          <w:rFonts w:hint="eastAsia"/>
          <w:i/>
          <w:color w:val="C00000"/>
        </w:rPr>
        <w:t xml:space="preserve">, </w:t>
      </w:r>
      <w:r w:rsidR="001D466D">
        <w:rPr>
          <w:rFonts w:hint="eastAsia"/>
          <w:i/>
          <w:color w:val="C00000"/>
        </w:rPr>
        <w:t xml:space="preserve">Panasonic, </w:t>
      </w:r>
      <w:r w:rsidR="00530E3C" w:rsidRPr="00CD3722">
        <w:rPr>
          <w:rFonts w:hint="eastAsia"/>
          <w:i/>
          <w:color w:val="C00000"/>
        </w:rPr>
        <w:t xml:space="preserve">WILUS </w:t>
      </w:r>
      <w:r w:rsidR="00530E3C" w:rsidRPr="00CD3722">
        <w:rPr>
          <w:rFonts w:hint="eastAsia"/>
          <w:i/>
          <w:color w:val="595959" w:themeColor="text1" w:themeTint="A6"/>
        </w:rPr>
        <w:t>(</w:t>
      </w:r>
      <w:r w:rsidR="00530E3C" w:rsidRPr="00CD3722">
        <w:rPr>
          <w:i/>
          <w:color w:val="595959" w:themeColor="text1" w:themeTint="A6"/>
        </w:rPr>
        <w:t xml:space="preserve">if the SSB symbols are cell-specifically configured by </w:t>
      </w:r>
      <w:proofErr w:type="spellStart"/>
      <w:r w:rsidR="00530E3C" w:rsidRPr="00CD3722">
        <w:rPr>
          <w:i/>
          <w:color w:val="595959" w:themeColor="text1" w:themeTint="A6"/>
        </w:rPr>
        <w:t>ssb-PositionsInBurst</w:t>
      </w:r>
      <w:proofErr w:type="spellEnd"/>
      <w:r w:rsidR="00530E3C" w:rsidRPr="00CD3722">
        <w:rPr>
          <w:i/>
          <w:color w:val="595959" w:themeColor="text1" w:themeTint="A6"/>
        </w:rPr>
        <w:t xml:space="preserve"> in SIB1 or by </w:t>
      </w:r>
      <w:proofErr w:type="spellStart"/>
      <w:r w:rsidR="00530E3C" w:rsidRPr="00CD3722">
        <w:rPr>
          <w:i/>
          <w:color w:val="595959" w:themeColor="text1" w:themeTint="A6"/>
        </w:rPr>
        <w:t>ssb-PositionsInBurst</w:t>
      </w:r>
      <w:proofErr w:type="spellEnd"/>
      <w:r w:rsidR="00530E3C" w:rsidRPr="00CD3722">
        <w:rPr>
          <w:i/>
          <w:color w:val="595959" w:themeColor="text1" w:themeTint="A6"/>
        </w:rPr>
        <w:t xml:space="preserve"> in </w:t>
      </w:r>
      <w:proofErr w:type="spellStart"/>
      <w:r w:rsidR="00530E3C" w:rsidRPr="00CD3722">
        <w:rPr>
          <w:i/>
          <w:color w:val="595959" w:themeColor="text1" w:themeTint="A6"/>
        </w:rPr>
        <w:t>ServingCellConfigCommon</w:t>
      </w:r>
      <w:proofErr w:type="spellEnd"/>
      <w:r w:rsidR="00530E3C" w:rsidRPr="00CD3722">
        <w:rPr>
          <w:rFonts w:hint="eastAsia"/>
          <w:i/>
          <w:color w:val="595959" w:themeColor="text1" w:themeTint="A6"/>
        </w:rPr>
        <w:t>)</w:t>
      </w:r>
      <w:r w:rsidR="00CF6AFD" w:rsidRPr="00CD3722">
        <w:rPr>
          <w:rFonts w:hint="eastAsia"/>
          <w:i/>
          <w:color w:val="595959" w:themeColor="text1" w:themeTint="A6"/>
        </w:rPr>
        <w:t xml:space="preserve"> </w:t>
      </w:r>
    </w:p>
    <w:p w14:paraId="39B112CB" w14:textId="0FCF38D7" w:rsidR="0049488C" w:rsidRDefault="00D46F63" w:rsidP="00AA4B8E">
      <w:pPr>
        <w:pStyle w:val="1a"/>
        <w:numPr>
          <w:ilvl w:val="5"/>
          <w:numId w:val="27"/>
        </w:numPr>
        <w:spacing w:after="0"/>
        <w:ind w:left="426"/>
        <w:rPr>
          <w:rFonts w:eastAsiaTheme="minorEastAsia"/>
          <w:bCs/>
        </w:rPr>
      </w:pPr>
      <w:r>
        <w:rPr>
          <w:rFonts w:eastAsiaTheme="minorEastAsia"/>
          <w:bCs/>
        </w:rPr>
        <w:t>Option 2:</w:t>
      </w:r>
      <w:r>
        <w:rPr>
          <w:rFonts w:eastAsiaTheme="minorEastAsia" w:hint="eastAsia"/>
          <w:bCs/>
        </w:rPr>
        <w:t xml:space="preserve"> </w:t>
      </w:r>
      <w:r w:rsidR="00797434">
        <w:rPr>
          <w:rFonts w:eastAsiaTheme="minorEastAsia" w:hint="eastAsia"/>
        </w:rPr>
        <w:t>UL subband in SSB symbols are reserved</w:t>
      </w:r>
      <w:r>
        <w:rPr>
          <w:rFonts w:eastAsiaTheme="minorEastAsia"/>
          <w:bCs/>
        </w:rPr>
        <w:t xml:space="preserve"> </w:t>
      </w:r>
    </w:p>
    <w:p w14:paraId="592AC8FD" w14:textId="5C71F543" w:rsidR="0049488C" w:rsidRPr="00CD3722" w:rsidRDefault="00D46F63" w:rsidP="002F646A">
      <w:pPr>
        <w:pStyle w:val="a0"/>
        <w:numPr>
          <w:ilvl w:val="1"/>
          <w:numId w:val="12"/>
        </w:numPr>
        <w:rPr>
          <w:rFonts w:eastAsia="Microsoft YaHei UI"/>
          <w:i/>
          <w:color w:val="C00000"/>
          <w:lang w:val="en-US"/>
        </w:rPr>
      </w:pPr>
      <w:r w:rsidRPr="00CD3722">
        <w:rPr>
          <w:rFonts w:eastAsia="Microsoft YaHei UI" w:hint="eastAsia"/>
          <w:i/>
          <w:color w:val="C00000"/>
          <w:lang w:val="en-US"/>
        </w:rPr>
        <w:t xml:space="preserve">Support: </w:t>
      </w:r>
      <w:proofErr w:type="spellStart"/>
      <w:r w:rsidR="00735501" w:rsidRPr="00CD3722">
        <w:rPr>
          <w:rFonts w:eastAsia="Microsoft YaHei UI" w:hint="eastAsia"/>
          <w:i/>
          <w:color w:val="C00000"/>
          <w:lang w:val="en-US"/>
        </w:rPr>
        <w:t>Spreadtrum</w:t>
      </w:r>
      <w:proofErr w:type="spellEnd"/>
      <w:r w:rsidR="00735501" w:rsidRPr="00CD3722">
        <w:rPr>
          <w:rFonts w:eastAsia="Microsoft YaHei UI" w:hint="eastAsia"/>
          <w:i/>
          <w:color w:val="C00000"/>
          <w:lang w:val="en-US"/>
        </w:rPr>
        <w:t xml:space="preserve">, </w:t>
      </w:r>
      <w:r w:rsidR="00636438" w:rsidRPr="00CD3722">
        <w:rPr>
          <w:rFonts w:eastAsia="Microsoft YaHei UI" w:hint="eastAsia"/>
          <w:i/>
          <w:color w:val="C00000"/>
          <w:lang w:val="en-US"/>
        </w:rPr>
        <w:t xml:space="preserve">New H3C, </w:t>
      </w:r>
      <w:proofErr w:type="spellStart"/>
      <w:r w:rsidR="005542CF" w:rsidRPr="00CD3722">
        <w:rPr>
          <w:rFonts w:eastAsia="Microsoft YaHei UI" w:hint="eastAsia"/>
          <w:i/>
          <w:color w:val="C00000"/>
          <w:lang w:val="en-US"/>
        </w:rPr>
        <w:t>Tejas</w:t>
      </w:r>
      <w:proofErr w:type="spellEnd"/>
      <w:r w:rsidR="005542CF" w:rsidRPr="00CD3722">
        <w:rPr>
          <w:rFonts w:eastAsia="Microsoft YaHei UI" w:hint="eastAsia"/>
          <w:i/>
          <w:color w:val="C00000"/>
          <w:lang w:val="en-US"/>
        </w:rPr>
        <w:t xml:space="preserve">, </w:t>
      </w:r>
      <w:r w:rsidR="00C34E0F" w:rsidRPr="00CD3722">
        <w:rPr>
          <w:rFonts w:eastAsia="Microsoft YaHei UI" w:hint="eastAsia"/>
          <w:i/>
          <w:color w:val="C00000"/>
          <w:lang w:val="en-US"/>
        </w:rPr>
        <w:t>CMCC</w:t>
      </w:r>
      <w:r w:rsidR="00EC61B9" w:rsidRPr="00CD3722">
        <w:rPr>
          <w:rFonts w:eastAsia="Microsoft YaHei UI" w:hint="eastAsia"/>
          <w:i/>
          <w:color w:val="C00000"/>
          <w:lang w:val="en-US"/>
        </w:rPr>
        <w:t xml:space="preserve">, </w:t>
      </w:r>
      <w:r w:rsidR="00F56B14" w:rsidRPr="00CD3722">
        <w:rPr>
          <w:rFonts w:eastAsia="Microsoft YaHei UI" w:hint="eastAsia"/>
          <w:i/>
          <w:color w:val="C00000"/>
          <w:lang w:val="en-US"/>
        </w:rPr>
        <w:t xml:space="preserve">vivo, </w:t>
      </w:r>
      <w:r w:rsidR="003E3B99" w:rsidRPr="00CD3722">
        <w:rPr>
          <w:rFonts w:eastAsia="Microsoft YaHei UI" w:hint="eastAsia"/>
          <w:i/>
          <w:color w:val="C00000"/>
          <w:lang w:val="en-US"/>
        </w:rPr>
        <w:t xml:space="preserve">OPPO, </w:t>
      </w:r>
      <w:r w:rsidR="003C029D" w:rsidRPr="00CD3722">
        <w:rPr>
          <w:rFonts w:eastAsia="Microsoft YaHei UI" w:hint="eastAsia"/>
          <w:i/>
          <w:color w:val="C00000"/>
          <w:lang w:val="en-US"/>
        </w:rPr>
        <w:t xml:space="preserve">CATT, </w:t>
      </w:r>
      <w:r w:rsidR="00EC61B9" w:rsidRPr="00CD3722">
        <w:rPr>
          <w:rFonts w:eastAsia="Microsoft YaHei UI" w:hint="eastAsia"/>
          <w:i/>
          <w:color w:val="C00000"/>
          <w:lang w:val="en-US"/>
        </w:rPr>
        <w:t>Ericsson</w:t>
      </w:r>
      <w:r w:rsidR="001958E7" w:rsidRPr="00CD3722">
        <w:rPr>
          <w:rFonts w:eastAsia="Microsoft YaHei UI" w:hint="eastAsia"/>
          <w:i/>
          <w:color w:val="C00000"/>
          <w:lang w:val="en-US"/>
        </w:rPr>
        <w:t>, HONOR</w:t>
      </w:r>
      <w:r w:rsidR="00A77404" w:rsidRPr="00CD3722">
        <w:rPr>
          <w:rFonts w:eastAsia="Microsoft YaHei UI" w:hint="eastAsia"/>
          <w:i/>
          <w:color w:val="C00000"/>
          <w:lang w:val="en-US"/>
        </w:rPr>
        <w:t xml:space="preserve">, </w:t>
      </w:r>
      <w:proofErr w:type="spellStart"/>
      <w:r w:rsidR="00A77404" w:rsidRPr="00CD3722">
        <w:rPr>
          <w:rFonts w:eastAsia="Microsoft YaHei UI" w:hint="eastAsia"/>
          <w:i/>
          <w:color w:val="C00000"/>
          <w:lang w:val="en-US"/>
        </w:rPr>
        <w:t>C</w:t>
      </w:r>
      <w:r w:rsidR="00A77404" w:rsidRPr="00CD3722">
        <w:rPr>
          <w:rFonts w:eastAsia="Microsoft YaHei UI" w:hint="eastAsia"/>
          <w:i/>
          <w:color w:val="C00000"/>
          <w:lang w:val="en-US"/>
        </w:rPr>
        <w:t>E</w:t>
      </w:r>
      <w:r w:rsidR="00A77404" w:rsidRPr="00CD3722">
        <w:rPr>
          <w:rFonts w:eastAsia="Microsoft YaHei UI" w:hint="eastAsia"/>
          <w:i/>
          <w:color w:val="C00000"/>
          <w:lang w:val="en-US"/>
        </w:rPr>
        <w:t>WiT</w:t>
      </w:r>
      <w:proofErr w:type="spellEnd"/>
    </w:p>
    <w:p w14:paraId="3ED5ADD8" w14:textId="037FA415" w:rsidR="005C02BC" w:rsidRDefault="005C02BC" w:rsidP="00AA4B8E">
      <w:pPr>
        <w:pStyle w:val="1a"/>
        <w:numPr>
          <w:ilvl w:val="5"/>
          <w:numId w:val="27"/>
        </w:numPr>
        <w:spacing w:after="0"/>
        <w:ind w:left="426"/>
        <w:rPr>
          <w:rFonts w:eastAsiaTheme="minorEastAsia"/>
          <w:bCs/>
        </w:rPr>
      </w:pPr>
      <w:r>
        <w:rPr>
          <w:rFonts w:eastAsiaTheme="minorEastAsia"/>
          <w:bCs/>
        </w:rPr>
        <w:t xml:space="preserve">Option </w:t>
      </w:r>
      <w:r>
        <w:rPr>
          <w:rFonts w:eastAsiaTheme="minorEastAsia" w:hint="eastAsia"/>
          <w:bCs/>
        </w:rPr>
        <w:t>1 + Option 2</w:t>
      </w:r>
      <w:r>
        <w:rPr>
          <w:rFonts w:eastAsiaTheme="minorEastAsia"/>
          <w:bCs/>
        </w:rPr>
        <w:t>:</w:t>
      </w:r>
      <w:r>
        <w:rPr>
          <w:rFonts w:eastAsiaTheme="minorEastAsia" w:hint="eastAsia"/>
          <w:bCs/>
        </w:rPr>
        <w:t xml:space="preserve"> </w:t>
      </w:r>
    </w:p>
    <w:p w14:paraId="267AFD61" w14:textId="0E54B322" w:rsidR="005C02BC" w:rsidRPr="00755BFC" w:rsidRDefault="005C02BC" w:rsidP="002F646A">
      <w:pPr>
        <w:pStyle w:val="a0"/>
        <w:numPr>
          <w:ilvl w:val="1"/>
          <w:numId w:val="12"/>
        </w:numPr>
        <w:rPr>
          <w:rFonts w:eastAsia="Microsoft YaHei UI"/>
          <w:i/>
          <w:color w:val="808080" w:themeColor="background1" w:themeShade="80"/>
          <w:lang w:val="en-US"/>
        </w:rPr>
      </w:pPr>
      <w:r w:rsidRPr="00755BFC">
        <w:rPr>
          <w:rFonts w:eastAsia="Microsoft YaHei UI" w:hint="eastAsia"/>
          <w:i/>
          <w:color w:val="C00000"/>
          <w:lang w:val="en-US"/>
        </w:rPr>
        <w:t xml:space="preserve">Support: Huawei </w:t>
      </w:r>
      <w:r w:rsidRPr="00755BFC">
        <w:rPr>
          <w:rFonts w:eastAsia="Microsoft YaHei UI" w:hint="eastAsia"/>
          <w:i/>
          <w:color w:val="595959" w:themeColor="text1" w:themeTint="A6"/>
          <w:lang w:val="en-US"/>
        </w:rPr>
        <w:t>(</w:t>
      </w:r>
      <w:r w:rsidRPr="00755BFC">
        <w:rPr>
          <w:rFonts w:eastAsia="Microsoft YaHei UI"/>
          <w:i/>
          <w:color w:val="595959" w:themeColor="text1" w:themeTint="A6"/>
          <w:lang w:val="en-US"/>
        </w:rPr>
        <w:t>if the number of SSB symbols within a slot exceeds a threshold, Option 1 is enabled, otherwise, Option 2-2 is enabled</w:t>
      </w:r>
      <w:r w:rsidRPr="00755BFC">
        <w:rPr>
          <w:rFonts w:eastAsia="Microsoft YaHei UI" w:hint="eastAsia"/>
          <w:i/>
          <w:color w:val="595959" w:themeColor="text1" w:themeTint="A6"/>
          <w:lang w:val="en-US"/>
        </w:rPr>
        <w:t>)</w:t>
      </w:r>
      <w:r w:rsidRPr="00755BFC">
        <w:rPr>
          <w:rFonts w:eastAsia="Microsoft YaHei UI" w:hint="eastAsia"/>
          <w:i/>
          <w:color w:val="C00000"/>
          <w:lang w:val="en-US"/>
        </w:rPr>
        <w:t xml:space="preserve">, </w:t>
      </w:r>
      <w:r w:rsidR="00D96D39" w:rsidRPr="00755BFC">
        <w:rPr>
          <w:rFonts w:eastAsia="Microsoft YaHei UI" w:hint="eastAsia"/>
          <w:i/>
          <w:color w:val="C00000"/>
          <w:lang w:val="en-US"/>
        </w:rPr>
        <w:t xml:space="preserve">CT </w:t>
      </w:r>
      <w:r w:rsidR="00D96D39" w:rsidRPr="00755BFC">
        <w:rPr>
          <w:rFonts w:eastAsia="Microsoft YaHei UI" w:hint="eastAsia"/>
          <w:i/>
          <w:color w:val="595959" w:themeColor="text1" w:themeTint="A6"/>
          <w:lang w:val="en-US"/>
        </w:rPr>
        <w:t>(</w:t>
      </w:r>
      <w:r w:rsidR="00D96D39" w:rsidRPr="00755BFC">
        <w:rPr>
          <w:rFonts w:eastAsia="Microsoft YaHei UI"/>
          <w:i/>
          <w:color w:val="595959" w:themeColor="text1" w:themeTint="A6"/>
          <w:lang w:val="en-US"/>
        </w:rPr>
        <w:t>Consider the existence and length of the guard period between SBFD and non-SBFD symbols</w:t>
      </w:r>
      <w:r w:rsidR="00D96D39" w:rsidRPr="00755BFC">
        <w:rPr>
          <w:rFonts w:eastAsia="Microsoft YaHei UI" w:hint="eastAsia"/>
          <w:i/>
          <w:color w:val="595959" w:themeColor="text1" w:themeTint="A6"/>
          <w:lang w:val="en-US"/>
        </w:rPr>
        <w:t>)</w:t>
      </w:r>
      <w:r w:rsidR="00D96D39" w:rsidRPr="00755BFC">
        <w:rPr>
          <w:rFonts w:eastAsia="Microsoft YaHei UI" w:hint="eastAsia"/>
          <w:i/>
          <w:color w:val="C00000"/>
          <w:lang w:val="en-US"/>
        </w:rPr>
        <w:t xml:space="preserve">, </w:t>
      </w:r>
      <w:r w:rsidR="002F646A" w:rsidRPr="00755BFC">
        <w:rPr>
          <w:rFonts w:eastAsia="Microsoft YaHei UI" w:hint="eastAsia"/>
          <w:i/>
          <w:color w:val="C00000"/>
          <w:lang w:val="en-US"/>
        </w:rPr>
        <w:t>LGE</w:t>
      </w:r>
    </w:p>
    <w:p w14:paraId="3D4030CA" w14:textId="6411E070" w:rsidR="002F646A" w:rsidRPr="002F646A" w:rsidRDefault="002F646A" w:rsidP="002F646A">
      <w:pPr>
        <w:pStyle w:val="1a"/>
        <w:numPr>
          <w:ilvl w:val="5"/>
          <w:numId w:val="27"/>
        </w:numPr>
        <w:spacing w:after="0"/>
        <w:rPr>
          <w:rFonts w:ascii="Times New Roman" w:eastAsia="Microsoft YaHei UI" w:hAnsi="Times New Roman"/>
          <w:szCs w:val="20"/>
          <w:lang w:val="en-US"/>
        </w:rPr>
      </w:pPr>
      <w:r w:rsidRPr="002F646A">
        <w:rPr>
          <w:rFonts w:ascii="Times New Roman" w:eastAsia="Microsoft YaHei UI" w:hAnsi="Times New Roman"/>
          <w:szCs w:val="20"/>
          <w:lang w:val="en-US"/>
        </w:rPr>
        <w:t xml:space="preserve">Option 1: When the SSB is located in an SBFD symbol within a slot that includes an SBFD symbol following a non-SBFD symbol, a slot consisting of SSB symbols </w:t>
      </w:r>
      <w:r>
        <w:rPr>
          <w:rFonts w:ascii="Times New Roman" w:eastAsia="Microsoft YaHei UI" w:hAnsi="Times New Roman"/>
          <w:szCs w:val="20"/>
          <w:lang w:val="en-US"/>
        </w:rPr>
        <w:t>is considered as a full DL slot</w:t>
      </w:r>
      <w:r>
        <w:rPr>
          <w:rFonts w:ascii="Times New Roman" w:eastAsia="Microsoft YaHei UI" w:hAnsi="Times New Roman" w:hint="eastAsia"/>
          <w:szCs w:val="20"/>
          <w:lang w:val="en-US"/>
        </w:rPr>
        <w:t>: LGE</w:t>
      </w:r>
    </w:p>
    <w:p w14:paraId="629C8807" w14:textId="5161F247" w:rsidR="002F646A" w:rsidRPr="002F646A" w:rsidRDefault="002F646A" w:rsidP="002F646A">
      <w:pPr>
        <w:pStyle w:val="1a"/>
        <w:numPr>
          <w:ilvl w:val="5"/>
          <w:numId w:val="27"/>
        </w:numPr>
        <w:spacing w:after="0"/>
        <w:rPr>
          <w:rFonts w:ascii="Times New Roman" w:eastAsia="Microsoft YaHei UI" w:hAnsi="Times New Roman"/>
          <w:szCs w:val="20"/>
          <w:lang w:val="en-US"/>
        </w:rPr>
      </w:pPr>
      <w:r w:rsidRPr="002F646A">
        <w:rPr>
          <w:rFonts w:ascii="Times New Roman" w:eastAsia="Microsoft YaHei UI" w:hAnsi="Times New Roman"/>
          <w:szCs w:val="20"/>
          <w:lang w:val="en-US"/>
        </w:rPr>
        <w:t>Option 2: When the SSB is located within an SBFD symbol among a sequence of SBFD symbols, SSB symbols configured with SBFD subbands are SBFD symbols and only DL receptions within DL usable PRBs</w:t>
      </w:r>
      <w:r>
        <w:rPr>
          <w:rFonts w:ascii="Times New Roman" w:eastAsia="Microsoft YaHei UI" w:hAnsi="Times New Roman"/>
          <w:szCs w:val="20"/>
          <w:lang w:val="en-US"/>
        </w:rPr>
        <w:t xml:space="preserve"> are allowed for SBFD aware UEs</w:t>
      </w:r>
      <w:r>
        <w:rPr>
          <w:rFonts w:ascii="Times New Roman" w:eastAsia="Microsoft YaHei UI" w:hAnsi="Times New Roman" w:hint="eastAsia"/>
          <w:szCs w:val="20"/>
          <w:lang w:val="en-US"/>
        </w:rPr>
        <w:t>: LGE</w:t>
      </w:r>
    </w:p>
    <w:p w14:paraId="79A45EC3" w14:textId="73C6DB3E" w:rsidR="00A72763" w:rsidRDefault="00A72763" w:rsidP="002F646A">
      <w:pPr>
        <w:pStyle w:val="1a"/>
        <w:numPr>
          <w:ilvl w:val="5"/>
          <w:numId w:val="27"/>
        </w:numPr>
        <w:spacing w:after="0"/>
        <w:ind w:left="426"/>
        <w:rPr>
          <w:rFonts w:eastAsiaTheme="minorEastAsia"/>
          <w:bCs/>
        </w:rPr>
      </w:pPr>
      <w:r>
        <w:rPr>
          <w:rFonts w:eastAsiaTheme="minorEastAsia"/>
          <w:bCs/>
        </w:rPr>
        <w:t xml:space="preserve">Option </w:t>
      </w:r>
      <w:r>
        <w:rPr>
          <w:rFonts w:eastAsiaTheme="minorEastAsia" w:hint="eastAsia"/>
          <w:bCs/>
        </w:rPr>
        <w:t>3</w:t>
      </w:r>
      <w:r>
        <w:rPr>
          <w:rFonts w:eastAsiaTheme="minorEastAsia"/>
          <w:bCs/>
        </w:rPr>
        <w:t>:</w:t>
      </w:r>
      <w:r>
        <w:rPr>
          <w:rFonts w:eastAsiaTheme="minorEastAsia" w:hint="eastAsia"/>
          <w:bCs/>
        </w:rPr>
        <w:t xml:space="preserve"> </w:t>
      </w:r>
      <w:r w:rsidR="003D5591">
        <w:rPr>
          <w:rFonts w:eastAsiaTheme="minorEastAsia" w:hint="eastAsia"/>
          <w:bCs/>
        </w:rPr>
        <w:t>The SSB symbol is considered as full DL symbol</w:t>
      </w:r>
      <w:r>
        <w:rPr>
          <w:rFonts w:eastAsiaTheme="minorEastAsia"/>
          <w:bCs/>
        </w:rPr>
        <w:t xml:space="preserve"> </w:t>
      </w:r>
    </w:p>
    <w:p w14:paraId="31D461BE" w14:textId="27E0D3D8" w:rsidR="00A72763" w:rsidRPr="002943D5" w:rsidRDefault="00A72763" w:rsidP="00A72763">
      <w:pPr>
        <w:pStyle w:val="a0"/>
        <w:numPr>
          <w:ilvl w:val="1"/>
          <w:numId w:val="12"/>
        </w:numPr>
        <w:ind w:left="851" w:hanging="425"/>
        <w:rPr>
          <w:rFonts w:eastAsia="Microsoft YaHei UI"/>
          <w:i/>
          <w:color w:val="C00000"/>
          <w:lang w:val="en-US"/>
        </w:rPr>
      </w:pPr>
      <w:r w:rsidRPr="002943D5">
        <w:rPr>
          <w:rFonts w:eastAsia="Microsoft YaHei UI" w:hint="eastAsia"/>
          <w:i/>
          <w:color w:val="C00000"/>
          <w:lang w:val="en-US"/>
        </w:rPr>
        <w:t xml:space="preserve">Support: </w:t>
      </w:r>
      <w:r w:rsidR="003D5591" w:rsidRPr="002943D5">
        <w:rPr>
          <w:rFonts w:eastAsia="Microsoft YaHei UI" w:hint="eastAsia"/>
          <w:i/>
          <w:color w:val="C00000"/>
          <w:lang w:val="en-US"/>
        </w:rPr>
        <w:t>DOCOMO</w:t>
      </w:r>
    </w:p>
    <w:p w14:paraId="38C1D12D" w14:textId="2C115EF4" w:rsidR="00DB1195" w:rsidRPr="00DB1195" w:rsidRDefault="00DB1195" w:rsidP="00DB1195">
      <w:pPr>
        <w:pStyle w:val="1a"/>
        <w:numPr>
          <w:ilvl w:val="5"/>
          <w:numId w:val="27"/>
        </w:numPr>
        <w:spacing w:after="0"/>
        <w:ind w:left="426"/>
        <w:rPr>
          <w:rFonts w:eastAsiaTheme="minorEastAsia"/>
          <w:bCs/>
        </w:rPr>
      </w:pPr>
      <w:r w:rsidRPr="00DB1195">
        <w:rPr>
          <w:rFonts w:eastAsiaTheme="minorEastAsia"/>
          <w:bCs/>
        </w:rPr>
        <w:t xml:space="preserve">Option </w:t>
      </w:r>
      <w:r w:rsidRPr="00DB1195">
        <w:rPr>
          <w:rFonts w:eastAsiaTheme="minorEastAsia" w:hint="eastAsia"/>
          <w:bCs/>
        </w:rPr>
        <w:t>4</w:t>
      </w:r>
      <w:r w:rsidRPr="00DB1195">
        <w:rPr>
          <w:rFonts w:eastAsiaTheme="minorEastAsia"/>
          <w:bCs/>
        </w:rPr>
        <w:t>:</w:t>
      </w:r>
      <w:r w:rsidRPr="00DB1195">
        <w:rPr>
          <w:rFonts w:eastAsiaTheme="minorEastAsia" w:hint="eastAsia"/>
          <w:bCs/>
        </w:rPr>
        <w:t xml:space="preserve"> </w:t>
      </w:r>
      <w:r w:rsidRPr="00DB1195">
        <w:rPr>
          <w:rFonts w:eastAsiaTheme="minorEastAsia"/>
          <w:bCs/>
        </w:rPr>
        <w:t>Disable all UL subbands in a TDD-UL-DL pattern if the UL subband overlaps with SSBs.</w:t>
      </w:r>
    </w:p>
    <w:p w14:paraId="7E827AD8" w14:textId="0895FA1F" w:rsidR="00DB1195" w:rsidRPr="002943D5" w:rsidRDefault="00DB1195" w:rsidP="00DB1195">
      <w:pPr>
        <w:pStyle w:val="a0"/>
        <w:numPr>
          <w:ilvl w:val="1"/>
          <w:numId w:val="12"/>
        </w:numPr>
        <w:ind w:left="851" w:hanging="425"/>
        <w:rPr>
          <w:rFonts w:eastAsia="Microsoft YaHei UI"/>
          <w:i/>
          <w:color w:val="C00000"/>
          <w:lang w:val="en-US"/>
        </w:rPr>
      </w:pPr>
      <w:r w:rsidRPr="002943D5">
        <w:rPr>
          <w:rFonts w:eastAsia="Microsoft YaHei UI" w:hint="eastAsia"/>
          <w:i/>
          <w:color w:val="C00000"/>
          <w:lang w:val="en-US"/>
        </w:rPr>
        <w:lastRenderedPageBreak/>
        <w:t xml:space="preserve">Support: </w:t>
      </w:r>
      <w:r>
        <w:rPr>
          <w:rFonts w:eastAsia="Microsoft YaHei UI" w:hint="eastAsia"/>
          <w:i/>
          <w:color w:val="C00000"/>
          <w:lang w:val="en-US"/>
        </w:rPr>
        <w:t>Sharp</w:t>
      </w:r>
    </w:p>
    <w:p w14:paraId="596D8A8B" w14:textId="77777777" w:rsidR="0049488C" w:rsidRPr="00A72763" w:rsidRDefault="0049488C">
      <w:pPr>
        <w:rPr>
          <w:rFonts w:eastAsiaTheme="minorEastAsia"/>
          <w:lang w:eastAsia="zh-CN"/>
        </w:rPr>
      </w:pPr>
    </w:p>
    <w:p w14:paraId="5795E701" w14:textId="1933632E" w:rsidR="005A72FA" w:rsidRDefault="005A72FA">
      <w:pPr>
        <w:rPr>
          <w:rFonts w:eastAsiaTheme="minorEastAsia"/>
          <w:lang w:val="en-GB" w:eastAsia="zh-CN"/>
        </w:rPr>
      </w:pPr>
      <w:r>
        <w:rPr>
          <w:rFonts w:eastAsiaTheme="minorEastAsia" w:hint="eastAsia"/>
          <w:lang w:val="en-GB" w:eastAsia="zh-CN"/>
        </w:rPr>
        <w:t xml:space="preserve">MediaTek proposed that within </w:t>
      </w:r>
      <w:r w:rsidRPr="005A72FA">
        <w:rPr>
          <w:rFonts w:eastAsiaTheme="minorEastAsia"/>
          <w:lang w:val="en-GB" w:eastAsia="zh-CN"/>
        </w:rPr>
        <w:t xml:space="preserve">a half radio frame containing SSBs, all SBFD slots up to a “reference slot” are considered as full downlink slots. The reference slot overlaps with the slot containing the last SSB within the half frame.    </w:t>
      </w:r>
    </w:p>
    <w:p w14:paraId="041D2232" w14:textId="77777777" w:rsidR="0043184F" w:rsidRDefault="0043184F" w:rsidP="0043184F">
      <w:pPr>
        <w:keepNext/>
        <w:jc w:val="center"/>
      </w:pPr>
      <w:r>
        <w:rPr>
          <w:rFonts w:eastAsiaTheme="minorEastAsia"/>
          <w:noProof/>
          <w:lang w:eastAsia="zh-CN"/>
        </w:rPr>
        <w:drawing>
          <wp:inline distT="0" distB="0" distL="0" distR="0" wp14:anchorId="32A05047" wp14:editId="4B3490EE">
            <wp:extent cx="3487846" cy="2147887"/>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b="2606"/>
                    <a:stretch/>
                  </pic:blipFill>
                  <pic:spPr bwMode="auto">
                    <a:xfrm>
                      <a:off x="0" y="0"/>
                      <a:ext cx="3495330" cy="2152496"/>
                    </a:xfrm>
                    <a:prstGeom prst="rect">
                      <a:avLst/>
                    </a:prstGeom>
                    <a:noFill/>
                    <a:ln>
                      <a:noFill/>
                    </a:ln>
                    <a:extLst>
                      <a:ext uri="{53640926-AAD7-44D8-BBD7-CCE9431645EC}">
                        <a14:shadowObscured xmlns:a14="http://schemas.microsoft.com/office/drawing/2010/main"/>
                      </a:ext>
                    </a:extLst>
                  </pic:spPr>
                </pic:pic>
              </a:graphicData>
            </a:graphic>
          </wp:inline>
        </w:drawing>
      </w:r>
    </w:p>
    <w:p w14:paraId="134B4699" w14:textId="4F277724" w:rsidR="0043184F" w:rsidRDefault="0043184F" w:rsidP="00017260">
      <w:pPr>
        <w:pStyle w:val="a5"/>
        <w:rPr>
          <w:rFonts w:eastAsiaTheme="minorEastAsia"/>
          <w:lang w:val="en-GB" w:eastAsia="zh-CN"/>
        </w:rPr>
      </w:pPr>
      <w:r>
        <w:t xml:space="preserve">Figure </w:t>
      </w:r>
      <w:r>
        <w:fldChar w:fldCharType="begin"/>
      </w:r>
      <w:r>
        <w:instrText xml:space="preserve"> SEQ Figure \* ARABIC </w:instrText>
      </w:r>
      <w:r>
        <w:fldChar w:fldCharType="separate"/>
      </w:r>
      <w:r w:rsidR="00784C11">
        <w:rPr>
          <w:noProof/>
        </w:rPr>
        <w:t>6</w:t>
      </w:r>
      <w:r>
        <w:fldChar w:fldCharType="end"/>
      </w:r>
      <w:r>
        <w:rPr>
          <w:rFonts w:hint="eastAsia"/>
          <w:lang w:eastAsia="zh-CN"/>
        </w:rPr>
        <w:t xml:space="preserve">: </w:t>
      </w:r>
      <w:r>
        <w:t>Convert SBFD slots before reference slot to full DL slots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_Ref174368204 \r \h</w:instrText>
      </w:r>
      <w:r>
        <w:rPr>
          <w:lang w:eastAsia="zh-CN"/>
        </w:rPr>
        <w:instrText xml:space="preserve"> </w:instrText>
      </w:r>
      <w:r>
        <w:rPr>
          <w:lang w:eastAsia="zh-CN"/>
        </w:rPr>
      </w:r>
      <w:r>
        <w:rPr>
          <w:lang w:eastAsia="zh-CN"/>
        </w:rPr>
        <w:fldChar w:fldCharType="separate"/>
      </w:r>
      <w:r w:rsidR="00784C11">
        <w:rPr>
          <w:rFonts w:hint="eastAsia"/>
          <w:b/>
          <w:bCs/>
          <w:lang w:eastAsia="zh-CN"/>
        </w:rPr>
        <w:t>错误</w:t>
      </w:r>
      <w:proofErr w:type="gramStart"/>
      <w:r w:rsidR="00784C11">
        <w:rPr>
          <w:rFonts w:hint="eastAsia"/>
          <w:b/>
          <w:bCs/>
          <w:lang w:eastAsia="zh-CN"/>
        </w:rPr>
        <w:t>!</w:t>
      </w:r>
      <w:r w:rsidR="00784C11">
        <w:rPr>
          <w:rFonts w:hint="eastAsia"/>
          <w:b/>
          <w:bCs/>
          <w:lang w:eastAsia="zh-CN"/>
        </w:rPr>
        <w:t>未找到引用源</w:t>
      </w:r>
      <w:proofErr w:type="gramEnd"/>
      <w:r w:rsidR="00784C11">
        <w:rPr>
          <w:rFonts w:hint="eastAsia"/>
          <w:b/>
          <w:bCs/>
          <w:lang w:eastAsia="zh-CN"/>
        </w:rPr>
        <w:t>。</w:t>
      </w:r>
      <w:r>
        <w:rPr>
          <w:lang w:eastAsia="zh-CN"/>
        </w:rPr>
        <w:fldChar w:fldCharType="end"/>
      </w:r>
    </w:p>
    <w:p w14:paraId="2C4319B0" w14:textId="77777777" w:rsidR="0049488C" w:rsidRPr="00B6134F" w:rsidRDefault="00D46F63" w:rsidP="00B6134F">
      <w:pPr>
        <w:pStyle w:val="4"/>
        <w:ind w:left="851"/>
        <w:rPr>
          <w:rStyle w:val="30"/>
        </w:rPr>
      </w:pPr>
      <w:r w:rsidRPr="00B6134F">
        <w:rPr>
          <w:rStyle w:val="30"/>
        </w:rPr>
        <w:t>Case 6: Dynamic or semi-static DL vs. valid RO</w:t>
      </w:r>
    </w:p>
    <w:p w14:paraId="26F64400" w14:textId="77777777" w:rsidR="009037E5" w:rsidRDefault="000041FC" w:rsidP="00E66A01">
      <w:pPr>
        <w:rPr>
          <w:rFonts w:eastAsiaTheme="minorEastAsia"/>
          <w:lang w:val="en-GB" w:eastAsia="zh-CN"/>
        </w:rPr>
      </w:pPr>
      <w:r>
        <w:rPr>
          <w:rFonts w:eastAsiaTheme="minorEastAsia" w:hint="eastAsia"/>
          <w:lang w:val="en-GB" w:eastAsia="zh-CN"/>
        </w:rPr>
        <w:t xml:space="preserve">ZTE proposed to </w:t>
      </w:r>
      <w:r w:rsidRPr="000041FC">
        <w:rPr>
          <w:rFonts w:eastAsiaTheme="minorEastAsia"/>
          <w:lang w:val="en-GB" w:eastAsia="zh-CN"/>
        </w:rPr>
        <w:t xml:space="preserve">reuse the existing collision handling </w:t>
      </w:r>
      <w:r w:rsidR="009037E5">
        <w:rPr>
          <w:rFonts w:eastAsiaTheme="minorEastAsia" w:hint="eastAsia"/>
          <w:lang w:val="en-GB" w:eastAsia="zh-CN"/>
        </w:rPr>
        <w:t>rules</w:t>
      </w:r>
      <w:r w:rsidRPr="000041FC">
        <w:rPr>
          <w:rFonts w:eastAsiaTheme="minorEastAsia"/>
          <w:lang w:val="en-GB" w:eastAsia="zh-CN"/>
        </w:rPr>
        <w:t xml:space="preserve"> defined for operation on a single carrier in unpaired spectrum.</w:t>
      </w:r>
      <w:r>
        <w:rPr>
          <w:rFonts w:eastAsiaTheme="minorEastAsia" w:hint="eastAsia"/>
          <w:lang w:val="en-GB" w:eastAsia="zh-CN"/>
        </w:rPr>
        <w:t xml:space="preserve"> </w:t>
      </w:r>
    </w:p>
    <w:p w14:paraId="2BAEF062" w14:textId="77777777" w:rsidR="009037E5" w:rsidRPr="009037E5" w:rsidRDefault="009037E5" w:rsidP="009037E5">
      <w:pPr>
        <w:numPr>
          <w:ilvl w:val="0"/>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Microsoft YaHei UI"/>
          <w:bCs/>
          <w:color w:val="000000"/>
          <w:lang w:eastAsia="zh-CN"/>
        </w:rPr>
        <w:t>For collision between PRACH triggered by PDCCH order and semi-statically configured DL reception, UE does not receive the DL reception.</w:t>
      </w:r>
    </w:p>
    <w:p w14:paraId="71489EEA" w14:textId="77777777" w:rsidR="009037E5" w:rsidRPr="009037E5" w:rsidRDefault="009037E5" w:rsidP="009037E5">
      <w:pPr>
        <w:numPr>
          <w:ilvl w:val="1"/>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Microsoft YaHei UI"/>
          <w:bCs/>
          <w:lang w:eastAsia="zh-CN"/>
        </w:rPr>
        <w:t>Note: it is the same as</w:t>
      </w:r>
      <w:r w:rsidRPr="009037E5">
        <w:rPr>
          <w:rFonts w:eastAsia="Microsoft YaHei UI" w:hint="eastAsia"/>
          <w:bCs/>
          <w:lang w:eastAsia="zh-CN"/>
        </w:rPr>
        <w:t xml:space="preserve"> collision handling rules </w:t>
      </w:r>
      <w:r w:rsidRPr="009037E5">
        <w:rPr>
          <w:rFonts w:eastAsia="Microsoft YaHei UI"/>
          <w:bCs/>
          <w:lang w:eastAsia="zh-CN"/>
        </w:rPr>
        <w:t xml:space="preserve">specified </w:t>
      </w:r>
      <w:r w:rsidRPr="009037E5">
        <w:rPr>
          <w:rFonts w:eastAsia="Microsoft YaHei UI" w:hint="eastAsia"/>
          <w:bCs/>
          <w:lang w:eastAsia="zh-CN"/>
        </w:rPr>
        <w:t>for HD-UE.</w:t>
      </w:r>
    </w:p>
    <w:p w14:paraId="0A056382" w14:textId="77777777" w:rsidR="009037E5" w:rsidRPr="009037E5" w:rsidRDefault="009037E5" w:rsidP="009037E5">
      <w:pPr>
        <w:numPr>
          <w:ilvl w:val="0"/>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Theme="minorEastAsia" w:hint="eastAsia"/>
          <w:bCs/>
          <w:lang w:eastAsia="zh-CN"/>
        </w:rPr>
        <w:t xml:space="preserve">For </w:t>
      </w:r>
      <w:r w:rsidRPr="009037E5">
        <w:rPr>
          <w:rFonts w:eastAsiaTheme="minorEastAsia"/>
          <w:bCs/>
          <w:lang w:eastAsia="zh-CN"/>
        </w:rPr>
        <w:t>collision between PRACH triggered by higher layer and</w:t>
      </w:r>
      <w:r w:rsidRPr="009037E5">
        <w:rPr>
          <w:rFonts w:eastAsiaTheme="minorEastAsia" w:hint="eastAsia"/>
          <w:bCs/>
          <w:lang w:eastAsia="zh-CN"/>
        </w:rPr>
        <w:t xml:space="preserve"> </w:t>
      </w:r>
      <w:r w:rsidRPr="009037E5">
        <w:rPr>
          <w:rFonts w:eastAsia="Microsoft YaHei UI"/>
          <w:bCs/>
          <w:color w:val="000000"/>
          <w:lang w:eastAsia="zh-CN"/>
        </w:rPr>
        <w:t>dynamically scheduled/</w:t>
      </w:r>
      <w:r w:rsidRPr="009037E5">
        <w:rPr>
          <w:rFonts w:eastAsiaTheme="minorEastAsia" w:hint="eastAsia"/>
          <w:bCs/>
          <w:lang w:eastAsia="zh-CN"/>
        </w:rPr>
        <w:t>semi-statically co</w:t>
      </w:r>
      <w:r w:rsidRPr="009037E5">
        <w:rPr>
          <w:rFonts w:eastAsiaTheme="minorEastAsia" w:hint="eastAsia"/>
          <w:bCs/>
          <w:lang w:eastAsia="zh-CN"/>
        </w:rPr>
        <w:t>n</w:t>
      </w:r>
      <w:r w:rsidRPr="009037E5">
        <w:rPr>
          <w:rFonts w:eastAsiaTheme="minorEastAsia" w:hint="eastAsia"/>
          <w:bCs/>
          <w:lang w:eastAsia="zh-CN"/>
        </w:rPr>
        <w:t>figured DL reception, it is up to UE implementation</w:t>
      </w:r>
      <w:r w:rsidRPr="009037E5">
        <w:rPr>
          <w:rFonts w:eastAsia="Microsoft YaHei UI"/>
          <w:bCs/>
          <w:color w:val="000000"/>
          <w:lang w:eastAsia="zh-CN"/>
        </w:rPr>
        <w:t>.</w:t>
      </w:r>
    </w:p>
    <w:p w14:paraId="0BC7264E" w14:textId="77777777" w:rsidR="009037E5" w:rsidRPr="009037E5" w:rsidRDefault="009037E5" w:rsidP="009037E5">
      <w:pPr>
        <w:numPr>
          <w:ilvl w:val="1"/>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Microsoft YaHei UI"/>
          <w:bCs/>
          <w:lang w:eastAsia="zh-CN"/>
        </w:rPr>
        <w:t>Note: it</w:t>
      </w:r>
      <w:r w:rsidRPr="009037E5">
        <w:rPr>
          <w:rFonts w:eastAsia="Microsoft YaHei UI" w:hint="eastAsia"/>
          <w:bCs/>
          <w:lang w:eastAsia="zh-CN"/>
        </w:rPr>
        <w:t xml:space="preserve"> </w:t>
      </w:r>
      <w:r w:rsidRPr="009037E5">
        <w:rPr>
          <w:rFonts w:eastAsia="Microsoft YaHei UI"/>
          <w:bCs/>
          <w:lang w:eastAsia="zh-CN"/>
        </w:rPr>
        <w:t>is the same as</w:t>
      </w:r>
      <w:r w:rsidRPr="009037E5">
        <w:rPr>
          <w:rFonts w:eastAsia="Microsoft YaHei UI" w:hint="eastAsia"/>
          <w:bCs/>
          <w:lang w:eastAsia="zh-CN"/>
        </w:rPr>
        <w:t xml:space="preserve"> collision handling rules </w:t>
      </w:r>
      <w:r w:rsidRPr="009037E5">
        <w:rPr>
          <w:rFonts w:eastAsia="Microsoft YaHei UI"/>
          <w:bCs/>
          <w:lang w:eastAsia="zh-CN"/>
        </w:rPr>
        <w:t xml:space="preserve">specified </w:t>
      </w:r>
      <w:r w:rsidRPr="009037E5">
        <w:rPr>
          <w:rFonts w:eastAsia="Microsoft YaHei UI" w:hint="eastAsia"/>
          <w:bCs/>
          <w:lang w:eastAsia="zh-CN"/>
        </w:rPr>
        <w:t>for HD-UE.</w:t>
      </w:r>
    </w:p>
    <w:p w14:paraId="72153B06" w14:textId="77777777" w:rsidR="009037E5" w:rsidRPr="009037E5" w:rsidRDefault="009037E5" w:rsidP="009037E5">
      <w:pPr>
        <w:numPr>
          <w:ilvl w:val="0"/>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Microsoft YaHei UI"/>
          <w:bCs/>
          <w:color w:val="000000"/>
          <w:lang w:eastAsia="zh-CN"/>
        </w:rPr>
        <w:t>For collision between PRACH triggered by PDCCH order and dynamically scheduled</w:t>
      </w:r>
      <w:r w:rsidRPr="009037E5">
        <w:rPr>
          <w:rFonts w:eastAsia="Microsoft YaHei UI" w:hint="eastAsia"/>
          <w:bCs/>
          <w:color w:val="000000"/>
          <w:lang w:eastAsia="zh-CN"/>
        </w:rPr>
        <w:t xml:space="preserve"> </w:t>
      </w:r>
      <w:r w:rsidRPr="009037E5">
        <w:rPr>
          <w:rFonts w:eastAsia="Microsoft YaHei UI"/>
          <w:bCs/>
          <w:color w:val="000000"/>
          <w:lang w:eastAsia="zh-CN"/>
        </w:rPr>
        <w:t>DL reception, UE does not receive the DL reception.</w:t>
      </w:r>
    </w:p>
    <w:p w14:paraId="33865A54" w14:textId="77777777" w:rsidR="009037E5" w:rsidRPr="009037E5" w:rsidRDefault="009037E5" w:rsidP="009037E5">
      <w:pPr>
        <w:numPr>
          <w:ilvl w:val="1"/>
          <w:numId w:val="6"/>
        </w:numPr>
        <w:shd w:val="clear" w:color="auto" w:fill="FFFFFF"/>
        <w:tabs>
          <w:tab w:val="left" w:pos="0"/>
        </w:tabs>
        <w:suppressAutoHyphens w:val="0"/>
        <w:spacing w:after="0" w:line="231" w:lineRule="atLeast"/>
        <w:jc w:val="left"/>
        <w:rPr>
          <w:rFonts w:eastAsia="Microsoft YaHei UI"/>
          <w:bCs/>
          <w:lang w:eastAsia="zh-CN"/>
        </w:rPr>
      </w:pPr>
      <w:r w:rsidRPr="009037E5">
        <w:rPr>
          <w:rFonts w:eastAsia="Microsoft YaHei UI" w:hint="eastAsia"/>
          <w:bCs/>
          <w:lang w:eastAsia="zh-CN"/>
        </w:rPr>
        <w:t xml:space="preserve">Note: This is different from collision handling rule </w:t>
      </w:r>
      <w:r w:rsidRPr="009037E5">
        <w:rPr>
          <w:rFonts w:eastAsia="Microsoft YaHei UI"/>
          <w:bCs/>
          <w:lang w:eastAsia="zh-CN"/>
        </w:rPr>
        <w:t xml:space="preserve">specified </w:t>
      </w:r>
      <w:r w:rsidRPr="009037E5">
        <w:rPr>
          <w:rFonts w:eastAsia="Microsoft YaHei UI" w:hint="eastAsia"/>
          <w:bCs/>
          <w:lang w:eastAsia="zh-CN"/>
        </w:rPr>
        <w:t xml:space="preserve">for HD-UE. </w:t>
      </w:r>
    </w:p>
    <w:p w14:paraId="5B440905" w14:textId="7E93B6B9" w:rsidR="00F24765" w:rsidRDefault="000041FC" w:rsidP="00E66A01">
      <w:pPr>
        <w:rPr>
          <w:rFonts w:eastAsiaTheme="minorEastAsia"/>
          <w:lang w:val="en-GB" w:eastAsia="zh-CN"/>
        </w:rPr>
      </w:pPr>
      <w:r>
        <w:rPr>
          <w:rFonts w:eastAsiaTheme="minorEastAsia" w:hint="eastAsia"/>
          <w:lang w:val="en-GB" w:eastAsia="zh-CN"/>
        </w:rPr>
        <w:t xml:space="preserve">However, UE </w:t>
      </w:r>
      <w:r>
        <w:rPr>
          <w:rFonts w:eastAsiaTheme="minorEastAsia"/>
          <w:lang w:val="en-GB" w:eastAsia="zh-CN"/>
        </w:rPr>
        <w:t>behaviour</w:t>
      </w:r>
      <w:r>
        <w:rPr>
          <w:rFonts w:eastAsiaTheme="minorEastAsia" w:hint="eastAsia"/>
          <w:lang w:val="en-GB" w:eastAsia="zh-CN"/>
        </w:rPr>
        <w:t xml:space="preserve"> is not clear as discussed before in RAN1#104b-e </w:t>
      </w:r>
      <w:r w:rsidR="003B04AB">
        <w:rPr>
          <w:rFonts w:eastAsiaTheme="minorEastAsia"/>
          <w:lang w:val="en-GB" w:eastAsia="zh-CN"/>
        </w:rPr>
        <w:fldChar w:fldCharType="begin"/>
      </w:r>
      <w:r w:rsidR="003B04AB">
        <w:rPr>
          <w:rFonts w:eastAsiaTheme="minorEastAsia"/>
          <w:lang w:val="en-GB" w:eastAsia="zh-CN"/>
        </w:rPr>
        <w:instrText xml:space="preserve"> </w:instrText>
      </w:r>
      <w:r w:rsidR="003B04AB">
        <w:rPr>
          <w:rFonts w:eastAsiaTheme="minorEastAsia" w:hint="eastAsia"/>
          <w:lang w:val="en-GB" w:eastAsia="zh-CN"/>
        </w:rPr>
        <w:instrText>REF _Ref179839651 \r \h</w:instrText>
      </w:r>
      <w:r w:rsidR="003B04AB">
        <w:rPr>
          <w:rFonts w:eastAsiaTheme="minorEastAsia"/>
          <w:lang w:val="en-GB" w:eastAsia="zh-CN"/>
        </w:rPr>
        <w:instrText xml:space="preserve"> </w:instrText>
      </w:r>
      <w:r w:rsidR="003B04AB">
        <w:rPr>
          <w:rFonts w:eastAsiaTheme="minorEastAsia"/>
          <w:lang w:val="en-GB" w:eastAsia="zh-CN"/>
        </w:rPr>
      </w:r>
      <w:r w:rsidR="003B04AB">
        <w:rPr>
          <w:rFonts w:eastAsiaTheme="minorEastAsia"/>
          <w:lang w:val="en-GB" w:eastAsia="zh-CN"/>
        </w:rPr>
        <w:fldChar w:fldCharType="separate"/>
      </w:r>
      <w:r w:rsidR="003B04AB">
        <w:rPr>
          <w:rFonts w:eastAsiaTheme="minorEastAsia"/>
          <w:lang w:val="en-GB" w:eastAsia="zh-CN"/>
        </w:rPr>
        <w:t>[7]</w:t>
      </w:r>
      <w:r w:rsidR="003B04AB">
        <w:rPr>
          <w:rFonts w:eastAsiaTheme="minorEastAsia"/>
          <w:lang w:val="en-GB" w:eastAsia="zh-CN"/>
        </w:rPr>
        <w:fldChar w:fldCharType="end"/>
      </w:r>
      <w:r>
        <w:rPr>
          <w:rFonts w:eastAsiaTheme="minorEastAsia" w:hint="eastAsia"/>
          <w:lang w:val="en-GB" w:eastAsia="zh-CN"/>
        </w:rPr>
        <w:t xml:space="preserve">. </w:t>
      </w:r>
    </w:p>
    <w:p w14:paraId="4DF9C4B0" w14:textId="77777777" w:rsidR="00A84D1C" w:rsidRDefault="00A84D1C" w:rsidP="00E66A01">
      <w:pPr>
        <w:rPr>
          <w:rFonts w:eastAsiaTheme="minorEastAsia"/>
          <w:lang w:val="en-GB" w:eastAsia="zh-CN"/>
        </w:rPr>
      </w:pPr>
    </w:p>
    <w:p w14:paraId="25F7B893" w14:textId="435FF142" w:rsidR="00A84D1C" w:rsidRDefault="00A84D1C" w:rsidP="00E66A01">
      <w:pPr>
        <w:rPr>
          <w:rFonts w:eastAsiaTheme="minorEastAsia"/>
          <w:lang w:val="en-GB" w:eastAsia="zh-CN"/>
        </w:rPr>
      </w:pPr>
      <w:r>
        <w:rPr>
          <w:rFonts w:eastAsiaTheme="minorEastAsia" w:hint="eastAsia"/>
          <w:lang w:val="en-GB" w:eastAsia="zh-CN"/>
        </w:rPr>
        <w:t xml:space="preserve">For </w:t>
      </w:r>
      <w:proofErr w:type="spellStart"/>
      <w:r>
        <w:rPr>
          <w:rFonts w:eastAsiaTheme="minorEastAsia" w:hint="eastAsia"/>
          <w:lang w:val="en-GB" w:eastAsia="zh-CN"/>
        </w:rPr>
        <w:t>RedCap</w:t>
      </w:r>
      <w:proofErr w:type="spellEnd"/>
      <w:r>
        <w:rPr>
          <w:rFonts w:eastAsiaTheme="minorEastAsia" w:hint="eastAsia"/>
          <w:lang w:val="en-GB" w:eastAsia="zh-CN"/>
        </w:rPr>
        <w:t xml:space="preserve"> HD-FDD UE, it was agreed that PRACH triggered by PDCCH order is considered a dynamically scheduled UL transmission. And it was agreed to leave it to UE implementation for collision between DL receptions and PRACH transmission triggered by higher layer.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A84D1C" w:rsidRPr="00E9152D" w14:paraId="0FDF55F8" w14:textId="77777777" w:rsidTr="00E9152D">
        <w:tc>
          <w:tcPr>
            <w:tcW w:w="9286" w:type="dxa"/>
          </w:tcPr>
          <w:p w14:paraId="40D129C6" w14:textId="77777777" w:rsidR="00A84D1C" w:rsidRPr="00E9152D" w:rsidRDefault="00A84D1C" w:rsidP="00A84D1C">
            <w:pPr>
              <w:suppressAutoHyphens w:val="0"/>
              <w:spacing w:after="0" w:line="240" w:lineRule="auto"/>
              <w:jc w:val="left"/>
              <w:rPr>
                <w:rFonts w:ascii="Calibri" w:eastAsia="Batang" w:hAnsi="Calibri"/>
                <w:szCs w:val="22"/>
              </w:rPr>
            </w:pPr>
            <w:r w:rsidRPr="00E9152D">
              <w:rPr>
                <w:rFonts w:ascii="Times" w:eastAsia="Batang" w:hAnsi="Times"/>
                <w:szCs w:val="24"/>
                <w:highlight w:val="green"/>
                <w:lang w:val="en-GB"/>
              </w:rPr>
              <w:t>Agreements:</w:t>
            </w:r>
            <w:r w:rsidRPr="00E9152D">
              <w:rPr>
                <w:rFonts w:ascii="Times" w:eastAsia="Batang" w:hAnsi="Times"/>
                <w:szCs w:val="24"/>
                <w:lang w:val="en-GB"/>
              </w:rPr>
              <w:t xml:space="preserve"> </w:t>
            </w:r>
            <w:r w:rsidRPr="00E9152D">
              <w:rPr>
                <w:rFonts w:ascii="Times" w:eastAsia="Batang" w:hAnsi="Times" w:cs="Times"/>
                <w:color w:val="FF0000"/>
                <w:lang w:val="en-GB"/>
              </w:rPr>
              <w:t>[38.213]</w:t>
            </w:r>
          </w:p>
          <w:p w14:paraId="333C799B" w14:textId="77777777" w:rsidR="00A84D1C" w:rsidRPr="00E9152D" w:rsidRDefault="00A84D1C" w:rsidP="00B35DDD">
            <w:pPr>
              <w:numPr>
                <w:ilvl w:val="0"/>
                <w:numId w:val="38"/>
              </w:numPr>
              <w:suppressAutoHyphens w:val="0"/>
              <w:spacing w:after="0" w:line="252" w:lineRule="auto"/>
              <w:jc w:val="left"/>
              <w:rPr>
                <w:rFonts w:eastAsia="Batang"/>
              </w:rPr>
            </w:pPr>
            <w:r w:rsidRPr="00E9152D">
              <w:rPr>
                <w:rFonts w:eastAsia="Batang"/>
                <w:lang w:val="en-GB"/>
              </w:rPr>
              <w:t>For Case 8 of valid RO overlapping with PDCCH in Type 0/0A/1/2 CSS set, leave it to UE impleme</w:t>
            </w:r>
            <w:r w:rsidRPr="00E9152D">
              <w:rPr>
                <w:rFonts w:eastAsia="Batang"/>
                <w:lang w:val="en-GB"/>
              </w:rPr>
              <w:t>n</w:t>
            </w:r>
            <w:r w:rsidRPr="00E9152D">
              <w:rPr>
                <w:rFonts w:eastAsia="Batang"/>
                <w:lang w:val="en-GB"/>
              </w:rPr>
              <w:t>tation whether to receive configured PDCCH or transmit PRACH</w:t>
            </w:r>
          </w:p>
          <w:p w14:paraId="3211FFA2" w14:textId="77777777" w:rsidR="00A84D1C" w:rsidRPr="00E9152D" w:rsidRDefault="00A84D1C" w:rsidP="00B35DDD">
            <w:pPr>
              <w:numPr>
                <w:ilvl w:val="0"/>
                <w:numId w:val="38"/>
              </w:numPr>
              <w:suppressAutoHyphens w:val="0"/>
              <w:spacing w:after="0" w:line="252" w:lineRule="auto"/>
              <w:jc w:val="left"/>
              <w:rPr>
                <w:rFonts w:eastAsia="Batang"/>
              </w:rPr>
            </w:pPr>
            <w:r w:rsidRPr="00E9152D">
              <w:rPr>
                <w:rFonts w:eastAsia="Batang"/>
              </w:rPr>
              <w:t>Note: For valid RO intended for PRACH triggered by PDCCH order, it has been covered in Case 2.</w:t>
            </w:r>
          </w:p>
          <w:p w14:paraId="7788B8E6" w14:textId="77777777" w:rsidR="00A84D1C" w:rsidRPr="00E9152D" w:rsidRDefault="00A84D1C" w:rsidP="00A84D1C">
            <w:pPr>
              <w:suppressAutoHyphens w:val="0"/>
              <w:spacing w:after="0" w:line="252" w:lineRule="auto"/>
              <w:jc w:val="left"/>
              <w:rPr>
                <w:rFonts w:eastAsia="Batang"/>
                <w:lang w:val="en-GB"/>
              </w:rPr>
            </w:pPr>
          </w:p>
          <w:p w14:paraId="532A4198" w14:textId="77777777" w:rsidR="00A84D1C" w:rsidRPr="00E9152D" w:rsidRDefault="00A84D1C" w:rsidP="00A84D1C">
            <w:pPr>
              <w:suppressAutoHyphens w:val="0"/>
              <w:spacing w:after="0" w:line="240" w:lineRule="auto"/>
              <w:jc w:val="left"/>
              <w:rPr>
                <w:rFonts w:ascii="Calibri" w:eastAsia="Batang" w:hAnsi="Calibri"/>
                <w:szCs w:val="22"/>
              </w:rPr>
            </w:pPr>
            <w:r w:rsidRPr="00E9152D">
              <w:rPr>
                <w:rFonts w:ascii="Times" w:eastAsia="Batang" w:hAnsi="Times"/>
                <w:szCs w:val="24"/>
                <w:highlight w:val="green"/>
                <w:lang w:val="en-GB"/>
              </w:rPr>
              <w:t>Agreements:</w:t>
            </w:r>
            <w:r w:rsidRPr="00E9152D">
              <w:rPr>
                <w:rFonts w:ascii="Times" w:eastAsia="Batang" w:hAnsi="Times"/>
                <w:szCs w:val="24"/>
                <w:lang w:val="en-GB"/>
              </w:rPr>
              <w:t xml:space="preserve"> </w:t>
            </w:r>
            <w:r w:rsidRPr="00E9152D">
              <w:rPr>
                <w:rFonts w:ascii="Times" w:eastAsia="Batang" w:hAnsi="Times" w:cs="Times"/>
                <w:color w:val="FF0000"/>
                <w:lang w:val="en-GB"/>
              </w:rPr>
              <w:t>[38.213]</w:t>
            </w:r>
          </w:p>
          <w:p w14:paraId="17234F98" w14:textId="77777777" w:rsidR="00A84D1C" w:rsidRPr="00E9152D" w:rsidRDefault="00A84D1C" w:rsidP="00B35DDD">
            <w:pPr>
              <w:numPr>
                <w:ilvl w:val="0"/>
                <w:numId w:val="39"/>
              </w:numPr>
              <w:suppressAutoHyphens w:val="0"/>
              <w:spacing w:after="0" w:line="252" w:lineRule="auto"/>
              <w:jc w:val="left"/>
              <w:rPr>
                <w:rFonts w:eastAsia="Batang"/>
              </w:rPr>
            </w:pPr>
            <w:r w:rsidRPr="00E9152D">
              <w:rPr>
                <w:rFonts w:eastAsia="Batang"/>
              </w:rPr>
              <w:t>For Case 8 of valid RO overlapping with UE-dedicated configured DL reception (e.g. PDCCH in USS, SPS PDSCH, CSI-RS or DL PRS), leave it to UE implementation whether to receive the DL or transmit PRACH</w:t>
            </w:r>
          </w:p>
          <w:p w14:paraId="40B138DC" w14:textId="77777777" w:rsidR="00A84D1C" w:rsidRPr="00E9152D" w:rsidRDefault="00A84D1C" w:rsidP="00B35DDD">
            <w:pPr>
              <w:numPr>
                <w:ilvl w:val="0"/>
                <w:numId w:val="39"/>
              </w:numPr>
              <w:suppressAutoHyphens w:val="0"/>
              <w:spacing w:after="0" w:line="252" w:lineRule="auto"/>
              <w:jc w:val="left"/>
              <w:rPr>
                <w:rFonts w:eastAsia="Batang"/>
              </w:rPr>
            </w:pPr>
            <w:r w:rsidRPr="00E9152D">
              <w:rPr>
                <w:rFonts w:eastAsia="Batang"/>
              </w:rPr>
              <w:t>Note: For valid RO intended for PRACH triggered by PDCCH order, it has been covered in Case 2.</w:t>
            </w:r>
          </w:p>
          <w:p w14:paraId="7276DE49" w14:textId="77777777" w:rsidR="00A84D1C" w:rsidRPr="00E9152D" w:rsidRDefault="00A84D1C" w:rsidP="00E66A01">
            <w:pPr>
              <w:rPr>
                <w:rFonts w:eastAsiaTheme="minorEastAsia"/>
                <w:lang w:eastAsia="zh-CN"/>
              </w:rPr>
            </w:pPr>
          </w:p>
          <w:p w14:paraId="1408016D" w14:textId="77777777" w:rsidR="00A84D1C" w:rsidRPr="00E9152D" w:rsidRDefault="00A84D1C" w:rsidP="00A84D1C">
            <w:pPr>
              <w:suppressAutoHyphens w:val="0"/>
              <w:spacing w:after="0" w:line="240" w:lineRule="auto"/>
              <w:rPr>
                <w:rFonts w:eastAsia="Batang"/>
                <w:highlight w:val="green"/>
              </w:rPr>
            </w:pPr>
            <w:r w:rsidRPr="00E9152D">
              <w:rPr>
                <w:rFonts w:eastAsia="Batang"/>
                <w:highlight w:val="green"/>
              </w:rPr>
              <w:t>Agreements:</w:t>
            </w:r>
            <w:r w:rsidRPr="00E9152D">
              <w:rPr>
                <w:rFonts w:ascii="Times" w:eastAsia="Batang" w:hAnsi="Times"/>
                <w:lang w:val="en-GB"/>
              </w:rPr>
              <w:t xml:space="preserve"> </w:t>
            </w:r>
            <w:r w:rsidRPr="00E9152D">
              <w:rPr>
                <w:rFonts w:ascii="Times" w:eastAsia="Batang" w:hAnsi="Times" w:cs="Times"/>
                <w:color w:val="FF0000"/>
                <w:lang w:val="en-GB"/>
              </w:rPr>
              <w:t>[38.213]</w:t>
            </w:r>
          </w:p>
          <w:p w14:paraId="4EF7B4C9" w14:textId="52B7506F" w:rsidR="00A84D1C" w:rsidRPr="00E9152D" w:rsidRDefault="00A84D1C" w:rsidP="00B35DDD">
            <w:pPr>
              <w:numPr>
                <w:ilvl w:val="0"/>
                <w:numId w:val="40"/>
              </w:numPr>
              <w:suppressAutoHyphens w:val="0"/>
              <w:spacing w:after="0" w:line="252" w:lineRule="auto"/>
              <w:jc w:val="left"/>
              <w:rPr>
                <w:rFonts w:eastAsiaTheme="minorEastAsia"/>
                <w:lang w:eastAsia="zh-CN"/>
              </w:rPr>
            </w:pPr>
            <w:r w:rsidRPr="00E9152D">
              <w:rPr>
                <w:rFonts w:eastAsia="Microsoft YaHei UI"/>
                <w:color w:val="000000"/>
                <w:lang w:eastAsia="zh-CN"/>
              </w:rPr>
              <w:t>For Case 8 of valid RO overlapping with dynamically scheduled DL reception, leave it to UE impl</w:t>
            </w:r>
            <w:r w:rsidRPr="00E9152D">
              <w:rPr>
                <w:rFonts w:eastAsia="Microsoft YaHei UI"/>
                <w:color w:val="000000"/>
                <w:lang w:eastAsia="zh-CN"/>
              </w:rPr>
              <w:t>e</w:t>
            </w:r>
            <w:r w:rsidRPr="00E9152D">
              <w:rPr>
                <w:rFonts w:eastAsia="Microsoft YaHei UI"/>
                <w:color w:val="000000"/>
                <w:lang w:eastAsia="zh-CN"/>
              </w:rPr>
              <w:t>mentation whether to receive the dynamically scheduled DL or transmit PRACH</w:t>
            </w:r>
          </w:p>
        </w:tc>
      </w:tr>
    </w:tbl>
    <w:p w14:paraId="01FB77BF" w14:textId="77777777" w:rsidR="00A84D1C" w:rsidRDefault="00A84D1C" w:rsidP="00E66A01">
      <w:pPr>
        <w:rPr>
          <w:rFonts w:eastAsiaTheme="minorEastAsia"/>
          <w:lang w:val="en-GB" w:eastAsia="zh-CN"/>
        </w:rPr>
      </w:pPr>
    </w:p>
    <w:p w14:paraId="3BEAE09C" w14:textId="4E921829" w:rsidR="00257870" w:rsidRDefault="00FA11DC" w:rsidP="00E66A01">
      <w:pPr>
        <w:rPr>
          <w:rFonts w:eastAsiaTheme="minorEastAsia"/>
          <w:lang w:val="en-GB" w:eastAsia="zh-CN"/>
        </w:rPr>
      </w:pPr>
      <w:r>
        <w:rPr>
          <w:rFonts w:eastAsiaTheme="minorEastAsia" w:hint="eastAsia"/>
          <w:lang w:val="en-GB" w:eastAsia="zh-CN"/>
        </w:rPr>
        <w:t xml:space="preserve">The related UE </w:t>
      </w:r>
      <w:r>
        <w:rPr>
          <w:rFonts w:eastAsiaTheme="minorEastAsia"/>
          <w:lang w:val="en-GB" w:eastAsia="zh-CN"/>
        </w:rPr>
        <w:t>behaviour</w:t>
      </w:r>
      <w:r>
        <w:rPr>
          <w:rFonts w:eastAsiaTheme="minorEastAsia" w:hint="eastAsia"/>
          <w:lang w:val="en-GB" w:eastAsia="zh-CN"/>
        </w:rPr>
        <w:t xml:space="preserve"> </w:t>
      </w:r>
      <w:r w:rsidR="00A84D1C">
        <w:rPr>
          <w:rFonts w:eastAsiaTheme="minorEastAsia" w:hint="eastAsia"/>
          <w:lang w:val="en-GB" w:eastAsia="zh-CN"/>
        </w:rPr>
        <w:t>defined in</w:t>
      </w:r>
      <w:r w:rsidR="00257870">
        <w:rPr>
          <w:rFonts w:eastAsiaTheme="minorEastAsia" w:hint="eastAsia"/>
          <w:lang w:val="en-GB" w:eastAsia="zh-CN"/>
        </w:rPr>
        <w:t xml:space="preserve"> TS38.213 Clause 17.2</w:t>
      </w:r>
      <w:r>
        <w:rPr>
          <w:rFonts w:eastAsiaTheme="minorEastAsia" w:hint="eastAsia"/>
          <w:lang w:val="en-GB" w:eastAsia="zh-CN"/>
        </w:rPr>
        <w:t xml:space="preserve"> is copied below.</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E66A01" w:rsidRPr="00E9152D" w14:paraId="7685EB5B" w14:textId="77777777" w:rsidTr="00E9152D">
        <w:tc>
          <w:tcPr>
            <w:tcW w:w="9286" w:type="dxa"/>
          </w:tcPr>
          <w:p w14:paraId="1D34CC56" w14:textId="77777777" w:rsidR="00FA11DC" w:rsidRPr="00E9152D" w:rsidRDefault="00FA11DC" w:rsidP="00FA11DC">
            <w:pPr>
              <w:suppressAutoHyphens w:val="0"/>
              <w:spacing w:after="180" w:line="240" w:lineRule="auto"/>
              <w:jc w:val="left"/>
              <w:rPr>
                <w:rFonts w:eastAsia="宋体"/>
              </w:rPr>
            </w:pPr>
            <w:r w:rsidRPr="00E9152D">
              <w:rPr>
                <w:rFonts w:eastAsia="宋体"/>
                <w:lang w:val="en-GB"/>
              </w:rPr>
              <w:t xml:space="preserve">A HD-UE does not </w:t>
            </w:r>
            <w:r w:rsidRPr="00E9152D">
              <w:rPr>
                <w:rFonts w:eastAsia="宋体"/>
              </w:rPr>
              <w:t xml:space="preserve">expect to detect a DCI format scheduling a reception in a set of symbols and detect a DCI </w:t>
            </w:r>
            <w:r w:rsidRPr="00E9152D">
              <w:rPr>
                <w:rFonts w:eastAsia="宋体"/>
              </w:rPr>
              <w:lastRenderedPageBreak/>
              <w:t>format scheduling a transmission in any symbol from the set of symbols.</w:t>
            </w:r>
          </w:p>
          <w:p w14:paraId="5E323E38" w14:textId="77777777" w:rsidR="00FA11DC" w:rsidRPr="00E9152D" w:rsidRDefault="00FA11DC" w:rsidP="00FA11DC">
            <w:pPr>
              <w:suppressAutoHyphens w:val="0"/>
              <w:spacing w:after="180" w:line="240" w:lineRule="auto"/>
              <w:jc w:val="left"/>
              <w:rPr>
                <w:rFonts w:eastAsia="宋体"/>
                <w:lang w:val="en-GB" w:eastAsia="zh-CN"/>
              </w:rPr>
            </w:pPr>
            <w:r w:rsidRPr="00E9152D">
              <w:rPr>
                <w:rFonts w:eastAsia="宋体"/>
                <w:lang w:val="en-GB" w:eastAsia="zh-CN"/>
              </w:rPr>
              <w:t>……</w:t>
            </w:r>
          </w:p>
          <w:p w14:paraId="20AECB2E" w14:textId="77777777" w:rsidR="00E66A01" w:rsidRPr="00E9152D" w:rsidRDefault="00E66A01" w:rsidP="00E66A01">
            <w:pPr>
              <w:suppressAutoHyphens w:val="0"/>
              <w:spacing w:after="180" w:line="240" w:lineRule="auto"/>
              <w:jc w:val="left"/>
              <w:rPr>
                <w:rFonts w:eastAsia="宋体"/>
                <w:lang w:val="en-GB" w:eastAsia="zh-CN"/>
              </w:rPr>
            </w:pPr>
            <w:r w:rsidRPr="00E9152D">
              <w:rPr>
                <w:rFonts w:eastAsia="宋体"/>
                <w:lang w:val="en-GB"/>
              </w:rPr>
              <w:t xml:space="preserve">If a HD-UE is configured by higher layers to receive a PDCCH, or PDSCH, or CSI-RS, or DL PRS in a set of symbols, the HD-UE receives the PDCCH, or PDSCH, or CSI-RS, or DL PRS if the HD-UE does not detect a DCI format </w:t>
            </w:r>
            <w:r w:rsidRPr="00E9152D">
              <w:rPr>
                <w:rFonts w:eastAsia="宋体"/>
                <w:lang w:val="en-GB" w:eastAsia="zh-CN"/>
              </w:rPr>
              <w:t xml:space="preserve">that indicates to the HD-UE to transmit a PUSCH, or PUCCH, or PRACH, or SRS in at least one symbol of the set of </w:t>
            </w:r>
            <w:r w:rsidRPr="00E9152D">
              <w:rPr>
                <w:rFonts w:eastAsia="宋体"/>
                <w:lang w:val="en-GB"/>
              </w:rPr>
              <w:t xml:space="preserve">symbols; otherwise, the HD-UE does not receive the PDCCH, or PDSCH, or CSI-RS, or DL PRS in the set of symbols. </w:t>
            </w:r>
          </w:p>
          <w:p w14:paraId="6CB575E8" w14:textId="71832A0A" w:rsidR="00E66A01" w:rsidRPr="00E9152D" w:rsidRDefault="00E66A01" w:rsidP="00E66A01">
            <w:pPr>
              <w:suppressAutoHyphens w:val="0"/>
              <w:spacing w:after="180" w:line="240" w:lineRule="auto"/>
              <w:jc w:val="left"/>
              <w:rPr>
                <w:rFonts w:eastAsia="宋体"/>
                <w:lang w:val="en-GB" w:eastAsia="zh-CN"/>
              </w:rPr>
            </w:pPr>
            <w:r w:rsidRPr="00E9152D">
              <w:rPr>
                <w:rFonts w:eastAsia="宋体"/>
                <w:lang w:val="en-GB" w:eastAsia="zh-CN"/>
              </w:rPr>
              <w:t>……</w:t>
            </w:r>
          </w:p>
          <w:p w14:paraId="25F65775" w14:textId="3845A1F7" w:rsidR="00E66A01" w:rsidRPr="00E9152D" w:rsidRDefault="00FA11DC" w:rsidP="00FA11DC">
            <w:pPr>
              <w:rPr>
                <w:rFonts w:eastAsiaTheme="minorEastAsia"/>
                <w:lang w:eastAsia="zh-CN"/>
              </w:rPr>
            </w:pPr>
            <w:r w:rsidRPr="00E9152D">
              <w:t xml:space="preserve">If a HD-UE would transmit a PRACH or </w:t>
            </w:r>
            <w:proofErr w:type="spellStart"/>
            <w:r w:rsidRPr="00E9152D">
              <w:t>MsgA</w:t>
            </w:r>
            <w:proofErr w:type="spellEnd"/>
            <w:r w:rsidRPr="00E9152D">
              <w:t xml:space="preserve"> PUSCH triggered by higher layers in a set of symbols and would receive a PDCCH, or a PDSCH, or a CSI-RS, or a DL PRS, or is indicated presence of SS/PBCH blocks within the active DL BWP by </w:t>
            </w:r>
            <w:proofErr w:type="spellStart"/>
            <w:r w:rsidRPr="00E9152D">
              <w:rPr>
                <w:i/>
              </w:rPr>
              <w:t>ssb-PositionsInBurst</w:t>
            </w:r>
            <w:proofErr w:type="spellEnd"/>
            <w:r w:rsidRPr="00E9152D">
              <w:t xml:space="preserve"> in </w:t>
            </w:r>
            <w:r w:rsidRPr="00E9152D">
              <w:rPr>
                <w:i/>
              </w:rPr>
              <w:t>SIB1</w:t>
            </w:r>
            <w:r w:rsidRPr="00E9152D">
              <w:t xml:space="preserve"> or in </w:t>
            </w:r>
            <w:proofErr w:type="spellStart"/>
            <w:r w:rsidRPr="00E9152D">
              <w:rPr>
                <w:i/>
              </w:rPr>
              <w:t>ServingCellConfigCommon</w:t>
            </w:r>
            <w:proofErr w:type="spellEnd"/>
            <w:r w:rsidRPr="00E9152D">
              <w:t xml:space="preserve"> or by</w:t>
            </w:r>
            <w:r w:rsidRPr="00E9152D">
              <w:rPr>
                <w:i/>
              </w:rPr>
              <w:t xml:space="preserve"> </w:t>
            </w:r>
            <w:proofErr w:type="spellStart"/>
            <w:r w:rsidRPr="00E9152D">
              <w:rPr>
                <w:i/>
              </w:rPr>
              <w:t>NonCellDefiningSSB</w:t>
            </w:r>
            <w:proofErr w:type="spellEnd"/>
            <w:r w:rsidRPr="00E9152D">
              <w:rPr>
                <w:iCs/>
              </w:rPr>
              <w:t xml:space="preserve"> </w:t>
            </w:r>
            <w:r w:rsidRPr="00E9152D">
              <w:t xml:space="preserve">in symbols that include any symbol from the set of symbols, the HD-UE can select based on its implementation whether to either transmit the PRACH or the </w:t>
            </w:r>
            <w:proofErr w:type="spellStart"/>
            <w:r w:rsidRPr="00E9152D">
              <w:t>MsgA</w:t>
            </w:r>
            <w:proofErr w:type="spellEnd"/>
            <w:r w:rsidRPr="00E9152D">
              <w:t xml:space="preserve"> PUSCH or receive the PDSCH, or the CSI-RS, or the PL RS, or the PDCCH, or the SS/PBCH blocks.</w:t>
            </w:r>
          </w:p>
        </w:tc>
      </w:tr>
    </w:tbl>
    <w:p w14:paraId="27480A58" w14:textId="77777777" w:rsidR="0049488C" w:rsidRDefault="0049488C">
      <w:pPr>
        <w:rPr>
          <w:rFonts w:eastAsiaTheme="minorEastAsia"/>
          <w:lang w:val="en-GB" w:eastAsia="zh-CN"/>
        </w:rPr>
      </w:pPr>
    </w:p>
    <w:p w14:paraId="654BA242" w14:textId="77777777" w:rsidR="00AB76D8" w:rsidRDefault="00AB76D8" w:rsidP="00AB76D8">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219CBA5C" w14:textId="57C40633" w:rsidR="00AB76D8" w:rsidRPr="00545E07" w:rsidRDefault="00AB76D8" w:rsidP="00AB76D8">
      <w:pPr>
        <w:pStyle w:val="a0"/>
        <w:ind w:left="426"/>
      </w:pPr>
      <w:r w:rsidRPr="00545E07">
        <w:t xml:space="preserve">Re-use the existing collision handling principles for HD-FDD </w:t>
      </w:r>
      <w:proofErr w:type="spellStart"/>
      <w:r w:rsidRPr="00545E07">
        <w:t>RedCap</w:t>
      </w:r>
      <w:proofErr w:type="spellEnd"/>
      <w:r w:rsidRPr="00545E07">
        <w:t xml:space="preserve"> UE</w:t>
      </w:r>
      <w:r w:rsidRPr="00545E07">
        <w:rPr>
          <w:rFonts w:hint="eastAsia"/>
        </w:rPr>
        <w:t xml:space="preserve"> </w:t>
      </w:r>
    </w:p>
    <w:p w14:paraId="14A622FB" w14:textId="5D1D2F68" w:rsidR="00AB76D8" w:rsidRPr="00545E07" w:rsidRDefault="00AB76D8" w:rsidP="00C52410">
      <w:pPr>
        <w:pStyle w:val="a0"/>
        <w:numPr>
          <w:ilvl w:val="1"/>
          <w:numId w:val="12"/>
        </w:numPr>
        <w:ind w:left="851" w:hanging="425"/>
        <w:rPr>
          <w:i/>
          <w:color w:val="C00000"/>
        </w:rPr>
      </w:pPr>
      <w:r w:rsidRPr="00545E07">
        <w:rPr>
          <w:i/>
          <w:color w:val="C00000"/>
        </w:rPr>
        <w:t xml:space="preserve">Support: </w:t>
      </w:r>
      <w:r w:rsidR="00D80684">
        <w:rPr>
          <w:rFonts w:hint="eastAsia"/>
          <w:i/>
          <w:color w:val="C00000"/>
        </w:rPr>
        <w:t xml:space="preserve">CT, </w:t>
      </w:r>
      <w:r w:rsidRPr="00545E07">
        <w:rPr>
          <w:rFonts w:hint="eastAsia"/>
          <w:i/>
          <w:color w:val="C00000"/>
        </w:rPr>
        <w:t>CMCC</w:t>
      </w:r>
      <w:r w:rsidRPr="00317C25">
        <w:rPr>
          <w:rFonts w:hint="eastAsia"/>
          <w:i/>
          <w:color w:val="C00000"/>
        </w:rPr>
        <w:t>,</w:t>
      </w:r>
      <w:r w:rsidR="00317C25" w:rsidRPr="00317C25">
        <w:rPr>
          <w:rFonts w:hint="eastAsia"/>
          <w:i/>
          <w:color w:val="C00000"/>
        </w:rPr>
        <w:t xml:space="preserve"> </w:t>
      </w:r>
      <w:r w:rsidR="00FF524B">
        <w:rPr>
          <w:rFonts w:hint="eastAsia"/>
          <w:i/>
          <w:color w:val="C00000"/>
        </w:rPr>
        <w:t xml:space="preserve">vivo, </w:t>
      </w:r>
      <w:r w:rsidR="00317C25" w:rsidRPr="00317C25">
        <w:rPr>
          <w:rFonts w:hint="eastAsia"/>
          <w:i/>
          <w:color w:val="C00000"/>
        </w:rPr>
        <w:t>Qualcomm,</w:t>
      </w:r>
      <w:r w:rsidR="001846A6" w:rsidRPr="00317C25">
        <w:rPr>
          <w:i/>
          <w:color w:val="C00000"/>
        </w:rPr>
        <w:t xml:space="preserve"> </w:t>
      </w:r>
      <w:r w:rsidRPr="00705514">
        <w:rPr>
          <w:i/>
          <w:color w:val="C00000"/>
        </w:rPr>
        <w:t>CATT</w:t>
      </w:r>
      <w:r w:rsidRPr="001D466D">
        <w:rPr>
          <w:i/>
          <w:color w:val="C00000"/>
        </w:rPr>
        <w:t xml:space="preserve">, </w:t>
      </w:r>
      <w:r w:rsidR="00545E07" w:rsidRPr="001D466D">
        <w:rPr>
          <w:i/>
          <w:color w:val="C00000"/>
        </w:rPr>
        <w:t>Panasonic</w:t>
      </w:r>
      <w:r w:rsidR="001B1D1A" w:rsidRPr="001D466D">
        <w:rPr>
          <w:rFonts w:hint="eastAsia"/>
          <w:i/>
          <w:color w:val="C00000"/>
        </w:rPr>
        <w:t>,</w:t>
      </w:r>
      <w:r w:rsidR="001B1D1A">
        <w:rPr>
          <w:rFonts w:hint="eastAsia"/>
          <w:i/>
          <w:color w:val="C00000"/>
        </w:rPr>
        <w:t xml:space="preserve"> Google </w:t>
      </w:r>
      <w:r w:rsidR="001B1D1A" w:rsidRPr="001B1D1A">
        <w:rPr>
          <w:rFonts w:hint="eastAsia"/>
          <w:i/>
          <w:color w:val="595959" w:themeColor="text1" w:themeTint="A6"/>
        </w:rPr>
        <w:t xml:space="preserve">(for </w:t>
      </w:r>
      <w:proofErr w:type="spellStart"/>
      <w:r w:rsidR="001B1D1A" w:rsidRPr="001B1D1A">
        <w:rPr>
          <w:rFonts w:hint="eastAsia"/>
          <w:i/>
          <w:color w:val="595959" w:themeColor="text1" w:themeTint="A6"/>
        </w:rPr>
        <w:t>RedCap</w:t>
      </w:r>
      <w:proofErr w:type="spellEnd"/>
      <w:r w:rsidR="001B1D1A" w:rsidRPr="001B1D1A">
        <w:rPr>
          <w:rFonts w:hint="eastAsia"/>
          <w:i/>
          <w:color w:val="595959" w:themeColor="text1" w:themeTint="A6"/>
        </w:rPr>
        <w:t xml:space="preserve"> UE)</w:t>
      </w:r>
    </w:p>
    <w:p w14:paraId="4498BC91" w14:textId="162EA567" w:rsidR="00AB76D8" w:rsidRPr="00545E07" w:rsidRDefault="00AB76D8" w:rsidP="00AB76D8">
      <w:pPr>
        <w:pStyle w:val="a0"/>
        <w:ind w:left="426"/>
      </w:pPr>
      <w:r w:rsidRPr="00545E07">
        <w:t>UE prioritizes valid ROs when it would transmit PRACH, otherwise it receives the DL</w:t>
      </w:r>
    </w:p>
    <w:p w14:paraId="3286E829" w14:textId="731C4D8C" w:rsidR="00AB76D8" w:rsidRPr="00545E07" w:rsidRDefault="00AB76D8" w:rsidP="00C52410">
      <w:pPr>
        <w:pStyle w:val="a0"/>
        <w:numPr>
          <w:ilvl w:val="1"/>
          <w:numId w:val="12"/>
        </w:numPr>
        <w:ind w:left="851" w:hanging="425"/>
        <w:rPr>
          <w:i/>
          <w:color w:val="C00000"/>
        </w:rPr>
      </w:pPr>
      <w:r w:rsidRPr="00545E07">
        <w:rPr>
          <w:i/>
          <w:color w:val="C00000"/>
        </w:rPr>
        <w:t xml:space="preserve">Support: </w:t>
      </w:r>
      <w:r w:rsidRPr="000252CD">
        <w:rPr>
          <w:i/>
          <w:color w:val="C00000"/>
        </w:rPr>
        <w:t xml:space="preserve">Ericsson, </w:t>
      </w:r>
      <w:r w:rsidRPr="00950EDE">
        <w:rPr>
          <w:i/>
          <w:color w:val="C00000"/>
        </w:rPr>
        <w:t>NEC, DOCOMO</w:t>
      </w:r>
    </w:p>
    <w:p w14:paraId="7C852C6E" w14:textId="0280E695" w:rsidR="00AB76D8" w:rsidRPr="00545E07" w:rsidRDefault="00924013" w:rsidP="004D1531">
      <w:pPr>
        <w:pStyle w:val="a0"/>
        <w:numPr>
          <w:ilvl w:val="0"/>
          <w:numId w:val="2"/>
        </w:numPr>
      </w:pPr>
      <w:r w:rsidRPr="00545E07">
        <w:rPr>
          <w:rFonts w:hint="eastAsia"/>
        </w:rPr>
        <w:t>R</w:t>
      </w:r>
      <w:r w:rsidR="004D1531" w:rsidRPr="00545E07">
        <w:t>euse the existing collision handling principles and timeline that are defined for operation in flexible sy</w:t>
      </w:r>
      <w:r w:rsidR="004D1531" w:rsidRPr="00545E07">
        <w:t>m</w:t>
      </w:r>
      <w:r w:rsidR="004D1531" w:rsidRPr="00545E07">
        <w:t>bols on a single carrier in unpaired spectrum</w:t>
      </w:r>
    </w:p>
    <w:p w14:paraId="1C06795D" w14:textId="716CF061" w:rsidR="00AB76D8" w:rsidRPr="001B1D1A" w:rsidRDefault="00AB76D8" w:rsidP="001B1D1A">
      <w:pPr>
        <w:pStyle w:val="a0"/>
        <w:numPr>
          <w:ilvl w:val="1"/>
          <w:numId w:val="12"/>
        </w:numPr>
        <w:ind w:left="851" w:hanging="425"/>
        <w:rPr>
          <w:i/>
          <w:color w:val="C00000"/>
        </w:rPr>
      </w:pPr>
      <w:r w:rsidRPr="00545E07">
        <w:rPr>
          <w:i/>
          <w:color w:val="C00000"/>
        </w:rPr>
        <w:t>Support: ZTE</w:t>
      </w:r>
      <w:r w:rsidR="001B1D1A">
        <w:rPr>
          <w:rFonts w:hint="eastAsia"/>
          <w:i/>
          <w:color w:val="C00000"/>
        </w:rPr>
        <w:t xml:space="preserve">, Google </w:t>
      </w:r>
      <w:r w:rsidR="001B1D1A" w:rsidRPr="001B1D1A">
        <w:rPr>
          <w:rFonts w:hint="eastAsia"/>
          <w:i/>
          <w:color w:val="595959" w:themeColor="text1" w:themeTint="A6"/>
        </w:rPr>
        <w:t xml:space="preserve">(for </w:t>
      </w:r>
      <w:r w:rsidR="001B1D1A">
        <w:rPr>
          <w:rFonts w:hint="eastAsia"/>
          <w:i/>
          <w:color w:val="595959" w:themeColor="text1" w:themeTint="A6"/>
        </w:rPr>
        <w:t>non-</w:t>
      </w:r>
      <w:proofErr w:type="spellStart"/>
      <w:r w:rsidR="001B1D1A" w:rsidRPr="001B1D1A">
        <w:rPr>
          <w:rFonts w:hint="eastAsia"/>
          <w:i/>
          <w:color w:val="595959" w:themeColor="text1" w:themeTint="A6"/>
        </w:rPr>
        <w:t>RedCap</w:t>
      </w:r>
      <w:proofErr w:type="spellEnd"/>
      <w:r w:rsidR="001B1D1A" w:rsidRPr="001B1D1A">
        <w:rPr>
          <w:rFonts w:hint="eastAsia"/>
          <w:i/>
          <w:color w:val="595959" w:themeColor="text1" w:themeTint="A6"/>
        </w:rPr>
        <w:t xml:space="preserve"> UE)</w:t>
      </w:r>
    </w:p>
    <w:p w14:paraId="32856570" w14:textId="73210D81" w:rsidR="00235862" w:rsidRPr="00545E07" w:rsidRDefault="00235862" w:rsidP="00AB76D8">
      <w:pPr>
        <w:pStyle w:val="a0"/>
        <w:ind w:left="426"/>
      </w:pPr>
      <w:r w:rsidRPr="00545E07">
        <w:rPr>
          <w:rFonts w:hint="eastAsia"/>
        </w:rPr>
        <w:t>Up to UE implementation</w:t>
      </w:r>
    </w:p>
    <w:p w14:paraId="560FF7D0" w14:textId="06FCB995" w:rsidR="00235862" w:rsidRPr="00545E07" w:rsidRDefault="00235862" w:rsidP="00C52410">
      <w:pPr>
        <w:pStyle w:val="a0"/>
        <w:numPr>
          <w:ilvl w:val="1"/>
          <w:numId w:val="12"/>
        </w:numPr>
        <w:ind w:left="851" w:hanging="425"/>
        <w:rPr>
          <w:i/>
          <w:color w:val="C00000"/>
        </w:rPr>
      </w:pPr>
      <w:r w:rsidRPr="00545E07">
        <w:rPr>
          <w:i/>
          <w:color w:val="C00000"/>
        </w:rPr>
        <w:t>Support</w:t>
      </w:r>
      <w:r w:rsidRPr="009379CC">
        <w:rPr>
          <w:i/>
          <w:color w:val="C00000"/>
        </w:rPr>
        <w:t xml:space="preserve">: </w:t>
      </w:r>
      <w:proofErr w:type="spellStart"/>
      <w:r w:rsidR="00735501" w:rsidRPr="009379CC">
        <w:rPr>
          <w:rFonts w:hint="eastAsia"/>
          <w:i/>
          <w:color w:val="C00000"/>
        </w:rPr>
        <w:t>Spreadtrum</w:t>
      </w:r>
      <w:proofErr w:type="spellEnd"/>
      <w:r w:rsidR="00735501" w:rsidRPr="009379CC">
        <w:rPr>
          <w:rFonts w:hint="eastAsia"/>
          <w:i/>
          <w:color w:val="C00000"/>
        </w:rPr>
        <w:t xml:space="preserve">, </w:t>
      </w:r>
      <w:r w:rsidRPr="009379CC">
        <w:rPr>
          <w:rFonts w:hint="eastAsia"/>
          <w:i/>
          <w:color w:val="C00000"/>
        </w:rPr>
        <w:t>Samsung</w:t>
      </w:r>
    </w:p>
    <w:p w14:paraId="6085ABC5" w14:textId="515C1524" w:rsidR="003E3B99" w:rsidRPr="00545E07" w:rsidRDefault="003E3B99" w:rsidP="003E3B99">
      <w:pPr>
        <w:pStyle w:val="a0"/>
        <w:ind w:left="426"/>
      </w:pPr>
      <w:r w:rsidRPr="00545E07">
        <w:t>UE does not receive DL transmission which overlaps with valid RO in the SBFD symbol</w:t>
      </w:r>
    </w:p>
    <w:p w14:paraId="1B45379A" w14:textId="05B6AB48" w:rsidR="003E3B99" w:rsidRPr="00E9152D" w:rsidRDefault="003E3B99" w:rsidP="00C52410">
      <w:pPr>
        <w:pStyle w:val="a0"/>
        <w:numPr>
          <w:ilvl w:val="1"/>
          <w:numId w:val="12"/>
        </w:numPr>
        <w:ind w:left="851" w:hanging="425"/>
        <w:rPr>
          <w:i/>
          <w:color w:val="C00000"/>
        </w:rPr>
      </w:pPr>
      <w:proofErr w:type="spellStart"/>
      <w:r w:rsidRPr="00E9152D">
        <w:rPr>
          <w:i/>
          <w:color w:val="C00000"/>
        </w:rPr>
        <w:t>Support:</w:t>
      </w:r>
      <w:r w:rsidRPr="00E9152D">
        <w:rPr>
          <w:rFonts w:hint="eastAsia"/>
          <w:i/>
          <w:color w:val="C00000"/>
        </w:rPr>
        <w:t>OPPO</w:t>
      </w:r>
      <w:proofErr w:type="spellEnd"/>
    </w:p>
    <w:p w14:paraId="79D1772D" w14:textId="74FCDF3E" w:rsidR="00337A9A" w:rsidRDefault="00337A9A" w:rsidP="00337A9A">
      <w:pPr>
        <w:pStyle w:val="a0"/>
        <w:ind w:left="426"/>
      </w:pPr>
      <w:r>
        <w:t>If PDSCH is dynamically scheduled by a gNB intentionally, PDSCH can be received and PRACH is not transmitted even in valid RO.</w:t>
      </w:r>
      <w:r>
        <w:rPr>
          <w:rFonts w:hint="eastAsia"/>
        </w:rPr>
        <w:t xml:space="preserve"> </w:t>
      </w:r>
      <w:r>
        <w:t>If PDSCH is semi-statically scheduled, PDSCH can be received for the case when PRACH is not transmitted in valid RO. PDSCH is not received for the case when PRACH is tran</w:t>
      </w:r>
      <w:r>
        <w:t>s</w:t>
      </w:r>
      <w:r>
        <w:t>mitted.</w:t>
      </w:r>
    </w:p>
    <w:p w14:paraId="68B846F8" w14:textId="65A60315" w:rsidR="00337A9A" w:rsidRPr="00545E07" w:rsidRDefault="00337A9A" w:rsidP="00337A9A">
      <w:pPr>
        <w:pStyle w:val="a0"/>
        <w:numPr>
          <w:ilvl w:val="1"/>
          <w:numId w:val="12"/>
        </w:numPr>
        <w:ind w:left="851" w:hanging="425"/>
        <w:rPr>
          <w:i/>
          <w:color w:val="C00000"/>
        </w:rPr>
      </w:pPr>
      <w:r w:rsidRPr="00545E07">
        <w:rPr>
          <w:i/>
          <w:color w:val="C00000"/>
        </w:rPr>
        <w:t xml:space="preserve">Support: </w:t>
      </w:r>
      <w:r>
        <w:rPr>
          <w:rFonts w:hint="eastAsia"/>
          <w:i/>
          <w:color w:val="C00000"/>
        </w:rPr>
        <w:t>WILUS</w:t>
      </w:r>
    </w:p>
    <w:p w14:paraId="49158762" w14:textId="77777777" w:rsidR="00AB76D8" w:rsidRDefault="00AB76D8">
      <w:pPr>
        <w:rPr>
          <w:rFonts w:eastAsiaTheme="minorEastAsia"/>
          <w:lang w:val="en-GB" w:eastAsia="zh-CN"/>
        </w:rPr>
      </w:pPr>
    </w:p>
    <w:p w14:paraId="1BC6C4B6" w14:textId="12810739" w:rsidR="004D1531" w:rsidRPr="00B6134F" w:rsidRDefault="004D1531" w:rsidP="00B6134F">
      <w:pPr>
        <w:pStyle w:val="4"/>
        <w:ind w:left="851"/>
        <w:rPr>
          <w:rStyle w:val="30"/>
        </w:rPr>
      </w:pPr>
      <w:r w:rsidRPr="00B6134F">
        <w:rPr>
          <w:rStyle w:val="30"/>
          <w:rFonts w:hint="eastAsia"/>
        </w:rPr>
        <w:t>Others</w:t>
      </w:r>
    </w:p>
    <w:p w14:paraId="59F78527" w14:textId="7AFEE38E" w:rsidR="00AB76D8" w:rsidRPr="004D1531" w:rsidRDefault="004D1531">
      <w:pPr>
        <w:rPr>
          <w:rFonts w:eastAsiaTheme="minorEastAsia"/>
          <w:lang w:val="en-GB" w:eastAsia="zh-CN"/>
        </w:rPr>
      </w:pPr>
      <w:r>
        <w:rPr>
          <w:rFonts w:eastAsiaTheme="minorEastAsia" w:hint="eastAsia"/>
          <w:lang w:val="en-GB" w:eastAsia="zh-CN"/>
        </w:rPr>
        <w:t xml:space="preserve">ZTE </w:t>
      </w:r>
      <w:r w:rsidRPr="004D1531">
        <w:rPr>
          <w:rFonts w:eastAsiaTheme="minorEastAsia" w:hint="eastAsia"/>
          <w:lang w:val="en-GB" w:eastAsia="zh-CN"/>
        </w:rPr>
        <w:t xml:space="preserve">proposed to </w:t>
      </w:r>
      <w:r w:rsidRPr="004D1531">
        <w:rPr>
          <w:iCs/>
          <w:lang w:eastAsia="zh-CN"/>
        </w:rPr>
        <w:t>discuss collision between RSSI/RRM measurement resource and UL transmission</w:t>
      </w:r>
      <w:r w:rsidRPr="004D1531">
        <w:rPr>
          <w:rFonts w:eastAsiaTheme="minorEastAsia" w:hint="eastAsia"/>
          <w:iCs/>
          <w:lang w:eastAsia="zh-CN"/>
        </w:rPr>
        <w:t>.</w:t>
      </w:r>
    </w:p>
    <w:p w14:paraId="2317AF18" w14:textId="77777777" w:rsidR="004D1531" w:rsidRDefault="004D1531">
      <w:pPr>
        <w:rPr>
          <w:rFonts w:eastAsiaTheme="minorEastAsia"/>
          <w:lang w:val="en-GB" w:eastAsia="zh-CN"/>
        </w:rPr>
      </w:pPr>
    </w:p>
    <w:p w14:paraId="11C18ED0" w14:textId="77777777" w:rsidR="0049488C" w:rsidRPr="000D313F" w:rsidRDefault="00D46F63" w:rsidP="000D313F">
      <w:pPr>
        <w:pStyle w:val="4"/>
        <w:ind w:left="851"/>
        <w:rPr>
          <w:rStyle w:val="30"/>
          <w:rFonts w:eastAsiaTheme="minorEastAsia"/>
          <w:lang w:eastAsia="zh-CN"/>
        </w:rPr>
      </w:pPr>
      <w:r w:rsidRPr="000D313F">
        <w:rPr>
          <w:rStyle w:val="30"/>
          <w:rFonts w:eastAsiaTheme="minorEastAsia" w:hint="eastAsia"/>
          <w:lang w:eastAsia="zh-CN"/>
        </w:rPr>
        <w:t>C</w:t>
      </w:r>
      <w:r w:rsidRPr="000D313F">
        <w:rPr>
          <w:rStyle w:val="30"/>
          <w:rFonts w:eastAsiaTheme="minorEastAsia"/>
          <w:lang w:eastAsia="zh-CN"/>
        </w:rPr>
        <w:t>ollision handling</w:t>
      </w:r>
      <w:r w:rsidRPr="000D313F">
        <w:rPr>
          <w:rStyle w:val="30"/>
          <w:rFonts w:eastAsiaTheme="minorEastAsia" w:hint="eastAsia"/>
          <w:lang w:eastAsia="zh-CN"/>
        </w:rPr>
        <w:t xml:space="preserve"> order</w:t>
      </w:r>
    </w:p>
    <w:p w14:paraId="499087EB" w14:textId="32D2B783" w:rsidR="0049488C" w:rsidRPr="00027D25" w:rsidRDefault="00D46F63">
      <w:pPr>
        <w:pStyle w:val="a8"/>
        <w:rPr>
          <w:rFonts w:eastAsiaTheme="minorEastAsia"/>
          <w:lang w:eastAsia="zh-CN"/>
        </w:rPr>
      </w:pPr>
      <w:r w:rsidRPr="00027D25">
        <w:rPr>
          <w:rFonts w:eastAsiaTheme="minorEastAsia"/>
          <w:lang w:eastAsia="zh-CN"/>
        </w:rPr>
        <w:t>CATT proposed to study the order of collision handling o</w:t>
      </w:r>
      <w:r w:rsidR="00027D25">
        <w:rPr>
          <w:rFonts w:eastAsiaTheme="minorEastAsia"/>
          <w:lang w:eastAsia="zh-CN"/>
        </w:rPr>
        <w:t>f the following collision types</w:t>
      </w:r>
      <w:r w:rsidR="00027D25">
        <w:rPr>
          <w:rFonts w:eastAsiaTheme="minorEastAsia" w:hint="eastAsia"/>
          <w:lang w:eastAsia="zh-CN"/>
        </w:rPr>
        <w:t xml:space="preserve"> since </w:t>
      </w:r>
      <w:r w:rsidR="00027D25">
        <w:rPr>
          <w:rFonts w:eastAsiaTheme="minorEastAsia"/>
          <w:lang w:eastAsia="zh-CN"/>
        </w:rPr>
        <w:t>gNB and UE may have different understanding on which channel could be transmitted based on different understanding on the order of resolution of different collision types</w:t>
      </w:r>
      <w:r w:rsidR="00027D25">
        <w:rPr>
          <w:rFonts w:eastAsiaTheme="minorEastAsia" w:hint="eastAsia"/>
          <w:lang w:eastAsia="zh-CN"/>
        </w:rPr>
        <w:t xml:space="preserve">. An example is shown below in </w:t>
      </w:r>
      <w:r w:rsidR="00027D25">
        <w:rPr>
          <w:rFonts w:eastAsiaTheme="minorEastAsia"/>
          <w:lang w:eastAsia="zh-CN"/>
        </w:rPr>
        <w:fldChar w:fldCharType="begin"/>
      </w:r>
      <w:r w:rsidR="00027D25">
        <w:rPr>
          <w:rFonts w:eastAsiaTheme="minorEastAsia"/>
          <w:lang w:eastAsia="zh-CN"/>
        </w:rPr>
        <w:instrText xml:space="preserve"> </w:instrText>
      </w:r>
      <w:r w:rsidR="00027D25">
        <w:rPr>
          <w:rFonts w:eastAsiaTheme="minorEastAsia" w:hint="eastAsia"/>
          <w:lang w:eastAsia="zh-CN"/>
        </w:rPr>
        <w:instrText>REF _Ref179452203 \h</w:instrText>
      </w:r>
      <w:r w:rsidR="00027D25">
        <w:rPr>
          <w:rFonts w:eastAsiaTheme="minorEastAsia"/>
          <w:lang w:eastAsia="zh-CN"/>
        </w:rPr>
        <w:instrText xml:space="preserve"> </w:instrText>
      </w:r>
      <w:r w:rsidR="00027D25">
        <w:rPr>
          <w:rFonts w:eastAsiaTheme="minorEastAsia"/>
          <w:lang w:eastAsia="zh-CN"/>
        </w:rPr>
      </w:r>
      <w:r w:rsidR="00027D25">
        <w:rPr>
          <w:rFonts w:eastAsiaTheme="minorEastAsia"/>
          <w:lang w:eastAsia="zh-CN"/>
        </w:rPr>
        <w:fldChar w:fldCharType="separate"/>
      </w:r>
      <w:r w:rsidR="00784C11">
        <w:t xml:space="preserve">Figure </w:t>
      </w:r>
      <w:r w:rsidR="00784C11">
        <w:rPr>
          <w:noProof/>
        </w:rPr>
        <w:t>7</w:t>
      </w:r>
      <w:r w:rsidR="00027D25">
        <w:rPr>
          <w:rFonts w:eastAsiaTheme="minorEastAsia"/>
          <w:lang w:eastAsia="zh-CN"/>
        </w:rPr>
        <w:fldChar w:fldCharType="end"/>
      </w:r>
      <w:r w:rsidR="00027D25">
        <w:rPr>
          <w:rFonts w:eastAsiaTheme="minorEastAsia" w:hint="eastAsia"/>
          <w:lang w:eastAsia="zh-CN"/>
        </w:rPr>
        <w:t>.</w:t>
      </w:r>
    </w:p>
    <w:p w14:paraId="4CD46B97" w14:textId="77777777" w:rsidR="0013643D" w:rsidRPr="00027D25" w:rsidRDefault="0013643D" w:rsidP="00B35DDD">
      <w:pPr>
        <w:numPr>
          <w:ilvl w:val="0"/>
          <w:numId w:val="37"/>
        </w:numPr>
        <w:spacing w:line="240" w:lineRule="auto"/>
        <w:rPr>
          <w:rFonts w:eastAsiaTheme="minorEastAsia"/>
          <w:lang w:val="en-GB" w:eastAsia="zh-CN"/>
        </w:rPr>
      </w:pPr>
      <w:r w:rsidRPr="00027D25">
        <w:rPr>
          <w:rFonts w:eastAsiaTheme="minorEastAsia" w:hint="eastAsia"/>
          <w:lang w:val="en-GB" w:eastAsia="zh-CN"/>
        </w:rPr>
        <w:t xml:space="preserve">Type 1: </w:t>
      </w:r>
      <w:r w:rsidRPr="00027D25">
        <w:rPr>
          <w:rFonts w:eastAsiaTheme="minorEastAsia"/>
          <w:lang w:val="en-GB" w:eastAsia="zh-CN"/>
        </w:rPr>
        <w:t xml:space="preserve">Collision between transmissions/receptions and unusable time/frequency resources; </w:t>
      </w:r>
    </w:p>
    <w:p w14:paraId="0C30502F" w14:textId="77777777" w:rsidR="0013643D" w:rsidRPr="00027D25" w:rsidRDefault="0013643D" w:rsidP="00B35DDD">
      <w:pPr>
        <w:numPr>
          <w:ilvl w:val="0"/>
          <w:numId w:val="37"/>
        </w:numPr>
        <w:spacing w:line="240" w:lineRule="auto"/>
        <w:rPr>
          <w:rFonts w:eastAsiaTheme="minorEastAsia"/>
          <w:lang w:val="en-GB" w:eastAsia="zh-CN"/>
        </w:rPr>
      </w:pPr>
      <w:r w:rsidRPr="00027D25">
        <w:rPr>
          <w:rFonts w:eastAsiaTheme="minorEastAsia"/>
          <w:lang w:val="en-GB" w:eastAsia="zh-CN"/>
        </w:rPr>
        <w:t xml:space="preserve">Type </w:t>
      </w:r>
      <w:r w:rsidRPr="00027D25">
        <w:rPr>
          <w:rFonts w:eastAsiaTheme="minorEastAsia" w:hint="eastAsia"/>
          <w:lang w:val="en-GB" w:eastAsia="zh-CN"/>
        </w:rPr>
        <w:t>2</w:t>
      </w:r>
      <w:r w:rsidRPr="00027D25">
        <w:rPr>
          <w:rFonts w:eastAsiaTheme="minorEastAsia"/>
          <w:lang w:val="en-GB" w:eastAsia="zh-CN"/>
        </w:rPr>
        <w:t>: Collision between transmissions with same transmission direction;</w:t>
      </w:r>
    </w:p>
    <w:p w14:paraId="3480C3C3" w14:textId="77777777" w:rsidR="0013643D" w:rsidRPr="00027D25" w:rsidRDefault="0013643D" w:rsidP="00B35DDD">
      <w:pPr>
        <w:numPr>
          <w:ilvl w:val="0"/>
          <w:numId w:val="37"/>
        </w:numPr>
        <w:spacing w:line="240" w:lineRule="auto"/>
        <w:rPr>
          <w:rFonts w:eastAsiaTheme="minorEastAsia"/>
          <w:lang w:eastAsia="zh-CN"/>
        </w:rPr>
      </w:pPr>
      <w:r w:rsidRPr="00027D25">
        <w:rPr>
          <w:rFonts w:eastAsiaTheme="minorEastAsia"/>
          <w:lang w:val="en-GB" w:eastAsia="zh-CN"/>
        </w:rPr>
        <w:t xml:space="preserve">Type </w:t>
      </w:r>
      <w:r w:rsidRPr="00027D25">
        <w:rPr>
          <w:rFonts w:eastAsiaTheme="minorEastAsia" w:hint="eastAsia"/>
          <w:lang w:val="en-GB" w:eastAsia="zh-CN"/>
        </w:rPr>
        <w:t>3</w:t>
      </w:r>
      <w:r w:rsidRPr="00027D25">
        <w:rPr>
          <w:rFonts w:eastAsiaTheme="minorEastAsia"/>
          <w:lang w:val="en-GB" w:eastAsia="zh-CN"/>
        </w:rPr>
        <w:t>: Collision between transmissions and receptions</w:t>
      </w:r>
      <w:r w:rsidRPr="00027D25">
        <w:rPr>
          <w:rFonts w:eastAsiaTheme="minorEastAsia" w:hint="eastAsia"/>
          <w:lang w:val="en-GB" w:eastAsia="zh-CN"/>
        </w:rPr>
        <w:t>;</w:t>
      </w:r>
    </w:p>
    <w:p w14:paraId="4AE2DB84" w14:textId="77777777" w:rsidR="0013643D" w:rsidRPr="00027D25" w:rsidRDefault="0013643D" w:rsidP="00B35DDD">
      <w:pPr>
        <w:numPr>
          <w:ilvl w:val="0"/>
          <w:numId w:val="37"/>
        </w:numPr>
        <w:spacing w:line="240" w:lineRule="auto"/>
        <w:rPr>
          <w:rFonts w:eastAsiaTheme="minorEastAsia"/>
          <w:lang w:eastAsia="zh-CN"/>
        </w:rPr>
      </w:pPr>
      <w:r w:rsidRPr="00027D25">
        <w:rPr>
          <w:rFonts w:eastAsiaTheme="minorEastAsia"/>
          <w:lang w:val="en-GB" w:eastAsia="zh-CN"/>
        </w:rPr>
        <w:t xml:space="preserve">Type </w:t>
      </w:r>
      <w:r w:rsidRPr="00027D25">
        <w:rPr>
          <w:rFonts w:eastAsiaTheme="minorEastAsia" w:hint="eastAsia"/>
          <w:lang w:val="en-GB" w:eastAsia="zh-CN"/>
        </w:rPr>
        <w:t>4</w:t>
      </w:r>
      <w:r w:rsidRPr="00027D25">
        <w:rPr>
          <w:rFonts w:eastAsiaTheme="minorEastAsia"/>
          <w:lang w:val="en-GB" w:eastAsia="zh-CN"/>
        </w:rPr>
        <w:t>: Collision between transmissions/receptions and the link direction indicated by gNB</w:t>
      </w:r>
      <w:r w:rsidRPr="00027D25">
        <w:rPr>
          <w:rFonts w:eastAsiaTheme="minorEastAsia" w:hint="eastAsia"/>
          <w:lang w:val="en-GB" w:eastAsia="zh-CN"/>
        </w:rPr>
        <w:t xml:space="preserve"> </w:t>
      </w:r>
      <w:r w:rsidRPr="00027D25">
        <w:rPr>
          <w:rFonts w:eastAsiaTheme="minorEastAsia"/>
          <w:lang w:val="en-GB" w:eastAsia="zh-CN"/>
        </w:rPr>
        <w:t>(if supported)</w:t>
      </w:r>
      <w:r w:rsidRPr="00027D25">
        <w:rPr>
          <w:rFonts w:eastAsiaTheme="minorEastAsia" w:hint="eastAsia"/>
          <w:lang w:val="en-GB" w:eastAsia="zh-CN"/>
        </w:rPr>
        <w:t>.</w:t>
      </w:r>
    </w:p>
    <w:p w14:paraId="30547906" w14:textId="77777777" w:rsidR="00027D25" w:rsidRDefault="00C71422" w:rsidP="00027D25">
      <w:pPr>
        <w:keepNext/>
        <w:spacing w:before="120"/>
        <w:jc w:val="center"/>
      </w:pPr>
      <w:r>
        <w:rPr>
          <w:noProof/>
        </w:rPr>
        <w:object w:dxaOrig="6000" w:dyaOrig="3465" w14:anchorId="5F6B845B">
          <v:shape id="_x0000_i1029" type="#_x0000_t75" alt="" style="width:299.3pt;height:174.65pt;mso-width-percent:0;mso-height-percent:0;mso-width-percent:0;mso-height-percent:0" o:ole="">
            <v:imagedata r:id="rId28" o:title=""/>
          </v:shape>
          <o:OLEObject Type="Embed" ProgID="Visio.Drawing.11" ShapeID="_x0000_i1029" DrawAspect="Content" ObjectID="_1790452739" r:id="rId29"/>
        </w:object>
      </w:r>
    </w:p>
    <w:p w14:paraId="6AEEE2D9" w14:textId="5EEFE2C3" w:rsidR="0049488C" w:rsidRDefault="00027D25" w:rsidP="00027D25">
      <w:pPr>
        <w:pStyle w:val="a5"/>
        <w:rPr>
          <w:rFonts w:eastAsiaTheme="minorEastAsia"/>
          <w:lang w:eastAsia="zh-CN"/>
        </w:rPr>
      </w:pPr>
      <w:bookmarkStart w:id="13" w:name="_Ref179452203"/>
      <w:r>
        <w:t xml:space="preserve">Figure </w:t>
      </w:r>
      <w:r>
        <w:fldChar w:fldCharType="begin"/>
      </w:r>
      <w:r>
        <w:instrText xml:space="preserve"> SEQ Figure \* ARABIC </w:instrText>
      </w:r>
      <w:r>
        <w:fldChar w:fldCharType="separate"/>
      </w:r>
      <w:r w:rsidR="00784C11">
        <w:rPr>
          <w:noProof/>
        </w:rPr>
        <w:t>7</w:t>
      </w:r>
      <w:r>
        <w:fldChar w:fldCharType="end"/>
      </w:r>
      <w:bookmarkEnd w:id="13"/>
      <w:r>
        <w:rPr>
          <w:rFonts w:hint="eastAsia"/>
          <w:lang w:eastAsia="zh-CN"/>
        </w:rPr>
        <w:t xml:space="preserve">: </w:t>
      </w:r>
      <w:r>
        <w:rPr>
          <w:lang w:eastAsia="zh-CN"/>
        </w:rPr>
        <w:t xml:space="preserve">Different </w:t>
      </w:r>
      <w:r>
        <w:rPr>
          <w:rFonts w:eastAsiaTheme="minorEastAsia"/>
          <w:lang w:eastAsia="zh-CN"/>
        </w:rPr>
        <w:t>collision types in SBFD symbol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_Ref179452191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84C11">
        <w:rPr>
          <w:rFonts w:eastAsiaTheme="minorEastAsia"/>
          <w:lang w:eastAsia="zh-CN"/>
        </w:rPr>
        <w:t>[19]</w:t>
      </w:r>
      <w:r>
        <w:rPr>
          <w:rFonts w:eastAsiaTheme="minorEastAsia"/>
          <w:lang w:eastAsia="zh-CN"/>
        </w:rPr>
        <w:fldChar w:fldCharType="end"/>
      </w:r>
    </w:p>
    <w:p w14:paraId="698183AF" w14:textId="77777777" w:rsidR="0049488C" w:rsidRDefault="00D46F63">
      <w:pPr>
        <w:spacing w:before="120"/>
        <w:rPr>
          <w:rFonts w:eastAsiaTheme="minorEastAsia"/>
          <w:lang w:eastAsia="zh-CN"/>
        </w:rPr>
      </w:pPr>
      <w:r>
        <w:rPr>
          <w:rFonts w:eastAsiaTheme="minorEastAsia"/>
          <w:lang w:eastAsia="zh-CN"/>
        </w:rPr>
        <w:t>CMCC proposed to consider the following collision handling order as a starting point.</w:t>
      </w:r>
    </w:p>
    <w:p w14:paraId="28A5BD4C" w14:textId="77777777" w:rsidR="0049488C" w:rsidRDefault="00D46F63" w:rsidP="00AA4B8E">
      <w:pPr>
        <w:numPr>
          <w:ilvl w:val="0"/>
          <w:numId w:val="28"/>
        </w:numPr>
        <w:ind w:hanging="357"/>
        <w:rPr>
          <w:rFonts w:eastAsiaTheme="minorEastAsia"/>
          <w:iCs/>
          <w:lang w:eastAsia="zh-CN"/>
        </w:rPr>
      </w:pPr>
      <w:r>
        <w:rPr>
          <w:rFonts w:eastAsiaTheme="minorEastAsia"/>
          <w:iCs/>
          <w:lang w:eastAsia="zh-CN"/>
        </w:rPr>
        <w:t>Step 1: drop transmissions/receptions without available resources to be allocated.</w:t>
      </w:r>
    </w:p>
    <w:p w14:paraId="795BD596" w14:textId="77777777" w:rsidR="0049488C" w:rsidRDefault="00D46F63" w:rsidP="00AA4B8E">
      <w:pPr>
        <w:numPr>
          <w:ilvl w:val="0"/>
          <w:numId w:val="28"/>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531DD88C" w14:textId="77777777" w:rsidR="0049488C" w:rsidRDefault="00D46F63" w:rsidP="00AA4B8E">
      <w:pPr>
        <w:numPr>
          <w:ilvl w:val="0"/>
          <w:numId w:val="28"/>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3B0952D8" w14:textId="77777777" w:rsidR="0049488C" w:rsidRDefault="00D46F63" w:rsidP="00AA4B8E">
      <w:pPr>
        <w:numPr>
          <w:ilvl w:val="0"/>
          <w:numId w:val="28"/>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4666755" w14:textId="77777777" w:rsidR="006D3937" w:rsidRDefault="006D3937" w:rsidP="006D3937">
      <w:pPr>
        <w:rPr>
          <w:rFonts w:eastAsiaTheme="minorEastAsia"/>
          <w:iCs/>
          <w:lang w:eastAsia="zh-CN"/>
        </w:rPr>
      </w:pPr>
    </w:p>
    <w:p w14:paraId="27970371" w14:textId="0B52BE3C" w:rsidR="006D3937" w:rsidRDefault="006D3937" w:rsidP="006D3937">
      <w:pPr>
        <w:tabs>
          <w:tab w:val="left" w:pos="0"/>
        </w:tabs>
        <w:rPr>
          <w:rFonts w:eastAsiaTheme="minorEastAsia"/>
          <w:iCs/>
          <w:lang w:eastAsia="zh-CN"/>
        </w:rPr>
      </w:pPr>
      <w:r w:rsidRPr="00E9152D">
        <w:rPr>
          <w:rFonts w:eastAsiaTheme="minorEastAsia" w:hint="eastAsia"/>
          <w:iCs/>
          <w:lang w:eastAsia="zh-CN"/>
        </w:rPr>
        <w:t>OPPO proposed that case 5/6 is handled first and then collision 1-4 is handled.</w:t>
      </w:r>
    </w:p>
    <w:p w14:paraId="66722BC6" w14:textId="1C8A0516" w:rsidR="00556425" w:rsidRDefault="00017260" w:rsidP="006D0016">
      <w:pPr>
        <w:spacing w:before="120"/>
        <w:rPr>
          <w:rFonts w:eastAsiaTheme="minorEastAsia"/>
          <w:lang w:eastAsia="zh-CN"/>
        </w:rPr>
      </w:pPr>
      <w:r>
        <w:rPr>
          <w:rFonts w:eastAsiaTheme="minorEastAsia" w:hint="eastAsia"/>
          <w:lang w:eastAsia="zh-CN"/>
        </w:rPr>
        <w:t xml:space="preserve">Samsung proposed that </w:t>
      </w:r>
      <w:r w:rsidRPr="00017260">
        <w:rPr>
          <w:rFonts w:eastAsiaTheme="minorEastAsia"/>
          <w:lang w:eastAsia="zh-CN"/>
        </w:rPr>
        <w:t>RAN1 should specify the order of resolving the collision of overlapping channels for a group of mor</w:t>
      </w:r>
      <w:r>
        <w:rPr>
          <w:rFonts w:eastAsiaTheme="minorEastAsia"/>
          <w:lang w:eastAsia="zh-CN"/>
        </w:rPr>
        <w:t>e than two overlapping channels</w:t>
      </w:r>
      <w:r>
        <w:rPr>
          <w:rFonts w:eastAsiaTheme="minorEastAsia" w:hint="eastAsia"/>
          <w:lang w:eastAsia="zh-CN"/>
        </w:rPr>
        <w:t>, as an example shown below.</w:t>
      </w:r>
    </w:p>
    <w:p w14:paraId="7BC1196F" w14:textId="77777777" w:rsidR="00017260" w:rsidRDefault="00017260" w:rsidP="00017260">
      <w:pPr>
        <w:keepNext/>
        <w:spacing w:before="120"/>
        <w:jc w:val="center"/>
      </w:pPr>
      <w:r>
        <w:rPr>
          <w:rFonts w:ascii="Arial" w:eastAsia="DengXian" w:hAnsi="Arial" w:cs="Arial"/>
          <w:iCs/>
          <w:noProof/>
          <w:lang w:eastAsia="zh-CN"/>
        </w:rPr>
        <w:drawing>
          <wp:inline distT="0" distB="0" distL="0" distR="0" wp14:anchorId="4AEB3B5D" wp14:editId="3D512C43">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76525" cy="2139950"/>
                    </a:xfrm>
                    <a:prstGeom prst="rect">
                      <a:avLst/>
                    </a:prstGeom>
                    <a:noFill/>
                  </pic:spPr>
                </pic:pic>
              </a:graphicData>
            </a:graphic>
          </wp:inline>
        </w:drawing>
      </w:r>
    </w:p>
    <w:p w14:paraId="30622E77" w14:textId="25F8012E" w:rsidR="00017260" w:rsidRDefault="00017260" w:rsidP="00017260">
      <w:pPr>
        <w:pStyle w:val="a5"/>
        <w:rPr>
          <w:rFonts w:eastAsiaTheme="minorEastAsia"/>
          <w:lang w:eastAsia="zh-CN"/>
        </w:rPr>
      </w:pPr>
      <w:r>
        <w:t xml:space="preserve">Figure </w:t>
      </w:r>
      <w:r>
        <w:fldChar w:fldCharType="begin"/>
      </w:r>
      <w:r>
        <w:instrText xml:space="preserve"> SEQ Figure \* ARABIC </w:instrText>
      </w:r>
      <w:r>
        <w:fldChar w:fldCharType="separate"/>
      </w:r>
      <w:r w:rsidR="00784C11">
        <w:rPr>
          <w:noProof/>
        </w:rPr>
        <w:t>8</w:t>
      </w:r>
      <w:r>
        <w:fldChar w:fldCharType="end"/>
      </w:r>
      <w:r>
        <w:rPr>
          <w:rFonts w:hint="eastAsia"/>
          <w:lang w:eastAsia="zh-CN"/>
        </w:rPr>
        <w:t xml:space="preserve">: </w:t>
      </w:r>
      <w:r w:rsidRPr="00017260">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_Ref179449427 \r \h</w:instrText>
      </w:r>
      <w:r>
        <w:rPr>
          <w:lang w:eastAsia="zh-CN"/>
        </w:rPr>
        <w:instrText xml:space="preserve"> </w:instrText>
      </w:r>
      <w:r>
        <w:rPr>
          <w:lang w:eastAsia="zh-CN"/>
        </w:rPr>
      </w:r>
      <w:r>
        <w:rPr>
          <w:lang w:eastAsia="zh-CN"/>
        </w:rPr>
        <w:fldChar w:fldCharType="separate"/>
      </w:r>
      <w:r w:rsidR="00784C11">
        <w:rPr>
          <w:lang w:eastAsia="zh-CN"/>
        </w:rPr>
        <w:t>[37]</w:t>
      </w:r>
      <w:r>
        <w:rPr>
          <w:lang w:eastAsia="zh-CN"/>
        </w:rPr>
        <w:fldChar w:fldCharType="end"/>
      </w:r>
    </w:p>
    <w:p w14:paraId="1050AF45" w14:textId="77777777" w:rsidR="00017260" w:rsidRPr="00017260" w:rsidRDefault="00017260" w:rsidP="006D0016">
      <w:pPr>
        <w:spacing w:before="120"/>
        <w:rPr>
          <w:rFonts w:eastAsiaTheme="minorEastAsia"/>
          <w:lang w:val="en-GB" w:eastAsia="zh-CN"/>
        </w:rPr>
      </w:pPr>
    </w:p>
    <w:p w14:paraId="7F761950" w14:textId="77777777" w:rsidR="0049488C" w:rsidRDefault="00D46F63">
      <w:pPr>
        <w:pStyle w:val="1"/>
        <w:numPr>
          <w:ilvl w:val="0"/>
          <w:numId w:val="4"/>
        </w:numPr>
        <w:spacing w:before="240"/>
        <w:rPr>
          <w:lang w:val="en-US"/>
        </w:rPr>
      </w:pPr>
      <w:r>
        <w:rPr>
          <w:lang w:val="en-US"/>
        </w:rPr>
        <w:t>Discussions during the meeting</w:t>
      </w:r>
    </w:p>
    <w:p w14:paraId="70B5FD82" w14:textId="53B47CC7" w:rsidR="0049488C" w:rsidRDefault="00D46F63">
      <w:pPr>
        <w:pStyle w:val="2"/>
        <w:numPr>
          <w:ilvl w:val="1"/>
          <w:numId w:val="4"/>
        </w:numPr>
        <w:rPr>
          <w:rFonts w:eastAsiaTheme="minorEastAsia"/>
          <w:lang w:val="en-US"/>
        </w:rPr>
      </w:pPr>
      <w:r>
        <w:rPr>
          <w:rFonts w:eastAsiaTheme="minorEastAsia" w:hint="eastAsia"/>
          <w:lang w:val="en-US"/>
        </w:rPr>
        <w:t>[</w:t>
      </w:r>
      <w:r w:rsidR="0009209F">
        <w:rPr>
          <w:rFonts w:eastAsiaTheme="minorEastAsia" w:hint="eastAsia"/>
          <w:lang w:val="en-US"/>
        </w:rPr>
        <w:t>Open</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10CB505A" w14:textId="77777777" w:rsidR="0049488C" w:rsidRDefault="0049488C">
      <w:pPr>
        <w:pStyle w:val="a0"/>
        <w:keepNext/>
        <w:numPr>
          <w:ilvl w:val="0"/>
          <w:numId w:val="3"/>
        </w:numPr>
        <w:suppressAutoHyphens/>
        <w:spacing w:before="120" w:after="60" w:line="259" w:lineRule="auto"/>
        <w:outlineLvl w:val="2"/>
        <w:rPr>
          <w:rStyle w:val="30"/>
          <w:rFonts w:eastAsia="宋体"/>
          <w:vanish/>
          <w:sz w:val="22"/>
        </w:rPr>
      </w:pPr>
    </w:p>
    <w:p w14:paraId="62D6445E" w14:textId="77777777" w:rsidR="0049488C" w:rsidRDefault="0049488C">
      <w:pPr>
        <w:pStyle w:val="a0"/>
        <w:keepNext/>
        <w:numPr>
          <w:ilvl w:val="1"/>
          <w:numId w:val="3"/>
        </w:numPr>
        <w:suppressAutoHyphens/>
        <w:spacing w:before="120" w:after="60" w:line="259" w:lineRule="auto"/>
        <w:outlineLvl w:val="2"/>
        <w:rPr>
          <w:rStyle w:val="30"/>
          <w:rFonts w:eastAsia="宋体"/>
          <w:vanish/>
          <w:sz w:val="22"/>
        </w:rPr>
      </w:pPr>
    </w:p>
    <w:p w14:paraId="5109A26A" w14:textId="77777777" w:rsidR="0049488C" w:rsidRDefault="00D46F63">
      <w:pPr>
        <w:pStyle w:val="3"/>
        <w:numPr>
          <w:ilvl w:val="2"/>
          <w:numId w:val="3"/>
        </w:numPr>
        <w:rPr>
          <w:rStyle w:val="30"/>
          <w:b/>
          <w:sz w:val="22"/>
        </w:rPr>
      </w:pPr>
      <w:r>
        <w:rPr>
          <w:rStyle w:val="30"/>
          <w:rFonts w:hint="eastAsia"/>
          <w:b/>
          <w:sz w:val="22"/>
        </w:rPr>
        <w:t>SBFD subband indication</w:t>
      </w:r>
    </w:p>
    <w:p w14:paraId="79A8954B" w14:textId="77777777" w:rsidR="0049488C" w:rsidRDefault="0049488C">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537467D0" w14:textId="77777777" w:rsidR="0049488C" w:rsidRDefault="0049488C">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33BF8349" w14:textId="77777777" w:rsidR="0049488C" w:rsidRDefault="0049488C">
      <w:pPr>
        <w:pStyle w:val="a0"/>
        <w:keepNext/>
        <w:numPr>
          <w:ilvl w:val="2"/>
          <w:numId w:val="1"/>
        </w:numPr>
        <w:suppressAutoHyphens/>
        <w:spacing w:before="120" w:after="60" w:line="259" w:lineRule="auto"/>
        <w:outlineLvl w:val="2"/>
        <w:rPr>
          <w:rFonts w:ascii="Arial" w:eastAsia="宋体" w:hAnsi="Arial"/>
          <w:b/>
          <w:vanish/>
          <w:sz w:val="21"/>
          <w:szCs w:val="21"/>
        </w:rPr>
      </w:pPr>
    </w:p>
    <w:p w14:paraId="4202A60A" w14:textId="50838A62" w:rsidR="00974A52" w:rsidRDefault="00974A52" w:rsidP="00974A52">
      <w:pPr>
        <w:pStyle w:val="4"/>
        <w:spacing w:after="60"/>
        <w:ind w:left="862" w:hanging="862"/>
        <w:rPr>
          <w:rFonts w:eastAsiaTheme="minorEastAsia"/>
          <w:b/>
          <w:sz w:val="20"/>
          <w:lang w:eastAsia="zh-CN"/>
        </w:rPr>
      </w:pPr>
      <w:r>
        <w:rPr>
          <w:b/>
          <w:sz w:val="20"/>
        </w:rPr>
        <w:t>Proposal 1</w:t>
      </w:r>
      <w:r>
        <w:rPr>
          <w:rFonts w:eastAsiaTheme="minorEastAsia"/>
          <w:b/>
          <w:sz w:val="20"/>
        </w:rPr>
        <w:t>-</w:t>
      </w:r>
      <w:r w:rsidR="00B26FE6">
        <w:rPr>
          <w:rFonts w:eastAsiaTheme="minorEastAsia" w:hint="eastAsia"/>
          <w:b/>
          <w:sz w:val="20"/>
          <w:lang w:eastAsia="zh-CN"/>
        </w:rPr>
        <w:t>1</w:t>
      </w:r>
    </w:p>
    <w:p w14:paraId="7AA8A226" w14:textId="77777777" w:rsidR="00974A52" w:rsidRDefault="00974A52" w:rsidP="00974A52">
      <w:pPr>
        <w:spacing w:after="120"/>
        <w:rPr>
          <w:rFonts w:eastAsiaTheme="minorEastAsia"/>
          <w:b/>
          <w:lang w:eastAsia="zh-CN"/>
        </w:rPr>
      </w:pPr>
      <w:r>
        <w:rPr>
          <w:rFonts w:eastAsiaTheme="minorEastAsia"/>
          <w:b/>
          <w:lang w:eastAsia="zh-CN"/>
        </w:rPr>
        <w:t>Proposed Agreement:</w:t>
      </w:r>
    </w:p>
    <w:p w14:paraId="326187D0" w14:textId="77777777" w:rsidR="00974A52" w:rsidRDefault="00974A52" w:rsidP="00974A52">
      <w:pPr>
        <w:pStyle w:val="1a"/>
        <w:tabs>
          <w:tab w:val="left" w:pos="0"/>
        </w:tabs>
        <w:spacing w:after="0"/>
        <w:ind w:left="0"/>
        <w:rPr>
          <w:rFonts w:eastAsiaTheme="minorEastAsia"/>
        </w:rPr>
      </w:pPr>
      <w:r>
        <w:rPr>
          <w:rFonts w:eastAsiaTheme="minorEastAsia" w:hint="eastAsia"/>
        </w:rPr>
        <w:lastRenderedPageBreak/>
        <w:t>Confirm the following working assumption made in RAN1#118.</w:t>
      </w:r>
    </w:p>
    <w:p w14:paraId="62A401B7" w14:textId="77777777" w:rsidR="00974A52" w:rsidRPr="00577769" w:rsidRDefault="00974A52" w:rsidP="00974A52">
      <w:pPr>
        <w:rPr>
          <w:rFonts w:eastAsia="Malgun Gothic"/>
          <w:b/>
          <w:lang w:eastAsia="zh-CN"/>
        </w:rPr>
      </w:pPr>
      <w:r w:rsidRPr="00577769">
        <w:rPr>
          <w:rFonts w:eastAsia="Malgun Gothic"/>
          <w:b/>
          <w:highlight w:val="darkYellow"/>
          <w:lang w:eastAsia="zh-CN"/>
        </w:rPr>
        <w:t>Working Assumption</w:t>
      </w:r>
    </w:p>
    <w:p w14:paraId="48E2AA70" w14:textId="77777777" w:rsidR="00974A52" w:rsidRPr="00577769" w:rsidRDefault="00974A52" w:rsidP="00974A52">
      <w:pPr>
        <w:rPr>
          <w:rFonts w:eastAsia="Malgun Gothic"/>
          <w:lang w:eastAsia="zh-CN"/>
        </w:rPr>
      </w:pPr>
      <w:r w:rsidRPr="00577769">
        <w:rPr>
          <w:rFonts w:eastAsia="Malgun Gothic"/>
        </w:rPr>
        <w:t>For cell-specific configuration of frequency locations</w:t>
      </w:r>
      <w:r w:rsidRPr="00577769">
        <w:rPr>
          <w:rFonts w:eastAsia="Malgun Gothic" w:hint="eastAsia"/>
          <w:lang w:eastAsia="zh-CN"/>
        </w:rPr>
        <w:t xml:space="preserve"> of SBFD UL subband, </w:t>
      </w:r>
      <w:r w:rsidRPr="00577769">
        <w:rPr>
          <w:rFonts w:eastAsia="Malgun Gothic"/>
          <w:lang w:eastAsia="zh-CN"/>
        </w:rPr>
        <w:t xml:space="preserve">for each SCS configuration in </w:t>
      </w:r>
      <w:r w:rsidRPr="00577769">
        <w:rPr>
          <w:i/>
          <w:lang w:eastAsia="zh-CN"/>
        </w:rPr>
        <w:t>SCS-SpecificCarrier</w:t>
      </w:r>
      <w:r w:rsidRPr="00577769">
        <w:rPr>
          <w:rFonts w:eastAsia="Malgun Gothic"/>
          <w:i/>
          <w:lang w:eastAsia="zh-CN"/>
        </w:rPr>
        <w:t xml:space="preserve">List </w:t>
      </w:r>
      <w:r w:rsidRPr="00577769">
        <w:rPr>
          <w:rFonts w:eastAsia="Malgun Gothic"/>
          <w:iCs/>
          <w:lang w:eastAsia="zh-CN"/>
        </w:rPr>
        <w:t>for UL</w:t>
      </w:r>
      <w:r w:rsidRPr="00577769">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sidRPr="00577769">
        <w:rPr>
          <w:szCs w:val="22"/>
          <w:lang w:eastAsia="sv-SE"/>
        </w:rPr>
        <w:t>=275</w:t>
      </w:r>
      <w:r w:rsidRPr="00577769">
        <w:rPr>
          <w:rFonts w:eastAsia="Malgun Gothic" w:hint="eastAsia"/>
          <w:szCs w:val="22"/>
          <w:lang w:eastAsia="zh-CN"/>
        </w:rPr>
        <w:t>.</w:t>
      </w:r>
    </w:p>
    <w:p w14:paraId="3AB1662D" w14:textId="77777777" w:rsidR="00974A52" w:rsidRPr="00577769" w:rsidRDefault="00974A52" w:rsidP="00974A52">
      <w:pPr>
        <w:rPr>
          <w:rFonts w:eastAsia="Malgun Gothic"/>
          <w:lang w:eastAsia="zh-CN"/>
        </w:rPr>
      </w:pPr>
      <w:r w:rsidRPr="00577769">
        <w:rPr>
          <w:rFonts w:eastAsia="Malgun Gothic"/>
        </w:rPr>
        <w:t>For cell-specific configuration of frequency locations</w:t>
      </w:r>
      <w:r w:rsidRPr="00577769">
        <w:rPr>
          <w:rFonts w:eastAsia="Malgun Gothic" w:hint="eastAsia"/>
          <w:lang w:eastAsia="zh-CN"/>
        </w:rPr>
        <w:t xml:space="preserve"> of SBFD DL subband(s), </w:t>
      </w:r>
      <w:r w:rsidRPr="00577769">
        <w:rPr>
          <w:rFonts w:eastAsia="Malgun Gothic"/>
          <w:lang w:eastAsia="zh-CN"/>
        </w:rPr>
        <w:t xml:space="preserve">for each SCS configuration in </w:t>
      </w:r>
      <w:r w:rsidRPr="00577769">
        <w:rPr>
          <w:i/>
          <w:lang w:eastAsia="zh-CN"/>
        </w:rPr>
        <w:t>SCS-SpecificCarrier</w:t>
      </w:r>
      <w:r w:rsidRPr="00577769">
        <w:rPr>
          <w:rFonts w:eastAsia="Malgun Gothic"/>
          <w:i/>
          <w:lang w:eastAsia="zh-CN"/>
        </w:rPr>
        <w:t xml:space="preserve">List </w:t>
      </w:r>
      <w:r w:rsidRPr="00577769">
        <w:rPr>
          <w:rFonts w:eastAsia="Malgun Gothic"/>
          <w:iCs/>
          <w:lang w:eastAsia="zh-CN"/>
        </w:rPr>
        <w:t>for DL</w:t>
      </w:r>
      <w:r w:rsidRPr="00577769">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sidRPr="00577769">
        <w:rPr>
          <w:szCs w:val="22"/>
          <w:lang w:eastAsia="sv-SE"/>
        </w:rPr>
        <w:t>=275.</w:t>
      </w:r>
    </w:p>
    <w:p w14:paraId="42A99DDF" w14:textId="77777777" w:rsidR="00974A52" w:rsidRDefault="00974A52" w:rsidP="00974A52">
      <w:pPr>
        <w:numPr>
          <w:ilvl w:val="0"/>
          <w:numId w:val="8"/>
        </w:numPr>
        <w:suppressAutoHyphens w:val="0"/>
        <w:spacing w:after="0" w:line="240" w:lineRule="auto"/>
        <w:jc w:val="left"/>
        <w:rPr>
          <w:rFonts w:eastAsiaTheme="minorEastAsia"/>
        </w:rPr>
      </w:pPr>
      <w:r w:rsidRPr="00577769">
        <w:rPr>
          <w:rFonts w:eastAsia="Malgun Gothic" w:hint="eastAsia"/>
          <w:szCs w:val="22"/>
          <w:lang w:eastAsia="zh-CN"/>
        </w:rPr>
        <w:t>One or two SBFD DL subbands can be configured</w:t>
      </w:r>
    </w:p>
    <w:p w14:paraId="001A3F78" w14:textId="77777777" w:rsidR="00974A52" w:rsidRDefault="00974A52" w:rsidP="00974A52">
      <w:pPr>
        <w:pStyle w:val="1a"/>
        <w:tabs>
          <w:tab w:val="left" w:pos="0"/>
        </w:tabs>
        <w:spacing w:after="0"/>
        <w:ind w:left="0"/>
        <w:rPr>
          <w:rFonts w:eastAsiaTheme="minorEastAsia"/>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974A52" w14:paraId="4CF4F84E" w14:textId="77777777" w:rsidTr="00784C11">
        <w:tc>
          <w:tcPr>
            <w:tcW w:w="1384" w:type="dxa"/>
            <w:vAlign w:val="center"/>
          </w:tcPr>
          <w:p w14:paraId="0A018EB4" w14:textId="77777777" w:rsidR="00974A52" w:rsidRDefault="00974A52" w:rsidP="00890461">
            <w:pPr>
              <w:spacing w:after="120"/>
              <w:rPr>
                <w:rFonts w:eastAsia="微软雅黑"/>
                <w:b/>
                <w:color w:val="000000"/>
                <w:lang w:eastAsia="zh-CN"/>
              </w:rPr>
            </w:pPr>
          </w:p>
        </w:tc>
        <w:tc>
          <w:tcPr>
            <w:tcW w:w="7676" w:type="dxa"/>
          </w:tcPr>
          <w:p w14:paraId="78CC3407" w14:textId="77777777" w:rsidR="00974A52" w:rsidRDefault="00974A52" w:rsidP="00890461">
            <w:pPr>
              <w:spacing w:after="120"/>
              <w:jc w:val="center"/>
              <w:rPr>
                <w:rFonts w:eastAsia="微软雅黑"/>
                <w:b/>
                <w:color w:val="000000"/>
                <w:lang w:val="en-GB" w:eastAsia="zh-CN"/>
              </w:rPr>
            </w:pPr>
            <w:r>
              <w:rPr>
                <w:rFonts w:eastAsia="微软雅黑"/>
                <w:b/>
                <w:color w:val="000000"/>
                <w:lang w:val="en-GB" w:eastAsia="zh-CN"/>
              </w:rPr>
              <w:t>Company</w:t>
            </w:r>
          </w:p>
        </w:tc>
      </w:tr>
      <w:tr w:rsidR="00974A52" w14:paraId="67CFDA13" w14:textId="77777777" w:rsidTr="00784C11">
        <w:tc>
          <w:tcPr>
            <w:tcW w:w="1384" w:type="dxa"/>
            <w:vAlign w:val="center"/>
          </w:tcPr>
          <w:p w14:paraId="6CE697FB" w14:textId="77777777" w:rsidR="00974A52" w:rsidRDefault="00974A52" w:rsidP="00890461">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5617B9B" w14:textId="7166506D" w:rsidR="00974A52" w:rsidRPr="00D24E2A" w:rsidRDefault="00D96444" w:rsidP="00890461">
            <w:pPr>
              <w:rPr>
                <w:rFonts w:eastAsia="MS Mincho"/>
                <w:lang w:eastAsia="ja-JP"/>
              </w:rPr>
            </w:pPr>
            <w:r>
              <w:rPr>
                <w:rFonts w:eastAsia="Malgun Gothic"/>
                <w:lang w:eastAsia="ko-KR"/>
              </w:rPr>
              <w:t>New H3C</w:t>
            </w:r>
            <w:r w:rsidR="00597C7B">
              <w:rPr>
                <w:rFonts w:asciiTheme="minorEastAsia" w:eastAsiaTheme="minorEastAsia" w:hAnsiTheme="minorEastAsia" w:hint="eastAsia"/>
                <w:lang w:eastAsia="zh-CN"/>
              </w:rPr>
              <w:t>，</w:t>
            </w:r>
            <w:proofErr w:type="spellStart"/>
            <w:r w:rsidR="00597C7B">
              <w:rPr>
                <w:rFonts w:eastAsiaTheme="minorEastAsia"/>
                <w:lang w:eastAsia="zh-CN"/>
              </w:rPr>
              <w:t>Spreadtrum</w:t>
            </w:r>
            <w:proofErr w:type="spellEnd"/>
            <w:r w:rsidR="00ED32BA">
              <w:rPr>
                <w:rFonts w:eastAsiaTheme="minorEastAsia" w:hint="eastAsia"/>
                <w:lang w:eastAsia="zh-CN"/>
              </w:rPr>
              <w:t xml:space="preserve">, </w:t>
            </w:r>
            <w:r w:rsidR="00664F85">
              <w:rPr>
                <w:rFonts w:eastAsiaTheme="minorEastAsia" w:hint="eastAsia"/>
                <w:lang w:eastAsia="zh-CN"/>
              </w:rPr>
              <w:t>DOCOMO (with more clarification on configurations for different SCSs)</w:t>
            </w:r>
            <w:r w:rsidR="00DD7C34">
              <w:rPr>
                <w:rFonts w:eastAsiaTheme="minorEastAsia"/>
                <w:lang w:eastAsia="zh-CN"/>
              </w:rPr>
              <w:t xml:space="preserve"> </w:t>
            </w:r>
            <w:proofErr w:type="spellStart"/>
            <w:r w:rsidR="00DD7C34">
              <w:rPr>
                <w:rFonts w:eastAsiaTheme="minorEastAsia"/>
                <w:lang w:eastAsia="zh-CN"/>
              </w:rPr>
              <w:t>xiaomi</w:t>
            </w:r>
            <w:proofErr w:type="spellEnd"/>
            <w:r w:rsidR="00F16D39">
              <w:rPr>
                <w:rFonts w:eastAsiaTheme="minorEastAsia"/>
                <w:lang w:eastAsia="zh-CN"/>
              </w:rPr>
              <w:t>, ZTE</w:t>
            </w:r>
            <w:r w:rsidR="00B0669A">
              <w:rPr>
                <w:rFonts w:eastAsiaTheme="minorEastAsia"/>
                <w:lang w:eastAsia="zh-CN"/>
              </w:rPr>
              <w:t>, Sony</w:t>
            </w:r>
            <w:r w:rsidR="00A92F0E">
              <w:rPr>
                <w:rFonts w:eastAsiaTheme="minorEastAsia" w:hint="eastAsia"/>
                <w:lang w:eastAsia="zh-CN"/>
              </w:rPr>
              <w:t>, Fujitsu</w:t>
            </w:r>
            <w:r w:rsidR="000137B9" w:rsidRPr="000137B9">
              <w:rPr>
                <w:rFonts w:eastAsiaTheme="minorEastAsia"/>
                <w:lang w:eastAsia="zh-CN"/>
              </w:rPr>
              <w:t>, Panason</w:t>
            </w:r>
            <w:r w:rsidR="000137B9" w:rsidRPr="00AC3095">
              <w:rPr>
                <w:rFonts w:eastAsiaTheme="minorEastAsia"/>
                <w:lang w:eastAsia="zh-CN"/>
              </w:rPr>
              <w:t>ic</w:t>
            </w:r>
            <w:r w:rsidR="00AC3095" w:rsidRPr="00AC3095">
              <w:rPr>
                <w:rFonts w:eastAsia="Malgun Gothic" w:hint="eastAsia"/>
                <w:lang w:eastAsia="ko-KR"/>
              </w:rPr>
              <w:t>, LGE</w:t>
            </w:r>
            <w:r w:rsidR="006E00BA">
              <w:rPr>
                <w:rFonts w:eastAsia="Malgun Gothic"/>
                <w:lang w:eastAsia="ko-KR"/>
              </w:rPr>
              <w:t>, MTK</w:t>
            </w:r>
            <w:r w:rsidR="00443159">
              <w:rPr>
                <w:rFonts w:eastAsia="Malgun Gothic"/>
                <w:lang w:eastAsia="ko-KR"/>
              </w:rPr>
              <w:t>, NEC</w:t>
            </w:r>
            <w:r w:rsidR="002961BD">
              <w:rPr>
                <w:rFonts w:eastAsia="Malgun Gothic"/>
                <w:lang w:eastAsia="ko-KR"/>
              </w:rPr>
              <w:t>, QC</w:t>
            </w:r>
            <w:r w:rsidR="00564AA0">
              <w:rPr>
                <w:rFonts w:eastAsia="Malgun Gothic"/>
                <w:lang w:eastAsia="ko-KR"/>
              </w:rPr>
              <w:t xml:space="preserve">, </w:t>
            </w:r>
            <w:proofErr w:type="spellStart"/>
            <w:r w:rsidR="00564AA0">
              <w:rPr>
                <w:rFonts w:eastAsia="Malgun Gothic"/>
                <w:lang w:eastAsia="ko-KR"/>
              </w:rPr>
              <w:t>CEWiT</w:t>
            </w:r>
            <w:proofErr w:type="spellEnd"/>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D24E2A">
              <w:rPr>
                <w:rFonts w:eastAsia="MS Mincho" w:hint="eastAsia"/>
                <w:lang w:eastAsia="ja-JP"/>
              </w:rPr>
              <w:t>, Sharp</w:t>
            </w:r>
            <w:r w:rsidR="00E27091">
              <w:rPr>
                <w:rFonts w:eastAsiaTheme="minorEastAsia"/>
                <w:lang w:eastAsia="zh-CN"/>
              </w:rPr>
              <w:t>, Nokia, NSB</w:t>
            </w:r>
            <w:r w:rsidR="00732AA7">
              <w:rPr>
                <w:rFonts w:eastAsiaTheme="minorEastAsia"/>
                <w:lang w:eastAsia="zh-CN"/>
              </w:rPr>
              <w:t>, Ericsson</w:t>
            </w:r>
          </w:p>
        </w:tc>
      </w:tr>
      <w:tr w:rsidR="00974A52" w14:paraId="3F3B9964" w14:textId="77777777" w:rsidTr="00784C11">
        <w:tc>
          <w:tcPr>
            <w:tcW w:w="1384" w:type="dxa"/>
            <w:vAlign w:val="center"/>
          </w:tcPr>
          <w:p w14:paraId="2BEDF2E8" w14:textId="77777777" w:rsidR="00974A52" w:rsidRDefault="00974A52" w:rsidP="0089046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28C6640" w14:textId="77777777" w:rsidR="00974A52" w:rsidRDefault="00974A52" w:rsidP="00890461">
            <w:pPr>
              <w:spacing w:after="120"/>
              <w:rPr>
                <w:rFonts w:eastAsiaTheme="minorEastAsia"/>
                <w:color w:val="000000"/>
                <w:lang w:val="fr-FR" w:eastAsia="zh-CN"/>
              </w:rPr>
            </w:pPr>
          </w:p>
        </w:tc>
      </w:tr>
    </w:tbl>
    <w:p w14:paraId="6C7859A2" w14:textId="77777777" w:rsidR="00974A52" w:rsidRDefault="00974A52" w:rsidP="00974A52">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974A52" w14:paraId="5CF09BFE" w14:textId="77777777" w:rsidTr="00890461">
        <w:tc>
          <w:tcPr>
            <w:tcW w:w="1383" w:type="dxa"/>
          </w:tcPr>
          <w:p w14:paraId="6013808E" w14:textId="77777777" w:rsidR="00974A52" w:rsidRDefault="00974A52" w:rsidP="0089046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737A638" w14:textId="77777777" w:rsidR="00974A52" w:rsidRDefault="00974A52" w:rsidP="00890461">
            <w:pPr>
              <w:spacing w:after="120"/>
              <w:jc w:val="center"/>
              <w:rPr>
                <w:rFonts w:eastAsia="微软雅黑"/>
                <w:b/>
                <w:color w:val="000000"/>
                <w:lang w:val="en-GB" w:eastAsia="zh-CN"/>
              </w:rPr>
            </w:pPr>
            <w:r>
              <w:rPr>
                <w:rFonts w:eastAsia="微软雅黑"/>
                <w:b/>
                <w:color w:val="000000"/>
                <w:lang w:val="en-GB" w:eastAsia="zh-CN"/>
              </w:rPr>
              <w:t>Comments</w:t>
            </w:r>
          </w:p>
        </w:tc>
      </w:tr>
      <w:tr w:rsidR="003278B6" w14:paraId="0B07CB4E" w14:textId="77777777" w:rsidTr="00890461">
        <w:tc>
          <w:tcPr>
            <w:tcW w:w="1383" w:type="dxa"/>
            <w:vAlign w:val="center"/>
          </w:tcPr>
          <w:p w14:paraId="159D3D76" w14:textId="11001956" w:rsidR="003278B6" w:rsidRDefault="003278B6" w:rsidP="003278B6">
            <w:pPr>
              <w:jc w:val="center"/>
              <w:rPr>
                <w:rFonts w:eastAsia="微软雅黑"/>
                <w:lang w:eastAsia="zh-CN"/>
              </w:rPr>
            </w:pPr>
            <w:r>
              <w:rPr>
                <w:rFonts w:eastAsia="微软雅黑" w:hint="eastAsia"/>
                <w:lang w:eastAsia="zh-CN"/>
              </w:rPr>
              <w:t>DOCOMO</w:t>
            </w:r>
          </w:p>
        </w:tc>
        <w:tc>
          <w:tcPr>
            <w:tcW w:w="7677" w:type="dxa"/>
          </w:tcPr>
          <w:p w14:paraId="4BD8AA72" w14:textId="77777777" w:rsidR="003278B6" w:rsidRDefault="003278B6" w:rsidP="003278B6">
            <w:pPr>
              <w:rPr>
                <w:rFonts w:ascii="Times" w:eastAsiaTheme="minorEastAsia" w:hAnsi="Times" w:cs="Times"/>
                <w:lang w:val="en-GB" w:eastAsia="zh-CN"/>
              </w:rPr>
            </w:pPr>
            <w:r>
              <w:rPr>
                <w:rFonts w:ascii="Times" w:eastAsiaTheme="minorEastAsia" w:hAnsi="Times" w:cs="Times" w:hint="eastAsia"/>
                <w:lang w:val="en-GB" w:eastAsia="zh-CN"/>
              </w:rPr>
              <w:t xml:space="preserve">We are fine to confirm the working assumption. Furthermore, we suggest </w:t>
            </w:r>
            <w:proofErr w:type="gramStart"/>
            <w:r>
              <w:rPr>
                <w:rFonts w:ascii="Times" w:eastAsiaTheme="minorEastAsia" w:hAnsi="Times" w:cs="Times" w:hint="eastAsia"/>
                <w:lang w:val="en-GB" w:eastAsia="zh-CN"/>
              </w:rPr>
              <w:t>to discuss</w:t>
            </w:r>
            <w:proofErr w:type="gramEnd"/>
            <w:r>
              <w:rPr>
                <w:rFonts w:ascii="Times" w:eastAsiaTheme="minorEastAsia" w:hAnsi="Times" w:cs="Times" w:hint="eastAsia"/>
                <w:lang w:val="en-GB" w:eastAsia="zh-CN"/>
              </w:rPr>
              <w:t xml:space="preserve"> more about the relationship between configurations for different SCSs.</w:t>
            </w:r>
          </w:p>
          <w:p w14:paraId="520FA5B7" w14:textId="77777777" w:rsidR="003278B6" w:rsidRPr="00A81966" w:rsidRDefault="003278B6" w:rsidP="00742D65">
            <w:pPr>
              <w:numPr>
                <w:ilvl w:val="0"/>
                <w:numId w:val="69"/>
              </w:numPr>
              <w:rPr>
                <w:rFonts w:eastAsiaTheme="minorEastAsia"/>
                <w:bCs/>
                <w:lang w:eastAsia="zh-CN"/>
              </w:rPr>
            </w:pPr>
            <w:r w:rsidRPr="00A81966">
              <w:rPr>
                <w:rFonts w:eastAsiaTheme="minorEastAsia"/>
                <w:bCs/>
                <w:lang w:eastAsia="zh-CN"/>
              </w:rPr>
              <w:t>UE doesn’t expect UL subband configured for any SCS to overlap with DL subband configured for any SCS.</w:t>
            </w:r>
          </w:p>
          <w:p w14:paraId="3D553034" w14:textId="77777777" w:rsidR="003278B6" w:rsidRPr="00A81966" w:rsidRDefault="003278B6" w:rsidP="00742D65">
            <w:pPr>
              <w:numPr>
                <w:ilvl w:val="0"/>
                <w:numId w:val="69"/>
              </w:numPr>
              <w:rPr>
                <w:rFonts w:eastAsiaTheme="minorEastAsia"/>
                <w:bCs/>
                <w:lang w:eastAsia="zh-CN"/>
              </w:rPr>
            </w:pPr>
            <w:r w:rsidRPr="00A81966">
              <w:rPr>
                <w:rFonts w:eastAsiaTheme="minorEastAsia"/>
                <w:bCs/>
                <w:lang w:eastAsia="zh-CN"/>
              </w:rPr>
              <w:t>UL subband</w:t>
            </w:r>
            <w:r w:rsidRPr="00A81966">
              <w:rPr>
                <w:rFonts w:eastAsiaTheme="minorEastAsia" w:hint="eastAsia"/>
                <w:bCs/>
                <w:lang w:eastAsia="zh-CN"/>
              </w:rPr>
              <w:t xml:space="preserve">s </w:t>
            </w:r>
            <w:r w:rsidRPr="00A81966">
              <w:rPr>
                <w:rFonts w:eastAsiaTheme="minorEastAsia"/>
                <w:bCs/>
                <w:lang w:eastAsia="zh-CN"/>
              </w:rPr>
              <w:t>configured for SCSs should be contiguous from carrier bandwidth perspective</w:t>
            </w:r>
            <w:r w:rsidRPr="00A81966">
              <w:rPr>
                <w:rFonts w:eastAsiaTheme="minorEastAsia" w:hint="eastAsia"/>
                <w:bCs/>
                <w:lang w:eastAsia="zh-CN"/>
              </w:rPr>
              <w:t>.</w:t>
            </w:r>
          </w:p>
          <w:p w14:paraId="4C4B97B5" w14:textId="379C642F" w:rsidR="003278B6" w:rsidRPr="003278B6" w:rsidRDefault="003278B6" w:rsidP="00742D65">
            <w:pPr>
              <w:numPr>
                <w:ilvl w:val="0"/>
                <w:numId w:val="69"/>
              </w:numPr>
              <w:rPr>
                <w:rFonts w:eastAsiaTheme="minorEastAsia"/>
                <w:bCs/>
                <w:lang w:eastAsia="zh-CN"/>
              </w:rPr>
            </w:pPr>
            <w:r w:rsidRPr="00A81966">
              <w:rPr>
                <w:rFonts w:eastAsiaTheme="minorEastAsia" w:hint="eastAsia"/>
                <w:bCs/>
                <w:lang w:eastAsia="zh-CN"/>
              </w:rPr>
              <w:t xml:space="preserve">FFS whether/how to allow unaligned DL subband </w:t>
            </w:r>
            <w:r w:rsidRPr="00A81966">
              <w:rPr>
                <w:rFonts w:eastAsiaTheme="minorEastAsia"/>
                <w:bCs/>
                <w:lang w:eastAsia="zh-CN"/>
              </w:rPr>
              <w:t xml:space="preserve">boundary </w:t>
            </w:r>
            <w:r w:rsidRPr="00A81966">
              <w:rPr>
                <w:rFonts w:eastAsiaTheme="minorEastAsia" w:hint="eastAsia"/>
                <w:bCs/>
                <w:lang w:eastAsia="zh-CN"/>
              </w:rPr>
              <w:t>among</w:t>
            </w:r>
            <w:r w:rsidRPr="00A81966">
              <w:rPr>
                <w:rFonts w:eastAsiaTheme="minorEastAsia"/>
                <w:bCs/>
                <w:lang w:eastAsia="zh-CN"/>
              </w:rPr>
              <w:t xml:space="preserve"> SCSs</w:t>
            </w:r>
            <w:r w:rsidRPr="00A81966">
              <w:rPr>
                <w:rFonts w:eastAsiaTheme="minorEastAsia" w:hint="eastAsia"/>
                <w:bCs/>
                <w:lang w:eastAsia="zh-CN"/>
              </w:rPr>
              <w:t xml:space="preserve">, and whether/how to allow unaligned UL subband </w:t>
            </w:r>
            <w:r w:rsidRPr="00A81966">
              <w:rPr>
                <w:rFonts w:eastAsiaTheme="minorEastAsia"/>
                <w:bCs/>
                <w:lang w:eastAsia="zh-CN"/>
              </w:rPr>
              <w:t xml:space="preserve">boundary </w:t>
            </w:r>
            <w:r w:rsidRPr="00A81966">
              <w:rPr>
                <w:rFonts w:eastAsiaTheme="minorEastAsia" w:hint="eastAsia"/>
                <w:bCs/>
                <w:lang w:eastAsia="zh-CN"/>
              </w:rPr>
              <w:t>among</w:t>
            </w:r>
            <w:r w:rsidRPr="00A81966">
              <w:rPr>
                <w:rFonts w:eastAsiaTheme="minorEastAsia"/>
                <w:bCs/>
                <w:lang w:eastAsia="zh-CN"/>
              </w:rPr>
              <w:t xml:space="preserve"> SCSs</w:t>
            </w:r>
            <w:r w:rsidRPr="00A81966">
              <w:rPr>
                <w:rFonts w:eastAsiaTheme="minorEastAsia" w:hint="eastAsia"/>
                <w:bCs/>
                <w:lang w:eastAsia="zh-CN"/>
              </w:rPr>
              <w:t>.</w:t>
            </w:r>
          </w:p>
        </w:tc>
      </w:tr>
      <w:tr w:rsidR="003278B6" w14:paraId="6BBC496C" w14:textId="77777777" w:rsidTr="00890461">
        <w:tc>
          <w:tcPr>
            <w:tcW w:w="1383" w:type="dxa"/>
          </w:tcPr>
          <w:p w14:paraId="450F2CED" w14:textId="24614A4E" w:rsidR="003278B6" w:rsidRPr="00A161F9" w:rsidRDefault="00A161F9" w:rsidP="003278B6">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723B65C6" w14:textId="0766CA32" w:rsidR="003278B6" w:rsidRPr="00A161F9" w:rsidRDefault="00A161F9" w:rsidP="003278B6">
            <w:pPr>
              <w:rPr>
                <w:rFonts w:eastAsia="Malgun Gothic"/>
                <w:lang w:eastAsia="ko-KR"/>
              </w:rPr>
            </w:pPr>
            <w:r>
              <w:rPr>
                <w:rFonts w:eastAsia="Malgun Gothic" w:hint="eastAsia"/>
                <w:lang w:eastAsia="ko-KR"/>
              </w:rPr>
              <w:t>W</w:t>
            </w:r>
            <w:r>
              <w:rPr>
                <w:rFonts w:eastAsia="Malgun Gothic"/>
                <w:lang w:eastAsia="ko-KR"/>
              </w:rPr>
              <w:t xml:space="preserve">e are fine to confirm the WA, but it is not urgent. RAN1 is still discussing UL/DL subband configurations. </w:t>
            </w:r>
          </w:p>
        </w:tc>
      </w:tr>
      <w:tr w:rsidR="003278B6" w14:paraId="114017CF" w14:textId="77777777" w:rsidTr="00890461">
        <w:tc>
          <w:tcPr>
            <w:tcW w:w="1383" w:type="dxa"/>
          </w:tcPr>
          <w:p w14:paraId="3159B50A" w14:textId="77777777" w:rsidR="003278B6" w:rsidRDefault="003278B6" w:rsidP="003278B6">
            <w:pPr>
              <w:jc w:val="center"/>
              <w:rPr>
                <w:rFonts w:eastAsia="微软雅黑"/>
              </w:rPr>
            </w:pPr>
          </w:p>
        </w:tc>
        <w:tc>
          <w:tcPr>
            <w:tcW w:w="7677" w:type="dxa"/>
          </w:tcPr>
          <w:p w14:paraId="5982FD66" w14:textId="77777777" w:rsidR="003278B6" w:rsidRDefault="003278B6" w:rsidP="003278B6">
            <w:pPr>
              <w:rPr>
                <w:rFonts w:eastAsiaTheme="minorEastAsia"/>
              </w:rPr>
            </w:pPr>
          </w:p>
        </w:tc>
      </w:tr>
      <w:tr w:rsidR="003278B6" w14:paraId="4BDD2F50" w14:textId="77777777" w:rsidTr="00890461">
        <w:tc>
          <w:tcPr>
            <w:tcW w:w="1383" w:type="dxa"/>
          </w:tcPr>
          <w:p w14:paraId="62DE2D4C" w14:textId="77777777" w:rsidR="003278B6" w:rsidRDefault="003278B6" w:rsidP="003278B6">
            <w:pPr>
              <w:jc w:val="center"/>
              <w:rPr>
                <w:rFonts w:eastAsiaTheme="minorEastAsia"/>
                <w:lang w:eastAsia="zh-CN"/>
              </w:rPr>
            </w:pPr>
          </w:p>
        </w:tc>
        <w:tc>
          <w:tcPr>
            <w:tcW w:w="7677" w:type="dxa"/>
          </w:tcPr>
          <w:p w14:paraId="007CB94B" w14:textId="77777777" w:rsidR="003278B6" w:rsidRDefault="003278B6" w:rsidP="003278B6">
            <w:pPr>
              <w:rPr>
                <w:rFonts w:eastAsia="Malgun Gothic"/>
                <w:lang w:eastAsia="ko-KR"/>
              </w:rPr>
            </w:pPr>
          </w:p>
        </w:tc>
      </w:tr>
    </w:tbl>
    <w:p w14:paraId="34913748" w14:textId="77777777" w:rsidR="00974A52" w:rsidRDefault="00974A52">
      <w:pPr>
        <w:rPr>
          <w:rFonts w:eastAsiaTheme="minorEastAsia"/>
          <w:lang w:eastAsia="zh-CN"/>
        </w:rPr>
      </w:pPr>
    </w:p>
    <w:p w14:paraId="4A7DDF9B" w14:textId="77777777" w:rsidR="0049488C" w:rsidRDefault="00D46F63">
      <w:pPr>
        <w:pStyle w:val="3"/>
        <w:numPr>
          <w:ilvl w:val="2"/>
          <w:numId w:val="3"/>
        </w:numPr>
        <w:rPr>
          <w:rStyle w:val="30"/>
          <w:b/>
          <w:sz w:val="22"/>
        </w:rPr>
      </w:pPr>
      <w:r>
        <w:rPr>
          <w:rStyle w:val="30"/>
          <w:rFonts w:hint="eastAsia"/>
          <w:b/>
          <w:sz w:val="22"/>
        </w:rPr>
        <w:t>TX/RX/measurement procedures</w:t>
      </w:r>
    </w:p>
    <w:p w14:paraId="0C2F48A7" w14:textId="77777777" w:rsidR="00BA4EAB" w:rsidRPr="00BA4EAB" w:rsidRDefault="00BA4EAB" w:rsidP="00BA4EAB">
      <w:pPr>
        <w:pStyle w:val="a0"/>
        <w:keepNext/>
        <w:numPr>
          <w:ilvl w:val="2"/>
          <w:numId w:val="1"/>
        </w:numPr>
        <w:suppressAutoHyphens/>
        <w:spacing w:before="120" w:after="60" w:line="259" w:lineRule="auto"/>
        <w:outlineLvl w:val="2"/>
        <w:rPr>
          <w:rFonts w:ascii="Arial" w:eastAsia="宋体" w:hAnsi="Arial"/>
          <w:b/>
          <w:vanish/>
          <w:sz w:val="21"/>
          <w:szCs w:val="21"/>
        </w:rPr>
      </w:pPr>
    </w:p>
    <w:p w14:paraId="5924DCED" w14:textId="35B21729" w:rsidR="00422884" w:rsidRPr="00BA4EAB" w:rsidRDefault="00422884" w:rsidP="00BA4EAB">
      <w:pPr>
        <w:pStyle w:val="4"/>
        <w:spacing w:after="60"/>
        <w:ind w:left="862" w:hanging="862"/>
        <w:rPr>
          <w:b/>
          <w:sz w:val="20"/>
        </w:rPr>
      </w:pPr>
      <w:r w:rsidRPr="00BA4EAB">
        <w:rPr>
          <w:b/>
          <w:sz w:val="20"/>
        </w:rPr>
        <w:t>Proposal 2-</w:t>
      </w:r>
      <w:r w:rsidRPr="00BA4EAB">
        <w:rPr>
          <w:rFonts w:hint="eastAsia"/>
          <w:b/>
          <w:sz w:val="20"/>
        </w:rPr>
        <w:t>1</w:t>
      </w:r>
    </w:p>
    <w:p w14:paraId="763C4A02" w14:textId="77777777" w:rsidR="00422884" w:rsidRPr="00BE247B" w:rsidRDefault="00422884" w:rsidP="00422884">
      <w:pPr>
        <w:rPr>
          <w:rFonts w:eastAsiaTheme="minorEastAsia"/>
          <w:b/>
          <w:lang w:eastAsia="zh-CN"/>
        </w:rPr>
      </w:pPr>
      <w:r w:rsidRPr="00BE247B">
        <w:rPr>
          <w:rFonts w:eastAsiaTheme="minorEastAsia" w:hint="eastAsia"/>
          <w:b/>
          <w:lang w:eastAsia="zh-CN"/>
        </w:rPr>
        <w:t>Proposed Agreement:</w:t>
      </w:r>
    </w:p>
    <w:p w14:paraId="01F02DBC" w14:textId="52205227" w:rsidR="00422884" w:rsidRDefault="00422884" w:rsidP="00422884">
      <w:pPr>
        <w:rPr>
          <w:rFonts w:eastAsiaTheme="minorEastAsia"/>
          <w:lang w:eastAsia="zh-CN"/>
        </w:rPr>
      </w:pPr>
      <w:r>
        <w:rPr>
          <w:rFonts w:eastAsiaTheme="minorEastAsia" w:hint="eastAsia"/>
          <w:lang w:eastAsia="zh-CN"/>
        </w:rPr>
        <w:t>For SRS transmissions</w:t>
      </w:r>
      <w:r w:rsidRPr="004568D9">
        <w:rPr>
          <w:rFonts w:eastAsia="Malgun Gothic"/>
        </w:rPr>
        <w:t xml:space="preserve"> </w:t>
      </w:r>
      <w:r w:rsidRPr="00452421">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w:t>
      </w:r>
      <w:r w:rsidRPr="00452421">
        <w:rPr>
          <w:rFonts w:eastAsiaTheme="minorEastAsia"/>
          <w:lang w:eastAsia="zh-CN"/>
        </w:rPr>
        <w:t>Configuration</w:t>
      </w:r>
      <w:r w:rsidRPr="00452421">
        <w:rPr>
          <w:rFonts w:eastAsia="Malgun Gothic"/>
        </w:rPr>
        <w:t xml:space="preserve"> 1: The transmissions/receptions are restricted to SBFD symbols only or non-SBFD symbols only</w:t>
      </w:r>
      <w:r>
        <w:rPr>
          <w:rFonts w:eastAsiaTheme="minorEastAsia" w:hint="eastAsia"/>
          <w:lang w:eastAsia="zh-CN"/>
        </w:rPr>
        <w:t>).</w:t>
      </w:r>
      <w:r w:rsidR="00F77E20">
        <w:rPr>
          <w:rFonts w:eastAsiaTheme="minorEastAsia" w:hint="eastAsia"/>
          <w:lang w:eastAsia="zh-CN"/>
        </w:rPr>
        <w:t xml:space="preserve"> For valid symbol type determination</w:t>
      </w:r>
      <w:r w:rsidR="00E7560E">
        <w:rPr>
          <w:rFonts w:eastAsiaTheme="minorEastAsia" w:hint="eastAsia"/>
          <w:lang w:eastAsia="zh-CN"/>
        </w:rPr>
        <w:t xml:space="preserve"> for SRS</w:t>
      </w:r>
      <w:r w:rsidR="00F77E20">
        <w:rPr>
          <w:rFonts w:eastAsiaTheme="minorEastAsia" w:hint="eastAsia"/>
          <w:lang w:eastAsia="zh-CN"/>
        </w:rPr>
        <w:t>, down-select from the following options:</w:t>
      </w:r>
    </w:p>
    <w:p w14:paraId="506C6392" w14:textId="5FBCA32B" w:rsidR="00F77E20" w:rsidRPr="00F77E20" w:rsidRDefault="00F77E20" w:rsidP="00F77E20">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sidR="00A751FA">
        <w:rPr>
          <w:rFonts w:hint="eastAsia"/>
        </w:rPr>
        <w:t>For periodic SRS, semi-</w:t>
      </w:r>
      <w:proofErr w:type="spellStart"/>
      <w:r w:rsidR="00A751FA">
        <w:rPr>
          <w:rFonts w:hint="eastAsia"/>
        </w:rPr>
        <w:t>persisitent</w:t>
      </w:r>
      <w:proofErr w:type="spellEnd"/>
      <w:r w:rsidR="00A751FA">
        <w:rPr>
          <w:rFonts w:hint="eastAsia"/>
        </w:rPr>
        <w:t xml:space="preserve"> SRS and aperiodic SRS, the valid symbol type is</w:t>
      </w:r>
      <w:r w:rsidR="00A751FA">
        <w:rPr>
          <w:rFonts w:eastAsiaTheme="minorEastAsia" w:hint="eastAsia"/>
          <w:lang w:eastAsia="zh-CN"/>
        </w:rPr>
        <w:t xml:space="preserve"> explicitly configured.</w:t>
      </w:r>
    </w:p>
    <w:p w14:paraId="434FD4A8" w14:textId="6ABD5764" w:rsidR="00A751FA" w:rsidRDefault="00A751FA" w:rsidP="00F77E20">
      <w:pPr>
        <w:pStyle w:val="a0"/>
        <w:numPr>
          <w:ilvl w:val="1"/>
          <w:numId w:val="8"/>
        </w:numPr>
        <w:rPr>
          <w:lang w:val="en-US"/>
        </w:rPr>
      </w:pPr>
      <w:r>
        <w:rPr>
          <w:rFonts w:hint="eastAsia"/>
        </w:rPr>
        <w:t xml:space="preserve">The valid symbol type is configured in </w:t>
      </w:r>
      <w:r w:rsidRPr="004568D9">
        <w:rPr>
          <w:rFonts w:hint="eastAsia"/>
          <w:i/>
        </w:rPr>
        <w:t>SRS-</w:t>
      </w:r>
      <w:proofErr w:type="spellStart"/>
      <w:r w:rsidRPr="004568D9">
        <w:rPr>
          <w:rFonts w:hint="eastAsia"/>
          <w:i/>
        </w:rPr>
        <w:t>ReSourceSet</w:t>
      </w:r>
      <w:proofErr w:type="spellEnd"/>
      <w:r w:rsidRPr="00A751FA">
        <w:rPr>
          <w:rFonts w:hint="eastAsia"/>
        </w:rPr>
        <w:t>.</w:t>
      </w:r>
    </w:p>
    <w:p w14:paraId="50139409" w14:textId="77777777" w:rsidR="00A751FA" w:rsidRPr="00A751FA" w:rsidRDefault="00F77E20" w:rsidP="00A751FA">
      <w:pPr>
        <w:pStyle w:val="a0"/>
        <w:numPr>
          <w:ilvl w:val="0"/>
          <w:numId w:val="8"/>
        </w:numPr>
        <w:rPr>
          <w:lang w:val="en-US"/>
        </w:rPr>
      </w:pPr>
      <w:r w:rsidRPr="00A751FA">
        <w:rPr>
          <w:rFonts w:hint="eastAsia"/>
        </w:rPr>
        <w:t xml:space="preserve">Option 2: </w:t>
      </w:r>
      <w:r w:rsidR="00A751FA">
        <w:rPr>
          <w:rFonts w:hint="eastAsia"/>
          <w:lang w:val="en-US"/>
        </w:rPr>
        <w:t>For periodic SRS, the valid symbol type is</w:t>
      </w:r>
      <w:r w:rsidR="00A751FA" w:rsidRPr="00A751FA">
        <w:rPr>
          <w:rFonts w:hint="eastAsia"/>
        </w:rPr>
        <w:t xml:space="preserve"> explicitly configured. </w:t>
      </w:r>
      <w:r w:rsidR="00A751FA" w:rsidRPr="00A751FA">
        <w:rPr>
          <w:lang w:val="en-US"/>
        </w:rPr>
        <w:t>For semi-</w:t>
      </w:r>
      <w:proofErr w:type="spellStart"/>
      <w:r w:rsidR="00A751FA" w:rsidRPr="00A751FA">
        <w:rPr>
          <w:lang w:val="en-US"/>
        </w:rPr>
        <w:t>persisitent</w:t>
      </w:r>
      <w:proofErr w:type="spellEnd"/>
      <w:r w:rsidR="00A751FA" w:rsidRPr="00A751FA">
        <w:rPr>
          <w:lang w:val="en-US"/>
        </w:rPr>
        <w:t xml:space="preserve"> SRS and aperiodic SRS, the valid symbol type is determined based on the symbol type of the first SRS transmission occasion determined as legacy.</w:t>
      </w:r>
    </w:p>
    <w:p w14:paraId="0AE342C0" w14:textId="22E986C8" w:rsidR="00F77E20" w:rsidRPr="00F77E20" w:rsidRDefault="00F77E20" w:rsidP="00A751FA">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The valid symbol type</w:t>
      </w:r>
      <w:r w:rsidR="00A751FA">
        <w:rPr>
          <w:rFonts w:eastAsiaTheme="minorEastAsia" w:hint="eastAsia"/>
          <w:lang w:eastAsia="zh-CN"/>
        </w:rPr>
        <w:t xml:space="preserve"> for periodic SRS</w:t>
      </w:r>
      <w:r>
        <w:rPr>
          <w:rFonts w:eastAsiaTheme="minorEastAsia" w:hint="eastAsia"/>
          <w:lang w:eastAsia="zh-CN"/>
        </w:rPr>
        <w:t xml:space="preserve"> is explicitly configured in </w:t>
      </w:r>
      <w:r w:rsidRPr="004568D9">
        <w:rPr>
          <w:rFonts w:eastAsiaTheme="minorEastAsia" w:hint="eastAsia"/>
          <w:i/>
          <w:lang w:eastAsia="zh-CN"/>
        </w:rPr>
        <w:t>SRS-</w:t>
      </w:r>
      <w:proofErr w:type="spellStart"/>
      <w:r w:rsidRPr="004568D9">
        <w:rPr>
          <w:rFonts w:eastAsiaTheme="minorEastAsia" w:hint="eastAsia"/>
          <w:i/>
          <w:lang w:eastAsia="zh-CN"/>
        </w:rPr>
        <w:t>ReSourceSet</w:t>
      </w:r>
      <w:proofErr w:type="spellEnd"/>
      <w:r w:rsidRPr="00F77E20">
        <w:rPr>
          <w:rFonts w:eastAsiaTheme="minorEastAsia" w:hint="eastAsia"/>
          <w:lang w:eastAsia="zh-CN"/>
        </w:rPr>
        <w:t xml:space="preserve"> </w:t>
      </w:r>
      <w:r>
        <w:rPr>
          <w:rFonts w:eastAsiaTheme="minorEastAsia" w:hint="eastAsia"/>
          <w:lang w:eastAsia="zh-CN"/>
        </w:rPr>
        <w:t xml:space="preserve">with </w:t>
      </w:r>
      <w:proofErr w:type="spellStart"/>
      <w:r w:rsidRPr="004568D9">
        <w:rPr>
          <w:rFonts w:eastAsiaTheme="minorEastAsia" w:hint="eastAsia"/>
          <w:i/>
          <w:lang w:eastAsia="zh-CN"/>
        </w:rPr>
        <w:t>r</w:t>
      </w:r>
      <w:r w:rsidRPr="004568D9">
        <w:rPr>
          <w:rFonts w:eastAsiaTheme="minorEastAsia" w:hint="eastAsia"/>
          <w:i/>
          <w:lang w:eastAsia="zh-CN"/>
        </w:rPr>
        <w:t>e</w:t>
      </w:r>
      <w:r w:rsidRPr="004568D9">
        <w:rPr>
          <w:rFonts w:eastAsiaTheme="minorEastAsia" w:hint="eastAsia"/>
          <w:i/>
          <w:lang w:eastAsia="zh-CN"/>
        </w:rPr>
        <w:t>sourceType</w:t>
      </w:r>
      <w:proofErr w:type="spellEnd"/>
      <w:r>
        <w:rPr>
          <w:rFonts w:eastAsiaTheme="minorEastAsia" w:hint="eastAsia"/>
          <w:lang w:eastAsia="zh-CN"/>
        </w:rPr>
        <w:t xml:space="preserve"> set to </w:t>
      </w:r>
      <w:r>
        <w:rPr>
          <w:rFonts w:eastAsiaTheme="minorEastAsia"/>
          <w:lang w:eastAsia="zh-CN"/>
        </w:rPr>
        <w:t>‘</w:t>
      </w:r>
      <w:r w:rsidRPr="004568D9">
        <w:rPr>
          <w:rFonts w:eastAsiaTheme="minorEastAsia" w:hint="eastAsia"/>
          <w:lang w:eastAsia="zh-CN"/>
        </w:rPr>
        <w:t>periodic</w:t>
      </w:r>
      <w:r>
        <w:rPr>
          <w:rFonts w:eastAsiaTheme="minorEastAsia"/>
          <w:lang w:eastAsia="zh-CN"/>
        </w:rPr>
        <w:t>’</w:t>
      </w:r>
    </w:p>
    <w:p w14:paraId="1F65A6E5" w14:textId="03BD038A" w:rsidR="00F77E20" w:rsidRPr="00F77E20" w:rsidRDefault="00381FED" w:rsidP="00F77E20">
      <w:pPr>
        <w:pStyle w:val="a0"/>
        <w:numPr>
          <w:ilvl w:val="0"/>
          <w:numId w:val="8"/>
        </w:numPr>
        <w:rPr>
          <w:lang w:val="en-US"/>
        </w:rPr>
      </w:pPr>
      <w:r>
        <w:rPr>
          <w:rFonts w:hint="eastAsia"/>
        </w:rPr>
        <w:t>For configuration of</w:t>
      </w:r>
      <w:r w:rsidR="00F77E20">
        <w:rPr>
          <w:rFonts w:hint="eastAsia"/>
        </w:rPr>
        <w:t xml:space="preserve"> valid symbol type in </w:t>
      </w:r>
      <w:r w:rsidR="00F77E20" w:rsidRPr="004568D9">
        <w:rPr>
          <w:rFonts w:hint="eastAsia"/>
          <w:i/>
        </w:rPr>
        <w:t>SRS-</w:t>
      </w:r>
      <w:proofErr w:type="spellStart"/>
      <w:r w:rsidR="00F77E20" w:rsidRPr="004568D9">
        <w:rPr>
          <w:rFonts w:hint="eastAsia"/>
          <w:i/>
        </w:rPr>
        <w:t>ReSourceSet</w:t>
      </w:r>
      <w:proofErr w:type="spellEnd"/>
      <w:r w:rsidR="00F77E20">
        <w:rPr>
          <w:rFonts w:hint="eastAsia"/>
        </w:rPr>
        <w:t xml:space="preserve">, </w:t>
      </w:r>
    </w:p>
    <w:p w14:paraId="6728B3DB" w14:textId="40361CCD" w:rsidR="00F77E20" w:rsidRPr="004568D9" w:rsidRDefault="00F77E20" w:rsidP="00F77E20">
      <w:pPr>
        <w:pStyle w:val="a0"/>
        <w:numPr>
          <w:ilvl w:val="1"/>
          <w:numId w:val="8"/>
        </w:numPr>
        <w:rPr>
          <w:lang w:val="en-US"/>
        </w:rPr>
      </w:pPr>
      <w:r>
        <w:rPr>
          <w:rFonts w:hint="eastAsia"/>
          <w:lang w:val="en-US"/>
        </w:rPr>
        <w:t>I</w:t>
      </w:r>
      <w:r w:rsidRPr="004568D9">
        <w:rPr>
          <w:lang w:val="en-US"/>
        </w:rPr>
        <w:t>t at least applies to SRS resource set with usage set to ‘codebook’ and ‘</w:t>
      </w:r>
      <w:proofErr w:type="spellStart"/>
      <w:r w:rsidRPr="004568D9">
        <w:rPr>
          <w:lang w:val="en-US"/>
        </w:rPr>
        <w:t>nonCodebook</w:t>
      </w:r>
      <w:proofErr w:type="spellEnd"/>
      <w:r w:rsidRPr="004568D9">
        <w:rPr>
          <w:lang w:val="en-US"/>
        </w:rPr>
        <w:t>’</w:t>
      </w:r>
      <w:r>
        <w:rPr>
          <w:rFonts w:hint="eastAsia"/>
          <w:lang w:val="en-US"/>
        </w:rPr>
        <w:t>.</w:t>
      </w:r>
    </w:p>
    <w:p w14:paraId="6934B9F8" w14:textId="32396BF2" w:rsidR="00F77E20" w:rsidRPr="00F77E20" w:rsidRDefault="00F77E20" w:rsidP="00F77E20">
      <w:pPr>
        <w:pStyle w:val="a0"/>
        <w:numPr>
          <w:ilvl w:val="1"/>
          <w:numId w:val="8"/>
        </w:numPr>
        <w:rPr>
          <w:lang w:val="en-US"/>
        </w:rPr>
      </w:pPr>
      <w:r w:rsidRPr="004568D9">
        <w:rPr>
          <w:lang w:val="en-US"/>
        </w:rPr>
        <w:t>FFS applicability to SRS resource set with usage set to ‘</w:t>
      </w:r>
      <w:proofErr w:type="spellStart"/>
      <w:r w:rsidRPr="004568D9">
        <w:rPr>
          <w:lang w:val="en-US"/>
        </w:rPr>
        <w:t>beamManagement</w:t>
      </w:r>
      <w:proofErr w:type="spellEnd"/>
      <w:r w:rsidRPr="004568D9">
        <w:rPr>
          <w:lang w:val="en-US"/>
        </w:rPr>
        <w:t>’ and ‘</w:t>
      </w:r>
      <w:proofErr w:type="spellStart"/>
      <w:r w:rsidRPr="004568D9">
        <w:rPr>
          <w:lang w:val="en-US"/>
        </w:rPr>
        <w:t>ante</w:t>
      </w:r>
      <w:r w:rsidRPr="004568D9">
        <w:rPr>
          <w:lang w:val="en-US"/>
        </w:rPr>
        <w:t>n</w:t>
      </w:r>
      <w:r w:rsidRPr="004568D9">
        <w:rPr>
          <w:lang w:val="en-US"/>
        </w:rPr>
        <w:t>naSwitching</w:t>
      </w:r>
      <w:proofErr w:type="spellEnd"/>
      <w:r w:rsidRPr="004568D9">
        <w:rPr>
          <w:lang w:val="en-US"/>
        </w:rPr>
        <w:t>’</w:t>
      </w:r>
    </w:p>
    <w:p w14:paraId="6FC7296D" w14:textId="77777777" w:rsidR="00422884" w:rsidRDefault="00422884" w:rsidP="00422884">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22884" w14:paraId="0BEC9BC1" w14:textId="77777777" w:rsidTr="00597C7B">
        <w:tc>
          <w:tcPr>
            <w:tcW w:w="1384" w:type="dxa"/>
            <w:vAlign w:val="center"/>
          </w:tcPr>
          <w:p w14:paraId="468D3901" w14:textId="77777777" w:rsidR="00422884" w:rsidRDefault="00422884" w:rsidP="00597C7B">
            <w:pPr>
              <w:spacing w:after="120"/>
              <w:rPr>
                <w:rFonts w:eastAsia="微软雅黑"/>
                <w:b/>
                <w:color w:val="000000"/>
                <w:lang w:eastAsia="zh-CN"/>
              </w:rPr>
            </w:pPr>
          </w:p>
        </w:tc>
        <w:tc>
          <w:tcPr>
            <w:tcW w:w="7676" w:type="dxa"/>
          </w:tcPr>
          <w:p w14:paraId="32D0B641"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422884" w14:paraId="12EBF152" w14:textId="77777777" w:rsidTr="00597C7B">
        <w:tc>
          <w:tcPr>
            <w:tcW w:w="1384" w:type="dxa"/>
            <w:vAlign w:val="center"/>
          </w:tcPr>
          <w:p w14:paraId="0F20012D"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9D9C874" w14:textId="3186E39C" w:rsidR="00422884" w:rsidRPr="00CF709F" w:rsidRDefault="00D96444" w:rsidP="00597C7B">
            <w:pPr>
              <w:rPr>
                <w:rFonts w:eastAsia="MS Mincho"/>
                <w:lang w:eastAsia="ja-JP"/>
              </w:rPr>
            </w:pPr>
            <w:r>
              <w:rPr>
                <w:rFonts w:eastAsia="Malgun Gothic"/>
                <w:lang w:eastAsia="ko-KR"/>
              </w:rPr>
              <w:t>New H3C</w:t>
            </w:r>
            <w:r w:rsidR="00597C7B">
              <w:rPr>
                <w:rFonts w:asciiTheme="minorEastAsia" w:eastAsiaTheme="minorEastAsia" w:hAnsiTheme="minorEastAsia" w:hint="eastAsia"/>
                <w:lang w:eastAsia="zh-CN"/>
              </w:rPr>
              <w:t>，</w:t>
            </w:r>
            <w:proofErr w:type="spellStart"/>
            <w:r w:rsidR="00597C7B">
              <w:rPr>
                <w:rFonts w:eastAsia="Malgun Gothic"/>
                <w:lang w:eastAsia="ko-KR"/>
              </w:rPr>
              <w:t>Spreadtrum</w:t>
            </w:r>
            <w:proofErr w:type="spellEnd"/>
            <w:r w:rsidR="00597C7B">
              <w:rPr>
                <w:rFonts w:asciiTheme="minorEastAsia" w:eastAsiaTheme="minorEastAsia" w:hAnsiTheme="minorEastAsia" w:hint="eastAsia"/>
                <w:lang w:eastAsia="zh-CN"/>
              </w:rPr>
              <w:t>（</w:t>
            </w:r>
            <w:r w:rsidR="00597C7B" w:rsidRPr="007B2BEB">
              <w:rPr>
                <w:rFonts w:eastAsia="Malgun Gothic" w:hint="eastAsia"/>
                <w:lang w:eastAsia="ko-KR"/>
              </w:rPr>
              <w:t>f</w:t>
            </w:r>
            <w:r w:rsidR="00597C7B" w:rsidRPr="007B2BEB">
              <w:rPr>
                <w:rFonts w:eastAsia="Malgun Gothic"/>
                <w:lang w:eastAsia="ko-KR"/>
              </w:rPr>
              <w:t>or clarification</w:t>
            </w:r>
            <w:r w:rsidR="00597C7B" w:rsidRPr="007B2BEB">
              <w:rPr>
                <w:rFonts w:eastAsia="Malgun Gothic" w:hint="eastAsia"/>
                <w:lang w:eastAsia="ko-KR"/>
              </w:rPr>
              <w:t>）</w:t>
            </w:r>
            <w:r w:rsidR="00F16D39">
              <w:rPr>
                <w:rFonts w:eastAsiaTheme="minorEastAsia" w:hint="eastAsia"/>
                <w:lang w:eastAsia="zh-CN"/>
              </w:rPr>
              <w:t>,</w:t>
            </w:r>
            <w:r w:rsidR="00F16D39">
              <w:rPr>
                <w:rFonts w:eastAsiaTheme="minorEastAsia"/>
                <w:lang w:eastAsia="zh-CN"/>
              </w:rPr>
              <w:t xml:space="preserve"> ZTE</w:t>
            </w:r>
            <w:r w:rsidR="00AC3095" w:rsidRPr="00AC3095">
              <w:rPr>
                <w:rFonts w:eastAsia="Malgun Gothic" w:hint="eastAsia"/>
                <w:lang w:eastAsia="ko-KR"/>
              </w:rPr>
              <w:t>, LGE</w:t>
            </w:r>
            <w:r w:rsidR="00055F8B">
              <w:rPr>
                <w:rFonts w:eastAsia="Malgun Gothic"/>
                <w:lang w:eastAsia="ko-KR"/>
              </w:rPr>
              <w:t>, NEC</w:t>
            </w:r>
            <w:r w:rsidR="002961BD">
              <w:rPr>
                <w:rFonts w:eastAsia="Malgun Gothic"/>
                <w:lang w:eastAsia="ko-KR"/>
              </w:rPr>
              <w:t>, QC</w:t>
            </w:r>
            <w:r w:rsidR="00BA12F0">
              <w:rPr>
                <w:rFonts w:eastAsia="Malgun Gothic"/>
                <w:lang w:eastAsia="ko-KR"/>
              </w:rPr>
              <w:t>, Tejas</w:t>
            </w:r>
            <w:r w:rsidR="00CF709F">
              <w:rPr>
                <w:rFonts w:eastAsia="MS Mincho" w:hint="eastAsia"/>
                <w:lang w:eastAsia="ja-JP"/>
              </w:rPr>
              <w:t>, Sharp</w:t>
            </w:r>
            <w:r w:rsidR="00E27091">
              <w:rPr>
                <w:rFonts w:eastAsiaTheme="minorEastAsia"/>
                <w:lang w:eastAsia="zh-CN"/>
              </w:rPr>
              <w:t>, Nokia, NSB</w:t>
            </w:r>
          </w:p>
        </w:tc>
      </w:tr>
      <w:tr w:rsidR="00422884" w14:paraId="75D58B98" w14:textId="77777777" w:rsidTr="00597C7B">
        <w:tc>
          <w:tcPr>
            <w:tcW w:w="1384" w:type="dxa"/>
            <w:vAlign w:val="center"/>
          </w:tcPr>
          <w:p w14:paraId="00958ED7"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4957C7D" w14:textId="77777777" w:rsidR="00422884" w:rsidRDefault="00422884" w:rsidP="00597C7B">
            <w:pPr>
              <w:spacing w:after="120"/>
              <w:rPr>
                <w:rFonts w:eastAsiaTheme="minorEastAsia"/>
                <w:color w:val="000000"/>
                <w:lang w:val="fr-FR" w:eastAsia="zh-CN"/>
              </w:rPr>
            </w:pPr>
          </w:p>
        </w:tc>
      </w:tr>
    </w:tbl>
    <w:p w14:paraId="1C5936CD" w14:textId="77777777" w:rsidR="00422884" w:rsidRDefault="00422884" w:rsidP="00422884">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22884" w14:paraId="1729747D" w14:textId="77777777" w:rsidTr="00597C7B">
        <w:tc>
          <w:tcPr>
            <w:tcW w:w="1383" w:type="dxa"/>
          </w:tcPr>
          <w:p w14:paraId="259819D6"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723E588"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597C7B" w14:paraId="3D450723" w14:textId="77777777" w:rsidTr="00597C7B">
        <w:tc>
          <w:tcPr>
            <w:tcW w:w="1383" w:type="dxa"/>
            <w:vAlign w:val="center"/>
          </w:tcPr>
          <w:p w14:paraId="2C66B056" w14:textId="3E616545" w:rsidR="00597C7B" w:rsidRDefault="00597C7B" w:rsidP="00597C7B">
            <w:pPr>
              <w:jc w:val="center"/>
              <w:rPr>
                <w:rFonts w:eastAsia="微软雅黑"/>
                <w:lang w:eastAsia="zh-CN"/>
              </w:rPr>
            </w:pPr>
            <w:proofErr w:type="spellStart"/>
            <w:r>
              <w:rPr>
                <w:rFonts w:eastAsia="微软雅黑" w:hint="eastAsia"/>
                <w:lang w:eastAsia="zh-CN"/>
              </w:rPr>
              <w:t>S</w:t>
            </w:r>
            <w:r>
              <w:rPr>
                <w:rFonts w:eastAsia="微软雅黑"/>
                <w:lang w:eastAsia="zh-CN"/>
              </w:rPr>
              <w:t>preadtrum</w:t>
            </w:r>
            <w:proofErr w:type="spellEnd"/>
          </w:p>
        </w:tc>
        <w:tc>
          <w:tcPr>
            <w:tcW w:w="7677" w:type="dxa"/>
          </w:tcPr>
          <w:p w14:paraId="3976E8E0" w14:textId="77777777" w:rsidR="00597C7B" w:rsidRDefault="00597C7B" w:rsidP="00597C7B">
            <w:pPr>
              <w:rPr>
                <w:rFonts w:ascii="Times" w:eastAsia="Batang" w:hAnsi="Times"/>
                <w:szCs w:val="24"/>
              </w:rPr>
            </w:pPr>
            <w:r>
              <w:rPr>
                <w:rFonts w:ascii="Times" w:eastAsiaTheme="minorEastAsia" w:hAnsi="Times" w:cs="Times" w:hint="eastAsia"/>
                <w:lang w:val="en-GB" w:eastAsia="zh-CN"/>
              </w:rPr>
              <w:t>F</w:t>
            </w:r>
            <w:r>
              <w:rPr>
                <w:rFonts w:ascii="Times" w:eastAsiaTheme="minorEastAsia" w:hAnsi="Times" w:cs="Times"/>
                <w:lang w:val="en-GB" w:eastAsia="zh-CN"/>
              </w:rPr>
              <w:t xml:space="preserve">or Option 2, “the legacy” is not clear. Does it mean </w:t>
            </w:r>
            <w:r>
              <w:rPr>
                <w:rFonts w:ascii="Times" w:eastAsia="Batang" w:hAnsi="Times"/>
                <w:szCs w:val="24"/>
              </w:rPr>
              <w:t>t</w:t>
            </w:r>
            <w:r w:rsidRPr="00B6438D">
              <w:rPr>
                <w:rFonts w:ascii="Times" w:eastAsia="Batang" w:hAnsi="Times"/>
                <w:szCs w:val="24"/>
              </w:rPr>
              <w:t>he valid symbol type</w:t>
            </w:r>
            <w:r w:rsidRPr="00B6438D">
              <w:rPr>
                <w:rFonts w:ascii="Times" w:eastAsia="Batang" w:hAnsi="Times" w:hint="eastAsia"/>
                <w:szCs w:val="24"/>
              </w:rPr>
              <w:t xml:space="preserve"> </w:t>
            </w:r>
            <w:r>
              <w:rPr>
                <w:rFonts w:ascii="Times" w:eastAsia="Batang" w:hAnsi="Times"/>
                <w:szCs w:val="24"/>
              </w:rPr>
              <w:t xml:space="preserve">of </w:t>
            </w:r>
            <w:r w:rsidRPr="00B6438D">
              <w:rPr>
                <w:rFonts w:ascii="Times" w:eastAsia="Batang" w:hAnsi="Times" w:hint="eastAsia"/>
                <w:szCs w:val="24"/>
              </w:rPr>
              <w:t>semi-persistent SRS</w:t>
            </w:r>
            <w:r w:rsidRPr="00B6438D">
              <w:rPr>
                <w:rFonts w:ascii="Times" w:eastAsia="Batang" w:hAnsi="Times"/>
                <w:szCs w:val="24"/>
              </w:rPr>
              <w:t xml:space="preserve"> </w:t>
            </w:r>
            <w:r>
              <w:rPr>
                <w:rFonts w:ascii="Times" w:eastAsia="Batang" w:hAnsi="Times"/>
                <w:szCs w:val="24"/>
              </w:rPr>
              <w:t xml:space="preserve">and </w:t>
            </w:r>
            <w:r w:rsidRPr="00A751FA">
              <w:t>aperiodic SRS</w:t>
            </w:r>
            <w:r w:rsidRPr="00B6438D">
              <w:rPr>
                <w:rFonts w:ascii="Times" w:eastAsia="Batang" w:hAnsi="Times"/>
                <w:szCs w:val="24"/>
              </w:rPr>
              <w:t xml:space="preserve"> is determined based on the symbol type of the first SRS </w:t>
            </w:r>
            <w:r>
              <w:rPr>
                <w:rFonts w:ascii="Times" w:eastAsia="Batang" w:hAnsi="Times"/>
                <w:szCs w:val="24"/>
              </w:rPr>
              <w:t>after activation?</w:t>
            </w:r>
          </w:p>
          <w:p w14:paraId="21D0A6EE" w14:textId="24F3C29E" w:rsidR="00597C7B" w:rsidRDefault="00597C7B" w:rsidP="00597C7B">
            <w:pPr>
              <w:rPr>
                <w:rFonts w:ascii="Times" w:eastAsia="Batang" w:hAnsi="Times"/>
                <w:szCs w:val="24"/>
              </w:rPr>
            </w:pPr>
            <w:r>
              <w:rPr>
                <w:rFonts w:ascii="Times" w:eastAsia="Batang" w:hAnsi="Times"/>
                <w:szCs w:val="24"/>
              </w:rPr>
              <w:t xml:space="preserve">In additional, Option 2 may suffer more issues for more than one SRS in a SRS resource set, since all SRS resources in a SRS resource set should with same symbol type. However, if Option 2 applies, </w:t>
            </w:r>
            <w:r w:rsidR="00892914" w:rsidRPr="00A751FA">
              <w:t>semi-</w:t>
            </w:r>
            <w:proofErr w:type="spellStart"/>
            <w:r w:rsidR="00892914" w:rsidRPr="00A751FA">
              <w:t>persisitent</w:t>
            </w:r>
            <w:proofErr w:type="spellEnd"/>
            <w:r w:rsidR="00892914" w:rsidRPr="00A751FA">
              <w:t xml:space="preserve"> SRS </w:t>
            </w:r>
            <w:r w:rsidR="00892914">
              <w:t xml:space="preserve">resource </w:t>
            </w:r>
            <w:r>
              <w:rPr>
                <w:rFonts w:ascii="Times" w:eastAsia="Batang" w:hAnsi="Times"/>
                <w:szCs w:val="24"/>
              </w:rPr>
              <w:t xml:space="preserve">may be activated to have different symbol types, due to different slot offset for those SRS resources. </w:t>
            </w:r>
          </w:p>
          <w:p w14:paraId="7A878D4F" w14:textId="5CA0ABDC" w:rsidR="00597C7B" w:rsidRPr="00982E16" w:rsidRDefault="00597C7B" w:rsidP="00597C7B">
            <w:pPr>
              <w:rPr>
                <w:rFonts w:ascii="Times" w:eastAsiaTheme="minorEastAsia" w:hAnsi="Times" w:cs="Times"/>
                <w:lang w:val="en-GB" w:eastAsia="zh-CN"/>
              </w:rPr>
            </w:pPr>
            <w:r>
              <w:rPr>
                <w:rFonts w:ascii="Times" w:eastAsia="Batang" w:hAnsi="Times"/>
                <w:szCs w:val="24"/>
              </w:rPr>
              <w:t>So Option 1 is better.</w:t>
            </w:r>
          </w:p>
        </w:tc>
      </w:tr>
      <w:tr w:rsidR="008C2070" w14:paraId="6A775B63" w14:textId="77777777" w:rsidTr="00A161F9">
        <w:tc>
          <w:tcPr>
            <w:tcW w:w="1383" w:type="dxa"/>
            <w:vAlign w:val="center"/>
          </w:tcPr>
          <w:p w14:paraId="1C2F91B9" w14:textId="68FC087E" w:rsidR="008C2070" w:rsidRDefault="008C2070" w:rsidP="008C2070">
            <w:pPr>
              <w:jc w:val="center"/>
              <w:rPr>
                <w:rFonts w:eastAsia="微软雅黑"/>
              </w:rPr>
            </w:pPr>
            <w:r>
              <w:rPr>
                <w:rFonts w:eastAsia="微软雅黑" w:hint="eastAsia"/>
                <w:lang w:eastAsia="zh-CN"/>
              </w:rPr>
              <w:t>DOCOMO</w:t>
            </w:r>
          </w:p>
        </w:tc>
        <w:tc>
          <w:tcPr>
            <w:tcW w:w="7677" w:type="dxa"/>
          </w:tcPr>
          <w:p w14:paraId="27DEC016" w14:textId="77777777" w:rsidR="008C2070" w:rsidRDefault="008C2070" w:rsidP="008C2070">
            <w:pPr>
              <w:rPr>
                <w:rFonts w:ascii="Times" w:eastAsiaTheme="minorEastAsia" w:hAnsi="Times" w:cs="Times"/>
                <w:lang w:val="en-GB" w:eastAsia="zh-CN"/>
              </w:rPr>
            </w:pPr>
            <w:r>
              <w:rPr>
                <w:rFonts w:ascii="Times" w:eastAsiaTheme="minorEastAsia" w:hAnsi="Times" w:cs="Times" w:hint="eastAsia"/>
                <w:lang w:val="en-GB" w:eastAsia="zh-CN"/>
              </w:rPr>
              <w:t xml:space="preserve">We support the principle that only configuration 1 is applicable to SRS. </w:t>
            </w:r>
          </w:p>
          <w:p w14:paraId="277BDE91" w14:textId="77777777" w:rsidR="008C2070" w:rsidRDefault="008C2070" w:rsidP="008C2070">
            <w:pPr>
              <w:rPr>
                <w:rFonts w:ascii="Times" w:eastAsiaTheme="minorEastAsia" w:hAnsi="Times" w:cs="Times"/>
                <w:lang w:val="en-GB" w:eastAsia="zh-CN"/>
              </w:rPr>
            </w:pPr>
            <w:r>
              <w:rPr>
                <w:rFonts w:ascii="Times" w:eastAsiaTheme="minorEastAsia" w:hAnsi="Times" w:cs="Times" w:hint="eastAsia"/>
                <w:lang w:val="en-GB" w:eastAsia="zh-CN"/>
              </w:rPr>
              <w:t xml:space="preserve">One clarification question is that how to understand the relationship between this proposal 2-1 (for SRS) and the previous agreement (pursuing unified solution for all types of RSs/channels). Is the intention of this proposal to </w:t>
            </w:r>
            <w:r>
              <w:rPr>
                <w:rFonts w:ascii="Times" w:eastAsiaTheme="minorEastAsia" w:hAnsi="Times" w:cs="Times"/>
                <w:lang w:val="en-GB" w:eastAsia="zh-CN"/>
              </w:rPr>
              <w:t>separately</w:t>
            </w:r>
            <w:r>
              <w:rPr>
                <w:rFonts w:ascii="Times" w:eastAsiaTheme="minorEastAsia" w:hAnsi="Times" w:cs="Times" w:hint="eastAsia"/>
                <w:lang w:val="en-GB" w:eastAsia="zh-CN"/>
              </w:rPr>
              <w:t xml:space="preserve"> discuss SRS from other RS/channels? For example, different solutions for valid symbol type determination are possible for SP/AP SRS and other RS/channels.</w:t>
            </w:r>
          </w:p>
          <w:p w14:paraId="67F62F09" w14:textId="28ADD951" w:rsidR="008C2070" w:rsidRDefault="008C2070" w:rsidP="008C2070">
            <w:pPr>
              <w:rPr>
                <w:rFonts w:eastAsia="微软雅黑"/>
                <w:lang w:eastAsia="zh-CN"/>
              </w:rPr>
            </w:pPr>
            <w:r>
              <w:rPr>
                <w:rFonts w:ascii="Times" w:eastAsiaTheme="minorEastAsia" w:hAnsi="Times" w:cs="Times" w:hint="eastAsia"/>
                <w:lang w:val="en-GB" w:eastAsia="zh-CN"/>
              </w:rPr>
              <w:t xml:space="preserve">If different solutions for SRS and other RS/channels are allowed, we slightly prefer option 1 at least for </w:t>
            </w:r>
            <w:r w:rsidR="007918C3">
              <w:rPr>
                <w:rFonts w:ascii="Times" w:eastAsiaTheme="minorEastAsia" w:hAnsi="Times" w:cs="Times" w:hint="eastAsia"/>
                <w:lang w:val="en-GB" w:eastAsia="zh-CN"/>
              </w:rPr>
              <w:t>semi-persistent</w:t>
            </w:r>
            <w:r>
              <w:rPr>
                <w:rFonts w:ascii="Times" w:eastAsiaTheme="minorEastAsia" w:hAnsi="Times" w:cs="Times" w:hint="eastAsia"/>
                <w:lang w:val="en-GB" w:eastAsia="zh-CN"/>
              </w:rPr>
              <w:t xml:space="preserve"> SRS from simplicity perspective. </w:t>
            </w:r>
            <w:r w:rsidR="007918C3">
              <w:rPr>
                <w:rFonts w:ascii="Times" w:eastAsiaTheme="minorEastAsia" w:hAnsi="Times" w:cs="Times"/>
                <w:lang w:val="en-GB" w:eastAsia="zh-CN"/>
              </w:rPr>
              <w:t>But</w:t>
            </w:r>
            <w:r w:rsidR="007918C3">
              <w:rPr>
                <w:rFonts w:ascii="Times" w:eastAsiaTheme="minorEastAsia" w:hAnsi="Times" w:cs="Times" w:hint="eastAsia"/>
                <w:lang w:val="en-GB" w:eastAsia="zh-CN"/>
              </w:rPr>
              <w:t xml:space="preserve"> f</w:t>
            </w:r>
            <w:r>
              <w:rPr>
                <w:rFonts w:ascii="Times" w:eastAsiaTheme="minorEastAsia" w:hAnsi="Times" w:cs="Times" w:hint="eastAsia"/>
                <w:lang w:val="en-GB" w:eastAsia="zh-CN"/>
              </w:rPr>
              <w:t xml:space="preserve">or aperiodic SRS, we are not sure whether option 1 is contradicted with the </w:t>
            </w:r>
            <w:r>
              <w:rPr>
                <w:rFonts w:ascii="Times" w:eastAsiaTheme="minorEastAsia" w:hAnsi="Times" w:cs="Times"/>
                <w:lang w:val="en-GB" w:eastAsia="zh-CN"/>
              </w:rPr>
              <w:t>previous</w:t>
            </w:r>
            <w:r>
              <w:rPr>
                <w:rFonts w:ascii="Times" w:eastAsiaTheme="minorEastAsia" w:hAnsi="Times" w:cs="Times" w:hint="eastAsia"/>
                <w:lang w:val="en-GB" w:eastAsia="zh-CN"/>
              </w:rPr>
              <w:t xml:space="preserve"> agreement (</w:t>
            </w:r>
            <w:r>
              <w:rPr>
                <w:rFonts w:ascii="Times" w:eastAsiaTheme="minorEastAsia" w:hAnsi="Times" w:cs="Times"/>
                <w:lang w:val="en-GB" w:eastAsia="zh-CN"/>
              </w:rPr>
              <w:t>“</w:t>
            </w:r>
            <w:r w:rsidRPr="00F82E4F">
              <w:rPr>
                <w:rFonts w:ascii="Times" w:eastAsiaTheme="minorEastAsia" w:hAnsi="Times" w:cs="Times"/>
                <w:lang w:val="en-GB" w:eastAsia="zh-CN"/>
              </w:rPr>
              <w:t>For dynamically scheduled transmissions/receptions, the valid symbol type is determined based on the symbol type of the first transmission/reception</w:t>
            </w:r>
            <w:r>
              <w:rPr>
                <w:rFonts w:ascii="Times" w:eastAsiaTheme="minorEastAsia" w:hAnsi="Times" w:cs="Times" w:hint="eastAsia"/>
                <w:lang w:val="en-GB" w:eastAsia="zh-CN"/>
              </w:rPr>
              <w:t>.</w:t>
            </w:r>
            <w:r>
              <w:rPr>
                <w:rFonts w:ascii="Times" w:eastAsiaTheme="minorEastAsia" w:hAnsi="Times" w:cs="Times"/>
                <w:lang w:val="en-GB" w:eastAsia="zh-CN"/>
              </w:rPr>
              <w:t>”</w:t>
            </w:r>
            <w:r>
              <w:rPr>
                <w:rFonts w:ascii="Times" w:eastAsiaTheme="minorEastAsia" w:hAnsi="Times" w:cs="Times" w:hint="eastAsia"/>
                <w:lang w:val="en-GB" w:eastAsia="zh-CN"/>
              </w:rPr>
              <w:t>)</w:t>
            </w:r>
          </w:p>
        </w:tc>
      </w:tr>
      <w:tr w:rsidR="00DD7C34" w14:paraId="5B0473CE" w14:textId="77777777" w:rsidTr="00A161F9">
        <w:tc>
          <w:tcPr>
            <w:tcW w:w="1383" w:type="dxa"/>
            <w:vAlign w:val="center"/>
          </w:tcPr>
          <w:p w14:paraId="7FF9CD1D" w14:textId="1C542320" w:rsidR="00DD7C34" w:rsidRDefault="00DD7C34" w:rsidP="00DD7C34">
            <w:pPr>
              <w:jc w:val="center"/>
              <w:rPr>
                <w:rFonts w:eastAsia="微软雅黑"/>
              </w:rPr>
            </w:pPr>
            <w:r>
              <w:rPr>
                <w:rFonts w:eastAsia="微软雅黑"/>
                <w:lang w:eastAsia="zh-CN"/>
              </w:rPr>
              <w:t>Xiaomi</w:t>
            </w:r>
          </w:p>
        </w:tc>
        <w:tc>
          <w:tcPr>
            <w:tcW w:w="7677" w:type="dxa"/>
          </w:tcPr>
          <w:p w14:paraId="2D3EBDCF" w14:textId="62D447A2" w:rsidR="00DD7C34" w:rsidRDefault="00DD7C34" w:rsidP="00DD7C34">
            <w:pPr>
              <w:rPr>
                <w:rFonts w:eastAsiaTheme="minorEastAsia"/>
              </w:rPr>
            </w:pPr>
            <w:r>
              <w:rPr>
                <w:rFonts w:ascii="Times" w:eastAsiaTheme="minorEastAsia" w:hAnsi="Times" w:cs="Times" w:hint="eastAsia"/>
                <w:lang w:val="en-GB" w:eastAsia="zh-CN"/>
              </w:rPr>
              <w:t>I</w:t>
            </w:r>
            <w:r>
              <w:rPr>
                <w:rFonts w:ascii="Times" w:eastAsiaTheme="minorEastAsia" w:hAnsi="Times" w:cs="Times"/>
                <w:lang w:val="en-GB" w:eastAsia="zh-CN"/>
              </w:rPr>
              <w:t>t seems the main bullet put a restriction on SRS transmission that only configuration#1 is available. Not sure why configuration#2 is precluded. Clarification is needed.</w:t>
            </w:r>
          </w:p>
        </w:tc>
      </w:tr>
      <w:tr w:rsidR="00F16D39" w14:paraId="454D1D0C" w14:textId="77777777" w:rsidTr="00A161F9">
        <w:tc>
          <w:tcPr>
            <w:tcW w:w="1383" w:type="dxa"/>
            <w:vAlign w:val="center"/>
          </w:tcPr>
          <w:p w14:paraId="54DB9C39" w14:textId="58B74958" w:rsidR="00F16D39" w:rsidRDefault="00F16D39" w:rsidP="00F16D39">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08051040" w14:textId="0A85A357" w:rsidR="00F16D39" w:rsidRDefault="00F16D39" w:rsidP="00F16D39">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F16D39" w14:paraId="131BC786" w14:textId="77777777" w:rsidTr="00597C7B">
        <w:tc>
          <w:tcPr>
            <w:tcW w:w="1383" w:type="dxa"/>
          </w:tcPr>
          <w:p w14:paraId="3A603F3C" w14:textId="6E04C864" w:rsidR="00F16D39" w:rsidRDefault="00B0669A" w:rsidP="00F16D39">
            <w:pPr>
              <w:jc w:val="center"/>
              <w:rPr>
                <w:rFonts w:eastAsia="微软雅黑"/>
                <w:lang w:eastAsia="zh-CN"/>
              </w:rPr>
            </w:pPr>
            <w:r>
              <w:rPr>
                <w:rFonts w:eastAsia="微软雅黑"/>
                <w:lang w:eastAsia="zh-CN"/>
              </w:rPr>
              <w:t>Sony</w:t>
            </w:r>
          </w:p>
        </w:tc>
        <w:tc>
          <w:tcPr>
            <w:tcW w:w="7677" w:type="dxa"/>
          </w:tcPr>
          <w:p w14:paraId="1966AD87" w14:textId="2FC37038" w:rsidR="00F16D39" w:rsidRDefault="00B0669A" w:rsidP="00F16D39">
            <w:pPr>
              <w:rPr>
                <w:rFonts w:eastAsia="微软雅黑"/>
                <w:lang w:eastAsia="zh-CN"/>
              </w:rPr>
            </w:pPr>
            <w:r>
              <w:rPr>
                <w:rFonts w:eastAsia="微软雅黑"/>
                <w:lang w:eastAsia="zh-CN"/>
              </w:rPr>
              <w:t xml:space="preserve">It will be good to have a discussion on supporting only Configuration 1.  </w:t>
            </w:r>
          </w:p>
        </w:tc>
      </w:tr>
      <w:tr w:rsidR="00F16D39" w14:paraId="18370933" w14:textId="77777777" w:rsidTr="00597C7B">
        <w:tc>
          <w:tcPr>
            <w:tcW w:w="1383" w:type="dxa"/>
          </w:tcPr>
          <w:p w14:paraId="2BC20AFD" w14:textId="32760897" w:rsidR="00F16D39" w:rsidRPr="00A161F9" w:rsidRDefault="00A161F9" w:rsidP="00F16D39">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4E2C654D" w14:textId="1250BB27" w:rsidR="00F16D39" w:rsidRPr="00A161F9" w:rsidRDefault="00A161F9" w:rsidP="00F16D39">
            <w:pPr>
              <w:rPr>
                <w:rFonts w:eastAsia="Malgun Gothic"/>
                <w:lang w:eastAsia="ko-KR"/>
              </w:rPr>
            </w:pPr>
            <w:r>
              <w:rPr>
                <w:rFonts w:eastAsia="Malgun Gothic" w:hint="eastAsia"/>
                <w:lang w:eastAsia="ko-KR"/>
              </w:rPr>
              <w:t>O</w:t>
            </w:r>
            <w:r>
              <w:rPr>
                <w:rFonts w:eastAsia="Malgun Gothic"/>
                <w:lang w:eastAsia="ko-KR"/>
              </w:rPr>
              <w:t xml:space="preserve">K </w:t>
            </w:r>
            <w:r w:rsidR="0083754C">
              <w:rPr>
                <w:rFonts w:eastAsia="Malgun Gothic"/>
                <w:lang w:eastAsia="ko-KR"/>
              </w:rPr>
              <w:t>to support Configuration 1 only</w:t>
            </w:r>
            <w:r>
              <w:rPr>
                <w:rFonts w:eastAsia="Malgun Gothic"/>
                <w:lang w:eastAsia="ko-KR"/>
              </w:rPr>
              <w:t>.</w:t>
            </w:r>
            <w:r w:rsidR="0083754C">
              <w:rPr>
                <w:rFonts w:eastAsia="Malgun Gothic"/>
                <w:lang w:eastAsia="ko-KR"/>
              </w:rPr>
              <w:t xml:space="preserve"> The agreement made in the last meeting formulated unified way to determine symbol type. We prefer to merge P2-1 and P2-2. And, P-SPS is one of semi-</w:t>
            </w:r>
            <w:proofErr w:type="spellStart"/>
            <w:r w:rsidR="0083754C">
              <w:rPr>
                <w:rFonts w:eastAsia="Malgun Gothic"/>
                <w:lang w:eastAsia="ko-KR"/>
              </w:rPr>
              <w:t>stically</w:t>
            </w:r>
            <w:proofErr w:type="spellEnd"/>
            <w:r w:rsidR="0083754C">
              <w:rPr>
                <w:rFonts w:eastAsia="Malgun Gothic"/>
                <w:lang w:eastAsia="ko-KR"/>
              </w:rPr>
              <w:t xml:space="preserve"> configured transmission, of which symbol type is determined by RRC configuration by the agreement. Also, A-SPS is one of </w:t>
            </w:r>
            <w:proofErr w:type="spellStart"/>
            <w:r w:rsidR="0083754C">
              <w:rPr>
                <w:rFonts w:eastAsia="Malgun Gothic"/>
                <w:lang w:eastAsia="ko-KR"/>
              </w:rPr>
              <w:t>dymanically</w:t>
            </w:r>
            <w:proofErr w:type="spellEnd"/>
            <w:r w:rsidR="0083754C">
              <w:rPr>
                <w:rFonts w:eastAsia="Malgun Gothic"/>
                <w:lang w:eastAsia="ko-KR"/>
              </w:rPr>
              <w:t xml:space="preserve"> scheduled transmission, of which symbol type is determined by the first occasion by the agreement again.  </w:t>
            </w:r>
            <w:r>
              <w:rPr>
                <w:rFonts w:eastAsia="Malgun Gothic"/>
                <w:lang w:eastAsia="ko-KR"/>
              </w:rPr>
              <w:t xml:space="preserve"> </w:t>
            </w:r>
          </w:p>
        </w:tc>
      </w:tr>
      <w:tr w:rsidR="00A92F0E" w14:paraId="6A786854" w14:textId="77777777" w:rsidTr="00597C7B">
        <w:tc>
          <w:tcPr>
            <w:tcW w:w="1383" w:type="dxa"/>
          </w:tcPr>
          <w:p w14:paraId="7B258B57" w14:textId="44FAE026" w:rsidR="00A92F0E" w:rsidRDefault="00A92F0E" w:rsidP="00A92F0E">
            <w:pPr>
              <w:jc w:val="center"/>
              <w:rPr>
                <w:rFonts w:eastAsia="Malgun Gothic"/>
                <w:lang w:eastAsia="ko-KR"/>
              </w:rPr>
            </w:pPr>
            <w:r>
              <w:rPr>
                <w:rFonts w:eastAsia="微软雅黑" w:hint="eastAsia"/>
                <w:lang w:eastAsia="zh-CN"/>
              </w:rPr>
              <w:t>Fujitsu</w:t>
            </w:r>
          </w:p>
        </w:tc>
        <w:tc>
          <w:tcPr>
            <w:tcW w:w="7677" w:type="dxa"/>
          </w:tcPr>
          <w:p w14:paraId="6A5F70D4" w14:textId="6775E439" w:rsidR="00A92F0E" w:rsidRDefault="00A92F0E" w:rsidP="00A92F0E">
            <w:pPr>
              <w:rPr>
                <w:rFonts w:eastAsia="Malgun Gothic"/>
                <w:lang w:eastAsia="ko-KR"/>
              </w:rPr>
            </w:pPr>
            <w:r>
              <w:rPr>
                <w:rFonts w:eastAsia="微软雅黑" w:hint="eastAsia"/>
                <w:lang w:eastAsia="zh-CN"/>
              </w:rPr>
              <w:t xml:space="preserve">One clarification question on the FFS, if the </w:t>
            </w:r>
            <w:r>
              <w:rPr>
                <w:rFonts w:hint="eastAsia"/>
              </w:rPr>
              <w:t xml:space="preserve">configuration of valid symbol type in </w:t>
            </w:r>
            <w:r w:rsidRPr="004568D9">
              <w:rPr>
                <w:rFonts w:hint="eastAsia"/>
                <w:i/>
              </w:rPr>
              <w:t>SRS-</w:t>
            </w:r>
            <w:proofErr w:type="spellStart"/>
            <w:r w:rsidRPr="004568D9">
              <w:rPr>
                <w:rFonts w:hint="eastAsia"/>
                <w:i/>
              </w:rPr>
              <w:t>ReSourceSet</w:t>
            </w:r>
            <w:proofErr w:type="spellEnd"/>
            <w:r>
              <w:rPr>
                <w:rFonts w:eastAsiaTheme="minorEastAsia" w:hint="eastAsia"/>
                <w:iCs/>
                <w:lang w:eastAsia="zh-CN"/>
              </w:rPr>
              <w:t xml:space="preserve"> is not </w:t>
            </w:r>
            <w:r>
              <w:rPr>
                <w:rFonts w:eastAsiaTheme="minorEastAsia"/>
                <w:iCs/>
                <w:lang w:eastAsia="zh-CN"/>
              </w:rPr>
              <w:t>applicable</w:t>
            </w:r>
            <w:r>
              <w:rPr>
                <w:rFonts w:eastAsiaTheme="minorEastAsia" w:hint="eastAsia"/>
                <w:iCs/>
                <w:lang w:eastAsia="zh-CN"/>
              </w:rPr>
              <w:t xml:space="preserve"> for </w:t>
            </w:r>
            <w:r w:rsidRPr="004568D9">
              <w:t>‘</w:t>
            </w:r>
            <w:proofErr w:type="spellStart"/>
            <w:r w:rsidRPr="004568D9">
              <w:t>beamManagement</w:t>
            </w:r>
            <w:proofErr w:type="spellEnd"/>
            <w:r w:rsidRPr="004568D9">
              <w:t>’ and ‘</w:t>
            </w:r>
            <w:proofErr w:type="spellStart"/>
            <w:r w:rsidRPr="004568D9">
              <w:t>antennaSwitching</w:t>
            </w:r>
            <w:proofErr w:type="spellEnd"/>
            <w:r w:rsidRPr="004568D9">
              <w:t>’</w:t>
            </w:r>
            <w:r>
              <w:rPr>
                <w:rFonts w:eastAsiaTheme="minorEastAsia" w:hint="eastAsia"/>
                <w:lang w:eastAsia="zh-CN"/>
              </w:rPr>
              <w:t xml:space="preserve"> usage, does it mean SRS with such usage may support Configuration 2?</w:t>
            </w:r>
          </w:p>
        </w:tc>
      </w:tr>
      <w:tr w:rsidR="000137B9" w14:paraId="5048F95E" w14:textId="77777777" w:rsidTr="00597C7B">
        <w:tc>
          <w:tcPr>
            <w:tcW w:w="1383" w:type="dxa"/>
          </w:tcPr>
          <w:p w14:paraId="6B3B54A9" w14:textId="04F3B692" w:rsidR="000137B9" w:rsidRDefault="000137B9" w:rsidP="000137B9">
            <w:pPr>
              <w:jc w:val="center"/>
              <w:rPr>
                <w:rFonts w:eastAsia="微软雅黑"/>
                <w:lang w:eastAsia="zh-CN"/>
              </w:rPr>
            </w:pPr>
            <w:r>
              <w:rPr>
                <w:rFonts w:eastAsia="MS Mincho" w:hint="eastAsia"/>
                <w:lang w:eastAsia="ja-JP"/>
              </w:rPr>
              <w:t>Panasonic</w:t>
            </w:r>
          </w:p>
        </w:tc>
        <w:tc>
          <w:tcPr>
            <w:tcW w:w="7677" w:type="dxa"/>
          </w:tcPr>
          <w:p w14:paraId="5E2BC59D" w14:textId="14AFB118" w:rsidR="000137B9" w:rsidRDefault="000137B9" w:rsidP="000137B9">
            <w:pPr>
              <w:rPr>
                <w:rFonts w:eastAsia="微软雅黑"/>
                <w:lang w:eastAsia="zh-CN"/>
              </w:rPr>
            </w:pPr>
            <w:r>
              <w:rPr>
                <w:rFonts w:eastAsia="MS Mincho" w:hint="eastAsia"/>
                <w:lang w:eastAsia="ja-JP"/>
              </w:rPr>
              <w:t xml:space="preserve">We share DOCOMO's view that </w:t>
            </w:r>
            <w:r>
              <w:rPr>
                <w:rFonts w:ascii="Times" w:eastAsiaTheme="minorEastAsia" w:hAnsi="Times" w:cs="Times" w:hint="eastAsia"/>
                <w:lang w:val="en-GB" w:eastAsia="zh-CN"/>
              </w:rPr>
              <w:t>the relationship</w:t>
            </w:r>
            <w:r>
              <w:rPr>
                <w:rFonts w:ascii="Times" w:eastAsia="MS Mincho" w:hAnsi="Times" w:cs="Times" w:hint="eastAsia"/>
                <w:lang w:val="en-GB" w:eastAsia="ja-JP"/>
              </w:rPr>
              <w:t xml:space="preserve"> with the previous agreement would be unclear.</w:t>
            </w:r>
          </w:p>
        </w:tc>
      </w:tr>
      <w:tr w:rsidR="00AC3095" w14:paraId="23CE0A48" w14:textId="77777777" w:rsidTr="00597C7B">
        <w:tc>
          <w:tcPr>
            <w:tcW w:w="1383" w:type="dxa"/>
          </w:tcPr>
          <w:p w14:paraId="254312FA" w14:textId="2D93C6B9" w:rsidR="00AC3095" w:rsidRPr="00AC3095" w:rsidRDefault="00AC3095" w:rsidP="00AC3095">
            <w:pPr>
              <w:jc w:val="center"/>
              <w:rPr>
                <w:rFonts w:eastAsia="MS Mincho"/>
                <w:lang w:eastAsia="ja-JP"/>
              </w:rPr>
            </w:pPr>
            <w:r w:rsidRPr="00AC3095">
              <w:rPr>
                <w:rFonts w:eastAsia="Malgun Gothic" w:hint="eastAsia"/>
                <w:lang w:eastAsia="ko-KR"/>
              </w:rPr>
              <w:t>LGE</w:t>
            </w:r>
          </w:p>
        </w:tc>
        <w:tc>
          <w:tcPr>
            <w:tcW w:w="7677" w:type="dxa"/>
          </w:tcPr>
          <w:p w14:paraId="193BBCFE" w14:textId="193B68C6" w:rsidR="00AC3095" w:rsidRPr="00AC3095" w:rsidRDefault="00AC3095" w:rsidP="00AC3095">
            <w:pPr>
              <w:rPr>
                <w:rFonts w:eastAsia="MS Mincho"/>
                <w:lang w:eastAsia="ja-JP"/>
              </w:rPr>
            </w:pPr>
            <w:r w:rsidRPr="00AC3095">
              <w:rPr>
                <w:rFonts w:eastAsia="Malgun Gothic" w:hint="eastAsia"/>
                <w:lang w:eastAsia="ko-KR"/>
              </w:rPr>
              <w:t xml:space="preserve">We support the principle </w:t>
            </w:r>
            <w:proofErr w:type="spellStart"/>
            <w:r w:rsidRPr="00AC3095">
              <w:rPr>
                <w:rFonts w:eastAsia="Malgun Gothic" w:hint="eastAsia"/>
                <w:lang w:eastAsia="ko-KR"/>
              </w:rPr>
              <w:t>Configuraiton</w:t>
            </w:r>
            <w:proofErr w:type="spellEnd"/>
            <w:r w:rsidRPr="00AC3095">
              <w:rPr>
                <w:rFonts w:eastAsia="Malgun Gothic" w:hint="eastAsia"/>
                <w:lang w:eastAsia="ko-KR"/>
              </w:rPr>
              <w:t xml:space="preserve"> 1 only is applicable to SRS. We prefer option 1. </w:t>
            </w:r>
          </w:p>
        </w:tc>
      </w:tr>
      <w:tr w:rsidR="00AC3095" w14:paraId="6F6BFE27" w14:textId="77777777" w:rsidTr="00597C7B">
        <w:tc>
          <w:tcPr>
            <w:tcW w:w="1383" w:type="dxa"/>
          </w:tcPr>
          <w:p w14:paraId="0FE120E2" w14:textId="7235F393" w:rsidR="00AC3095" w:rsidRDefault="006E00BA" w:rsidP="00AC3095">
            <w:pPr>
              <w:jc w:val="center"/>
              <w:rPr>
                <w:rFonts w:eastAsia="MS Mincho"/>
                <w:lang w:eastAsia="ja-JP"/>
              </w:rPr>
            </w:pPr>
            <w:r>
              <w:rPr>
                <w:rFonts w:eastAsia="MS Mincho"/>
                <w:lang w:eastAsia="ja-JP"/>
              </w:rPr>
              <w:t>MTK</w:t>
            </w:r>
          </w:p>
        </w:tc>
        <w:tc>
          <w:tcPr>
            <w:tcW w:w="7677" w:type="dxa"/>
          </w:tcPr>
          <w:p w14:paraId="4AB72750" w14:textId="742809CC" w:rsidR="00AC3095" w:rsidRDefault="006E00BA" w:rsidP="00AC3095">
            <w:pPr>
              <w:rPr>
                <w:rFonts w:eastAsia="MS Mincho"/>
                <w:lang w:eastAsia="ja-JP"/>
              </w:rPr>
            </w:pPr>
            <w:r>
              <w:rPr>
                <w:rFonts w:eastAsia="微软雅黑"/>
                <w:lang w:eastAsia="zh-CN"/>
              </w:rPr>
              <w:t xml:space="preserve">Similar views as Xiaomi. Some clarification needed regarding the motivation for excluding </w:t>
            </w:r>
            <w:r w:rsidRPr="009C405B">
              <w:rPr>
                <w:rFonts w:eastAsia="微软雅黑"/>
                <w:lang w:eastAsia="zh-CN"/>
              </w:rPr>
              <w:t xml:space="preserve">Configuration 2 </w:t>
            </w:r>
            <w:r>
              <w:rPr>
                <w:rFonts w:eastAsia="微软雅黑"/>
                <w:lang w:eastAsia="zh-CN"/>
              </w:rPr>
              <w:t>for</w:t>
            </w:r>
            <w:r w:rsidRPr="009C405B">
              <w:rPr>
                <w:rFonts w:eastAsia="微软雅黑"/>
                <w:lang w:eastAsia="zh-CN"/>
              </w:rPr>
              <w:t xml:space="preserve"> SRS</w:t>
            </w:r>
            <w:r>
              <w:rPr>
                <w:rFonts w:eastAsia="微软雅黑"/>
                <w:lang w:eastAsia="zh-CN"/>
              </w:rPr>
              <w:t xml:space="preserve">. </w:t>
            </w:r>
          </w:p>
        </w:tc>
      </w:tr>
      <w:tr w:rsidR="00E547B4" w14:paraId="3A8D704F" w14:textId="77777777" w:rsidTr="00597C7B">
        <w:tc>
          <w:tcPr>
            <w:tcW w:w="1383" w:type="dxa"/>
          </w:tcPr>
          <w:p w14:paraId="336FDF5B" w14:textId="6B008737" w:rsidR="00E547B4" w:rsidRDefault="00E547B4" w:rsidP="00E547B4">
            <w:pPr>
              <w:jc w:val="center"/>
              <w:rPr>
                <w:rFonts w:eastAsia="MS Mincho"/>
                <w:lang w:eastAsia="ja-JP"/>
              </w:rPr>
            </w:pPr>
            <w:r>
              <w:rPr>
                <w:rFonts w:eastAsia="Malgun Gothic" w:hint="eastAsia"/>
                <w:lang w:eastAsia="ko-KR"/>
              </w:rPr>
              <w:t>E</w:t>
            </w:r>
            <w:r>
              <w:rPr>
                <w:rFonts w:eastAsia="Malgun Gothic"/>
                <w:lang w:eastAsia="ko-KR"/>
              </w:rPr>
              <w:t>TRI</w:t>
            </w:r>
          </w:p>
        </w:tc>
        <w:tc>
          <w:tcPr>
            <w:tcW w:w="7677" w:type="dxa"/>
          </w:tcPr>
          <w:p w14:paraId="0E504A63" w14:textId="77777777" w:rsidR="00E547B4" w:rsidRDefault="00E547B4" w:rsidP="00E547B4">
            <w:pPr>
              <w:rPr>
                <w:rFonts w:eastAsia="Malgun Gothic"/>
                <w:lang w:eastAsia="ko-KR"/>
              </w:rPr>
            </w:pPr>
            <w:r>
              <w:rPr>
                <w:rFonts w:eastAsia="Malgun Gothic" w:hint="eastAsia"/>
                <w:lang w:eastAsia="ko-KR"/>
              </w:rPr>
              <w:t>S</w:t>
            </w:r>
            <w:r>
              <w:rPr>
                <w:rFonts w:eastAsia="Malgun Gothic"/>
                <w:lang w:eastAsia="ko-KR"/>
              </w:rPr>
              <w:t>imilar view with Xiaomi.</w:t>
            </w:r>
          </w:p>
          <w:p w14:paraId="39425FC1" w14:textId="77777777" w:rsidR="00E547B4" w:rsidRDefault="00E547B4" w:rsidP="00E547B4">
            <w:pPr>
              <w:rPr>
                <w:rFonts w:eastAsia="Malgun Gothic"/>
                <w:lang w:eastAsia="ko-KR"/>
              </w:rPr>
            </w:pPr>
            <w:r>
              <w:rPr>
                <w:rFonts w:eastAsia="Malgun Gothic" w:hint="eastAsia"/>
                <w:lang w:eastAsia="ko-KR"/>
              </w:rPr>
              <w:t>W</w:t>
            </w:r>
            <w:r>
              <w:rPr>
                <w:rFonts w:eastAsia="Malgun Gothic"/>
                <w:lang w:eastAsia="ko-KR"/>
              </w:rPr>
              <w:t>e suggest the following revision:</w:t>
            </w:r>
          </w:p>
          <w:p w14:paraId="426033E6" w14:textId="77777777" w:rsidR="00E547B4" w:rsidRDefault="00E547B4" w:rsidP="00E547B4">
            <w:pPr>
              <w:rPr>
                <w:rFonts w:eastAsiaTheme="minorEastAsia"/>
                <w:lang w:eastAsia="zh-CN"/>
              </w:rPr>
            </w:pPr>
            <w:r>
              <w:rPr>
                <w:rFonts w:eastAsiaTheme="minorEastAsia" w:hint="eastAsia"/>
                <w:lang w:eastAsia="zh-CN"/>
              </w:rPr>
              <w:t>For SRS transmissions</w:t>
            </w:r>
            <w:r w:rsidRPr="004568D9">
              <w:rPr>
                <w:rFonts w:eastAsia="Malgun Gothic"/>
              </w:rPr>
              <w:t xml:space="preserve"> </w:t>
            </w:r>
            <w:r w:rsidRPr="00452421">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w:t>
            </w:r>
            <w:proofErr w:type="spellStart"/>
            <w:r>
              <w:rPr>
                <w:rFonts w:eastAsiaTheme="minorEastAsia" w:hint="eastAsia"/>
                <w:lang w:eastAsia="zh-CN"/>
              </w:rPr>
              <w:t>UE,</w:t>
            </w:r>
            <w:del w:id="14" w:author="Hoondong Noh" w:date="2024-10-14T11:29:00Z">
              <w:r w:rsidDel="009A2142">
                <w:rPr>
                  <w:rFonts w:eastAsiaTheme="minorEastAsia" w:hint="eastAsia"/>
                  <w:lang w:eastAsia="zh-CN"/>
                </w:rPr>
                <w:delText xml:space="preserve"> only Configuration 1 is applicable (</w:delText>
              </w:r>
              <w:r w:rsidRPr="00452421" w:rsidDel="009A2142">
                <w:rPr>
                  <w:rFonts w:eastAsiaTheme="minorEastAsia"/>
                  <w:lang w:eastAsia="zh-CN"/>
                </w:rPr>
                <w:delText>Configuration</w:delText>
              </w:r>
              <w:r w:rsidRPr="00452421" w:rsidDel="009A2142">
                <w:rPr>
                  <w:rFonts w:eastAsia="Malgun Gothic"/>
                </w:rPr>
                <w:delText xml:space="preserve"> 1: The transmissions/receptions are restricted to SBFD symbols only or non-SBFD symbols only</w:delText>
              </w:r>
              <w:r w:rsidDel="009A2142">
                <w:rPr>
                  <w:rFonts w:eastAsiaTheme="minorEastAsia" w:hint="eastAsia"/>
                  <w:lang w:eastAsia="zh-CN"/>
                </w:rPr>
                <w:delText xml:space="preserve">). </w:delText>
              </w:r>
              <w:r w:rsidDel="009A2142">
                <w:rPr>
                  <w:rFonts w:eastAsiaTheme="minorEastAsia" w:hint="eastAsia"/>
                  <w:lang w:eastAsia="zh-CN"/>
                </w:rPr>
                <w:lastRenderedPageBreak/>
                <w:delText>F</w:delText>
              </w:r>
            </w:del>
            <w:ins w:id="15" w:author="Hoondong Noh" w:date="2024-10-14T11:29:00Z">
              <w:r>
                <w:rPr>
                  <w:rFonts w:eastAsiaTheme="minorEastAsia"/>
                  <w:lang w:eastAsia="zh-CN"/>
                </w:rPr>
                <w:t>f</w:t>
              </w:r>
            </w:ins>
            <w:r>
              <w:rPr>
                <w:rFonts w:eastAsiaTheme="minorEastAsia" w:hint="eastAsia"/>
                <w:lang w:eastAsia="zh-CN"/>
              </w:rPr>
              <w:t>or</w:t>
            </w:r>
            <w:proofErr w:type="spellEnd"/>
            <w:r>
              <w:rPr>
                <w:rFonts w:eastAsiaTheme="minorEastAsia" w:hint="eastAsia"/>
                <w:lang w:eastAsia="zh-CN"/>
              </w:rPr>
              <w:t xml:space="preserve"> valid symbol type determination for SRS, down-select from the following options</w:t>
            </w:r>
            <w:ins w:id="16" w:author="Hoondong Noh" w:date="2024-10-14T11:28:00Z">
              <w:r>
                <w:rPr>
                  <w:rFonts w:eastAsiaTheme="minorEastAsia"/>
                  <w:lang w:eastAsia="zh-CN"/>
                </w:rPr>
                <w:t xml:space="preserve"> f</w:t>
              </w:r>
              <w:r>
                <w:rPr>
                  <w:rFonts w:eastAsiaTheme="minorEastAsia" w:hint="eastAsia"/>
                  <w:lang w:eastAsia="zh-CN"/>
                </w:rPr>
                <w:t xml:space="preserve">or valid symbol type determination </w:t>
              </w:r>
            </w:ins>
            <w:ins w:id="17" w:author="Hoondong Noh" w:date="2024-10-14T11:34:00Z">
              <w:r>
                <w:rPr>
                  <w:rFonts w:eastAsiaTheme="minorEastAsia"/>
                  <w:lang w:eastAsia="zh-CN"/>
                </w:rPr>
                <w:t>of</w:t>
              </w:r>
            </w:ins>
            <w:ins w:id="18" w:author="Hoondong Noh" w:date="2024-10-14T11:28:00Z">
              <w:r>
                <w:rPr>
                  <w:rFonts w:eastAsiaTheme="minorEastAsia" w:hint="eastAsia"/>
                  <w:lang w:eastAsia="zh-CN"/>
                </w:rPr>
                <w:t xml:space="preserve"> SRS</w:t>
              </w:r>
              <w:r>
                <w:rPr>
                  <w:rFonts w:eastAsiaTheme="minorEastAsia"/>
                  <w:lang w:eastAsia="zh-CN"/>
                </w:rPr>
                <w:t xml:space="preserve"> </w:t>
              </w:r>
            </w:ins>
            <w:ins w:id="19" w:author="Hoondong Noh" w:date="2024-10-14T11:29:00Z">
              <w:r>
                <w:rPr>
                  <w:rFonts w:eastAsiaTheme="minorEastAsia"/>
                  <w:lang w:eastAsia="zh-CN"/>
                </w:rPr>
                <w:t xml:space="preserve">with </w:t>
              </w:r>
            </w:ins>
            <w:ins w:id="20" w:author="Hoondong Noh" w:date="2024-10-14T11:34:00Z">
              <w:r>
                <w:rPr>
                  <w:rFonts w:eastAsiaTheme="minorEastAsia"/>
                  <w:lang w:eastAsia="zh-CN"/>
                </w:rPr>
                <w:t>C</w:t>
              </w:r>
            </w:ins>
            <w:ins w:id="21" w:author="Hoondong Noh" w:date="2024-10-14T11:28:00Z">
              <w:r>
                <w:rPr>
                  <w:rFonts w:eastAsiaTheme="minorEastAsia" w:hint="eastAsia"/>
                  <w:lang w:eastAsia="zh-CN"/>
                </w:rPr>
                <w:t>onfiguration 1 (</w:t>
              </w:r>
              <w:r w:rsidRPr="00452421">
                <w:rPr>
                  <w:rFonts w:eastAsiaTheme="minorEastAsia"/>
                  <w:lang w:eastAsia="zh-CN"/>
                </w:rPr>
                <w:t>Configuration</w:t>
              </w:r>
              <w:r w:rsidRPr="00452421">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7FB3CEA6" w14:textId="77777777" w:rsidR="00E547B4" w:rsidRPr="00F77E20" w:rsidRDefault="00E547B4" w:rsidP="00E547B4">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Pr>
                <w:rFonts w:hint="eastAsia"/>
              </w:rPr>
              <w:t>For periodic SRS, semi-</w:t>
            </w:r>
            <w:proofErr w:type="spellStart"/>
            <w:r>
              <w:rPr>
                <w:rFonts w:hint="eastAsia"/>
              </w:rPr>
              <w:t>persisitent</w:t>
            </w:r>
            <w:proofErr w:type="spellEnd"/>
            <w:r>
              <w:rPr>
                <w:rFonts w:hint="eastAsia"/>
              </w:rPr>
              <w:t xml:space="preserve"> SRS and aperiodic SRS, the valid symbol type is</w:t>
            </w:r>
            <w:r>
              <w:rPr>
                <w:rFonts w:eastAsiaTheme="minorEastAsia" w:hint="eastAsia"/>
                <w:lang w:eastAsia="zh-CN"/>
              </w:rPr>
              <w:t xml:space="preserve"> explicitly configured.</w:t>
            </w:r>
          </w:p>
          <w:p w14:paraId="300BBD2D" w14:textId="77777777" w:rsidR="00E547B4" w:rsidRDefault="00E547B4" w:rsidP="00E547B4">
            <w:pPr>
              <w:pStyle w:val="a0"/>
              <w:numPr>
                <w:ilvl w:val="1"/>
                <w:numId w:val="8"/>
              </w:numPr>
              <w:rPr>
                <w:lang w:val="en-US"/>
              </w:rPr>
            </w:pPr>
            <w:r>
              <w:rPr>
                <w:rFonts w:hint="eastAsia"/>
              </w:rPr>
              <w:t xml:space="preserve">The valid symbol type is configured in </w:t>
            </w:r>
            <w:r w:rsidRPr="004568D9">
              <w:rPr>
                <w:rFonts w:hint="eastAsia"/>
                <w:i/>
              </w:rPr>
              <w:t>SRS-</w:t>
            </w:r>
            <w:proofErr w:type="spellStart"/>
            <w:r w:rsidRPr="004568D9">
              <w:rPr>
                <w:rFonts w:hint="eastAsia"/>
                <w:i/>
              </w:rPr>
              <w:t>ReSourceSet</w:t>
            </w:r>
            <w:proofErr w:type="spellEnd"/>
            <w:r w:rsidRPr="00A751FA">
              <w:rPr>
                <w:rFonts w:hint="eastAsia"/>
              </w:rPr>
              <w:t>.</w:t>
            </w:r>
          </w:p>
          <w:p w14:paraId="4D653F63" w14:textId="77777777" w:rsidR="00E547B4" w:rsidRPr="00A751FA" w:rsidRDefault="00E547B4" w:rsidP="00E547B4">
            <w:pPr>
              <w:pStyle w:val="a0"/>
              <w:numPr>
                <w:ilvl w:val="0"/>
                <w:numId w:val="8"/>
              </w:numPr>
              <w:rPr>
                <w:lang w:val="en-US"/>
              </w:rPr>
            </w:pPr>
            <w:r w:rsidRPr="00A751FA">
              <w:rPr>
                <w:rFonts w:hint="eastAsia"/>
              </w:rPr>
              <w:t xml:space="preserve">Option 2: </w:t>
            </w:r>
            <w:r>
              <w:rPr>
                <w:rFonts w:hint="eastAsia"/>
                <w:lang w:val="en-US"/>
              </w:rPr>
              <w:t>For periodic SRS, the valid symbol type is</w:t>
            </w:r>
            <w:r w:rsidRPr="00A751FA">
              <w:rPr>
                <w:rFonts w:hint="eastAsia"/>
              </w:rPr>
              <w:t xml:space="preserve"> explicitly configured. </w:t>
            </w:r>
            <w:r w:rsidRPr="00A751FA">
              <w:rPr>
                <w:lang w:val="en-US"/>
              </w:rPr>
              <w:t>For semi-</w:t>
            </w:r>
            <w:proofErr w:type="spellStart"/>
            <w:r w:rsidRPr="00A751FA">
              <w:rPr>
                <w:lang w:val="en-US"/>
              </w:rPr>
              <w:t>persisitent</w:t>
            </w:r>
            <w:proofErr w:type="spellEnd"/>
            <w:r w:rsidRPr="00A751FA">
              <w:rPr>
                <w:lang w:val="en-US"/>
              </w:rPr>
              <w:t xml:space="preserve"> SRS and aperiodic SRS, the valid symbol type is determined based on the symbol type of the first SRS transmission occasion determined as legacy.</w:t>
            </w:r>
          </w:p>
          <w:p w14:paraId="403DA337" w14:textId="77777777" w:rsidR="00E547B4" w:rsidRPr="00F77E20" w:rsidRDefault="00E547B4" w:rsidP="00E547B4">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The valid symbol type for periodic SRS is explicitly configured in </w:t>
            </w:r>
            <w:r w:rsidRPr="004568D9">
              <w:rPr>
                <w:rFonts w:eastAsiaTheme="minorEastAsia" w:hint="eastAsia"/>
                <w:i/>
                <w:lang w:eastAsia="zh-CN"/>
              </w:rPr>
              <w:t>SRS-</w:t>
            </w:r>
            <w:proofErr w:type="spellStart"/>
            <w:r w:rsidRPr="004568D9">
              <w:rPr>
                <w:rFonts w:eastAsiaTheme="minorEastAsia" w:hint="eastAsia"/>
                <w:i/>
                <w:lang w:eastAsia="zh-CN"/>
              </w:rPr>
              <w:t>ReSourceSet</w:t>
            </w:r>
            <w:proofErr w:type="spellEnd"/>
            <w:r w:rsidRPr="00F77E20">
              <w:rPr>
                <w:rFonts w:eastAsiaTheme="minorEastAsia" w:hint="eastAsia"/>
                <w:lang w:eastAsia="zh-CN"/>
              </w:rPr>
              <w:t xml:space="preserve"> </w:t>
            </w:r>
            <w:r>
              <w:rPr>
                <w:rFonts w:eastAsiaTheme="minorEastAsia" w:hint="eastAsia"/>
                <w:lang w:eastAsia="zh-CN"/>
              </w:rPr>
              <w:t xml:space="preserve">with </w:t>
            </w:r>
            <w:proofErr w:type="spellStart"/>
            <w:r w:rsidRPr="004568D9">
              <w:rPr>
                <w:rFonts w:eastAsiaTheme="minorEastAsia" w:hint="eastAsia"/>
                <w:i/>
                <w:lang w:eastAsia="zh-CN"/>
              </w:rPr>
              <w:t>resourceType</w:t>
            </w:r>
            <w:proofErr w:type="spellEnd"/>
            <w:r>
              <w:rPr>
                <w:rFonts w:eastAsiaTheme="minorEastAsia" w:hint="eastAsia"/>
                <w:lang w:eastAsia="zh-CN"/>
              </w:rPr>
              <w:t xml:space="preserve"> set to </w:t>
            </w:r>
            <w:r>
              <w:rPr>
                <w:rFonts w:eastAsiaTheme="minorEastAsia"/>
                <w:lang w:eastAsia="zh-CN"/>
              </w:rPr>
              <w:t>‘</w:t>
            </w:r>
            <w:r w:rsidRPr="004568D9">
              <w:rPr>
                <w:rFonts w:eastAsiaTheme="minorEastAsia" w:hint="eastAsia"/>
                <w:lang w:eastAsia="zh-CN"/>
              </w:rPr>
              <w:t>periodic</w:t>
            </w:r>
            <w:r>
              <w:rPr>
                <w:rFonts w:eastAsiaTheme="minorEastAsia"/>
                <w:lang w:eastAsia="zh-CN"/>
              </w:rPr>
              <w:t>’</w:t>
            </w:r>
          </w:p>
          <w:p w14:paraId="17AB3E30" w14:textId="77777777" w:rsidR="00E547B4" w:rsidRPr="00F77E20" w:rsidRDefault="00E547B4" w:rsidP="00E547B4">
            <w:pPr>
              <w:pStyle w:val="a0"/>
              <w:numPr>
                <w:ilvl w:val="0"/>
                <w:numId w:val="8"/>
              </w:numPr>
              <w:rPr>
                <w:lang w:val="en-US"/>
              </w:rPr>
            </w:pPr>
            <w:r>
              <w:rPr>
                <w:rFonts w:hint="eastAsia"/>
              </w:rPr>
              <w:t xml:space="preserve">For configuration of valid symbol type in </w:t>
            </w:r>
            <w:r w:rsidRPr="004568D9">
              <w:rPr>
                <w:rFonts w:hint="eastAsia"/>
                <w:i/>
              </w:rPr>
              <w:t>SRS-</w:t>
            </w:r>
            <w:proofErr w:type="spellStart"/>
            <w:r w:rsidRPr="004568D9">
              <w:rPr>
                <w:rFonts w:hint="eastAsia"/>
                <w:i/>
              </w:rPr>
              <w:t>ReSourceSet</w:t>
            </w:r>
            <w:proofErr w:type="spellEnd"/>
            <w:r>
              <w:rPr>
                <w:rFonts w:hint="eastAsia"/>
              </w:rPr>
              <w:t xml:space="preserve">, </w:t>
            </w:r>
          </w:p>
          <w:p w14:paraId="1F7D7CAC" w14:textId="77777777" w:rsidR="00E547B4" w:rsidRPr="004568D9" w:rsidRDefault="00E547B4" w:rsidP="00E547B4">
            <w:pPr>
              <w:pStyle w:val="a0"/>
              <w:numPr>
                <w:ilvl w:val="1"/>
                <w:numId w:val="8"/>
              </w:numPr>
              <w:rPr>
                <w:lang w:val="en-US"/>
              </w:rPr>
            </w:pPr>
            <w:r>
              <w:rPr>
                <w:rFonts w:hint="eastAsia"/>
                <w:lang w:val="en-US"/>
              </w:rPr>
              <w:t>I</w:t>
            </w:r>
            <w:r w:rsidRPr="004568D9">
              <w:rPr>
                <w:lang w:val="en-US"/>
              </w:rPr>
              <w:t>t at least applies to SRS resource set with usage set to ‘codebook’ and ‘</w:t>
            </w:r>
            <w:proofErr w:type="spellStart"/>
            <w:r w:rsidRPr="004568D9">
              <w:rPr>
                <w:lang w:val="en-US"/>
              </w:rPr>
              <w:t>nonCodebook</w:t>
            </w:r>
            <w:proofErr w:type="spellEnd"/>
            <w:r w:rsidRPr="004568D9">
              <w:rPr>
                <w:lang w:val="en-US"/>
              </w:rPr>
              <w:t>’</w:t>
            </w:r>
            <w:r>
              <w:rPr>
                <w:rFonts w:hint="eastAsia"/>
                <w:lang w:val="en-US"/>
              </w:rPr>
              <w:t>.</w:t>
            </w:r>
          </w:p>
          <w:p w14:paraId="2C24A608" w14:textId="77777777" w:rsidR="00E547B4" w:rsidRPr="00F77E20" w:rsidRDefault="00E547B4" w:rsidP="00E547B4">
            <w:pPr>
              <w:pStyle w:val="a0"/>
              <w:numPr>
                <w:ilvl w:val="1"/>
                <w:numId w:val="8"/>
              </w:numPr>
              <w:rPr>
                <w:lang w:val="en-US"/>
              </w:rPr>
            </w:pPr>
            <w:r w:rsidRPr="004568D9">
              <w:rPr>
                <w:lang w:val="en-US"/>
              </w:rPr>
              <w:t>FFS applicability to SRS resource set with usage set to ‘</w:t>
            </w:r>
            <w:proofErr w:type="spellStart"/>
            <w:r w:rsidRPr="004568D9">
              <w:rPr>
                <w:lang w:val="en-US"/>
              </w:rPr>
              <w:t>beamManag</w:t>
            </w:r>
            <w:r w:rsidRPr="004568D9">
              <w:rPr>
                <w:lang w:val="en-US"/>
              </w:rPr>
              <w:t>e</w:t>
            </w:r>
            <w:r w:rsidRPr="004568D9">
              <w:rPr>
                <w:lang w:val="en-US"/>
              </w:rPr>
              <w:t>ment</w:t>
            </w:r>
            <w:proofErr w:type="spellEnd"/>
            <w:r w:rsidRPr="004568D9">
              <w:rPr>
                <w:lang w:val="en-US"/>
              </w:rPr>
              <w:t>’ and ‘</w:t>
            </w:r>
            <w:proofErr w:type="spellStart"/>
            <w:r w:rsidRPr="004568D9">
              <w:rPr>
                <w:lang w:val="en-US"/>
              </w:rPr>
              <w:t>antennaSwitching</w:t>
            </w:r>
            <w:proofErr w:type="spellEnd"/>
            <w:r w:rsidRPr="004568D9">
              <w:rPr>
                <w:lang w:val="en-US"/>
              </w:rPr>
              <w:t>’</w:t>
            </w:r>
          </w:p>
          <w:p w14:paraId="65D86AFE" w14:textId="77777777" w:rsidR="00E547B4" w:rsidRDefault="00E547B4" w:rsidP="00E547B4">
            <w:pPr>
              <w:rPr>
                <w:rFonts w:eastAsia="微软雅黑"/>
                <w:lang w:eastAsia="zh-CN"/>
              </w:rPr>
            </w:pPr>
          </w:p>
        </w:tc>
      </w:tr>
      <w:tr w:rsidR="002961BD" w14:paraId="1A169C53" w14:textId="77777777" w:rsidTr="0091662E">
        <w:tc>
          <w:tcPr>
            <w:tcW w:w="1383" w:type="dxa"/>
            <w:vAlign w:val="center"/>
          </w:tcPr>
          <w:p w14:paraId="1F504BDD" w14:textId="4471E5E2" w:rsidR="002961BD" w:rsidRDefault="002961BD" w:rsidP="002961BD">
            <w:pPr>
              <w:jc w:val="center"/>
              <w:rPr>
                <w:rFonts w:eastAsia="Malgun Gothic"/>
                <w:lang w:eastAsia="ko-KR"/>
              </w:rPr>
            </w:pPr>
            <w:r>
              <w:rPr>
                <w:rFonts w:eastAsia="微软雅黑"/>
                <w:lang w:eastAsia="zh-CN"/>
              </w:rPr>
              <w:lastRenderedPageBreak/>
              <w:t>QC</w:t>
            </w:r>
          </w:p>
        </w:tc>
        <w:tc>
          <w:tcPr>
            <w:tcW w:w="7677" w:type="dxa"/>
          </w:tcPr>
          <w:p w14:paraId="608CF4A1" w14:textId="77777777" w:rsidR="002961BD" w:rsidRPr="00660E25" w:rsidRDefault="002961BD" w:rsidP="002961BD">
            <w:pPr>
              <w:rPr>
                <w:rFonts w:ascii="Times" w:hAnsi="Times" w:cs="Times"/>
              </w:rPr>
            </w:pPr>
            <w:r w:rsidRPr="00660E25">
              <w:rPr>
                <w:rFonts w:ascii="Times" w:eastAsiaTheme="minorEastAsia" w:hAnsi="Times" w:cs="Times"/>
              </w:rPr>
              <w:t xml:space="preserve">Generally fine to </w:t>
            </w:r>
            <w:proofErr w:type="spellStart"/>
            <w:r w:rsidRPr="00660E25">
              <w:rPr>
                <w:rFonts w:ascii="Times" w:eastAsiaTheme="minorEastAsia" w:hAnsi="Times" w:cs="Times"/>
              </w:rPr>
              <w:t>restric</w:t>
            </w:r>
            <w:proofErr w:type="spellEnd"/>
            <w:r w:rsidRPr="00660E25">
              <w:rPr>
                <w:rFonts w:ascii="Times" w:eastAsiaTheme="minorEastAsia" w:hAnsi="Times" w:cs="Times"/>
              </w:rPr>
              <w:t xml:space="preserve"> SRS transmission only for configuration 1 and prefer to have the same design of determination of the valid symbol type for P/SP and AP SRS. </w:t>
            </w:r>
            <w:r w:rsidRPr="00660E25">
              <w:rPr>
                <w:rFonts w:ascii="Times" w:hAnsi="Times" w:cs="Times"/>
              </w:rPr>
              <w:t>This means that separate SRS sets (at least for CB and NCB) are configured.</w:t>
            </w:r>
          </w:p>
          <w:p w14:paraId="1A91A30D" w14:textId="77777777" w:rsidR="002961BD" w:rsidRDefault="002961BD" w:rsidP="002961BD">
            <w:pPr>
              <w:rPr>
                <w:rFonts w:ascii="Times" w:eastAsiaTheme="minorEastAsia" w:hAnsi="Times" w:cs="Times"/>
                <w:lang w:val="en-GB" w:eastAsia="zh-CN"/>
              </w:rPr>
            </w:pPr>
          </w:p>
          <w:p w14:paraId="6028E60A" w14:textId="77777777" w:rsidR="002961BD" w:rsidRDefault="002961BD" w:rsidP="002961BD">
            <w:pPr>
              <w:rPr>
                <w:rFonts w:ascii="Times" w:eastAsiaTheme="minorEastAsia" w:hAnsi="Times" w:cs="Times"/>
                <w:lang w:val="en-GB" w:eastAsia="zh-CN"/>
              </w:rPr>
            </w:pPr>
            <w:r>
              <w:rPr>
                <w:rFonts w:ascii="Times" w:eastAsiaTheme="minorEastAsia" w:hAnsi="Times" w:cs="Times"/>
                <w:lang w:val="en-GB" w:eastAsia="zh-CN"/>
              </w:rPr>
              <w:t>Option 2 doesn’t make sense for the following reason:</w:t>
            </w:r>
          </w:p>
          <w:p w14:paraId="1C0DEFF1" w14:textId="77777777" w:rsidR="002961BD" w:rsidRDefault="002961BD" w:rsidP="00742D65">
            <w:pPr>
              <w:pStyle w:val="a0"/>
              <w:numPr>
                <w:ilvl w:val="0"/>
                <w:numId w:val="71"/>
              </w:numPr>
              <w:rPr>
                <w:rFonts w:ascii="Times" w:hAnsi="Times" w:cs="Times"/>
              </w:rPr>
            </w:pPr>
            <w:r>
              <w:rPr>
                <w:rFonts w:ascii="Times" w:hAnsi="Times" w:cs="Times"/>
              </w:rPr>
              <w:t xml:space="preserve">Since we are going to have separate SRS sets configured for SBFD and legacy non-SBFD symbols, then it is sufficient to </w:t>
            </w:r>
            <w:proofErr w:type="spellStart"/>
            <w:r>
              <w:rPr>
                <w:rFonts w:ascii="Times" w:hAnsi="Times" w:cs="Times"/>
              </w:rPr>
              <w:t>explicity</w:t>
            </w:r>
            <w:proofErr w:type="spellEnd"/>
            <w:r>
              <w:rPr>
                <w:rFonts w:ascii="Times" w:hAnsi="Times" w:cs="Times"/>
              </w:rPr>
              <w:t xml:space="preserve"> configure the valid symbol type for each set. </w:t>
            </w:r>
          </w:p>
          <w:p w14:paraId="5DBAB003" w14:textId="77777777" w:rsidR="002961BD" w:rsidRDefault="002961BD" w:rsidP="00742D65">
            <w:pPr>
              <w:pStyle w:val="a0"/>
              <w:numPr>
                <w:ilvl w:val="0"/>
                <w:numId w:val="71"/>
              </w:numPr>
              <w:rPr>
                <w:rFonts w:ascii="Times" w:hAnsi="Times" w:cs="Times"/>
              </w:rPr>
            </w:pPr>
            <w:r>
              <w:rPr>
                <w:rFonts w:ascii="Times" w:hAnsi="Times" w:cs="Times"/>
              </w:rPr>
              <w:t xml:space="preserve">In addition, the Freq. configurations of SRS transmission is </w:t>
            </w:r>
            <w:proofErr w:type="spellStart"/>
            <w:r>
              <w:rPr>
                <w:rFonts w:ascii="Times" w:hAnsi="Times" w:cs="Times"/>
              </w:rPr>
              <w:t>epxlicity</w:t>
            </w:r>
            <w:proofErr w:type="spellEnd"/>
            <w:r>
              <w:rPr>
                <w:rFonts w:ascii="Times" w:hAnsi="Times" w:cs="Times"/>
              </w:rPr>
              <w:t xml:space="preserve"> configured by RRC. Then, it </w:t>
            </w:r>
            <w:proofErr w:type="spellStart"/>
            <w:r>
              <w:rPr>
                <w:rFonts w:ascii="Times" w:hAnsi="Times" w:cs="Times"/>
              </w:rPr>
              <w:t>doest</w:t>
            </w:r>
            <w:proofErr w:type="spellEnd"/>
            <w:r>
              <w:rPr>
                <w:rFonts w:ascii="Times" w:hAnsi="Times" w:cs="Times"/>
              </w:rPr>
              <w:t xml:space="preserve"> make sense that to determine the valid symbol type based on first transmission occasion.  For example, if the freq. resources are wideband, matching the UL-BWP, the valid symbol type is always non-SBFD symbols. And </w:t>
            </w:r>
            <w:proofErr w:type="spellStart"/>
            <w:r>
              <w:rPr>
                <w:rFonts w:ascii="Times" w:hAnsi="Times" w:cs="Times"/>
              </w:rPr>
              <w:t>simirlay</w:t>
            </w:r>
            <w:proofErr w:type="spellEnd"/>
            <w:r>
              <w:rPr>
                <w:rFonts w:ascii="Times" w:hAnsi="Times" w:cs="Times"/>
              </w:rPr>
              <w:t xml:space="preserve"> if freq. resources are narrowband (i.e. matching the UL-SB), it fails to give the benefits of full UL-BWP UL channel sounding (CB/NCB) in the uplink slot.  </w:t>
            </w:r>
          </w:p>
          <w:p w14:paraId="667B0FB6" w14:textId="77777777" w:rsidR="002961BD" w:rsidRDefault="002961BD" w:rsidP="002961BD">
            <w:pPr>
              <w:rPr>
                <w:rFonts w:eastAsia="Malgun Gothic"/>
                <w:lang w:eastAsia="ko-KR"/>
              </w:rPr>
            </w:pPr>
          </w:p>
        </w:tc>
      </w:tr>
      <w:tr w:rsidR="00564AA0" w14:paraId="136A37A5" w14:textId="77777777" w:rsidTr="00DF5873">
        <w:tc>
          <w:tcPr>
            <w:tcW w:w="1383" w:type="dxa"/>
          </w:tcPr>
          <w:p w14:paraId="6D847297" w14:textId="06840689" w:rsidR="00564AA0" w:rsidRDefault="00564AA0" w:rsidP="00564AA0">
            <w:pPr>
              <w:jc w:val="center"/>
              <w:rPr>
                <w:rFonts w:eastAsia="微软雅黑"/>
                <w:lang w:eastAsia="zh-CN"/>
              </w:rPr>
            </w:pPr>
            <w:proofErr w:type="spellStart"/>
            <w:r>
              <w:rPr>
                <w:rFonts w:eastAsiaTheme="minorEastAsia"/>
                <w:lang w:eastAsia="zh-CN"/>
              </w:rPr>
              <w:t>CEWiT</w:t>
            </w:r>
            <w:proofErr w:type="spellEnd"/>
          </w:p>
        </w:tc>
        <w:tc>
          <w:tcPr>
            <w:tcW w:w="7677" w:type="dxa"/>
          </w:tcPr>
          <w:p w14:paraId="0D2D06CA" w14:textId="11FB679A" w:rsidR="00564AA0" w:rsidRPr="00660E25" w:rsidRDefault="00564AA0" w:rsidP="00564AA0">
            <w:pPr>
              <w:rPr>
                <w:rFonts w:ascii="Times" w:eastAsiaTheme="minorEastAsia" w:hAnsi="Times" w:cs="Times"/>
              </w:rPr>
            </w:pPr>
            <w:r>
              <w:rPr>
                <w:rFonts w:eastAsiaTheme="minorEastAsia"/>
                <w:lang w:eastAsia="zh-CN"/>
              </w:rPr>
              <w:t>Share same view with Sony. It’s better to have discussion why configuration 2 is precluded.</w:t>
            </w:r>
          </w:p>
        </w:tc>
      </w:tr>
      <w:tr w:rsidR="00BA12F0" w14:paraId="59C704EB" w14:textId="77777777" w:rsidTr="00DF5873">
        <w:tc>
          <w:tcPr>
            <w:tcW w:w="1383" w:type="dxa"/>
          </w:tcPr>
          <w:p w14:paraId="13E17682" w14:textId="4DBCAE9A" w:rsidR="00BA12F0" w:rsidRDefault="00BA12F0" w:rsidP="00BA12F0">
            <w:pPr>
              <w:jc w:val="center"/>
              <w:rPr>
                <w:rFonts w:eastAsiaTheme="minorEastAsia"/>
                <w:lang w:eastAsia="zh-CN"/>
              </w:rPr>
            </w:pPr>
            <w:r w:rsidRPr="00862D56">
              <w:rPr>
                <w:rFonts w:eastAsiaTheme="minorEastAsia"/>
                <w:lang w:eastAsia="zh-CN"/>
              </w:rPr>
              <w:t>Tejas</w:t>
            </w:r>
          </w:p>
        </w:tc>
        <w:tc>
          <w:tcPr>
            <w:tcW w:w="7677" w:type="dxa"/>
          </w:tcPr>
          <w:p w14:paraId="4B8C207C" w14:textId="5A8317DF" w:rsidR="00BA12F0" w:rsidRDefault="00BA12F0" w:rsidP="00BA12F0">
            <w:pPr>
              <w:rPr>
                <w:rFonts w:eastAsiaTheme="minorEastAsia"/>
                <w:lang w:eastAsia="zh-CN"/>
              </w:rPr>
            </w:pPr>
            <w:r w:rsidRPr="00862D56">
              <w:rPr>
                <w:rFonts w:eastAsiaTheme="minorEastAsia"/>
                <w:lang w:eastAsia="zh-CN"/>
              </w:rPr>
              <w:t xml:space="preserve">We prefer option 2 </w:t>
            </w:r>
          </w:p>
        </w:tc>
      </w:tr>
      <w:tr w:rsidR="00E27091" w14:paraId="7D622B23" w14:textId="77777777" w:rsidTr="00DF5873">
        <w:tc>
          <w:tcPr>
            <w:tcW w:w="1383" w:type="dxa"/>
          </w:tcPr>
          <w:p w14:paraId="433DAA00" w14:textId="32DE3B55" w:rsidR="00E27091" w:rsidRPr="00862D56" w:rsidRDefault="00E27091" w:rsidP="00E27091">
            <w:pPr>
              <w:jc w:val="center"/>
              <w:rPr>
                <w:rFonts w:eastAsiaTheme="minorEastAsia"/>
                <w:lang w:eastAsia="zh-CN"/>
              </w:rPr>
            </w:pPr>
            <w:r>
              <w:rPr>
                <w:rFonts w:eastAsia="微软雅黑"/>
                <w:lang w:eastAsia="zh-CN"/>
              </w:rPr>
              <w:t>Nokia, NSB</w:t>
            </w:r>
          </w:p>
        </w:tc>
        <w:tc>
          <w:tcPr>
            <w:tcW w:w="7677" w:type="dxa"/>
          </w:tcPr>
          <w:p w14:paraId="2FAF9133" w14:textId="1296FA42" w:rsidR="00E27091" w:rsidRPr="00862D56" w:rsidRDefault="00E27091" w:rsidP="00E27091">
            <w:pPr>
              <w:rPr>
                <w:rFonts w:eastAsiaTheme="minorEastAsia"/>
                <w:lang w:eastAsia="zh-CN"/>
              </w:rPr>
            </w:pPr>
            <w:r>
              <w:rPr>
                <w:rFonts w:eastAsia="微软雅黑"/>
                <w:lang w:eastAsia="zh-CN"/>
              </w:rPr>
              <w:t>It’s natural to have one symbol type for one resource set while allowing different symbol types for different resource sets, so we are fine with the proposal. This would then mean that the granularity of Configurations 1 &amp; 2 (as per FFS in the previous agreement) is per channel/signal. For the two options, we support Option 1 for simplicity. Taking the first resource after the activation may be ambiguous, especially in case of semi-persistent SRS. In addition, since multiple resource sets can be configured, the flexibility offered by Option 2 is not necessary.</w:t>
            </w:r>
          </w:p>
        </w:tc>
      </w:tr>
      <w:tr w:rsidR="009256B4" w14:paraId="2112A91C" w14:textId="77777777" w:rsidTr="00DF5873">
        <w:tc>
          <w:tcPr>
            <w:tcW w:w="1383" w:type="dxa"/>
          </w:tcPr>
          <w:p w14:paraId="0F09C6E1" w14:textId="51A645E1" w:rsidR="009256B4" w:rsidRDefault="009256B4" w:rsidP="00E27091">
            <w:pPr>
              <w:jc w:val="center"/>
              <w:rPr>
                <w:rFonts w:eastAsia="微软雅黑"/>
                <w:lang w:eastAsia="zh-CN"/>
              </w:rPr>
            </w:pPr>
            <w:r>
              <w:rPr>
                <w:rFonts w:eastAsia="微软雅黑"/>
                <w:lang w:eastAsia="zh-CN"/>
              </w:rPr>
              <w:t>Ericsson</w:t>
            </w:r>
          </w:p>
        </w:tc>
        <w:tc>
          <w:tcPr>
            <w:tcW w:w="7677" w:type="dxa"/>
          </w:tcPr>
          <w:p w14:paraId="051F692D" w14:textId="29DF5357" w:rsidR="009256B4" w:rsidRDefault="009256B4" w:rsidP="00E27091">
            <w:pPr>
              <w:rPr>
                <w:rFonts w:eastAsia="微软雅黑"/>
                <w:lang w:eastAsia="zh-CN"/>
              </w:rPr>
            </w:pPr>
            <w:r>
              <w:rPr>
                <w:rFonts w:eastAsia="微软雅黑"/>
                <w:lang w:eastAsia="zh-CN"/>
              </w:rPr>
              <w:t xml:space="preserve">As indicated in the offline session, the proposal is mainly related to periodic, semipersistent SRS transmission and aperiodic SRS transmission shall be discussed separately. </w:t>
            </w:r>
            <w:r w:rsidR="00BC30C5">
              <w:rPr>
                <w:rFonts w:eastAsia="微软雅黑"/>
                <w:lang w:eastAsia="zh-CN"/>
              </w:rPr>
              <w:t>It is premature to already agree where the valid symbol indication is configured</w:t>
            </w:r>
            <w:r w:rsidR="007B4E72">
              <w:rPr>
                <w:rFonts w:eastAsia="微软雅黑"/>
                <w:lang w:eastAsia="zh-CN"/>
              </w:rPr>
              <w:t xml:space="preserve"> without further discussion of different options.</w:t>
            </w:r>
            <w:r w:rsidR="00BC30C5">
              <w:rPr>
                <w:rFonts w:eastAsia="微软雅黑"/>
                <w:lang w:eastAsia="zh-CN"/>
              </w:rPr>
              <w:t xml:space="preserve"> </w:t>
            </w:r>
            <w:r>
              <w:rPr>
                <w:rFonts w:eastAsia="微软雅黑"/>
                <w:lang w:eastAsia="zh-CN"/>
              </w:rPr>
              <w:t xml:space="preserve"> </w:t>
            </w:r>
          </w:p>
        </w:tc>
      </w:tr>
    </w:tbl>
    <w:p w14:paraId="1C0078BE" w14:textId="77777777" w:rsidR="00422884" w:rsidRDefault="00422884" w:rsidP="00422884">
      <w:pPr>
        <w:rPr>
          <w:rFonts w:eastAsiaTheme="minorEastAsia"/>
          <w:lang w:val="en-GB" w:eastAsia="zh-CN"/>
        </w:rPr>
      </w:pPr>
    </w:p>
    <w:p w14:paraId="1F4953E9" w14:textId="797E7C1F" w:rsidR="001A1657" w:rsidRDefault="001A1657" w:rsidP="001A1657">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2</w:t>
      </w:r>
    </w:p>
    <w:p w14:paraId="5B24CDD0" w14:textId="77777777" w:rsidR="001A1657" w:rsidRPr="00BE247B" w:rsidRDefault="001A1657" w:rsidP="001A1657">
      <w:pPr>
        <w:rPr>
          <w:rFonts w:eastAsiaTheme="minorEastAsia"/>
          <w:b/>
          <w:lang w:eastAsia="zh-CN"/>
        </w:rPr>
      </w:pPr>
      <w:r w:rsidRPr="00BE247B">
        <w:rPr>
          <w:rFonts w:eastAsiaTheme="minorEastAsia" w:hint="eastAsia"/>
          <w:b/>
          <w:lang w:eastAsia="zh-CN"/>
        </w:rPr>
        <w:t>Proposed Agreement:</w:t>
      </w:r>
    </w:p>
    <w:p w14:paraId="7C433709" w14:textId="36A82464" w:rsidR="00FE7C85" w:rsidRDefault="00FE7C85" w:rsidP="00FE7C85">
      <w:pPr>
        <w:rPr>
          <w:rFonts w:eastAsiaTheme="minorEastAsia"/>
          <w:lang w:eastAsia="zh-CN"/>
        </w:rPr>
      </w:pPr>
      <w:r w:rsidRPr="00681241">
        <w:rPr>
          <w:rFonts w:eastAsiaTheme="minorEastAsia" w:cs="Times" w:hint="eastAsia"/>
          <w:lang w:eastAsia="zh-CN"/>
        </w:rPr>
        <w:t>F</w:t>
      </w:r>
      <w:r w:rsidRPr="00681241">
        <w:rPr>
          <w:rFonts w:eastAsia="Malgun Gothic" w:cs="Times"/>
        </w:rPr>
        <w:t>or CSI report associated with periodic/semi-persistent CSI-RS</w:t>
      </w:r>
      <w:r>
        <w:rPr>
          <w:rFonts w:eastAsiaTheme="minorEastAsia" w:cs="Times" w:hint="eastAsia"/>
          <w:lang w:eastAsia="zh-CN"/>
        </w:rPr>
        <w:t xml:space="preserve"> </w:t>
      </w:r>
      <w:r w:rsidR="001A1657" w:rsidRPr="00452421">
        <w:rPr>
          <w:rFonts w:eastAsia="Malgun Gothic"/>
        </w:rPr>
        <w:t>across SBFD symbols and non-SBFD symbols in different slots (each transmission/reception within a slot has either all SBFD or all non-SBFD symbols)</w:t>
      </w:r>
      <w:r w:rsidR="001A1657">
        <w:rPr>
          <w:rFonts w:eastAsiaTheme="minorEastAsia" w:hint="eastAsia"/>
          <w:lang w:eastAsia="zh-CN"/>
        </w:rPr>
        <w:t xml:space="preserve"> for an SBFD aware UE, only Configuration 1 is applicable</w:t>
      </w:r>
      <w:r>
        <w:rPr>
          <w:rFonts w:eastAsiaTheme="minorEastAsia" w:hint="eastAsia"/>
          <w:lang w:eastAsia="zh-CN"/>
        </w:rPr>
        <w:t xml:space="preserve"> to CSI-RS</w:t>
      </w:r>
      <w:r w:rsidR="001A1657">
        <w:rPr>
          <w:rFonts w:eastAsiaTheme="minorEastAsia" w:hint="eastAsia"/>
          <w:lang w:eastAsia="zh-CN"/>
        </w:rPr>
        <w:t xml:space="preserve"> (</w:t>
      </w:r>
      <w:r w:rsidR="001A1657" w:rsidRPr="00452421">
        <w:rPr>
          <w:rFonts w:eastAsiaTheme="minorEastAsia"/>
          <w:lang w:eastAsia="zh-CN"/>
        </w:rPr>
        <w:t>Configuration</w:t>
      </w:r>
      <w:r w:rsidR="001A1657" w:rsidRPr="00452421">
        <w:rPr>
          <w:rFonts w:eastAsia="Malgun Gothic"/>
        </w:rPr>
        <w:t xml:space="preserve"> 1: The transmissions/receptions are restricted to SBFD symbols only or non-SBFD symbols only</w:t>
      </w:r>
      <w:r w:rsidR="001A1657">
        <w:rPr>
          <w:rFonts w:eastAsiaTheme="minorEastAsia" w:hint="eastAsia"/>
          <w:lang w:eastAsia="zh-CN"/>
        </w:rPr>
        <w:t>).</w:t>
      </w:r>
      <w:r>
        <w:rPr>
          <w:rFonts w:eastAsiaTheme="minorEastAsia" w:hint="eastAsia"/>
          <w:lang w:eastAsia="zh-CN"/>
        </w:rPr>
        <w:t xml:space="preserve"> For valid symbol type determination for CSI-RS, down-select from the following options:</w:t>
      </w:r>
    </w:p>
    <w:p w14:paraId="7D70DF14" w14:textId="149DD839" w:rsidR="00847878" w:rsidRDefault="00FE7C85" w:rsidP="00FE7C85">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lastRenderedPageBreak/>
        <w:t>Option 1: The valid symbol type</w:t>
      </w:r>
      <w:r w:rsidRPr="00FE7C85">
        <w:rPr>
          <w:rFonts w:eastAsiaTheme="minorEastAsia" w:hint="eastAsia"/>
          <w:lang w:eastAsia="zh-CN"/>
        </w:rPr>
        <w:t xml:space="preserve"> </w:t>
      </w:r>
      <w:r>
        <w:rPr>
          <w:rFonts w:eastAsiaTheme="minorEastAsia" w:hint="eastAsia"/>
          <w:lang w:eastAsia="zh-CN"/>
        </w:rPr>
        <w:t>for CSI-RS is explicitly configured</w:t>
      </w:r>
      <w:r w:rsidR="00847878">
        <w:rPr>
          <w:rFonts w:eastAsiaTheme="minorEastAsia" w:hint="eastAsia"/>
          <w:lang w:eastAsia="zh-CN"/>
        </w:rPr>
        <w:t xml:space="preserve"> for both periodic and semi-persistent CSI-RS</w:t>
      </w:r>
    </w:p>
    <w:p w14:paraId="023621EB" w14:textId="6F43E9B4" w:rsidR="00FE7C85" w:rsidRPr="00F77E20" w:rsidRDefault="00847878" w:rsidP="00847878">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FFS </w:t>
      </w:r>
      <w:r w:rsidR="00A751FA">
        <w:rPr>
          <w:rFonts w:eastAsiaTheme="minorEastAsia" w:hint="eastAsia"/>
          <w:lang w:eastAsia="zh-CN"/>
        </w:rPr>
        <w:t xml:space="preserve">whether </w:t>
      </w:r>
      <w:r>
        <w:rPr>
          <w:rFonts w:eastAsiaTheme="minorEastAsia" w:hint="eastAsia"/>
          <w:lang w:eastAsia="zh-CN"/>
        </w:rPr>
        <w:t>the valid symbol type</w:t>
      </w:r>
      <w:r w:rsidR="00A751FA">
        <w:rPr>
          <w:rFonts w:eastAsiaTheme="minorEastAsia" w:hint="eastAsia"/>
          <w:lang w:eastAsia="zh-CN"/>
        </w:rPr>
        <w:t xml:space="preserve"> is configured</w:t>
      </w:r>
      <w:r w:rsidR="00FE7C85">
        <w:rPr>
          <w:rFonts w:eastAsiaTheme="minorEastAsia" w:hint="eastAsia"/>
          <w:lang w:eastAsia="zh-CN"/>
        </w:rPr>
        <w:t xml:space="preserve"> in </w:t>
      </w:r>
      <w:r w:rsidR="00FE7C85">
        <w:rPr>
          <w:rFonts w:eastAsiaTheme="minorEastAsia" w:hint="eastAsia"/>
          <w:i/>
          <w:lang w:eastAsia="zh-CN"/>
        </w:rPr>
        <w:t>CSI-</w:t>
      </w:r>
      <w:proofErr w:type="spellStart"/>
      <w:r w:rsidR="00FE7C85">
        <w:rPr>
          <w:rFonts w:eastAsiaTheme="minorEastAsia" w:hint="eastAsia"/>
          <w:i/>
          <w:lang w:eastAsia="zh-CN"/>
        </w:rPr>
        <w:t>ReportConfig</w:t>
      </w:r>
      <w:proofErr w:type="spellEnd"/>
      <w:r w:rsidR="00A751FA" w:rsidRPr="00A751FA">
        <w:rPr>
          <w:rFonts w:eastAsiaTheme="minorEastAsia" w:hint="eastAsia"/>
          <w:lang w:eastAsia="zh-CN"/>
        </w:rPr>
        <w:t>,</w:t>
      </w:r>
      <w:r w:rsidR="00A751FA">
        <w:rPr>
          <w:rFonts w:eastAsiaTheme="minorEastAsia" w:hint="eastAsia"/>
          <w:lang w:eastAsia="zh-CN"/>
        </w:rPr>
        <w:t xml:space="preserve"> </w:t>
      </w:r>
      <w:r w:rsidRPr="00847878">
        <w:rPr>
          <w:rFonts w:eastAsiaTheme="minorEastAsia" w:hint="eastAsia"/>
          <w:lang w:eastAsia="zh-CN"/>
        </w:rPr>
        <w:t>or in</w:t>
      </w:r>
      <w:r>
        <w:rPr>
          <w:rFonts w:eastAsiaTheme="minorEastAsia" w:hint="eastAsia"/>
          <w:i/>
          <w:lang w:eastAsia="zh-CN"/>
        </w:rPr>
        <w:t xml:space="preserve"> CSI-</w:t>
      </w:r>
      <w:proofErr w:type="spellStart"/>
      <w:r>
        <w:rPr>
          <w:rFonts w:eastAsiaTheme="minorEastAsia" w:hint="eastAsia"/>
          <w:i/>
          <w:lang w:eastAsia="zh-CN"/>
        </w:rPr>
        <w:t>ResourceConfig</w:t>
      </w:r>
      <w:proofErr w:type="spellEnd"/>
      <w:r w:rsidR="00A751FA" w:rsidRPr="00A751FA">
        <w:rPr>
          <w:rFonts w:eastAsiaTheme="minorEastAsia" w:hint="eastAsia"/>
          <w:lang w:eastAsia="zh-CN"/>
        </w:rPr>
        <w:t xml:space="preserve"> </w:t>
      </w:r>
      <w:r w:rsidR="00A751FA">
        <w:rPr>
          <w:rFonts w:eastAsiaTheme="minorEastAsia" w:hint="eastAsia"/>
          <w:lang w:eastAsia="zh-CN"/>
        </w:rPr>
        <w:t xml:space="preserve">with </w:t>
      </w:r>
      <w:proofErr w:type="spellStart"/>
      <w:r w:rsidR="00A751FA" w:rsidRPr="004568D9">
        <w:rPr>
          <w:rFonts w:eastAsiaTheme="minorEastAsia" w:hint="eastAsia"/>
          <w:i/>
          <w:lang w:eastAsia="zh-CN"/>
        </w:rPr>
        <w:t>resourceType</w:t>
      </w:r>
      <w:proofErr w:type="spellEnd"/>
      <w:r w:rsidR="00A751FA">
        <w:rPr>
          <w:rFonts w:eastAsiaTheme="minorEastAsia" w:hint="eastAsia"/>
          <w:lang w:eastAsia="zh-CN"/>
        </w:rPr>
        <w:t xml:space="preserve"> set to </w:t>
      </w:r>
      <w:r w:rsidR="00A751FA">
        <w:rPr>
          <w:rFonts w:eastAsiaTheme="minorEastAsia"/>
          <w:lang w:eastAsia="zh-CN"/>
        </w:rPr>
        <w:t>‘</w:t>
      </w:r>
      <w:r w:rsidR="00A751FA" w:rsidRPr="004568D9">
        <w:rPr>
          <w:rFonts w:eastAsiaTheme="minorEastAsia" w:hint="eastAsia"/>
          <w:lang w:eastAsia="zh-CN"/>
        </w:rPr>
        <w:t>periodic</w:t>
      </w:r>
      <w:r w:rsidR="00A751FA">
        <w:rPr>
          <w:rFonts w:eastAsiaTheme="minorEastAsia"/>
          <w:lang w:eastAsia="zh-CN"/>
        </w:rPr>
        <w:t>’</w:t>
      </w:r>
      <w:r w:rsidR="00A751FA">
        <w:rPr>
          <w:rFonts w:eastAsiaTheme="minorEastAsia" w:hint="eastAsia"/>
          <w:lang w:eastAsia="zh-CN"/>
        </w:rPr>
        <w:t xml:space="preserve"> or </w:t>
      </w:r>
      <w:r w:rsidR="00A751FA">
        <w:rPr>
          <w:rFonts w:eastAsiaTheme="minorEastAsia"/>
          <w:lang w:eastAsia="zh-CN"/>
        </w:rPr>
        <w:t>‘</w:t>
      </w:r>
      <w:proofErr w:type="spellStart"/>
      <w:r w:rsidR="00A751FA">
        <w:rPr>
          <w:rFonts w:eastAsiaTheme="minorEastAsia" w:hint="eastAsia"/>
          <w:lang w:eastAsia="zh-CN"/>
        </w:rPr>
        <w:t>semiPersistent</w:t>
      </w:r>
      <w:proofErr w:type="spellEnd"/>
      <w:r w:rsidR="00A751FA">
        <w:rPr>
          <w:rFonts w:eastAsiaTheme="minorEastAsia"/>
          <w:lang w:eastAsia="zh-CN"/>
        </w:rPr>
        <w:t>’</w:t>
      </w:r>
    </w:p>
    <w:p w14:paraId="53275F0A" w14:textId="23237A5C" w:rsidR="00847878" w:rsidRDefault="00FE7C85" w:rsidP="00847878">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rsidR="00A751FA">
        <w:rPr>
          <w:rFonts w:eastAsiaTheme="minorEastAsia" w:hint="eastAsia"/>
          <w:lang w:eastAsia="zh-CN"/>
        </w:rPr>
        <w:t>For periodic CSI-RS, t</w:t>
      </w:r>
      <w:r>
        <w:rPr>
          <w:rFonts w:eastAsiaTheme="minorEastAsia" w:hint="eastAsia"/>
          <w:lang w:eastAsia="zh-CN"/>
        </w:rPr>
        <w:t>he valid symbol type</w:t>
      </w:r>
      <w:r w:rsidRPr="00FE7C85">
        <w:rPr>
          <w:rFonts w:eastAsiaTheme="minorEastAsia" w:hint="eastAsia"/>
          <w:lang w:eastAsia="zh-CN"/>
        </w:rPr>
        <w:t xml:space="preserve"> </w:t>
      </w:r>
      <w:r w:rsidR="00847878">
        <w:rPr>
          <w:rFonts w:eastAsiaTheme="minorEastAsia" w:hint="eastAsia"/>
          <w:lang w:eastAsia="zh-CN"/>
        </w:rPr>
        <w:t>is explicitly configured. For semi-persistent CSI-RS, the valid symbol type is determined based on the symbol type of the first CSI-RS after activation.</w:t>
      </w:r>
    </w:p>
    <w:p w14:paraId="7BEA0B61" w14:textId="6AD6933D" w:rsidR="00072746" w:rsidRPr="00F77E20" w:rsidRDefault="00072746" w:rsidP="00072746">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FFS </w:t>
      </w:r>
      <w:r w:rsidR="00A751FA">
        <w:rPr>
          <w:rFonts w:eastAsiaTheme="minorEastAsia" w:hint="eastAsia"/>
          <w:lang w:eastAsia="zh-CN"/>
        </w:rPr>
        <w:t xml:space="preserve">whether </w:t>
      </w:r>
      <w:r>
        <w:rPr>
          <w:rFonts w:eastAsiaTheme="minorEastAsia" w:hint="eastAsia"/>
          <w:lang w:eastAsia="zh-CN"/>
        </w:rPr>
        <w:t xml:space="preserve">the valid symbol type </w:t>
      </w:r>
      <w:r w:rsidR="00A751FA">
        <w:rPr>
          <w:rFonts w:eastAsiaTheme="minorEastAsia" w:hint="eastAsia"/>
          <w:lang w:eastAsia="zh-CN"/>
        </w:rPr>
        <w:t xml:space="preserve">is configured </w:t>
      </w:r>
      <w:r>
        <w:rPr>
          <w:rFonts w:eastAsiaTheme="minorEastAsia" w:hint="eastAsia"/>
          <w:lang w:eastAsia="zh-CN"/>
        </w:rPr>
        <w:t xml:space="preserve">in </w:t>
      </w:r>
      <w:r>
        <w:rPr>
          <w:rFonts w:eastAsiaTheme="minorEastAsia" w:hint="eastAsia"/>
          <w:i/>
          <w:lang w:eastAsia="zh-CN"/>
        </w:rPr>
        <w:t>CSI-</w:t>
      </w:r>
      <w:proofErr w:type="spellStart"/>
      <w:r>
        <w:rPr>
          <w:rFonts w:eastAsiaTheme="minorEastAsia" w:hint="eastAsia"/>
          <w:i/>
          <w:lang w:eastAsia="zh-CN"/>
        </w:rPr>
        <w:t>ReportConfig</w:t>
      </w:r>
      <w:proofErr w:type="spellEnd"/>
      <w:r w:rsidR="00A751FA">
        <w:rPr>
          <w:rFonts w:eastAsiaTheme="minorEastAsia" w:hint="eastAsia"/>
          <w:lang w:eastAsia="zh-CN"/>
        </w:rPr>
        <w:t xml:space="preserve"> where the configured applies to periodic CSI-RS only, </w:t>
      </w:r>
      <w:r w:rsidRPr="00847878">
        <w:rPr>
          <w:rFonts w:eastAsiaTheme="minorEastAsia" w:hint="eastAsia"/>
          <w:lang w:eastAsia="zh-CN"/>
        </w:rPr>
        <w:t>or in</w:t>
      </w:r>
      <w:r>
        <w:rPr>
          <w:rFonts w:eastAsiaTheme="minorEastAsia" w:hint="eastAsia"/>
          <w:i/>
          <w:lang w:eastAsia="zh-CN"/>
        </w:rPr>
        <w:t xml:space="preserve"> CSI-</w:t>
      </w:r>
      <w:proofErr w:type="spellStart"/>
      <w:r>
        <w:rPr>
          <w:rFonts w:eastAsiaTheme="minorEastAsia" w:hint="eastAsia"/>
          <w:i/>
          <w:lang w:eastAsia="zh-CN"/>
        </w:rPr>
        <w:t>ResourceConfig</w:t>
      </w:r>
      <w:proofErr w:type="spellEnd"/>
      <w:r w:rsidR="00A751FA" w:rsidRPr="00A751FA">
        <w:rPr>
          <w:rFonts w:eastAsiaTheme="minorEastAsia" w:hint="eastAsia"/>
          <w:lang w:eastAsia="zh-CN"/>
        </w:rPr>
        <w:t xml:space="preserve"> </w:t>
      </w:r>
      <w:r w:rsidR="00A751FA">
        <w:rPr>
          <w:rFonts w:eastAsiaTheme="minorEastAsia" w:hint="eastAsia"/>
          <w:lang w:eastAsia="zh-CN"/>
        </w:rPr>
        <w:t xml:space="preserve">with </w:t>
      </w:r>
      <w:proofErr w:type="spellStart"/>
      <w:r w:rsidR="00A751FA" w:rsidRPr="004568D9">
        <w:rPr>
          <w:rFonts w:eastAsiaTheme="minorEastAsia" w:hint="eastAsia"/>
          <w:i/>
          <w:lang w:eastAsia="zh-CN"/>
        </w:rPr>
        <w:t>resourceType</w:t>
      </w:r>
      <w:proofErr w:type="spellEnd"/>
      <w:r w:rsidR="00A751FA">
        <w:rPr>
          <w:rFonts w:eastAsiaTheme="minorEastAsia" w:hint="eastAsia"/>
          <w:lang w:eastAsia="zh-CN"/>
        </w:rPr>
        <w:t xml:space="preserve"> set to </w:t>
      </w:r>
      <w:r w:rsidR="00A751FA">
        <w:rPr>
          <w:rFonts w:eastAsiaTheme="minorEastAsia"/>
          <w:lang w:eastAsia="zh-CN"/>
        </w:rPr>
        <w:t>‘</w:t>
      </w:r>
      <w:r w:rsidR="00A751FA" w:rsidRPr="004568D9">
        <w:rPr>
          <w:rFonts w:eastAsiaTheme="minorEastAsia" w:hint="eastAsia"/>
          <w:lang w:eastAsia="zh-CN"/>
        </w:rPr>
        <w:t>periodic</w:t>
      </w:r>
      <w:r w:rsidR="00A751FA">
        <w:rPr>
          <w:rFonts w:eastAsiaTheme="minorEastAsia"/>
          <w:lang w:eastAsia="zh-CN"/>
        </w:rPr>
        <w:t>’</w:t>
      </w:r>
    </w:p>
    <w:p w14:paraId="70B35467" w14:textId="48C93A26" w:rsidR="00FE7C85" w:rsidRPr="00F77E20" w:rsidRDefault="00FE7C85" w:rsidP="00FE7C85">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sidRPr="00681241">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195C0579" w14:textId="77777777" w:rsidR="001A1657" w:rsidRDefault="001A1657" w:rsidP="001A165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1A1657" w14:paraId="180E86B6" w14:textId="77777777" w:rsidTr="00597C7B">
        <w:tc>
          <w:tcPr>
            <w:tcW w:w="1384" w:type="dxa"/>
            <w:vAlign w:val="center"/>
          </w:tcPr>
          <w:p w14:paraId="7A4AA3F5" w14:textId="77777777" w:rsidR="001A1657" w:rsidRDefault="001A1657" w:rsidP="00597C7B">
            <w:pPr>
              <w:spacing w:after="120"/>
              <w:rPr>
                <w:rFonts w:eastAsia="微软雅黑"/>
                <w:b/>
                <w:color w:val="000000"/>
                <w:lang w:eastAsia="zh-CN"/>
              </w:rPr>
            </w:pPr>
          </w:p>
        </w:tc>
        <w:tc>
          <w:tcPr>
            <w:tcW w:w="7676" w:type="dxa"/>
          </w:tcPr>
          <w:p w14:paraId="1C80E644" w14:textId="77777777" w:rsidR="001A1657" w:rsidRDefault="001A1657"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1A1657" w14:paraId="63413E0E" w14:textId="77777777" w:rsidTr="00597C7B">
        <w:tc>
          <w:tcPr>
            <w:tcW w:w="1384" w:type="dxa"/>
            <w:vAlign w:val="center"/>
          </w:tcPr>
          <w:p w14:paraId="0052BCF4" w14:textId="77777777" w:rsidR="001A1657" w:rsidRDefault="001A1657"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1277F09" w14:textId="4619B5DA" w:rsidR="001A1657" w:rsidRPr="00CF709F" w:rsidRDefault="00D96444" w:rsidP="00597C7B">
            <w:pPr>
              <w:rPr>
                <w:rFonts w:eastAsia="MS Mincho"/>
                <w:lang w:eastAsia="ja-JP"/>
              </w:rPr>
            </w:pPr>
            <w:r>
              <w:rPr>
                <w:rFonts w:eastAsia="Malgun Gothic"/>
                <w:lang w:eastAsia="ko-KR"/>
              </w:rPr>
              <w:t>New H3C</w:t>
            </w:r>
            <w:r w:rsidR="00892914">
              <w:rPr>
                <w:rFonts w:eastAsia="Malgun Gothic"/>
                <w:lang w:eastAsia="ko-KR"/>
              </w:rPr>
              <w:t xml:space="preserve">, </w:t>
            </w:r>
            <w:proofErr w:type="spellStart"/>
            <w:r w:rsidR="00892914">
              <w:rPr>
                <w:rFonts w:eastAsia="Malgun Gothic"/>
                <w:lang w:eastAsia="ko-KR"/>
              </w:rPr>
              <w:t>Spreadtrum</w:t>
            </w:r>
            <w:proofErr w:type="spellEnd"/>
            <w:r w:rsidR="00F16D39">
              <w:rPr>
                <w:rFonts w:eastAsia="Malgun Gothic"/>
                <w:lang w:eastAsia="ko-KR"/>
              </w:rPr>
              <w:t>, ZTE</w:t>
            </w:r>
            <w:r w:rsidR="00F614BB">
              <w:rPr>
                <w:rFonts w:eastAsia="Malgun Gothic"/>
                <w:lang w:eastAsia="ko-KR"/>
              </w:rPr>
              <w:t>, Sony</w:t>
            </w:r>
            <w:r w:rsidR="00AC3095" w:rsidRPr="00AC3095">
              <w:rPr>
                <w:rFonts w:eastAsia="Malgun Gothic" w:hint="eastAsia"/>
                <w:lang w:eastAsia="ko-KR"/>
              </w:rPr>
              <w:t>, LGE</w:t>
            </w:r>
            <w:r w:rsidR="00A457BF">
              <w:rPr>
                <w:rFonts w:eastAsia="Malgun Gothic"/>
                <w:lang w:eastAsia="ko-KR"/>
              </w:rPr>
              <w:t>, NEC</w:t>
            </w:r>
            <w:r w:rsidR="00BA12F0">
              <w:rPr>
                <w:rFonts w:eastAsia="Malgun Gothic"/>
                <w:lang w:eastAsia="ko-KR"/>
              </w:rPr>
              <w:t>, Tejas</w:t>
            </w:r>
            <w:r w:rsidR="00CF709F">
              <w:rPr>
                <w:rFonts w:eastAsia="MS Mincho" w:hint="eastAsia"/>
                <w:lang w:eastAsia="ja-JP"/>
              </w:rPr>
              <w:t>, Sharp</w:t>
            </w:r>
            <w:r w:rsidR="00E27091">
              <w:rPr>
                <w:rFonts w:eastAsia="Malgun Gothic"/>
                <w:lang w:eastAsia="ko-KR"/>
              </w:rPr>
              <w:t>, Nokia, NSB</w:t>
            </w:r>
          </w:p>
        </w:tc>
      </w:tr>
      <w:tr w:rsidR="001A1657" w14:paraId="19F87E5F" w14:textId="77777777" w:rsidTr="00597C7B">
        <w:tc>
          <w:tcPr>
            <w:tcW w:w="1384" w:type="dxa"/>
            <w:vAlign w:val="center"/>
          </w:tcPr>
          <w:p w14:paraId="58F699BB" w14:textId="77777777" w:rsidR="001A1657" w:rsidRDefault="001A1657"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77476A6" w14:textId="77777777" w:rsidR="001A1657" w:rsidRDefault="001A1657" w:rsidP="00597C7B">
            <w:pPr>
              <w:spacing w:after="120"/>
              <w:rPr>
                <w:rFonts w:eastAsiaTheme="minorEastAsia"/>
                <w:color w:val="000000"/>
                <w:lang w:val="fr-FR" w:eastAsia="zh-CN"/>
              </w:rPr>
            </w:pPr>
          </w:p>
        </w:tc>
      </w:tr>
    </w:tbl>
    <w:p w14:paraId="6D14C199" w14:textId="77777777" w:rsidR="001A1657" w:rsidRDefault="001A1657" w:rsidP="001A1657">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1A1657" w14:paraId="0080E0D8" w14:textId="77777777" w:rsidTr="00597C7B">
        <w:tc>
          <w:tcPr>
            <w:tcW w:w="1383" w:type="dxa"/>
          </w:tcPr>
          <w:p w14:paraId="50540889" w14:textId="77777777" w:rsidR="001A1657" w:rsidRDefault="001A1657"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2D856A5" w14:textId="77777777" w:rsidR="001A1657" w:rsidRDefault="001A1657"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892914" w14:paraId="5B5898CD" w14:textId="77777777" w:rsidTr="00597C7B">
        <w:tc>
          <w:tcPr>
            <w:tcW w:w="1383" w:type="dxa"/>
            <w:vAlign w:val="center"/>
          </w:tcPr>
          <w:p w14:paraId="6B3E7D55" w14:textId="73280578" w:rsidR="00892914" w:rsidRDefault="00892914" w:rsidP="00892914">
            <w:pPr>
              <w:jc w:val="center"/>
              <w:rPr>
                <w:rFonts w:eastAsia="微软雅黑"/>
                <w:lang w:eastAsia="zh-CN"/>
              </w:rPr>
            </w:pPr>
            <w:proofErr w:type="spellStart"/>
            <w:r>
              <w:rPr>
                <w:rFonts w:eastAsia="Malgun Gothic"/>
                <w:lang w:eastAsia="ko-KR"/>
              </w:rPr>
              <w:t>Spreadtrum</w:t>
            </w:r>
            <w:proofErr w:type="spellEnd"/>
          </w:p>
        </w:tc>
        <w:tc>
          <w:tcPr>
            <w:tcW w:w="7677" w:type="dxa"/>
          </w:tcPr>
          <w:p w14:paraId="30B10FA8" w14:textId="6F26E25F" w:rsidR="00892914" w:rsidRPr="00892914" w:rsidRDefault="00892914" w:rsidP="00892914">
            <w:pPr>
              <w:rPr>
                <w:rFonts w:ascii="Times" w:eastAsiaTheme="minorEastAsia" w:hAnsi="Times" w:cs="Times"/>
                <w:lang w:val="en-GB" w:eastAsia="zh-CN"/>
              </w:rPr>
            </w:pPr>
            <w:r>
              <w:rPr>
                <w:rFonts w:ascii="Times" w:eastAsiaTheme="minorEastAsia" w:hAnsi="Times" w:cs="Times"/>
                <w:lang w:val="en-GB" w:eastAsia="zh-CN"/>
              </w:rPr>
              <w:t xml:space="preserve">We prefer Option 1 for same reason as </w:t>
            </w:r>
            <w:r w:rsidRPr="00892914">
              <w:rPr>
                <w:rFonts w:ascii="Times" w:eastAsiaTheme="minorEastAsia" w:hAnsi="Times" w:cs="Times"/>
                <w:lang w:val="en-GB" w:eastAsia="zh-CN"/>
              </w:rPr>
              <w:t>semi-</w:t>
            </w:r>
            <w:proofErr w:type="spellStart"/>
            <w:r w:rsidRPr="00892914">
              <w:rPr>
                <w:rFonts w:ascii="Times" w:eastAsiaTheme="minorEastAsia" w:hAnsi="Times" w:cs="Times"/>
                <w:lang w:val="en-GB" w:eastAsia="zh-CN"/>
              </w:rPr>
              <w:t>persisitent</w:t>
            </w:r>
            <w:proofErr w:type="spellEnd"/>
            <w:r w:rsidRPr="00892914">
              <w:rPr>
                <w:rFonts w:ascii="Times" w:eastAsiaTheme="minorEastAsia" w:hAnsi="Times" w:cs="Times"/>
                <w:lang w:val="en-GB" w:eastAsia="zh-CN"/>
              </w:rPr>
              <w:t xml:space="preserve"> SRS</w:t>
            </w:r>
            <w:r>
              <w:rPr>
                <w:rFonts w:ascii="Times" w:eastAsiaTheme="minorEastAsia" w:hAnsi="Times" w:cs="Times"/>
                <w:lang w:val="en-GB" w:eastAsia="zh-CN"/>
              </w:rPr>
              <w:t xml:space="preserve">. </w:t>
            </w:r>
            <w:r>
              <w:rPr>
                <w:rFonts w:eastAsiaTheme="minorEastAsia"/>
                <w:lang w:eastAsia="zh-CN"/>
              </w:rPr>
              <w:t xml:space="preserve"> </w:t>
            </w:r>
          </w:p>
          <w:p w14:paraId="575B0EEE" w14:textId="5B511CAE" w:rsidR="00892914" w:rsidRPr="00982E16" w:rsidRDefault="00892914" w:rsidP="00892914">
            <w:pPr>
              <w:rPr>
                <w:rFonts w:ascii="Times" w:eastAsiaTheme="minorEastAsia" w:hAnsi="Times" w:cs="Times"/>
                <w:lang w:val="en-GB" w:eastAsia="zh-CN"/>
              </w:rPr>
            </w:pPr>
            <w:r>
              <w:rPr>
                <w:rFonts w:eastAsiaTheme="minorEastAsia"/>
                <w:lang w:eastAsia="zh-CN"/>
              </w:rPr>
              <w:t xml:space="preserve">We prefer to configure the </w:t>
            </w:r>
            <w:r w:rsidRPr="003959C7">
              <w:rPr>
                <w:rFonts w:ascii="Times" w:eastAsiaTheme="minorEastAsia" w:hAnsi="Times" w:cs="Times"/>
                <w:lang w:val="en-GB" w:eastAsia="zh-CN"/>
              </w:rPr>
              <w:t>valid symbol type</w:t>
            </w:r>
            <w:r>
              <w:rPr>
                <w:rFonts w:ascii="Times" w:eastAsiaTheme="minorEastAsia" w:hAnsi="Times" w:cs="Times"/>
                <w:lang w:val="en-GB" w:eastAsia="zh-CN"/>
              </w:rPr>
              <w:t xml:space="preserve"> </w:t>
            </w:r>
            <w:r>
              <w:rPr>
                <w:rFonts w:eastAsiaTheme="minorEastAsia" w:hint="eastAsia"/>
                <w:lang w:eastAsia="zh-CN"/>
              </w:rPr>
              <w:t>for CSI-RS</w:t>
            </w:r>
            <w:r>
              <w:rPr>
                <w:rFonts w:eastAsiaTheme="minorEastAsia"/>
                <w:lang w:eastAsia="zh-CN"/>
              </w:rPr>
              <w:t xml:space="preserve"> </w:t>
            </w:r>
            <w:r w:rsidRPr="003959C7">
              <w:rPr>
                <w:rFonts w:eastAsiaTheme="minorEastAsia"/>
                <w:lang w:eastAsia="zh-CN"/>
              </w:rPr>
              <w:t>in CSI-</w:t>
            </w:r>
            <w:proofErr w:type="spellStart"/>
            <w:r w:rsidRPr="003959C7">
              <w:rPr>
                <w:rFonts w:eastAsiaTheme="minorEastAsia"/>
                <w:lang w:eastAsia="zh-CN"/>
              </w:rPr>
              <w:t>ResourceConfig</w:t>
            </w:r>
            <w:proofErr w:type="spellEnd"/>
            <w:r>
              <w:rPr>
                <w:rFonts w:eastAsiaTheme="minorEastAsia"/>
                <w:lang w:eastAsia="zh-CN"/>
              </w:rPr>
              <w:t>.</w:t>
            </w:r>
          </w:p>
        </w:tc>
      </w:tr>
      <w:tr w:rsidR="0064627F" w14:paraId="5EF5231F" w14:textId="77777777" w:rsidTr="00A161F9">
        <w:tc>
          <w:tcPr>
            <w:tcW w:w="1383" w:type="dxa"/>
            <w:vAlign w:val="center"/>
          </w:tcPr>
          <w:p w14:paraId="70EAD03A" w14:textId="2B52C525" w:rsidR="0064627F" w:rsidRDefault="0064627F" w:rsidP="0064627F">
            <w:pPr>
              <w:jc w:val="center"/>
              <w:rPr>
                <w:rFonts w:eastAsia="微软雅黑"/>
              </w:rPr>
            </w:pPr>
            <w:r>
              <w:rPr>
                <w:rFonts w:eastAsia="微软雅黑" w:hint="eastAsia"/>
                <w:lang w:eastAsia="zh-CN"/>
              </w:rPr>
              <w:t>DOCOMO</w:t>
            </w:r>
          </w:p>
        </w:tc>
        <w:tc>
          <w:tcPr>
            <w:tcW w:w="7677" w:type="dxa"/>
          </w:tcPr>
          <w:p w14:paraId="7B434684" w14:textId="2161E3B3" w:rsidR="0064627F" w:rsidRDefault="0064627F" w:rsidP="0064627F">
            <w:pPr>
              <w:rPr>
                <w:rFonts w:eastAsia="微软雅黑"/>
                <w:lang w:eastAsia="zh-CN"/>
              </w:rPr>
            </w:pPr>
            <w:r>
              <w:rPr>
                <w:rFonts w:ascii="Times" w:eastAsiaTheme="minorEastAsia" w:hAnsi="Times" w:cs="Times" w:hint="eastAsia"/>
                <w:lang w:val="en-GB" w:eastAsia="zh-CN"/>
              </w:rPr>
              <w:t xml:space="preserve">Similar clarification question as Proposal 2-1. Is the intention to possibly support different solutions for valid symbol type </w:t>
            </w:r>
            <w:proofErr w:type="gramStart"/>
            <w:r>
              <w:rPr>
                <w:rFonts w:ascii="Times" w:eastAsiaTheme="minorEastAsia" w:hAnsi="Times" w:cs="Times" w:hint="eastAsia"/>
                <w:lang w:val="en-GB" w:eastAsia="zh-CN"/>
              </w:rPr>
              <w:t>determination ?</w:t>
            </w:r>
            <w:proofErr w:type="gramEnd"/>
            <w:r>
              <w:rPr>
                <w:rFonts w:ascii="Times" w:eastAsiaTheme="minorEastAsia" w:hAnsi="Times" w:cs="Times" w:hint="eastAsia"/>
                <w:lang w:val="en-GB" w:eastAsia="zh-CN"/>
              </w:rPr>
              <w:t xml:space="preserve"> </w:t>
            </w:r>
          </w:p>
        </w:tc>
      </w:tr>
      <w:tr w:rsidR="00DD7C34" w14:paraId="6ECD60C4" w14:textId="77777777" w:rsidTr="00A161F9">
        <w:tc>
          <w:tcPr>
            <w:tcW w:w="1383" w:type="dxa"/>
            <w:vAlign w:val="center"/>
          </w:tcPr>
          <w:p w14:paraId="7D514F20" w14:textId="510187E4" w:rsidR="00DD7C34" w:rsidRDefault="00DD7C34" w:rsidP="00DD7C34">
            <w:pPr>
              <w:jc w:val="center"/>
              <w:rPr>
                <w:rFonts w:eastAsia="微软雅黑"/>
              </w:rPr>
            </w:pPr>
            <w:r>
              <w:rPr>
                <w:rFonts w:eastAsia="微软雅黑"/>
                <w:lang w:eastAsia="zh-CN"/>
              </w:rPr>
              <w:t>Xiaomi</w:t>
            </w:r>
          </w:p>
        </w:tc>
        <w:tc>
          <w:tcPr>
            <w:tcW w:w="7677" w:type="dxa"/>
          </w:tcPr>
          <w:p w14:paraId="42C7149D" w14:textId="77777777" w:rsidR="00DD7C34" w:rsidRDefault="00DD7C34" w:rsidP="00DD7C34">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onsidering the intention of this proposal is to define CSI-RS transmission/reception behavior, the main bullet can be reformulated as below:</w:t>
            </w:r>
          </w:p>
          <w:p w14:paraId="6A6E9C41" w14:textId="77777777" w:rsidR="00DD7C34" w:rsidRDefault="00DD7C34" w:rsidP="00DD7C34">
            <w:pPr>
              <w:rPr>
                <w:rFonts w:ascii="Times" w:eastAsiaTheme="minorEastAsia" w:hAnsi="Times" w:cs="Times"/>
                <w:lang w:val="en-GB" w:eastAsia="zh-CN"/>
              </w:rPr>
            </w:pPr>
            <w:r>
              <w:rPr>
                <w:rFonts w:ascii="Times" w:eastAsiaTheme="minorEastAsia" w:hAnsi="Times" w:cs="Times"/>
                <w:lang w:val="en-GB" w:eastAsia="zh-CN"/>
              </w:rPr>
              <w:t>‘</w:t>
            </w:r>
            <w:r w:rsidRPr="00681241">
              <w:rPr>
                <w:rFonts w:eastAsiaTheme="minorEastAsia" w:cs="Times" w:hint="eastAsia"/>
                <w:lang w:eastAsia="zh-CN"/>
              </w:rPr>
              <w:t>F</w:t>
            </w:r>
            <w:r w:rsidRPr="00681241">
              <w:rPr>
                <w:rFonts w:eastAsia="Malgun Gothic" w:cs="Times"/>
              </w:rPr>
              <w:t xml:space="preserve">or </w:t>
            </w:r>
            <w:r w:rsidRPr="00602C70">
              <w:rPr>
                <w:rFonts w:eastAsia="Malgun Gothic" w:cs="Times"/>
                <w:strike/>
                <w:color w:val="FF0000"/>
              </w:rPr>
              <w:t xml:space="preserve">CSI report associated with </w:t>
            </w:r>
            <w:r w:rsidRPr="00681241">
              <w:rPr>
                <w:rFonts w:eastAsia="Malgun Gothic" w:cs="Times"/>
              </w:rPr>
              <w:t>periodic/semi-persistent CSI-RS</w:t>
            </w:r>
            <w:r>
              <w:rPr>
                <w:rFonts w:eastAsiaTheme="minorEastAsia" w:cs="Times" w:hint="eastAsia"/>
                <w:lang w:eastAsia="zh-CN"/>
              </w:rPr>
              <w:t xml:space="preserve"> </w:t>
            </w:r>
            <w:r w:rsidRPr="00452421">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to CSI-RS</w:t>
            </w:r>
            <w:r>
              <w:rPr>
                <w:rFonts w:ascii="Times" w:eastAsiaTheme="minorEastAsia" w:hAnsi="Times" w:cs="Times"/>
                <w:lang w:val="en-GB" w:eastAsia="zh-CN"/>
              </w:rPr>
              <w:t>’.</w:t>
            </w:r>
          </w:p>
          <w:p w14:paraId="306D65EC" w14:textId="77777777" w:rsidR="00DD7C34" w:rsidRDefault="00DD7C34" w:rsidP="00DD7C34">
            <w:pPr>
              <w:rPr>
                <w:rFonts w:ascii="Times" w:eastAsiaTheme="minorEastAsia" w:hAnsi="Times" w:cs="Times"/>
                <w:lang w:val="en-GB" w:eastAsia="zh-CN"/>
              </w:rPr>
            </w:pPr>
          </w:p>
          <w:p w14:paraId="335569EC" w14:textId="6FEBCF52" w:rsidR="00DD7C34" w:rsidRDefault="00DD7C34" w:rsidP="00DD7C34">
            <w:pPr>
              <w:rPr>
                <w:rFonts w:eastAsiaTheme="minorEastAsia"/>
              </w:rPr>
            </w:pPr>
            <w:r>
              <w:rPr>
                <w:rFonts w:ascii="Times" w:eastAsiaTheme="minorEastAsia" w:hAnsi="Times" w:cs="Times" w:hint="eastAsia"/>
                <w:lang w:val="en-GB" w:eastAsia="zh-CN"/>
              </w:rPr>
              <w:t>S</w:t>
            </w:r>
            <w:r>
              <w:rPr>
                <w:rFonts w:ascii="Times" w:eastAsiaTheme="minorEastAsia" w:hAnsi="Times" w:cs="Times"/>
                <w:lang w:val="en-GB" w:eastAsia="zh-CN"/>
              </w:rPr>
              <w:t>imilar comment as proposal 2-1, not sure why configuration 1 is the only option.</w:t>
            </w:r>
          </w:p>
        </w:tc>
      </w:tr>
      <w:tr w:rsidR="00F16D39" w14:paraId="5A5D6DD3" w14:textId="77777777" w:rsidTr="00A161F9">
        <w:tc>
          <w:tcPr>
            <w:tcW w:w="1383" w:type="dxa"/>
            <w:vAlign w:val="center"/>
          </w:tcPr>
          <w:p w14:paraId="58063DD5" w14:textId="2CD69E6C" w:rsidR="00F16D39" w:rsidRDefault="00F16D39" w:rsidP="00F16D39">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027EED2C" w14:textId="40886D33" w:rsidR="00F16D39" w:rsidRDefault="00F16D39" w:rsidP="00F16D39">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F16D39" w14:paraId="0574038D" w14:textId="77777777" w:rsidTr="00597C7B">
        <w:tc>
          <w:tcPr>
            <w:tcW w:w="1383" w:type="dxa"/>
          </w:tcPr>
          <w:p w14:paraId="4D4B2460" w14:textId="4E1205DE" w:rsidR="00F16D39" w:rsidRDefault="00F614BB" w:rsidP="00F16D39">
            <w:pPr>
              <w:jc w:val="center"/>
              <w:rPr>
                <w:rFonts w:eastAsia="微软雅黑"/>
                <w:lang w:eastAsia="zh-CN"/>
              </w:rPr>
            </w:pPr>
            <w:r>
              <w:rPr>
                <w:rFonts w:eastAsia="微软雅黑"/>
                <w:lang w:eastAsia="zh-CN"/>
              </w:rPr>
              <w:t>Sony</w:t>
            </w:r>
          </w:p>
        </w:tc>
        <w:tc>
          <w:tcPr>
            <w:tcW w:w="7677" w:type="dxa"/>
          </w:tcPr>
          <w:p w14:paraId="56BF56DB" w14:textId="1C8599A8" w:rsidR="00F16D39" w:rsidRDefault="00F614BB" w:rsidP="00F16D39">
            <w:pPr>
              <w:rPr>
                <w:rFonts w:eastAsia="微软雅黑"/>
                <w:lang w:eastAsia="zh-CN"/>
              </w:rPr>
            </w:pPr>
            <w:r>
              <w:rPr>
                <w:rFonts w:eastAsia="微软雅黑"/>
                <w:lang w:eastAsia="zh-CN"/>
              </w:rPr>
              <w:t>We prefer Option 2.</w:t>
            </w:r>
          </w:p>
        </w:tc>
      </w:tr>
      <w:tr w:rsidR="00F16D39" w14:paraId="25E3D15C" w14:textId="77777777" w:rsidTr="00597C7B">
        <w:tc>
          <w:tcPr>
            <w:tcW w:w="1383" w:type="dxa"/>
          </w:tcPr>
          <w:p w14:paraId="4EB8F297" w14:textId="46D262E3" w:rsidR="00F16D39" w:rsidRPr="0083754C" w:rsidRDefault="0083754C" w:rsidP="00F16D39">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83F77CE" w14:textId="6D0002C1" w:rsidR="00F16D39" w:rsidRPr="0083754C" w:rsidRDefault="0083754C" w:rsidP="00F16D39">
            <w:pPr>
              <w:rPr>
                <w:rFonts w:eastAsia="Malgun Gothic"/>
                <w:lang w:eastAsia="ko-KR"/>
              </w:rPr>
            </w:pPr>
            <w:r>
              <w:rPr>
                <w:rFonts w:eastAsia="Malgun Gothic" w:hint="eastAsia"/>
                <w:lang w:eastAsia="ko-KR"/>
              </w:rPr>
              <w:t>S</w:t>
            </w:r>
            <w:r>
              <w:rPr>
                <w:rFonts w:eastAsia="Malgun Gothic"/>
                <w:lang w:eastAsia="ko-KR"/>
              </w:rPr>
              <w:t>ee comments in P2-1</w:t>
            </w:r>
          </w:p>
        </w:tc>
      </w:tr>
      <w:tr w:rsidR="00AC3095" w14:paraId="188A1AF3" w14:textId="77777777" w:rsidTr="00597C7B">
        <w:tc>
          <w:tcPr>
            <w:tcW w:w="1383" w:type="dxa"/>
          </w:tcPr>
          <w:p w14:paraId="1EF0E22D" w14:textId="4D235492" w:rsidR="00AC3095" w:rsidRPr="00AC3095" w:rsidRDefault="00AC3095" w:rsidP="00AC3095">
            <w:pPr>
              <w:jc w:val="center"/>
              <w:rPr>
                <w:rFonts w:eastAsia="Malgun Gothic"/>
                <w:lang w:eastAsia="ko-KR"/>
              </w:rPr>
            </w:pPr>
            <w:r w:rsidRPr="00AC3095">
              <w:rPr>
                <w:rFonts w:eastAsia="Malgun Gothic" w:hint="eastAsia"/>
                <w:lang w:eastAsia="ko-KR"/>
              </w:rPr>
              <w:t>LGE</w:t>
            </w:r>
          </w:p>
        </w:tc>
        <w:tc>
          <w:tcPr>
            <w:tcW w:w="7677" w:type="dxa"/>
          </w:tcPr>
          <w:p w14:paraId="1A21AA2C" w14:textId="5F704851" w:rsidR="00AC3095" w:rsidRPr="00AC3095" w:rsidRDefault="00AC3095" w:rsidP="00AC3095">
            <w:pPr>
              <w:rPr>
                <w:rFonts w:eastAsia="Malgun Gothic"/>
                <w:lang w:eastAsia="ko-KR"/>
              </w:rPr>
            </w:pPr>
            <w:r w:rsidRPr="00AC3095">
              <w:rPr>
                <w:rFonts w:eastAsia="Malgun Gothic" w:hint="eastAsia"/>
                <w:lang w:eastAsia="ko-KR"/>
              </w:rPr>
              <w:t xml:space="preserve">We support the principle </w:t>
            </w:r>
            <w:proofErr w:type="spellStart"/>
            <w:r w:rsidRPr="00AC3095">
              <w:rPr>
                <w:rFonts w:eastAsia="Malgun Gothic" w:hint="eastAsia"/>
                <w:lang w:eastAsia="ko-KR"/>
              </w:rPr>
              <w:t>Configuraiton</w:t>
            </w:r>
            <w:proofErr w:type="spellEnd"/>
            <w:r w:rsidRPr="00AC3095">
              <w:rPr>
                <w:rFonts w:eastAsia="Malgun Gothic" w:hint="eastAsia"/>
                <w:lang w:eastAsia="ko-KR"/>
              </w:rPr>
              <w:t xml:space="preserve"> 1 only is applicable to CSI-RS. We prefer option 1. </w:t>
            </w:r>
          </w:p>
        </w:tc>
      </w:tr>
      <w:tr w:rsidR="00AC3095" w14:paraId="07E0575A" w14:textId="77777777" w:rsidTr="00597C7B">
        <w:tc>
          <w:tcPr>
            <w:tcW w:w="1383" w:type="dxa"/>
          </w:tcPr>
          <w:p w14:paraId="1558C983" w14:textId="31372E33" w:rsidR="00AC3095" w:rsidRDefault="00A2623D" w:rsidP="00AC3095">
            <w:pPr>
              <w:jc w:val="center"/>
              <w:rPr>
                <w:rFonts w:eastAsia="Malgun Gothic"/>
                <w:lang w:eastAsia="ko-KR"/>
              </w:rPr>
            </w:pPr>
            <w:r>
              <w:rPr>
                <w:rFonts w:eastAsia="Malgun Gothic"/>
                <w:lang w:eastAsia="ko-KR"/>
              </w:rPr>
              <w:t>MTK</w:t>
            </w:r>
          </w:p>
        </w:tc>
        <w:tc>
          <w:tcPr>
            <w:tcW w:w="7677" w:type="dxa"/>
          </w:tcPr>
          <w:p w14:paraId="0A3755B9" w14:textId="774A4A4A" w:rsidR="00AC3095" w:rsidRDefault="00A2623D" w:rsidP="00AC3095">
            <w:pPr>
              <w:rPr>
                <w:rFonts w:eastAsia="Malgun Gothic"/>
                <w:lang w:eastAsia="ko-KR"/>
              </w:rPr>
            </w:pPr>
            <w:r>
              <w:rPr>
                <w:rFonts w:ascii="Times" w:eastAsiaTheme="minorEastAsia" w:hAnsi="Times" w:cs="Times"/>
                <w:lang w:val="en-GB" w:eastAsia="zh-CN"/>
              </w:rPr>
              <w:t>Similar clarification as for SRS case.</w:t>
            </w:r>
          </w:p>
        </w:tc>
      </w:tr>
      <w:tr w:rsidR="00E547B4" w14:paraId="1BB87DB5" w14:textId="77777777" w:rsidTr="00597C7B">
        <w:tc>
          <w:tcPr>
            <w:tcW w:w="1383" w:type="dxa"/>
          </w:tcPr>
          <w:p w14:paraId="30E42031" w14:textId="48427FB7" w:rsidR="00E547B4" w:rsidRDefault="00E547B4" w:rsidP="00E547B4">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3A2A5A7C" w14:textId="77777777" w:rsidR="00E547B4" w:rsidRDefault="00E547B4" w:rsidP="00E547B4">
            <w:pPr>
              <w:rPr>
                <w:rFonts w:eastAsia="Malgun Gothic"/>
                <w:lang w:eastAsia="ko-KR"/>
              </w:rPr>
            </w:pPr>
            <w:r>
              <w:rPr>
                <w:rFonts w:eastAsia="Malgun Gothic" w:hint="eastAsia"/>
                <w:lang w:eastAsia="ko-KR"/>
              </w:rPr>
              <w:t>W</w:t>
            </w:r>
            <w:r>
              <w:rPr>
                <w:rFonts w:eastAsia="Malgun Gothic"/>
                <w:lang w:eastAsia="ko-KR"/>
              </w:rPr>
              <w:t>e suggest the following revision:</w:t>
            </w:r>
          </w:p>
          <w:p w14:paraId="05DE1A12" w14:textId="77777777" w:rsidR="00E547B4" w:rsidRDefault="00E547B4" w:rsidP="00E547B4">
            <w:pPr>
              <w:rPr>
                <w:rFonts w:eastAsiaTheme="minorEastAsia"/>
                <w:lang w:eastAsia="zh-CN"/>
              </w:rPr>
            </w:pPr>
            <w:r w:rsidRPr="00681241">
              <w:rPr>
                <w:rFonts w:eastAsiaTheme="minorEastAsia" w:cs="Times" w:hint="eastAsia"/>
                <w:lang w:eastAsia="zh-CN"/>
              </w:rPr>
              <w:t>F</w:t>
            </w:r>
            <w:r w:rsidRPr="00681241">
              <w:rPr>
                <w:rFonts w:eastAsia="Malgun Gothic" w:cs="Times"/>
              </w:rPr>
              <w:t xml:space="preserve">or </w:t>
            </w:r>
            <w:del w:id="22" w:author="Hoondong Noh" w:date="2024-10-14T11:32:00Z">
              <w:r w:rsidRPr="00681241" w:rsidDel="005E67C5">
                <w:rPr>
                  <w:rFonts w:eastAsia="Malgun Gothic" w:cs="Times"/>
                </w:rPr>
                <w:delText xml:space="preserve">CSI report associated with </w:delText>
              </w:r>
            </w:del>
            <w:r w:rsidRPr="00681241">
              <w:rPr>
                <w:rFonts w:eastAsia="Malgun Gothic" w:cs="Times"/>
              </w:rPr>
              <w:t>periodic/semi-persistent CSI-RS</w:t>
            </w:r>
            <w:r>
              <w:rPr>
                <w:rFonts w:eastAsiaTheme="minorEastAsia" w:cs="Times" w:hint="eastAsia"/>
                <w:lang w:eastAsia="zh-CN"/>
              </w:rPr>
              <w:t xml:space="preserve"> </w:t>
            </w:r>
            <w:r w:rsidRPr="00452421">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w:t>
            </w:r>
            <w:del w:id="23" w:author="Hoondong Noh" w:date="2024-10-14T11:33:00Z">
              <w:r w:rsidDel="005E67C5">
                <w:rPr>
                  <w:rFonts w:eastAsiaTheme="minorEastAsia" w:hint="eastAsia"/>
                  <w:lang w:eastAsia="zh-CN"/>
                </w:rPr>
                <w:delText>only Configuration 1 is applicable to CSI-RS (</w:delText>
              </w:r>
              <w:r w:rsidRPr="00452421" w:rsidDel="005E67C5">
                <w:rPr>
                  <w:rFonts w:eastAsiaTheme="minorEastAsia"/>
                  <w:lang w:eastAsia="zh-CN"/>
                </w:rPr>
                <w:delText>Configuration</w:delText>
              </w:r>
              <w:r w:rsidRPr="00452421" w:rsidDel="005E67C5">
                <w:rPr>
                  <w:rFonts w:eastAsia="Malgun Gothic"/>
                </w:rPr>
                <w:delText xml:space="preserve"> 1: The transmissions/receptions are restricted to SBFD symbols only or non-SBFD symbols only</w:delText>
              </w:r>
              <w:r w:rsidDel="005E67C5">
                <w:rPr>
                  <w:rFonts w:eastAsiaTheme="minorEastAsia" w:hint="eastAsia"/>
                  <w:lang w:eastAsia="zh-CN"/>
                </w:rPr>
                <w:delText xml:space="preserve">). For valid symbol type determination for CSI-RS, </w:delText>
              </w:r>
            </w:del>
            <w:r>
              <w:rPr>
                <w:rFonts w:eastAsiaTheme="minorEastAsia" w:hint="eastAsia"/>
                <w:lang w:eastAsia="zh-CN"/>
              </w:rPr>
              <w:t>down-select from the following options</w:t>
            </w:r>
            <w:ins w:id="24" w:author="Hoondong Noh" w:date="2024-10-14T11:32:00Z">
              <w:r>
                <w:rPr>
                  <w:rFonts w:eastAsiaTheme="minorEastAsia"/>
                  <w:lang w:eastAsia="zh-CN"/>
                </w:rPr>
                <w:t xml:space="preserve"> </w:t>
              </w:r>
            </w:ins>
            <w:ins w:id="25" w:author="Hoondong Noh" w:date="2024-10-14T11:33:00Z">
              <w:r>
                <w:rPr>
                  <w:rFonts w:eastAsiaTheme="minorEastAsia"/>
                  <w:lang w:eastAsia="zh-CN"/>
                </w:rPr>
                <w:t>f</w:t>
              </w:r>
            </w:ins>
            <w:ins w:id="26" w:author="Hoondong Noh" w:date="2024-10-14T11:32:00Z">
              <w:r>
                <w:rPr>
                  <w:rFonts w:eastAsiaTheme="minorEastAsia" w:hint="eastAsia"/>
                  <w:lang w:eastAsia="zh-CN"/>
                </w:rPr>
                <w:t xml:space="preserve">or valid symbol type determination </w:t>
              </w:r>
            </w:ins>
            <w:ins w:id="27" w:author="Hoondong Noh" w:date="2024-10-14T11:33:00Z">
              <w:r>
                <w:rPr>
                  <w:rFonts w:eastAsiaTheme="minorEastAsia"/>
                  <w:lang w:eastAsia="zh-CN"/>
                </w:rPr>
                <w:t>of</w:t>
              </w:r>
            </w:ins>
            <w:ins w:id="28" w:author="Hoondong Noh" w:date="2024-10-14T11:32:00Z">
              <w:r>
                <w:rPr>
                  <w:rFonts w:eastAsiaTheme="minorEastAsia" w:hint="eastAsia"/>
                  <w:lang w:eastAsia="zh-CN"/>
                </w:rPr>
                <w:t xml:space="preserve"> CSI-RS</w:t>
              </w:r>
            </w:ins>
            <w:ins w:id="29" w:author="Hoondong Noh" w:date="2024-10-14T11:33:00Z">
              <w:r>
                <w:rPr>
                  <w:rFonts w:eastAsiaTheme="minorEastAsia"/>
                  <w:lang w:eastAsia="zh-CN"/>
                </w:rPr>
                <w:t xml:space="preserve"> with</w:t>
              </w:r>
            </w:ins>
            <w:ins w:id="30" w:author="Hoondong Noh" w:date="2024-10-14T11:32:00Z">
              <w:r>
                <w:rPr>
                  <w:rFonts w:eastAsiaTheme="minorEastAsia"/>
                  <w:lang w:eastAsia="zh-CN"/>
                </w:rPr>
                <w:t xml:space="preserve"> </w:t>
              </w:r>
            </w:ins>
            <w:ins w:id="31" w:author="Hoondong Noh" w:date="2024-10-14T11:33:00Z">
              <w:r>
                <w:rPr>
                  <w:rFonts w:eastAsiaTheme="minorEastAsia"/>
                  <w:lang w:eastAsia="zh-CN"/>
                </w:rPr>
                <w:t>C</w:t>
              </w:r>
            </w:ins>
            <w:ins w:id="32" w:author="Hoondong Noh" w:date="2024-10-14T11:32:00Z">
              <w:r>
                <w:rPr>
                  <w:rFonts w:eastAsiaTheme="minorEastAsia" w:hint="eastAsia"/>
                  <w:lang w:eastAsia="zh-CN"/>
                </w:rPr>
                <w:t>onfiguration 1 (</w:t>
              </w:r>
              <w:r w:rsidRPr="00452421">
                <w:rPr>
                  <w:rFonts w:eastAsiaTheme="minorEastAsia"/>
                  <w:lang w:eastAsia="zh-CN"/>
                </w:rPr>
                <w:t>Configuration</w:t>
              </w:r>
              <w:r w:rsidRPr="00452421">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349AE1E8" w14:textId="77777777" w:rsidR="00E547B4" w:rsidRDefault="00E547B4" w:rsidP="00E547B4">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1: The valid symbol type</w:t>
            </w:r>
            <w:r w:rsidRPr="00FE7C85">
              <w:rPr>
                <w:rFonts w:eastAsiaTheme="minorEastAsia" w:hint="eastAsia"/>
                <w:lang w:eastAsia="zh-CN"/>
              </w:rPr>
              <w:t xml:space="preserve"> </w:t>
            </w:r>
            <w:r>
              <w:rPr>
                <w:rFonts w:eastAsiaTheme="minorEastAsia" w:hint="eastAsia"/>
                <w:lang w:eastAsia="zh-CN"/>
              </w:rPr>
              <w:t>for CSI-RS is explicitly configured for both per</w:t>
            </w:r>
            <w:r>
              <w:rPr>
                <w:rFonts w:eastAsiaTheme="minorEastAsia" w:hint="eastAsia"/>
                <w:lang w:eastAsia="zh-CN"/>
              </w:rPr>
              <w:t>i</w:t>
            </w:r>
            <w:r>
              <w:rPr>
                <w:rFonts w:eastAsiaTheme="minorEastAsia" w:hint="eastAsia"/>
                <w:lang w:eastAsia="zh-CN"/>
              </w:rPr>
              <w:t>odic and semi-persistent CSI-RS</w:t>
            </w:r>
          </w:p>
          <w:p w14:paraId="34D9520E" w14:textId="77777777" w:rsidR="00E547B4" w:rsidRPr="00F77E20" w:rsidRDefault="00E547B4" w:rsidP="00E547B4">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sidRPr="00A751FA">
              <w:rPr>
                <w:rFonts w:eastAsiaTheme="minorEastAsia" w:hint="eastAsia"/>
                <w:lang w:eastAsia="zh-CN"/>
              </w:rPr>
              <w:t>,</w:t>
            </w:r>
            <w:r>
              <w:rPr>
                <w:rFonts w:eastAsiaTheme="minorEastAsia" w:hint="eastAsia"/>
                <w:lang w:eastAsia="zh-CN"/>
              </w:rPr>
              <w:t xml:space="preserve"> </w:t>
            </w:r>
            <w:r w:rsidRPr="00847878">
              <w:rPr>
                <w:rFonts w:eastAsiaTheme="minorEastAsia" w:hint="eastAsia"/>
                <w:lang w:eastAsia="zh-CN"/>
              </w:rPr>
              <w:t>or in</w:t>
            </w:r>
            <w:r>
              <w:rPr>
                <w:rFonts w:eastAsiaTheme="minorEastAsia" w:hint="eastAsia"/>
                <w:i/>
                <w:lang w:eastAsia="zh-CN"/>
              </w:rPr>
              <w:t xml:space="preserve"> CSI-</w:t>
            </w:r>
            <w:proofErr w:type="spellStart"/>
            <w:r>
              <w:rPr>
                <w:rFonts w:eastAsiaTheme="minorEastAsia" w:hint="eastAsia"/>
                <w:i/>
                <w:lang w:eastAsia="zh-CN"/>
              </w:rPr>
              <w:t>ResourceConfig</w:t>
            </w:r>
            <w:proofErr w:type="spellEnd"/>
            <w:r w:rsidRPr="00A751FA">
              <w:rPr>
                <w:rFonts w:eastAsiaTheme="minorEastAsia" w:hint="eastAsia"/>
                <w:lang w:eastAsia="zh-CN"/>
              </w:rPr>
              <w:t xml:space="preserve"> </w:t>
            </w:r>
            <w:r>
              <w:rPr>
                <w:rFonts w:eastAsiaTheme="minorEastAsia" w:hint="eastAsia"/>
                <w:lang w:eastAsia="zh-CN"/>
              </w:rPr>
              <w:t xml:space="preserve">with </w:t>
            </w:r>
            <w:proofErr w:type="spellStart"/>
            <w:r w:rsidRPr="004568D9">
              <w:rPr>
                <w:rFonts w:eastAsiaTheme="minorEastAsia" w:hint="eastAsia"/>
                <w:i/>
                <w:lang w:eastAsia="zh-CN"/>
              </w:rPr>
              <w:t>resourceType</w:t>
            </w:r>
            <w:proofErr w:type="spellEnd"/>
            <w:r>
              <w:rPr>
                <w:rFonts w:eastAsiaTheme="minorEastAsia" w:hint="eastAsia"/>
                <w:lang w:eastAsia="zh-CN"/>
              </w:rPr>
              <w:t xml:space="preserve"> set to </w:t>
            </w:r>
            <w:r>
              <w:rPr>
                <w:rFonts w:eastAsiaTheme="minorEastAsia"/>
                <w:lang w:eastAsia="zh-CN"/>
              </w:rPr>
              <w:t>‘</w:t>
            </w:r>
            <w:r w:rsidRPr="004568D9">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proofErr w:type="spellStart"/>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proofErr w:type="spellEnd"/>
            <w:r>
              <w:rPr>
                <w:rFonts w:eastAsiaTheme="minorEastAsia"/>
                <w:lang w:eastAsia="zh-CN"/>
              </w:rPr>
              <w:t>’</w:t>
            </w:r>
          </w:p>
          <w:p w14:paraId="102DB596" w14:textId="77777777" w:rsidR="00E547B4" w:rsidRDefault="00E547B4" w:rsidP="00E547B4">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2: For periodic CSI-RS, the valid symbol type</w:t>
            </w:r>
            <w:r w:rsidRPr="00FE7C85">
              <w:rPr>
                <w:rFonts w:eastAsiaTheme="minorEastAsia" w:hint="eastAsia"/>
                <w:lang w:eastAsia="zh-CN"/>
              </w:rPr>
              <w:t xml:space="preserve"> </w:t>
            </w:r>
            <w:r>
              <w:rPr>
                <w:rFonts w:eastAsiaTheme="minorEastAsia" w:hint="eastAsia"/>
                <w:lang w:eastAsia="zh-CN"/>
              </w:rPr>
              <w:t>is explicitly configured. For semi-persistent CSI-RS, the valid symbol type is determined based on the symbol type of the first CSI-RS after activation.</w:t>
            </w:r>
          </w:p>
          <w:p w14:paraId="449BEE72" w14:textId="77777777" w:rsidR="00E547B4" w:rsidRPr="00F77E20" w:rsidRDefault="00E547B4" w:rsidP="00E547B4">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eastAsiaTheme="minorEastAsia" w:hint="eastAsia"/>
                <w:lang w:eastAsia="zh-CN"/>
              </w:rPr>
              <w:t xml:space="preserve"> </w:t>
            </w:r>
            <w:r>
              <w:rPr>
                <w:rFonts w:eastAsiaTheme="minorEastAsia" w:hint="eastAsia"/>
                <w:lang w:eastAsia="zh-CN"/>
              </w:rPr>
              <w:lastRenderedPageBreak/>
              <w:t xml:space="preserve">where the configured applies to periodic CSI-RS only, </w:t>
            </w:r>
            <w:r w:rsidRPr="00847878">
              <w:rPr>
                <w:rFonts w:eastAsiaTheme="minorEastAsia" w:hint="eastAsia"/>
                <w:lang w:eastAsia="zh-CN"/>
              </w:rPr>
              <w:t>or in</w:t>
            </w:r>
            <w:r>
              <w:rPr>
                <w:rFonts w:eastAsiaTheme="minorEastAsia" w:hint="eastAsia"/>
                <w:i/>
                <w:lang w:eastAsia="zh-CN"/>
              </w:rPr>
              <w:t xml:space="preserve"> CSI-</w:t>
            </w:r>
            <w:proofErr w:type="spellStart"/>
            <w:r>
              <w:rPr>
                <w:rFonts w:eastAsiaTheme="minorEastAsia" w:hint="eastAsia"/>
                <w:i/>
                <w:lang w:eastAsia="zh-CN"/>
              </w:rPr>
              <w:t>ResourceConfig</w:t>
            </w:r>
            <w:proofErr w:type="spellEnd"/>
            <w:r w:rsidRPr="00A751FA">
              <w:rPr>
                <w:rFonts w:eastAsiaTheme="minorEastAsia" w:hint="eastAsia"/>
                <w:lang w:eastAsia="zh-CN"/>
              </w:rPr>
              <w:t xml:space="preserve"> </w:t>
            </w:r>
            <w:r>
              <w:rPr>
                <w:rFonts w:eastAsiaTheme="minorEastAsia" w:hint="eastAsia"/>
                <w:lang w:eastAsia="zh-CN"/>
              </w:rPr>
              <w:t xml:space="preserve">with </w:t>
            </w:r>
            <w:proofErr w:type="spellStart"/>
            <w:r w:rsidRPr="004568D9">
              <w:rPr>
                <w:rFonts w:eastAsiaTheme="minorEastAsia" w:hint="eastAsia"/>
                <w:i/>
                <w:lang w:eastAsia="zh-CN"/>
              </w:rPr>
              <w:t>resourceType</w:t>
            </w:r>
            <w:proofErr w:type="spellEnd"/>
            <w:r>
              <w:rPr>
                <w:rFonts w:eastAsiaTheme="minorEastAsia" w:hint="eastAsia"/>
                <w:lang w:eastAsia="zh-CN"/>
              </w:rPr>
              <w:t xml:space="preserve"> set to </w:t>
            </w:r>
            <w:r>
              <w:rPr>
                <w:rFonts w:eastAsiaTheme="minorEastAsia"/>
                <w:lang w:eastAsia="zh-CN"/>
              </w:rPr>
              <w:t>‘</w:t>
            </w:r>
            <w:r w:rsidRPr="004568D9">
              <w:rPr>
                <w:rFonts w:eastAsiaTheme="minorEastAsia" w:hint="eastAsia"/>
                <w:lang w:eastAsia="zh-CN"/>
              </w:rPr>
              <w:t>periodic</w:t>
            </w:r>
            <w:r>
              <w:rPr>
                <w:rFonts w:eastAsiaTheme="minorEastAsia"/>
                <w:lang w:eastAsia="zh-CN"/>
              </w:rPr>
              <w:t>’</w:t>
            </w:r>
          </w:p>
          <w:p w14:paraId="2D1752AC" w14:textId="77777777" w:rsidR="00E547B4" w:rsidRPr="00F77E20" w:rsidRDefault="00E547B4" w:rsidP="00E547B4">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sidRPr="00681241">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3AB3B877" w14:textId="77777777" w:rsidR="00E547B4" w:rsidRDefault="00E547B4" w:rsidP="00E547B4">
            <w:pPr>
              <w:rPr>
                <w:rFonts w:ascii="Times" w:eastAsiaTheme="minorEastAsia" w:hAnsi="Times" w:cs="Times"/>
                <w:lang w:val="en-GB" w:eastAsia="zh-CN"/>
              </w:rPr>
            </w:pPr>
          </w:p>
        </w:tc>
      </w:tr>
      <w:tr w:rsidR="002961BD" w14:paraId="43411F75" w14:textId="77777777" w:rsidTr="000636A1">
        <w:tc>
          <w:tcPr>
            <w:tcW w:w="1383" w:type="dxa"/>
            <w:vAlign w:val="center"/>
          </w:tcPr>
          <w:p w14:paraId="61946DAD" w14:textId="7176CA04" w:rsidR="002961BD" w:rsidRDefault="002961BD" w:rsidP="002961BD">
            <w:pPr>
              <w:jc w:val="center"/>
              <w:rPr>
                <w:rFonts w:eastAsia="Malgun Gothic"/>
                <w:lang w:eastAsia="ko-KR"/>
              </w:rPr>
            </w:pPr>
            <w:r>
              <w:rPr>
                <w:rFonts w:eastAsia="微软雅黑"/>
                <w:lang w:eastAsia="zh-CN"/>
              </w:rPr>
              <w:lastRenderedPageBreak/>
              <w:t>QC</w:t>
            </w:r>
          </w:p>
        </w:tc>
        <w:tc>
          <w:tcPr>
            <w:tcW w:w="7677" w:type="dxa"/>
          </w:tcPr>
          <w:p w14:paraId="7531016C" w14:textId="77777777" w:rsidR="002961BD" w:rsidRDefault="002961BD" w:rsidP="002961BD">
            <w:pPr>
              <w:jc w:val="left"/>
              <w:rPr>
                <w:rFonts w:ascii="Times" w:eastAsiaTheme="minorEastAsia" w:hAnsi="Times" w:cs="Times"/>
                <w:lang w:val="en-GB" w:eastAsia="zh-CN"/>
              </w:rPr>
            </w:pPr>
            <w:r>
              <w:rPr>
                <w:rFonts w:ascii="Times" w:eastAsiaTheme="minorEastAsia" w:hAnsi="Times" w:cs="Times"/>
                <w:lang w:val="en-GB" w:eastAsia="zh-CN"/>
              </w:rPr>
              <w:t>A procedural question, shouldn’t we agree first to support option A? This means that RAN1 will support configuration 1 for both CSI-</w:t>
            </w:r>
            <w:proofErr w:type="spellStart"/>
            <w:r>
              <w:rPr>
                <w:rFonts w:ascii="Times" w:eastAsiaTheme="minorEastAsia" w:hAnsi="Times" w:cs="Times"/>
                <w:lang w:val="en-GB" w:eastAsia="zh-CN"/>
              </w:rPr>
              <w:t>ReportConfig</w:t>
            </w:r>
            <w:proofErr w:type="spellEnd"/>
            <w:r>
              <w:rPr>
                <w:rFonts w:ascii="Times" w:eastAsiaTheme="minorEastAsia" w:hAnsi="Times" w:cs="Times"/>
                <w:lang w:val="en-GB" w:eastAsia="zh-CN"/>
              </w:rPr>
              <w:t xml:space="preserve"> and associated CSI-RS. </w:t>
            </w:r>
          </w:p>
          <w:p w14:paraId="741083BE" w14:textId="77777777" w:rsidR="002961BD" w:rsidRDefault="002961BD" w:rsidP="002961BD">
            <w:pPr>
              <w:jc w:val="left"/>
              <w:rPr>
                <w:rFonts w:ascii="Times" w:eastAsiaTheme="minorEastAsia" w:hAnsi="Times" w:cs="Times"/>
                <w:lang w:val="en-GB" w:eastAsia="zh-CN"/>
              </w:rPr>
            </w:pPr>
          </w:p>
          <w:tbl>
            <w:tblPr>
              <w:tblStyle w:val="af1"/>
              <w:tblW w:w="0" w:type="auto"/>
              <w:tblLook w:val="04A0" w:firstRow="1" w:lastRow="0" w:firstColumn="1" w:lastColumn="0" w:noHBand="0" w:noVBand="1"/>
            </w:tblPr>
            <w:tblGrid>
              <w:gridCol w:w="7446"/>
            </w:tblGrid>
            <w:tr w:rsidR="002961BD" w14:paraId="2E2C6571" w14:textId="77777777" w:rsidTr="00BA6A91">
              <w:tc>
                <w:tcPr>
                  <w:tcW w:w="7446" w:type="dxa"/>
                </w:tcPr>
                <w:p w14:paraId="389B0570" w14:textId="77777777" w:rsidR="002961BD" w:rsidRDefault="002961BD" w:rsidP="002961BD">
                  <w:pPr>
                    <w:jc w:val="left"/>
                    <w:rPr>
                      <w:rFonts w:ascii="Times" w:eastAsiaTheme="minorEastAsia" w:hAnsi="Times" w:cs="Times"/>
                      <w:lang w:val="en-GB" w:eastAsia="zh-CN"/>
                    </w:rPr>
                  </w:pPr>
                  <w:r w:rsidRPr="00681241">
                    <w:rPr>
                      <w:rFonts w:eastAsiaTheme="minorEastAsia" w:cs="Times" w:hint="eastAsia"/>
                      <w:lang w:eastAsia="zh-CN"/>
                    </w:rPr>
                    <w:t xml:space="preserve">Option A: </w:t>
                  </w:r>
                  <w:r w:rsidRPr="00681241">
                    <w:rPr>
                      <w:rFonts w:eastAsiaTheme="minorEastAsia" w:cs="Times"/>
                      <w:lang w:eastAsia="zh-CN"/>
                    </w:rPr>
                    <w:t xml:space="preserve">For separate CSI reports on SBFD and non-SBFD, </w:t>
                  </w:r>
                  <w:r w:rsidRPr="00681241">
                    <w:rPr>
                      <w:rFonts w:eastAsia="Malgun Gothic" w:cs="Times"/>
                      <w:lang w:eastAsia="zh-CN"/>
                    </w:rPr>
                    <w:t xml:space="preserve">one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is associated with CSI-RS</w:t>
                  </w:r>
                  <w:r w:rsidRPr="00681241">
                    <w:rPr>
                      <w:rFonts w:eastAsiaTheme="minorEastAsia" w:cs="Times" w:hint="eastAsia"/>
                      <w:lang w:eastAsia="zh-CN"/>
                    </w:rPr>
                    <w:t>(s)</w:t>
                  </w:r>
                  <w:r w:rsidRPr="00681241">
                    <w:rPr>
                      <w:rFonts w:eastAsia="Malgun Gothic" w:cs="Times"/>
                      <w:lang w:eastAsia="zh-CN"/>
                    </w:rPr>
                    <w:t xml:space="preserve"> restricted to SBFD symbols only and the second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is associated with CSI-RS</w:t>
                  </w:r>
                  <w:r w:rsidRPr="00681241">
                    <w:rPr>
                      <w:rFonts w:eastAsiaTheme="minorEastAsia" w:cs="Times" w:hint="eastAsia"/>
                      <w:lang w:eastAsia="zh-CN"/>
                    </w:rPr>
                    <w:t>(s)</w:t>
                  </w:r>
                  <w:r w:rsidRPr="00681241">
                    <w:rPr>
                      <w:rFonts w:eastAsia="Malgun Gothic" w:cs="Times"/>
                      <w:lang w:eastAsia="zh-CN"/>
                    </w:rPr>
                    <w:t xml:space="preserve"> restricted to non-SBFD symbols only</w:t>
                  </w:r>
                </w:p>
              </w:tc>
            </w:tr>
          </w:tbl>
          <w:p w14:paraId="783C6C06" w14:textId="77777777" w:rsidR="002961BD" w:rsidRDefault="002961BD" w:rsidP="002961BD">
            <w:pPr>
              <w:jc w:val="left"/>
              <w:rPr>
                <w:rFonts w:ascii="Times" w:eastAsiaTheme="minorEastAsia" w:hAnsi="Times" w:cs="Times"/>
                <w:lang w:val="en-GB" w:eastAsia="zh-CN"/>
              </w:rPr>
            </w:pPr>
          </w:p>
          <w:p w14:paraId="4109296D" w14:textId="77777777" w:rsidR="002961BD" w:rsidRDefault="002961BD" w:rsidP="002961BD">
            <w:pPr>
              <w:jc w:val="left"/>
              <w:rPr>
                <w:rFonts w:ascii="Times" w:eastAsiaTheme="minorEastAsia" w:hAnsi="Times" w:cs="Times"/>
                <w:lang w:val="en-GB" w:eastAsia="zh-CN"/>
              </w:rPr>
            </w:pPr>
            <w:r>
              <w:rPr>
                <w:rFonts w:ascii="Times" w:eastAsiaTheme="minorEastAsia" w:hAnsi="Times" w:cs="Times"/>
                <w:lang w:val="en-GB" w:eastAsia="zh-CN"/>
              </w:rPr>
              <w:br/>
              <w:t xml:space="preserve">Additionally, we prefer to have the valid symbol type determined by RRC, either on the </w:t>
            </w:r>
            <w:proofErr w:type="spellStart"/>
            <w:r>
              <w:rPr>
                <w:rFonts w:ascii="Times" w:eastAsiaTheme="minorEastAsia" w:hAnsi="Times" w:cs="Times"/>
                <w:lang w:val="en-GB" w:eastAsia="zh-CN"/>
              </w:rPr>
              <w:t>reportConfig</w:t>
            </w:r>
            <w:proofErr w:type="spellEnd"/>
            <w:r>
              <w:rPr>
                <w:rFonts w:ascii="Times" w:eastAsiaTheme="minorEastAsia" w:hAnsi="Times" w:cs="Times"/>
                <w:lang w:val="en-GB" w:eastAsia="zh-CN"/>
              </w:rPr>
              <w:t xml:space="preserve"> or </w:t>
            </w:r>
            <w:proofErr w:type="spellStart"/>
            <w:r>
              <w:rPr>
                <w:rFonts w:ascii="Times" w:eastAsiaTheme="minorEastAsia" w:hAnsi="Times" w:cs="Times"/>
                <w:lang w:val="en-GB" w:eastAsia="zh-CN"/>
              </w:rPr>
              <w:t>implicity</w:t>
            </w:r>
            <w:proofErr w:type="spellEnd"/>
            <w:r>
              <w:rPr>
                <w:rFonts w:ascii="Times" w:eastAsiaTheme="minorEastAsia" w:hAnsi="Times" w:cs="Times"/>
                <w:lang w:val="en-GB" w:eastAsia="zh-CN"/>
              </w:rPr>
              <w:t xml:space="preserve"> from the associated CSI-RS resource(s).  The </w:t>
            </w:r>
            <w:r>
              <w:rPr>
                <w:rFonts w:eastAsiaTheme="minorEastAsia" w:hint="eastAsia"/>
                <w:i/>
                <w:lang w:eastAsia="zh-CN"/>
              </w:rPr>
              <w:t>CSI-</w:t>
            </w:r>
            <w:proofErr w:type="spellStart"/>
            <w:r>
              <w:rPr>
                <w:rFonts w:eastAsiaTheme="minorEastAsia" w:hint="eastAsia"/>
                <w:i/>
                <w:lang w:eastAsia="zh-CN"/>
              </w:rPr>
              <w:t>ResourceConfig</w:t>
            </w:r>
            <w:proofErr w:type="spellEnd"/>
            <w:r>
              <w:rPr>
                <w:rFonts w:eastAsiaTheme="minorEastAsia"/>
                <w:i/>
                <w:lang w:eastAsia="zh-CN"/>
              </w:rPr>
              <w:t xml:space="preserve"> </w:t>
            </w:r>
            <w:r w:rsidRPr="00930A51">
              <w:rPr>
                <w:rFonts w:eastAsiaTheme="minorEastAsia"/>
                <w:iCs/>
                <w:lang w:eastAsia="zh-CN"/>
              </w:rPr>
              <w:t xml:space="preserve">contains multiple CMR/IMR sets, and granularity should be finer to the </w:t>
            </w:r>
            <w:proofErr w:type="spellStart"/>
            <w:r w:rsidRPr="00930A51">
              <w:rPr>
                <w:rFonts w:eastAsiaTheme="minorEastAsia"/>
                <w:iCs/>
                <w:lang w:eastAsia="zh-CN"/>
              </w:rPr>
              <w:t>the</w:t>
            </w:r>
            <w:proofErr w:type="spellEnd"/>
            <w:r w:rsidRPr="00930A51">
              <w:rPr>
                <w:rFonts w:eastAsiaTheme="minorEastAsia"/>
                <w:iCs/>
                <w:lang w:eastAsia="zh-CN"/>
              </w:rPr>
              <w:t xml:space="preserve"> target CMR (NZP-</w:t>
            </w:r>
            <w:proofErr w:type="spellStart"/>
            <w:r w:rsidRPr="00930A51">
              <w:rPr>
                <w:rFonts w:eastAsiaTheme="minorEastAsia"/>
                <w:iCs/>
                <w:lang w:eastAsia="zh-CN"/>
              </w:rPr>
              <w:t>CSIresource</w:t>
            </w:r>
            <w:proofErr w:type="spellEnd"/>
            <w:r w:rsidRPr="00930A51">
              <w:rPr>
                <w:rFonts w:eastAsiaTheme="minorEastAsia"/>
                <w:iCs/>
                <w:lang w:eastAsia="zh-CN"/>
              </w:rPr>
              <w:t>/set)</w:t>
            </w:r>
          </w:p>
          <w:p w14:paraId="17870F32" w14:textId="77777777" w:rsidR="002961BD" w:rsidRDefault="002961BD" w:rsidP="002961BD">
            <w:pPr>
              <w:jc w:val="left"/>
              <w:rPr>
                <w:rFonts w:ascii="Times" w:eastAsiaTheme="minorEastAsia" w:hAnsi="Times" w:cs="Times"/>
                <w:lang w:val="en-GB" w:eastAsia="zh-CN"/>
              </w:rPr>
            </w:pPr>
          </w:p>
          <w:p w14:paraId="335EA76A" w14:textId="77777777" w:rsidR="002961BD" w:rsidRPr="00F77E20" w:rsidRDefault="002961BD" w:rsidP="002961BD">
            <w:pPr>
              <w:numPr>
                <w:ilvl w:val="1"/>
                <w:numId w:val="8"/>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sidRPr="00A751FA">
              <w:rPr>
                <w:rFonts w:eastAsiaTheme="minorEastAsia" w:hint="eastAsia"/>
                <w:lang w:eastAsia="zh-CN"/>
              </w:rPr>
              <w:t>,</w:t>
            </w:r>
            <w:r>
              <w:rPr>
                <w:rFonts w:eastAsiaTheme="minorEastAsia" w:hint="eastAsia"/>
                <w:lang w:eastAsia="zh-CN"/>
              </w:rPr>
              <w:t xml:space="preserve"> </w:t>
            </w:r>
            <w:r w:rsidRPr="00847878">
              <w:rPr>
                <w:rFonts w:eastAsiaTheme="minorEastAsia" w:hint="eastAsia"/>
                <w:lang w:eastAsia="zh-CN"/>
              </w:rPr>
              <w:t>or in</w:t>
            </w:r>
            <w:r>
              <w:rPr>
                <w:rFonts w:eastAsiaTheme="minorEastAsia" w:hint="eastAsia"/>
                <w:i/>
                <w:lang w:eastAsia="zh-CN"/>
              </w:rPr>
              <w:t xml:space="preserve"> CSI-</w:t>
            </w:r>
            <w:proofErr w:type="spellStart"/>
            <w:r>
              <w:rPr>
                <w:rFonts w:eastAsiaTheme="minorEastAsia" w:hint="eastAsia"/>
                <w:i/>
                <w:lang w:eastAsia="zh-CN"/>
              </w:rPr>
              <w:t>ResourceConfig</w:t>
            </w:r>
            <w:proofErr w:type="spellEnd"/>
            <w:r w:rsidRPr="00A751FA">
              <w:rPr>
                <w:rFonts w:eastAsiaTheme="minorEastAsia" w:hint="eastAsia"/>
                <w:lang w:eastAsia="zh-CN"/>
              </w:rPr>
              <w:t xml:space="preserve"> </w:t>
            </w:r>
            <w:r>
              <w:rPr>
                <w:rFonts w:eastAsiaTheme="minorEastAsia" w:hint="eastAsia"/>
                <w:lang w:eastAsia="zh-CN"/>
              </w:rPr>
              <w:t xml:space="preserve">with </w:t>
            </w:r>
            <w:proofErr w:type="spellStart"/>
            <w:r w:rsidRPr="004568D9">
              <w:rPr>
                <w:rFonts w:eastAsiaTheme="minorEastAsia" w:hint="eastAsia"/>
                <w:i/>
                <w:lang w:eastAsia="zh-CN"/>
              </w:rPr>
              <w:t>resourceType</w:t>
            </w:r>
            <w:proofErr w:type="spellEnd"/>
            <w:r>
              <w:rPr>
                <w:rFonts w:eastAsiaTheme="minorEastAsia" w:hint="eastAsia"/>
                <w:lang w:eastAsia="zh-CN"/>
              </w:rPr>
              <w:t xml:space="preserve"> set to </w:t>
            </w:r>
            <w:r>
              <w:rPr>
                <w:rFonts w:eastAsiaTheme="minorEastAsia"/>
                <w:lang w:eastAsia="zh-CN"/>
              </w:rPr>
              <w:t>‘</w:t>
            </w:r>
            <w:r w:rsidRPr="004568D9">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proofErr w:type="spellStart"/>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proofErr w:type="spellEnd"/>
            <w:r>
              <w:rPr>
                <w:rFonts w:eastAsiaTheme="minorEastAsia"/>
                <w:lang w:eastAsia="zh-CN"/>
              </w:rPr>
              <w:t xml:space="preserve">’ </w:t>
            </w:r>
            <w:r w:rsidRPr="00930A51">
              <w:rPr>
                <w:rFonts w:eastAsiaTheme="minorEastAsia"/>
                <w:color w:val="FF0000"/>
                <w:lang w:eastAsia="zh-CN"/>
              </w:rPr>
              <w:t xml:space="preserve">or </w:t>
            </w:r>
            <w:r w:rsidRPr="00930A51">
              <w:rPr>
                <w:rFonts w:eastAsiaTheme="minorEastAsia"/>
                <w:i/>
                <w:iCs/>
                <w:color w:val="FF0000"/>
                <w:lang w:eastAsia="zh-CN"/>
              </w:rPr>
              <w:t>NZP-CSI-RS-</w:t>
            </w:r>
            <w:proofErr w:type="spellStart"/>
            <w:r w:rsidRPr="00930A51">
              <w:rPr>
                <w:rFonts w:eastAsiaTheme="minorEastAsia"/>
                <w:i/>
                <w:iCs/>
                <w:color w:val="FF0000"/>
                <w:lang w:eastAsia="zh-CN"/>
              </w:rPr>
              <w:t>ResourceSet</w:t>
            </w:r>
            <w:proofErr w:type="spellEnd"/>
            <w:r w:rsidRPr="00930A51">
              <w:rPr>
                <w:rFonts w:eastAsiaTheme="minorEastAsia"/>
                <w:i/>
                <w:iCs/>
                <w:color w:val="FF0000"/>
                <w:lang w:eastAsia="zh-CN"/>
              </w:rPr>
              <w:t>/NZP-CSI-RS-Resource.</w:t>
            </w:r>
          </w:p>
          <w:p w14:paraId="51495477" w14:textId="77777777" w:rsidR="002961BD" w:rsidRDefault="002961BD" w:rsidP="002961BD">
            <w:pPr>
              <w:jc w:val="left"/>
              <w:rPr>
                <w:rFonts w:ascii="Times" w:eastAsiaTheme="minorEastAsia" w:hAnsi="Times" w:cs="Times"/>
                <w:lang w:val="en-GB" w:eastAsia="zh-CN"/>
              </w:rPr>
            </w:pPr>
          </w:p>
          <w:p w14:paraId="16407E7C" w14:textId="053A3399" w:rsidR="002961BD" w:rsidRDefault="002961BD" w:rsidP="002961BD">
            <w:pPr>
              <w:rPr>
                <w:rFonts w:eastAsia="Malgun Gothic"/>
                <w:lang w:eastAsia="ko-KR"/>
              </w:rPr>
            </w:pPr>
            <w:r>
              <w:rPr>
                <w:rFonts w:ascii="Times" w:eastAsiaTheme="minorEastAsia" w:hAnsi="Times" w:cs="Times"/>
                <w:lang w:val="en-GB" w:eastAsia="zh-CN"/>
              </w:rPr>
              <w:t xml:space="preserve">One downside for this approach is it requires the UE to support additional #CSI-RS resources. As the UE usually support a limited # of CSI-RS resources, by UE capability reporting. Restricting CSI-RS to configuration #1 will require </w:t>
            </w:r>
            <w:proofErr w:type="spellStart"/>
            <w:r>
              <w:rPr>
                <w:rFonts w:ascii="Times" w:eastAsiaTheme="minorEastAsia" w:hAnsi="Times" w:cs="Times"/>
                <w:lang w:val="en-GB" w:eastAsia="zh-CN"/>
              </w:rPr>
              <w:t>additionl</w:t>
            </w:r>
            <w:proofErr w:type="spellEnd"/>
            <w:r>
              <w:rPr>
                <w:rFonts w:ascii="Times" w:eastAsiaTheme="minorEastAsia" w:hAnsi="Times" w:cs="Times"/>
                <w:lang w:val="en-GB" w:eastAsia="zh-CN"/>
              </w:rPr>
              <w:t xml:space="preserve"> #CSI-RS resources to be configured and supported by the UE. </w:t>
            </w:r>
          </w:p>
        </w:tc>
      </w:tr>
      <w:tr w:rsidR="00564AA0" w14:paraId="1E844E23" w14:textId="77777777" w:rsidTr="00964784">
        <w:tc>
          <w:tcPr>
            <w:tcW w:w="1383" w:type="dxa"/>
          </w:tcPr>
          <w:p w14:paraId="32D23BA3" w14:textId="54C60B8F" w:rsidR="00564AA0" w:rsidRDefault="00564AA0" w:rsidP="00564AA0">
            <w:pPr>
              <w:jc w:val="center"/>
              <w:rPr>
                <w:rFonts w:eastAsia="微软雅黑"/>
                <w:lang w:eastAsia="zh-CN"/>
              </w:rPr>
            </w:pPr>
            <w:proofErr w:type="spellStart"/>
            <w:r>
              <w:rPr>
                <w:rFonts w:eastAsiaTheme="minorEastAsia"/>
                <w:lang w:eastAsia="zh-CN"/>
              </w:rPr>
              <w:t>CEWiT</w:t>
            </w:r>
            <w:proofErr w:type="spellEnd"/>
          </w:p>
        </w:tc>
        <w:tc>
          <w:tcPr>
            <w:tcW w:w="7677" w:type="dxa"/>
          </w:tcPr>
          <w:p w14:paraId="4646A066" w14:textId="4CB64810" w:rsidR="00564AA0" w:rsidRDefault="00564AA0" w:rsidP="00564AA0">
            <w:pPr>
              <w:jc w:val="left"/>
              <w:rPr>
                <w:rFonts w:ascii="Times" w:eastAsiaTheme="minorEastAsia" w:hAnsi="Times" w:cs="Times"/>
                <w:lang w:val="en-GB" w:eastAsia="zh-CN"/>
              </w:rPr>
            </w:pPr>
            <w:r>
              <w:rPr>
                <w:rFonts w:eastAsiaTheme="minorEastAsia"/>
                <w:lang w:eastAsia="zh-CN"/>
              </w:rPr>
              <w:t>We prefer to discuss configuration 2 as well. As number of CSI-</w:t>
            </w:r>
            <w:proofErr w:type="spellStart"/>
            <w:r>
              <w:rPr>
                <w:rFonts w:eastAsiaTheme="minorEastAsia"/>
                <w:lang w:eastAsia="zh-CN"/>
              </w:rPr>
              <w:t>ReportConfigs</w:t>
            </w:r>
            <w:proofErr w:type="spellEnd"/>
            <w:r>
              <w:rPr>
                <w:rFonts w:eastAsiaTheme="minorEastAsia"/>
                <w:lang w:eastAsia="zh-CN"/>
              </w:rPr>
              <w:t xml:space="preserve"> associated with a UE is limited, it is efficient to measure the CSI parameters separately for SBFD and non-SBFD under same CSI-</w:t>
            </w:r>
            <w:proofErr w:type="spellStart"/>
            <w:r>
              <w:rPr>
                <w:rFonts w:eastAsiaTheme="minorEastAsia"/>
                <w:lang w:eastAsia="zh-CN"/>
              </w:rPr>
              <w:t>ReportConfig</w:t>
            </w:r>
            <w:proofErr w:type="spellEnd"/>
            <w:r>
              <w:rPr>
                <w:rFonts w:eastAsiaTheme="minorEastAsia"/>
                <w:lang w:eastAsia="zh-CN"/>
              </w:rPr>
              <w:t>. We already have a similar framework in Rel. 18 NES. For SBFD it can be much simpler compared to the Rel. 18 NES framework.</w:t>
            </w:r>
          </w:p>
        </w:tc>
      </w:tr>
      <w:tr w:rsidR="00BA12F0" w14:paraId="57402C33" w14:textId="77777777" w:rsidTr="00964784">
        <w:tc>
          <w:tcPr>
            <w:tcW w:w="1383" w:type="dxa"/>
          </w:tcPr>
          <w:p w14:paraId="433A2640" w14:textId="7A151E92" w:rsidR="00BA12F0" w:rsidRDefault="00BA12F0" w:rsidP="00BA12F0">
            <w:pPr>
              <w:jc w:val="center"/>
              <w:rPr>
                <w:rFonts w:eastAsiaTheme="minorEastAsia"/>
                <w:lang w:eastAsia="zh-CN"/>
              </w:rPr>
            </w:pPr>
            <w:r>
              <w:rPr>
                <w:rFonts w:eastAsiaTheme="minorEastAsia"/>
                <w:lang w:eastAsia="zh-CN"/>
              </w:rPr>
              <w:t>Tejas</w:t>
            </w:r>
          </w:p>
        </w:tc>
        <w:tc>
          <w:tcPr>
            <w:tcW w:w="7677" w:type="dxa"/>
          </w:tcPr>
          <w:p w14:paraId="28DA3C18" w14:textId="1742B556" w:rsidR="00BA12F0" w:rsidRDefault="00BA12F0" w:rsidP="00BA12F0">
            <w:pPr>
              <w:jc w:val="left"/>
              <w:rPr>
                <w:rFonts w:eastAsiaTheme="minorEastAsia"/>
                <w:lang w:eastAsia="zh-CN"/>
              </w:rPr>
            </w:pPr>
            <w:r>
              <w:rPr>
                <w:rFonts w:eastAsiaTheme="minorEastAsia"/>
                <w:lang w:eastAsia="zh-CN"/>
              </w:rPr>
              <w:t>We prefer option 2 for configuration 1.</w:t>
            </w:r>
          </w:p>
        </w:tc>
      </w:tr>
      <w:tr w:rsidR="00E27091" w14:paraId="072BFED5" w14:textId="77777777" w:rsidTr="00964784">
        <w:tc>
          <w:tcPr>
            <w:tcW w:w="1383" w:type="dxa"/>
          </w:tcPr>
          <w:p w14:paraId="437DFDAF" w14:textId="09566133" w:rsidR="00E27091" w:rsidRDefault="00E27091" w:rsidP="00E27091">
            <w:pPr>
              <w:jc w:val="center"/>
              <w:rPr>
                <w:rFonts w:eastAsiaTheme="minorEastAsia"/>
                <w:lang w:eastAsia="zh-CN"/>
              </w:rPr>
            </w:pPr>
            <w:r>
              <w:rPr>
                <w:rFonts w:eastAsia="微软雅黑"/>
                <w:lang w:eastAsia="zh-CN"/>
              </w:rPr>
              <w:t>Nokia, NSB</w:t>
            </w:r>
          </w:p>
        </w:tc>
        <w:tc>
          <w:tcPr>
            <w:tcW w:w="7677" w:type="dxa"/>
          </w:tcPr>
          <w:p w14:paraId="51DB9EE5" w14:textId="77777777" w:rsidR="00E27091" w:rsidRDefault="00E27091" w:rsidP="00E27091">
            <w:pPr>
              <w:rPr>
                <w:rFonts w:eastAsia="微软雅黑"/>
                <w:lang w:eastAsia="zh-CN"/>
              </w:rPr>
            </w:pPr>
            <w:r>
              <w:rPr>
                <w:rFonts w:eastAsia="微软雅黑"/>
                <w:lang w:eastAsia="zh-CN"/>
              </w:rPr>
              <w:t xml:space="preserve">We prefer Option 1. For the FFS of Option 1, we prefer the valid symbol type is configured in </w:t>
            </w:r>
            <w:r w:rsidRPr="00E40233">
              <w:rPr>
                <w:rFonts w:eastAsia="微软雅黑"/>
                <w:i/>
                <w:iCs/>
                <w:lang w:eastAsia="zh-CN"/>
              </w:rPr>
              <w:t>CSI-</w:t>
            </w:r>
            <w:proofErr w:type="spellStart"/>
            <w:r w:rsidRPr="00E40233">
              <w:rPr>
                <w:rFonts w:eastAsia="微软雅黑"/>
                <w:i/>
                <w:iCs/>
                <w:lang w:eastAsia="zh-CN"/>
              </w:rPr>
              <w:t>ReportConfig</w:t>
            </w:r>
            <w:proofErr w:type="spellEnd"/>
            <w:r>
              <w:rPr>
                <w:rFonts w:eastAsia="微软雅黑"/>
                <w:i/>
                <w:iCs/>
                <w:lang w:eastAsia="zh-CN"/>
              </w:rPr>
              <w:t>,</w:t>
            </w:r>
            <w:r>
              <w:rPr>
                <w:rFonts w:eastAsia="微软雅黑"/>
                <w:lang w:eastAsia="zh-CN"/>
              </w:rPr>
              <w:t xml:space="preserve"> to our understanding, this would mean Option A in the agreement made in RAN1#117.</w:t>
            </w:r>
          </w:p>
          <w:p w14:paraId="716B87F6" w14:textId="77777777" w:rsidR="00E27091" w:rsidRPr="00243C44" w:rsidRDefault="00E27091" w:rsidP="00E27091">
            <w:pPr>
              <w:spacing w:after="0"/>
              <w:jc w:val="left"/>
              <w:rPr>
                <w:rFonts w:ascii="Times" w:hAnsi="Times" w:cs="Times"/>
                <w:lang w:val="en-GB"/>
              </w:rPr>
            </w:pPr>
            <w:r w:rsidRPr="00243C44">
              <w:rPr>
                <w:rFonts w:ascii="Times" w:hAnsi="Times" w:cs="Times"/>
                <w:b/>
                <w:bCs/>
                <w:highlight w:val="green"/>
                <w:lang w:val="en-GB"/>
              </w:rPr>
              <w:t>Agreement</w:t>
            </w:r>
          </w:p>
          <w:p w14:paraId="454BE13A" w14:textId="77777777" w:rsidR="00E27091" w:rsidRPr="00243C44" w:rsidRDefault="00E27091" w:rsidP="00E27091">
            <w:pPr>
              <w:spacing w:after="0"/>
              <w:jc w:val="left"/>
              <w:rPr>
                <w:rFonts w:ascii="Times" w:hAnsi="Times" w:cs="Times"/>
                <w:lang w:val="en-GB"/>
              </w:rPr>
            </w:pPr>
            <w:r w:rsidRPr="00243C44">
              <w:rPr>
                <w:rFonts w:ascii="Times" w:hAnsi="Times" w:cs="Times"/>
                <w:lang w:val="en-GB"/>
              </w:rPr>
              <w:t>For CSI report associated with periodic/semi-persistent CSI-RS, discuss and decide whether to support the following options.</w:t>
            </w:r>
          </w:p>
          <w:p w14:paraId="0B0C4777" w14:textId="77777777" w:rsidR="00E27091" w:rsidRPr="00243C44" w:rsidRDefault="00E27091" w:rsidP="00742D65">
            <w:pPr>
              <w:numPr>
                <w:ilvl w:val="0"/>
                <w:numId w:val="77"/>
              </w:numPr>
              <w:suppressAutoHyphens w:val="0"/>
              <w:spacing w:after="0" w:line="240" w:lineRule="auto"/>
              <w:jc w:val="left"/>
              <w:textAlignment w:val="center"/>
              <w:rPr>
                <w:rFonts w:ascii="Calibri" w:hAnsi="Calibri" w:cs="Calibri"/>
                <w:sz w:val="22"/>
                <w:szCs w:val="22"/>
                <w:lang w:val="en-GB"/>
              </w:rPr>
            </w:pPr>
            <w:r w:rsidRPr="00243C44">
              <w:rPr>
                <w:rFonts w:ascii="Times" w:hAnsi="Times" w:cs="Times"/>
                <w:lang w:val="en-GB"/>
              </w:rPr>
              <w:t xml:space="preserve">Option A: For separate CSI reports on SBFD and non-SBFD, one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is associated with CSI-RS(s) restricted to SBFD symbols only and the second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is associated with CSI-RS(s) restricted to non-SBFD symbols only.</w:t>
            </w:r>
          </w:p>
          <w:p w14:paraId="711E4817" w14:textId="77777777" w:rsidR="00E27091" w:rsidRPr="00243C44" w:rsidRDefault="00E27091" w:rsidP="00742D65">
            <w:pPr>
              <w:numPr>
                <w:ilvl w:val="0"/>
                <w:numId w:val="78"/>
              </w:numPr>
              <w:suppressAutoHyphens w:val="0"/>
              <w:spacing w:after="0" w:line="240" w:lineRule="auto"/>
              <w:jc w:val="left"/>
              <w:textAlignment w:val="center"/>
              <w:rPr>
                <w:rFonts w:ascii="Calibri" w:hAnsi="Calibri" w:cs="Calibri"/>
                <w:sz w:val="22"/>
                <w:szCs w:val="22"/>
                <w:lang w:val="en-GB"/>
              </w:rPr>
            </w:pPr>
            <w:r w:rsidRPr="00243C44">
              <w:rPr>
                <w:rFonts w:ascii="Times" w:hAnsi="Times" w:cs="Times"/>
                <w:lang w:val="en-GB"/>
              </w:rPr>
              <w:t xml:space="preserve">gNB configuration may not ensure that the CSI-RS associated with each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is confined to either SBFD symbols or non-SBFD symbols only.</w:t>
            </w:r>
          </w:p>
          <w:p w14:paraId="31C08C79" w14:textId="77777777" w:rsidR="00E27091" w:rsidRPr="00243C44" w:rsidRDefault="00E27091" w:rsidP="00742D65">
            <w:pPr>
              <w:numPr>
                <w:ilvl w:val="1"/>
                <w:numId w:val="78"/>
              </w:numPr>
              <w:suppressAutoHyphens w:val="0"/>
              <w:spacing w:after="0" w:line="240" w:lineRule="auto"/>
              <w:jc w:val="left"/>
              <w:textAlignment w:val="center"/>
              <w:rPr>
                <w:rFonts w:ascii="Calibri" w:hAnsi="Calibri" w:cs="Calibri"/>
                <w:sz w:val="22"/>
                <w:szCs w:val="22"/>
                <w:lang w:val="en-GB"/>
              </w:rPr>
            </w:pPr>
            <w:r w:rsidRPr="00243C44">
              <w:rPr>
                <w:rFonts w:ascii="Times" w:hAnsi="Times" w:cs="Times"/>
                <w:lang w:val="en-GB"/>
              </w:rPr>
              <w:t xml:space="preserve">For the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associated with CSI-RS(s) restricted to SBFD symbols only, only CSI-RS transmission occasions within SBFD symbols are used for CSI derivation. For the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associated with CSI-RS(s) restricted to non-SBFD symbols only, only CSI-RS transmi</w:t>
            </w:r>
            <w:r w:rsidRPr="00243C44">
              <w:rPr>
                <w:rFonts w:ascii="Times" w:hAnsi="Times" w:cs="Times"/>
                <w:lang w:val="en-GB"/>
              </w:rPr>
              <w:t>s</w:t>
            </w:r>
            <w:r w:rsidRPr="00243C44">
              <w:rPr>
                <w:rFonts w:ascii="Times" w:hAnsi="Times" w:cs="Times"/>
                <w:lang w:val="en-GB"/>
              </w:rPr>
              <w:t>sion occasions within non-SBFD symbols are used for CSI derivation.</w:t>
            </w:r>
          </w:p>
          <w:p w14:paraId="42D9CA02" w14:textId="77777777" w:rsidR="00E27091" w:rsidRPr="00E40233" w:rsidRDefault="00E27091" w:rsidP="00742D65">
            <w:pPr>
              <w:numPr>
                <w:ilvl w:val="0"/>
                <w:numId w:val="79"/>
              </w:numPr>
              <w:suppressAutoHyphens w:val="0"/>
              <w:spacing w:after="0" w:line="240" w:lineRule="auto"/>
              <w:jc w:val="left"/>
              <w:textAlignment w:val="center"/>
              <w:rPr>
                <w:rFonts w:ascii="Calibri" w:hAnsi="Calibri" w:cs="Calibri"/>
                <w:sz w:val="22"/>
                <w:szCs w:val="22"/>
                <w:lang w:val="en-GB"/>
              </w:rPr>
            </w:pPr>
            <w:r w:rsidRPr="00243C44">
              <w:rPr>
                <w:rFonts w:ascii="Times" w:hAnsi="Times" w:cs="Times"/>
                <w:lang w:val="en-GB"/>
              </w:rPr>
              <w:t xml:space="preserve">Option B: Enhance Rel-18 NES CSI reporting framework to support one </w:t>
            </w:r>
            <w:r w:rsidRPr="00243C44">
              <w:rPr>
                <w:rFonts w:ascii="Times" w:hAnsi="Times" w:cs="Times"/>
                <w:i/>
                <w:iCs/>
                <w:lang w:val="en-GB"/>
              </w:rPr>
              <w:t>CSI-</w:t>
            </w:r>
            <w:proofErr w:type="spellStart"/>
            <w:r w:rsidRPr="00243C44">
              <w:rPr>
                <w:rFonts w:ascii="Times" w:hAnsi="Times" w:cs="Times"/>
                <w:i/>
                <w:iCs/>
                <w:lang w:val="en-GB"/>
              </w:rPr>
              <w:t>ReportConfig</w:t>
            </w:r>
            <w:proofErr w:type="spellEnd"/>
            <w:r w:rsidRPr="00243C44">
              <w:rPr>
                <w:rFonts w:ascii="Times" w:hAnsi="Times" w:cs="Times"/>
                <w:lang w:val="en-GB"/>
              </w:rPr>
              <w:t xml:space="preserve"> with one sub-configuration associated with SBFD symbols and the other sub-configuration associated with non-SBFD symbols</w:t>
            </w:r>
          </w:p>
          <w:p w14:paraId="5379EAA8" w14:textId="77777777" w:rsidR="00E27091" w:rsidRDefault="00E27091" w:rsidP="00E27091">
            <w:pPr>
              <w:jc w:val="left"/>
              <w:rPr>
                <w:rFonts w:eastAsiaTheme="minorEastAsia"/>
                <w:lang w:eastAsia="zh-CN"/>
              </w:rPr>
            </w:pPr>
          </w:p>
        </w:tc>
      </w:tr>
      <w:tr w:rsidR="009256B4" w14:paraId="11A1143B" w14:textId="77777777" w:rsidTr="00964784">
        <w:tc>
          <w:tcPr>
            <w:tcW w:w="1383" w:type="dxa"/>
          </w:tcPr>
          <w:p w14:paraId="0740FC88" w14:textId="4F174E60" w:rsidR="009256B4" w:rsidRDefault="009256B4" w:rsidP="00E27091">
            <w:pPr>
              <w:jc w:val="center"/>
              <w:rPr>
                <w:rFonts w:eastAsia="微软雅黑"/>
                <w:lang w:eastAsia="zh-CN"/>
              </w:rPr>
            </w:pPr>
          </w:p>
        </w:tc>
        <w:tc>
          <w:tcPr>
            <w:tcW w:w="7677" w:type="dxa"/>
          </w:tcPr>
          <w:p w14:paraId="6324B0D7" w14:textId="77777777" w:rsidR="009256B4" w:rsidRDefault="009256B4" w:rsidP="00E27091">
            <w:pPr>
              <w:rPr>
                <w:rFonts w:eastAsia="微软雅黑"/>
                <w:lang w:eastAsia="zh-CN"/>
              </w:rPr>
            </w:pPr>
          </w:p>
        </w:tc>
      </w:tr>
    </w:tbl>
    <w:p w14:paraId="1FE032F2" w14:textId="77777777" w:rsidR="001A1657" w:rsidRDefault="001A1657" w:rsidP="00422884">
      <w:pPr>
        <w:rPr>
          <w:rFonts w:eastAsiaTheme="minorEastAsia"/>
          <w:lang w:val="en-GB" w:eastAsia="zh-CN"/>
        </w:rPr>
      </w:pPr>
    </w:p>
    <w:p w14:paraId="60708721" w14:textId="7555255C" w:rsidR="00E7560E" w:rsidRDefault="00E7560E" w:rsidP="00E7560E">
      <w:pPr>
        <w:pStyle w:val="4"/>
        <w:spacing w:after="60"/>
        <w:ind w:left="862" w:hanging="862"/>
        <w:rPr>
          <w:rFonts w:eastAsiaTheme="minorEastAsia"/>
          <w:b/>
          <w:sz w:val="20"/>
          <w:lang w:eastAsia="zh-CN"/>
        </w:rPr>
      </w:pPr>
      <w:r w:rsidRPr="00A578DB">
        <w:rPr>
          <w:b/>
          <w:sz w:val="20"/>
        </w:rPr>
        <w:lastRenderedPageBreak/>
        <w:t>Proposal 2-</w:t>
      </w:r>
      <w:r>
        <w:rPr>
          <w:rFonts w:eastAsiaTheme="minorEastAsia" w:hint="eastAsia"/>
          <w:b/>
          <w:sz w:val="20"/>
          <w:lang w:eastAsia="zh-CN"/>
        </w:rPr>
        <w:t>3</w:t>
      </w:r>
    </w:p>
    <w:p w14:paraId="57FCF2D9" w14:textId="77777777" w:rsidR="00E7560E" w:rsidRPr="00BE247B" w:rsidRDefault="00E7560E" w:rsidP="00E7560E">
      <w:pPr>
        <w:rPr>
          <w:rFonts w:eastAsiaTheme="minorEastAsia"/>
          <w:b/>
          <w:lang w:eastAsia="zh-CN"/>
        </w:rPr>
      </w:pPr>
      <w:r w:rsidRPr="00BE247B">
        <w:rPr>
          <w:rFonts w:eastAsiaTheme="minorEastAsia" w:hint="eastAsia"/>
          <w:b/>
          <w:lang w:eastAsia="zh-CN"/>
        </w:rPr>
        <w:t>Proposed Agreement:</w:t>
      </w:r>
    </w:p>
    <w:p w14:paraId="1DFD6452" w14:textId="77777777" w:rsidR="00E7560E" w:rsidRDefault="00E7560E" w:rsidP="00E7560E">
      <w:pPr>
        <w:rPr>
          <w:rFonts w:eastAsiaTheme="minorEastAsia"/>
          <w:lang w:eastAsia="zh-CN"/>
        </w:rPr>
      </w:pPr>
      <w:r>
        <w:rPr>
          <w:rFonts w:eastAsiaTheme="minorEastAsia" w:hint="eastAsia"/>
          <w:lang w:eastAsia="zh-CN"/>
        </w:rPr>
        <w:t xml:space="preserve">For </w:t>
      </w:r>
      <w:r w:rsidRPr="00452421">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1CFE7070" w14:textId="77777777" w:rsidR="00E7560E" w:rsidRDefault="00E7560E" w:rsidP="00E7560E">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1:</w:t>
      </w:r>
      <w:r w:rsidRPr="00A4010F">
        <w:rPr>
          <w:rFonts w:eastAsiaTheme="minorEastAsia"/>
          <w:lang w:eastAsia="zh-CN"/>
        </w:rPr>
        <w:t xml:space="preserve"> </w:t>
      </w:r>
      <w:r w:rsidRPr="00452421">
        <w:rPr>
          <w:rFonts w:eastAsiaTheme="minorEastAsia"/>
          <w:lang w:eastAsia="zh-CN"/>
        </w:rPr>
        <w:t>CSI processing timeline</w:t>
      </w:r>
      <w:r>
        <w:rPr>
          <w:rFonts w:eastAsiaTheme="minorEastAsia" w:hint="eastAsia"/>
          <w:lang w:eastAsia="zh-CN"/>
        </w:rPr>
        <w:t xml:space="preserve"> is the same as legacy.</w:t>
      </w:r>
    </w:p>
    <w:p w14:paraId="682C3993" w14:textId="77777777" w:rsidR="00E7560E" w:rsidRDefault="00E7560E" w:rsidP="00E7560E">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rsidRPr="00823226">
        <w:t>Scale the CSI processing timeline Z/Z’ by factor of</w:t>
      </w:r>
      <w:r>
        <w:rPr>
          <w:rFonts w:hint="eastAsia"/>
        </w:rPr>
        <w:t xml:space="preserve"> 2</w:t>
      </w:r>
      <w:r>
        <w:rPr>
          <w:rFonts w:eastAsiaTheme="minorEastAsia" w:hint="eastAsia"/>
          <w:lang w:eastAsia="zh-CN"/>
        </w:rPr>
        <w:t>.</w:t>
      </w:r>
    </w:p>
    <w:p w14:paraId="03A9A1C9" w14:textId="77777777" w:rsidR="00E7560E" w:rsidRDefault="00E7560E" w:rsidP="00E7560E">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7560E" w14:paraId="1EDFDA0A" w14:textId="77777777" w:rsidTr="00597C7B">
        <w:tc>
          <w:tcPr>
            <w:tcW w:w="1384" w:type="dxa"/>
            <w:vAlign w:val="center"/>
          </w:tcPr>
          <w:p w14:paraId="1DB04648" w14:textId="77777777" w:rsidR="00E7560E" w:rsidRDefault="00E7560E" w:rsidP="00597C7B">
            <w:pPr>
              <w:spacing w:after="120"/>
              <w:rPr>
                <w:rFonts w:eastAsia="微软雅黑"/>
                <w:b/>
                <w:color w:val="000000"/>
                <w:lang w:eastAsia="zh-CN"/>
              </w:rPr>
            </w:pPr>
          </w:p>
        </w:tc>
        <w:tc>
          <w:tcPr>
            <w:tcW w:w="7676" w:type="dxa"/>
          </w:tcPr>
          <w:p w14:paraId="0E84FCB8"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E7560E" w14:paraId="5226AC16" w14:textId="77777777" w:rsidTr="00597C7B">
        <w:tc>
          <w:tcPr>
            <w:tcW w:w="1384" w:type="dxa"/>
            <w:vAlign w:val="center"/>
          </w:tcPr>
          <w:p w14:paraId="0CBC7825"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559D3FF" w14:textId="5CF13992" w:rsidR="00E7560E" w:rsidRPr="00CF709F" w:rsidRDefault="00D96444" w:rsidP="00597C7B">
            <w:pPr>
              <w:rPr>
                <w:rFonts w:eastAsia="MS Mincho"/>
                <w:lang w:eastAsia="ja-JP"/>
              </w:rPr>
            </w:pPr>
            <w:r>
              <w:rPr>
                <w:rFonts w:eastAsia="Malgun Gothic"/>
                <w:lang w:eastAsia="ko-KR"/>
              </w:rPr>
              <w:t>New H3C</w:t>
            </w:r>
            <w:r w:rsidR="00892914">
              <w:rPr>
                <w:rFonts w:eastAsia="Malgun Gothic"/>
                <w:lang w:eastAsia="ko-KR"/>
              </w:rPr>
              <w:t xml:space="preserve">, </w:t>
            </w:r>
            <w:proofErr w:type="spellStart"/>
            <w:r w:rsidR="00892914">
              <w:rPr>
                <w:rFonts w:eastAsia="Malgun Gothic"/>
                <w:lang w:eastAsia="ko-KR"/>
              </w:rPr>
              <w:t>Spreadtrum</w:t>
            </w:r>
            <w:proofErr w:type="spellEnd"/>
            <w:r w:rsidR="00354A8F">
              <w:rPr>
                <w:rFonts w:eastAsiaTheme="minorEastAsia" w:hint="eastAsia"/>
                <w:lang w:eastAsia="zh-CN"/>
              </w:rPr>
              <w:t>, DOCOMO</w:t>
            </w:r>
            <w:r w:rsidR="00DD7C34">
              <w:rPr>
                <w:rFonts w:eastAsiaTheme="minorEastAsia"/>
                <w:lang w:eastAsia="zh-CN"/>
              </w:rPr>
              <w:t xml:space="preserve">, </w:t>
            </w:r>
            <w:proofErr w:type="spellStart"/>
            <w:r w:rsidR="00935B34">
              <w:rPr>
                <w:rFonts w:eastAsiaTheme="minorEastAsia"/>
                <w:lang w:eastAsia="zh-CN"/>
              </w:rPr>
              <w:t>xiaomi</w:t>
            </w:r>
            <w:proofErr w:type="spellEnd"/>
            <w:r w:rsidR="00935B34">
              <w:rPr>
                <w:rFonts w:eastAsiaTheme="minorEastAsia"/>
                <w:lang w:eastAsia="zh-CN"/>
              </w:rPr>
              <w:t>, IDC</w:t>
            </w:r>
            <w:r w:rsidR="00F614BB">
              <w:rPr>
                <w:rFonts w:eastAsiaTheme="minorEastAsia"/>
                <w:lang w:eastAsia="zh-CN"/>
              </w:rPr>
              <w:t>, Sony</w:t>
            </w:r>
            <w:r w:rsidR="0083754C">
              <w:rPr>
                <w:rFonts w:eastAsiaTheme="minorEastAsia"/>
                <w:lang w:eastAsia="zh-CN"/>
              </w:rPr>
              <w:t>, Samsu</w:t>
            </w:r>
            <w:r w:rsidR="0083754C" w:rsidRPr="00AC3095">
              <w:rPr>
                <w:rFonts w:eastAsiaTheme="minorEastAsia"/>
                <w:lang w:eastAsia="zh-CN"/>
              </w:rPr>
              <w:t>ng</w:t>
            </w:r>
            <w:r w:rsidR="00AC3095" w:rsidRPr="00AC3095">
              <w:rPr>
                <w:rFonts w:eastAsia="Malgun Gothic" w:hint="eastAsia"/>
                <w:lang w:eastAsia="ko-KR"/>
              </w:rPr>
              <w:t>, LGE</w:t>
            </w:r>
            <w:r w:rsidR="00FE14CB">
              <w:rPr>
                <w:rFonts w:eastAsia="Malgun Gothic"/>
                <w:lang w:eastAsia="ko-KR"/>
              </w:rPr>
              <w:t xml:space="preserve">, MTK </w:t>
            </w:r>
            <w:r w:rsidR="00FF54C2">
              <w:rPr>
                <w:rFonts w:eastAsia="Malgun Gothic"/>
                <w:lang w:eastAsia="ko-KR"/>
              </w:rPr>
              <w:t>, NEC</w:t>
            </w:r>
            <w:r w:rsidR="00564AA0">
              <w:rPr>
                <w:rFonts w:eastAsia="Malgun Gothic"/>
                <w:lang w:eastAsia="ko-KR"/>
              </w:rPr>
              <w:t xml:space="preserve">, </w:t>
            </w:r>
            <w:proofErr w:type="spellStart"/>
            <w:r w:rsidR="00564AA0">
              <w:rPr>
                <w:rFonts w:eastAsia="Malgun Gothic"/>
                <w:lang w:eastAsia="ko-KR"/>
              </w:rPr>
              <w:t>CEWiT</w:t>
            </w:r>
            <w:proofErr w:type="spellEnd"/>
            <w:r w:rsidR="00BA12F0">
              <w:rPr>
                <w:rFonts w:eastAsia="Malgun Gothic"/>
                <w:lang w:eastAsia="ko-KR"/>
              </w:rPr>
              <w:t xml:space="preserve">, </w:t>
            </w:r>
            <w:proofErr w:type="spellStart"/>
            <w:r w:rsidR="00BA12F0">
              <w:rPr>
                <w:rFonts w:eastAsia="Malgun Gothic"/>
                <w:lang w:eastAsia="ko-KR"/>
              </w:rPr>
              <w:t>Tejas</w:t>
            </w:r>
            <w:proofErr w:type="spellEnd"/>
            <w:r w:rsidR="00CF709F">
              <w:rPr>
                <w:rFonts w:eastAsia="MS Mincho" w:hint="eastAsia"/>
                <w:lang w:eastAsia="ja-JP"/>
              </w:rPr>
              <w:t>, Sharp</w:t>
            </w:r>
          </w:p>
        </w:tc>
      </w:tr>
      <w:tr w:rsidR="00E7560E" w14:paraId="2C84822A" w14:textId="77777777" w:rsidTr="00597C7B">
        <w:tc>
          <w:tcPr>
            <w:tcW w:w="1384" w:type="dxa"/>
            <w:vAlign w:val="center"/>
          </w:tcPr>
          <w:p w14:paraId="30A4A8A7"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7E6CE48" w14:textId="77777777" w:rsidR="00E7560E" w:rsidRDefault="00E7560E" w:rsidP="00597C7B">
            <w:pPr>
              <w:spacing w:after="120"/>
              <w:rPr>
                <w:rFonts w:eastAsiaTheme="minorEastAsia"/>
                <w:color w:val="000000"/>
                <w:lang w:val="fr-FR" w:eastAsia="zh-CN"/>
              </w:rPr>
            </w:pPr>
          </w:p>
        </w:tc>
      </w:tr>
    </w:tbl>
    <w:p w14:paraId="72824F36" w14:textId="77777777" w:rsidR="00E7560E" w:rsidRDefault="00E7560E" w:rsidP="00E7560E">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7560E" w14:paraId="3F6D341A" w14:textId="77777777" w:rsidTr="00597C7B">
        <w:tc>
          <w:tcPr>
            <w:tcW w:w="1383" w:type="dxa"/>
          </w:tcPr>
          <w:p w14:paraId="0C25AF2D"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CBDFBAF"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892914" w14:paraId="2EA080F2" w14:textId="77777777" w:rsidTr="00597C7B">
        <w:tc>
          <w:tcPr>
            <w:tcW w:w="1383" w:type="dxa"/>
            <w:vAlign w:val="center"/>
          </w:tcPr>
          <w:p w14:paraId="5B74A6E1" w14:textId="1D79FD3A" w:rsidR="00892914" w:rsidRDefault="00892914" w:rsidP="00892914">
            <w:pPr>
              <w:jc w:val="center"/>
              <w:rPr>
                <w:rFonts w:eastAsia="微软雅黑"/>
                <w:lang w:eastAsia="zh-CN"/>
              </w:rPr>
            </w:pPr>
            <w:proofErr w:type="spellStart"/>
            <w:r>
              <w:rPr>
                <w:rFonts w:eastAsia="Malgun Gothic"/>
                <w:lang w:eastAsia="ko-KR"/>
              </w:rPr>
              <w:t>Spreadtrum</w:t>
            </w:r>
            <w:proofErr w:type="spellEnd"/>
          </w:p>
        </w:tc>
        <w:tc>
          <w:tcPr>
            <w:tcW w:w="7677" w:type="dxa"/>
          </w:tcPr>
          <w:p w14:paraId="6BF44EBE" w14:textId="77777777" w:rsidR="00892914" w:rsidRDefault="00892914" w:rsidP="00892914">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prefer Option 1.</w:t>
            </w:r>
            <w:r>
              <w:rPr>
                <w:rFonts w:ascii="Times" w:eastAsiaTheme="minorEastAsia" w:hAnsi="Times" w:cs="Times" w:hint="eastAsia"/>
                <w:lang w:val="en-GB" w:eastAsia="zh-CN"/>
              </w:rPr>
              <w:t xml:space="preserve"> </w:t>
            </w:r>
            <w:r>
              <w:t>T</w:t>
            </w:r>
            <w:r w:rsidRPr="00D54F35">
              <w:rPr>
                <w:rFonts w:ascii="Times" w:eastAsiaTheme="minorEastAsia" w:hAnsi="Times" w:cs="Times"/>
                <w:lang w:val="en-GB" w:eastAsia="zh-CN"/>
              </w:rPr>
              <w:t>here is no special handling of CSI processing timeline</w:t>
            </w:r>
            <w:r>
              <w:rPr>
                <w:rFonts w:ascii="Times" w:eastAsiaTheme="minorEastAsia" w:hAnsi="Times" w:cs="Times"/>
                <w:lang w:val="en-GB" w:eastAsia="zh-CN"/>
              </w:rPr>
              <w:t xml:space="preserve">. </w:t>
            </w:r>
          </w:p>
          <w:p w14:paraId="2532F2FC" w14:textId="167DC377" w:rsidR="00892914" w:rsidRPr="00982E16" w:rsidRDefault="00892914" w:rsidP="00892914">
            <w:pPr>
              <w:rPr>
                <w:rFonts w:ascii="Times" w:eastAsiaTheme="minorEastAsia" w:hAnsi="Times" w:cs="Times"/>
                <w:lang w:val="en-GB" w:eastAsia="zh-CN"/>
              </w:rPr>
            </w:pPr>
            <w:r>
              <w:rPr>
                <w:rFonts w:ascii="Times" w:eastAsiaTheme="minorEastAsia" w:hAnsi="Times" w:cs="Times"/>
                <w:lang w:val="en-GB" w:eastAsia="zh-CN"/>
              </w:rPr>
              <w:t>T</w:t>
            </w:r>
            <w:r w:rsidRPr="00D54F35">
              <w:rPr>
                <w:rFonts w:ascii="Times" w:eastAsiaTheme="minorEastAsia" w:hAnsi="Times" w:cs="Times"/>
                <w:lang w:val="en-GB" w:eastAsia="zh-CN"/>
              </w:rPr>
              <w:t>he sub-band granularity CSI report in frequency domain requires finer sub-band granularity mea</w:t>
            </w:r>
            <w:r>
              <w:rPr>
                <w:rFonts w:ascii="Times" w:eastAsiaTheme="minorEastAsia" w:hAnsi="Times" w:cs="Times"/>
                <w:lang w:val="en-GB" w:eastAsia="zh-CN"/>
              </w:rPr>
              <w:t>surement already, which can be</w:t>
            </w:r>
            <w:r w:rsidRPr="00D54F35">
              <w:rPr>
                <w:rFonts w:ascii="Times" w:eastAsiaTheme="minorEastAsia" w:hAnsi="Times" w:cs="Times"/>
                <w:lang w:val="en-GB" w:eastAsia="zh-CN"/>
              </w:rPr>
              <w:t xml:space="preserve"> non-contiguous. </w:t>
            </w:r>
            <w:r>
              <w:rPr>
                <w:rFonts w:ascii="Times" w:eastAsiaTheme="minorEastAsia" w:hAnsi="Times" w:cs="Times"/>
                <w:lang w:val="en-GB" w:eastAsia="zh-CN"/>
              </w:rPr>
              <w:t xml:space="preserve">It means </w:t>
            </w:r>
            <w:r w:rsidRPr="00CF5A4A">
              <w:rPr>
                <w:rFonts w:eastAsia="宋体"/>
              </w:rPr>
              <w:t>existing</w:t>
            </w:r>
            <w:r>
              <w:rPr>
                <w:rFonts w:eastAsia="宋体"/>
              </w:rPr>
              <w:t xml:space="preserve"> </w:t>
            </w:r>
            <w:r>
              <w:rPr>
                <w:rFonts w:ascii="Times" w:eastAsiaTheme="minorEastAsia" w:hAnsi="Times" w:cs="Times"/>
                <w:lang w:val="en-GB" w:eastAsia="zh-CN"/>
              </w:rPr>
              <w:t>UE can</w:t>
            </w:r>
            <w:r>
              <w:rPr>
                <w:rFonts w:ascii="Times" w:eastAsiaTheme="minorEastAsia" w:hAnsi="Times" w:cs="Times" w:hint="eastAsia"/>
                <w:lang w:val="en-GB" w:eastAsia="zh-CN"/>
              </w:rPr>
              <w:t xml:space="preserve"> </w:t>
            </w:r>
            <w:r w:rsidRPr="00CF5A4A">
              <w:rPr>
                <w:rFonts w:eastAsia="宋体"/>
              </w:rPr>
              <w:t>handle the non-contiguous CSI-RS at one time</w:t>
            </w:r>
            <w:r>
              <w:rPr>
                <w:rFonts w:eastAsia="宋体"/>
              </w:rPr>
              <w:t xml:space="preserve"> and </w:t>
            </w:r>
            <w:r>
              <w:t>increased channel estimation complexity is acceptable for UE</w:t>
            </w:r>
            <w:r>
              <w:rPr>
                <w:rFonts w:ascii="Times" w:eastAsiaTheme="minorEastAsia" w:hAnsi="Times" w:cs="Times"/>
                <w:lang w:val="en-GB" w:eastAsia="zh-CN"/>
              </w:rPr>
              <w:t>.</w:t>
            </w:r>
          </w:p>
        </w:tc>
      </w:tr>
      <w:tr w:rsidR="00F16D39" w14:paraId="480B4718" w14:textId="77777777" w:rsidTr="00A161F9">
        <w:tc>
          <w:tcPr>
            <w:tcW w:w="1383" w:type="dxa"/>
            <w:vAlign w:val="center"/>
          </w:tcPr>
          <w:p w14:paraId="5E7F7DC2" w14:textId="1C5AE353" w:rsidR="00F16D39" w:rsidRDefault="00F16D39" w:rsidP="00F16D39">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65CFA7E3" w14:textId="77777777" w:rsidR="00F16D39" w:rsidRDefault="00F16D39" w:rsidP="00F16D39">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ption 1</w:t>
            </w:r>
          </w:p>
          <w:p w14:paraId="5C085E02" w14:textId="6A68AD44" w:rsidR="00F16D39" w:rsidRDefault="00F16D39" w:rsidP="00F16D39">
            <w:pPr>
              <w:rPr>
                <w:rFonts w:eastAsia="微软雅黑"/>
                <w:lang w:eastAsia="zh-CN"/>
              </w:rPr>
            </w:pPr>
            <w:r>
              <w:rPr>
                <w:rFonts w:ascii="Times" w:eastAsiaTheme="minorEastAsia" w:hAnsi="Times" w:cs="Times"/>
                <w:lang w:val="en-GB" w:eastAsia="zh-CN"/>
              </w:rPr>
              <w:t xml:space="preserve">Based on the WA, the CSI-RS resource within UL subband is punctured. We don’t think using puncturing would impact the CSI processing timeline. </w:t>
            </w:r>
          </w:p>
        </w:tc>
      </w:tr>
      <w:tr w:rsidR="00AC3095" w14:paraId="08F723A2" w14:textId="77777777" w:rsidTr="00597C7B">
        <w:tc>
          <w:tcPr>
            <w:tcW w:w="1383" w:type="dxa"/>
          </w:tcPr>
          <w:p w14:paraId="73B351C9" w14:textId="503F5B5C" w:rsidR="00AC3095" w:rsidRPr="00AC3095" w:rsidRDefault="00AC3095" w:rsidP="00AC3095">
            <w:pPr>
              <w:jc w:val="center"/>
              <w:rPr>
                <w:rFonts w:eastAsia="微软雅黑"/>
              </w:rPr>
            </w:pPr>
            <w:r w:rsidRPr="00AC3095">
              <w:rPr>
                <w:rFonts w:eastAsia="Malgun Gothic" w:hint="eastAsia"/>
                <w:lang w:eastAsia="ko-KR"/>
              </w:rPr>
              <w:t>LGE</w:t>
            </w:r>
          </w:p>
        </w:tc>
        <w:tc>
          <w:tcPr>
            <w:tcW w:w="7677" w:type="dxa"/>
          </w:tcPr>
          <w:p w14:paraId="415585B4" w14:textId="29A0AD64" w:rsidR="00AC3095" w:rsidRPr="00AC3095" w:rsidRDefault="00AC3095" w:rsidP="00AC3095">
            <w:pPr>
              <w:rPr>
                <w:rFonts w:eastAsiaTheme="minorEastAsia"/>
              </w:rPr>
            </w:pPr>
            <w:r w:rsidRPr="00AC3095">
              <w:rPr>
                <w:rFonts w:eastAsia="Malgun Gothic" w:hint="eastAsia"/>
                <w:lang w:eastAsia="ko-KR"/>
              </w:rPr>
              <w:t>We prefer option 1.</w:t>
            </w:r>
          </w:p>
        </w:tc>
      </w:tr>
      <w:tr w:rsidR="00AC3095" w14:paraId="1D8D8722" w14:textId="77777777" w:rsidTr="00597C7B">
        <w:tc>
          <w:tcPr>
            <w:tcW w:w="1383" w:type="dxa"/>
          </w:tcPr>
          <w:p w14:paraId="0C1EBE25" w14:textId="4837763D" w:rsidR="00AC3095" w:rsidRDefault="00FE14CB" w:rsidP="00AC3095">
            <w:pPr>
              <w:jc w:val="center"/>
              <w:rPr>
                <w:rFonts w:eastAsiaTheme="minorEastAsia"/>
                <w:lang w:eastAsia="zh-CN"/>
              </w:rPr>
            </w:pPr>
            <w:r>
              <w:rPr>
                <w:rFonts w:eastAsiaTheme="minorEastAsia"/>
                <w:lang w:eastAsia="zh-CN"/>
              </w:rPr>
              <w:t>MTK</w:t>
            </w:r>
          </w:p>
        </w:tc>
        <w:tc>
          <w:tcPr>
            <w:tcW w:w="7677" w:type="dxa"/>
          </w:tcPr>
          <w:p w14:paraId="12713F13" w14:textId="12BFCD8B" w:rsidR="00AC3095" w:rsidRDefault="00FE14CB" w:rsidP="00AC3095">
            <w:pPr>
              <w:rPr>
                <w:rFonts w:eastAsia="Malgun Gothic"/>
                <w:lang w:eastAsia="ko-KR"/>
              </w:rPr>
            </w:pPr>
            <w:r w:rsidRPr="00504740">
              <w:rPr>
                <w:rFonts w:eastAsiaTheme="minorEastAsia"/>
              </w:rPr>
              <w:t>We prefer Option 2. Although existing specification supports subband-based CSI reporting, the CSI generation is always based on a contiguous CSI-RS resource. Processing of non-contiguous CSI-RS on DL-SBs is equivalent to processing two separate contiguous CSI-RS resources. Therefore, the CSI processing timeline must be extended to ensure that UE can effectively generate the given CSI report.</w:t>
            </w:r>
          </w:p>
        </w:tc>
      </w:tr>
      <w:tr w:rsidR="00E547B4" w14:paraId="576680C5" w14:textId="77777777" w:rsidTr="00597C7B">
        <w:tc>
          <w:tcPr>
            <w:tcW w:w="1383" w:type="dxa"/>
          </w:tcPr>
          <w:p w14:paraId="5985E4EA" w14:textId="60C14A92" w:rsidR="00E547B4" w:rsidRDefault="00E547B4" w:rsidP="00E547B4">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00ABBC61" w14:textId="7256B90C" w:rsidR="00E547B4" w:rsidRDefault="00E547B4" w:rsidP="00E547B4">
            <w:pPr>
              <w:rPr>
                <w:rFonts w:eastAsia="微软雅黑"/>
                <w:lang w:eastAsia="zh-CN"/>
              </w:rPr>
            </w:pPr>
            <w:r>
              <w:rPr>
                <w:rFonts w:eastAsia="Malgun Gothic" w:hint="eastAsia"/>
                <w:lang w:eastAsia="ko-KR"/>
              </w:rPr>
              <w:t>O</w:t>
            </w:r>
            <w:r>
              <w:rPr>
                <w:rFonts w:eastAsia="Malgun Gothic"/>
                <w:lang w:eastAsia="ko-KR"/>
              </w:rPr>
              <w:t>ption 2 should be considered. We think different CSI reports for different DL subbands are independent two CSIs, which requires option 2. Otherwise, RAN1 should consider UE to occupy more CPUs for this, at least.</w:t>
            </w:r>
          </w:p>
        </w:tc>
      </w:tr>
      <w:tr w:rsidR="002961BD" w14:paraId="0CF075E6" w14:textId="77777777" w:rsidTr="0081654A">
        <w:tc>
          <w:tcPr>
            <w:tcW w:w="1383" w:type="dxa"/>
            <w:vAlign w:val="center"/>
          </w:tcPr>
          <w:p w14:paraId="1266F3DD" w14:textId="033C1A56" w:rsidR="002961BD" w:rsidRDefault="002961BD" w:rsidP="002961BD">
            <w:pPr>
              <w:jc w:val="center"/>
              <w:rPr>
                <w:rFonts w:eastAsiaTheme="minorEastAsia"/>
                <w:lang w:eastAsia="zh-CN"/>
              </w:rPr>
            </w:pPr>
            <w:r>
              <w:rPr>
                <w:rFonts w:eastAsia="微软雅黑"/>
                <w:lang w:eastAsia="zh-CN"/>
              </w:rPr>
              <w:t>QC</w:t>
            </w:r>
          </w:p>
        </w:tc>
        <w:tc>
          <w:tcPr>
            <w:tcW w:w="7677" w:type="dxa"/>
          </w:tcPr>
          <w:p w14:paraId="33CB0E1D" w14:textId="77777777" w:rsidR="002961BD" w:rsidRDefault="002961BD" w:rsidP="002961BD">
            <w:pPr>
              <w:rPr>
                <w:rFonts w:ascii="Times" w:eastAsiaTheme="minorEastAsia" w:hAnsi="Times" w:cs="Times"/>
                <w:lang w:val="en-GB" w:eastAsia="zh-CN"/>
              </w:rPr>
            </w:pPr>
            <w:r>
              <w:rPr>
                <w:rFonts w:ascii="Times" w:eastAsiaTheme="minorEastAsia" w:hAnsi="Times" w:cs="Times"/>
                <w:lang w:val="en-GB" w:eastAsia="zh-CN"/>
              </w:rPr>
              <w:t xml:space="preserve">Some clarifications /updates are </w:t>
            </w:r>
            <w:proofErr w:type="gramStart"/>
            <w:r>
              <w:rPr>
                <w:rFonts w:ascii="Times" w:eastAsiaTheme="minorEastAsia" w:hAnsi="Times" w:cs="Times"/>
                <w:lang w:val="en-GB" w:eastAsia="zh-CN"/>
              </w:rPr>
              <w:t xml:space="preserve">needed </w:t>
            </w:r>
            <w:r w:rsidRPr="003A17C2">
              <w:rPr>
                <w:rFonts w:ascii="Times" w:eastAsiaTheme="minorEastAsia" w:hAnsi="Times" w:cs="Times"/>
                <w:color w:val="FF0000"/>
                <w:lang w:val="en-GB" w:eastAsia="zh-CN"/>
              </w:rPr>
              <w:t xml:space="preserve"> as</w:t>
            </w:r>
            <w:proofErr w:type="gramEnd"/>
            <w:r w:rsidRPr="003A17C2">
              <w:rPr>
                <w:rFonts w:ascii="Times" w:eastAsiaTheme="minorEastAsia" w:hAnsi="Times" w:cs="Times"/>
                <w:color w:val="FF0000"/>
                <w:lang w:val="en-GB" w:eastAsia="zh-CN"/>
              </w:rPr>
              <w:t xml:space="preserve"> below.</w:t>
            </w:r>
          </w:p>
          <w:p w14:paraId="0FE94336" w14:textId="77777777" w:rsidR="002961BD" w:rsidRDefault="002961BD" w:rsidP="002961BD">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1:</w:t>
            </w:r>
            <w:r w:rsidRPr="00A4010F">
              <w:rPr>
                <w:rFonts w:eastAsiaTheme="minorEastAsia"/>
                <w:lang w:eastAsia="zh-CN"/>
              </w:rPr>
              <w:t xml:space="preserve"> </w:t>
            </w:r>
            <w:r w:rsidRPr="00452421">
              <w:rPr>
                <w:rFonts w:eastAsiaTheme="minorEastAsia"/>
                <w:lang w:eastAsia="zh-CN"/>
              </w:rPr>
              <w:t>CSI processing timeline</w:t>
            </w:r>
            <w:r>
              <w:rPr>
                <w:rFonts w:eastAsiaTheme="minorEastAsia" w:hint="eastAsia"/>
                <w:lang w:eastAsia="zh-CN"/>
              </w:rPr>
              <w:t xml:space="preserve"> is the same as legacy</w:t>
            </w:r>
            <w:r>
              <w:rPr>
                <w:rFonts w:eastAsiaTheme="minorEastAsia"/>
                <w:lang w:eastAsia="zh-CN"/>
              </w:rPr>
              <w:t xml:space="preserve"> </w:t>
            </w:r>
            <w:r w:rsidRPr="003A17C2">
              <w:rPr>
                <w:rFonts w:eastAsiaTheme="minorEastAsia"/>
                <w:color w:val="FF0000"/>
                <w:lang w:eastAsia="zh-CN"/>
              </w:rPr>
              <w:t xml:space="preserve">and </w:t>
            </w:r>
            <w:r>
              <w:rPr>
                <w:rFonts w:eastAsiaTheme="minorEastAsia"/>
                <w:color w:val="FF0000"/>
                <w:lang w:eastAsia="zh-CN"/>
              </w:rPr>
              <w:t>doubling</w:t>
            </w:r>
            <w:r w:rsidRPr="003A17C2">
              <w:rPr>
                <w:rFonts w:eastAsiaTheme="minorEastAsia"/>
                <w:color w:val="FF0000"/>
                <w:lang w:eastAsia="zh-CN"/>
              </w:rPr>
              <w:t xml:space="preserve"> the #CPUs</w:t>
            </w:r>
          </w:p>
          <w:p w14:paraId="02C41C7A" w14:textId="77777777" w:rsidR="002961BD" w:rsidRDefault="002961BD" w:rsidP="002961BD">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rsidRPr="00823226">
              <w:t>Scale the CSI processing timeline Z/Z’ by factor of</w:t>
            </w:r>
            <w:r>
              <w:rPr>
                <w:rFonts w:hint="eastAsia"/>
              </w:rPr>
              <w:t xml:space="preserve"> 2</w:t>
            </w:r>
            <w:r>
              <w:t xml:space="preserve"> </w:t>
            </w:r>
            <w:r w:rsidRPr="00660E25">
              <w:rPr>
                <w:color w:val="FF0000"/>
              </w:rPr>
              <w:t>and keep the same CPU</w:t>
            </w:r>
            <w:r>
              <w:rPr>
                <w:color w:val="FF0000"/>
              </w:rPr>
              <w:t xml:space="preserve"> </w:t>
            </w:r>
            <w:proofErr w:type="spellStart"/>
            <w:r>
              <w:rPr>
                <w:color w:val="FF0000"/>
              </w:rPr>
              <w:t>couting</w:t>
            </w:r>
            <w:proofErr w:type="spellEnd"/>
            <w:r w:rsidRPr="00660E25">
              <w:rPr>
                <w:color w:val="FF0000"/>
              </w:rPr>
              <w:t>.</w:t>
            </w:r>
          </w:p>
          <w:p w14:paraId="12A6329D" w14:textId="77777777" w:rsidR="002961BD" w:rsidRDefault="002961BD" w:rsidP="002961BD">
            <w:pPr>
              <w:rPr>
                <w:rFonts w:eastAsiaTheme="minorEastAsia"/>
                <w:lang w:eastAsia="zh-CN"/>
              </w:rPr>
            </w:pPr>
          </w:p>
        </w:tc>
      </w:tr>
      <w:tr w:rsidR="00C23559" w14:paraId="1FAD6C8C" w14:textId="77777777" w:rsidTr="0081654A">
        <w:tc>
          <w:tcPr>
            <w:tcW w:w="1383" w:type="dxa"/>
            <w:vAlign w:val="center"/>
          </w:tcPr>
          <w:p w14:paraId="75828F6C" w14:textId="2E908BEC" w:rsidR="00C23559" w:rsidRPr="00C23559" w:rsidRDefault="00C23559" w:rsidP="002961BD">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5B29ED42" w14:textId="77777777" w:rsidR="00C23559" w:rsidRDefault="00C23559" w:rsidP="00C23559">
            <w:pPr>
              <w:rPr>
                <w:rFonts w:eastAsiaTheme="minorEastAsia"/>
                <w:lang w:eastAsia="zh-CN"/>
              </w:rPr>
            </w:pPr>
            <w:r>
              <w:rPr>
                <w:rFonts w:eastAsiaTheme="minorEastAsia" w:hint="eastAsia"/>
                <w:lang w:eastAsia="zh-CN"/>
              </w:rPr>
              <w:t>E</w:t>
            </w:r>
            <w:r>
              <w:rPr>
                <w:rFonts w:eastAsiaTheme="minorEastAsia"/>
                <w:lang w:eastAsia="zh-CN"/>
              </w:rPr>
              <w:t>ven the extended timeline is supported, it should not be mandated to every UE instead it should be up to UE capability. Hence, another option is added.</w:t>
            </w:r>
          </w:p>
          <w:p w14:paraId="727FD1DE" w14:textId="77777777" w:rsidR="00C23559" w:rsidRDefault="00C23559" w:rsidP="00C23559">
            <w:pPr>
              <w:rPr>
                <w:rFonts w:eastAsiaTheme="minorEastAsia"/>
                <w:lang w:eastAsia="zh-CN"/>
              </w:rPr>
            </w:pPr>
          </w:p>
          <w:p w14:paraId="2CA32A22" w14:textId="77777777" w:rsidR="00C23559" w:rsidRDefault="00C23559" w:rsidP="00C23559">
            <w:pPr>
              <w:rPr>
                <w:rFonts w:eastAsiaTheme="minorEastAsia"/>
                <w:lang w:eastAsia="zh-CN"/>
              </w:rPr>
            </w:pPr>
            <w:r>
              <w:rPr>
                <w:rFonts w:eastAsiaTheme="minorEastAsia" w:hint="eastAsia"/>
                <w:lang w:eastAsia="zh-CN"/>
              </w:rPr>
              <w:t xml:space="preserve">For </w:t>
            </w:r>
            <w:r w:rsidRPr="00452421">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0A943731" w14:textId="77777777" w:rsidR="00C23559" w:rsidRDefault="00C23559" w:rsidP="00C23559">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1:</w:t>
            </w:r>
            <w:r w:rsidRPr="00A4010F">
              <w:rPr>
                <w:rFonts w:eastAsiaTheme="minorEastAsia"/>
                <w:lang w:eastAsia="zh-CN"/>
              </w:rPr>
              <w:t xml:space="preserve"> </w:t>
            </w:r>
            <w:r w:rsidRPr="00452421">
              <w:rPr>
                <w:rFonts w:eastAsiaTheme="minorEastAsia"/>
                <w:lang w:eastAsia="zh-CN"/>
              </w:rPr>
              <w:t>CSI processing timeline</w:t>
            </w:r>
            <w:r>
              <w:rPr>
                <w:rFonts w:eastAsiaTheme="minorEastAsia" w:hint="eastAsia"/>
                <w:lang w:eastAsia="zh-CN"/>
              </w:rPr>
              <w:t xml:space="preserve"> is the same as legacy.</w:t>
            </w:r>
          </w:p>
          <w:p w14:paraId="7316084C" w14:textId="77777777" w:rsidR="00C23559" w:rsidRDefault="00C23559" w:rsidP="00C23559">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rsidRPr="00823226">
              <w:t>Scale the CSI processing timeline Z/Z’ by factor of</w:t>
            </w:r>
            <w:r>
              <w:rPr>
                <w:rFonts w:hint="eastAsia"/>
              </w:rPr>
              <w:t xml:space="preserve"> 2</w:t>
            </w:r>
            <w:r>
              <w:rPr>
                <w:rFonts w:eastAsiaTheme="minorEastAsia" w:hint="eastAsia"/>
                <w:lang w:eastAsia="zh-CN"/>
              </w:rPr>
              <w:t>.</w:t>
            </w:r>
          </w:p>
          <w:p w14:paraId="2F493FF9" w14:textId="77777777" w:rsidR="00C23559" w:rsidRPr="009E304F" w:rsidRDefault="00C23559" w:rsidP="00C23559">
            <w:pPr>
              <w:numPr>
                <w:ilvl w:val="0"/>
                <w:numId w:val="8"/>
              </w:numPr>
              <w:suppressAutoHyphens w:val="0"/>
              <w:spacing w:after="0" w:line="240" w:lineRule="auto"/>
              <w:jc w:val="left"/>
              <w:rPr>
                <w:rFonts w:eastAsiaTheme="minorEastAsia"/>
                <w:color w:val="C00000"/>
                <w:lang w:eastAsia="zh-CN"/>
              </w:rPr>
            </w:pPr>
            <w:r w:rsidRPr="009E304F">
              <w:rPr>
                <w:rFonts w:eastAsiaTheme="minorEastAsia" w:hint="eastAsia"/>
                <w:color w:val="C00000"/>
                <w:lang w:eastAsia="zh-CN"/>
              </w:rPr>
              <w:t xml:space="preserve">Option </w:t>
            </w:r>
            <w:r w:rsidRPr="009E304F">
              <w:rPr>
                <w:rFonts w:eastAsiaTheme="minorEastAsia"/>
                <w:color w:val="C00000"/>
                <w:lang w:eastAsia="zh-CN"/>
              </w:rPr>
              <w:t>3</w:t>
            </w:r>
            <w:r w:rsidRPr="009E304F">
              <w:rPr>
                <w:rFonts w:eastAsiaTheme="minorEastAsia" w:hint="eastAsia"/>
                <w:color w:val="C00000"/>
                <w:lang w:eastAsia="zh-CN"/>
              </w:rPr>
              <w:t xml:space="preserve">: </w:t>
            </w:r>
            <w:r w:rsidRPr="009E304F">
              <w:rPr>
                <w:rFonts w:eastAsiaTheme="minorEastAsia"/>
                <w:color w:val="C00000"/>
                <w:lang w:eastAsia="zh-CN"/>
              </w:rPr>
              <w:t xml:space="preserve">it is up to UE capability to indicate one of the following: </w:t>
            </w:r>
          </w:p>
          <w:p w14:paraId="282810BF" w14:textId="77777777" w:rsidR="00C23559" w:rsidRPr="009E304F" w:rsidRDefault="00C23559" w:rsidP="00C23559">
            <w:pPr>
              <w:numPr>
                <w:ilvl w:val="1"/>
                <w:numId w:val="8"/>
              </w:numPr>
              <w:suppressAutoHyphens w:val="0"/>
              <w:spacing w:after="0" w:line="240" w:lineRule="auto"/>
              <w:jc w:val="left"/>
              <w:rPr>
                <w:rFonts w:eastAsiaTheme="minorEastAsia"/>
                <w:color w:val="C00000"/>
                <w:lang w:eastAsia="zh-CN"/>
              </w:rPr>
            </w:pPr>
            <w:r w:rsidRPr="009E304F">
              <w:rPr>
                <w:rFonts w:eastAsiaTheme="minorEastAsia"/>
                <w:color w:val="C00000"/>
                <w:lang w:eastAsia="zh-CN"/>
              </w:rPr>
              <w:t>CSI processing timeline</w:t>
            </w:r>
            <w:r w:rsidRPr="009E304F">
              <w:rPr>
                <w:rFonts w:eastAsiaTheme="minorEastAsia" w:hint="eastAsia"/>
                <w:color w:val="C00000"/>
                <w:lang w:eastAsia="zh-CN"/>
              </w:rPr>
              <w:t xml:space="preserve"> is the same as legacy</w:t>
            </w:r>
          </w:p>
          <w:p w14:paraId="24172856" w14:textId="77777777" w:rsidR="00C23559" w:rsidRPr="009E304F" w:rsidRDefault="00C23559" w:rsidP="00C23559">
            <w:pPr>
              <w:numPr>
                <w:ilvl w:val="1"/>
                <w:numId w:val="8"/>
              </w:numPr>
              <w:suppressAutoHyphens w:val="0"/>
              <w:spacing w:after="0" w:line="240" w:lineRule="auto"/>
              <w:jc w:val="left"/>
              <w:rPr>
                <w:rFonts w:eastAsiaTheme="minorEastAsia"/>
                <w:color w:val="C00000"/>
                <w:lang w:eastAsia="zh-CN"/>
              </w:rPr>
            </w:pPr>
            <w:r w:rsidRPr="009E304F">
              <w:rPr>
                <w:rFonts w:eastAsiaTheme="minorEastAsia"/>
                <w:color w:val="C00000"/>
                <w:lang w:eastAsia="zh-CN"/>
              </w:rPr>
              <w:t xml:space="preserve">Scale the </w:t>
            </w:r>
            <w:r w:rsidRPr="009E304F">
              <w:rPr>
                <w:color w:val="C00000"/>
              </w:rPr>
              <w:t>CSI processing timeline Z/Z’ by factor of</w:t>
            </w:r>
            <w:r w:rsidRPr="009E304F">
              <w:rPr>
                <w:rFonts w:hint="eastAsia"/>
                <w:color w:val="C00000"/>
              </w:rPr>
              <w:t xml:space="preserve"> 2</w:t>
            </w:r>
            <w:r w:rsidRPr="009E304F">
              <w:rPr>
                <w:rFonts w:eastAsiaTheme="minorEastAsia" w:hint="eastAsia"/>
                <w:color w:val="C00000"/>
                <w:lang w:eastAsia="zh-CN"/>
              </w:rPr>
              <w:t>.</w:t>
            </w:r>
          </w:p>
          <w:p w14:paraId="2CC5146D" w14:textId="77777777" w:rsidR="00C23559" w:rsidRPr="00C23559" w:rsidRDefault="00C23559" w:rsidP="002961BD">
            <w:pPr>
              <w:rPr>
                <w:rFonts w:ascii="Times" w:eastAsiaTheme="minorEastAsia" w:hAnsi="Times" w:cs="Times"/>
                <w:lang w:eastAsia="zh-CN"/>
              </w:rPr>
            </w:pPr>
          </w:p>
        </w:tc>
      </w:tr>
      <w:tr w:rsidR="00BA12F0" w14:paraId="46489E94" w14:textId="77777777" w:rsidTr="0081654A">
        <w:tc>
          <w:tcPr>
            <w:tcW w:w="1383" w:type="dxa"/>
            <w:vAlign w:val="center"/>
          </w:tcPr>
          <w:p w14:paraId="2A4B0175" w14:textId="728FF2A4" w:rsidR="00BA12F0" w:rsidRDefault="00BA12F0" w:rsidP="00BA12F0">
            <w:pPr>
              <w:jc w:val="center"/>
              <w:rPr>
                <w:rFonts w:eastAsia="Malgun Gothic"/>
                <w:lang w:eastAsia="ko-KR"/>
              </w:rPr>
            </w:pPr>
            <w:r>
              <w:rPr>
                <w:rFonts w:eastAsia="微软雅黑"/>
                <w:lang w:eastAsia="zh-CN"/>
              </w:rPr>
              <w:t>Tejas</w:t>
            </w:r>
          </w:p>
        </w:tc>
        <w:tc>
          <w:tcPr>
            <w:tcW w:w="7677" w:type="dxa"/>
          </w:tcPr>
          <w:p w14:paraId="1A839DC7" w14:textId="175C6A14" w:rsidR="00BA12F0" w:rsidRDefault="00BA12F0" w:rsidP="00BA12F0">
            <w:pPr>
              <w:rPr>
                <w:rFonts w:eastAsiaTheme="minorEastAsia"/>
                <w:lang w:eastAsia="zh-CN"/>
              </w:rPr>
            </w:pPr>
            <w:r>
              <w:rPr>
                <w:rFonts w:ascii="Times" w:eastAsiaTheme="minorEastAsia" w:hAnsi="Times" w:cs="Times"/>
                <w:lang w:val="en-GB" w:eastAsia="zh-CN"/>
              </w:rPr>
              <w:t xml:space="preserve">We prefer option 1, as the number of RBs in 2 DL sub bands is still lower than RB in full bandwidth. So the CSI processing should not get impacted significantly. </w:t>
            </w:r>
          </w:p>
        </w:tc>
      </w:tr>
      <w:tr w:rsidR="00E27091" w14:paraId="63505C14" w14:textId="77777777" w:rsidTr="009A024B">
        <w:tc>
          <w:tcPr>
            <w:tcW w:w="1383" w:type="dxa"/>
          </w:tcPr>
          <w:p w14:paraId="5DB38B36" w14:textId="348D027E" w:rsidR="00E27091" w:rsidRDefault="00E27091" w:rsidP="00E27091">
            <w:pPr>
              <w:jc w:val="center"/>
              <w:rPr>
                <w:rFonts w:eastAsia="微软雅黑"/>
                <w:lang w:eastAsia="zh-CN"/>
              </w:rPr>
            </w:pPr>
            <w:r>
              <w:rPr>
                <w:rFonts w:eastAsia="微软雅黑"/>
              </w:rPr>
              <w:t>Nokia, NSB</w:t>
            </w:r>
          </w:p>
        </w:tc>
        <w:tc>
          <w:tcPr>
            <w:tcW w:w="7677" w:type="dxa"/>
          </w:tcPr>
          <w:p w14:paraId="4BF0789F" w14:textId="20A577DD" w:rsidR="00E27091" w:rsidRDefault="00E27091" w:rsidP="00E27091">
            <w:pPr>
              <w:rPr>
                <w:rFonts w:ascii="Times" w:eastAsiaTheme="minorEastAsia" w:hAnsi="Times" w:cs="Times"/>
                <w:lang w:val="en-GB" w:eastAsia="zh-CN"/>
              </w:rPr>
            </w:pPr>
            <w:r>
              <w:rPr>
                <w:rFonts w:eastAsiaTheme="minorEastAsia"/>
              </w:rPr>
              <w:t>We support Option 1 for simplicity.</w:t>
            </w:r>
          </w:p>
        </w:tc>
      </w:tr>
      <w:tr w:rsidR="003B0F1B" w14:paraId="15603B0E" w14:textId="77777777" w:rsidTr="00B51125">
        <w:tc>
          <w:tcPr>
            <w:tcW w:w="1383" w:type="dxa"/>
            <w:vAlign w:val="center"/>
          </w:tcPr>
          <w:p w14:paraId="4C60351F" w14:textId="5EF335D5" w:rsidR="003B0F1B" w:rsidRDefault="003B0F1B" w:rsidP="003B0F1B">
            <w:pPr>
              <w:jc w:val="center"/>
              <w:rPr>
                <w:rFonts w:eastAsia="微软雅黑"/>
              </w:rPr>
            </w:pPr>
            <w:r>
              <w:rPr>
                <w:rFonts w:eastAsia="微软雅黑"/>
                <w:lang w:eastAsia="zh-CN"/>
              </w:rPr>
              <w:t>Ericsson</w:t>
            </w:r>
          </w:p>
        </w:tc>
        <w:tc>
          <w:tcPr>
            <w:tcW w:w="7677" w:type="dxa"/>
          </w:tcPr>
          <w:p w14:paraId="336512F5" w14:textId="77777777" w:rsidR="003B0F1B" w:rsidRDefault="003B0F1B" w:rsidP="003B0F1B">
            <w:pPr>
              <w:rPr>
                <w:rFonts w:ascii="Times" w:eastAsiaTheme="minorEastAsia" w:hAnsi="Times" w:cs="Times"/>
                <w:lang w:val="en-GB" w:eastAsia="zh-CN"/>
              </w:rPr>
            </w:pPr>
            <w:r>
              <w:rPr>
                <w:rFonts w:ascii="Times" w:eastAsiaTheme="minorEastAsia" w:hAnsi="Times" w:cs="Times"/>
                <w:lang w:val="en-GB" w:eastAsia="zh-CN"/>
              </w:rPr>
              <w:t>We prefer Option 1 but we are open to discuss for other Option if there is a valid reason.</w:t>
            </w:r>
          </w:p>
          <w:p w14:paraId="21E2D05D" w14:textId="47950E08" w:rsidR="003B0F1B" w:rsidRDefault="003B0F1B" w:rsidP="003B0F1B">
            <w:pPr>
              <w:rPr>
                <w:rFonts w:eastAsiaTheme="minorEastAsia"/>
              </w:rPr>
            </w:pPr>
            <w:r>
              <w:rPr>
                <w:rFonts w:ascii="Times" w:eastAsiaTheme="minorEastAsia" w:hAnsi="Times" w:cs="Times"/>
                <w:lang w:val="en-GB" w:eastAsia="zh-CN"/>
              </w:rPr>
              <w:lastRenderedPageBreak/>
              <w:t>It is already feasible currently to report CSI across the PRBs that are discontinuous within the BWP, we do not see the need for revisiting the CSI processing timeline for its relaxation.</w:t>
            </w:r>
          </w:p>
        </w:tc>
      </w:tr>
    </w:tbl>
    <w:p w14:paraId="75FF5BC5" w14:textId="77777777" w:rsidR="00E7560E" w:rsidRDefault="00E7560E" w:rsidP="00422884">
      <w:pPr>
        <w:rPr>
          <w:rFonts w:eastAsiaTheme="minorEastAsia"/>
          <w:lang w:val="en-GB" w:eastAsia="zh-CN"/>
        </w:rPr>
      </w:pPr>
    </w:p>
    <w:p w14:paraId="5612C9A7" w14:textId="7334231A" w:rsidR="00E7560E" w:rsidRDefault="00E7560E" w:rsidP="00E7560E">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4</w:t>
      </w:r>
    </w:p>
    <w:p w14:paraId="29CEE8A8" w14:textId="77777777" w:rsidR="00E7560E" w:rsidRPr="00BE247B" w:rsidRDefault="00E7560E" w:rsidP="00E7560E">
      <w:pPr>
        <w:rPr>
          <w:rFonts w:eastAsiaTheme="minorEastAsia"/>
          <w:b/>
          <w:lang w:eastAsia="zh-CN"/>
        </w:rPr>
      </w:pPr>
      <w:r w:rsidRPr="00BE247B">
        <w:rPr>
          <w:rFonts w:eastAsiaTheme="minorEastAsia" w:hint="eastAsia"/>
          <w:b/>
          <w:lang w:eastAsia="zh-CN"/>
        </w:rPr>
        <w:t>Proposed Agreement:</w:t>
      </w:r>
    </w:p>
    <w:p w14:paraId="5A1943F8" w14:textId="77777777" w:rsidR="002E01F9" w:rsidRDefault="002E01F9" w:rsidP="00E7560E">
      <w:pPr>
        <w:rPr>
          <w:rFonts w:eastAsiaTheme="minorEastAsia"/>
          <w:bCs/>
          <w:lang w:eastAsia="zh-CN"/>
        </w:rPr>
      </w:pPr>
      <w:r w:rsidRPr="00C46B82">
        <w:rPr>
          <w:rFonts w:eastAsia="Malgun Gothic"/>
          <w:bCs/>
          <w:lang w:eastAsia="zh-CN"/>
        </w:rPr>
        <w:t>For a CG PUSCH configuration</w:t>
      </w:r>
      <w:r w:rsidRPr="00C46B82">
        <w:rPr>
          <w:rFonts w:eastAsia="Malgun Gothic" w:hint="eastAsia"/>
          <w:bCs/>
          <w:lang w:eastAsia="zh-CN"/>
        </w:rPr>
        <w:t xml:space="preserve"> without repetitions, if the</w:t>
      </w:r>
      <w:r w:rsidRPr="00C46B82">
        <w:rPr>
          <w:rFonts w:eastAsia="Malgun Gothic"/>
          <w:bCs/>
          <w:lang w:eastAsia="zh-CN"/>
        </w:rPr>
        <w:t xml:space="preserve"> transmission occasions </w:t>
      </w:r>
      <w:r w:rsidRPr="00C46B82">
        <w:rPr>
          <w:rFonts w:eastAsia="Malgun Gothic" w:hint="eastAsia"/>
          <w:bCs/>
          <w:lang w:eastAsia="zh-CN"/>
        </w:rPr>
        <w:t xml:space="preserve">are </w:t>
      </w:r>
      <w:r w:rsidRPr="00C46B82">
        <w:rPr>
          <w:rFonts w:eastAsia="Malgun Gothic"/>
          <w:bCs/>
          <w:lang w:eastAsia="zh-CN"/>
        </w:rPr>
        <w:t>across SBFD symbols and non-SBFD symbols where each transmission occasion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w:t>
      </w:r>
      <w:r w:rsidRPr="00C46B82">
        <w:rPr>
          <w:rFonts w:eastAsia="Malgun Gothic" w:hint="eastAsia"/>
          <w:bCs/>
          <w:lang w:eastAsia="zh-CN"/>
        </w:rPr>
        <w:t xml:space="preserve"> f</w:t>
      </w:r>
      <w:r w:rsidRPr="00C46B82">
        <w:rPr>
          <w:rFonts w:eastAsia="Malgun Gothic"/>
          <w:bCs/>
          <w:lang w:eastAsia="zh-CN"/>
        </w:rPr>
        <w:t>or P</w:t>
      </w:r>
      <w:r w:rsidRPr="00C46B82">
        <w:rPr>
          <w:rFonts w:eastAsia="Malgun Gothic" w:hint="eastAsia"/>
          <w:bCs/>
          <w:lang w:eastAsia="zh-CN"/>
        </w:rPr>
        <w:t>U</w:t>
      </w:r>
      <w:r w:rsidRPr="00C46B82">
        <w:rPr>
          <w:rFonts w:eastAsia="Malgun Gothic"/>
          <w:bCs/>
          <w:lang w:eastAsia="zh-CN"/>
        </w:rPr>
        <w:t>SCH repetition type-A across SBFD symbols and non-SBFD symbols</w:t>
      </w:r>
      <w:r w:rsidRPr="00C46B82">
        <w:rPr>
          <w:rFonts w:eastAsia="Malgun Gothic" w:hint="eastAsia"/>
          <w:bCs/>
          <w:lang w:eastAsia="zh-CN"/>
        </w:rPr>
        <w:t xml:space="preserve"> in different slots</w:t>
      </w:r>
      <w:r w:rsidRPr="00C46B82">
        <w:rPr>
          <w:rFonts w:eastAsia="Malgun Gothic"/>
          <w:bCs/>
          <w:lang w:eastAsia="zh-CN"/>
        </w:rPr>
        <w:t xml:space="preserve"> where each repetition has either all SBFD or all non-SBFD symbols</w:t>
      </w:r>
      <w:r w:rsidRPr="00C46B82">
        <w:rPr>
          <w:rFonts w:eastAsia="Malgun Gothic" w:hint="eastAsia"/>
          <w:bCs/>
          <w:lang w:eastAsia="zh-CN"/>
        </w:rPr>
        <w:t xml:space="preserve"> (i.e. Configuration 2), and f</w:t>
      </w:r>
      <w:r w:rsidRPr="00C46B82">
        <w:rPr>
          <w:rFonts w:eastAsia="Malgun Gothic"/>
          <w:bCs/>
          <w:lang w:eastAsia="zh-CN"/>
        </w:rPr>
        <w:t>or multi-P</w:t>
      </w:r>
      <w:r w:rsidRPr="00C46B82">
        <w:rPr>
          <w:rFonts w:eastAsia="Malgun Gothic" w:hint="eastAsia"/>
          <w:bCs/>
          <w:lang w:eastAsia="zh-CN"/>
        </w:rPr>
        <w:t>U</w:t>
      </w:r>
      <w:r w:rsidRPr="00C46B82">
        <w:rPr>
          <w:rFonts w:eastAsia="Malgun Gothic"/>
          <w:bCs/>
          <w:lang w:eastAsia="zh-CN"/>
        </w:rPr>
        <w:t>SCH scheduled by a single DCI across SBFD symbols and non-SBFD symbols, where each PUSCH within a slot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 xml:space="preserve">, </w:t>
      </w:r>
      <w:r w:rsidRPr="00C46B82">
        <w:rPr>
          <w:rFonts w:eastAsia="Malgun Gothic" w:hint="eastAsia"/>
          <w:bCs/>
          <w:lang w:eastAsia="zh-CN"/>
        </w:rPr>
        <w:t>and f</w:t>
      </w:r>
      <w:r w:rsidRPr="00C46B82">
        <w:rPr>
          <w:rFonts w:eastAsia="Malgun Gothic"/>
          <w:bCs/>
          <w:lang w:eastAsia="zh-CN"/>
        </w:rPr>
        <w:t>or T</w:t>
      </w:r>
      <w:r w:rsidRPr="00C46B82">
        <w:rPr>
          <w:rFonts w:eastAsia="Malgun Gothic" w:hint="eastAsia"/>
          <w:bCs/>
          <w:lang w:eastAsia="zh-CN"/>
        </w:rPr>
        <w:t>B</w:t>
      </w:r>
      <w:r w:rsidRPr="00C46B82">
        <w:rPr>
          <w:rFonts w:eastAsia="Malgun Gothic"/>
          <w:bCs/>
          <w:lang w:eastAsia="zh-CN"/>
        </w:rPr>
        <w:t>oMS across SBFD symbols and non-SBFD symbols</w:t>
      </w:r>
      <w:r w:rsidRPr="00C46B82">
        <w:t xml:space="preserve"> </w:t>
      </w:r>
      <w:r w:rsidRPr="00C46B82">
        <w:rPr>
          <w:rFonts w:eastAsia="Malgun Gothic"/>
          <w:bCs/>
          <w:lang w:eastAsia="zh-CN"/>
        </w:rPr>
        <w:t>in different slots,</w:t>
      </w:r>
      <w:r>
        <w:rPr>
          <w:rFonts w:eastAsiaTheme="minorEastAsia" w:hint="eastAsia"/>
          <w:bCs/>
          <w:lang w:eastAsia="zh-CN"/>
        </w:rPr>
        <w:t xml:space="preserve"> </w:t>
      </w:r>
    </w:p>
    <w:p w14:paraId="1AE228DE" w14:textId="3EA6B5DC" w:rsidR="00655EF8" w:rsidRDefault="00655EF8" w:rsidP="002E01F9">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3F36B845" w14:textId="2CDDA040" w:rsidR="002E01F9" w:rsidRDefault="002E01F9" w:rsidP="002E01F9">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sidRPr="002E01F9">
        <w:rPr>
          <w:rFonts w:eastAsiaTheme="minorEastAsia"/>
          <w:bCs/>
          <w:lang w:eastAsia="zh-CN"/>
        </w:rPr>
        <w:t>PRB for</w:t>
      </w:r>
      <w:r>
        <w:rPr>
          <w:rFonts w:eastAsiaTheme="minorEastAsia" w:hint="eastAsia"/>
          <w:bCs/>
          <w:lang w:eastAsia="zh-CN"/>
        </w:rPr>
        <w:t xml:space="preserve"> PUSCH transmissions in</w:t>
      </w:r>
      <w:r w:rsidRPr="002E01F9">
        <w:rPr>
          <w:rFonts w:eastAsiaTheme="minorEastAsia"/>
          <w:bCs/>
          <w:lang w:eastAsia="zh-CN"/>
        </w:rPr>
        <w:t xml:space="preserve"> non-SBFD symbols </w:t>
      </w:r>
      <w:r>
        <w:rPr>
          <w:rFonts w:eastAsiaTheme="minorEastAsia" w:hint="eastAsia"/>
          <w:bCs/>
          <w:lang w:eastAsia="zh-CN"/>
        </w:rPr>
        <w:t>is</w:t>
      </w:r>
      <w:r w:rsidRPr="002E01F9">
        <w:rPr>
          <w:rFonts w:eastAsiaTheme="minorEastAsia"/>
          <w:bCs/>
          <w:lang w:eastAsia="zh-CN"/>
        </w:rPr>
        <w:t xml:space="preserve"> determined as legacy</w:t>
      </w:r>
      <w:r>
        <w:rPr>
          <w:rFonts w:eastAsiaTheme="minorEastAsia" w:hint="eastAsia"/>
          <w:bCs/>
          <w:lang w:eastAsia="zh-CN"/>
        </w:rPr>
        <w:t xml:space="preserve">. </w:t>
      </w:r>
    </w:p>
    <w:p w14:paraId="114B0A8C" w14:textId="1CF888BD" w:rsidR="002E01F9" w:rsidRPr="00117CEC" w:rsidRDefault="002E01F9" w:rsidP="002E01F9">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sidRPr="002E01F9">
        <w:rPr>
          <w:rFonts w:eastAsiaTheme="minorEastAsia"/>
          <w:bCs/>
          <w:lang w:eastAsia="zh-CN"/>
        </w:rPr>
        <w:t>PRB for</w:t>
      </w:r>
      <w:r>
        <w:rPr>
          <w:rFonts w:eastAsiaTheme="minorEastAsia" w:hint="eastAsia"/>
          <w:bCs/>
          <w:lang w:eastAsia="zh-CN"/>
        </w:rPr>
        <w:t xml:space="preserve"> PUSCH transmissions in</w:t>
      </w:r>
      <w:r w:rsidRPr="002E01F9">
        <w:rPr>
          <w:rFonts w:eastAsiaTheme="minorEastAsia"/>
          <w:bCs/>
          <w:lang w:eastAsia="zh-CN"/>
        </w:rPr>
        <w:t xml:space="preserve"> SBFD symbols </w:t>
      </w:r>
      <w:r>
        <w:rPr>
          <w:rFonts w:eastAsiaTheme="minorEastAsia" w:hint="eastAsia"/>
          <w:bCs/>
          <w:lang w:eastAsia="zh-CN"/>
        </w:rPr>
        <w:t>is</w:t>
      </w:r>
      <w:r w:rsidRPr="002E01F9">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w:t>
      </w:r>
    </w:p>
    <w:p w14:paraId="2EA91043" w14:textId="2F9D062D" w:rsidR="00117CEC" w:rsidRPr="004D43B1" w:rsidRDefault="00117CEC" w:rsidP="00117CEC">
      <w:pPr>
        <w:numPr>
          <w:ilvl w:val="1"/>
          <w:numId w:val="8"/>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04006487" w14:textId="7B8C9862" w:rsidR="005A2C34" w:rsidRPr="0092451F" w:rsidRDefault="0092451F" w:rsidP="005A2C34">
      <w:pPr>
        <w:numPr>
          <w:ilvl w:val="1"/>
          <w:numId w:val="8"/>
        </w:numPr>
        <w:suppressAutoHyphens w:val="0"/>
        <w:spacing w:after="0" w:line="240" w:lineRule="auto"/>
        <w:jc w:val="left"/>
        <w:rPr>
          <w:rFonts w:eastAsiaTheme="minorEastAsia"/>
          <w:lang w:val="en-GB" w:eastAsia="zh-CN"/>
        </w:rPr>
      </w:pPr>
      <w:r w:rsidRPr="0092451F">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sidR="005A2C34" w:rsidRPr="0092451F">
        <w:rPr>
          <w:rFonts w:eastAsiaTheme="minorEastAsia" w:hint="eastAsia"/>
          <w:lang w:val="en-GB" w:eastAsia="zh-CN"/>
        </w:rPr>
        <w:t xml:space="preserve"> is determined as follows: </w:t>
      </w:r>
    </w:p>
    <w:p w14:paraId="1E1D43CB" w14:textId="77777777" w:rsidR="005A2C34" w:rsidRPr="0092451F" w:rsidRDefault="005A2C34" w:rsidP="005A2C34">
      <w:pPr>
        <w:numPr>
          <w:ilvl w:val="2"/>
          <w:numId w:val="8"/>
        </w:numPr>
        <w:suppressAutoHyphens w:val="0"/>
        <w:spacing w:after="0" w:line="240" w:lineRule="auto"/>
        <w:jc w:val="left"/>
        <w:rPr>
          <w:rFonts w:eastAsiaTheme="minorEastAsia"/>
          <w:bCs/>
          <w:lang w:eastAsia="zh-CN"/>
        </w:rPr>
      </w:pPr>
      <w:r w:rsidRPr="0092451F">
        <w:rPr>
          <w:rFonts w:eastAsia="Malgun Gothic"/>
          <w:bCs/>
          <w:lang w:eastAsia="zh-CN"/>
        </w:rPr>
        <w:t xml:space="preserve">For a </w:t>
      </w:r>
      <w:r w:rsidRPr="0092451F">
        <w:rPr>
          <w:rFonts w:eastAsiaTheme="minorEastAsia" w:hint="eastAsia"/>
          <w:bCs/>
          <w:lang w:eastAsia="zh-CN"/>
        </w:rPr>
        <w:t xml:space="preserve">Type 1 </w:t>
      </w:r>
      <w:r w:rsidRPr="0092451F">
        <w:rPr>
          <w:rFonts w:eastAsia="Malgun Gothic"/>
          <w:bCs/>
          <w:lang w:eastAsia="zh-CN"/>
        </w:rPr>
        <w:t>CG PUSCH configuration</w:t>
      </w:r>
      <w:r w:rsidRPr="0092451F">
        <w:rPr>
          <w:rFonts w:eastAsia="Malgun Gothic" w:hint="eastAsia"/>
          <w:bCs/>
          <w:lang w:eastAsia="zh-CN"/>
        </w:rPr>
        <w:t xml:space="preserve"> </w:t>
      </w:r>
      <w:r w:rsidRPr="0092451F">
        <w:rPr>
          <w:rFonts w:eastAsiaTheme="minorEastAsia" w:hint="eastAsia"/>
          <w:bCs/>
          <w:lang w:eastAsia="zh-CN"/>
        </w:rPr>
        <w:t xml:space="preserve">with or </w:t>
      </w:r>
      <w:r w:rsidRPr="0092451F">
        <w:rPr>
          <w:rFonts w:eastAsia="Malgun Gothic" w:hint="eastAsia"/>
          <w:bCs/>
          <w:lang w:eastAsia="zh-CN"/>
        </w:rPr>
        <w:t>without repetitions,</w:t>
      </w:r>
      <w:r w:rsidRPr="0092451F">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sidRPr="0092451F">
        <w:rPr>
          <w:rFonts w:eastAsiaTheme="minorEastAsia" w:hint="eastAsia"/>
          <w:lang w:val="en-GB" w:eastAsia="zh-CN"/>
        </w:rPr>
        <w:t xml:space="preserve"> i</w:t>
      </w:r>
      <w:r w:rsidRPr="0092451F">
        <w:rPr>
          <w:rFonts w:eastAsiaTheme="minorEastAsia" w:hint="eastAsia"/>
          <w:bCs/>
          <w:lang w:eastAsia="zh-CN"/>
        </w:rPr>
        <w:t>s co</w:t>
      </w:r>
      <w:r w:rsidRPr="0092451F">
        <w:rPr>
          <w:rFonts w:eastAsiaTheme="minorEastAsia" w:hint="eastAsia"/>
          <w:bCs/>
          <w:lang w:eastAsia="zh-CN"/>
        </w:rPr>
        <w:t>n</w:t>
      </w:r>
      <w:r w:rsidRPr="0092451F">
        <w:rPr>
          <w:rFonts w:eastAsiaTheme="minorEastAsia" w:hint="eastAsia"/>
          <w:bCs/>
          <w:lang w:eastAsia="zh-CN"/>
        </w:rPr>
        <w:t xml:space="preserve">figured in </w:t>
      </w:r>
      <w:proofErr w:type="spellStart"/>
      <w:r w:rsidRPr="0092451F">
        <w:rPr>
          <w:rFonts w:eastAsiaTheme="minorEastAsia" w:hint="eastAsia"/>
          <w:bCs/>
          <w:i/>
          <w:lang w:eastAsia="zh-CN"/>
        </w:rPr>
        <w:t>rrc-ConfiguredUplinkGrant</w:t>
      </w:r>
      <w:proofErr w:type="spellEnd"/>
      <w:r w:rsidRPr="0092451F">
        <w:rPr>
          <w:rFonts w:eastAsiaTheme="minorEastAsia" w:hint="eastAsia"/>
          <w:bCs/>
          <w:lang w:eastAsia="zh-CN"/>
        </w:rPr>
        <w:t xml:space="preserve"> in </w:t>
      </w:r>
      <w:proofErr w:type="spellStart"/>
      <w:r w:rsidRPr="0092451F">
        <w:rPr>
          <w:rFonts w:eastAsiaTheme="minorEastAsia" w:hint="eastAsia"/>
          <w:bCs/>
          <w:i/>
          <w:lang w:eastAsia="zh-CN"/>
        </w:rPr>
        <w:t>ConfiguredGrantConfig</w:t>
      </w:r>
      <w:proofErr w:type="spellEnd"/>
    </w:p>
    <w:p w14:paraId="63BE97CA" w14:textId="77777777" w:rsidR="005A2C34" w:rsidRPr="0092451F" w:rsidRDefault="005A2C34" w:rsidP="005A2C34">
      <w:pPr>
        <w:numPr>
          <w:ilvl w:val="2"/>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For </w:t>
      </w:r>
      <w:r w:rsidRPr="0092451F">
        <w:rPr>
          <w:rFonts w:eastAsia="Malgun Gothic"/>
          <w:bCs/>
          <w:lang w:eastAsia="zh-CN"/>
        </w:rPr>
        <w:t xml:space="preserve">a </w:t>
      </w:r>
      <w:r w:rsidRPr="0092451F">
        <w:rPr>
          <w:rFonts w:eastAsiaTheme="minorEastAsia" w:hint="eastAsia"/>
          <w:bCs/>
          <w:lang w:eastAsia="zh-CN"/>
        </w:rPr>
        <w:t xml:space="preserve">Type 2 </w:t>
      </w:r>
      <w:r w:rsidRPr="0092451F">
        <w:rPr>
          <w:rFonts w:eastAsia="Malgun Gothic"/>
          <w:bCs/>
          <w:lang w:eastAsia="zh-CN"/>
        </w:rPr>
        <w:t>CG PUSCH configuration</w:t>
      </w:r>
      <w:r w:rsidRPr="0092451F">
        <w:rPr>
          <w:rFonts w:eastAsia="Malgun Gothic" w:hint="eastAsia"/>
          <w:bCs/>
          <w:lang w:eastAsia="zh-CN"/>
        </w:rPr>
        <w:t xml:space="preserve"> </w:t>
      </w:r>
      <w:r w:rsidRPr="0092451F">
        <w:rPr>
          <w:rFonts w:eastAsiaTheme="minorEastAsia" w:hint="eastAsia"/>
          <w:bCs/>
          <w:lang w:eastAsia="zh-CN"/>
        </w:rPr>
        <w:t xml:space="preserve">with or </w:t>
      </w:r>
      <w:r w:rsidRPr="0092451F">
        <w:rPr>
          <w:rFonts w:eastAsia="Malgun Gothic" w:hint="eastAsia"/>
          <w:bCs/>
          <w:lang w:eastAsia="zh-CN"/>
        </w:rPr>
        <w:t>without repetitions</w:t>
      </w:r>
      <w:r w:rsidRPr="0092451F">
        <w:rPr>
          <w:rFonts w:eastAsiaTheme="minorEastAsia" w:hint="eastAsia"/>
          <w:bCs/>
          <w:lang w:eastAsia="zh-CN"/>
        </w:rPr>
        <w:t xml:space="preserve"> and PUSCH scheduled by DCI, down-select from the following options:</w:t>
      </w:r>
    </w:p>
    <w:p w14:paraId="21D20071" w14:textId="62685DDD" w:rsidR="005A2C34" w:rsidRPr="0092451F" w:rsidRDefault="005A2C34" w:rsidP="005A2C34">
      <w:pPr>
        <w:numPr>
          <w:ilvl w:val="3"/>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Option 1: </w:t>
      </w:r>
      <w:r w:rsidR="0092451F">
        <w:rPr>
          <w:rFonts w:eastAsiaTheme="minorEastAsia" w:hint="eastAsia"/>
          <w:bCs/>
          <w:lang w:eastAsia="zh-CN"/>
        </w:rPr>
        <w:t>The</w:t>
      </w:r>
      <w:r w:rsidRPr="0092451F">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sidR="0092451F">
        <w:rPr>
          <w:rFonts w:eastAsiaTheme="minorEastAsia" w:hint="eastAsia"/>
          <w:lang w:val="en-GB" w:eastAsia="zh-CN"/>
        </w:rPr>
        <w:t xml:space="preserve"> </w:t>
      </w:r>
      <w:r w:rsidRPr="0092451F">
        <w:rPr>
          <w:rFonts w:eastAsiaTheme="minorEastAsia" w:hint="eastAsia"/>
          <w:bCs/>
          <w:lang w:eastAsia="zh-CN"/>
        </w:rPr>
        <w:t xml:space="preserve">is configured in </w:t>
      </w:r>
      <w:r w:rsidRPr="0092451F">
        <w:rPr>
          <w:rFonts w:eastAsiaTheme="minorEastAsia" w:hint="eastAsia"/>
          <w:bCs/>
          <w:i/>
          <w:lang w:eastAsia="zh-CN"/>
        </w:rPr>
        <w:t>PUSCH-Config</w:t>
      </w:r>
      <w:r w:rsidRPr="0092451F">
        <w:rPr>
          <w:rFonts w:eastAsiaTheme="minorEastAsia" w:hint="eastAsia"/>
          <w:bCs/>
          <w:lang w:eastAsia="zh-CN"/>
        </w:rPr>
        <w:t xml:space="preserve"> </w:t>
      </w:r>
    </w:p>
    <w:p w14:paraId="1067C3A6" w14:textId="2872D2F5" w:rsidR="005A2C34" w:rsidRPr="0092451F" w:rsidRDefault="005A2C34" w:rsidP="005A2C34">
      <w:pPr>
        <w:numPr>
          <w:ilvl w:val="3"/>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Option 2: </w:t>
      </w:r>
      <w:r w:rsidR="0092451F">
        <w:rPr>
          <w:rFonts w:eastAsiaTheme="minorEastAsia" w:hint="eastAsia"/>
          <w:bCs/>
          <w:lang w:eastAsia="zh-CN"/>
        </w:rPr>
        <w:t>The</w:t>
      </w:r>
      <w:r w:rsidR="0092451F" w:rsidRPr="0092451F">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sidR="0092451F">
        <w:rPr>
          <w:rFonts w:eastAsiaTheme="minorEastAsia" w:hint="eastAsia"/>
          <w:lang w:val="en-GB" w:eastAsia="zh-CN"/>
        </w:rPr>
        <w:t xml:space="preserve"> </w:t>
      </w:r>
      <w:r w:rsidRPr="0092451F">
        <w:rPr>
          <w:rFonts w:eastAsiaTheme="minorEastAsia" w:hint="eastAsia"/>
          <w:bCs/>
          <w:lang w:eastAsia="zh-CN"/>
        </w:rPr>
        <w:t>is</w:t>
      </w:r>
      <w:r w:rsidRPr="0092451F">
        <w:rPr>
          <w:rFonts w:cs="Times" w:hint="eastAsia"/>
        </w:rPr>
        <w:t xml:space="preserve"> implicitly </w:t>
      </w:r>
      <w:r w:rsidRPr="0092451F">
        <w:rPr>
          <w:rFonts w:cs="Times"/>
        </w:rPr>
        <w:t xml:space="preserve">determined </w:t>
      </w:r>
      <w:r w:rsidRPr="0092451F">
        <w:rPr>
          <w:rFonts w:cs="Times" w:hint="eastAsia"/>
        </w:rPr>
        <w:t>without RRC or DCI ind</w:t>
      </w:r>
      <w:r w:rsidRPr="0092451F">
        <w:rPr>
          <w:rFonts w:cs="Times" w:hint="eastAsia"/>
        </w:rPr>
        <w:t>i</w:t>
      </w:r>
      <w:r w:rsidRPr="0092451F">
        <w:rPr>
          <w:rFonts w:cs="Times" w:hint="eastAsia"/>
        </w:rPr>
        <w:t>cation</w:t>
      </w:r>
    </w:p>
    <w:p w14:paraId="77C96D8D" w14:textId="5BBEDFC9" w:rsidR="005A2C34" w:rsidRPr="0092451F" w:rsidRDefault="005A2C34" w:rsidP="005A2C34">
      <w:pPr>
        <w:numPr>
          <w:ilvl w:val="4"/>
          <w:numId w:val="8"/>
        </w:numPr>
        <w:suppressAutoHyphens w:val="0"/>
        <w:spacing w:after="0" w:line="240" w:lineRule="auto"/>
        <w:jc w:val="left"/>
        <w:rPr>
          <w:rFonts w:eastAsiaTheme="minorEastAsia"/>
          <w:bCs/>
          <w:lang w:eastAsia="zh-CN"/>
        </w:rPr>
      </w:pPr>
      <w:r w:rsidRPr="0092451F">
        <w:rPr>
          <w:rFonts w:eastAsiaTheme="minorEastAsia" w:cs="Times" w:hint="eastAsia"/>
          <w:lang w:eastAsia="zh-CN"/>
        </w:rPr>
        <w:t>FFS details</w:t>
      </w:r>
      <w:r w:rsidR="0092451F" w:rsidRPr="0092451F">
        <w:rPr>
          <w:rFonts w:eastAsiaTheme="minorEastAsia" w:cs="Times" w:hint="eastAsia"/>
          <w:lang w:eastAsia="zh-CN"/>
        </w:rPr>
        <w:t>]</w:t>
      </w:r>
    </w:p>
    <w:p w14:paraId="23700EE7" w14:textId="37EAB202" w:rsidR="004D43B1" w:rsidRPr="002E01F9" w:rsidRDefault="004D43B1" w:rsidP="005A2C34">
      <w:pPr>
        <w:numPr>
          <w:ilvl w:val="1"/>
          <w:numId w:val="8"/>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1FE394DD" w14:textId="77777777" w:rsidR="00E7560E" w:rsidRPr="008A5AC0" w:rsidRDefault="00E7560E" w:rsidP="00E7560E">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7560E" w14:paraId="15315D66" w14:textId="77777777" w:rsidTr="00597C7B">
        <w:tc>
          <w:tcPr>
            <w:tcW w:w="1384" w:type="dxa"/>
            <w:vAlign w:val="center"/>
          </w:tcPr>
          <w:p w14:paraId="78D2AC16" w14:textId="77777777" w:rsidR="00E7560E" w:rsidRDefault="00E7560E" w:rsidP="00597C7B">
            <w:pPr>
              <w:spacing w:after="120"/>
              <w:rPr>
                <w:rFonts w:eastAsia="微软雅黑"/>
                <w:b/>
                <w:color w:val="000000"/>
                <w:lang w:eastAsia="zh-CN"/>
              </w:rPr>
            </w:pPr>
          </w:p>
        </w:tc>
        <w:tc>
          <w:tcPr>
            <w:tcW w:w="7676" w:type="dxa"/>
          </w:tcPr>
          <w:p w14:paraId="4520C4F9"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E7560E" w14:paraId="72DFB0A6" w14:textId="77777777" w:rsidTr="00597C7B">
        <w:tc>
          <w:tcPr>
            <w:tcW w:w="1384" w:type="dxa"/>
            <w:vAlign w:val="center"/>
          </w:tcPr>
          <w:p w14:paraId="21D8DCD6"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79CBBDC" w14:textId="02324A30" w:rsidR="00E7560E" w:rsidRPr="00DF492A" w:rsidRDefault="00DF492A" w:rsidP="00597C7B">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sidR="0028450A">
              <w:rPr>
                <w:rFonts w:eastAsiaTheme="minorEastAsia"/>
                <w:lang w:eastAsia="zh-CN"/>
              </w:rPr>
              <w:t xml:space="preserve"> </w:t>
            </w:r>
            <w:proofErr w:type="spellStart"/>
            <w:r w:rsidR="0028450A">
              <w:rPr>
                <w:rFonts w:eastAsiaTheme="minorEastAsia"/>
                <w:lang w:eastAsia="zh-CN"/>
              </w:rPr>
              <w:t>Xiaomi</w:t>
            </w:r>
            <w:proofErr w:type="spellEnd"/>
            <w:r w:rsidR="0028450A">
              <w:rPr>
                <w:rFonts w:eastAsiaTheme="minorEastAsia"/>
                <w:lang w:eastAsia="zh-CN"/>
              </w:rPr>
              <w:t xml:space="preserve">(with deleting details on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sidR="0028450A">
              <w:rPr>
                <w:rFonts w:eastAsiaTheme="minorEastAsia" w:hint="eastAsia"/>
                <w:lang w:val="en-GB" w:eastAsia="zh-CN"/>
              </w:rPr>
              <w:t xml:space="preserve"> </w:t>
            </w:r>
            <w:r w:rsidR="0028450A">
              <w:rPr>
                <w:rFonts w:eastAsiaTheme="minorEastAsia"/>
                <w:lang w:val="en-GB" w:eastAsia="zh-CN"/>
              </w:rPr>
              <w:t>determination)</w:t>
            </w:r>
            <w:r w:rsidR="002E5039">
              <w:rPr>
                <w:rFonts w:eastAsiaTheme="minorEastAsia"/>
                <w:lang w:val="en-GB" w:eastAsia="zh-CN"/>
              </w:rPr>
              <w:t>, NEC</w:t>
            </w:r>
            <w:r w:rsidR="00564AA0">
              <w:rPr>
                <w:rFonts w:eastAsiaTheme="minorEastAsia"/>
                <w:lang w:val="en-GB" w:eastAsia="zh-CN"/>
              </w:rPr>
              <w:t xml:space="preserve">, </w:t>
            </w:r>
            <w:proofErr w:type="spellStart"/>
            <w:r w:rsidR="00564AA0">
              <w:rPr>
                <w:rFonts w:eastAsiaTheme="minorEastAsia"/>
                <w:lang w:val="en-GB" w:eastAsia="zh-CN"/>
              </w:rPr>
              <w:t>CEWiT</w:t>
            </w:r>
            <w:proofErr w:type="spellEnd"/>
            <w:r w:rsidR="00E27091">
              <w:rPr>
                <w:rFonts w:eastAsiaTheme="minorEastAsia"/>
                <w:lang w:val="en-GB" w:eastAsia="zh-CN"/>
              </w:rPr>
              <w:t xml:space="preserve">, </w:t>
            </w:r>
            <w:r w:rsidR="00E27091">
              <w:rPr>
                <w:rFonts w:eastAsiaTheme="minorEastAsia"/>
                <w:color w:val="000000"/>
                <w:lang w:val="fr-FR" w:eastAsia="zh-CN"/>
              </w:rPr>
              <w:t>Nokia, NSB (further discussion is needed)</w:t>
            </w:r>
          </w:p>
        </w:tc>
      </w:tr>
      <w:tr w:rsidR="00E7560E" w14:paraId="22C8DBB0" w14:textId="77777777" w:rsidTr="00597C7B">
        <w:tc>
          <w:tcPr>
            <w:tcW w:w="1384" w:type="dxa"/>
            <w:vAlign w:val="center"/>
          </w:tcPr>
          <w:p w14:paraId="0A88C652"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C2CEE90" w14:textId="4C895E29" w:rsidR="00E7560E" w:rsidRDefault="00F16D39" w:rsidP="00597C7B">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p>
        </w:tc>
      </w:tr>
    </w:tbl>
    <w:p w14:paraId="0EA0AC75" w14:textId="77777777" w:rsidR="00E7560E" w:rsidRDefault="00E7560E" w:rsidP="00E7560E">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7560E" w14:paraId="2D8332D8" w14:textId="77777777" w:rsidTr="00597C7B">
        <w:tc>
          <w:tcPr>
            <w:tcW w:w="1383" w:type="dxa"/>
          </w:tcPr>
          <w:p w14:paraId="4504BCDA"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1CDC173"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E7560E" w14:paraId="6367994B" w14:textId="77777777" w:rsidTr="00597C7B">
        <w:tc>
          <w:tcPr>
            <w:tcW w:w="1383" w:type="dxa"/>
            <w:vAlign w:val="center"/>
          </w:tcPr>
          <w:p w14:paraId="1D4248AF" w14:textId="77777777" w:rsidR="00E7560E" w:rsidRDefault="00E7560E" w:rsidP="00597C7B">
            <w:pPr>
              <w:jc w:val="center"/>
              <w:rPr>
                <w:rFonts w:eastAsia="微软雅黑"/>
                <w:lang w:eastAsia="zh-CN"/>
              </w:rPr>
            </w:pPr>
            <w:r>
              <w:rPr>
                <w:rFonts w:eastAsia="微软雅黑" w:hint="eastAsia"/>
                <w:lang w:eastAsia="zh-CN"/>
              </w:rPr>
              <w:t>Moderator</w:t>
            </w:r>
          </w:p>
        </w:tc>
        <w:tc>
          <w:tcPr>
            <w:tcW w:w="7677" w:type="dxa"/>
          </w:tcPr>
          <w:p w14:paraId="12EB2E9B" w14:textId="22C7E997" w:rsidR="00E7560E" w:rsidRPr="00982E16" w:rsidRDefault="005A68B0" w:rsidP="005A68B0">
            <w:pPr>
              <w:rPr>
                <w:rFonts w:ascii="Times" w:eastAsiaTheme="minorEastAsia" w:hAnsi="Times" w:cs="Times"/>
                <w:lang w:val="en-GB" w:eastAsia="zh-CN"/>
              </w:rPr>
            </w:pPr>
            <w:r>
              <w:rPr>
                <w:rFonts w:ascii="Times" w:eastAsiaTheme="minorEastAsia" w:hAnsi="Times" w:cs="Times" w:hint="eastAsia"/>
                <w:lang w:val="en-GB" w:eastAsia="zh-CN"/>
              </w:rPr>
              <w:t>Companies can first focus on the proposal except the part in square bracket.</w:t>
            </w:r>
          </w:p>
        </w:tc>
      </w:tr>
      <w:tr w:rsidR="00E7560E" w14:paraId="5C179A23" w14:textId="77777777" w:rsidTr="00597C7B">
        <w:tc>
          <w:tcPr>
            <w:tcW w:w="1383" w:type="dxa"/>
          </w:tcPr>
          <w:p w14:paraId="1870B9CD" w14:textId="75126CC3" w:rsidR="00E7560E" w:rsidRDefault="00DF492A" w:rsidP="00597C7B">
            <w:pPr>
              <w:jc w:val="center"/>
              <w:rPr>
                <w:rFonts w:eastAsia="微软雅黑"/>
              </w:rPr>
            </w:pPr>
            <w:proofErr w:type="spellStart"/>
            <w:r>
              <w:rPr>
                <w:rFonts w:eastAsiaTheme="minorEastAsia" w:hint="eastAsia"/>
                <w:lang w:eastAsia="zh-CN"/>
              </w:rPr>
              <w:t>S</w:t>
            </w:r>
            <w:r>
              <w:rPr>
                <w:rFonts w:eastAsiaTheme="minorEastAsia"/>
                <w:lang w:eastAsia="zh-CN"/>
              </w:rPr>
              <w:t>preadtrum</w:t>
            </w:r>
            <w:proofErr w:type="spellEnd"/>
          </w:p>
        </w:tc>
        <w:tc>
          <w:tcPr>
            <w:tcW w:w="7677" w:type="dxa"/>
          </w:tcPr>
          <w:p w14:paraId="3794A200" w14:textId="60FE6215" w:rsidR="00E7560E" w:rsidRDefault="00DF492A" w:rsidP="00597C7B">
            <w:pPr>
              <w:rPr>
                <w:rFonts w:eastAsia="微软雅黑"/>
                <w:lang w:eastAsia="zh-CN"/>
              </w:rPr>
            </w:pPr>
            <w:r>
              <w:rPr>
                <w:rFonts w:eastAsia="微软雅黑" w:hint="eastAsia"/>
                <w:lang w:eastAsia="zh-CN"/>
              </w:rPr>
              <w:t>F</w:t>
            </w:r>
            <w:r>
              <w:rPr>
                <w:rFonts w:eastAsia="微软雅黑"/>
                <w:lang w:eastAsia="zh-CN"/>
              </w:rPr>
              <w:t xml:space="preserve">or </w:t>
            </w:r>
            <w:r>
              <w:rPr>
                <w:rFonts w:ascii="Times" w:eastAsiaTheme="minorEastAsia" w:hAnsi="Times" w:cs="Times" w:hint="eastAsia"/>
                <w:lang w:val="en-GB" w:eastAsia="zh-CN"/>
              </w:rPr>
              <w:t>square bracket</w:t>
            </w:r>
            <w:r>
              <w:rPr>
                <w:rFonts w:ascii="Times" w:eastAsiaTheme="minorEastAsia" w:hAnsi="Times" w:cs="Times"/>
                <w:lang w:val="en-GB" w:eastAsia="zh-CN"/>
              </w:rPr>
              <w:t xml:space="preserve"> part, the Option 2 can also be applied to </w:t>
            </w:r>
            <w:r w:rsidRPr="00DF492A">
              <w:rPr>
                <w:rFonts w:ascii="Times" w:eastAsiaTheme="minorEastAsia" w:hAnsi="Times" w:cs="Times"/>
                <w:lang w:val="en-GB" w:eastAsia="zh-CN"/>
              </w:rPr>
              <w:t>Type 1 CG PUSCH</w:t>
            </w:r>
            <w:r>
              <w:rPr>
                <w:rFonts w:ascii="Times" w:eastAsiaTheme="minorEastAsia" w:hAnsi="Times" w:cs="Times"/>
                <w:lang w:val="en-GB" w:eastAsia="zh-CN"/>
              </w:rPr>
              <w:t>.</w:t>
            </w:r>
          </w:p>
        </w:tc>
      </w:tr>
      <w:tr w:rsidR="00C36D96" w14:paraId="0A194141" w14:textId="77777777" w:rsidTr="00597C7B">
        <w:tc>
          <w:tcPr>
            <w:tcW w:w="1383" w:type="dxa"/>
          </w:tcPr>
          <w:p w14:paraId="10811D24" w14:textId="3D8ED53D" w:rsidR="00C36D96" w:rsidRDefault="00C36D96" w:rsidP="00C36D96">
            <w:pPr>
              <w:jc w:val="center"/>
              <w:rPr>
                <w:rFonts w:eastAsia="微软雅黑"/>
              </w:rPr>
            </w:pPr>
            <w:r>
              <w:rPr>
                <w:rFonts w:eastAsia="微软雅黑" w:hint="eastAsia"/>
                <w:lang w:eastAsia="zh-CN"/>
              </w:rPr>
              <w:t>DOCOMO</w:t>
            </w:r>
          </w:p>
        </w:tc>
        <w:tc>
          <w:tcPr>
            <w:tcW w:w="7677" w:type="dxa"/>
          </w:tcPr>
          <w:p w14:paraId="44479B2F" w14:textId="2B974779" w:rsidR="00C36D96" w:rsidRDefault="00C36D96" w:rsidP="00C36D96">
            <w:pPr>
              <w:rPr>
                <w:rFonts w:eastAsiaTheme="minorEastAsia"/>
              </w:rPr>
            </w:pPr>
            <w:r>
              <w:rPr>
                <w:rFonts w:eastAsia="微软雅黑" w:hint="eastAsia"/>
                <w:lang w:eastAsia="zh-CN"/>
              </w:rPr>
              <w:t xml:space="preserve">If the </w:t>
            </w:r>
            <w:r>
              <w:rPr>
                <w:rFonts w:eastAsiaTheme="minorEastAsia" w:hint="eastAsia"/>
                <w:bCs/>
                <w:lang w:eastAsia="zh-CN"/>
              </w:rPr>
              <w:t xml:space="preserve">starting </w:t>
            </w:r>
            <w:r w:rsidRPr="002E01F9">
              <w:rPr>
                <w:rFonts w:eastAsiaTheme="minorEastAsia"/>
                <w:bCs/>
                <w:lang w:eastAsia="zh-CN"/>
              </w:rPr>
              <w:t>PRB for</w:t>
            </w:r>
            <w:r>
              <w:rPr>
                <w:rFonts w:eastAsiaTheme="minorEastAsia" w:hint="eastAsia"/>
                <w:bCs/>
                <w:lang w:eastAsia="zh-CN"/>
              </w:rPr>
              <w:t xml:space="preserve"> PUSCH transmissions in</w:t>
            </w:r>
            <w:r w:rsidRPr="002E01F9">
              <w:rPr>
                <w:rFonts w:eastAsiaTheme="minorEastAsia"/>
                <w:bCs/>
                <w:lang w:eastAsia="zh-CN"/>
              </w:rPr>
              <w:t xml:space="preserve"> SBFD symbols </w:t>
            </w:r>
            <w:r>
              <w:rPr>
                <w:rFonts w:eastAsiaTheme="minorEastAsia" w:hint="eastAsia"/>
                <w:bCs/>
                <w:lang w:eastAsia="zh-CN"/>
              </w:rPr>
              <w:t>is</w:t>
            </w:r>
            <w:r w:rsidRPr="002E01F9">
              <w:rPr>
                <w:rFonts w:eastAsiaTheme="minorEastAsia"/>
                <w:bCs/>
                <w:lang w:eastAsia="zh-CN"/>
              </w:rPr>
              <w:t xml:space="preserve"> determined</w:t>
            </w:r>
            <w:r>
              <w:rPr>
                <w:rFonts w:eastAsiaTheme="minorEastAsia" w:hint="eastAsia"/>
                <w:bCs/>
                <w:lang w:eastAsia="zh-CN"/>
              </w:rPr>
              <w:t xml:space="preserve"> </w:t>
            </w:r>
            <w:r>
              <w:rPr>
                <w:rFonts w:eastAsiaTheme="minorEastAsia" w:hint="eastAsia"/>
                <w:lang w:val="en-GB" w:eastAsia="zh-CN"/>
              </w:rPr>
              <w:t xml:space="preserve">without modulo function, it seems </w:t>
            </w:r>
            <w:r>
              <w:rPr>
                <w:rFonts w:eastAsiaTheme="minorEastAsia"/>
                <w:lang w:val="en-GB" w:eastAsia="zh-CN"/>
              </w:rPr>
              <w:t>difficul</w:t>
            </w:r>
            <w:r>
              <w:rPr>
                <w:rFonts w:eastAsiaTheme="minorEastAsia" w:hint="eastAsia"/>
                <w:lang w:val="en-GB" w:eastAsia="zh-CN"/>
              </w:rPr>
              <w:t>t to schedule PUSCH occasions across SBFD symbols and non-SBFD symbols with the starting PRBs above the UL usable PRBs in non-SBFD symbols. Therefore, we prefer to determine the starting PRB in SBFD symbols with applying a modul</w:t>
            </w:r>
            <w:r>
              <w:rPr>
                <w:rFonts w:eastAsia="MS Mincho" w:hint="eastAsia"/>
                <w:lang w:val="en-GB" w:eastAsia="ja-JP"/>
              </w:rPr>
              <w:t>o</w:t>
            </w:r>
            <w:r>
              <w:rPr>
                <w:rFonts w:eastAsiaTheme="minorEastAsia" w:hint="eastAsia"/>
                <w:lang w:val="en-GB" w:eastAsia="zh-CN"/>
              </w:rPr>
              <w:t xml:space="preserve"> function.</w:t>
            </w:r>
          </w:p>
        </w:tc>
      </w:tr>
      <w:tr w:rsidR="0028450A" w14:paraId="4627D343" w14:textId="77777777" w:rsidTr="00597C7B">
        <w:tc>
          <w:tcPr>
            <w:tcW w:w="1383" w:type="dxa"/>
          </w:tcPr>
          <w:p w14:paraId="05E912AA" w14:textId="68902251" w:rsidR="0028450A" w:rsidRDefault="0028450A" w:rsidP="0028450A">
            <w:pPr>
              <w:jc w:val="center"/>
              <w:rPr>
                <w:rFonts w:eastAsiaTheme="minorEastAsia"/>
                <w:lang w:eastAsia="zh-CN"/>
              </w:rPr>
            </w:pPr>
            <w:r>
              <w:rPr>
                <w:rFonts w:eastAsia="微软雅黑"/>
                <w:lang w:eastAsia="zh-CN"/>
              </w:rPr>
              <w:t>Xiaomi</w:t>
            </w:r>
          </w:p>
        </w:tc>
        <w:tc>
          <w:tcPr>
            <w:tcW w:w="7677" w:type="dxa"/>
          </w:tcPr>
          <w:p w14:paraId="7C8162CD" w14:textId="77777777" w:rsidR="0028450A" w:rsidRDefault="0028450A" w:rsidP="0028450A">
            <w:pPr>
              <w:rPr>
                <w:rFonts w:eastAsia="微软雅黑"/>
                <w:lang w:eastAsia="zh-CN"/>
              </w:rPr>
            </w:pPr>
            <w:r>
              <w:rPr>
                <w:rFonts w:eastAsia="微软雅黑" w:hint="eastAsia"/>
                <w:lang w:eastAsia="zh-CN"/>
              </w:rPr>
              <w:t>W</w:t>
            </w:r>
            <w:r>
              <w:rPr>
                <w:rFonts w:eastAsia="微软雅黑"/>
                <w:lang w:eastAsia="zh-CN"/>
              </w:rPr>
              <w:t xml:space="preserve">e are generally OK with the proposal. </w:t>
            </w:r>
          </w:p>
          <w:p w14:paraId="597DB223" w14:textId="0AB84976" w:rsidR="0028450A" w:rsidRDefault="0028450A" w:rsidP="0028450A">
            <w:pPr>
              <w:rPr>
                <w:rFonts w:eastAsia="Malgun Gothic"/>
                <w:lang w:eastAsia="ko-KR"/>
              </w:rPr>
            </w:pPr>
            <w:r>
              <w:rPr>
                <w:rFonts w:eastAsia="微软雅黑" w:hint="eastAsia"/>
                <w:lang w:eastAsia="zh-CN"/>
              </w:rPr>
              <w:t>H</w:t>
            </w:r>
            <w:r>
              <w:rPr>
                <w:rFonts w:eastAsia="微软雅黑"/>
                <w:lang w:eastAsia="zh-CN"/>
              </w:rPr>
              <w:t xml:space="preserve">owever, we don’t think the description on </w:t>
            </w:r>
            <w:r>
              <w:rPr>
                <w:rFonts w:eastAsiaTheme="minorEastAsia"/>
                <w:lang w:eastAsia="zh-CN"/>
              </w:rPr>
              <w:t xml:space="preserve">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determination is completed. Beside Type-1 CG and Type-2 CG, the other types of PUSCH should also be discussed. Instead of having </w:t>
            </w:r>
            <w:proofErr w:type="gramStart"/>
            <w:r>
              <w:rPr>
                <w:rFonts w:eastAsiaTheme="minorEastAsia"/>
                <w:lang w:val="en-GB" w:eastAsia="zh-CN"/>
              </w:rPr>
              <w:t>an</w:t>
            </w:r>
            <w:proofErr w:type="gramEnd"/>
            <w:r>
              <w:rPr>
                <w:rFonts w:eastAsiaTheme="minorEastAsia"/>
                <w:lang w:val="en-GB" w:eastAsia="zh-CN"/>
              </w:rPr>
              <w:t xml:space="preserve"> </w:t>
            </w:r>
            <w:proofErr w:type="spellStart"/>
            <w:r>
              <w:rPr>
                <w:rFonts w:eastAsiaTheme="minorEastAsia"/>
                <w:lang w:val="en-GB" w:eastAsia="zh-CN"/>
              </w:rPr>
              <w:t>propotional</w:t>
            </w:r>
            <w:proofErr w:type="spellEnd"/>
            <w:r>
              <w:rPr>
                <w:rFonts w:eastAsiaTheme="minorEastAsia"/>
                <w:lang w:val="en-GB" w:eastAsia="zh-CN"/>
              </w:rPr>
              <w:t xml:space="preserve"> solution, we prefer to have a big picture at first and try to have a harmonized design for PUSCH transmission.</w:t>
            </w:r>
          </w:p>
        </w:tc>
      </w:tr>
      <w:tr w:rsidR="00F16D39" w14:paraId="2776D598" w14:textId="77777777" w:rsidTr="00597C7B">
        <w:tc>
          <w:tcPr>
            <w:tcW w:w="1383" w:type="dxa"/>
          </w:tcPr>
          <w:p w14:paraId="00E0966C" w14:textId="243DFC07" w:rsidR="00F16D39" w:rsidRDefault="00F16D39" w:rsidP="00F16D3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78FA6198" w14:textId="77777777" w:rsidR="00F16D39" w:rsidRDefault="00F16D39" w:rsidP="00F16D39">
            <w:pPr>
              <w:tabs>
                <w:tab w:val="left" w:pos="0"/>
              </w:tabs>
              <w:suppressAutoHyphens w:val="0"/>
              <w:spacing w:after="0" w:line="240" w:lineRule="auto"/>
              <w:jc w:val="left"/>
              <w:rPr>
                <w:rFonts w:eastAsiaTheme="minorEastAsia"/>
                <w:lang w:val="en-GB" w:eastAsia="zh-CN"/>
              </w:rPr>
            </w:pPr>
            <w:r>
              <w:rPr>
                <w:rFonts w:eastAsiaTheme="minorEastAsia" w:hint="eastAsia"/>
                <w:bCs/>
                <w:lang w:eastAsia="zh-CN"/>
              </w:rPr>
              <w:t>D</w:t>
            </w:r>
            <w:r>
              <w:rPr>
                <w:rFonts w:eastAsiaTheme="minorEastAsia"/>
                <w:bCs/>
                <w:lang w:eastAsia="zh-CN"/>
              </w:rPr>
              <w:t xml:space="preserve">epending on the detailed solution to determine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in square brackets, the third </w:t>
            </w:r>
            <w:proofErr w:type="spellStart"/>
            <w:r>
              <w:rPr>
                <w:rFonts w:eastAsiaTheme="minorEastAsia"/>
                <w:lang w:val="en-GB" w:eastAsia="zh-CN"/>
              </w:rPr>
              <w:lastRenderedPageBreak/>
              <w:t>subbullet</w:t>
            </w:r>
            <w:proofErr w:type="spellEnd"/>
            <w:r>
              <w:rPr>
                <w:rFonts w:eastAsiaTheme="minorEastAsia"/>
                <w:lang w:val="en-GB" w:eastAsia="zh-CN"/>
              </w:rPr>
              <w:t xml:space="preserve"> and the last </w:t>
            </w:r>
            <w:proofErr w:type="spellStart"/>
            <w:r>
              <w:rPr>
                <w:rFonts w:eastAsiaTheme="minorEastAsia"/>
                <w:lang w:val="en-GB" w:eastAsia="zh-CN"/>
              </w:rPr>
              <w:t>subsub</w:t>
            </w:r>
            <w:proofErr w:type="spellEnd"/>
            <w:r>
              <w:rPr>
                <w:rFonts w:eastAsiaTheme="minorEastAsia"/>
                <w:lang w:val="en-GB" w:eastAsia="zh-CN"/>
              </w:rPr>
              <w:t xml:space="preserve">-bullet may not apply anymore.  For instance, if Option 1 is adopted for type 2 CG and DG PUSCH, we don’t think NW can easily ensure that the PRBs for PUSCH transmissions in SBFD symbols are always not outside of UL usable PRBs. </w:t>
            </w:r>
          </w:p>
          <w:p w14:paraId="387F083E" w14:textId="77777777" w:rsidR="00F16D39" w:rsidRDefault="00F16D39" w:rsidP="00F16D39">
            <w:pPr>
              <w:tabs>
                <w:tab w:val="left" w:pos="0"/>
              </w:tabs>
              <w:suppressAutoHyphens w:val="0"/>
              <w:spacing w:after="0" w:line="240" w:lineRule="auto"/>
              <w:jc w:val="left"/>
              <w:rPr>
                <w:rFonts w:eastAsiaTheme="minorEastAsia"/>
                <w:bCs/>
                <w:lang w:eastAsia="zh-CN"/>
              </w:rPr>
            </w:pPr>
          </w:p>
          <w:p w14:paraId="7C6C0E75" w14:textId="77777777" w:rsidR="00F16D39" w:rsidRDefault="00F16D39" w:rsidP="00F16D39">
            <w:pPr>
              <w:tabs>
                <w:tab w:val="left" w:pos="0"/>
              </w:tabs>
              <w:suppressAutoHyphens w:val="0"/>
              <w:spacing w:after="0" w:line="240" w:lineRule="auto"/>
              <w:jc w:val="left"/>
              <w:rPr>
                <w:rFonts w:eastAsia="微软雅黑"/>
                <w:lang w:eastAsia="zh-CN"/>
              </w:rPr>
            </w:pPr>
            <w:r>
              <w:rPr>
                <w:rFonts w:eastAsia="微软雅黑" w:hint="eastAsia"/>
                <w:lang w:eastAsia="zh-CN"/>
              </w:rPr>
              <w:t>S</w:t>
            </w:r>
            <w:r>
              <w:rPr>
                <w:rFonts w:eastAsia="微软雅黑"/>
                <w:lang w:eastAsia="zh-CN"/>
              </w:rPr>
              <w:t xml:space="preserve">o, we suggest discussing different PUSCH types separately, as follows. </w:t>
            </w:r>
          </w:p>
          <w:p w14:paraId="587399D6" w14:textId="77777777" w:rsidR="00F16D39" w:rsidRDefault="00F16D39" w:rsidP="00F16D39">
            <w:pPr>
              <w:numPr>
                <w:ilvl w:val="0"/>
                <w:numId w:val="8"/>
              </w:numPr>
              <w:suppressAutoHyphens w:val="0"/>
              <w:spacing w:after="0" w:line="240" w:lineRule="auto"/>
              <w:jc w:val="left"/>
              <w:rPr>
                <w:rFonts w:eastAsiaTheme="minorEastAsia"/>
                <w:bCs/>
                <w:lang w:eastAsia="zh-CN"/>
              </w:rPr>
            </w:pPr>
            <w:r>
              <w:rPr>
                <w:rFonts w:eastAsiaTheme="minorEastAsia"/>
                <w:color w:val="FF0000"/>
                <w:u w:val="single"/>
                <w:lang w:val="en-GB"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w:t>
            </w:r>
            <w:r>
              <w:rPr>
                <w:rFonts w:eastAsiaTheme="minorEastAsia"/>
                <w:bCs/>
                <w:color w:val="FF0000"/>
                <w:u w:val="single"/>
                <w:lang w:eastAsia="zh-CN"/>
              </w:rPr>
              <w:t>1</w:t>
            </w:r>
            <w:r>
              <w:rPr>
                <w:rFonts w:eastAsiaTheme="minorEastAsia" w:hint="eastAsia"/>
                <w:bCs/>
                <w:color w:val="FF0000"/>
                <w:u w:val="single"/>
                <w:lang w:eastAsia="zh-CN"/>
              </w:rPr>
              <w:t xml:space="preserve">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Malgun Gothic"/>
                <w:bCs/>
                <w:color w:val="FF0000"/>
                <w:u w:val="single"/>
                <w:lang w:eastAsia="zh-CN"/>
              </w:rPr>
              <w:t xml:space="preserve">, </w:t>
            </w:r>
            <w:r>
              <w:rPr>
                <w:rFonts w:eastAsiaTheme="minorEastAsia"/>
                <w:bCs/>
                <w:color w:val="FF0000"/>
                <w:u w:val="single"/>
                <w:lang w:eastAsia="zh-CN"/>
              </w:rPr>
              <w:t>s</w:t>
            </w:r>
            <w:r>
              <w:rPr>
                <w:rFonts w:eastAsiaTheme="minorEastAsia" w:hint="eastAsia"/>
                <w:bCs/>
                <w:lang w:eastAsia="zh-CN"/>
              </w:rPr>
              <w:t xml:space="preserve">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p>
          <w:p w14:paraId="65E17FFB" w14:textId="77777777" w:rsidR="00F16D39" w:rsidRDefault="00F16D39" w:rsidP="00F16D39">
            <w:pPr>
              <w:numPr>
                <w:ilvl w:val="1"/>
                <w:numId w:val="8"/>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16F7A6D7" w14:textId="77777777" w:rsidR="00F16D39" w:rsidRDefault="00F16D39" w:rsidP="00F16D39">
            <w:pPr>
              <w:numPr>
                <w:ilvl w:val="1"/>
                <w:numId w:val="8"/>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35C833BD" w14:textId="77777777" w:rsidR="00F16D39" w:rsidRDefault="00F16D39" w:rsidP="00F16D39">
            <w:pPr>
              <w:numPr>
                <w:ilvl w:val="2"/>
                <w:numId w:val="8"/>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w:t>
            </w:r>
            <w:r>
              <w:rPr>
                <w:rFonts w:eastAsiaTheme="minorEastAsia" w:hint="eastAsia"/>
                <w:bCs/>
                <w:lang w:eastAsia="zh-CN"/>
              </w:rPr>
              <w:t xml:space="preserve">s configured in </w:t>
            </w:r>
            <w:proofErr w:type="spellStart"/>
            <w:r>
              <w:rPr>
                <w:rFonts w:eastAsiaTheme="minorEastAsia" w:hint="eastAsia"/>
                <w:bCs/>
                <w:i/>
                <w:lang w:eastAsia="zh-CN"/>
              </w:rPr>
              <w:t>rrc-ConfiguredUplinkGrant</w:t>
            </w:r>
            <w:proofErr w:type="spellEnd"/>
            <w:r>
              <w:rPr>
                <w:rFonts w:eastAsiaTheme="minorEastAsia" w:hint="eastAsia"/>
                <w:bCs/>
                <w:lang w:eastAsia="zh-CN"/>
              </w:rPr>
              <w:t xml:space="preserve"> in </w:t>
            </w:r>
            <w:proofErr w:type="spellStart"/>
            <w:r>
              <w:rPr>
                <w:rFonts w:eastAsiaTheme="minorEastAsia" w:hint="eastAsia"/>
                <w:bCs/>
                <w:i/>
                <w:lang w:eastAsia="zh-CN"/>
              </w:rPr>
              <w:t>ConfiguredGrantConfig</w:t>
            </w:r>
            <w:proofErr w:type="spellEnd"/>
          </w:p>
          <w:p w14:paraId="5C75A4E3" w14:textId="77777777" w:rsidR="00F16D39" w:rsidRDefault="00F16D39" w:rsidP="00F16D39">
            <w:pPr>
              <w:numPr>
                <w:ilvl w:val="2"/>
                <w:numId w:val="8"/>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For </w:t>
            </w:r>
            <w:r>
              <w:rPr>
                <w:rFonts w:eastAsia="Malgun Gothic"/>
                <w:bCs/>
                <w:strike/>
                <w:color w:val="FF0000"/>
                <w:lang w:eastAsia="zh-CN"/>
              </w:rPr>
              <w:t xml:space="preserve">a </w:t>
            </w:r>
            <w:r>
              <w:rPr>
                <w:rFonts w:eastAsiaTheme="minorEastAsia" w:hint="eastAsia"/>
                <w:bCs/>
                <w:strike/>
                <w:color w:val="FF0000"/>
                <w:lang w:eastAsia="zh-CN"/>
              </w:rPr>
              <w:t xml:space="preserve">Type 2 </w:t>
            </w:r>
            <w:r>
              <w:rPr>
                <w:rFonts w:eastAsia="Malgun Gothic"/>
                <w:bCs/>
                <w:strike/>
                <w:color w:val="FF0000"/>
                <w:lang w:eastAsia="zh-CN"/>
              </w:rPr>
              <w:t>CG PUSCH configuration</w:t>
            </w:r>
            <w:r>
              <w:rPr>
                <w:rFonts w:eastAsia="Malgun Gothic" w:hint="eastAsia"/>
                <w:bCs/>
                <w:strike/>
                <w:color w:val="FF0000"/>
                <w:lang w:eastAsia="zh-CN"/>
              </w:rPr>
              <w:t xml:space="preserve"> </w:t>
            </w:r>
            <w:r>
              <w:rPr>
                <w:rFonts w:eastAsiaTheme="minorEastAsia" w:hint="eastAsia"/>
                <w:bCs/>
                <w:strike/>
                <w:color w:val="FF0000"/>
                <w:lang w:eastAsia="zh-CN"/>
              </w:rPr>
              <w:t xml:space="preserve">with or </w:t>
            </w:r>
            <w:r>
              <w:rPr>
                <w:rFonts w:eastAsia="Malgun Gothic" w:hint="eastAsia"/>
                <w:bCs/>
                <w:strike/>
                <w:color w:val="FF0000"/>
                <w:lang w:eastAsia="zh-CN"/>
              </w:rPr>
              <w:t>without repet</w:t>
            </w:r>
            <w:r>
              <w:rPr>
                <w:rFonts w:eastAsia="Malgun Gothic" w:hint="eastAsia"/>
                <w:bCs/>
                <w:strike/>
                <w:color w:val="FF0000"/>
                <w:lang w:eastAsia="zh-CN"/>
              </w:rPr>
              <w:t>i</w:t>
            </w:r>
            <w:r>
              <w:rPr>
                <w:rFonts w:eastAsia="Malgun Gothic" w:hint="eastAsia"/>
                <w:bCs/>
                <w:strike/>
                <w:color w:val="FF0000"/>
                <w:lang w:eastAsia="zh-CN"/>
              </w:rPr>
              <w:t>tions</w:t>
            </w:r>
            <w:r>
              <w:rPr>
                <w:rFonts w:eastAsiaTheme="minorEastAsia" w:hint="eastAsia"/>
                <w:bCs/>
                <w:strike/>
                <w:color w:val="FF0000"/>
                <w:lang w:eastAsia="zh-CN"/>
              </w:rPr>
              <w:t xml:space="preserve"> and PUSCH scheduled by DCI, down-select from the fo</w:t>
            </w:r>
            <w:r>
              <w:rPr>
                <w:rFonts w:eastAsiaTheme="minorEastAsia" w:hint="eastAsia"/>
                <w:bCs/>
                <w:strike/>
                <w:color w:val="FF0000"/>
                <w:lang w:eastAsia="zh-CN"/>
              </w:rPr>
              <w:t>l</w:t>
            </w:r>
            <w:r>
              <w:rPr>
                <w:rFonts w:eastAsiaTheme="minorEastAsia" w:hint="eastAsia"/>
                <w:bCs/>
                <w:strike/>
                <w:color w:val="FF0000"/>
                <w:lang w:eastAsia="zh-CN"/>
              </w:rPr>
              <w:t>lowing options:</w:t>
            </w:r>
          </w:p>
          <w:p w14:paraId="28438064" w14:textId="77777777" w:rsidR="00F16D39" w:rsidRDefault="00F16D39" w:rsidP="00F16D39">
            <w:pPr>
              <w:numPr>
                <w:ilvl w:val="3"/>
                <w:numId w:val="8"/>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1: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 xml:space="preserve">is configured in </w:t>
            </w:r>
            <w:r>
              <w:rPr>
                <w:rFonts w:eastAsiaTheme="minorEastAsia" w:hint="eastAsia"/>
                <w:bCs/>
                <w:i/>
                <w:strike/>
                <w:color w:val="FF0000"/>
                <w:lang w:eastAsia="zh-CN"/>
              </w:rPr>
              <w:t>PUSCH-Config</w:t>
            </w:r>
            <w:r>
              <w:rPr>
                <w:rFonts w:eastAsiaTheme="minorEastAsia" w:hint="eastAsia"/>
                <w:bCs/>
                <w:strike/>
                <w:color w:val="FF0000"/>
                <w:lang w:eastAsia="zh-CN"/>
              </w:rPr>
              <w:t xml:space="preserve"> </w:t>
            </w:r>
          </w:p>
          <w:p w14:paraId="40A153B2" w14:textId="77777777" w:rsidR="00F16D39" w:rsidRDefault="00F16D39" w:rsidP="00F16D39">
            <w:pPr>
              <w:numPr>
                <w:ilvl w:val="3"/>
                <w:numId w:val="8"/>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2: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is</w:t>
            </w:r>
            <w:r>
              <w:rPr>
                <w:rFonts w:cs="Times" w:hint="eastAsia"/>
                <w:strike/>
                <w:color w:val="FF0000"/>
              </w:rPr>
              <w:t xml:space="preserve"> implicitly </w:t>
            </w:r>
            <w:r>
              <w:rPr>
                <w:rFonts w:cs="Times"/>
                <w:strike/>
                <w:color w:val="FF0000"/>
              </w:rPr>
              <w:t xml:space="preserve">determined </w:t>
            </w:r>
            <w:r>
              <w:rPr>
                <w:rFonts w:cs="Times" w:hint="eastAsia"/>
                <w:strike/>
                <w:color w:val="FF0000"/>
              </w:rPr>
              <w:t>without RRC or DCI indication</w:t>
            </w:r>
          </w:p>
          <w:p w14:paraId="0814A590" w14:textId="77777777" w:rsidR="00F16D39" w:rsidRDefault="00F16D39" w:rsidP="00F16D39">
            <w:pPr>
              <w:numPr>
                <w:ilvl w:val="4"/>
                <w:numId w:val="8"/>
              </w:numPr>
              <w:suppressAutoHyphens w:val="0"/>
              <w:spacing w:after="0" w:line="240" w:lineRule="auto"/>
              <w:jc w:val="left"/>
              <w:rPr>
                <w:rFonts w:eastAsiaTheme="minorEastAsia"/>
                <w:bCs/>
                <w:strike/>
                <w:color w:val="FF0000"/>
                <w:lang w:eastAsia="zh-CN"/>
              </w:rPr>
            </w:pPr>
            <w:r>
              <w:rPr>
                <w:rFonts w:eastAsiaTheme="minorEastAsia" w:cs="Times" w:hint="eastAsia"/>
                <w:strike/>
                <w:color w:val="FF0000"/>
                <w:lang w:eastAsia="zh-CN"/>
              </w:rPr>
              <w:t>FFS details]</w:t>
            </w:r>
          </w:p>
          <w:p w14:paraId="1B204D3F" w14:textId="77777777" w:rsidR="00F16D39" w:rsidRDefault="00F16D39" w:rsidP="00F16D39">
            <w:pPr>
              <w:numPr>
                <w:ilvl w:val="1"/>
                <w:numId w:val="8"/>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41402BC0" w14:textId="77777777" w:rsidR="00F16D39" w:rsidRDefault="00F16D39" w:rsidP="00F16D39">
            <w:pPr>
              <w:numPr>
                <w:ilvl w:val="0"/>
                <w:numId w:val="8"/>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2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Theme="minorEastAsia" w:hint="eastAsia"/>
                <w:bCs/>
                <w:color w:val="FF0000"/>
                <w:u w:val="single"/>
                <w:lang w:eastAsia="zh-CN"/>
              </w:rPr>
              <w:t xml:space="preserve"> and PUSCH scheduled by DCI, down-select from the following options:</w:t>
            </w:r>
          </w:p>
          <w:p w14:paraId="55DB31A0" w14:textId="77777777" w:rsidR="00F16D39" w:rsidRDefault="00F16D39" w:rsidP="00F16D39">
            <w:pPr>
              <w:numPr>
                <w:ilvl w:val="1"/>
                <w:numId w:val="8"/>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1: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 xml:space="preserve">is configured in </w:t>
            </w:r>
            <w:r>
              <w:rPr>
                <w:rFonts w:eastAsiaTheme="minorEastAsia" w:hint="eastAsia"/>
                <w:bCs/>
                <w:i/>
                <w:color w:val="FF0000"/>
                <w:u w:val="single"/>
                <w:lang w:eastAsia="zh-CN"/>
              </w:rPr>
              <w:t>PUSCH-Config</w:t>
            </w:r>
            <w:r>
              <w:rPr>
                <w:rFonts w:eastAsiaTheme="minorEastAsia" w:hint="eastAsia"/>
                <w:bCs/>
                <w:color w:val="FF0000"/>
                <w:u w:val="single"/>
                <w:lang w:eastAsia="zh-CN"/>
              </w:rPr>
              <w:t xml:space="preserve"> </w:t>
            </w:r>
          </w:p>
          <w:p w14:paraId="550BAEE6" w14:textId="77777777" w:rsidR="00F16D39" w:rsidRDefault="00F16D39" w:rsidP="00F16D39">
            <w:pPr>
              <w:numPr>
                <w:ilvl w:val="1"/>
                <w:numId w:val="8"/>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2: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implicitly </w:t>
            </w:r>
            <w:r>
              <w:rPr>
                <w:rFonts w:cs="Times"/>
                <w:color w:val="FF0000"/>
                <w:u w:val="single"/>
              </w:rPr>
              <w:t xml:space="preserve">determined </w:t>
            </w:r>
            <w:r>
              <w:rPr>
                <w:rFonts w:cs="Times" w:hint="eastAsia"/>
                <w:color w:val="FF0000"/>
                <w:u w:val="single"/>
              </w:rPr>
              <w:t>without RRC or DCI i</w:t>
            </w:r>
            <w:r>
              <w:rPr>
                <w:rFonts w:cs="Times" w:hint="eastAsia"/>
                <w:color w:val="FF0000"/>
                <w:u w:val="single"/>
              </w:rPr>
              <w:t>n</w:t>
            </w:r>
            <w:r>
              <w:rPr>
                <w:rFonts w:cs="Times" w:hint="eastAsia"/>
                <w:color w:val="FF0000"/>
                <w:u w:val="single"/>
              </w:rPr>
              <w:t>dication</w:t>
            </w:r>
          </w:p>
          <w:p w14:paraId="3C419D59" w14:textId="77777777" w:rsidR="00F16D39" w:rsidRDefault="00F16D39" w:rsidP="00F16D39">
            <w:pPr>
              <w:numPr>
                <w:ilvl w:val="2"/>
                <w:numId w:val="8"/>
              </w:numPr>
              <w:suppressAutoHyphens w:val="0"/>
              <w:spacing w:after="0" w:line="240" w:lineRule="auto"/>
              <w:jc w:val="left"/>
              <w:rPr>
                <w:rFonts w:eastAsiaTheme="minorEastAsia"/>
                <w:bCs/>
                <w:color w:val="FF0000"/>
                <w:u w:val="single"/>
                <w:lang w:eastAsia="zh-CN"/>
              </w:rPr>
            </w:pPr>
            <w:r>
              <w:rPr>
                <w:rFonts w:eastAsiaTheme="minorEastAsia" w:cs="Times" w:hint="eastAsia"/>
                <w:color w:val="FF0000"/>
                <w:u w:val="single"/>
                <w:lang w:eastAsia="zh-CN"/>
              </w:rPr>
              <w:t>FFS details</w:t>
            </w:r>
          </w:p>
          <w:p w14:paraId="3C3E3979" w14:textId="77777777" w:rsidR="00F16D39" w:rsidRDefault="00F16D39" w:rsidP="00F16D39">
            <w:pPr>
              <w:numPr>
                <w:ilvl w:val="1"/>
                <w:numId w:val="8"/>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w:t>
            </w:r>
            <w:r>
              <w:rPr>
                <w:rFonts w:eastAsiaTheme="minorEastAsia"/>
                <w:bCs/>
                <w:color w:val="FF0000"/>
                <w:u w:val="single"/>
                <w:lang w:eastAsia="zh-CN"/>
              </w:rPr>
              <w:t>3</w:t>
            </w:r>
            <w:r>
              <w:rPr>
                <w:rFonts w:eastAsiaTheme="minorEastAsia" w:hint="eastAsia"/>
                <w:bCs/>
                <w:color w:val="FF0000"/>
                <w:u w:val="single"/>
                <w:lang w:eastAsia="zh-CN"/>
              </w:rPr>
              <w:t xml:space="preserve">: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w:t>
            </w:r>
            <w:r>
              <w:rPr>
                <w:rFonts w:cs="Times"/>
                <w:color w:val="FF0000"/>
                <w:u w:val="single"/>
              </w:rPr>
              <w:t>indicated by DCI</w:t>
            </w:r>
          </w:p>
          <w:p w14:paraId="3A2F9E24" w14:textId="77777777" w:rsidR="00F16D39" w:rsidRDefault="00F16D39" w:rsidP="00F16D39">
            <w:pPr>
              <w:numPr>
                <w:ilvl w:val="2"/>
                <w:numId w:val="8"/>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F</w:t>
            </w:r>
            <w:r>
              <w:rPr>
                <w:rFonts w:eastAsiaTheme="minorEastAsia"/>
                <w:bCs/>
                <w:color w:val="FF0000"/>
                <w:u w:val="single"/>
                <w:lang w:eastAsia="zh-CN"/>
              </w:rPr>
              <w:t>FS details</w:t>
            </w:r>
          </w:p>
          <w:p w14:paraId="42F761FC" w14:textId="77777777" w:rsidR="00F16D39" w:rsidRDefault="00F16D39" w:rsidP="00F16D39">
            <w:pPr>
              <w:rPr>
                <w:rFonts w:eastAsia="微软雅黑"/>
                <w:lang w:eastAsia="zh-CN"/>
              </w:rPr>
            </w:pPr>
          </w:p>
        </w:tc>
      </w:tr>
      <w:tr w:rsidR="00F16D39" w14:paraId="2EB713D4" w14:textId="77777777" w:rsidTr="00597C7B">
        <w:tc>
          <w:tcPr>
            <w:tcW w:w="1383" w:type="dxa"/>
          </w:tcPr>
          <w:p w14:paraId="14ECED61" w14:textId="390AC066" w:rsidR="00F16D39" w:rsidRDefault="00267F15" w:rsidP="00F16D39">
            <w:pPr>
              <w:jc w:val="center"/>
              <w:rPr>
                <w:rFonts w:eastAsiaTheme="minorEastAsia"/>
                <w:lang w:eastAsia="zh-CN"/>
              </w:rPr>
            </w:pPr>
            <w:r>
              <w:rPr>
                <w:rFonts w:eastAsiaTheme="minorEastAsia"/>
                <w:lang w:eastAsia="zh-CN"/>
              </w:rPr>
              <w:lastRenderedPageBreak/>
              <w:t>Sony</w:t>
            </w:r>
          </w:p>
        </w:tc>
        <w:tc>
          <w:tcPr>
            <w:tcW w:w="7677" w:type="dxa"/>
          </w:tcPr>
          <w:p w14:paraId="605B6ED0" w14:textId="5BB37FC2" w:rsidR="00F16D39" w:rsidRDefault="00267F15" w:rsidP="00F16D39">
            <w:pPr>
              <w:rPr>
                <w:rFonts w:eastAsiaTheme="minorEastAsia"/>
                <w:lang w:eastAsia="zh-CN"/>
              </w:rPr>
            </w:pPr>
            <w:r>
              <w:rPr>
                <w:rFonts w:eastAsiaTheme="minorEastAsia"/>
                <w:lang w:eastAsia="zh-CN"/>
              </w:rPr>
              <w:t xml:space="preserve">We are OK with the proposal and agree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eastAsia="zh-CN"/>
              </w:rPr>
              <w:t>needs further discussion.  However, the square brackets seem to limit any further possible proposals.  We therefore share similar views with ZTE and suggest to include an explicit indication such as Option 3 in ZTE’s proposal</w:t>
            </w:r>
          </w:p>
        </w:tc>
      </w:tr>
      <w:tr w:rsidR="0083754C" w14:paraId="4868090D" w14:textId="77777777" w:rsidTr="00597C7B">
        <w:tc>
          <w:tcPr>
            <w:tcW w:w="1383" w:type="dxa"/>
          </w:tcPr>
          <w:p w14:paraId="7BB31F29" w14:textId="5A4486A4" w:rsidR="0083754C" w:rsidRPr="0083754C" w:rsidRDefault="0083754C" w:rsidP="00F16D39">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5F7664E9" w14:textId="05D316E4" w:rsidR="0083754C" w:rsidRPr="00117CEC" w:rsidRDefault="0083754C" w:rsidP="0083754C">
            <w:pPr>
              <w:tabs>
                <w:tab w:val="left" w:pos="0"/>
              </w:tabs>
              <w:suppressAutoHyphens w:val="0"/>
              <w:spacing w:after="0" w:line="240" w:lineRule="auto"/>
              <w:jc w:val="left"/>
              <w:rPr>
                <w:rFonts w:eastAsiaTheme="minorEastAsia"/>
                <w:bCs/>
                <w:lang w:eastAsia="ko-KR"/>
              </w:rPr>
            </w:pPr>
            <w:r>
              <w:rPr>
                <w:rFonts w:eastAsia="Malgun Gothic" w:hint="eastAsia"/>
                <w:iCs/>
                <w:lang w:eastAsia="ko-KR"/>
              </w:rPr>
              <w:t>F</w:t>
            </w:r>
            <w:r>
              <w:rPr>
                <w:rFonts w:eastAsia="Malgun Gothic"/>
                <w:iCs/>
                <w:lang w:eastAsia="ko-KR"/>
              </w:rPr>
              <w:t xml:space="preserve">ine with the proposal in principle. </w:t>
            </w:r>
            <w:r>
              <w:rPr>
                <w:rFonts w:eastAsia="Malgun Gothic" w:hint="eastAsia"/>
                <w:iCs/>
                <w:lang w:eastAsia="ko-KR"/>
              </w:rPr>
              <w:t>P</w:t>
            </w:r>
            <w:r>
              <w:rPr>
                <w:rFonts w:eastAsia="Malgun Gothic"/>
                <w:iCs/>
                <w:lang w:eastAsia="ko-KR"/>
              </w:rPr>
              <w:t xml:space="preserve">robably, modulo operation is needed for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hint="eastAsia"/>
                <w:lang w:val="en-GB" w:eastAsia="ko-KR"/>
              </w:rPr>
              <w:t xml:space="preserve"> </w:t>
            </w:r>
            <w:r>
              <w:rPr>
                <w:rFonts w:eastAsia="Malgun Gothic"/>
                <w:lang w:val="en-GB" w:eastAsia="ko-KR"/>
              </w:rPr>
              <w:t xml:space="preserve">to avoid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hint="eastAsia"/>
                <w:iCs/>
                <w:lang w:eastAsia="ko-KR"/>
              </w:rPr>
              <w:t xml:space="preserve"> </w:t>
            </w:r>
            <w:r>
              <w:rPr>
                <w:rFonts w:eastAsia="Malgun Gothic"/>
                <w:iCs/>
                <w:lang w:eastAsia="ko-KR"/>
              </w:rPr>
              <w:t>is outside of UL usable PRBs</w:t>
            </w:r>
          </w:p>
          <w:p w14:paraId="21BF713E" w14:textId="77777777" w:rsidR="0083754C" w:rsidRPr="0083754C" w:rsidRDefault="0083754C" w:rsidP="00F16D39">
            <w:pPr>
              <w:rPr>
                <w:rFonts w:eastAsiaTheme="minorEastAsia"/>
                <w:lang w:eastAsia="zh-CN"/>
              </w:rPr>
            </w:pPr>
          </w:p>
        </w:tc>
      </w:tr>
      <w:tr w:rsidR="00AC3095" w14:paraId="23677795" w14:textId="77777777" w:rsidTr="00597C7B">
        <w:tc>
          <w:tcPr>
            <w:tcW w:w="1383" w:type="dxa"/>
          </w:tcPr>
          <w:p w14:paraId="3B95B8D1" w14:textId="323114CC" w:rsidR="00AC3095" w:rsidRPr="00AC3095" w:rsidRDefault="00AC3095" w:rsidP="00AC3095">
            <w:pPr>
              <w:jc w:val="center"/>
              <w:rPr>
                <w:rFonts w:eastAsia="Malgun Gothic"/>
                <w:lang w:eastAsia="ko-KR"/>
              </w:rPr>
            </w:pPr>
            <w:r w:rsidRPr="00AC3095">
              <w:rPr>
                <w:rFonts w:eastAsia="Malgun Gothic" w:hint="eastAsia"/>
                <w:lang w:eastAsia="ko-KR"/>
              </w:rPr>
              <w:t>LGE</w:t>
            </w:r>
          </w:p>
        </w:tc>
        <w:tc>
          <w:tcPr>
            <w:tcW w:w="7677" w:type="dxa"/>
          </w:tcPr>
          <w:p w14:paraId="1FF79D38" w14:textId="77777777" w:rsidR="00AC3095" w:rsidRPr="00AC3095" w:rsidRDefault="00AC3095" w:rsidP="00AC3095">
            <w:pPr>
              <w:rPr>
                <w:rFonts w:eastAsia="Malgun Gothic"/>
                <w:lang w:eastAsia="ko-KR"/>
              </w:rPr>
            </w:pPr>
            <w:r w:rsidRPr="00AC3095">
              <w:rPr>
                <w:rFonts w:eastAsia="Malgun Gothic" w:hint="eastAsia"/>
                <w:lang w:eastAsia="ko-KR"/>
              </w:rPr>
              <w:t xml:space="preserve">As mentioned by NTT DOCOMO, we think applying modulo </w:t>
            </w:r>
            <w:r w:rsidRPr="00AC3095">
              <w:rPr>
                <w:rFonts w:eastAsia="Malgun Gothic"/>
                <w:lang w:eastAsia="ko-KR"/>
              </w:rPr>
              <w:t>function</w:t>
            </w:r>
            <w:r w:rsidRPr="00AC3095">
              <w:rPr>
                <w:rFonts w:eastAsia="Malgun Gothic" w:hint="eastAsia"/>
                <w:lang w:eastAsia="ko-KR"/>
              </w:rPr>
              <w:t xml:space="preserve"> is </w:t>
            </w:r>
            <w:r w:rsidRPr="00AC3095">
              <w:rPr>
                <w:rFonts w:eastAsia="Malgun Gothic"/>
                <w:lang w:eastAsia="ko-KR"/>
              </w:rPr>
              <w:t>necessary</w:t>
            </w:r>
            <w:r w:rsidRPr="00AC3095">
              <w:rPr>
                <w:rFonts w:eastAsia="Malgun Gothic" w:hint="eastAsia"/>
                <w:lang w:eastAsia="ko-KR"/>
              </w:rPr>
              <w:t xml:space="preserve">. </w:t>
            </w:r>
          </w:p>
          <w:p w14:paraId="79E00D34" w14:textId="79572F47" w:rsidR="00AC3095" w:rsidRPr="00AC3095" w:rsidRDefault="00AC3095" w:rsidP="00AC3095">
            <w:pPr>
              <w:tabs>
                <w:tab w:val="left" w:pos="0"/>
              </w:tabs>
              <w:suppressAutoHyphens w:val="0"/>
              <w:spacing w:after="0" w:line="240" w:lineRule="auto"/>
              <w:jc w:val="left"/>
              <w:rPr>
                <w:rFonts w:eastAsia="Malgun Gothic"/>
                <w:iCs/>
                <w:lang w:eastAsia="ko-KR"/>
              </w:rPr>
            </w:pPr>
            <w:r w:rsidRPr="00AC3095">
              <w:rPr>
                <w:rFonts w:eastAsia="Malgun Gothic" w:hint="eastAsia"/>
                <w:lang w:eastAsia="ko-KR"/>
              </w:rPr>
              <w:t xml:space="preserve">We prefer to </w:t>
            </w:r>
            <w:proofErr w:type="spellStart"/>
            <w:r w:rsidRPr="00AC3095">
              <w:rPr>
                <w:rFonts w:eastAsia="Malgun Gothic" w:hint="eastAsia"/>
                <w:lang w:eastAsia="ko-KR"/>
              </w:rPr>
              <w:t>determin</w:t>
            </w:r>
            <w:proofErr w:type="spellEnd"/>
            <w:r w:rsidRPr="00AC3095">
              <w:rPr>
                <w:rFonts w:eastAsia="Malgun Gothic" w:hint="eastAsia"/>
                <w:lang w:eastAsia="ko-KR"/>
              </w:rPr>
              <w:t xml:space="preserve"> the starting PRB in SBFD symbol with applying modulo function. </w:t>
            </w:r>
          </w:p>
        </w:tc>
      </w:tr>
      <w:tr w:rsidR="002961BD" w14:paraId="7341D4DE" w14:textId="77777777" w:rsidTr="00597C7B">
        <w:tc>
          <w:tcPr>
            <w:tcW w:w="1383" w:type="dxa"/>
          </w:tcPr>
          <w:p w14:paraId="2325375A" w14:textId="62BF91B0" w:rsidR="002961BD" w:rsidRDefault="002961BD" w:rsidP="002961BD">
            <w:pPr>
              <w:jc w:val="center"/>
              <w:rPr>
                <w:rFonts w:eastAsia="Malgun Gothic"/>
                <w:lang w:eastAsia="ko-KR"/>
              </w:rPr>
            </w:pPr>
            <w:r>
              <w:rPr>
                <w:rFonts w:eastAsia="微软雅黑"/>
              </w:rPr>
              <w:t>QC</w:t>
            </w:r>
          </w:p>
        </w:tc>
        <w:tc>
          <w:tcPr>
            <w:tcW w:w="7677" w:type="dxa"/>
          </w:tcPr>
          <w:p w14:paraId="75977570" w14:textId="77777777" w:rsidR="002961BD" w:rsidRDefault="002961BD" w:rsidP="002961BD">
            <w:pPr>
              <w:rPr>
                <w:rFonts w:eastAsia="微软雅黑"/>
                <w:lang w:eastAsia="zh-CN"/>
              </w:rPr>
            </w:pPr>
            <w:r>
              <w:rPr>
                <w:rFonts w:eastAsia="微软雅黑"/>
                <w:lang w:eastAsia="zh-CN"/>
              </w:rPr>
              <w:t>Few comments:</w:t>
            </w:r>
          </w:p>
          <w:p w14:paraId="4E813EF3" w14:textId="77777777" w:rsidR="002961BD" w:rsidRDefault="002961BD" w:rsidP="00742D65">
            <w:pPr>
              <w:pStyle w:val="a0"/>
              <w:numPr>
                <w:ilvl w:val="0"/>
                <w:numId w:val="72"/>
              </w:numPr>
              <w:rPr>
                <w:rFonts w:eastAsia="微软雅黑"/>
              </w:rPr>
            </w:pPr>
            <w:r>
              <w:rPr>
                <w:rFonts w:eastAsia="微软雅黑"/>
              </w:rPr>
              <w:t>The proposal can focus, first, on the case where FH is not configured/enabled. When FH is enabled, we need to discuss, separately, how to determine the start-RB of the 2</w:t>
            </w:r>
            <w:r w:rsidRPr="003A17C2">
              <w:rPr>
                <w:rFonts w:eastAsia="微软雅黑"/>
                <w:vertAlign w:val="superscript"/>
              </w:rPr>
              <w:t>nd</w:t>
            </w:r>
            <w:r>
              <w:rPr>
                <w:rFonts w:eastAsia="微软雅黑"/>
              </w:rPr>
              <w:t xml:space="preserve"> hop for </w:t>
            </w:r>
            <w:proofErr w:type="spellStart"/>
            <w:r>
              <w:rPr>
                <w:rFonts w:eastAsia="微软雅黑"/>
              </w:rPr>
              <w:t>t he</w:t>
            </w:r>
            <w:proofErr w:type="spellEnd"/>
            <w:r>
              <w:rPr>
                <w:rFonts w:eastAsia="微软雅黑"/>
              </w:rPr>
              <w:t xml:space="preserve"> PUSCH.</w:t>
            </w:r>
          </w:p>
          <w:p w14:paraId="4F58D475" w14:textId="77777777" w:rsidR="002961BD" w:rsidRDefault="002961BD" w:rsidP="00742D65">
            <w:pPr>
              <w:pStyle w:val="a0"/>
              <w:numPr>
                <w:ilvl w:val="0"/>
                <w:numId w:val="72"/>
              </w:numPr>
              <w:rPr>
                <w:rFonts w:eastAsia="微软雅黑"/>
              </w:rPr>
            </w:pPr>
            <w:r>
              <w:rPr>
                <w:rFonts w:eastAsia="微软雅黑"/>
              </w:rPr>
              <w:t>Not sure, how the suggested equation can handle the case when start-RB in non-SBFD symbol is towards the end of the UL-BWP and the UL-SB is the middle or lower part of the UL-BWP. We need to have a wrap-around to the equation or maybe the RB-offset is negative value.</w:t>
            </w:r>
          </w:p>
          <w:p w14:paraId="1DDB60BA" w14:textId="77777777" w:rsidR="002961BD" w:rsidRDefault="002961BD" w:rsidP="002961BD">
            <w:pPr>
              <w:rPr>
                <w:rFonts w:eastAsia="微软雅黑"/>
              </w:rPr>
            </w:pPr>
          </w:p>
          <w:p w14:paraId="041A7958" w14:textId="77777777" w:rsidR="002961BD" w:rsidRDefault="00C71422" w:rsidP="002961BD">
            <w:pPr>
              <w:jc w:val="center"/>
            </w:pPr>
            <w:r>
              <w:rPr>
                <w:noProof/>
              </w:rPr>
              <w:object w:dxaOrig="5401" w:dyaOrig="3166" w14:anchorId="6A4509D7">
                <v:shape id="_x0000_i1030" type="#_x0000_t75" alt="" style="width:268.9pt;height:159.05pt;mso-width-percent:0;mso-height-percent:0;mso-width-percent:0;mso-height-percent:0" o:ole="">
                  <v:imagedata r:id="rId31" o:title=""/>
                </v:shape>
                <o:OLEObject Type="Embed" ProgID="Visio.Drawing.15" ShapeID="_x0000_i1030" DrawAspect="Content" ObjectID="_1790452740" r:id="rId32"/>
              </w:object>
            </w:r>
          </w:p>
          <w:p w14:paraId="06ADDA2C" w14:textId="77777777" w:rsidR="002961BD" w:rsidRDefault="002961BD" w:rsidP="002961BD">
            <w:pPr>
              <w:rPr>
                <w:rFonts w:eastAsia="微软雅黑"/>
              </w:rPr>
            </w:pPr>
          </w:p>
          <w:p w14:paraId="65C936A2" w14:textId="77777777" w:rsidR="002961BD" w:rsidRDefault="002961BD" w:rsidP="002961BD">
            <w:pPr>
              <w:tabs>
                <w:tab w:val="left" w:pos="0"/>
              </w:tabs>
              <w:suppressAutoHyphens w:val="0"/>
              <w:spacing w:after="0" w:line="240" w:lineRule="auto"/>
              <w:jc w:val="left"/>
              <w:rPr>
                <w:rFonts w:eastAsia="Malgun Gothic"/>
                <w:iCs/>
                <w:lang w:eastAsia="ko-KR"/>
              </w:rPr>
            </w:pPr>
          </w:p>
        </w:tc>
      </w:tr>
      <w:tr w:rsidR="00765CD3" w14:paraId="33880906" w14:textId="77777777" w:rsidTr="00597C7B">
        <w:tc>
          <w:tcPr>
            <w:tcW w:w="1383" w:type="dxa"/>
          </w:tcPr>
          <w:p w14:paraId="4987917F" w14:textId="66722E67" w:rsidR="00765CD3" w:rsidRDefault="00765CD3" w:rsidP="002961BD">
            <w:pPr>
              <w:jc w:val="center"/>
              <w:rPr>
                <w:rFonts w:eastAsia="微软雅黑"/>
              </w:rPr>
            </w:pPr>
            <w:r>
              <w:rPr>
                <w:rFonts w:eastAsia="微软雅黑"/>
              </w:rPr>
              <w:lastRenderedPageBreak/>
              <w:t>Fraunhofer</w:t>
            </w:r>
          </w:p>
        </w:tc>
        <w:tc>
          <w:tcPr>
            <w:tcW w:w="7677" w:type="dxa"/>
          </w:tcPr>
          <w:p w14:paraId="70E59B69" w14:textId="456B0CE5" w:rsidR="00765CD3" w:rsidRDefault="00765CD3" w:rsidP="002961BD">
            <w:pPr>
              <w:rPr>
                <w:rFonts w:eastAsia="微软雅黑"/>
                <w:lang w:eastAsia="zh-CN"/>
              </w:rPr>
            </w:pPr>
            <w:r>
              <w:rPr>
                <w:rFonts w:eastAsia="Malgun Gothic"/>
                <w:iCs/>
                <w:lang w:eastAsia="ko-KR"/>
              </w:rPr>
              <w:t xml:space="preserve">We feel that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lang w:val="en-GB" w:eastAsia="zh-CN"/>
              </w:rPr>
              <w:t>is not sufficient to shift the RBs in the upward or downward direction. We need something additional, may be a condition defined or modulo operation to specify this.</w:t>
            </w:r>
          </w:p>
        </w:tc>
      </w:tr>
      <w:tr w:rsidR="00BA12F0" w14:paraId="3825B135" w14:textId="77777777" w:rsidTr="00597C7B">
        <w:tc>
          <w:tcPr>
            <w:tcW w:w="1383" w:type="dxa"/>
          </w:tcPr>
          <w:p w14:paraId="2188E03E" w14:textId="2CC39DEA" w:rsidR="00BA12F0" w:rsidRDefault="00BA12F0" w:rsidP="00BA12F0">
            <w:pPr>
              <w:jc w:val="center"/>
              <w:rPr>
                <w:rFonts w:eastAsia="微软雅黑"/>
              </w:rPr>
            </w:pPr>
            <w:r>
              <w:rPr>
                <w:rFonts w:eastAsia="微软雅黑"/>
              </w:rPr>
              <w:t>Tejas</w:t>
            </w:r>
          </w:p>
        </w:tc>
        <w:tc>
          <w:tcPr>
            <w:tcW w:w="7677" w:type="dxa"/>
          </w:tcPr>
          <w:p w14:paraId="1B0F61C0" w14:textId="678DF352" w:rsidR="00BA12F0" w:rsidRDefault="00BA12F0" w:rsidP="00BA12F0">
            <w:pPr>
              <w:rPr>
                <w:rFonts w:eastAsia="Malgun Gothic"/>
                <w:iCs/>
                <w:lang w:eastAsia="ko-KR"/>
              </w:rPr>
            </w:pPr>
            <w:r>
              <w:rPr>
                <w:rFonts w:eastAsia="微软雅黑"/>
                <w:lang w:eastAsia="zh-CN"/>
              </w:rPr>
              <w:t>We share similar views as Qualcomm on RB offset.</w:t>
            </w:r>
          </w:p>
        </w:tc>
      </w:tr>
      <w:tr w:rsidR="00CF709F" w14:paraId="10B1196F" w14:textId="77777777" w:rsidTr="00597C7B">
        <w:tc>
          <w:tcPr>
            <w:tcW w:w="1383" w:type="dxa"/>
          </w:tcPr>
          <w:p w14:paraId="54A00998" w14:textId="48FF6641" w:rsidR="00CF709F" w:rsidRDefault="00CF709F" w:rsidP="00CF709F">
            <w:pPr>
              <w:jc w:val="center"/>
              <w:rPr>
                <w:rFonts w:eastAsia="微软雅黑"/>
              </w:rPr>
            </w:pPr>
            <w:r>
              <w:rPr>
                <w:rFonts w:eastAsia="MS Mincho" w:hint="eastAsia"/>
                <w:lang w:eastAsia="ja-JP"/>
              </w:rPr>
              <w:t>Sharp</w:t>
            </w:r>
          </w:p>
        </w:tc>
        <w:tc>
          <w:tcPr>
            <w:tcW w:w="7677" w:type="dxa"/>
          </w:tcPr>
          <w:p w14:paraId="09029AF7" w14:textId="77777777" w:rsidR="00CF709F" w:rsidRDefault="00CF709F" w:rsidP="00CF709F">
            <w:pPr>
              <w:rPr>
                <w:rFonts w:eastAsia="MS Mincho"/>
                <w:lang w:val="en-GB" w:eastAsia="ja-JP"/>
              </w:rPr>
            </w:pPr>
            <w:r>
              <w:rPr>
                <w:rFonts w:eastAsia="MS Mincho" w:hint="eastAsia"/>
                <w:lang w:eastAsia="ja-JP"/>
              </w:rPr>
              <w:t>We believe it</w:t>
            </w:r>
            <w:r>
              <w:rPr>
                <w:rFonts w:eastAsia="MS Mincho"/>
                <w:lang w:eastAsia="ja-JP"/>
              </w:rPr>
              <w:t>’</w:t>
            </w:r>
            <w:r>
              <w:rPr>
                <w:rFonts w:eastAsia="MS Mincho" w:hint="eastAsia"/>
                <w:lang w:eastAsia="ja-JP"/>
              </w:rPr>
              <w:t xml:space="preserve">s good to clarify where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S Mincho" w:hint="eastAsia"/>
                <w:lang w:val="en-GB" w:eastAsia="ja-JP"/>
              </w:rPr>
              <w:t xml:space="preserve"> would be implemented in the 3GPP specification. T</w:t>
            </w:r>
            <w:r>
              <w:rPr>
                <w:rFonts w:eastAsia="MS Mincho"/>
                <w:lang w:val="en-GB" w:eastAsia="ja-JP"/>
              </w:rPr>
              <w:t>h</w:t>
            </w:r>
            <w:r>
              <w:rPr>
                <w:rFonts w:eastAsia="MS Mincho" w:hint="eastAsia"/>
                <w:lang w:val="en-GB" w:eastAsia="ja-JP"/>
              </w:rPr>
              <w:t>ere are two possible candidate position in the 3GPP specification.</w:t>
            </w:r>
          </w:p>
          <w:p w14:paraId="43FFB6EB" w14:textId="77777777" w:rsidR="00CF709F" w:rsidRDefault="00742D65" w:rsidP="00742D65">
            <w:pPr>
              <w:pStyle w:val="a0"/>
              <w:numPr>
                <w:ilvl w:val="0"/>
                <w:numId w:val="75"/>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CF709F">
              <w:rPr>
                <w:rFonts w:eastAsia="MS Mincho" w:hint="eastAsia"/>
                <w:i/>
                <w:lang w:eastAsia="ja-JP"/>
              </w:rPr>
              <w:t xml:space="preserve"> is implemented in VRB-to-PRB mapping of TS38.211</w:t>
            </w:r>
          </w:p>
          <w:p w14:paraId="44193042" w14:textId="77777777" w:rsidR="00CF709F" w:rsidRPr="007100D9" w:rsidRDefault="00742D65" w:rsidP="00742D65">
            <w:pPr>
              <w:pStyle w:val="a0"/>
              <w:numPr>
                <w:ilvl w:val="0"/>
                <w:numId w:val="75"/>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CF709F">
              <w:rPr>
                <w:rFonts w:eastAsia="MS Mincho" w:hint="eastAsia"/>
                <w:i/>
                <w:lang w:eastAsia="ja-JP"/>
              </w:rPr>
              <w:t xml:space="preserve"> is implemented in frequency domain </w:t>
            </w:r>
            <w:r w:rsidR="00CF709F">
              <w:rPr>
                <w:rFonts w:eastAsia="MS Mincho"/>
                <w:i/>
                <w:lang w:eastAsia="ja-JP"/>
              </w:rPr>
              <w:t>resource</w:t>
            </w:r>
            <w:r w:rsidR="00CF709F">
              <w:rPr>
                <w:rFonts w:eastAsia="MS Mincho" w:hint="eastAsia"/>
                <w:i/>
                <w:lang w:eastAsia="ja-JP"/>
              </w:rPr>
              <w:t xml:space="preserve"> assignment procedure in TS38.214</w:t>
            </w:r>
          </w:p>
          <w:p w14:paraId="155D3A7B" w14:textId="77777777" w:rsidR="00CF709F" w:rsidRDefault="00CF709F" w:rsidP="00CF709F">
            <w:pPr>
              <w:rPr>
                <w:rFonts w:eastAsia="MS Mincho"/>
                <w:lang w:eastAsia="ja-JP"/>
              </w:rPr>
            </w:pPr>
            <w:r>
              <w:rPr>
                <w:rFonts w:eastAsia="MS Mincho" w:hint="eastAsia"/>
                <w:lang w:eastAsia="ja-JP"/>
              </w:rPr>
              <w:t>We prefer Option (2). Option (1) requires change to VRB-to-PRB mapping which has been precluded for P</w:t>
            </w:r>
            <w:r w:rsidRPr="007100D9">
              <w:rPr>
                <w:rFonts w:eastAsia="MS Mincho" w:hint="eastAsia"/>
                <w:color w:val="FF0000"/>
                <w:lang w:eastAsia="ja-JP"/>
              </w:rPr>
              <w:t>D</w:t>
            </w:r>
            <w:r>
              <w:rPr>
                <w:rFonts w:eastAsia="MS Mincho" w:hint="eastAsia"/>
                <w:lang w:eastAsia="ja-JP"/>
              </w:rPr>
              <w:t>SCH. Although we have no explicit agreements for P</w:t>
            </w:r>
            <w:r w:rsidRPr="007100D9">
              <w:rPr>
                <w:rFonts w:eastAsia="MS Mincho" w:hint="eastAsia"/>
                <w:color w:val="FF0000"/>
                <w:lang w:eastAsia="ja-JP"/>
              </w:rPr>
              <w:t>U</w:t>
            </w:r>
            <w:r>
              <w:rPr>
                <w:rFonts w:eastAsia="MS Mincho" w:hint="eastAsia"/>
                <w:lang w:eastAsia="ja-JP"/>
              </w:rPr>
              <w:t>SCH, we prefer common solution for PDSCH and PUSCH.</w:t>
            </w:r>
          </w:p>
          <w:p w14:paraId="349946BE" w14:textId="77777777" w:rsidR="00CF709F" w:rsidRDefault="00CF709F" w:rsidP="00CF709F">
            <w:pPr>
              <w:rPr>
                <w:rFonts w:eastAsia="MS Mincho"/>
                <w:lang w:eastAsia="ja-JP"/>
              </w:rPr>
            </w:pPr>
            <w:r>
              <w:rPr>
                <w:rFonts w:eastAsia="MS Mincho" w:hint="eastAsia"/>
                <w:lang w:eastAsia="ja-JP"/>
              </w:rPr>
              <w:t xml:space="preserve">In TS38.214, FDRA is represented only by </w:t>
            </w:r>
            <w:r>
              <w:rPr>
                <w:rFonts w:eastAsia="MS Mincho"/>
                <w:lang w:eastAsia="ja-JP"/>
              </w:rPr>
              <w:t>“</w:t>
            </w:r>
            <w:r w:rsidRPr="007100D9">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 xml:space="preserve">. In other words, TS38.214 does not touch </w:t>
            </w:r>
            <w:r w:rsidRPr="007100D9">
              <w:rPr>
                <w:rFonts w:eastAsia="MS Mincho" w:hint="eastAsia"/>
                <w:color w:val="FF0000"/>
                <w:lang w:eastAsia="ja-JP"/>
              </w:rPr>
              <w:t>P</w:t>
            </w:r>
            <w:r>
              <w:rPr>
                <w:rFonts w:eastAsia="MS Mincho" w:hint="eastAsia"/>
                <w:lang w:eastAsia="ja-JP"/>
              </w:rPr>
              <w:t>RB allocation. T</w:t>
            </w:r>
            <w:r>
              <w:rPr>
                <w:rFonts w:eastAsia="MS Mincho"/>
                <w:lang w:eastAsia="ja-JP"/>
              </w:rPr>
              <w:t>h</w:t>
            </w:r>
            <w:r>
              <w:rPr>
                <w:rFonts w:eastAsia="MS Mincho" w:hint="eastAsia"/>
                <w:lang w:eastAsia="ja-JP"/>
              </w:rPr>
              <w:t xml:space="preserve">erefore, we suggest </w:t>
            </w:r>
            <w:r>
              <w:rPr>
                <w:rFonts w:eastAsia="MS Mincho"/>
                <w:lang w:eastAsia="ja-JP"/>
              </w:rPr>
              <w:t>modifying</w:t>
            </w:r>
            <w:r>
              <w:rPr>
                <w:rFonts w:eastAsia="MS Mincho" w:hint="eastAsia"/>
                <w:lang w:eastAsia="ja-JP"/>
              </w:rPr>
              <w:t xml:space="preserve"> the proposal from </w:t>
            </w:r>
            <w:r>
              <w:rPr>
                <w:rFonts w:eastAsia="MS Mincho"/>
                <w:lang w:eastAsia="ja-JP"/>
              </w:rPr>
              <w:t>“</w:t>
            </w:r>
            <w:r w:rsidRPr="007100D9">
              <w:rPr>
                <w:rFonts w:eastAsia="MS Mincho" w:hint="eastAsia"/>
                <w:color w:val="FF0000"/>
                <w:lang w:eastAsia="ja-JP"/>
              </w:rPr>
              <w:t>P</w:t>
            </w:r>
            <w:r>
              <w:rPr>
                <w:rFonts w:eastAsia="MS Mincho" w:hint="eastAsia"/>
                <w:lang w:eastAsia="ja-JP"/>
              </w:rPr>
              <w:t>RB</w:t>
            </w:r>
            <w:r>
              <w:rPr>
                <w:rFonts w:eastAsia="MS Mincho"/>
                <w:lang w:eastAsia="ja-JP"/>
              </w:rPr>
              <w:t>”</w:t>
            </w:r>
            <w:r>
              <w:rPr>
                <w:rFonts w:eastAsia="MS Mincho" w:hint="eastAsia"/>
                <w:lang w:eastAsia="ja-JP"/>
              </w:rPr>
              <w:t xml:space="preserve"> to </w:t>
            </w:r>
            <w:r>
              <w:rPr>
                <w:rFonts w:eastAsia="MS Mincho"/>
                <w:lang w:eastAsia="ja-JP"/>
              </w:rPr>
              <w:t>“</w:t>
            </w:r>
            <w:r w:rsidRPr="007100D9">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w:t>
            </w:r>
          </w:p>
          <w:p w14:paraId="773BBA7E" w14:textId="77777777" w:rsidR="00CF709F" w:rsidRDefault="00CF709F" w:rsidP="00CF709F">
            <w:pPr>
              <w:rPr>
                <w:rFonts w:eastAsia="MS Mincho"/>
                <w:lang w:eastAsia="ja-JP"/>
              </w:rPr>
            </w:pPr>
          </w:p>
          <w:p w14:paraId="496E5AF3" w14:textId="77777777" w:rsidR="00CF709F" w:rsidRPr="007100D9" w:rsidRDefault="00CF709F" w:rsidP="00CF709F">
            <w:pPr>
              <w:rPr>
                <w:rFonts w:eastAsia="MS Mincho"/>
                <w:lang w:eastAsia="ja-JP"/>
              </w:rPr>
            </w:pPr>
            <w:r>
              <w:rPr>
                <w:rFonts w:eastAsia="MS Mincho" w:hint="eastAsia"/>
                <w:lang w:eastAsia="ja-JP"/>
              </w:rPr>
              <w:t>Furthermore, we suggest getting an explicit agreement for PUSCH RA type-1.</w:t>
            </w:r>
          </w:p>
          <w:p w14:paraId="29A3FAC3" w14:textId="77777777" w:rsidR="00CF709F" w:rsidRPr="007100D9" w:rsidRDefault="00CF709F" w:rsidP="00CF709F">
            <w:pPr>
              <w:rPr>
                <w:rFonts w:eastAsia="MS Mincho"/>
                <w:lang w:eastAsia="ja-JP"/>
              </w:rPr>
            </w:pPr>
          </w:p>
          <w:p w14:paraId="12D7E68E" w14:textId="77777777" w:rsidR="00CF709F" w:rsidRDefault="00CF709F" w:rsidP="00CF709F">
            <w:pPr>
              <w:rPr>
                <w:rFonts w:eastAsia="MS Mincho"/>
                <w:lang w:eastAsia="ja-JP"/>
              </w:rPr>
            </w:pPr>
            <w:r>
              <w:rPr>
                <w:rFonts w:eastAsia="MS Mincho" w:hint="eastAsia"/>
                <w:lang w:eastAsia="ja-JP"/>
              </w:rPr>
              <w:t>Below is the agreement in RAN1#117.</w:t>
            </w:r>
          </w:p>
          <w:p w14:paraId="7FB495A5" w14:textId="77777777" w:rsidR="00CF709F" w:rsidRPr="00EB45FA" w:rsidRDefault="00CF709F" w:rsidP="00CF709F">
            <w:pPr>
              <w:rPr>
                <w:rFonts w:eastAsiaTheme="minorEastAsia"/>
                <w:b/>
                <w:lang w:eastAsia="zh-CN"/>
              </w:rPr>
            </w:pPr>
            <w:r w:rsidRPr="00EB45FA">
              <w:rPr>
                <w:rFonts w:eastAsiaTheme="minorEastAsia" w:hint="eastAsia"/>
                <w:b/>
                <w:highlight w:val="green"/>
                <w:lang w:eastAsia="zh-CN"/>
              </w:rPr>
              <w:t>Agreement</w:t>
            </w:r>
          </w:p>
          <w:p w14:paraId="4DDDE6C2" w14:textId="77777777" w:rsidR="00CF709F" w:rsidRPr="005C2FF6" w:rsidRDefault="00CF709F" w:rsidP="00CF709F">
            <w:pPr>
              <w:rPr>
                <w:rFonts w:eastAsia="Malgun Gothic"/>
                <w:lang w:eastAsia="zh-CN"/>
              </w:rPr>
            </w:pPr>
            <w:r>
              <w:rPr>
                <w:rFonts w:eastAsia="Malgun Gothic" w:hint="eastAsia"/>
                <w:lang w:eastAsia="zh-CN"/>
              </w:rPr>
              <w:t xml:space="preserve">For </w:t>
            </w:r>
            <w:r w:rsidRPr="005C2FF6">
              <w:rPr>
                <w:rFonts w:eastAsia="Malgun Gothic"/>
                <w:lang w:eastAsia="zh-CN"/>
              </w:rPr>
              <w:t xml:space="preserve">frequency </w:t>
            </w:r>
            <w:r w:rsidRPr="005C2FF6">
              <w:rPr>
                <w:rFonts w:eastAsia="Malgun Gothic" w:hint="eastAsia"/>
                <w:lang w:eastAsia="zh-CN"/>
              </w:rPr>
              <w:t xml:space="preserve">domain </w:t>
            </w:r>
            <w:r w:rsidRPr="005C2FF6">
              <w:rPr>
                <w:rFonts w:eastAsia="Malgun Gothic"/>
                <w:lang w:eastAsia="zh-CN"/>
              </w:rPr>
              <w:t xml:space="preserve">resource allocation Type </w:t>
            </w:r>
            <w:r w:rsidRPr="005C2FF6">
              <w:rPr>
                <w:rFonts w:eastAsia="Malgun Gothic" w:hint="eastAsia"/>
                <w:lang w:eastAsia="zh-CN"/>
              </w:rPr>
              <w:t>1</w:t>
            </w:r>
            <w:r w:rsidRPr="005C2FF6">
              <w:rPr>
                <w:rFonts w:eastAsia="Malgun Gothic"/>
                <w:lang w:eastAsia="zh-CN"/>
              </w:rPr>
              <w:t xml:space="preserve"> for PDSCH</w:t>
            </w:r>
            <w:r w:rsidRPr="005C2FF6">
              <w:rPr>
                <w:rFonts w:cs="Times"/>
                <w:lang w:eastAsia="zh-CN"/>
              </w:rPr>
              <w:t xml:space="preserve"> in a single slot </w:t>
            </w:r>
            <w:r w:rsidRPr="005C2FF6">
              <w:rPr>
                <w:rFonts w:eastAsia="Malgun Gothic" w:cs="Times" w:hint="eastAsia"/>
                <w:lang w:eastAsia="zh-CN"/>
              </w:rPr>
              <w:t xml:space="preserve">scheduled at least </w:t>
            </w:r>
            <w:r w:rsidRPr="005C2FF6">
              <w:rPr>
                <w:rFonts w:cs="Times"/>
                <w:lang w:eastAsia="zh-CN"/>
              </w:rPr>
              <w:t xml:space="preserve">by DCI </w:t>
            </w:r>
            <w:r w:rsidRPr="005C2FF6">
              <w:rPr>
                <w:rFonts w:eastAsia="Malgun Gothic" w:cs="Times" w:hint="eastAsia"/>
                <w:lang w:eastAsia="zh-CN"/>
              </w:rPr>
              <w:t>format in USS</w:t>
            </w:r>
            <w:r w:rsidRPr="005C2FF6">
              <w:rPr>
                <w:rFonts w:eastAsia="Malgun Gothic" w:cs="Times"/>
                <w:bCs/>
                <w:lang w:eastAsia="zh-CN"/>
              </w:rPr>
              <w:t xml:space="preserve"> when PRG </w:t>
            </w:r>
            <w:r w:rsidRPr="005C2FF6">
              <w:rPr>
                <w:rFonts w:eastAsia="宋体"/>
                <w:bCs/>
              </w:rPr>
              <w:t>is determined as one of the values among {2, 4}</w:t>
            </w:r>
            <w:r w:rsidRPr="005C2FF6">
              <w:rPr>
                <w:rFonts w:eastAsia="Malgun Gothic" w:cs="Times" w:hint="eastAsia"/>
                <w:lang w:eastAsia="zh-CN"/>
              </w:rPr>
              <w:t xml:space="preserve">, </w:t>
            </w:r>
          </w:p>
          <w:p w14:paraId="54EA7837" w14:textId="77777777" w:rsidR="00CF709F" w:rsidRPr="005C2FF6" w:rsidRDefault="00CF709F" w:rsidP="00CF709F">
            <w:pPr>
              <w:numPr>
                <w:ilvl w:val="0"/>
                <w:numId w:val="9"/>
              </w:numPr>
              <w:suppressAutoHyphens w:val="0"/>
              <w:spacing w:after="0" w:line="240" w:lineRule="auto"/>
              <w:jc w:val="left"/>
              <w:rPr>
                <w:rFonts w:eastAsia="Malgun Gothic"/>
                <w:lang w:eastAsia="zh-CN"/>
              </w:rPr>
            </w:pPr>
            <w:r w:rsidRPr="005C2FF6">
              <w:rPr>
                <w:rFonts w:eastAsia="Malgun Gothic" w:hint="eastAsia"/>
                <w:lang w:eastAsia="zh-CN"/>
              </w:rPr>
              <w:t xml:space="preserve">Option 1-1: Only the assigned PRBs within DL usable PRBs are </w:t>
            </w:r>
            <w:r w:rsidRPr="005C2FF6">
              <w:rPr>
                <w:rFonts w:eastAsia="Malgun Gothic" w:cs="Times" w:hint="eastAsia"/>
                <w:lang w:eastAsia="zh-CN"/>
              </w:rPr>
              <w:t>considered to be valid for</w:t>
            </w:r>
            <w:r w:rsidRPr="005C2FF6">
              <w:rPr>
                <w:rFonts w:eastAsia="Malgun Gothic" w:hint="eastAsia"/>
                <w:lang w:eastAsia="zh-CN"/>
              </w:rPr>
              <w:t xml:space="preserve"> PDSCH. Assigned PRBs that fall outside DL usable PRBs are </w:t>
            </w:r>
            <w:r w:rsidRPr="005C2FF6">
              <w:rPr>
                <w:rFonts w:eastAsia="Malgun Gothic" w:cs="Times" w:hint="eastAsia"/>
                <w:lang w:eastAsia="zh-CN"/>
              </w:rPr>
              <w:t>considered to be</w:t>
            </w:r>
            <w:r w:rsidRPr="005C2FF6">
              <w:rPr>
                <w:rFonts w:eastAsia="Malgun Gothic" w:hint="eastAsia"/>
                <w:lang w:eastAsia="zh-CN"/>
              </w:rPr>
              <w:t xml:space="preserve"> </w:t>
            </w:r>
            <w:r w:rsidRPr="005C2FF6">
              <w:rPr>
                <w:rFonts w:eastAsia="Malgun Gothic"/>
                <w:lang w:eastAsia="zh-CN"/>
              </w:rPr>
              <w:t>invalid and</w:t>
            </w:r>
            <w:r w:rsidRPr="005C2FF6">
              <w:rPr>
                <w:rFonts w:eastAsia="Malgun Gothic" w:hint="eastAsia"/>
                <w:lang w:eastAsia="zh-CN"/>
              </w:rPr>
              <w:t xml:space="preserve"> should not be used for PDSCH resource mapping.</w:t>
            </w:r>
          </w:p>
          <w:p w14:paraId="4212CAB8" w14:textId="77777777" w:rsidR="00CF709F" w:rsidRPr="005C2FF6" w:rsidRDefault="00CF709F" w:rsidP="00CF709F">
            <w:pPr>
              <w:numPr>
                <w:ilvl w:val="1"/>
                <w:numId w:val="9"/>
              </w:numPr>
              <w:suppressAutoHyphens w:val="0"/>
              <w:spacing w:after="0" w:line="240" w:lineRule="auto"/>
              <w:jc w:val="left"/>
              <w:rPr>
                <w:rFonts w:eastAsia="Malgun Gothic"/>
                <w:lang w:eastAsia="zh-CN"/>
              </w:rPr>
            </w:pPr>
            <w:r w:rsidRPr="005C2FF6">
              <w:rPr>
                <w:rFonts w:eastAsia="Malgun Gothic" w:cs="Times" w:hint="eastAsia"/>
                <w:lang w:eastAsia="zh-CN"/>
              </w:rPr>
              <w:t>Existing</w:t>
            </w:r>
            <w:r w:rsidRPr="005C2FF6">
              <w:rPr>
                <w:rFonts w:eastAsia="Malgun Gothic" w:hint="eastAsia"/>
                <w:lang w:eastAsia="zh-CN"/>
              </w:rPr>
              <w:t xml:space="preserve"> RB indexing and VRB-to-PRB mapping are reused</w:t>
            </w:r>
          </w:p>
          <w:p w14:paraId="65F7CE88" w14:textId="77777777" w:rsidR="00CF709F" w:rsidRPr="005C2FF6" w:rsidRDefault="00CF709F" w:rsidP="00CF709F">
            <w:pPr>
              <w:numPr>
                <w:ilvl w:val="1"/>
                <w:numId w:val="9"/>
              </w:numPr>
              <w:suppressAutoHyphens w:val="0"/>
              <w:spacing w:after="0" w:line="240" w:lineRule="auto"/>
              <w:jc w:val="left"/>
              <w:rPr>
                <w:rFonts w:eastAsia="Malgun Gothic"/>
                <w:lang w:eastAsia="zh-CN"/>
              </w:rPr>
            </w:pPr>
            <w:r w:rsidRPr="005C2FF6">
              <w:rPr>
                <w:rFonts w:eastAsia="Malgun Gothic" w:hint="eastAsia"/>
                <w:lang w:eastAsia="zh-CN"/>
              </w:rPr>
              <w:t>The number of PRBs for TBS determination is based on the assigned PRBs within DL usable PRBs only</w:t>
            </w:r>
          </w:p>
          <w:p w14:paraId="6EBB2181" w14:textId="77777777" w:rsidR="00CF709F" w:rsidRPr="005C2FF6" w:rsidRDefault="00CF709F" w:rsidP="00CF709F">
            <w:pPr>
              <w:numPr>
                <w:ilvl w:val="1"/>
                <w:numId w:val="9"/>
              </w:numPr>
              <w:suppressAutoHyphens w:val="0"/>
              <w:spacing w:after="0" w:line="240" w:lineRule="auto"/>
              <w:jc w:val="left"/>
              <w:rPr>
                <w:rFonts w:eastAsia="Malgun Gothic"/>
                <w:lang w:eastAsia="zh-CN"/>
              </w:rPr>
            </w:pPr>
            <w:r w:rsidRPr="005C2FF6">
              <w:rPr>
                <w:rFonts w:eastAsia="Malgun Gothic" w:hint="eastAsia"/>
                <w:lang w:eastAsia="zh-CN"/>
              </w:rPr>
              <w:t>FFS</w:t>
            </w:r>
            <w:r w:rsidRPr="005C2FF6">
              <w:rPr>
                <w:rFonts w:eastAsia="Malgun Gothic"/>
                <w:lang w:eastAsia="zh-CN"/>
              </w:rPr>
              <w:t>:</w:t>
            </w:r>
            <w:r w:rsidRPr="005C2FF6">
              <w:rPr>
                <w:rFonts w:eastAsia="Malgun Gothic" w:hint="eastAsia"/>
                <w:lang w:eastAsia="zh-CN"/>
              </w:rPr>
              <w:t xml:space="preserve"> DMRS </w:t>
            </w:r>
            <w:r w:rsidRPr="005C2FF6">
              <w:rPr>
                <w:rFonts w:eastAsia="Malgun Gothic"/>
                <w:lang w:eastAsia="zh-CN"/>
              </w:rPr>
              <w:t xml:space="preserve">sequence </w:t>
            </w:r>
            <w:r w:rsidRPr="005C2FF6">
              <w:rPr>
                <w:rFonts w:eastAsia="Malgun Gothic" w:hint="eastAsia"/>
                <w:lang w:eastAsia="zh-CN"/>
              </w:rPr>
              <w:t xml:space="preserve">mapping </w:t>
            </w:r>
          </w:p>
          <w:p w14:paraId="1C01337F" w14:textId="77777777" w:rsidR="00CF709F" w:rsidRPr="005C2FF6" w:rsidRDefault="00CF709F" w:rsidP="00CF709F">
            <w:pPr>
              <w:numPr>
                <w:ilvl w:val="0"/>
                <w:numId w:val="9"/>
              </w:numPr>
              <w:suppressAutoHyphens w:val="0"/>
              <w:spacing w:after="0" w:line="240" w:lineRule="auto"/>
              <w:jc w:val="left"/>
              <w:rPr>
                <w:rFonts w:eastAsiaTheme="minorEastAsia"/>
                <w:bCs/>
                <w:lang w:eastAsia="zh-CN"/>
              </w:rPr>
            </w:pPr>
            <w:r w:rsidRPr="005C2FF6">
              <w:rPr>
                <w:rFonts w:eastAsiaTheme="minorEastAsia"/>
                <w:bCs/>
                <w:lang w:eastAsia="zh-CN"/>
              </w:rPr>
              <w:t>FFS: when PRG is determined as wideband</w:t>
            </w:r>
          </w:p>
          <w:p w14:paraId="75215CAF" w14:textId="77777777" w:rsidR="00CF709F" w:rsidRDefault="00CF709F" w:rsidP="00CF709F">
            <w:pPr>
              <w:numPr>
                <w:ilvl w:val="0"/>
                <w:numId w:val="9"/>
              </w:numPr>
              <w:suppressAutoHyphens w:val="0"/>
              <w:spacing w:after="0" w:line="240" w:lineRule="auto"/>
              <w:jc w:val="left"/>
              <w:rPr>
                <w:rFonts w:eastAsiaTheme="minorEastAsia"/>
                <w:bCs/>
                <w:lang w:eastAsia="zh-CN"/>
              </w:rPr>
            </w:pPr>
            <w:r w:rsidRPr="005C2FF6">
              <w:rPr>
                <w:rFonts w:eastAsiaTheme="minorEastAsia" w:hint="eastAsia"/>
                <w:bCs/>
                <w:lang w:eastAsia="zh-CN"/>
              </w:rPr>
              <w:t>FFS: partial PRG</w:t>
            </w:r>
          </w:p>
          <w:p w14:paraId="1A9CE95B" w14:textId="77777777" w:rsidR="00CF709F" w:rsidRDefault="00CF709F" w:rsidP="00CF709F">
            <w:pPr>
              <w:rPr>
                <w:rFonts w:eastAsia="微软雅黑"/>
                <w:lang w:eastAsia="zh-CN"/>
              </w:rPr>
            </w:pPr>
          </w:p>
        </w:tc>
      </w:tr>
      <w:tr w:rsidR="00E27091" w14:paraId="6AC2E34F" w14:textId="77777777" w:rsidTr="00597C7B">
        <w:tc>
          <w:tcPr>
            <w:tcW w:w="1383" w:type="dxa"/>
          </w:tcPr>
          <w:p w14:paraId="19605CAD" w14:textId="4EDC469A" w:rsidR="00E27091" w:rsidRDefault="00E27091" w:rsidP="00E27091">
            <w:pPr>
              <w:jc w:val="center"/>
              <w:rPr>
                <w:rFonts w:eastAsia="MS Mincho"/>
                <w:lang w:eastAsia="ja-JP"/>
              </w:rPr>
            </w:pPr>
            <w:r>
              <w:rPr>
                <w:rFonts w:eastAsiaTheme="minorEastAsia"/>
                <w:lang w:eastAsia="zh-CN"/>
              </w:rPr>
              <w:t>Nokia, NSB</w:t>
            </w:r>
          </w:p>
        </w:tc>
        <w:tc>
          <w:tcPr>
            <w:tcW w:w="7677" w:type="dxa"/>
          </w:tcPr>
          <w:p w14:paraId="738D50EB" w14:textId="77777777" w:rsidR="00E27091" w:rsidRDefault="00E27091" w:rsidP="00E27091">
            <w:pPr>
              <w:rPr>
                <w:rFonts w:eastAsiaTheme="minorEastAsia"/>
                <w:bCs/>
                <w:lang w:eastAsia="zh-CN"/>
              </w:rPr>
            </w:pPr>
            <w:r>
              <w:rPr>
                <w:rFonts w:eastAsiaTheme="minorEastAsia"/>
                <w:lang w:eastAsia="zh-CN"/>
              </w:rPr>
              <w:t>We are fine in general. However, we also share similar view as ZTE’s that, whether “</w:t>
            </w:r>
            <w:r>
              <w:rPr>
                <w:rFonts w:eastAsiaTheme="minorEastAsia" w:hint="eastAsia"/>
                <w:bCs/>
                <w:lang w:eastAsia="zh-CN"/>
              </w:rPr>
              <w:t>UE does not expect that the PRBs for PUSCH transmissions in SBFD symbols overlap with PRBs outside UL usable PRBs</w:t>
            </w:r>
            <w:r>
              <w:rPr>
                <w:rFonts w:eastAsiaTheme="minorEastAsia"/>
                <w:bCs/>
                <w:lang w:eastAsia="zh-CN"/>
              </w:rPr>
              <w:t xml:space="preserve">” is possible or not would depend on further details of the </w:t>
            </w:r>
            <w:proofErr w:type="spellStart"/>
            <w:r>
              <w:rPr>
                <w:rFonts w:eastAsiaTheme="minorEastAsia"/>
                <w:bCs/>
                <w:lang w:eastAsia="zh-CN"/>
              </w:rPr>
              <w:t>RB_offset</w:t>
            </w:r>
            <w:proofErr w:type="spellEnd"/>
            <w:r>
              <w:rPr>
                <w:rFonts w:eastAsiaTheme="minorEastAsia"/>
                <w:bCs/>
                <w:lang w:eastAsia="zh-CN"/>
              </w:rPr>
              <w:t xml:space="preserve"> determination. For example, if Option 1 is adopted, then this condition is very hard to be achieved, especially for DG PUSCH. </w:t>
            </w:r>
          </w:p>
          <w:p w14:paraId="20D01BB0" w14:textId="0F663272" w:rsidR="00E27091" w:rsidRDefault="00E27091" w:rsidP="00E27091">
            <w:pPr>
              <w:rPr>
                <w:rFonts w:eastAsia="MS Mincho"/>
                <w:lang w:eastAsia="ja-JP"/>
              </w:rPr>
            </w:pPr>
            <w:r>
              <w:rPr>
                <w:rFonts w:eastAsiaTheme="minorEastAsia"/>
                <w:bCs/>
                <w:lang w:eastAsia="zh-CN"/>
              </w:rPr>
              <w:t xml:space="preserve">In addition, conditions on symbol type of the first transmission occasion should also be considered. For example, if the first TO is in SBFD symbol, then a condition should say that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 xml:space="preserve">RB_start indicated and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is not applied. Even if the first TO is in non-SBFD symbol (i.e.,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RB_start indicated)</w:t>
            </w:r>
            <w:r>
              <w:rPr>
                <w:rFonts w:eastAsiaTheme="minorEastAsia"/>
                <w:lang w:val="en-GB" w:eastAsia="zh-CN"/>
              </w:rPr>
              <w:t xml:space="preserve">, but if the indicated </w:t>
            </w:r>
            <w:proofErr w:type="spellStart"/>
            <w:r>
              <w:rPr>
                <w:rFonts w:eastAsiaTheme="minorEastAsia"/>
                <w:lang w:val="en-GB" w:eastAsia="zh-CN"/>
              </w:rPr>
              <w:t>RB_start</w:t>
            </w:r>
            <w:proofErr w:type="spellEnd"/>
            <w:r>
              <w:rPr>
                <w:rFonts w:eastAsiaTheme="minorEastAsia"/>
                <w:lang w:val="en-GB" w:eastAsia="zh-CN"/>
              </w:rPr>
              <w:t xml:space="preserve"> is within the UL sub-band BWP, then we don’t need to apply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as well (since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oMath>
            <w:r>
              <w:rPr>
                <w:rFonts w:eastAsiaTheme="minorEastAsia"/>
                <w:iCs/>
              </w:rPr>
              <w:t xml:space="preserve"> which is already in UL sub-band, is sufficient).</w:t>
            </w:r>
          </w:p>
        </w:tc>
      </w:tr>
      <w:tr w:rsidR="00F554A2" w14:paraId="4866FE07" w14:textId="77777777" w:rsidTr="00597C7B">
        <w:tc>
          <w:tcPr>
            <w:tcW w:w="1383" w:type="dxa"/>
          </w:tcPr>
          <w:p w14:paraId="1619747B" w14:textId="68FC987B" w:rsidR="00F554A2" w:rsidRDefault="00F554A2" w:rsidP="00F554A2">
            <w:pPr>
              <w:jc w:val="center"/>
              <w:rPr>
                <w:rFonts w:eastAsiaTheme="minorEastAsia"/>
                <w:lang w:eastAsia="zh-CN"/>
              </w:rPr>
            </w:pPr>
            <w:r>
              <w:rPr>
                <w:rFonts w:eastAsia="微软雅黑"/>
              </w:rPr>
              <w:lastRenderedPageBreak/>
              <w:t>Ericsson</w:t>
            </w:r>
          </w:p>
        </w:tc>
        <w:tc>
          <w:tcPr>
            <w:tcW w:w="7677" w:type="dxa"/>
          </w:tcPr>
          <w:p w14:paraId="3D729AE6" w14:textId="77777777" w:rsidR="00F554A2" w:rsidRDefault="00F554A2" w:rsidP="00F554A2">
            <w:pPr>
              <w:rPr>
                <w:rFonts w:eastAsia="微软雅黑"/>
                <w:lang w:val="en-GB" w:eastAsia="zh-CN"/>
              </w:rPr>
            </w:pPr>
            <w:r>
              <w:rPr>
                <w:rFonts w:eastAsia="微软雅黑"/>
                <w:lang w:val="en-GB" w:eastAsia="zh-CN"/>
              </w:rPr>
              <w:t xml:space="preserve">We would like to have a </w:t>
            </w:r>
            <w:proofErr w:type="spellStart"/>
            <w:r>
              <w:rPr>
                <w:rFonts w:eastAsia="微软雅黑"/>
                <w:lang w:val="en-GB" w:eastAsia="zh-CN"/>
              </w:rPr>
              <w:t>calrification</w:t>
            </w:r>
            <w:proofErr w:type="spellEnd"/>
            <w:r>
              <w:rPr>
                <w:rFonts w:eastAsia="微软雅黑"/>
                <w:lang w:val="en-GB" w:eastAsia="zh-CN"/>
              </w:rPr>
              <w:t xml:space="preserve"> with respect to the first bullet. </w:t>
            </w:r>
          </w:p>
          <w:p w14:paraId="70AD38D4" w14:textId="77777777" w:rsidR="00F554A2" w:rsidRDefault="00F554A2" w:rsidP="00F554A2">
            <w:pPr>
              <w:tabs>
                <w:tab w:val="left" w:pos="0"/>
              </w:tabs>
              <w:jc w:val="left"/>
              <w:rPr>
                <w:rFonts w:eastAsiaTheme="minorEastAsia"/>
                <w:bCs/>
                <w:color w:val="000000" w:themeColor="text1"/>
              </w:rPr>
            </w:pPr>
            <w:r w:rsidRPr="004A1FE5">
              <w:rPr>
                <w:rFonts w:eastAsia="微软雅黑"/>
              </w:rPr>
              <w:t>Does it imply, whether the number of PRBs is based on the assigned PRBs only, but not the assigned PRBs within UL usable PRBs only while determining the TBS determination for SBFD symbols?</w:t>
            </w:r>
            <w:r w:rsidRPr="004A1FE5">
              <w:rPr>
                <w:rFonts w:eastAsia="微软雅黑"/>
              </w:rPr>
              <w:br/>
            </w:r>
            <w:r w:rsidRPr="00DA4B0C">
              <w:rPr>
                <w:rFonts w:eastAsia="微软雅黑"/>
                <w:color w:val="000000" w:themeColor="text1"/>
              </w:rPr>
              <w:t xml:space="preserve">Because </w:t>
            </w:r>
            <w:r w:rsidRPr="00DA4B0C">
              <w:rPr>
                <w:rFonts w:eastAsiaTheme="minorEastAsia"/>
                <w:bCs/>
                <w:color w:val="000000" w:themeColor="text1"/>
              </w:rPr>
              <w:t xml:space="preserve">when the assigned PRBs overlaps with the </w:t>
            </w:r>
            <w:proofErr w:type="spellStart"/>
            <w:r w:rsidRPr="00DA4B0C">
              <w:rPr>
                <w:rFonts w:eastAsiaTheme="minorEastAsia"/>
                <w:bCs/>
                <w:color w:val="000000" w:themeColor="text1"/>
              </w:rPr>
              <w:t>subband</w:t>
            </w:r>
            <w:proofErr w:type="spellEnd"/>
            <w:r w:rsidRPr="00DA4B0C">
              <w:rPr>
                <w:rFonts w:eastAsiaTheme="minorEastAsia"/>
                <w:bCs/>
                <w:color w:val="000000" w:themeColor="text1"/>
              </w:rPr>
              <w:t xml:space="preserve"> boundary (due to schedule/configuration granularity), only the PRBs within UL usable PRBs are considered to be valid. Thus, number of </w:t>
            </w:r>
            <w:r>
              <w:rPr>
                <w:rFonts w:eastAsiaTheme="minorEastAsia"/>
                <w:bCs/>
                <w:color w:val="000000" w:themeColor="text1"/>
              </w:rPr>
              <w:t xml:space="preserve">valid </w:t>
            </w:r>
            <w:r w:rsidRPr="00DA4B0C">
              <w:rPr>
                <w:rFonts w:eastAsiaTheme="minorEastAsia"/>
                <w:bCs/>
                <w:color w:val="000000" w:themeColor="text1"/>
              </w:rPr>
              <w:t>PRBs for PUSCH transmissions in SBFD and non-SBFD symbols could be different but not more than schedule/configuration granularity.</w:t>
            </w:r>
            <w:r>
              <w:rPr>
                <w:rFonts w:eastAsiaTheme="minorEastAsia"/>
                <w:bCs/>
                <w:color w:val="000000" w:themeColor="text1"/>
              </w:rPr>
              <w:t xml:space="preserve"> </w:t>
            </w:r>
          </w:p>
          <w:p w14:paraId="4069FD99" w14:textId="77777777" w:rsidR="00F554A2" w:rsidRDefault="00F554A2" w:rsidP="00F554A2">
            <w:pPr>
              <w:tabs>
                <w:tab w:val="left" w:pos="0"/>
              </w:tabs>
              <w:jc w:val="left"/>
              <w:rPr>
                <w:rFonts w:eastAsiaTheme="minorEastAsia"/>
                <w:bCs/>
                <w:color w:val="000000" w:themeColor="text1"/>
              </w:rPr>
            </w:pPr>
            <w:r>
              <w:rPr>
                <w:rFonts w:eastAsiaTheme="minorEastAsia"/>
                <w:bCs/>
                <w:color w:val="000000" w:themeColor="text1"/>
              </w:rPr>
              <w:t xml:space="preserve">This can conflict with highlighted part of the </w:t>
            </w:r>
            <w:proofErr w:type="spellStart"/>
            <w:r>
              <w:rPr>
                <w:rFonts w:eastAsiaTheme="minorEastAsia"/>
                <w:bCs/>
                <w:color w:val="000000" w:themeColor="text1"/>
              </w:rPr>
              <w:t>the</w:t>
            </w:r>
            <w:proofErr w:type="spellEnd"/>
            <w:r>
              <w:rPr>
                <w:rFonts w:eastAsiaTheme="minorEastAsia"/>
                <w:bCs/>
                <w:color w:val="000000" w:themeColor="text1"/>
              </w:rPr>
              <w:t xml:space="preserve"> previous agreement:</w:t>
            </w:r>
          </w:p>
          <w:p w14:paraId="3D32B5AB" w14:textId="77777777" w:rsidR="00F554A2" w:rsidRPr="00880CB6" w:rsidRDefault="00F554A2" w:rsidP="00F554A2">
            <w:pPr>
              <w:suppressAutoHyphens w:val="0"/>
              <w:spacing w:after="0" w:line="240" w:lineRule="auto"/>
              <w:jc w:val="left"/>
              <w:rPr>
                <w:rFonts w:ascii="Times" w:eastAsia="Malgun Gothic" w:hAnsi="Times"/>
                <w:b/>
                <w:szCs w:val="24"/>
                <w:lang w:val="en-GB" w:eastAsia="zh-CN"/>
              </w:rPr>
            </w:pPr>
            <w:r w:rsidRPr="00880CB6">
              <w:rPr>
                <w:rFonts w:ascii="Times" w:eastAsia="Malgun Gothic" w:hAnsi="Times"/>
                <w:b/>
                <w:szCs w:val="24"/>
                <w:highlight w:val="green"/>
                <w:lang w:val="en-GB" w:eastAsia="zh-CN"/>
              </w:rPr>
              <w:t>Agreement</w:t>
            </w:r>
          </w:p>
          <w:p w14:paraId="5D7027DA" w14:textId="77777777" w:rsidR="00F554A2" w:rsidRPr="00880CB6" w:rsidRDefault="00F554A2" w:rsidP="00F554A2">
            <w:pPr>
              <w:suppressAutoHyphens w:val="0"/>
              <w:spacing w:after="0" w:line="240" w:lineRule="auto"/>
              <w:jc w:val="left"/>
              <w:rPr>
                <w:rFonts w:ascii="Times" w:eastAsia="Malgun Gothic" w:hAnsi="Times"/>
                <w:szCs w:val="24"/>
                <w:lang w:val="en-GB" w:eastAsia="zh-CN"/>
              </w:rPr>
            </w:pPr>
            <w:r w:rsidRPr="00880CB6">
              <w:rPr>
                <w:rFonts w:ascii="Times" w:eastAsia="Malgun Gothic" w:hAnsi="Times"/>
                <w:bCs/>
                <w:szCs w:val="24"/>
                <w:lang w:val="en-GB" w:eastAsia="zh-CN"/>
              </w:rPr>
              <w:t>For a CG PUSCH configuration</w:t>
            </w:r>
            <w:r w:rsidRPr="00880CB6">
              <w:rPr>
                <w:rFonts w:ascii="Times" w:eastAsia="Malgun Gothic" w:hAnsi="Times" w:hint="eastAsia"/>
                <w:bCs/>
                <w:szCs w:val="24"/>
                <w:lang w:val="en-GB" w:eastAsia="zh-CN"/>
              </w:rPr>
              <w:t xml:space="preserve"> without repetitions, if the</w:t>
            </w:r>
            <w:r w:rsidRPr="00880CB6">
              <w:rPr>
                <w:rFonts w:ascii="Times" w:eastAsia="Malgun Gothic" w:hAnsi="Times"/>
                <w:bCs/>
                <w:szCs w:val="24"/>
                <w:lang w:val="en-GB" w:eastAsia="zh-CN"/>
              </w:rPr>
              <w:t xml:space="preserve"> transmission occasions </w:t>
            </w:r>
            <w:r w:rsidRPr="00880CB6">
              <w:rPr>
                <w:rFonts w:ascii="Times" w:eastAsia="Malgun Gothic" w:hAnsi="Times" w:hint="eastAsia"/>
                <w:bCs/>
                <w:szCs w:val="24"/>
                <w:lang w:val="en-GB" w:eastAsia="zh-CN"/>
              </w:rPr>
              <w:t xml:space="preserve">are </w:t>
            </w:r>
            <w:r w:rsidRPr="00880CB6">
              <w:rPr>
                <w:rFonts w:ascii="Times" w:eastAsia="Malgun Gothic" w:hAnsi="Times"/>
                <w:bCs/>
                <w:szCs w:val="24"/>
                <w:lang w:val="en-GB" w:eastAsia="zh-CN"/>
              </w:rPr>
              <w:t>across SBFD symbols and non-SBFD symbols where each transmission occasion has either all SBFD or all non-SBFD symbols</w:t>
            </w:r>
            <w:r w:rsidRPr="00880CB6">
              <w:rPr>
                <w:rFonts w:ascii="Times" w:eastAsia="Malgun Gothic" w:hAnsi="Times" w:hint="eastAsia"/>
                <w:bCs/>
                <w:szCs w:val="24"/>
                <w:lang w:val="en-GB" w:eastAsia="zh-CN"/>
              </w:rPr>
              <w:t xml:space="preserve"> (i.e. Configuration 2)</w:t>
            </w:r>
            <w:r w:rsidRPr="00880CB6">
              <w:rPr>
                <w:rFonts w:ascii="Times" w:eastAsia="Malgun Gothic" w:hAnsi="Times"/>
                <w:bCs/>
                <w:szCs w:val="24"/>
                <w:lang w:val="en-GB" w:eastAsia="zh-CN"/>
              </w:rPr>
              <w:t>,</w:t>
            </w:r>
            <w:r w:rsidRPr="00880CB6">
              <w:rPr>
                <w:rFonts w:ascii="Times" w:eastAsia="Malgun Gothic" w:hAnsi="Times" w:hint="eastAsia"/>
                <w:bCs/>
                <w:szCs w:val="24"/>
                <w:lang w:val="en-GB" w:eastAsia="zh-CN"/>
              </w:rPr>
              <w:t xml:space="preserve"> f</w:t>
            </w:r>
            <w:r w:rsidRPr="00880CB6">
              <w:rPr>
                <w:rFonts w:ascii="Times" w:eastAsia="Malgun Gothic" w:hAnsi="Times"/>
                <w:bCs/>
                <w:szCs w:val="24"/>
                <w:lang w:val="en-GB" w:eastAsia="zh-CN"/>
              </w:rPr>
              <w:t>or P</w:t>
            </w:r>
            <w:r w:rsidRPr="00880CB6">
              <w:rPr>
                <w:rFonts w:ascii="Times" w:eastAsia="Malgun Gothic" w:hAnsi="Times" w:hint="eastAsia"/>
                <w:bCs/>
                <w:szCs w:val="24"/>
                <w:lang w:val="en-GB" w:eastAsia="zh-CN"/>
              </w:rPr>
              <w:t>U</w:t>
            </w:r>
            <w:r w:rsidRPr="00880CB6">
              <w:rPr>
                <w:rFonts w:ascii="Times" w:eastAsia="Malgun Gothic" w:hAnsi="Times"/>
                <w:bCs/>
                <w:szCs w:val="24"/>
                <w:lang w:val="en-GB" w:eastAsia="zh-CN"/>
              </w:rPr>
              <w:t>SCH repetition type-A across SBFD symbols and non-SBFD symbols</w:t>
            </w:r>
            <w:r w:rsidRPr="00880CB6">
              <w:rPr>
                <w:rFonts w:ascii="Times" w:eastAsia="Malgun Gothic" w:hAnsi="Times" w:hint="eastAsia"/>
                <w:bCs/>
                <w:szCs w:val="24"/>
                <w:lang w:val="en-GB" w:eastAsia="zh-CN"/>
              </w:rPr>
              <w:t xml:space="preserve"> in different slots</w:t>
            </w:r>
            <w:r w:rsidRPr="00880CB6">
              <w:rPr>
                <w:rFonts w:ascii="Times" w:eastAsia="Malgun Gothic" w:hAnsi="Times"/>
                <w:bCs/>
                <w:szCs w:val="24"/>
                <w:lang w:val="en-GB" w:eastAsia="zh-CN"/>
              </w:rPr>
              <w:t xml:space="preserve"> where each repetition has either all SBFD or all non-SBFD symbols</w:t>
            </w:r>
            <w:r w:rsidRPr="00880CB6">
              <w:rPr>
                <w:rFonts w:ascii="Times" w:eastAsia="Malgun Gothic" w:hAnsi="Times" w:hint="eastAsia"/>
                <w:bCs/>
                <w:szCs w:val="24"/>
                <w:lang w:val="en-GB" w:eastAsia="zh-CN"/>
              </w:rPr>
              <w:t xml:space="preserve"> (i.e. Configuration 2), and f</w:t>
            </w:r>
            <w:r w:rsidRPr="00880CB6">
              <w:rPr>
                <w:rFonts w:ascii="Times" w:eastAsia="Malgun Gothic" w:hAnsi="Times"/>
                <w:bCs/>
                <w:szCs w:val="24"/>
                <w:lang w:val="en-GB" w:eastAsia="zh-CN"/>
              </w:rPr>
              <w:t>or multi-P</w:t>
            </w:r>
            <w:r w:rsidRPr="00880CB6">
              <w:rPr>
                <w:rFonts w:ascii="Times" w:eastAsia="Malgun Gothic" w:hAnsi="Times" w:hint="eastAsia"/>
                <w:bCs/>
                <w:szCs w:val="24"/>
                <w:lang w:val="en-GB" w:eastAsia="zh-CN"/>
              </w:rPr>
              <w:t>U</w:t>
            </w:r>
            <w:r w:rsidRPr="00880CB6">
              <w:rPr>
                <w:rFonts w:ascii="Times" w:eastAsia="Malgun Gothic" w:hAnsi="Times"/>
                <w:bCs/>
                <w:szCs w:val="24"/>
                <w:lang w:val="en-GB" w:eastAsia="zh-CN"/>
              </w:rPr>
              <w:t>SCH scheduled by a single DCI across SBFD symbols and non-SBFD symbols, where each PUSCH within a slot has either all SBFD or all non-SBFD symbols</w:t>
            </w:r>
            <w:r w:rsidRPr="00880CB6">
              <w:rPr>
                <w:rFonts w:ascii="Times" w:eastAsia="Malgun Gothic" w:hAnsi="Times" w:hint="eastAsia"/>
                <w:bCs/>
                <w:szCs w:val="24"/>
                <w:lang w:val="en-GB" w:eastAsia="zh-CN"/>
              </w:rPr>
              <w:t xml:space="preserve"> (i.e. Configuration 2)</w:t>
            </w:r>
            <w:r w:rsidRPr="00880CB6">
              <w:rPr>
                <w:rFonts w:ascii="Times" w:eastAsia="Malgun Gothic" w:hAnsi="Times"/>
                <w:bCs/>
                <w:szCs w:val="24"/>
                <w:lang w:val="en-GB" w:eastAsia="zh-CN"/>
              </w:rPr>
              <w:t xml:space="preserve">, </w:t>
            </w:r>
            <w:r w:rsidRPr="00880CB6">
              <w:rPr>
                <w:rFonts w:ascii="Times" w:eastAsia="Malgun Gothic" w:hAnsi="Times" w:hint="eastAsia"/>
                <w:bCs/>
                <w:szCs w:val="24"/>
                <w:lang w:val="en-GB" w:eastAsia="zh-CN"/>
              </w:rPr>
              <w:t>and f</w:t>
            </w:r>
            <w:r w:rsidRPr="00880CB6">
              <w:rPr>
                <w:rFonts w:ascii="Times" w:eastAsia="Malgun Gothic" w:hAnsi="Times"/>
                <w:bCs/>
                <w:szCs w:val="24"/>
                <w:lang w:val="en-GB" w:eastAsia="zh-CN"/>
              </w:rPr>
              <w:t xml:space="preserve">or </w:t>
            </w:r>
            <w:proofErr w:type="spellStart"/>
            <w:r w:rsidRPr="00880CB6">
              <w:rPr>
                <w:rFonts w:ascii="Times" w:eastAsia="Malgun Gothic" w:hAnsi="Times"/>
                <w:bCs/>
                <w:szCs w:val="24"/>
                <w:lang w:val="en-GB" w:eastAsia="zh-CN"/>
              </w:rPr>
              <w:t>T</w:t>
            </w:r>
            <w:r w:rsidRPr="00880CB6">
              <w:rPr>
                <w:rFonts w:ascii="Times" w:eastAsia="Malgun Gothic" w:hAnsi="Times" w:hint="eastAsia"/>
                <w:bCs/>
                <w:szCs w:val="24"/>
                <w:lang w:val="en-GB" w:eastAsia="zh-CN"/>
              </w:rPr>
              <w:t>B</w:t>
            </w:r>
            <w:r w:rsidRPr="00880CB6">
              <w:rPr>
                <w:rFonts w:ascii="Times" w:eastAsia="Malgun Gothic" w:hAnsi="Times"/>
                <w:bCs/>
                <w:szCs w:val="24"/>
                <w:lang w:val="en-GB" w:eastAsia="zh-CN"/>
              </w:rPr>
              <w:t>oMS</w:t>
            </w:r>
            <w:proofErr w:type="spellEnd"/>
            <w:r w:rsidRPr="00880CB6">
              <w:rPr>
                <w:rFonts w:ascii="Times" w:eastAsia="Malgun Gothic" w:hAnsi="Times"/>
                <w:bCs/>
                <w:szCs w:val="24"/>
                <w:lang w:val="en-GB" w:eastAsia="zh-CN"/>
              </w:rPr>
              <w:t xml:space="preserve"> across SBFD symbols and non-SBFD symbols</w:t>
            </w:r>
            <w:r w:rsidRPr="00880CB6">
              <w:rPr>
                <w:rFonts w:ascii="Times" w:eastAsia="Batang" w:hAnsi="Times"/>
                <w:szCs w:val="24"/>
                <w:lang w:val="en-GB"/>
              </w:rPr>
              <w:t xml:space="preserve"> </w:t>
            </w:r>
            <w:r w:rsidRPr="00880CB6">
              <w:rPr>
                <w:rFonts w:ascii="Times" w:eastAsia="Malgun Gothic" w:hAnsi="Times"/>
                <w:bCs/>
                <w:szCs w:val="24"/>
                <w:lang w:val="en-GB" w:eastAsia="zh-CN"/>
              </w:rPr>
              <w:t>in different slots, where each transmission within a slot has either all SBFD or all non-SBFD symbols</w:t>
            </w:r>
            <w:r w:rsidRPr="00880CB6">
              <w:rPr>
                <w:rFonts w:ascii="Times" w:eastAsia="Malgun Gothic" w:hAnsi="Times" w:hint="eastAsia"/>
                <w:bCs/>
                <w:szCs w:val="24"/>
                <w:lang w:val="en-GB" w:eastAsia="zh-CN"/>
              </w:rPr>
              <w:t xml:space="preserve"> (i.e. Configuration 2)</w:t>
            </w:r>
            <w:r w:rsidRPr="00880CB6">
              <w:rPr>
                <w:rFonts w:ascii="Times" w:eastAsia="Malgun Gothic" w:hAnsi="Times"/>
                <w:bCs/>
                <w:szCs w:val="24"/>
                <w:lang w:val="en-GB" w:eastAsia="zh-CN"/>
              </w:rPr>
              <w:t>,</w:t>
            </w:r>
            <w:r w:rsidRPr="00880CB6">
              <w:rPr>
                <w:rFonts w:ascii="Times" w:eastAsia="Malgun Gothic" w:hAnsi="Times" w:hint="eastAsia"/>
                <w:bCs/>
                <w:szCs w:val="24"/>
                <w:lang w:val="en-GB" w:eastAsia="zh-CN"/>
              </w:rPr>
              <w:t xml:space="preserve"> </w:t>
            </w:r>
          </w:p>
          <w:p w14:paraId="32B5C205" w14:textId="77777777" w:rsidR="00F554A2" w:rsidRPr="00880CB6" w:rsidRDefault="00F554A2" w:rsidP="00F554A2">
            <w:pPr>
              <w:numPr>
                <w:ilvl w:val="0"/>
                <w:numId w:val="24"/>
              </w:numPr>
              <w:suppressAutoHyphens w:val="0"/>
              <w:spacing w:after="0" w:line="240" w:lineRule="auto"/>
              <w:jc w:val="left"/>
              <w:rPr>
                <w:rFonts w:ascii="Times" w:eastAsia="Malgun Gothic" w:hAnsi="Times"/>
                <w:szCs w:val="24"/>
                <w:lang w:val="en-GB" w:eastAsia="zh-CN"/>
              </w:rPr>
            </w:pPr>
            <w:r w:rsidRPr="00880CB6">
              <w:rPr>
                <w:rFonts w:ascii="Times" w:eastAsia="Malgun Gothic" w:hAnsi="Times"/>
                <w:szCs w:val="24"/>
                <w:lang w:val="en-GB" w:eastAsia="zh-CN"/>
              </w:rPr>
              <w:t>Option 2: Single resource configuration/indication for non-SBFD symbol</w:t>
            </w:r>
            <w:r w:rsidRPr="00880CB6">
              <w:rPr>
                <w:rFonts w:ascii="Times" w:eastAsia="Malgun Gothic" w:hAnsi="Times" w:hint="eastAsia"/>
                <w:szCs w:val="24"/>
                <w:lang w:val="en-GB" w:eastAsia="zh-CN"/>
              </w:rPr>
              <w:t>s</w:t>
            </w:r>
            <w:r w:rsidRPr="00880CB6">
              <w:rPr>
                <w:rFonts w:ascii="Times" w:eastAsia="Malgun Gothic" w:hAnsi="Times"/>
                <w:szCs w:val="24"/>
                <w:lang w:val="en-GB" w:eastAsia="zh-CN"/>
              </w:rPr>
              <w:t xml:space="preserve"> and RB offset(s) </w:t>
            </w:r>
            <w:r w:rsidRPr="00880CB6">
              <w:rPr>
                <w:rFonts w:ascii="Times" w:eastAsia="Malgun Gothic" w:hAnsi="Times" w:hint="eastAsia"/>
                <w:szCs w:val="24"/>
                <w:lang w:val="en-GB" w:eastAsia="zh-CN"/>
              </w:rPr>
              <w:t xml:space="preserve">configuration/indication/determination </w:t>
            </w:r>
            <w:r w:rsidRPr="00880CB6">
              <w:rPr>
                <w:rFonts w:ascii="Times" w:eastAsia="Malgun Gothic" w:hAnsi="Times"/>
                <w:szCs w:val="24"/>
                <w:lang w:val="en-GB" w:eastAsia="zh-CN"/>
              </w:rPr>
              <w:t xml:space="preserve">to determine </w:t>
            </w:r>
            <w:r w:rsidRPr="00880CB6">
              <w:rPr>
                <w:rFonts w:ascii="Times" w:eastAsia="Malgun Gothic" w:hAnsi="Times" w:hint="eastAsia"/>
                <w:szCs w:val="24"/>
                <w:lang w:val="en-GB" w:eastAsia="zh-CN"/>
              </w:rPr>
              <w:t xml:space="preserve">frequency </w:t>
            </w:r>
            <w:r w:rsidRPr="00880CB6">
              <w:rPr>
                <w:rFonts w:ascii="Times" w:eastAsia="Malgun Gothic" w:hAnsi="Times"/>
                <w:szCs w:val="24"/>
                <w:lang w:val="en-GB" w:eastAsia="zh-CN"/>
              </w:rPr>
              <w:t xml:space="preserve">resource for </w:t>
            </w:r>
            <w:r w:rsidRPr="00880CB6">
              <w:rPr>
                <w:rFonts w:ascii="Times" w:eastAsia="Malgun Gothic" w:hAnsi="Times" w:hint="eastAsia"/>
                <w:szCs w:val="24"/>
                <w:lang w:val="en-GB" w:eastAsia="zh-CN"/>
              </w:rPr>
              <w:t>SBFD symbols</w:t>
            </w:r>
          </w:p>
          <w:p w14:paraId="01E0FBE8" w14:textId="77777777" w:rsidR="00F554A2" w:rsidRPr="00880CB6" w:rsidRDefault="00F554A2" w:rsidP="00F554A2">
            <w:pPr>
              <w:numPr>
                <w:ilvl w:val="1"/>
                <w:numId w:val="24"/>
              </w:numPr>
              <w:suppressAutoHyphens w:val="0"/>
              <w:spacing w:after="0" w:line="240" w:lineRule="auto"/>
              <w:jc w:val="left"/>
              <w:rPr>
                <w:rFonts w:ascii="Times" w:eastAsia="Malgun Gothic" w:hAnsi="Times"/>
                <w:szCs w:val="24"/>
                <w:highlight w:val="yellow"/>
                <w:lang w:val="en-GB" w:eastAsia="zh-CN"/>
              </w:rPr>
            </w:pPr>
            <w:r w:rsidRPr="00880CB6">
              <w:rPr>
                <w:rFonts w:ascii="Times" w:eastAsia="Malgun Gothic" w:hAnsi="Times" w:hint="eastAsia"/>
                <w:szCs w:val="24"/>
                <w:highlight w:val="yellow"/>
                <w:lang w:val="en-GB" w:eastAsia="zh-CN"/>
              </w:rPr>
              <w:t>The numbers of PRBs are the same for PUSCH transm</w:t>
            </w:r>
            <w:r w:rsidRPr="00880CB6">
              <w:rPr>
                <w:rFonts w:ascii="Times" w:eastAsia="Malgun Gothic" w:hAnsi="Times"/>
                <w:szCs w:val="24"/>
                <w:highlight w:val="yellow"/>
                <w:lang w:val="en-GB" w:eastAsia="zh-CN"/>
              </w:rPr>
              <w:t>i</w:t>
            </w:r>
            <w:r w:rsidRPr="00880CB6">
              <w:rPr>
                <w:rFonts w:ascii="Times" w:eastAsia="Malgun Gothic" w:hAnsi="Times" w:hint="eastAsia"/>
                <w:szCs w:val="24"/>
                <w:highlight w:val="yellow"/>
                <w:lang w:val="en-GB" w:eastAsia="zh-CN"/>
              </w:rPr>
              <w:t>ssions in SBFD symbols and PUSCH transmissions in non-SBFD symbols</w:t>
            </w:r>
          </w:p>
          <w:p w14:paraId="2F2CAEB3" w14:textId="77777777" w:rsidR="00F554A2" w:rsidRPr="00880CB6" w:rsidRDefault="00F554A2" w:rsidP="00F554A2">
            <w:pPr>
              <w:tabs>
                <w:tab w:val="left" w:pos="0"/>
              </w:tabs>
              <w:jc w:val="left"/>
              <w:rPr>
                <w:rFonts w:eastAsiaTheme="minorEastAsia"/>
                <w:bCs/>
                <w:color w:val="000000" w:themeColor="text1"/>
                <w:lang w:val="en-GB"/>
              </w:rPr>
            </w:pPr>
          </w:p>
          <w:p w14:paraId="6036E471" w14:textId="77777777" w:rsidR="00F554A2" w:rsidRDefault="00F554A2" w:rsidP="00F554A2">
            <w:pPr>
              <w:tabs>
                <w:tab w:val="left" w:pos="0"/>
              </w:tabs>
              <w:jc w:val="left"/>
              <w:rPr>
                <w:rFonts w:eastAsiaTheme="minorEastAsia"/>
                <w:bCs/>
                <w:color w:val="000000" w:themeColor="text1"/>
              </w:rPr>
            </w:pPr>
            <w:r>
              <w:rPr>
                <w:rFonts w:eastAsiaTheme="minorEastAsia"/>
                <w:bCs/>
                <w:color w:val="000000" w:themeColor="text1"/>
              </w:rPr>
              <w:t>We would like to have the following changes to the first bullet of the proposal:</w:t>
            </w:r>
          </w:p>
          <w:p w14:paraId="34E6A49C" w14:textId="77777777" w:rsidR="00F554A2" w:rsidRDefault="00F554A2" w:rsidP="00F554A2">
            <w:pPr>
              <w:tabs>
                <w:tab w:val="left" w:pos="0"/>
              </w:tabs>
              <w:jc w:val="left"/>
              <w:rPr>
                <w:rFonts w:eastAsiaTheme="minorEastAsia"/>
                <w:bCs/>
                <w:color w:val="000000" w:themeColor="text1"/>
              </w:rPr>
            </w:pPr>
          </w:p>
          <w:p w14:paraId="0F45BB2F" w14:textId="77777777" w:rsidR="00F554A2" w:rsidRDefault="00F554A2" w:rsidP="00F554A2">
            <w:pPr>
              <w:pStyle w:val="4"/>
              <w:numPr>
                <w:ilvl w:val="0"/>
                <w:numId w:val="0"/>
              </w:numPr>
              <w:spacing w:after="60"/>
              <w:rPr>
                <w:rFonts w:eastAsiaTheme="minorEastAsia"/>
                <w:b/>
                <w:sz w:val="20"/>
                <w:lang w:eastAsia="zh-CN"/>
              </w:rPr>
            </w:pPr>
            <w:r w:rsidRPr="00A578DB">
              <w:rPr>
                <w:b/>
                <w:sz w:val="20"/>
              </w:rPr>
              <w:t>Proposal 2-</w:t>
            </w:r>
            <w:r>
              <w:rPr>
                <w:rFonts w:eastAsiaTheme="minorEastAsia" w:hint="eastAsia"/>
                <w:b/>
                <w:sz w:val="20"/>
                <w:lang w:eastAsia="zh-CN"/>
              </w:rPr>
              <w:t>4</w:t>
            </w:r>
            <w:r w:rsidRPr="0012296B">
              <w:rPr>
                <w:rFonts w:eastAsiaTheme="minorEastAsia"/>
                <w:b/>
                <w:color w:val="00B050"/>
                <w:sz w:val="20"/>
                <w:lang w:eastAsia="zh-CN"/>
              </w:rPr>
              <w:t>v1</w:t>
            </w:r>
          </w:p>
          <w:p w14:paraId="012AAAA2" w14:textId="77777777" w:rsidR="00F554A2" w:rsidRPr="00BE247B" w:rsidRDefault="00F554A2" w:rsidP="00F554A2">
            <w:pPr>
              <w:rPr>
                <w:rFonts w:eastAsiaTheme="minorEastAsia"/>
                <w:b/>
                <w:lang w:eastAsia="zh-CN"/>
              </w:rPr>
            </w:pPr>
            <w:r w:rsidRPr="00BE247B">
              <w:rPr>
                <w:rFonts w:eastAsiaTheme="minorEastAsia" w:hint="eastAsia"/>
                <w:b/>
                <w:lang w:eastAsia="zh-CN"/>
              </w:rPr>
              <w:t>Proposed Agreement:</w:t>
            </w:r>
          </w:p>
          <w:p w14:paraId="5CE0B0F0" w14:textId="77777777" w:rsidR="00F554A2" w:rsidRDefault="00F554A2" w:rsidP="00F554A2">
            <w:pPr>
              <w:rPr>
                <w:rFonts w:eastAsiaTheme="minorEastAsia"/>
                <w:bCs/>
                <w:lang w:eastAsia="zh-CN"/>
              </w:rPr>
            </w:pPr>
            <w:r w:rsidRPr="00C46B82">
              <w:rPr>
                <w:rFonts w:eastAsia="Malgun Gothic"/>
                <w:bCs/>
                <w:lang w:eastAsia="zh-CN"/>
              </w:rPr>
              <w:t>For a CG PUSCH configuration</w:t>
            </w:r>
            <w:r w:rsidRPr="00C46B82">
              <w:rPr>
                <w:rFonts w:eastAsia="Malgun Gothic" w:hint="eastAsia"/>
                <w:bCs/>
                <w:lang w:eastAsia="zh-CN"/>
              </w:rPr>
              <w:t xml:space="preserve"> without repetitions, if the</w:t>
            </w:r>
            <w:r w:rsidRPr="00C46B82">
              <w:rPr>
                <w:rFonts w:eastAsia="Malgun Gothic"/>
                <w:bCs/>
                <w:lang w:eastAsia="zh-CN"/>
              </w:rPr>
              <w:t xml:space="preserve"> transmission occasions </w:t>
            </w:r>
            <w:r w:rsidRPr="00C46B82">
              <w:rPr>
                <w:rFonts w:eastAsia="Malgun Gothic" w:hint="eastAsia"/>
                <w:bCs/>
                <w:lang w:eastAsia="zh-CN"/>
              </w:rPr>
              <w:t xml:space="preserve">are </w:t>
            </w:r>
            <w:r w:rsidRPr="00C46B82">
              <w:rPr>
                <w:rFonts w:eastAsia="Malgun Gothic"/>
                <w:bCs/>
                <w:lang w:eastAsia="zh-CN"/>
              </w:rPr>
              <w:t>across SBFD symbols and non-SBFD symbols where each transmission occasion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w:t>
            </w:r>
            <w:r w:rsidRPr="00C46B82">
              <w:rPr>
                <w:rFonts w:eastAsia="Malgun Gothic" w:hint="eastAsia"/>
                <w:bCs/>
                <w:lang w:eastAsia="zh-CN"/>
              </w:rPr>
              <w:t xml:space="preserve"> f</w:t>
            </w:r>
            <w:r w:rsidRPr="00C46B82">
              <w:rPr>
                <w:rFonts w:eastAsia="Malgun Gothic"/>
                <w:bCs/>
                <w:lang w:eastAsia="zh-CN"/>
              </w:rPr>
              <w:t>or P</w:t>
            </w:r>
            <w:r w:rsidRPr="00C46B82">
              <w:rPr>
                <w:rFonts w:eastAsia="Malgun Gothic" w:hint="eastAsia"/>
                <w:bCs/>
                <w:lang w:eastAsia="zh-CN"/>
              </w:rPr>
              <w:t>U</w:t>
            </w:r>
            <w:r w:rsidRPr="00C46B82">
              <w:rPr>
                <w:rFonts w:eastAsia="Malgun Gothic"/>
                <w:bCs/>
                <w:lang w:eastAsia="zh-CN"/>
              </w:rPr>
              <w:t>SCH repetition type-A across SBFD symbols and non-SBFD symbols</w:t>
            </w:r>
            <w:r w:rsidRPr="00C46B82">
              <w:rPr>
                <w:rFonts w:eastAsia="Malgun Gothic" w:hint="eastAsia"/>
                <w:bCs/>
                <w:lang w:eastAsia="zh-CN"/>
              </w:rPr>
              <w:t xml:space="preserve"> in different slots</w:t>
            </w:r>
            <w:r w:rsidRPr="00C46B82">
              <w:rPr>
                <w:rFonts w:eastAsia="Malgun Gothic"/>
                <w:bCs/>
                <w:lang w:eastAsia="zh-CN"/>
              </w:rPr>
              <w:t xml:space="preserve"> where each repetition has either all SBFD or all non-SBFD symbols</w:t>
            </w:r>
            <w:r w:rsidRPr="00C46B82">
              <w:rPr>
                <w:rFonts w:eastAsia="Malgun Gothic" w:hint="eastAsia"/>
                <w:bCs/>
                <w:lang w:eastAsia="zh-CN"/>
              </w:rPr>
              <w:t xml:space="preserve"> (i.e. Configuration 2), and f</w:t>
            </w:r>
            <w:r w:rsidRPr="00C46B82">
              <w:rPr>
                <w:rFonts w:eastAsia="Malgun Gothic"/>
                <w:bCs/>
                <w:lang w:eastAsia="zh-CN"/>
              </w:rPr>
              <w:t>or multi-P</w:t>
            </w:r>
            <w:r w:rsidRPr="00C46B82">
              <w:rPr>
                <w:rFonts w:eastAsia="Malgun Gothic" w:hint="eastAsia"/>
                <w:bCs/>
                <w:lang w:eastAsia="zh-CN"/>
              </w:rPr>
              <w:t>U</w:t>
            </w:r>
            <w:r w:rsidRPr="00C46B82">
              <w:rPr>
                <w:rFonts w:eastAsia="Malgun Gothic"/>
                <w:bCs/>
                <w:lang w:eastAsia="zh-CN"/>
              </w:rPr>
              <w:t>SCH scheduled by a single DCI across SBFD symbols and non-SBFD symbols, where each PUSCH within a slot has either all SBFD or all non-SBFD symbols</w:t>
            </w:r>
            <w:r w:rsidRPr="00C46B82">
              <w:rPr>
                <w:rFonts w:eastAsia="Malgun Gothic" w:hint="eastAsia"/>
                <w:bCs/>
                <w:lang w:eastAsia="zh-CN"/>
              </w:rPr>
              <w:t xml:space="preserve"> (i.e. Configuration 2)</w:t>
            </w:r>
            <w:r w:rsidRPr="00C46B82">
              <w:rPr>
                <w:rFonts w:eastAsia="Malgun Gothic"/>
                <w:bCs/>
                <w:lang w:eastAsia="zh-CN"/>
              </w:rPr>
              <w:t xml:space="preserve">, </w:t>
            </w:r>
            <w:r w:rsidRPr="00C46B82">
              <w:rPr>
                <w:rFonts w:eastAsia="Malgun Gothic" w:hint="eastAsia"/>
                <w:bCs/>
                <w:lang w:eastAsia="zh-CN"/>
              </w:rPr>
              <w:t>and f</w:t>
            </w:r>
            <w:r w:rsidRPr="00C46B82">
              <w:rPr>
                <w:rFonts w:eastAsia="Malgun Gothic"/>
                <w:bCs/>
                <w:lang w:eastAsia="zh-CN"/>
              </w:rPr>
              <w:t xml:space="preserve">or </w:t>
            </w:r>
            <w:proofErr w:type="spellStart"/>
            <w:r w:rsidRPr="00C46B82">
              <w:rPr>
                <w:rFonts w:eastAsia="Malgun Gothic"/>
                <w:bCs/>
                <w:lang w:eastAsia="zh-CN"/>
              </w:rPr>
              <w:t>T</w:t>
            </w:r>
            <w:r w:rsidRPr="00C46B82">
              <w:rPr>
                <w:rFonts w:eastAsia="Malgun Gothic" w:hint="eastAsia"/>
                <w:bCs/>
                <w:lang w:eastAsia="zh-CN"/>
              </w:rPr>
              <w:t>B</w:t>
            </w:r>
            <w:r w:rsidRPr="00C46B82">
              <w:rPr>
                <w:rFonts w:eastAsia="Malgun Gothic"/>
                <w:bCs/>
                <w:lang w:eastAsia="zh-CN"/>
              </w:rPr>
              <w:t>oMS</w:t>
            </w:r>
            <w:proofErr w:type="spellEnd"/>
            <w:r w:rsidRPr="00C46B82">
              <w:rPr>
                <w:rFonts w:eastAsia="Malgun Gothic"/>
                <w:bCs/>
                <w:lang w:eastAsia="zh-CN"/>
              </w:rPr>
              <w:t xml:space="preserve"> across SBFD symbols and non-SBFD symbols</w:t>
            </w:r>
            <w:r w:rsidRPr="00C46B82">
              <w:t xml:space="preserve"> </w:t>
            </w:r>
            <w:r w:rsidRPr="00C46B82">
              <w:rPr>
                <w:rFonts w:eastAsia="Malgun Gothic"/>
                <w:bCs/>
                <w:lang w:eastAsia="zh-CN"/>
              </w:rPr>
              <w:t>in different slots,</w:t>
            </w:r>
            <w:r>
              <w:rPr>
                <w:rFonts w:eastAsiaTheme="minorEastAsia" w:hint="eastAsia"/>
                <w:bCs/>
                <w:lang w:eastAsia="zh-CN"/>
              </w:rPr>
              <w:t xml:space="preserve"> </w:t>
            </w:r>
          </w:p>
          <w:p w14:paraId="32F0C7D9" w14:textId="77777777" w:rsidR="00F554A2" w:rsidRDefault="00F554A2" w:rsidP="00F554A2">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 xml:space="preserve">The number of </w:t>
            </w:r>
            <w:r w:rsidRPr="000B2585">
              <w:rPr>
                <w:rFonts w:eastAsiaTheme="minorEastAsia"/>
                <w:bCs/>
                <w:color w:val="00B050"/>
                <w:lang w:eastAsia="zh-CN"/>
              </w:rPr>
              <w:t xml:space="preserve">assigned </w:t>
            </w:r>
            <w:r>
              <w:rPr>
                <w:rFonts w:eastAsiaTheme="minorEastAsia" w:hint="eastAsia"/>
                <w:bCs/>
                <w:lang w:eastAsia="zh-CN"/>
              </w:rPr>
              <w:t xml:space="preserve">PRBs for PUSCH transmissions in SBFD and non-SBFD symbols is </w:t>
            </w:r>
            <w:r w:rsidRPr="006D1B8F">
              <w:rPr>
                <w:rFonts w:eastAsiaTheme="minorEastAsia"/>
                <w:bCs/>
                <w:color w:val="00B050"/>
                <w:lang w:eastAsia="zh-CN"/>
              </w:rPr>
              <w:t xml:space="preserve">the same and </w:t>
            </w:r>
            <w:r>
              <w:rPr>
                <w:rFonts w:eastAsiaTheme="minorEastAsia" w:hint="eastAsia"/>
                <w:bCs/>
                <w:lang w:eastAsia="zh-CN"/>
              </w:rPr>
              <w:t>determined as legacy.</w:t>
            </w:r>
          </w:p>
          <w:p w14:paraId="5A2F9AE9" w14:textId="77777777" w:rsidR="00F554A2" w:rsidRDefault="00F554A2" w:rsidP="00F554A2">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sidRPr="002E01F9">
              <w:rPr>
                <w:rFonts w:eastAsiaTheme="minorEastAsia"/>
                <w:bCs/>
                <w:lang w:eastAsia="zh-CN"/>
              </w:rPr>
              <w:t>PRB for</w:t>
            </w:r>
            <w:r>
              <w:rPr>
                <w:rFonts w:eastAsiaTheme="minorEastAsia" w:hint="eastAsia"/>
                <w:bCs/>
                <w:lang w:eastAsia="zh-CN"/>
              </w:rPr>
              <w:t xml:space="preserve"> PUSCH transmissions in</w:t>
            </w:r>
            <w:r w:rsidRPr="002E01F9">
              <w:rPr>
                <w:rFonts w:eastAsiaTheme="minorEastAsia"/>
                <w:bCs/>
                <w:lang w:eastAsia="zh-CN"/>
              </w:rPr>
              <w:t xml:space="preserve"> non-SBFD symbols </w:t>
            </w:r>
            <w:r>
              <w:rPr>
                <w:rFonts w:eastAsiaTheme="minorEastAsia" w:hint="eastAsia"/>
                <w:bCs/>
                <w:lang w:eastAsia="zh-CN"/>
              </w:rPr>
              <w:t>is</w:t>
            </w:r>
            <w:r w:rsidRPr="002E01F9">
              <w:rPr>
                <w:rFonts w:eastAsiaTheme="minorEastAsia"/>
                <w:bCs/>
                <w:lang w:eastAsia="zh-CN"/>
              </w:rPr>
              <w:t xml:space="preserve"> determined as legacy</w:t>
            </w:r>
            <w:r>
              <w:rPr>
                <w:rFonts w:eastAsiaTheme="minorEastAsia" w:hint="eastAsia"/>
                <w:bCs/>
                <w:lang w:eastAsia="zh-CN"/>
              </w:rPr>
              <w:t xml:space="preserve">. </w:t>
            </w:r>
          </w:p>
          <w:p w14:paraId="6F56B6A1" w14:textId="77777777" w:rsidR="00F554A2" w:rsidRPr="00117CEC" w:rsidRDefault="00F554A2" w:rsidP="00F554A2">
            <w:pPr>
              <w:numPr>
                <w:ilvl w:val="0"/>
                <w:numId w:val="8"/>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sidRPr="002E01F9">
              <w:rPr>
                <w:rFonts w:eastAsiaTheme="minorEastAsia"/>
                <w:bCs/>
                <w:lang w:eastAsia="zh-CN"/>
              </w:rPr>
              <w:t>PRB for</w:t>
            </w:r>
            <w:r>
              <w:rPr>
                <w:rFonts w:eastAsiaTheme="minorEastAsia" w:hint="eastAsia"/>
                <w:bCs/>
                <w:lang w:eastAsia="zh-CN"/>
              </w:rPr>
              <w:t xml:space="preserve"> PUSCH transmissions in</w:t>
            </w:r>
            <w:r w:rsidRPr="002E01F9">
              <w:rPr>
                <w:rFonts w:eastAsiaTheme="minorEastAsia"/>
                <w:bCs/>
                <w:lang w:eastAsia="zh-CN"/>
              </w:rPr>
              <w:t xml:space="preserve"> SBFD symbols </w:t>
            </w:r>
            <w:r>
              <w:rPr>
                <w:rFonts w:eastAsiaTheme="minorEastAsia" w:hint="eastAsia"/>
                <w:bCs/>
                <w:lang w:eastAsia="zh-CN"/>
              </w:rPr>
              <w:t>is</w:t>
            </w:r>
            <w:r w:rsidRPr="002E01F9">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w:t>
            </w:r>
          </w:p>
          <w:p w14:paraId="6CA94475" w14:textId="77777777" w:rsidR="00F554A2" w:rsidRPr="004D43B1" w:rsidRDefault="00F554A2" w:rsidP="00F554A2">
            <w:pPr>
              <w:numPr>
                <w:ilvl w:val="1"/>
                <w:numId w:val="8"/>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34B43404" w14:textId="77777777" w:rsidR="00F554A2" w:rsidRPr="0092451F" w:rsidRDefault="00F554A2" w:rsidP="00F554A2">
            <w:pPr>
              <w:numPr>
                <w:ilvl w:val="1"/>
                <w:numId w:val="8"/>
              </w:numPr>
              <w:suppressAutoHyphens w:val="0"/>
              <w:spacing w:after="0" w:line="240" w:lineRule="auto"/>
              <w:jc w:val="left"/>
              <w:rPr>
                <w:rFonts w:eastAsiaTheme="minorEastAsia"/>
                <w:lang w:val="en-GB" w:eastAsia="zh-CN"/>
              </w:rPr>
            </w:pPr>
            <w:r w:rsidRPr="0092451F">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sidRPr="0092451F">
              <w:rPr>
                <w:rFonts w:eastAsiaTheme="minorEastAsia" w:hint="eastAsia"/>
                <w:lang w:val="en-GB" w:eastAsia="zh-CN"/>
              </w:rPr>
              <w:t xml:space="preserve"> is determined as follows: </w:t>
            </w:r>
          </w:p>
          <w:p w14:paraId="003C4C82" w14:textId="77777777" w:rsidR="00F554A2" w:rsidRPr="0092451F" w:rsidRDefault="00F554A2" w:rsidP="00F554A2">
            <w:pPr>
              <w:numPr>
                <w:ilvl w:val="2"/>
                <w:numId w:val="8"/>
              </w:numPr>
              <w:suppressAutoHyphens w:val="0"/>
              <w:spacing w:after="0" w:line="240" w:lineRule="auto"/>
              <w:jc w:val="left"/>
              <w:rPr>
                <w:rFonts w:eastAsiaTheme="minorEastAsia"/>
                <w:bCs/>
                <w:lang w:eastAsia="zh-CN"/>
              </w:rPr>
            </w:pPr>
            <w:r w:rsidRPr="0092451F">
              <w:rPr>
                <w:rFonts w:eastAsia="Malgun Gothic"/>
                <w:bCs/>
                <w:lang w:eastAsia="zh-CN"/>
              </w:rPr>
              <w:t xml:space="preserve">For a </w:t>
            </w:r>
            <w:r w:rsidRPr="0092451F">
              <w:rPr>
                <w:rFonts w:eastAsiaTheme="minorEastAsia" w:hint="eastAsia"/>
                <w:bCs/>
                <w:lang w:eastAsia="zh-CN"/>
              </w:rPr>
              <w:t xml:space="preserve">Type 1 </w:t>
            </w:r>
            <w:r w:rsidRPr="0092451F">
              <w:rPr>
                <w:rFonts w:eastAsia="Malgun Gothic"/>
                <w:bCs/>
                <w:lang w:eastAsia="zh-CN"/>
              </w:rPr>
              <w:t>CG PUSCH configuration</w:t>
            </w:r>
            <w:r w:rsidRPr="0092451F">
              <w:rPr>
                <w:rFonts w:eastAsia="Malgun Gothic" w:hint="eastAsia"/>
                <w:bCs/>
                <w:lang w:eastAsia="zh-CN"/>
              </w:rPr>
              <w:t xml:space="preserve"> </w:t>
            </w:r>
            <w:r w:rsidRPr="0092451F">
              <w:rPr>
                <w:rFonts w:eastAsiaTheme="minorEastAsia" w:hint="eastAsia"/>
                <w:bCs/>
                <w:lang w:eastAsia="zh-CN"/>
              </w:rPr>
              <w:t xml:space="preserve">with or </w:t>
            </w:r>
            <w:r w:rsidRPr="0092451F">
              <w:rPr>
                <w:rFonts w:eastAsia="Malgun Gothic" w:hint="eastAsia"/>
                <w:bCs/>
                <w:lang w:eastAsia="zh-CN"/>
              </w:rPr>
              <w:t>without repet</w:t>
            </w:r>
            <w:r w:rsidRPr="0092451F">
              <w:rPr>
                <w:rFonts w:eastAsia="Malgun Gothic" w:hint="eastAsia"/>
                <w:bCs/>
                <w:lang w:eastAsia="zh-CN"/>
              </w:rPr>
              <w:t>i</w:t>
            </w:r>
            <w:r w:rsidRPr="0092451F">
              <w:rPr>
                <w:rFonts w:eastAsia="Malgun Gothic" w:hint="eastAsia"/>
                <w:bCs/>
                <w:lang w:eastAsia="zh-CN"/>
              </w:rPr>
              <w:t>tions,</w:t>
            </w:r>
            <w:r w:rsidRPr="0092451F">
              <w:rPr>
                <w:rFonts w:eastAsiaTheme="minorEastAsia" w:hint="eastAsia"/>
                <w:bCs/>
                <w:lang w:eastAsia="zh-CN"/>
              </w:rPr>
              <w:t xml:space="preserv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sidRPr="00FB133F">
              <w:rPr>
                <w:rFonts w:eastAsiaTheme="minorEastAsia" w:hint="eastAsia"/>
                <w:strike/>
                <w:color w:val="FF0000"/>
                <w:lang w:val="en-GB" w:eastAsia="zh-CN"/>
              </w:rPr>
              <w:t xml:space="preserve"> i</w:t>
            </w:r>
            <w:r w:rsidRPr="00FB133F">
              <w:rPr>
                <w:rFonts w:eastAsiaTheme="minorEastAsia" w:hint="eastAsia"/>
                <w:strike/>
                <w:color w:val="FF0000"/>
                <w:lang w:eastAsia="zh-CN"/>
              </w:rPr>
              <w:t xml:space="preserve">s configured in </w:t>
            </w:r>
            <w:proofErr w:type="spellStart"/>
            <w:r w:rsidRPr="00FB133F">
              <w:rPr>
                <w:rFonts w:eastAsiaTheme="minorEastAsia" w:hint="eastAsia"/>
                <w:i/>
                <w:strike/>
                <w:color w:val="FF0000"/>
                <w:lang w:eastAsia="zh-CN"/>
              </w:rPr>
              <w:t>rrc-ConfiguredUplinkGrant</w:t>
            </w:r>
            <w:proofErr w:type="spellEnd"/>
            <w:r w:rsidRPr="00FB133F">
              <w:rPr>
                <w:rFonts w:eastAsiaTheme="minorEastAsia" w:hint="eastAsia"/>
                <w:strike/>
                <w:color w:val="FF0000"/>
                <w:lang w:eastAsia="zh-CN"/>
              </w:rPr>
              <w:t xml:space="preserve"> in </w:t>
            </w:r>
            <w:proofErr w:type="spellStart"/>
            <w:r w:rsidRPr="00FB133F">
              <w:rPr>
                <w:rFonts w:eastAsiaTheme="minorEastAsia" w:hint="eastAsia"/>
                <w:i/>
                <w:strike/>
                <w:color w:val="FF0000"/>
                <w:lang w:eastAsia="zh-CN"/>
              </w:rPr>
              <w:t>ConfiguredGrantConfig</w:t>
            </w:r>
            <w:proofErr w:type="spellEnd"/>
          </w:p>
          <w:p w14:paraId="244FBC8B" w14:textId="77777777" w:rsidR="00F554A2" w:rsidRPr="00400258" w:rsidRDefault="00F554A2" w:rsidP="00F554A2">
            <w:pPr>
              <w:numPr>
                <w:ilvl w:val="3"/>
                <w:numId w:val="8"/>
              </w:numPr>
              <w:suppressAutoHyphens w:val="0"/>
              <w:spacing w:after="0" w:line="240" w:lineRule="auto"/>
              <w:jc w:val="left"/>
              <w:rPr>
                <w:rFonts w:eastAsiaTheme="minorEastAsia"/>
                <w:bCs/>
                <w:color w:val="00B050"/>
                <w:lang w:eastAsia="zh-CN"/>
              </w:rPr>
            </w:pPr>
            <w:r w:rsidRPr="00400258">
              <w:rPr>
                <w:rFonts w:eastAsiaTheme="minorEastAsia"/>
                <w:bCs/>
                <w:iCs/>
                <w:color w:val="00B050"/>
                <w:lang w:eastAsia="zh-CN"/>
              </w:rPr>
              <w:lastRenderedPageBreak/>
              <w:t xml:space="preserve">Option 1: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sidRPr="00400258">
              <w:rPr>
                <w:rFonts w:eastAsiaTheme="minorEastAsia" w:hint="eastAsia"/>
                <w:color w:val="00B050"/>
                <w:lang w:val="en-GB" w:eastAsia="zh-CN"/>
              </w:rPr>
              <w:t xml:space="preserve"> i</w:t>
            </w:r>
            <w:r w:rsidRPr="00400258">
              <w:rPr>
                <w:rFonts w:eastAsiaTheme="minorEastAsia" w:hint="eastAsia"/>
                <w:bCs/>
                <w:color w:val="00B050"/>
                <w:lang w:eastAsia="zh-CN"/>
              </w:rPr>
              <w:t xml:space="preserve">s configured in </w:t>
            </w:r>
            <w:proofErr w:type="spellStart"/>
            <w:r w:rsidRPr="00400258">
              <w:rPr>
                <w:rFonts w:eastAsiaTheme="minorEastAsia" w:hint="eastAsia"/>
                <w:bCs/>
                <w:i/>
                <w:color w:val="00B050"/>
                <w:lang w:eastAsia="zh-CN"/>
              </w:rPr>
              <w:t>rrc-ConfiguredUplinkGrant</w:t>
            </w:r>
            <w:proofErr w:type="spellEnd"/>
            <w:r w:rsidRPr="00400258">
              <w:rPr>
                <w:rFonts w:eastAsiaTheme="minorEastAsia" w:hint="eastAsia"/>
                <w:bCs/>
                <w:color w:val="00B050"/>
                <w:lang w:eastAsia="zh-CN"/>
              </w:rPr>
              <w:t xml:space="preserve"> in </w:t>
            </w:r>
            <w:proofErr w:type="spellStart"/>
            <w:r w:rsidRPr="00400258">
              <w:rPr>
                <w:rFonts w:eastAsiaTheme="minorEastAsia" w:hint="eastAsia"/>
                <w:bCs/>
                <w:i/>
                <w:color w:val="00B050"/>
                <w:lang w:eastAsia="zh-CN"/>
              </w:rPr>
              <w:t>ConfiguredGrantConfig</w:t>
            </w:r>
            <w:proofErr w:type="spellEnd"/>
          </w:p>
          <w:p w14:paraId="2200E582" w14:textId="77777777" w:rsidR="00F554A2" w:rsidRPr="00400258" w:rsidRDefault="00F554A2" w:rsidP="00F554A2">
            <w:pPr>
              <w:numPr>
                <w:ilvl w:val="3"/>
                <w:numId w:val="8"/>
              </w:numPr>
              <w:suppressAutoHyphens w:val="0"/>
              <w:spacing w:after="0" w:line="240" w:lineRule="auto"/>
              <w:jc w:val="left"/>
              <w:rPr>
                <w:rFonts w:eastAsiaTheme="minorEastAsia"/>
                <w:bCs/>
                <w:color w:val="00B050"/>
                <w:lang w:eastAsia="zh-CN"/>
              </w:rPr>
            </w:pPr>
            <w:r w:rsidRPr="00400258">
              <w:rPr>
                <w:rFonts w:eastAsiaTheme="minorEastAsia" w:hint="eastAsia"/>
                <w:bCs/>
                <w:color w:val="00B050"/>
                <w:lang w:eastAsia="zh-CN"/>
              </w:rPr>
              <w:t xml:space="preserve">Option 2: The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sidRPr="00400258">
              <w:rPr>
                <w:rFonts w:eastAsiaTheme="minorEastAsia" w:hint="eastAsia"/>
                <w:color w:val="00B050"/>
                <w:lang w:val="en-GB" w:eastAsia="zh-CN"/>
              </w:rPr>
              <w:t xml:space="preserve"> </w:t>
            </w:r>
            <w:r w:rsidRPr="00400258">
              <w:rPr>
                <w:rFonts w:eastAsiaTheme="minorEastAsia" w:hint="eastAsia"/>
                <w:bCs/>
                <w:color w:val="00B050"/>
                <w:lang w:eastAsia="zh-CN"/>
              </w:rPr>
              <w:t>is</w:t>
            </w:r>
            <w:r w:rsidRPr="00400258">
              <w:rPr>
                <w:rFonts w:cs="Times" w:hint="eastAsia"/>
                <w:color w:val="00B050"/>
              </w:rPr>
              <w:t xml:space="preserve"> implicitly </w:t>
            </w:r>
            <w:r w:rsidRPr="00400258">
              <w:rPr>
                <w:rFonts w:cs="Times"/>
                <w:color w:val="00B050"/>
              </w:rPr>
              <w:t xml:space="preserve">determined </w:t>
            </w:r>
          </w:p>
          <w:p w14:paraId="17717941" w14:textId="77777777" w:rsidR="00F554A2" w:rsidRPr="00400258" w:rsidRDefault="00F554A2" w:rsidP="00F554A2">
            <w:pPr>
              <w:numPr>
                <w:ilvl w:val="4"/>
                <w:numId w:val="8"/>
              </w:numPr>
              <w:suppressAutoHyphens w:val="0"/>
              <w:spacing w:after="0" w:line="240" w:lineRule="auto"/>
              <w:jc w:val="left"/>
              <w:rPr>
                <w:rFonts w:eastAsiaTheme="minorEastAsia"/>
                <w:bCs/>
                <w:color w:val="00B050"/>
                <w:lang w:eastAsia="zh-CN"/>
              </w:rPr>
            </w:pPr>
            <w:r w:rsidRPr="00400258">
              <w:rPr>
                <w:rFonts w:eastAsiaTheme="minorEastAsia" w:cs="Times" w:hint="eastAsia"/>
                <w:color w:val="00B050"/>
                <w:lang w:eastAsia="zh-CN"/>
              </w:rPr>
              <w:t>FFS details</w:t>
            </w:r>
          </w:p>
          <w:p w14:paraId="774581F6" w14:textId="77777777" w:rsidR="00F554A2" w:rsidRPr="0092451F" w:rsidRDefault="00F554A2" w:rsidP="00F554A2">
            <w:pPr>
              <w:numPr>
                <w:ilvl w:val="2"/>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For </w:t>
            </w:r>
            <w:r w:rsidRPr="0092451F">
              <w:rPr>
                <w:rFonts w:eastAsia="Malgun Gothic"/>
                <w:bCs/>
                <w:lang w:eastAsia="zh-CN"/>
              </w:rPr>
              <w:t xml:space="preserve">a </w:t>
            </w:r>
            <w:r w:rsidRPr="0092451F">
              <w:rPr>
                <w:rFonts w:eastAsiaTheme="minorEastAsia" w:hint="eastAsia"/>
                <w:bCs/>
                <w:lang w:eastAsia="zh-CN"/>
              </w:rPr>
              <w:t xml:space="preserve">Type 2 </w:t>
            </w:r>
            <w:r w:rsidRPr="0092451F">
              <w:rPr>
                <w:rFonts w:eastAsia="Malgun Gothic"/>
                <w:bCs/>
                <w:lang w:eastAsia="zh-CN"/>
              </w:rPr>
              <w:t>CG PUSCH configuration</w:t>
            </w:r>
            <w:r w:rsidRPr="0092451F">
              <w:rPr>
                <w:rFonts w:eastAsia="Malgun Gothic" w:hint="eastAsia"/>
                <w:bCs/>
                <w:lang w:eastAsia="zh-CN"/>
              </w:rPr>
              <w:t xml:space="preserve"> </w:t>
            </w:r>
            <w:r w:rsidRPr="0092451F">
              <w:rPr>
                <w:rFonts w:eastAsiaTheme="minorEastAsia" w:hint="eastAsia"/>
                <w:bCs/>
                <w:lang w:eastAsia="zh-CN"/>
              </w:rPr>
              <w:t xml:space="preserve">with or </w:t>
            </w:r>
            <w:r w:rsidRPr="0092451F">
              <w:rPr>
                <w:rFonts w:eastAsia="Malgun Gothic" w:hint="eastAsia"/>
                <w:bCs/>
                <w:lang w:eastAsia="zh-CN"/>
              </w:rPr>
              <w:t>without repet</w:t>
            </w:r>
            <w:r w:rsidRPr="0092451F">
              <w:rPr>
                <w:rFonts w:eastAsia="Malgun Gothic" w:hint="eastAsia"/>
                <w:bCs/>
                <w:lang w:eastAsia="zh-CN"/>
              </w:rPr>
              <w:t>i</w:t>
            </w:r>
            <w:r w:rsidRPr="0092451F">
              <w:rPr>
                <w:rFonts w:eastAsia="Malgun Gothic" w:hint="eastAsia"/>
                <w:bCs/>
                <w:lang w:eastAsia="zh-CN"/>
              </w:rPr>
              <w:t>tions</w:t>
            </w:r>
            <w:r w:rsidRPr="0092451F">
              <w:rPr>
                <w:rFonts w:eastAsiaTheme="minorEastAsia" w:hint="eastAsia"/>
                <w:bCs/>
                <w:lang w:eastAsia="zh-CN"/>
              </w:rPr>
              <w:t xml:space="preserve"> and PUSCH scheduled by DCI, down-select from the fo</w:t>
            </w:r>
            <w:r w:rsidRPr="0092451F">
              <w:rPr>
                <w:rFonts w:eastAsiaTheme="minorEastAsia" w:hint="eastAsia"/>
                <w:bCs/>
                <w:lang w:eastAsia="zh-CN"/>
              </w:rPr>
              <w:t>l</w:t>
            </w:r>
            <w:r w:rsidRPr="0092451F">
              <w:rPr>
                <w:rFonts w:eastAsiaTheme="minorEastAsia" w:hint="eastAsia"/>
                <w:bCs/>
                <w:lang w:eastAsia="zh-CN"/>
              </w:rPr>
              <w:t>lowing options:</w:t>
            </w:r>
          </w:p>
          <w:p w14:paraId="4097A1EB" w14:textId="77777777" w:rsidR="00F554A2" w:rsidRPr="0092451F" w:rsidRDefault="00F554A2" w:rsidP="00F554A2">
            <w:pPr>
              <w:numPr>
                <w:ilvl w:val="3"/>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Option 1: </w:t>
            </w:r>
            <w:r>
              <w:rPr>
                <w:rFonts w:eastAsiaTheme="minorEastAsia" w:hint="eastAsia"/>
                <w:bCs/>
                <w:lang w:eastAsia="zh-CN"/>
              </w:rPr>
              <w:t>The</w:t>
            </w:r>
            <w:r w:rsidRPr="0092451F">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sidRPr="0092451F">
              <w:rPr>
                <w:rFonts w:eastAsiaTheme="minorEastAsia" w:hint="eastAsia"/>
                <w:bCs/>
                <w:lang w:eastAsia="zh-CN"/>
              </w:rPr>
              <w:t xml:space="preserve">is configured in </w:t>
            </w:r>
            <w:r w:rsidRPr="0092451F">
              <w:rPr>
                <w:rFonts w:eastAsiaTheme="minorEastAsia" w:hint="eastAsia"/>
                <w:bCs/>
                <w:i/>
                <w:lang w:eastAsia="zh-CN"/>
              </w:rPr>
              <w:t>PUSCH-Config</w:t>
            </w:r>
            <w:r w:rsidRPr="0092451F">
              <w:rPr>
                <w:rFonts w:eastAsiaTheme="minorEastAsia" w:hint="eastAsia"/>
                <w:bCs/>
                <w:lang w:eastAsia="zh-CN"/>
              </w:rPr>
              <w:t xml:space="preserve"> </w:t>
            </w:r>
          </w:p>
          <w:p w14:paraId="142B8F43" w14:textId="77777777" w:rsidR="00F554A2" w:rsidRPr="0092451F" w:rsidRDefault="00F554A2" w:rsidP="00F554A2">
            <w:pPr>
              <w:numPr>
                <w:ilvl w:val="3"/>
                <w:numId w:val="8"/>
              </w:numPr>
              <w:suppressAutoHyphens w:val="0"/>
              <w:spacing w:after="0" w:line="240" w:lineRule="auto"/>
              <w:jc w:val="left"/>
              <w:rPr>
                <w:rFonts w:eastAsiaTheme="minorEastAsia"/>
                <w:bCs/>
                <w:lang w:eastAsia="zh-CN"/>
              </w:rPr>
            </w:pPr>
            <w:r w:rsidRPr="0092451F">
              <w:rPr>
                <w:rFonts w:eastAsiaTheme="minorEastAsia" w:hint="eastAsia"/>
                <w:bCs/>
                <w:lang w:eastAsia="zh-CN"/>
              </w:rPr>
              <w:t xml:space="preserve">Option 2: </w:t>
            </w:r>
            <w:r>
              <w:rPr>
                <w:rFonts w:eastAsiaTheme="minorEastAsia" w:hint="eastAsia"/>
                <w:bCs/>
                <w:lang w:eastAsia="zh-CN"/>
              </w:rPr>
              <w:t>The</w:t>
            </w:r>
            <w:r w:rsidRPr="0092451F">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sidRPr="0092451F">
              <w:rPr>
                <w:rFonts w:eastAsiaTheme="minorEastAsia" w:hint="eastAsia"/>
                <w:bCs/>
                <w:lang w:eastAsia="zh-CN"/>
              </w:rPr>
              <w:t>is</w:t>
            </w:r>
            <w:r w:rsidRPr="0092451F">
              <w:rPr>
                <w:rFonts w:cs="Times" w:hint="eastAsia"/>
              </w:rPr>
              <w:t xml:space="preserve"> implicitly </w:t>
            </w:r>
            <w:r w:rsidRPr="0092451F">
              <w:rPr>
                <w:rFonts w:cs="Times"/>
              </w:rPr>
              <w:t xml:space="preserve">determined </w:t>
            </w:r>
            <w:r w:rsidRPr="0092451F">
              <w:rPr>
                <w:rFonts w:cs="Times" w:hint="eastAsia"/>
              </w:rPr>
              <w:t>without RRC or DCI indication</w:t>
            </w:r>
          </w:p>
          <w:p w14:paraId="6623BD7A" w14:textId="77777777" w:rsidR="00F554A2" w:rsidRPr="0092451F" w:rsidRDefault="00F554A2" w:rsidP="00F554A2">
            <w:pPr>
              <w:numPr>
                <w:ilvl w:val="4"/>
                <w:numId w:val="8"/>
              </w:numPr>
              <w:suppressAutoHyphens w:val="0"/>
              <w:spacing w:after="0" w:line="240" w:lineRule="auto"/>
              <w:jc w:val="left"/>
              <w:rPr>
                <w:rFonts w:eastAsiaTheme="minorEastAsia"/>
                <w:bCs/>
                <w:lang w:eastAsia="zh-CN"/>
              </w:rPr>
            </w:pPr>
            <w:r w:rsidRPr="0092451F">
              <w:rPr>
                <w:rFonts w:eastAsiaTheme="minorEastAsia" w:cs="Times" w:hint="eastAsia"/>
                <w:lang w:eastAsia="zh-CN"/>
              </w:rPr>
              <w:t>FFS details]</w:t>
            </w:r>
          </w:p>
          <w:p w14:paraId="0428DDBF" w14:textId="77777777" w:rsidR="00F554A2" w:rsidRPr="002E01F9" w:rsidRDefault="00F554A2" w:rsidP="00F554A2">
            <w:pPr>
              <w:numPr>
                <w:ilvl w:val="1"/>
                <w:numId w:val="8"/>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2ECF957F" w14:textId="77777777" w:rsidR="00F554A2" w:rsidRPr="00DA4B0C" w:rsidRDefault="00F554A2" w:rsidP="00F554A2">
            <w:pPr>
              <w:tabs>
                <w:tab w:val="left" w:pos="0"/>
              </w:tabs>
              <w:jc w:val="left"/>
              <w:rPr>
                <w:rFonts w:eastAsiaTheme="minorEastAsia"/>
                <w:bCs/>
                <w:color w:val="000000" w:themeColor="text1"/>
              </w:rPr>
            </w:pPr>
          </w:p>
          <w:p w14:paraId="69965C7C" w14:textId="77777777" w:rsidR="00F554A2" w:rsidRDefault="00F554A2" w:rsidP="00F554A2">
            <w:pPr>
              <w:rPr>
                <w:rFonts w:eastAsiaTheme="minorEastAsia"/>
                <w:lang w:eastAsia="zh-CN"/>
              </w:rPr>
            </w:pPr>
          </w:p>
        </w:tc>
      </w:tr>
    </w:tbl>
    <w:p w14:paraId="408085EE" w14:textId="77777777" w:rsidR="00E7560E" w:rsidRDefault="00E7560E" w:rsidP="00E7560E">
      <w:pPr>
        <w:rPr>
          <w:rFonts w:eastAsiaTheme="minorEastAsia"/>
          <w:lang w:eastAsia="zh-CN"/>
        </w:rPr>
      </w:pPr>
    </w:p>
    <w:p w14:paraId="1D9ED41B" w14:textId="7DF9C17C" w:rsidR="00E7560E" w:rsidRDefault="00E7560E" w:rsidP="00E7560E">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5</w:t>
      </w:r>
    </w:p>
    <w:p w14:paraId="713BBEB6" w14:textId="77777777" w:rsidR="00E7560E" w:rsidRPr="00BE247B" w:rsidRDefault="00E7560E" w:rsidP="00E7560E">
      <w:pPr>
        <w:rPr>
          <w:rFonts w:eastAsiaTheme="minorEastAsia"/>
          <w:b/>
          <w:lang w:eastAsia="zh-CN"/>
        </w:rPr>
      </w:pPr>
      <w:r w:rsidRPr="00BE247B">
        <w:rPr>
          <w:rFonts w:eastAsiaTheme="minorEastAsia" w:hint="eastAsia"/>
          <w:b/>
          <w:lang w:eastAsia="zh-CN"/>
        </w:rPr>
        <w:t>Proposed Agreement:</w:t>
      </w:r>
    </w:p>
    <w:p w14:paraId="1C104115" w14:textId="77777777" w:rsidR="00E7560E" w:rsidRPr="00B52307" w:rsidRDefault="00E7560E" w:rsidP="00E7560E">
      <w:pPr>
        <w:spacing w:beforeLines="50" w:before="120"/>
        <w:rPr>
          <w:rFonts w:eastAsiaTheme="minorEastAsia"/>
          <w:lang w:eastAsia="zh-CN"/>
        </w:rPr>
      </w:pPr>
      <w:r w:rsidRPr="00B52307">
        <w:rPr>
          <w:rFonts w:eastAsiaTheme="minorEastAsia"/>
          <w:lang w:eastAsia="zh-CN"/>
        </w:rPr>
        <w:t xml:space="preserve">For PUSCH FH in SBFD symbols, update the PUSCH frequency hopping formula for odd PUSCH hop(s) within SBFD symbols </w:t>
      </w:r>
      <w:r>
        <w:rPr>
          <w:rFonts w:eastAsiaTheme="minorEastAsia" w:hint="eastAsia"/>
          <w:lang w:eastAsia="zh-CN"/>
        </w:rPr>
        <w:t>for</w:t>
      </w:r>
      <w:r w:rsidRPr="00B52307">
        <w:rPr>
          <w:rFonts w:eastAsia="宋体"/>
          <w:lang w:eastAsia="zh-CN"/>
        </w:rPr>
        <w:t xml:space="preserve"> intra-slot FH</w:t>
      </w:r>
      <w:r>
        <w:rPr>
          <w:rFonts w:eastAsia="宋体" w:hint="eastAsia"/>
          <w:lang w:eastAsia="zh-CN"/>
        </w:rPr>
        <w:t xml:space="preserve">, </w:t>
      </w:r>
      <w:r w:rsidRPr="00B52307">
        <w:rPr>
          <w:rFonts w:eastAsia="宋体"/>
          <w:lang w:eastAsia="zh-CN"/>
        </w:rPr>
        <w:t>and inter-slot FH and inter-</w:t>
      </w:r>
      <w:r>
        <w:rPr>
          <w:rFonts w:eastAsia="宋体" w:hint="eastAsia"/>
          <w:lang w:eastAsia="zh-CN"/>
        </w:rPr>
        <w:t>repetition</w:t>
      </w:r>
      <w:r w:rsidRPr="00B52307">
        <w:rPr>
          <w:rFonts w:eastAsia="宋体"/>
          <w:lang w:eastAsia="zh-CN"/>
        </w:rPr>
        <w:t xml:space="preserve"> FH</w:t>
      </w:r>
      <w:r>
        <w:rPr>
          <w:rFonts w:eastAsiaTheme="minorEastAsia" w:hint="eastAsia"/>
          <w:lang w:eastAsia="zh-CN"/>
        </w:rPr>
        <w:t xml:space="preserve"> </w:t>
      </w:r>
      <w:r w:rsidRPr="00B52307">
        <w:rPr>
          <w:rFonts w:eastAsiaTheme="minorEastAsia"/>
          <w:lang w:eastAsia="zh-CN"/>
        </w:rPr>
        <w:t>as below.</w:t>
      </w:r>
    </w:p>
    <w:p w14:paraId="369D8AF0" w14:textId="77777777" w:rsidR="00E7560E" w:rsidRPr="00B52307" w:rsidRDefault="00742D65" w:rsidP="00E7560E">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54E7D787" w14:textId="77777777" w:rsidR="00E7560E" w:rsidRPr="00B52307" w:rsidRDefault="00E7560E" w:rsidP="00E7560E">
      <w:pPr>
        <w:rPr>
          <w:rFonts w:eastAsia="宋体"/>
          <w:lang w:eastAsia="zh-CN"/>
        </w:rPr>
      </w:pPr>
      <w:r w:rsidRPr="00B52307">
        <w:rPr>
          <w:rFonts w:eastAsia="宋体"/>
          <w:lang w:eastAsia="zh-CN"/>
        </w:rPr>
        <w:t xml:space="preserve">Where </w:t>
      </w:r>
    </w:p>
    <w:p w14:paraId="5D4434AD" w14:textId="239B2A7B" w:rsidR="00E7560E" w:rsidRPr="00B52307" w:rsidRDefault="00742D65" w:rsidP="00E7560E">
      <w:pPr>
        <w:numPr>
          <w:ilvl w:val="0"/>
          <w:numId w:val="66"/>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sidR="00E7560E" w:rsidRPr="00B52307">
        <w:rPr>
          <w:rFonts w:eastAsia="宋体"/>
          <w:lang w:eastAsia="zh-CN"/>
        </w:rPr>
        <w:t xml:space="preserve"> is the starting PRB index of UL usable PRBs with reference to the start of UL active BWP.</w:t>
      </w:r>
    </w:p>
    <w:p w14:paraId="1CA5BA80" w14:textId="77777777" w:rsidR="00E7560E" w:rsidRDefault="00742D65" w:rsidP="00E7560E">
      <w:pPr>
        <w:numPr>
          <w:ilvl w:val="0"/>
          <w:numId w:val="66"/>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sidR="00E7560E" w:rsidRPr="00B52307">
        <w:rPr>
          <w:rFonts w:eastAsia="宋体" w:hint="eastAsia"/>
          <w:lang w:eastAsia="zh-CN"/>
        </w:rPr>
        <w:t xml:space="preserve"> is the </w:t>
      </w:r>
      <w:r w:rsidR="00E7560E" w:rsidRPr="00B52307">
        <w:rPr>
          <w:rFonts w:eastAsia="宋体"/>
          <w:lang w:eastAsia="zh-CN"/>
        </w:rPr>
        <w:t xml:space="preserve">number of </w:t>
      </w:r>
      <w:r w:rsidR="00E7560E" w:rsidRPr="00B52307">
        <w:rPr>
          <w:rFonts w:eastAsia="宋体" w:hint="eastAsia"/>
          <w:lang w:eastAsia="zh-CN"/>
        </w:rPr>
        <w:t>UL usable PRB</w:t>
      </w:r>
      <w:r w:rsidR="00E7560E" w:rsidRPr="00B52307">
        <w:rPr>
          <w:rFonts w:eastAsia="宋体"/>
          <w:lang w:eastAsia="zh-CN"/>
        </w:rPr>
        <w:t>s.</w:t>
      </w:r>
    </w:p>
    <w:p w14:paraId="056A04DD" w14:textId="7D6194EC" w:rsidR="009277B1" w:rsidRPr="00B52307" w:rsidRDefault="00742D65" w:rsidP="00E7560E">
      <w:pPr>
        <w:numPr>
          <w:ilvl w:val="0"/>
          <w:numId w:val="66"/>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sidR="009277B1">
        <w:rPr>
          <w:rFonts w:eastAsia="宋体" w:hint="eastAsia"/>
          <w:lang w:val="en-GB" w:eastAsia="zh-CN"/>
        </w:rPr>
        <w:t xml:space="preserve"> </w:t>
      </w:r>
      <w:r w:rsidR="009277B1">
        <w:rPr>
          <w:rFonts w:eastAsia="宋体" w:hint="eastAsia"/>
          <w:lang w:eastAsia="zh-CN"/>
        </w:rPr>
        <w:t xml:space="preserve">is the starting PRB index of the </w:t>
      </w:r>
      <w:r w:rsidR="0086564A">
        <w:rPr>
          <w:rFonts w:eastAsia="宋体" w:hint="eastAsia"/>
          <w:lang w:eastAsia="zh-CN"/>
        </w:rPr>
        <w:t>first</w:t>
      </w:r>
      <w:r w:rsidR="009277B1">
        <w:rPr>
          <w:rFonts w:eastAsia="宋体" w:hint="eastAsia"/>
          <w:lang w:eastAsia="zh-CN"/>
        </w:rPr>
        <w:t xml:space="preserve"> PUSCH hop </w:t>
      </w:r>
      <w:r w:rsidR="009277B1" w:rsidRPr="00B52307">
        <w:rPr>
          <w:rFonts w:eastAsia="宋体"/>
          <w:lang w:eastAsia="zh-CN"/>
        </w:rPr>
        <w:t>with reference to the start of UL active BWP.</w:t>
      </w:r>
    </w:p>
    <w:p w14:paraId="1CF07853" w14:textId="77777777" w:rsidR="00E7560E" w:rsidRDefault="00E7560E" w:rsidP="00E7560E">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7560E" w14:paraId="4FD2FB3E" w14:textId="77777777" w:rsidTr="00597C7B">
        <w:tc>
          <w:tcPr>
            <w:tcW w:w="1384" w:type="dxa"/>
            <w:vAlign w:val="center"/>
          </w:tcPr>
          <w:p w14:paraId="5044C7FE" w14:textId="77777777" w:rsidR="00E7560E" w:rsidRDefault="00E7560E" w:rsidP="00597C7B">
            <w:pPr>
              <w:spacing w:after="120"/>
              <w:rPr>
                <w:rFonts w:eastAsia="微软雅黑"/>
                <w:b/>
                <w:color w:val="000000"/>
                <w:lang w:eastAsia="zh-CN"/>
              </w:rPr>
            </w:pPr>
          </w:p>
        </w:tc>
        <w:tc>
          <w:tcPr>
            <w:tcW w:w="7676" w:type="dxa"/>
          </w:tcPr>
          <w:p w14:paraId="79B92BD1"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E7560E" w14:paraId="391F049E" w14:textId="77777777" w:rsidTr="00597C7B">
        <w:tc>
          <w:tcPr>
            <w:tcW w:w="1384" w:type="dxa"/>
            <w:vAlign w:val="center"/>
          </w:tcPr>
          <w:p w14:paraId="6BFD5F33"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23A1405" w14:textId="700FE86E" w:rsidR="00E7560E" w:rsidRPr="00852E95" w:rsidRDefault="00DF492A" w:rsidP="00597C7B">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(with clarification</w:t>
            </w:r>
            <w:r>
              <w:rPr>
                <w:rFonts w:eastAsiaTheme="minorEastAsia" w:hint="eastAsia"/>
                <w:lang w:eastAsia="zh-CN"/>
              </w:rPr>
              <w:t>)</w:t>
            </w:r>
            <w:r w:rsidR="001C0C02">
              <w:rPr>
                <w:rFonts w:eastAsiaTheme="minorEastAsia" w:hint="eastAsia"/>
                <w:lang w:eastAsia="zh-CN"/>
              </w:rPr>
              <w:t>, DOCOMO</w:t>
            </w:r>
            <w:r w:rsidR="0083754C">
              <w:rPr>
                <w:rFonts w:eastAsiaTheme="minorEastAsia"/>
                <w:lang w:eastAsia="zh-CN"/>
              </w:rPr>
              <w:t>, Samsung</w:t>
            </w:r>
            <w:r w:rsidR="00CC71EA">
              <w:rPr>
                <w:rFonts w:eastAsiaTheme="minorEastAsia"/>
                <w:lang w:eastAsia="zh-CN"/>
              </w:rPr>
              <w:t>, MTK</w:t>
            </w:r>
            <w:r w:rsidR="00B35B8A">
              <w:rPr>
                <w:rFonts w:eastAsiaTheme="minorEastAsia"/>
                <w:lang w:eastAsia="zh-CN"/>
              </w:rPr>
              <w:t>, NEC</w:t>
            </w:r>
            <w:r w:rsidR="00852E95">
              <w:rPr>
                <w:rFonts w:eastAsia="Malgun Gothic" w:hint="eastAsia"/>
                <w:lang w:eastAsia="ko-KR"/>
              </w:rPr>
              <w:t>, WILUS</w:t>
            </w:r>
          </w:p>
        </w:tc>
      </w:tr>
      <w:tr w:rsidR="00E7560E" w14:paraId="43B42336" w14:textId="77777777" w:rsidTr="00597C7B">
        <w:tc>
          <w:tcPr>
            <w:tcW w:w="1384" w:type="dxa"/>
            <w:vAlign w:val="center"/>
          </w:tcPr>
          <w:p w14:paraId="76010487"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01794CC" w14:textId="46E76ABF" w:rsidR="00E7560E" w:rsidRDefault="0028450A" w:rsidP="00597C7B">
            <w:pPr>
              <w:spacing w:after="120"/>
              <w:rPr>
                <w:rFonts w:eastAsiaTheme="minorEastAsia"/>
                <w:color w:val="000000"/>
                <w:lang w:val="fr-FR" w:eastAsia="zh-CN"/>
              </w:rPr>
            </w:pPr>
            <w:r>
              <w:rPr>
                <w:rFonts w:eastAsiaTheme="minorEastAsia"/>
                <w:color w:val="000000"/>
                <w:lang w:val="fr-FR" w:eastAsia="zh-CN"/>
              </w:rPr>
              <w:t>Xiaom</w:t>
            </w:r>
            <w:r w:rsidRPr="00AC3095">
              <w:rPr>
                <w:rFonts w:eastAsiaTheme="minorEastAsia"/>
                <w:color w:val="000000"/>
                <w:lang w:val="fr-FR" w:eastAsia="zh-CN"/>
              </w:rPr>
              <w:t>i</w:t>
            </w:r>
            <w:r w:rsidR="00AC3095" w:rsidRPr="00AC3095">
              <w:rPr>
                <w:rFonts w:eastAsia="Malgun Gothic" w:hint="eastAsia"/>
                <w:color w:val="000000"/>
                <w:lang w:val="fr-FR" w:eastAsia="ko-KR"/>
              </w:rPr>
              <w:t>, LGE</w:t>
            </w:r>
            <w:r w:rsidR="002961BD">
              <w:rPr>
                <w:rFonts w:eastAsia="Malgun Gothic"/>
                <w:color w:val="000000"/>
                <w:lang w:val="fr-FR" w:eastAsia="ko-KR"/>
              </w:rPr>
              <w:t>, QC</w:t>
            </w:r>
            <w:r w:rsidR="00BA12F0">
              <w:rPr>
                <w:rFonts w:eastAsia="Malgun Gothic"/>
                <w:color w:val="000000"/>
                <w:lang w:val="fr-FR" w:eastAsia="ko-KR"/>
              </w:rPr>
              <w:t>, Tejas</w:t>
            </w:r>
          </w:p>
        </w:tc>
      </w:tr>
    </w:tbl>
    <w:p w14:paraId="70B7A4EF" w14:textId="77777777" w:rsidR="00E7560E" w:rsidRDefault="00E7560E" w:rsidP="00E7560E">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7560E" w14:paraId="3ECE143A" w14:textId="77777777" w:rsidTr="00597C7B">
        <w:tc>
          <w:tcPr>
            <w:tcW w:w="1383" w:type="dxa"/>
          </w:tcPr>
          <w:p w14:paraId="503F4841"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C3C0F4"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DF492A" w14:paraId="153C1BC9" w14:textId="77777777" w:rsidTr="00597C7B">
        <w:tc>
          <w:tcPr>
            <w:tcW w:w="1383" w:type="dxa"/>
            <w:vAlign w:val="center"/>
          </w:tcPr>
          <w:p w14:paraId="02EAC8C5" w14:textId="704B0183" w:rsidR="00DF492A" w:rsidRDefault="00DF492A" w:rsidP="00DF492A">
            <w:pPr>
              <w:jc w:val="center"/>
              <w:rPr>
                <w:rFonts w:eastAsia="微软雅黑"/>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77" w:type="dxa"/>
          </w:tcPr>
          <w:p w14:paraId="08860158" w14:textId="77777777" w:rsidR="00DF492A" w:rsidRDefault="00DF492A" w:rsidP="00DF492A">
            <w:pPr>
              <w:rPr>
                <w:rFonts w:ascii="Times" w:eastAsiaTheme="minorEastAsia" w:hAnsi="Times" w:cs="Times"/>
                <w:lang w:val="en-GB" w:eastAsia="zh-CN"/>
              </w:rPr>
            </w:pPr>
            <w:r>
              <w:rPr>
                <w:rFonts w:ascii="Times" w:eastAsiaTheme="minorEastAsia" w:hAnsi="Times" w:cs="Times"/>
                <w:lang w:val="en-GB" w:eastAsia="zh-CN"/>
              </w:rPr>
              <w:t>It should be clarified:</w:t>
            </w:r>
          </w:p>
          <w:p w14:paraId="17EE3F19" w14:textId="77777777" w:rsidR="00DF492A" w:rsidRPr="004E4332" w:rsidRDefault="00742D65" w:rsidP="00742D65">
            <w:pPr>
              <w:pStyle w:val="a0"/>
              <w:numPr>
                <w:ilvl w:val="0"/>
                <w:numId w:val="68"/>
              </w:numPr>
              <w:rPr>
                <w:rFonts w:ascii="Times" w:hAnsi="Times" w:cs="Times"/>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DF492A" w:rsidRPr="00722309">
              <w:rPr>
                <w:rFonts w:eastAsia="宋体" w:hint="eastAsia"/>
              </w:rPr>
              <w:t xml:space="preserve"> is the starting PRB</w:t>
            </w:r>
            <w:r w:rsidR="00DF492A" w:rsidRPr="002E1CD5">
              <w:rPr>
                <w:rFonts w:eastAsia="宋体"/>
              </w:rPr>
              <w:t xml:space="preserve"> in SBFD symbol or non-SBFD symbols</w:t>
            </w:r>
          </w:p>
          <w:p w14:paraId="0424DCED" w14:textId="5B63965F" w:rsidR="00DF492A" w:rsidRPr="00DF492A" w:rsidRDefault="00742D65" w:rsidP="00742D65">
            <w:pPr>
              <w:pStyle w:val="a0"/>
              <w:numPr>
                <w:ilvl w:val="0"/>
                <w:numId w:val="68"/>
              </w:numPr>
              <w:rPr>
                <w:rFonts w:ascii="Times" w:hAnsi="Times" w:cs="Times"/>
              </w:rPr>
            </w:pPr>
            <m:oMath>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offset</m:t>
                  </m:r>
                </m:sub>
              </m:sSub>
            </m:oMath>
            <w:r w:rsidR="00DF492A" w:rsidRPr="003A373E">
              <w:rPr>
                <w:rFonts w:ascii="Times" w:hAnsi="Times" w:cs="Times"/>
              </w:rPr>
              <w:t xml:space="preserve"> is the FH offset </w:t>
            </w:r>
            <w:r w:rsidR="000D263D">
              <w:rPr>
                <w:rFonts w:ascii="Times" w:hAnsi="Times" w:cs="Times"/>
              </w:rPr>
              <w:t xml:space="preserve">for </w:t>
            </w:r>
            <w:r w:rsidR="00DF492A" w:rsidRPr="003A373E">
              <w:rPr>
                <w:rFonts w:ascii="Times" w:hAnsi="Times" w:cs="Times"/>
              </w:rPr>
              <w:t>SBFD symbol</w:t>
            </w:r>
          </w:p>
        </w:tc>
      </w:tr>
      <w:tr w:rsidR="0028450A" w14:paraId="52D9F42C" w14:textId="77777777" w:rsidTr="00A161F9">
        <w:tc>
          <w:tcPr>
            <w:tcW w:w="1383" w:type="dxa"/>
            <w:vAlign w:val="center"/>
          </w:tcPr>
          <w:p w14:paraId="3E02B486" w14:textId="0FD6A856" w:rsidR="0028450A" w:rsidRDefault="0028450A" w:rsidP="0028450A">
            <w:pPr>
              <w:jc w:val="center"/>
              <w:rPr>
                <w:rFonts w:eastAsia="微软雅黑"/>
              </w:rPr>
            </w:pPr>
            <w:r>
              <w:rPr>
                <w:rFonts w:eastAsia="微软雅黑"/>
                <w:lang w:eastAsia="zh-CN"/>
              </w:rPr>
              <w:t>Xiaomi</w:t>
            </w:r>
          </w:p>
        </w:tc>
        <w:tc>
          <w:tcPr>
            <w:tcW w:w="7677" w:type="dxa"/>
          </w:tcPr>
          <w:p w14:paraId="0019183A" w14:textId="77777777" w:rsidR="0028450A" w:rsidRDefault="0028450A" w:rsidP="0028450A">
            <w:pPr>
              <w:rPr>
                <w:rFonts w:ascii="Times" w:eastAsiaTheme="minorEastAsia" w:hAnsi="Times" w:cs="Times"/>
                <w:color w:val="FF0000"/>
                <w:lang w:val="en-GB" w:eastAsia="zh-CN"/>
              </w:rPr>
            </w:pPr>
            <w:r>
              <w:rPr>
                <w:rFonts w:ascii="Times" w:eastAsiaTheme="minorEastAsia" w:hAnsi="Times" w:cs="Times"/>
                <w:lang w:val="en-GB" w:eastAsia="zh-CN"/>
              </w:rPr>
              <w:t xml:space="preserve">For sure a mod operation based on UL SB size has to be introduced. With this in mind, we don’t see the reason to first adjust the starting RB with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w:t>
            </w:r>
          </w:p>
          <w:p w14:paraId="5DC32AEE" w14:textId="77777777" w:rsidR="0028450A" w:rsidRDefault="0028450A" w:rsidP="0028450A">
            <w:pPr>
              <w:rPr>
                <w:rFonts w:ascii="Times" w:eastAsiaTheme="minorEastAsia" w:hAnsi="Times" w:cs="Times"/>
                <w:color w:val="FF0000"/>
                <w:lang w:val="en-GB" w:eastAsia="zh-CN"/>
              </w:rPr>
            </w:pPr>
          </w:p>
          <w:p w14:paraId="2352DFB4" w14:textId="77777777" w:rsidR="0028450A" w:rsidRDefault="0028450A" w:rsidP="0028450A">
            <w:pPr>
              <w:rPr>
                <w:rFonts w:ascii="Times" w:eastAsiaTheme="minorEastAsia" w:hAnsi="Times" w:cs="Times"/>
                <w:lang w:val="en-GB" w:eastAsia="zh-CN"/>
              </w:rPr>
            </w:pPr>
            <w:r w:rsidRPr="00CA5798">
              <w:rPr>
                <w:rFonts w:ascii="Times" w:eastAsiaTheme="minorEastAsia" w:hAnsi="Times" w:cs="Times" w:hint="eastAsia"/>
                <w:lang w:val="en-GB" w:eastAsia="zh-CN"/>
              </w:rPr>
              <w:t>F</w:t>
            </w:r>
            <w:r w:rsidRPr="00CA5798">
              <w:rPr>
                <w:rFonts w:ascii="Times" w:eastAsiaTheme="minorEastAsia" w:hAnsi="Times" w:cs="Times"/>
                <w:lang w:val="en-GB" w:eastAsia="zh-CN"/>
              </w:rPr>
              <w:t xml:space="preserve">urthermore, we don’t think we can simply use </w:t>
            </w:r>
            <w:proofErr w:type="spellStart"/>
            <w:r w:rsidRPr="00CA5798">
              <w:rPr>
                <w:rFonts w:ascii="Times" w:eastAsiaTheme="minorEastAsia" w:hAnsi="Times" w:cs="Times"/>
                <w:lang w:val="en-GB" w:eastAsia="zh-CN"/>
              </w:rPr>
              <w:t>RB</w:t>
            </w:r>
            <w:r w:rsidRPr="00CA5798">
              <w:rPr>
                <w:rFonts w:ascii="Times" w:eastAsiaTheme="minorEastAsia" w:hAnsi="Times" w:cs="Times"/>
                <w:vertAlign w:val="subscript"/>
                <w:lang w:val="en-GB" w:eastAsia="zh-CN"/>
              </w:rPr>
              <w:t>start</w:t>
            </w:r>
            <w:proofErr w:type="spellEnd"/>
            <w:r w:rsidRPr="00CA5798">
              <w:rPr>
                <w:rFonts w:ascii="Times" w:eastAsiaTheme="minorEastAsia" w:hAnsi="Times" w:cs="Times"/>
                <w:vertAlign w:val="subscript"/>
                <w:lang w:val="en-GB" w:eastAsia="zh-CN"/>
              </w:rPr>
              <w:t xml:space="preserve"> </w:t>
            </w:r>
            <w:r w:rsidRPr="00CA5798">
              <w:rPr>
                <w:rFonts w:ascii="Times" w:eastAsiaTheme="minorEastAsia" w:hAnsi="Times" w:cs="Times"/>
                <w:lang w:val="en-GB" w:eastAsia="zh-CN"/>
              </w:rPr>
              <w:t xml:space="preserve">in the formula. </w:t>
            </w:r>
            <w:r>
              <w:rPr>
                <w:rFonts w:ascii="Times" w:eastAsiaTheme="minorEastAsia" w:hAnsi="Times" w:cs="Times"/>
                <w:lang w:val="en-GB" w:eastAsia="zh-CN"/>
              </w:rPr>
              <w:t xml:space="preserve"> Instead, </w:t>
            </w:r>
            <m:oMath>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 xml:space="preserve"> </w:t>
            </w:r>
            <w:r w:rsidRPr="00CA5798">
              <w:rPr>
                <w:rFonts w:ascii="Times" w:eastAsiaTheme="minorEastAsia" w:hAnsi="Times" w:cs="Times"/>
                <w:lang w:val="en-GB" w:eastAsia="zh-CN"/>
              </w:rPr>
              <w:t xml:space="preserve">should </w:t>
            </w:r>
            <w:r>
              <w:rPr>
                <w:rFonts w:ascii="Times" w:eastAsiaTheme="minorEastAsia" w:hAnsi="Times" w:cs="Times"/>
                <w:lang w:val="en-GB" w:eastAsia="zh-CN"/>
              </w:rPr>
              <w:t>be employed as separate frequency hopping parameters are configured for SBFD symbol and non-SBFD symbols. It is natural that FH should be applied to SBFD symbol and non-SBFD symbol respectively. Otherwise, it will lead to unexpected FH location for SBFD symbols with high possibility. With these, we propose the following formula:</w:t>
            </w:r>
          </w:p>
          <w:p w14:paraId="3D5CCB71" w14:textId="77777777" w:rsidR="0028450A" w:rsidRPr="00B52307" w:rsidRDefault="00742D65" w:rsidP="0028450A">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2BF579BB" w14:textId="77777777" w:rsidR="0028450A" w:rsidRDefault="0028450A" w:rsidP="0028450A">
            <w:pPr>
              <w:rPr>
                <w:rFonts w:ascii="Times" w:eastAsiaTheme="minorEastAsia" w:hAnsi="Times" w:cs="Times"/>
                <w:lang w:val="en-GB" w:eastAsia="zh-CN"/>
              </w:rPr>
            </w:pPr>
            <w:r>
              <w:rPr>
                <w:rFonts w:ascii="Times" w:eastAsiaTheme="minorEastAsia" w:hAnsi="Times" w:cs="Times"/>
                <w:lang w:val="en-GB" w:eastAsia="zh-CN"/>
              </w:rPr>
              <w:t xml:space="preserve">With the updated formula, FH is more controllable and much more aligned with legacy definition. </w:t>
            </w:r>
          </w:p>
          <w:p w14:paraId="08D447FA" w14:textId="034BBFF2" w:rsidR="0028450A" w:rsidRDefault="00C71422" w:rsidP="0028450A">
            <w:pPr>
              <w:rPr>
                <w:rFonts w:eastAsia="微软雅黑"/>
                <w:lang w:eastAsia="zh-CN"/>
              </w:rPr>
            </w:pPr>
            <w:r>
              <w:rPr>
                <w:noProof/>
              </w:rPr>
              <w:object w:dxaOrig="11686" w:dyaOrig="3766" w14:anchorId="5A9FE8EB">
                <v:shape id="_x0000_i1031" type="#_x0000_t75" alt="" style="width:364.05pt;height:117.4pt;mso-width-percent:0;mso-height-percent:0;mso-width-percent:0;mso-height-percent:0" o:ole="">
                  <v:imagedata r:id="rId33" o:title=""/>
                </v:shape>
                <o:OLEObject Type="Embed" ProgID="Visio.Drawing.15" ShapeID="_x0000_i1031" DrawAspect="Content" ObjectID="_1790452741" r:id="rId34"/>
              </w:object>
            </w:r>
          </w:p>
        </w:tc>
      </w:tr>
      <w:tr w:rsidR="00F16D39" w14:paraId="483DB30B" w14:textId="77777777" w:rsidTr="00A161F9">
        <w:tc>
          <w:tcPr>
            <w:tcW w:w="1383" w:type="dxa"/>
            <w:vAlign w:val="center"/>
          </w:tcPr>
          <w:p w14:paraId="0E791839" w14:textId="1D3F0FD5" w:rsidR="00F16D39" w:rsidRDefault="00F16D39" w:rsidP="00F16D39">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56A30D2F" w14:textId="174F1322" w:rsidR="00F16D39" w:rsidRDefault="00F16D39" w:rsidP="00F16D39">
            <w:pPr>
              <w:rPr>
                <w:rFonts w:eastAsiaTheme="minorEastAsia"/>
              </w:rPr>
            </w:pPr>
            <w:r>
              <w:rPr>
                <w:rFonts w:ascii="Times" w:eastAsiaTheme="minorEastAsia" w:hAnsi="Times" w:cs="Times" w:hint="eastAsia"/>
                <w:lang w:val="en-GB" w:eastAsia="zh-CN"/>
              </w:rPr>
              <w:t>W</w:t>
            </w:r>
            <w:r>
              <w:rPr>
                <w:rFonts w:ascii="Times" w:eastAsiaTheme="minorEastAsia" w:hAnsi="Times" w:cs="Times"/>
                <w:lang w:val="en-GB" w:eastAsia="zh-CN"/>
              </w:rPr>
              <w:t xml:space="preserve">e are fine with the proposal, though we think there could be different </w:t>
            </w:r>
            <w:r>
              <w:rPr>
                <w:rFonts w:ascii="Times" w:eastAsiaTheme="minorEastAsia" w:hAnsi="Times" w:cs="Times" w:hint="eastAsia"/>
                <w:lang w:val="en-GB" w:eastAsia="zh-CN"/>
              </w:rPr>
              <w:t>formulations</w:t>
            </w:r>
            <w:r>
              <w:rPr>
                <w:rFonts w:ascii="Times" w:eastAsiaTheme="minorEastAsia" w:hAnsi="Times" w:cs="Times"/>
                <w:lang w:val="en-GB" w:eastAsia="zh-CN"/>
              </w:rPr>
              <w:t xml:space="preserve"> depending on how to define the reference</w:t>
            </w:r>
            <w:r>
              <w:rPr>
                <w:rFonts w:ascii="Times" w:eastAsiaTheme="minorEastAsia" w:hAnsi="Times" w:cs="Times" w:hint="eastAsia"/>
                <w:lang w:eastAsia="zh-CN"/>
              </w:rPr>
              <w:t xml:space="preserve"> PRB</w:t>
            </w:r>
            <w:r>
              <w:rPr>
                <w:rFonts w:ascii="Times" w:eastAsiaTheme="minorEastAsia" w:hAnsi="Times" w:cs="Times"/>
                <w:lang w:val="en-GB" w:eastAsia="zh-CN"/>
              </w:rPr>
              <w:t xml:space="preserve">. </w:t>
            </w:r>
          </w:p>
        </w:tc>
      </w:tr>
      <w:tr w:rsidR="00F16D39" w14:paraId="24AE7A5B" w14:textId="77777777" w:rsidTr="00597C7B">
        <w:tc>
          <w:tcPr>
            <w:tcW w:w="1383" w:type="dxa"/>
          </w:tcPr>
          <w:p w14:paraId="020A8737" w14:textId="36F0648A" w:rsidR="00F16D39" w:rsidRDefault="00155934" w:rsidP="00F16D39">
            <w:pPr>
              <w:jc w:val="center"/>
              <w:rPr>
                <w:rFonts w:eastAsiaTheme="minorEastAsia"/>
                <w:lang w:eastAsia="zh-CN"/>
              </w:rPr>
            </w:pPr>
            <w:r>
              <w:rPr>
                <w:rFonts w:eastAsiaTheme="minorEastAsia"/>
                <w:lang w:eastAsia="zh-CN"/>
              </w:rPr>
              <w:t>Sony</w:t>
            </w:r>
          </w:p>
        </w:tc>
        <w:tc>
          <w:tcPr>
            <w:tcW w:w="7677" w:type="dxa"/>
          </w:tcPr>
          <w:p w14:paraId="68F1F0C4" w14:textId="2DD5856B" w:rsidR="00F16D39" w:rsidRDefault="00155934" w:rsidP="00F16D39">
            <w:pPr>
              <w:rPr>
                <w:rFonts w:eastAsia="Malgun Gothic"/>
                <w:lang w:eastAsia="ko-KR"/>
              </w:rPr>
            </w:pPr>
            <w:r>
              <w:rPr>
                <w:rFonts w:eastAsia="Malgun Gothic"/>
                <w:lang w:eastAsia="ko-KR"/>
              </w:rPr>
              <w:t xml:space="preserve">Share similar views as Xiaomi, the additional variable </w:t>
            </w:r>
            <m:oMath>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Malgun Gothic"/>
                <w:color w:val="FF0000"/>
                <w:lang w:val="en-GB" w:eastAsia="zh-CN"/>
              </w:rPr>
              <w:t xml:space="preserve"> </w:t>
            </w:r>
            <w:r>
              <w:rPr>
                <w:rFonts w:eastAsia="Malgun Gothic"/>
                <w:lang w:eastAsia="ko-KR"/>
              </w:rPr>
              <w:t>seems redundant.</w:t>
            </w:r>
          </w:p>
        </w:tc>
      </w:tr>
      <w:tr w:rsidR="00A92F0E" w14:paraId="20043C17" w14:textId="77777777" w:rsidTr="00597C7B">
        <w:tc>
          <w:tcPr>
            <w:tcW w:w="1383" w:type="dxa"/>
          </w:tcPr>
          <w:p w14:paraId="5498B5CC" w14:textId="6ECB24FA" w:rsidR="00A92F0E" w:rsidRDefault="00A92F0E" w:rsidP="00A92F0E">
            <w:pPr>
              <w:jc w:val="center"/>
              <w:rPr>
                <w:rFonts w:eastAsia="微软雅黑"/>
                <w:lang w:eastAsia="zh-CN"/>
              </w:rPr>
            </w:pPr>
            <w:r>
              <w:rPr>
                <w:rFonts w:eastAsiaTheme="minorEastAsia" w:hint="eastAsia"/>
                <w:lang w:eastAsia="zh-CN"/>
              </w:rPr>
              <w:t>Fujitsu</w:t>
            </w:r>
          </w:p>
        </w:tc>
        <w:tc>
          <w:tcPr>
            <w:tcW w:w="7677" w:type="dxa"/>
          </w:tcPr>
          <w:p w14:paraId="01832A8E" w14:textId="02567EBD" w:rsidR="00A92F0E" w:rsidRDefault="00A92F0E" w:rsidP="00A92F0E">
            <w:pPr>
              <w:rPr>
                <w:rFonts w:eastAsia="微软雅黑"/>
                <w:lang w:eastAsia="zh-CN"/>
              </w:rPr>
            </w:pPr>
            <w:r>
              <w:rPr>
                <w:rFonts w:eastAsiaTheme="minorEastAsia" w:hint="eastAsia"/>
                <w:lang w:eastAsia="zh-CN"/>
              </w:rPr>
              <w:t xml:space="preserve">We think this </w:t>
            </w:r>
            <w:r>
              <w:rPr>
                <w:rFonts w:eastAsiaTheme="minorEastAsia"/>
                <w:lang w:eastAsia="zh-CN"/>
              </w:rPr>
              <w:t>discussion</w:t>
            </w:r>
            <w:r>
              <w:rPr>
                <w:rFonts w:eastAsiaTheme="minorEastAsia" w:hint="eastAsia"/>
                <w:lang w:eastAsia="zh-CN"/>
              </w:rPr>
              <w:t xml:space="preserve"> somehow depends on the discussion on RB offset. To be safe, this discussion can be deferred.</w:t>
            </w:r>
          </w:p>
        </w:tc>
      </w:tr>
      <w:tr w:rsidR="00AC3095" w14:paraId="41661C55" w14:textId="77777777" w:rsidTr="00597C7B">
        <w:tc>
          <w:tcPr>
            <w:tcW w:w="1383" w:type="dxa"/>
          </w:tcPr>
          <w:p w14:paraId="78E01354" w14:textId="0A9CE45F" w:rsidR="00AC3095" w:rsidRPr="00AC3095" w:rsidRDefault="00AC3095" w:rsidP="00AC3095">
            <w:pPr>
              <w:jc w:val="center"/>
              <w:rPr>
                <w:rFonts w:eastAsiaTheme="minorEastAsia"/>
                <w:lang w:eastAsia="zh-CN"/>
              </w:rPr>
            </w:pPr>
            <w:r w:rsidRPr="00AC3095">
              <w:rPr>
                <w:rFonts w:eastAsia="Malgun Gothic" w:hint="eastAsia"/>
                <w:lang w:eastAsia="ko-KR"/>
              </w:rPr>
              <w:t>LGE</w:t>
            </w:r>
          </w:p>
        </w:tc>
        <w:tc>
          <w:tcPr>
            <w:tcW w:w="7677" w:type="dxa"/>
          </w:tcPr>
          <w:p w14:paraId="3FF1B6E0" w14:textId="77777777" w:rsidR="00AC3095" w:rsidRPr="00AC3095" w:rsidRDefault="00AC3095" w:rsidP="00AC3095">
            <w:pPr>
              <w:rPr>
                <w:rFonts w:eastAsia="Malgun Gothic"/>
                <w:lang w:eastAsia="ko-KR"/>
              </w:rPr>
            </w:pPr>
            <w:r w:rsidRPr="00AC3095">
              <w:rPr>
                <w:rFonts w:eastAsia="Malgun Gothic" w:hint="eastAsia"/>
                <w:lang w:eastAsia="ko-KR"/>
              </w:rPr>
              <w:t>We don</w:t>
            </w:r>
            <w:r w:rsidRPr="00AC3095">
              <w:rPr>
                <w:rFonts w:eastAsia="Malgun Gothic"/>
                <w:lang w:eastAsia="ko-KR"/>
              </w:rPr>
              <w:t>’</w:t>
            </w:r>
            <w:r w:rsidRPr="00AC3095">
              <w:rPr>
                <w:rFonts w:eastAsia="Malgun Gothic" w:hint="eastAsia"/>
                <w:lang w:eastAsia="ko-KR"/>
              </w:rPr>
              <w:t xml:space="preserve">t see the reason to adjust the </w:t>
            </w:r>
            <w:proofErr w:type="spellStart"/>
            <w:r w:rsidRPr="00AC3095">
              <w:rPr>
                <w:rFonts w:eastAsia="Malgun Gothic" w:hint="eastAsia"/>
                <w:lang w:eastAsia="ko-KR"/>
              </w:rPr>
              <w:t>startging</w:t>
            </w:r>
            <w:proofErr w:type="spellEnd"/>
            <w:r w:rsidRPr="00AC3095">
              <w:rPr>
                <w:rFonts w:eastAsia="Malgun Gothic" w:hint="eastAsia"/>
                <w:lang w:eastAsia="ko-KR"/>
              </w:rPr>
              <w:t xml:space="preserve"> PRB (i.e., </w:t>
            </w:r>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sidRPr="00AC3095">
              <w:rPr>
                <w:rFonts w:eastAsia="Malgun Gothic" w:hint="eastAsia"/>
                <w:lang w:eastAsia="ko-KR"/>
              </w:rPr>
              <w:t xml:space="preserve">). </w:t>
            </w:r>
          </w:p>
          <w:p w14:paraId="37018937" w14:textId="77777777" w:rsidR="00AC3095" w:rsidRPr="00AC3095" w:rsidRDefault="00AC3095" w:rsidP="00AC3095">
            <w:pPr>
              <w:rPr>
                <w:rFonts w:eastAsia="Malgun Gothic"/>
                <w:lang w:eastAsia="ko-KR"/>
              </w:rPr>
            </w:pPr>
            <w:r w:rsidRPr="00AC3095">
              <w:rPr>
                <w:rFonts w:eastAsia="Malgun Gothic" w:hint="eastAsia"/>
                <w:lang w:eastAsia="ko-KR"/>
              </w:rPr>
              <w:t>We are fine with the Xiaomi</w:t>
            </w:r>
            <w:r w:rsidRPr="00AC3095">
              <w:rPr>
                <w:rFonts w:eastAsia="Malgun Gothic"/>
                <w:lang w:eastAsia="ko-KR"/>
              </w:rPr>
              <w:t>’</w:t>
            </w:r>
            <w:r w:rsidRPr="00AC3095">
              <w:rPr>
                <w:rFonts w:eastAsia="Malgun Gothic" w:hint="eastAsia"/>
                <w:lang w:eastAsia="ko-KR"/>
              </w:rPr>
              <w:t>s proposal.</w:t>
            </w:r>
          </w:p>
          <w:p w14:paraId="50F9D4A7" w14:textId="77777777" w:rsidR="00AC3095" w:rsidRPr="00AC3095" w:rsidRDefault="00742D65" w:rsidP="00AC3095">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4752752D" w14:textId="77777777" w:rsidR="00AC3095" w:rsidRPr="00AC3095" w:rsidRDefault="00AC3095" w:rsidP="00AC3095">
            <w:pPr>
              <w:rPr>
                <w:rFonts w:eastAsiaTheme="minorEastAsia"/>
                <w:lang w:eastAsia="zh-CN"/>
              </w:rPr>
            </w:pPr>
          </w:p>
        </w:tc>
      </w:tr>
      <w:tr w:rsidR="002961BD" w14:paraId="31001677" w14:textId="77777777" w:rsidTr="00F14B8A">
        <w:tc>
          <w:tcPr>
            <w:tcW w:w="1383" w:type="dxa"/>
            <w:vAlign w:val="center"/>
          </w:tcPr>
          <w:p w14:paraId="5D82022A" w14:textId="29F23B7D" w:rsidR="002961BD" w:rsidRDefault="002961BD" w:rsidP="002961BD">
            <w:pPr>
              <w:jc w:val="center"/>
              <w:rPr>
                <w:rFonts w:eastAsiaTheme="minorEastAsia"/>
                <w:lang w:eastAsia="zh-CN"/>
              </w:rPr>
            </w:pPr>
            <w:r>
              <w:rPr>
                <w:rFonts w:eastAsia="微软雅黑"/>
                <w:lang w:eastAsia="zh-CN"/>
              </w:rPr>
              <w:t>QC</w:t>
            </w:r>
          </w:p>
        </w:tc>
        <w:tc>
          <w:tcPr>
            <w:tcW w:w="7677" w:type="dxa"/>
          </w:tcPr>
          <w:p w14:paraId="4CE0EF32" w14:textId="77777777" w:rsidR="002961BD" w:rsidRDefault="002961BD" w:rsidP="002961BD">
            <w:pPr>
              <w:rPr>
                <w:rFonts w:ascii="Times" w:eastAsiaTheme="minorEastAsia" w:hAnsi="Times" w:cs="Times"/>
                <w:lang w:val="en-GB" w:eastAsia="zh-CN"/>
              </w:rPr>
            </w:pPr>
            <w:r>
              <w:rPr>
                <w:rFonts w:ascii="Times" w:eastAsiaTheme="minorEastAsia" w:hAnsi="Times" w:cs="Times"/>
                <w:lang w:val="en-GB" w:eastAsia="zh-CN"/>
              </w:rPr>
              <w:t>Few comments:</w:t>
            </w:r>
          </w:p>
          <w:p w14:paraId="6C452143" w14:textId="77777777" w:rsidR="002961BD" w:rsidRPr="00E14616" w:rsidRDefault="002961BD" w:rsidP="00742D65">
            <w:pPr>
              <w:pStyle w:val="a0"/>
              <w:numPr>
                <w:ilvl w:val="0"/>
                <w:numId w:val="73"/>
              </w:numPr>
              <w:rPr>
                <w:rFonts w:ascii="Times" w:hAnsi="Times" w:cs="Times"/>
              </w:rPr>
            </w:pPr>
            <w:r w:rsidRPr="00E14616">
              <w:rPr>
                <w:rFonts w:ascii="Times" w:hAnsi="Times" w:cs="Times"/>
              </w:rPr>
              <w:t>The pr</w:t>
            </w:r>
            <w:r>
              <w:rPr>
                <w:rFonts w:ascii="Times" w:hAnsi="Times" w:cs="Times"/>
              </w:rPr>
              <w:t>oposal</w:t>
            </w:r>
            <w:r w:rsidRPr="00E14616">
              <w:rPr>
                <w:rFonts w:ascii="Times" w:hAnsi="Times" w:cs="Times"/>
              </w:rPr>
              <w:t xml:space="preserve"> is for determination of the 2</w:t>
            </w:r>
            <w:r w:rsidRPr="00E14616">
              <w:rPr>
                <w:rFonts w:ascii="Times" w:hAnsi="Times" w:cs="Times"/>
                <w:vertAlign w:val="superscript"/>
              </w:rPr>
              <w:t>nd</w:t>
            </w:r>
            <w:r w:rsidRPr="00E14616">
              <w:rPr>
                <w:rFonts w:ascii="Times" w:hAnsi="Times" w:cs="Times"/>
              </w:rPr>
              <w:t xml:space="preserve">-hop start-RB of the PUSCH in SBFD symbols. This </w:t>
            </w:r>
            <w:r>
              <w:rPr>
                <w:rFonts w:ascii="Times" w:hAnsi="Times" w:cs="Times"/>
              </w:rPr>
              <w:t>should</w:t>
            </w:r>
            <w:r w:rsidRPr="00E14616">
              <w:rPr>
                <w:rFonts w:ascii="Times" w:hAnsi="Times" w:cs="Times"/>
              </w:rPr>
              <w:t xml:space="preserve"> be captured somewhere in the </w:t>
            </w:r>
            <w:proofErr w:type="spellStart"/>
            <w:r w:rsidRPr="00E14616">
              <w:rPr>
                <w:rFonts w:ascii="Times" w:hAnsi="Times" w:cs="Times"/>
              </w:rPr>
              <w:t>proposa</w:t>
            </w:r>
            <w:proofErr w:type="spellEnd"/>
            <w:r w:rsidRPr="00E14616">
              <w:rPr>
                <w:rFonts w:ascii="Times" w:hAnsi="Times" w:cs="Times"/>
              </w:rPr>
              <w:t>.</w:t>
            </w:r>
          </w:p>
          <w:p w14:paraId="3319E7D9" w14:textId="77777777" w:rsidR="002961BD" w:rsidRPr="00E14616" w:rsidRDefault="002961BD" w:rsidP="00742D65">
            <w:pPr>
              <w:pStyle w:val="a0"/>
              <w:numPr>
                <w:ilvl w:val="0"/>
                <w:numId w:val="73"/>
              </w:numPr>
              <w:rPr>
                <w:rFonts w:ascii="Times" w:hAnsi="Times" w:cs="Times"/>
              </w:rPr>
            </w:pPr>
            <w:r w:rsidRPr="00E14616">
              <w:rPr>
                <w:rFonts w:ascii="Times" w:hAnsi="Times" w:cs="Times"/>
              </w:rPr>
              <w:t>It is not clear what is meant by ‘</w:t>
            </w:r>
            <w:r w:rsidRPr="00E14616">
              <w:t>odd PUSCH hop(s)’. For example, for inter-slot FH, the 2</w:t>
            </w:r>
            <w:r w:rsidRPr="00E14616">
              <w:rPr>
                <w:vertAlign w:val="superscript"/>
              </w:rPr>
              <w:t>nd</w:t>
            </w:r>
            <w:r w:rsidRPr="00E14616">
              <w:t xml:space="preserve"> hop is in the odd slots, however when DMRS bundling is enabled, it is not anymore, the odd slots. </w:t>
            </w:r>
          </w:p>
          <w:p w14:paraId="03E047E0" w14:textId="77777777" w:rsidR="002961BD" w:rsidRDefault="002961BD" w:rsidP="00742D65">
            <w:pPr>
              <w:pStyle w:val="a0"/>
              <w:numPr>
                <w:ilvl w:val="0"/>
                <w:numId w:val="73"/>
              </w:numPr>
              <w:rPr>
                <w:rFonts w:ascii="Times" w:hAnsi="Times" w:cs="Times"/>
              </w:rPr>
            </w:pPr>
            <w:r>
              <w:rPr>
                <w:rFonts w:ascii="Times" w:hAnsi="Times" w:cs="Times"/>
              </w:rPr>
              <w:t xml:space="preserve">We disagree on the design criteria to determine the equation based on the scenario when RB-offset is not configured. This is separately discussed on UE-behavior when FH is not configured. </w:t>
            </w:r>
          </w:p>
          <w:p w14:paraId="4E322042" w14:textId="77777777" w:rsidR="002961BD" w:rsidRDefault="002961BD" w:rsidP="00742D65">
            <w:pPr>
              <w:pStyle w:val="a0"/>
              <w:numPr>
                <w:ilvl w:val="0"/>
                <w:numId w:val="73"/>
              </w:numPr>
              <w:rPr>
                <w:rFonts w:ascii="Times" w:hAnsi="Times" w:cs="Times"/>
              </w:rPr>
            </w:pPr>
            <w:r>
              <w:rPr>
                <w:rFonts w:ascii="Times" w:hAnsi="Times" w:cs="Times"/>
              </w:rPr>
              <w:t>As, the FH-offsets should be configured to span the range of the UL-SB with r</w:t>
            </w:r>
            <w:r>
              <w:rPr>
                <w:rFonts w:ascii="Times" w:hAnsi="Times" w:cs="Times"/>
              </w:rPr>
              <w:t>e</w:t>
            </w:r>
            <w:r>
              <w:rPr>
                <w:rFonts w:ascii="Times" w:hAnsi="Times" w:cs="Times"/>
              </w:rPr>
              <w:t>spect to the start-RB, a better approach is to add the offset directly to the start-RB</w:t>
            </w:r>
          </w:p>
          <w:p w14:paraId="740C738B" w14:textId="77777777" w:rsidR="002961BD" w:rsidRPr="00B52307" w:rsidRDefault="00742D65" w:rsidP="002961BD">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1CB98718" w14:textId="77777777" w:rsidR="002961BD" w:rsidRPr="00DC774C" w:rsidRDefault="002961BD" w:rsidP="002961BD">
            <w:pPr>
              <w:rPr>
                <w:rFonts w:ascii="Times" w:hAnsi="Times" w:cs="Times"/>
              </w:rPr>
            </w:pPr>
          </w:p>
          <w:p w14:paraId="5F99F95C" w14:textId="14807744" w:rsidR="002961BD" w:rsidRDefault="002961BD" w:rsidP="002961BD">
            <w:pPr>
              <w:rPr>
                <w:rFonts w:eastAsiaTheme="minorEastAsia"/>
                <w:lang w:eastAsia="zh-CN"/>
              </w:rPr>
            </w:pPr>
            <w:r>
              <w:rPr>
                <w:rFonts w:ascii="Times" w:hAnsi="Times" w:cs="Times"/>
              </w:rPr>
              <w:t xml:space="preserve">There could be some ambiguity on negative value of the modular operation when start-RB in non-SBFD is zero. Also, this is not a typical design in RAN1. </w:t>
            </w:r>
          </w:p>
        </w:tc>
      </w:tr>
      <w:tr w:rsidR="00765CD3" w14:paraId="69721665" w14:textId="77777777" w:rsidTr="00F14B8A">
        <w:tc>
          <w:tcPr>
            <w:tcW w:w="1383" w:type="dxa"/>
            <w:vAlign w:val="center"/>
          </w:tcPr>
          <w:p w14:paraId="79CB959A" w14:textId="3FAA39F9" w:rsidR="00765CD3" w:rsidRDefault="00765CD3" w:rsidP="002961BD">
            <w:pPr>
              <w:jc w:val="center"/>
              <w:rPr>
                <w:rFonts w:eastAsia="微软雅黑"/>
                <w:lang w:eastAsia="zh-CN"/>
              </w:rPr>
            </w:pPr>
            <w:r>
              <w:rPr>
                <w:rFonts w:eastAsia="微软雅黑"/>
                <w:lang w:eastAsia="zh-CN"/>
              </w:rPr>
              <w:t>Fraunhofer</w:t>
            </w:r>
          </w:p>
        </w:tc>
        <w:tc>
          <w:tcPr>
            <w:tcW w:w="7677" w:type="dxa"/>
          </w:tcPr>
          <w:p w14:paraId="12372AD0" w14:textId="22E49F94" w:rsidR="00765CD3" w:rsidRDefault="00765CD3" w:rsidP="002961BD">
            <w:pPr>
              <w:rPr>
                <w:rFonts w:ascii="Times" w:eastAsiaTheme="minorEastAsia" w:hAnsi="Times" w:cs="Times"/>
                <w:lang w:val="en-GB" w:eastAsia="zh-CN"/>
              </w:rPr>
            </w:pPr>
            <w:r>
              <w:rPr>
                <w:rFonts w:eastAsiaTheme="minorEastAsia"/>
                <w:lang w:eastAsia="zh-CN"/>
              </w:rPr>
              <w:t xml:space="preserve">Question for clarification: Is UL SB in the equation uplink subband or </w:t>
            </w:r>
            <w:r w:rsidRPr="00B52307">
              <w:rPr>
                <w:rFonts w:eastAsia="宋体"/>
                <w:lang w:eastAsia="zh-CN"/>
              </w:rPr>
              <w:t>UL usable PRBs</w:t>
            </w:r>
            <w:r>
              <w:rPr>
                <w:rFonts w:eastAsia="宋体"/>
                <w:lang w:eastAsia="zh-CN"/>
              </w:rPr>
              <w:t>?</w:t>
            </w:r>
          </w:p>
        </w:tc>
      </w:tr>
      <w:tr w:rsidR="00BA12F0" w14:paraId="1ECEFA0D" w14:textId="77777777" w:rsidTr="00F14B8A">
        <w:tc>
          <w:tcPr>
            <w:tcW w:w="1383" w:type="dxa"/>
            <w:vAlign w:val="center"/>
          </w:tcPr>
          <w:p w14:paraId="014F585B" w14:textId="7A072E69" w:rsidR="00BA12F0" w:rsidRDefault="00BA12F0" w:rsidP="00BA12F0">
            <w:pPr>
              <w:jc w:val="center"/>
              <w:rPr>
                <w:rFonts w:eastAsia="微软雅黑"/>
                <w:lang w:eastAsia="zh-CN"/>
              </w:rPr>
            </w:pPr>
            <w:r>
              <w:rPr>
                <w:rFonts w:eastAsia="微软雅黑"/>
                <w:lang w:eastAsia="zh-CN"/>
              </w:rPr>
              <w:t>Tejas</w:t>
            </w:r>
          </w:p>
        </w:tc>
        <w:tc>
          <w:tcPr>
            <w:tcW w:w="7677" w:type="dxa"/>
          </w:tcPr>
          <w:p w14:paraId="5BFD4864" w14:textId="008C7EA4" w:rsidR="00BA12F0" w:rsidRDefault="00BA12F0" w:rsidP="00BA12F0">
            <w:pPr>
              <w:rPr>
                <w:rFonts w:eastAsiaTheme="minorEastAsia"/>
                <w:lang w:eastAsia="zh-CN"/>
              </w:rPr>
            </w:pPr>
            <w:r>
              <w:rPr>
                <w:rFonts w:ascii="Times" w:eastAsiaTheme="minorEastAsia" w:hAnsi="Times" w:cs="Times"/>
                <w:lang w:val="en-GB" w:eastAsia="zh-CN"/>
              </w:rPr>
              <w:t>Supporting similar views as Xiaomi.</w:t>
            </w:r>
          </w:p>
        </w:tc>
      </w:tr>
      <w:tr w:rsidR="00071317" w14:paraId="44D9412B" w14:textId="77777777" w:rsidTr="00BD5AF2">
        <w:tc>
          <w:tcPr>
            <w:tcW w:w="1383" w:type="dxa"/>
          </w:tcPr>
          <w:p w14:paraId="23E15342" w14:textId="50167551" w:rsidR="00071317" w:rsidRDefault="00071317" w:rsidP="00071317">
            <w:pPr>
              <w:jc w:val="center"/>
              <w:rPr>
                <w:rFonts w:eastAsia="微软雅黑"/>
                <w:lang w:eastAsia="zh-CN"/>
              </w:rPr>
            </w:pPr>
            <w:r>
              <w:rPr>
                <w:rFonts w:eastAsia="MS Mincho" w:hint="eastAsia"/>
                <w:lang w:eastAsia="ja-JP"/>
              </w:rPr>
              <w:t>Sharp</w:t>
            </w:r>
          </w:p>
        </w:tc>
        <w:tc>
          <w:tcPr>
            <w:tcW w:w="7677" w:type="dxa"/>
          </w:tcPr>
          <w:p w14:paraId="1643DF46" w14:textId="089F76B3" w:rsidR="00071317" w:rsidRDefault="00071317" w:rsidP="00071317">
            <w:pPr>
              <w:rPr>
                <w:rFonts w:ascii="Times" w:eastAsiaTheme="minorEastAsia" w:hAnsi="Times" w:cs="Times"/>
                <w:lang w:val="en-GB" w:eastAsia="zh-CN"/>
              </w:rPr>
            </w:pPr>
            <w:r>
              <w:rPr>
                <w:rFonts w:eastAsia="MS Mincho" w:hint="eastAsia"/>
                <w:lang w:eastAsia="ja-JP"/>
              </w:rPr>
              <w:t>Proposal 2-4 should be discussed first. Please see our comment under Proposal 2-4.</w:t>
            </w:r>
          </w:p>
        </w:tc>
      </w:tr>
      <w:tr w:rsidR="00E27091" w14:paraId="3D81301F" w14:textId="77777777" w:rsidTr="00BD5AF2">
        <w:tc>
          <w:tcPr>
            <w:tcW w:w="1383" w:type="dxa"/>
          </w:tcPr>
          <w:p w14:paraId="791A5914" w14:textId="7496DE48" w:rsidR="00E27091" w:rsidRDefault="00E27091" w:rsidP="00E27091">
            <w:pPr>
              <w:jc w:val="center"/>
              <w:rPr>
                <w:rFonts w:eastAsia="MS Mincho"/>
                <w:lang w:eastAsia="ja-JP"/>
              </w:rPr>
            </w:pPr>
            <w:r>
              <w:rPr>
                <w:rFonts w:eastAsiaTheme="minorEastAsia"/>
                <w:lang w:eastAsia="zh-CN"/>
              </w:rPr>
              <w:t>Nokia, NSB</w:t>
            </w:r>
          </w:p>
        </w:tc>
        <w:tc>
          <w:tcPr>
            <w:tcW w:w="7677" w:type="dxa"/>
          </w:tcPr>
          <w:p w14:paraId="02D842A4" w14:textId="5ADA65A4" w:rsidR="00E27091" w:rsidRDefault="00E27091" w:rsidP="00E27091">
            <w:pPr>
              <w:rPr>
                <w:rFonts w:eastAsia="MS Mincho"/>
                <w:lang w:eastAsia="ja-JP"/>
              </w:rPr>
            </w:pPr>
            <w:r>
              <w:rPr>
                <w:rFonts w:eastAsia="Malgun Gothic"/>
                <w:lang w:eastAsia="ko-KR"/>
              </w:rPr>
              <w:t>We are fine with the proposal. We think the first addition is just to make the shifting easier to be understood. However, we are open to discuss more details.</w:t>
            </w:r>
          </w:p>
        </w:tc>
      </w:tr>
      <w:tr w:rsidR="002962DB" w14:paraId="122A12D4" w14:textId="77777777" w:rsidTr="00F32396">
        <w:tc>
          <w:tcPr>
            <w:tcW w:w="1383" w:type="dxa"/>
            <w:vAlign w:val="center"/>
          </w:tcPr>
          <w:p w14:paraId="0F86EA10" w14:textId="58318636" w:rsidR="002962DB" w:rsidRDefault="002962DB" w:rsidP="002962DB">
            <w:pPr>
              <w:jc w:val="center"/>
              <w:rPr>
                <w:rFonts w:eastAsiaTheme="minorEastAsia"/>
                <w:lang w:eastAsia="zh-CN"/>
              </w:rPr>
            </w:pPr>
            <w:r>
              <w:rPr>
                <w:rFonts w:eastAsia="微软雅黑"/>
                <w:lang w:eastAsia="zh-CN"/>
              </w:rPr>
              <w:t>Ericsson</w:t>
            </w:r>
          </w:p>
        </w:tc>
        <w:tc>
          <w:tcPr>
            <w:tcW w:w="7677" w:type="dxa"/>
          </w:tcPr>
          <w:p w14:paraId="7EF6BB53" w14:textId="77777777" w:rsidR="002962DB" w:rsidRDefault="002962DB" w:rsidP="002962DB">
            <w:pPr>
              <w:suppressAutoHyphens w:val="0"/>
              <w:overflowPunct w:val="0"/>
              <w:autoSpaceDE w:val="0"/>
              <w:autoSpaceDN w:val="0"/>
              <w:adjustRightInd w:val="0"/>
              <w:spacing w:after="0" w:line="240" w:lineRule="auto"/>
              <w:contextualSpacing/>
              <w:textAlignment w:val="baseline"/>
              <w:rPr>
                <w:rFonts w:eastAsia="微软雅黑"/>
                <w:lang w:val="en-GB" w:eastAsia="zh-CN"/>
              </w:rPr>
            </w:pPr>
            <w:r>
              <w:rPr>
                <w:rFonts w:eastAsia="微软雅黑"/>
                <w:lang w:val="en-GB" w:eastAsia="zh-CN"/>
              </w:rPr>
              <w:t xml:space="preserve">We propose to clarify that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oMath>
            <w:r>
              <w:rPr>
                <w:rFonts w:eastAsia="微软雅黑"/>
                <w:lang w:val="en-GB" w:eastAsia="zh-CN"/>
              </w:rPr>
              <w:t xml:space="preserve"> in the expression is the starting PRB index of the first PUSCH hop for transmission on SBFD symbol, which is derived based on the starting PRB index of the first PUSCH hop for transmission on non-SBFD symbol in </w:t>
            </w:r>
            <w:r w:rsidRPr="00A578DB">
              <w:rPr>
                <w:b/>
              </w:rPr>
              <w:t>Proposal 2-</w:t>
            </w:r>
            <w:r>
              <w:rPr>
                <w:rFonts w:eastAsiaTheme="minorEastAsia" w:hint="eastAsia"/>
                <w:b/>
                <w:lang w:eastAsia="zh-CN"/>
              </w:rPr>
              <w:t>4</w:t>
            </w:r>
            <w:r>
              <w:rPr>
                <w:rFonts w:eastAsiaTheme="minorEastAsia"/>
                <w:b/>
                <w:lang w:eastAsia="zh-CN"/>
              </w:rPr>
              <w:t xml:space="preserve">.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oMath>
            <w:r>
              <w:rPr>
                <w:rFonts w:eastAsia="宋体"/>
              </w:rPr>
              <w:t xml:space="preserve"> is FH offset for </w:t>
            </w:r>
            <w:r>
              <w:rPr>
                <w:rFonts w:eastAsia="微软雅黑"/>
                <w:lang w:val="en-GB" w:eastAsia="zh-CN"/>
              </w:rPr>
              <w:t>transmission</w:t>
            </w:r>
            <w:r>
              <w:rPr>
                <w:rFonts w:eastAsia="微软雅黑"/>
              </w:rPr>
              <w:t>s</w:t>
            </w:r>
            <w:r>
              <w:rPr>
                <w:rFonts w:eastAsia="微软雅黑"/>
                <w:lang w:val="en-GB" w:eastAsia="zh-CN"/>
              </w:rPr>
              <w:t xml:space="preserve"> on SBFD symbol to distinguish with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5A7D6D11" w14:textId="47974E36" w:rsidR="002962DB" w:rsidRDefault="002962DB" w:rsidP="002962DB">
            <w:pPr>
              <w:suppressAutoHyphens w:val="0"/>
              <w:overflowPunct w:val="0"/>
              <w:autoSpaceDE w:val="0"/>
              <w:autoSpaceDN w:val="0"/>
              <w:adjustRightInd w:val="0"/>
              <w:spacing w:after="0" w:line="240" w:lineRule="auto"/>
              <w:contextualSpacing/>
              <w:textAlignment w:val="baseline"/>
              <w:rPr>
                <w:rFonts w:eastAsiaTheme="minorEastAsia"/>
                <w:b/>
                <w:lang w:eastAsia="zh-CN"/>
              </w:rPr>
            </w:pPr>
            <w:r>
              <w:rPr>
                <w:rFonts w:eastAsia="微软雅黑"/>
                <w:lang w:val="en-GB" w:eastAsia="zh-CN"/>
              </w:rPr>
              <w:t xml:space="preserve">in </w:t>
            </w:r>
            <w:r w:rsidRPr="00A578DB">
              <w:rPr>
                <w:b/>
              </w:rPr>
              <w:t>Proposal 2-</w:t>
            </w:r>
            <w:r>
              <w:rPr>
                <w:rFonts w:eastAsiaTheme="minorEastAsia" w:hint="eastAsia"/>
                <w:b/>
                <w:lang w:eastAsia="zh-CN"/>
              </w:rPr>
              <w:t>4</w:t>
            </w:r>
            <w:r>
              <w:rPr>
                <w:rFonts w:eastAsiaTheme="minorEastAsia"/>
                <w:b/>
                <w:lang w:eastAsia="zh-CN"/>
              </w:rPr>
              <w:t>.</w:t>
            </w:r>
            <w:r w:rsidR="008A048B">
              <w:rPr>
                <w:rFonts w:eastAsiaTheme="minorEastAsia"/>
                <w:b/>
                <w:lang w:eastAsia="zh-CN"/>
              </w:rPr>
              <w:t xml:space="preserve"> </w:t>
            </w:r>
            <w:r w:rsidR="008A048B" w:rsidRPr="008A048B">
              <w:rPr>
                <w:rFonts w:eastAsiaTheme="minorEastAsia"/>
                <w:bCs/>
                <w:lang w:eastAsia="zh-CN"/>
              </w:rPr>
              <w:t>And, the expression can be written as</w:t>
            </w:r>
          </w:p>
          <w:p w14:paraId="18CE0011" w14:textId="77777777" w:rsidR="002962DB" w:rsidRPr="00A87248" w:rsidRDefault="002962DB" w:rsidP="002962DB">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31E54C51" w14:textId="77777777" w:rsidR="002962DB" w:rsidRPr="00B52307" w:rsidRDefault="00742D65" w:rsidP="002962DB">
            <w:pPr>
              <w:suppressAutoHyphens w:val="0"/>
              <w:overflowPunct w:val="0"/>
              <w:autoSpaceDE w:val="0"/>
              <w:autoSpaceDN w:val="0"/>
              <w:adjustRightInd w:val="0"/>
              <w:spacing w:after="0" w:line="240" w:lineRule="auto"/>
              <w:contextualSpacing/>
              <w:jc w:val="left"/>
              <w:textAlignment w:val="baseline"/>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m:t>
                    </m:r>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44AD857C" w14:textId="77777777" w:rsidR="002962DB" w:rsidRPr="00A87248" w:rsidRDefault="002962DB" w:rsidP="002962DB">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4FE6B984" w14:textId="77777777" w:rsidR="002962DB" w:rsidRPr="00020C61" w:rsidRDefault="00742D65" w:rsidP="002962DB">
            <w:pPr>
              <w:pStyle w:val="a0"/>
              <w:numPr>
                <w:ilvl w:val="0"/>
                <w:numId w:val="8"/>
              </w:numPr>
              <w:overflowPunct w:val="0"/>
              <w:autoSpaceDE w:val="0"/>
              <w:autoSpaceDN w:val="0"/>
              <w:adjustRightInd w:val="0"/>
              <w:contextualSpacing/>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SBFD start</m:t>
                  </m:r>
                </m:sub>
              </m:sSub>
            </m:oMath>
            <w:r w:rsidR="002962DB" w:rsidRPr="00020C61">
              <w:rPr>
                <w:rFonts w:eastAsia="宋体" w:hint="eastAsia"/>
              </w:rPr>
              <w:t xml:space="preserve"> is the starting PRB index of the first PUSCH hop </w:t>
            </w:r>
            <w:r w:rsidR="002962DB" w:rsidRPr="00020C61">
              <w:rPr>
                <w:rFonts w:eastAsia="宋体"/>
                <w:color w:val="00B050"/>
              </w:rPr>
              <w:t>for transmission on SBFD symbol</w:t>
            </w:r>
            <w:r w:rsidR="002962DB" w:rsidRPr="00020C61">
              <w:rPr>
                <w:rFonts w:eastAsia="宋体"/>
              </w:rPr>
              <w:t xml:space="preserve"> with reference to the start of UL active BWP.</w:t>
            </w:r>
          </w:p>
          <w:p w14:paraId="6167E421" w14:textId="77777777" w:rsidR="002962DB" w:rsidRPr="00020C61" w:rsidRDefault="00742D65" w:rsidP="002962DB">
            <w:pPr>
              <w:pStyle w:val="a0"/>
              <w:numPr>
                <w:ilvl w:val="0"/>
                <w:numId w:val="8"/>
              </w:numPr>
              <w:overflowPunct w:val="0"/>
              <w:autoSpaceDE w:val="0"/>
              <w:autoSpaceDN w:val="0"/>
              <w:adjustRightInd w:val="0"/>
              <w:contextualSpacing/>
              <w:textAlignment w:val="baseline"/>
              <w:rPr>
                <w:rFonts w:eastAsia="宋体"/>
                <w:color w:val="00B050"/>
              </w:rPr>
            </w:pPr>
            <m:oMath>
              <m:sSub>
                <m:sSubPr>
                  <m:ctrlPr>
                    <w:rPr>
                      <w:rFonts w:ascii="Cambria Math" w:eastAsia="宋体" w:hAnsi="Cambria Math"/>
                      <w:color w:val="00B050"/>
                    </w:rPr>
                  </m:ctrlPr>
                </m:sSubPr>
                <m:e>
                  <m:r>
                    <m:rPr>
                      <m:sty m:val="p"/>
                    </m:rPr>
                    <w:rPr>
                      <w:rFonts w:ascii="Cambria Math" w:eastAsia="宋体" w:hAnsi="Cambria Math"/>
                      <w:color w:val="00B050"/>
                    </w:rPr>
                    <m:t>RB</m:t>
                  </m:r>
                </m:e>
                <m:sub>
                  <m:r>
                    <m:rPr>
                      <m:sty m:val="p"/>
                    </m:rPr>
                    <w:rPr>
                      <w:rFonts w:ascii="Cambria Math" w:eastAsia="宋体" w:hAnsi="Cambria Math"/>
                      <w:color w:val="00B050"/>
                    </w:rPr>
                    <m:t>SBFD FH offset</m:t>
                  </m:r>
                </m:sub>
              </m:sSub>
            </m:oMath>
            <w:r w:rsidR="002962DB" w:rsidRPr="00020C61">
              <w:rPr>
                <w:rFonts w:eastAsia="宋体"/>
                <w:color w:val="00B050"/>
              </w:rPr>
              <w:t xml:space="preserve"> is FH offset for </w:t>
            </w:r>
            <w:r w:rsidR="002962DB" w:rsidRPr="00020C61">
              <w:rPr>
                <w:rFonts w:eastAsia="微软雅黑"/>
                <w:color w:val="00B050"/>
              </w:rPr>
              <w:t>transmissions on SBFD symbol.</w:t>
            </w:r>
          </w:p>
          <w:p w14:paraId="69A7A465" w14:textId="77777777" w:rsidR="002962DB" w:rsidRDefault="002962DB" w:rsidP="002962DB">
            <w:pPr>
              <w:rPr>
                <w:rFonts w:ascii="Times" w:eastAsiaTheme="minorEastAsia" w:hAnsi="Times" w:cs="Times"/>
                <w:lang w:val="en-GB" w:eastAsia="zh-CN"/>
              </w:rPr>
            </w:pPr>
          </w:p>
          <w:p w14:paraId="45CE3091" w14:textId="77777777" w:rsidR="002962DB" w:rsidRDefault="002962DB" w:rsidP="002962DB">
            <w:pPr>
              <w:rPr>
                <w:rFonts w:eastAsia="Malgun Gothic"/>
                <w:lang w:eastAsia="ko-KR"/>
              </w:rPr>
            </w:pPr>
          </w:p>
        </w:tc>
      </w:tr>
    </w:tbl>
    <w:p w14:paraId="10422F07" w14:textId="77777777" w:rsidR="00E7560E" w:rsidRDefault="00E7560E" w:rsidP="00422884">
      <w:pPr>
        <w:rPr>
          <w:rFonts w:eastAsiaTheme="minorEastAsia"/>
          <w:lang w:val="en-GB" w:eastAsia="zh-CN"/>
        </w:rPr>
      </w:pPr>
    </w:p>
    <w:p w14:paraId="0B73F11D" w14:textId="6EFB8D2C" w:rsidR="00BA4EAB" w:rsidRDefault="00BA4EAB" w:rsidP="00BA4EAB">
      <w:pPr>
        <w:pStyle w:val="4"/>
        <w:spacing w:after="60"/>
        <w:ind w:left="862" w:hanging="862"/>
        <w:rPr>
          <w:rFonts w:eastAsiaTheme="minorEastAsia"/>
          <w:b/>
          <w:sz w:val="20"/>
          <w:lang w:eastAsia="zh-CN"/>
        </w:rPr>
      </w:pPr>
      <w:r w:rsidRPr="00A578DB">
        <w:rPr>
          <w:b/>
          <w:sz w:val="20"/>
        </w:rPr>
        <w:t>Proposal 2-</w:t>
      </w:r>
      <w:r w:rsidR="00E7560E">
        <w:rPr>
          <w:rFonts w:eastAsiaTheme="minorEastAsia" w:hint="eastAsia"/>
          <w:b/>
          <w:sz w:val="20"/>
          <w:lang w:eastAsia="zh-CN"/>
        </w:rPr>
        <w:t>6</w:t>
      </w:r>
    </w:p>
    <w:p w14:paraId="79F5A55F" w14:textId="77777777" w:rsidR="00BA4EAB" w:rsidRPr="00BE247B" w:rsidRDefault="00BA4EAB" w:rsidP="00BA4EAB">
      <w:pPr>
        <w:rPr>
          <w:rFonts w:eastAsiaTheme="minorEastAsia"/>
          <w:b/>
          <w:lang w:eastAsia="zh-CN"/>
        </w:rPr>
      </w:pPr>
      <w:r w:rsidRPr="00BE247B">
        <w:rPr>
          <w:rFonts w:eastAsiaTheme="minorEastAsia" w:hint="eastAsia"/>
          <w:b/>
          <w:lang w:eastAsia="zh-CN"/>
        </w:rPr>
        <w:t>Proposed Agreement:</w:t>
      </w:r>
    </w:p>
    <w:p w14:paraId="5FD6246C" w14:textId="77777777" w:rsidR="00BA4EAB" w:rsidRDefault="00BA4EAB" w:rsidP="00BA4EAB">
      <w:pPr>
        <w:rPr>
          <w:rFonts w:eastAsiaTheme="minorEastAsia"/>
          <w:lang w:eastAsia="zh-CN"/>
        </w:rPr>
      </w:pPr>
      <w:r>
        <w:rPr>
          <w:rFonts w:eastAsiaTheme="minorEastAsia" w:hint="eastAsia"/>
          <w:lang w:eastAsia="zh-CN"/>
        </w:rPr>
        <w:t xml:space="preserve">Support separate beam/spatial relations for SBFD and non-SBFD symbols for </w:t>
      </w:r>
      <w:r w:rsidRPr="00796F91">
        <w:rPr>
          <w:rFonts w:eastAsiaTheme="minorEastAsia"/>
          <w:lang w:eastAsia="zh-CN"/>
        </w:rPr>
        <w:t>single-TRP scenario</w:t>
      </w:r>
      <w:r>
        <w:rPr>
          <w:rFonts w:eastAsiaTheme="minorEastAsia" w:hint="eastAsia"/>
          <w:lang w:eastAsia="zh-CN"/>
        </w:rPr>
        <w:t>.</w:t>
      </w:r>
    </w:p>
    <w:p w14:paraId="35402744" w14:textId="77777777" w:rsidR="00BA4EAB" w:rsidRDefault="00BA4EAB" w:rsidP="00BA4EA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BA4EAB" w14:paraId="125840A0" w14:textId="77777777" w:rsidTr="00597C7B">
        <w:tc>
          <w:tcPr>
            <w:tcW w:w="1384" w:type="dxa"/>
            <w:vAlign w:val="center"/>
          </w:tcPr>
          <w:p w14:paraId="792F21FC" w14:textId="77777777" w:rsidR="00BA4EAB" w:rsidRDefault="00BA4EAB" w:rsidP="00597C7B">
            <w:pPr>
              <w:spacing w:after="120"/>
              <w:rPr>
                <w:rFonts w:eastAsia="微软雅黑"/>
                <w:b/>
                <w:color w:val="000000"/>
                <w:lang w:eastAsia="zh-CN"/>
              </w:rPr>
            </w:pPr>
          </w:p>
        </w:tc>
        <w:tc>
          <w:tcPr>
            <w:tcW w:w="7676" w:type="dxa"/>
          </w:tcPr>
          <w:p w14:paraId="2037A8ED"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BA4EAB" w14:paraId="1BE6B450" w14:textId="77777777" w:rsidTr="00597C7B">
        <w:tc>
          <w:tcPr>
            <w:tcW w:w="1384" w:type="dxa"/>
            <w:vAlign w:val="center"/>
          </w:tcPr>
          <w:p w14:paraId="5EB3FA43"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994C8C3" w14:textId="34CFB05B" w:rsidR="00BA4EAB" w:rsidRPr="001C0C02" w:rsidRDefault="00D96444" w:rsidP="00597C7B">
            <w:pPr>
              <w:rPr>
                <w:rFonts w:eastAsiaTheme="minorEastAsia"/>
                <w:lang w:eastAsia="zh-CN"/>
              </w:rPr>
            </w:pPr>
            <w:r>
              <w:rPr>
                <w:rFonts w:eastAsia="Malgun Gothic"/>
                <w:lang w:eastAsia="ko-KR"/>
              </w:rPr>
              <w:t>New H3C</w:t>
            </w:r>
            <w:r w:rsidR="00DF492A">
              <w:rPr>
                <w:rFonts w:eastAsia="Malgun Gothic"/>
                <w:lang w:eastAsia="ko-KR"/>
              </w:rPr>
              <w:t xml:space="preserve">, </w:t>
            </w:r>
            <w:proofErr w:type="spellStart"/>
            <w:r w:rsidR="00DF492A">
              <w:rPr>
                <w:rFonts w:eastAsia="Malgun Gothic"/>
                <w:lang w:eastAsia="ko-KR"/>
              </w:rPr>
              <w:t>Spreadtrum</w:t>
            </w:r>
            <w:proofErr w:type="spellEnd"/>
            <w:r w:rsidR="001C0C02">
              <w:rPr>
                <w:rFonts w:eastAsiaTheme="minorEastAsia" w:hint="eastAsia"/>
                <w:lang w:eastAsia="zh-CN"/>
              </w:rPr>
              <w:t>, DOCOMO</w:t>
            </w:r>
            <w:r w:rsidR="00935B34">
              <w:rPr>
                <w:rFonts w:eastAsiaTheme="minorEastAsia"/>
                <w:lang w:eastAsia="zh-CN"/>
              </w:rPr>
              <w:t>, IDC</w:t>
            </w:r>
            <w:r w:rsidR="00F16D39">
              <w:rPr>
                <w:rFonts w:eastAsiaTheme="minorEastAsia"/>
                <w:lang w:eastAsia="zh-CN"/>
              </w:rPr>
              <w:t>, ZTE</w:t>
            </w:r>
            <w:r w:rsidR="00155934">
              <w:rPr>
                <w:rFonts w:eastAsiaTheme="minorEastAsia"/>
                <w:lang w:eastAsia="zh-CN"/>
              </w:rPr>
              <w:t>, Sony</w:t>
            </w:r>
            <w:r w:rsidR="0083754C">
              <w:rPr>
                <w:rFonts w:eastAsiaTheme="minorEastAsia"/>
                <w:lang w:eastAsia="zh-CN"/>
              </w:rPr>
              <w:t>, Samsung</w:t>
            </w:r>
            <w:r w:rsidR="00A92F0E">
              <w:rPr>
                <w:rFonts w:eastAsiaTheme="minorEastAsia" w:hint="eastAsia"/>
                <w:lang w:eastAsia="zh-CN"/>
              </w:rPr>
              <w:t>, Fujitsu</w:t>
            </w:r>
            <w:r w:rsidR="0077358E" w:rsidRPr="0077358E">
              <w:rPr>
                <w:rFonts w:eastAsiaTheme="minorEastAsia"/>
                <w:lang w:eastAsia="zh-CN"/>
              </w:rPr>
              <w:t>, Panas</w:t>
            </w:r>
            <w:r w:rsidR="0077358E" w:rsidRPr="00AC3095">
              <w:rPr>
                <w:rFonts w:eastAsiaTheme="minorEastAsia"/>
                <w:lang w:eastAsia="zh-CN"/>
              </w:rPr>
              <w:t>onic</w:t>
            </w:r>
            <w:r w:rsidR="00AC3095" w:rsidRPr="00AC3095">
              <w:rPr>
                <w:rFonts w:eastAsia="Malgun Gothic" w:hint="eastAsia"/>
                <w:lang w:eastAsia="ko-KR"/>
              </w:rPr>
              <w:t>, LGE</w:t>
            </w:r>
            <w:r w:rsidR="00CC71EA">
              <w:rPr>
                <w:rFonts w:eastAsia="Malgun Gothic"/>
                <w:lang w:eastAsia="ko-KR"/>
              </w:rPr>
              <w:t>, MTK</w:t>
            </w:r>
            <w:r w:rsidR="00530E64">
              <w:rPr>
                <w:rFonts w:eastAsia="Malgun Gothic"/>
                <w:lang w:eastAsia="ko-KR"/>
              </w:rPr>
              <w:t>, NEC</w:t>
            </w:r>
            <w:r w:rsidR="002961BD">
              <w:rPr>
                <w:rFonts w:eastAsia="Malgun Gothic"/>
                <w:lang w:eastAsia="ko-KR"/>
              </w:rPr>
              <w:t>, QC</w:t>
            </w:r>
            <w:r w:rsidR="00564AA0">
              <w:rPr>
                <w:rFonts w:eastAsia="Malgun Gothic"/>
                <w:lang w:eastAsia="ko-KR"/>
              </w:rPr>
              <w:t xml:space="preserve">, </w:t>
            </w:r>
            <w:proofErr w:type="spellStart"/>
            <w:r w:rsidR="00564AA0">
              <w:rPr>
                <w:rFonts w:eastAsia="Malgun Gothic"/>
                <w:lang w:eastAsia="ko-KR"/>
              </w:rPr>
              <w:t>CEWiT</w:t>
            </w:r>
            <w:proofErr w:type="spellEnd"/>
            <w:r w:rsidR="00852E95">
              <w:rPr>
                <w:rFonts w:eastAsia="Malgun Gothic" w:hint="eastAsia"/>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p>
        </w:tc>
      </w:tr>
      <w:tr w:rsidR="00BA4EAB" w14:paraId="109A2FC4" w14:textId="77777777" w:rsidTr="00597C7B">
        <w:tc>
          <w:tcPr>
            <w:tcW w:w="1384" w:type="dxa"/>
            <w:vAlign w:val="center"/>
          </w:tcPr>
          <w:p w14:paraId="7CA021DF"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406CC9" w14:textId="4D955E57" w:rsidR="00BA4EAB" w:rsidRDefault="00E27091" w:rsidP="00597C7B">
            <w:pPr>
              <w:spacing w:after="120"/>
              <w:rPr>
                <w:rFonts w:eastAsiaTheme="minorEastAsia"/>
                <w:color w:val="000000"/>
                <w:lang w:val="fr-FR" w:eastAsia="zh-CN"/>
              </w:rPr>
            </w:pPr>
            <w:r>
              <w:rPr>
                <w:rFonts w:eastAsiaTheme="minorEastAsia"/>
                <w:color w:val="000000"/>
                <w:lang w:val="fr-FR" w:eastAsia="zh-CN"/>
              </w:rPr>
              <w:t>Nokia, NSB</w:t>
            </w:r>
            <w:r w:rsidR="004B58EC">
              <w:rPr>
                <w:rFonts w:eastAsiaTheme="minorEastAsia"/>
                <w:color w:val="000000"/>
                <w:lang w:val="fr-FR" w:eastAsia="zh-CN"/>
              </w:rPr>
              <w:t>, Ericsson</w:t>
            </w:r>
          </w:p>
        </w:tc>
      </w:tr>
    </w:tbl>
    <w:p w14:paraId="06273664" w14:textId="77777777" w:rsidR="00BA4EAB" w:rsidRDefault="00BA4EAB" w:rsidP="00BA4EAB">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BA4EAB" w14:paraId="2044C538" w14:textId="77777777" w:rsidTr="00597C7B">
        <w:tc>
          <w:tcPr>
            <w:tcW w:w="1383" w:type="dxa"/>
          </w:tcPr>
          <w:p w14:paraId="295E590B"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38AD61C"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E27091" w14:paraId="06BC78AF" w14:textId="77777777" w:rsidTr="00597C7B">
        <w:tc>
          <w:tcPr>
            <w:tcW w:w="1383" w:type="dxa"/>
            <w:vAlign w:val="center"/>
          </w:tcPr>
          <w:p w14:paraId="094EAF0B" w14:textId="09EB6A9D" w:rsidR="00E27091" w:rsidRDefault="00E27091" w:rsidP="00E27091">
            <w:pPr>
              <w:jc w:val="center"/>
              <w:rPr>
                <w:rFonts w:eastAsia="微软雅黑"/>
                <w:lang w:eastAsia="zh-CN"/>
              </w:rPr>
            </w:pPr>
            <w:r>
              <w:rPr>
                <w:rFonts w:eastAsia="微软雅黑"/>
                <w:lang w:eastAsia="zh-CN"/>
              </w:rPr>
              <w:t>Nokia, NSB</w:t>
            </w:r>
          </w:p>
        </w:tc>
        <w:tc>
          <w:tcPr>
            <w:tcW w:w="7677" w:type="dxa"/>
          </w:tcPr>
          <w:p w14:paraId="2765AE0D" w14:textId="77777777" w:rsidR="00E27091" w:rsidRDefault="00E27091" w:rsidP="00E27091">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2A9DE73A" w14:textId="02D2F83A" w:rsidR="00E27091" w:rsidRPr="00982E16" w:rsidRDefault="00E27091" w:rsidP="00E27091">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2F38A7" w14:paraId="490C28A7" w14:textId="77777777" w:rsidTr="006E4CF3">
        <w:tc>
          <w:tcPr>
            <w:tcW w:w="1383" w:type="dxa"/>
            <w:vAlign w:val="center"/>
          </w:tcPr>
          <w:p w14:paraId="076E9889" w14:textId="55E4E9E7" w:rsidR="002F38A7" w:rsidRDefault="002F38A7" w:rsidP="002F38A7">
            <w:pPr>
              <w:jc w:val="center"/>
              <w:rPr>
                <w:rFonts w:eastAsia="微软雅黑"/>
              </w:rPr>
            </w:pPr>
            <w:r>
              <w:rPr>
                <w:rFonts w:eastAsia="微软雅黑"/>
                <w:lang w:eastAsia="zh-CN"/>
              </w:rPr>
              <w:t>Ericsson</w:t>
            </w:r>
          </w:p>
        </w:tc>
        <w:tc>
          <w:tcPr>
            <w:tcW w:w="7677" w:type="dxa"/>
          </w:tcPr>
          <w:p w14:paraId="49EE2167" w14:textId="77777777" w:rsidR="002F38A7" w:rsidRDefault="002F38A7" w:rsidP="002F38A7">
            <w:pPr>
              <w:rPr>
                <w:lang w:val="en-GB" w:eastAsia="ja-JP"/>
              </w:rPr>
            </w:pPr>
            <w:r>
              <w:rPr>
                <w:lang w:val="en-GB" w:eastAsia="ja-JP"/>
              </w:rPr>
              <w:t xml:space="preserve">First of all, the proposed agreement doesn’t explicitly indicate the applicability. Is the proposal to be applied to all DL and UL transmissions? Considering the differentiation between DL and UL in terms of </w:t>
            </w:r>
            <w:proofErr w:type="spellStart"/>
            <w:r>
              <w:rPr>
                <w:lang w:val="en-GB" w:eastAsia="ja-JP"/>
              </w:rPr>
              <w:t>intereference</w:t>
            </w:r>
            <w:proofErr w:type="spellEnd"/>
            <w:r>
              <w:rPr>
                <w:lang w:val="en-GB" w:eastAsia="ja-JP"/>
              </w:rPr>
              <w:t xml:space="preserve"> profile, antenna configuration and QCL/spatial relation/Unified TCI configuration framework, we think separate discussion is needed for DL and UL transmissions, even for individual channel/signals.</w:t>
            </w:r>
          </w:p>
          <w:p w14:paraId="4F844821" w14:textId="77777777" w:rsidR="002F38A7" w:rsidRDefault="002F38A7" w:rsidP="002F38A7">
            <w:pPr>
              <w:rPr>
                <w:lang w:val="en-GB" w:eastAsia="ja-JP"/>
              </w:rPr>
            </w:pPr>
          </w:p>
          <w:p w14:paraId="20D0006B" w14:textId="77777777" w:rsidR="002F38A7" w:rsidRDefault="002F38A7" w:rsidP="002F38A7">
            <w:pPr>
              <w:rPr>
                <w:lang w:eastAsia="ja-JP"/>
              </w:rPr>
            </w:pPr>
            <w:r>
              <w:rPr>
                <w:lang w:eastAsia="ja-JP"/>
              </w:rPr>
              <w:t xml:space="preserve">For the UL transmissions, as indicated multiple times in the previous RAN1 discussions, we are not convinced to support separate spatial relations for SBFD and non-SBFD symbols for </w:t>
            </w:r>
            <w:proofErr w:type="spellStart"/>
            <w:r>
              <w:rPr>
                <w:lang w:eastAsia="ja-JP"/>
              </w:rPr>
              <w:t>signle</w:t>
            </w:r>
            <w:proofErr w:type="spellEnd"/>
            <w:r>
              <w:rPr>
                <w:lang w:eastAsia="ja-JP"/>
              </w:rPr>
              <w:t xml:space="preserve">-TRP scenario. First, in </w:t>
            </w:r>
            <w:r w:rsidRPr="00746EA6">
              <w:rPr>
                <w:lang w:eastAsia="ja-JP"/>
              </w:rPr>
              <w:t xml:space="preserve">single TRP </w:t>
            </w:r>
            <w:r>
              <w:rPr>
                <w:lang w:eastAsia="ja-JP"/>
              </w:rPr>
              <w:t>scenario</w:t>
            </w:r>
            <w:r w:rsidRPr="00746EA6">
              <w:rPr>
                <w:lang w:eastAsia="ja-JP"/>
              </w:rPr>
              <w:t xml:space="preserve">, it is not necessary to have different spatial directions to be used by the UE </w:t>
            </w:r>
            <w:r>
              <w:rPr>
                <w:lang w:eastAsia="ja-JP"/>
              </w:rPr>
              <w:t xml:space="preserve">in SBFD and non-SBFD symbols </w:t>
            </w:r>
            <w:r w:rsidRPr="00746EA6">
              <w:rPr>
                <w:lang w:eastAsia="ja-JP"/>
              </w:rPr>
              <w:t>even</w:t>
            </w:r>
            <w:r>
              <w:rPr>
                <w:lang w:eastAsia="ja-JP"/>
              </w:rPr>
              <w:t xml:space="preserve"> by</w:t>
            </w:r>
            <w:r w:rsidRPr="00746EA6">
              <w:rPr>
                <w:lang w:eastAsia="ja-JP"/>
              </w:rPr>
              <w:t xml:space="preserve"> </w:t>
            </w:r>
            <w:r>
              <w:rPr>
                <w:lang w:eastAsia="ja-JP"/>
              </w:rPr>
              <w:t xml:space="preserve">considering </w:t>
            </w:r>
            <w:r w:rsidRPr="00746EA6">
              <w:rPr>
                <w:lang w:eastAsia="ja-JP"/>
              </w:rPr>
              <w:t xml:space="preserve">gNB-to-gNB CLI. </w:t>
            </w:r>
            <w:r>
              <w:rPr>
                <w:lang w:eastAsia="ja-JP"/>
              </w:rPr>
              <w:t>The UE shall use the same spatial filter across both symbol types towards the same TRP.</w:t>
            </w:r>
          </w:p>
          <w:p w14:paraId="66ACC7F5" w14:textId="77777777" w:rsidR="002F38A7" w:rsidRDefault="002F38A7" w:rsidP="002F38A7">
            <w:pPr>
              <w:rPr>
                <w:lang w:val="en-GB" w:eastAsia="ja-JP"/>
              </w:rPr>
            </w:pPr>
          </w:p>
          <w:p w14:paraId="38DE73C5" w14:textId="0D7FFFF6" w:rsidR="002F38A7" w:rsidRDefault="002F38A7" w:rsidP="002F38A7">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sidRPr="004106FA">
              <w:rPr>
                <w:rFonts w:ascii="Times" w:hAnsi="Times" w:cs="Times"/>
                <w:b/>
                <w:bCs/>
                <w:lang w:val="en-GB" w:eastAsia="zh-CN"/>
              </w:rPr>
              <w:t xml:space="preserve">In our view, it is </w:t>
            </w:r>
            <w:r>
              <w:rPr>
                <w:rFonts w:ascii="Times" w:hAnsi="Times" w:cs="Times"/>
                <w:b/>
                <w:bCs/>
                <w:lang w:val="en-GB" w:eastAsia="zh-CN"/>
              </w:rPr>
              <w:t xml:space="preserve">very </w:t>
            </w:r>
            <w:r w:rsidRPr="004106FA">
              <w:rPr>
                <w:rFonts w:ascii="Times" w:hAnsi="Times" w:cs="Times"/>
                <w:b/>
                <w:bCs/>
                <w:lang w:val="en-GB" w:eastAsia="zh-CN"/>
              </w:rPr>
              <w:t>important to keep in mind about multi-TRP while making decision with respect to single-TRP</w:t>
            </w:r>
            <w:r>
              <w:rPr>
                <w:rFonts w:ascii="Times" w:hAnsi="Times" w:cs="Times"/>
                <w:b/>
                <w:bCs/>
                <w:lang w:val="en-GB" w:eastAsia="zh-CN"/>
              </w:rPr>
              <w:t xml:space="preserve"> for SBFD operation</w:t>
            </w:r>
            <w:r w:rsidRPr="004106FA">
              <w:rPr>
                <w:rFonts w:ascii="Times" w:hAnsi="Times" w:cs="Times"/>
                <w:b/>
                <w:bCs/>
                <w:lang w:val="en-GB" w:eastAsia="zh-CN"/>
              </w:rPr>
              <w:t>.</w:t>
            </w:r>
          </w:p>
        </w:tc>
      </w:tr>
      <w:tr w:rsidR="00E27091" w14:paraId="2C14A1CA" w14:textId="77777777" w:rsidTr="00597C7B">
        <w:tc>
          <w:tcPr>
            <w:tcW w:w="1383" w:type="dxa"/>
          </w:tcPr>
          <w:p w14:paraId="72807192" w14:textId="77777777" w:rsidR="00E27091" w:rsidRDefault="00E27091" w:rsidP="00E27091">
            <w:pPr>
              <w:jc w:val="center"/>
              <w:rPr>
                <w:rFonts w:eastAsia="微软雅黑"/>
              </w:rPr>
            </w:pPr>
          </w:p>
        </w:tc>
        <w:tc>
          <w:tcPr>
            <w:tcW w:w="7677" w:type="dxa"/>
          </w:tcPr>
          <w:p w14:paraId="4491E540" w14:textId="77777777" w:rsidR="00E27091" w:rsidRDefault="00E27091" w:rsidP="00E27091">
            <w:pPr>
              <w:rPr>
                <w:rFonts w:eastAsiaTheme="minorEastAsia"/>
              </w:rPr>
            </w:pPr>
          </w:p>
        </w:tc>
      </w:tr>
      <w:tr w:rsidR="00E27091" w14:paraId="70FA1D3C" w14:textId="77777777" w:rsidTr="00597C7B">
        <w:tc>
          <w:tcPr>
            <w:tcW w:w="1383" w:type="dxa"/>
          </w:tcPr>
          <w:p w14:paraId="2E8F9E8C" w14:textId="77777777" w:rsidR="00E27091" w:rsidRDefault="00E27091" w:rsidP="00E27091">
            <w:pPr>
              <w:jc w:val="center"/>
              <w:rPr>
                <w:rFonts w:eastAsiaTheme="minorEastAsia"/>
                <w:lang w:eastAsia="zh-CN"/>
              </w:rPr>
            </w:pPr>
          </w:p>
        </w:tc>
        <w:tc>
          <w:tcPr>
            <w:tcW w:w="7677" w:type="dxa"/>
          </w:tcPr>
          <w:p w14:paraId="56C2245E" w14:textId="77777777" w:rsidR="00E27091" w:rsidRDefault="00E27091" w:rsidP="00E27091">
            <w:pPr>
              <w:rPr>
                <w:rFonts w:eastAsia="Malgun Gothic"/>
                <w:lang w:eastAsia="ko-KR"/>
              </w:rPr>
            </w:pPr>
          </w:p>
        </w:tc>
      </w:tr>
      <w:tr w:rsidR="00E27091" w14:paraId="5B2C6BBE" w14:textId="77777777" w:rsidTr="00597C7B">
        <w:tc>
          <w:tcPr>
            <w:tcW w:w="1383" w:type="dxa"/>
          </w:tcPr>
          <w:p w14:paraId="46408700" w14:textId="77777777" w:rsidR="00E27091" w:rsidRDefault="00E27091" w:rsidP="00E27091">
            <w:pPr>
              <w:jc w:val="center"/>
              <w:rPr>
                <w:rFonts w:eastAsia="微软雅黑"/>
                <w:lang w:eastAsia="zh-CN"/>
              </w:rPr>
            </w:pPr>
          </w:p>
        </w:tc>
        <w:tc>
          <w:tcPr>
            <w:tcW w:w="7677" w:type="dxa"/>
          </w:tcPr>
          <w:p w14:paraId="3487DCBF" w14:textId="77777777" w:rsidR="00E27091" w:rsidRDefault="00E27091" w:rsidP="00E27091">
            <w:pPr>
              <w:rPr>
                <w:rFonts w:eastAsia="微软雅黑"/>
                <w:lang w:eastAsia="zh-CN"/>
              </w:rPr>
            </w:pPr>
          </w:p>
        </w:tc>
      </w:tr>
      <w:tr w:rsidR="00E27091" w14:paraId="12DDC760" w14:textId="77777777" w:rsidTr="00597C7B">
        <w:tc>
          <w:tcPr>
            <w:tcW w:w="1383" w:type="dxa"/>
          </w:tcPr>
          <w:p w14:paraId="522E487D" w14:textId="77777777" w:rsidR="00E27091" w:rsidRDefault="00E27091" w:rsidP="00E27091">
            <w:pPr>
              <w:jc w:val="center"/>
              <w:rPr>
                <w:rFonts w:eastAsiaTheme="minorEastAsia"/>
                <w:lang w:eastAsia="zh-CN"/>
              </w:rPr>
            </w:pPr>
          </w:p>
        </w:tc>
        <w:tc>
          <w:tcPr>
            <w:tcW w:w="7677" w:type="dxa"/>
          </w:tcPr>
          <w:p w14:paraId="549FD5E6" w14:textId="77777777" w:rsidR="00E27091" w:rsidRDefault="00E27091" w:rsidP="00E27091">
            <w:pPr>
              <w:rPr>
                <w:rFonts w:eastAsiaTheme="minorEastAsia"/>
                <w:lang w:eastAsia="zh-CN"/>
              </w:rPr>
            </w:pPr>
          </w:p>
        </w:tc>
      </w:tr>
    </w:tbl>
    <w:p w14:paraId="0748B5D2" w14:textId="77777777" w:rsidR="00BA4EAB" w:rsidRDefault="00BA4EAB" w:rsidP="00422884">
      <w:pPr>
        <w:rPr>
          <w:rFonts w:eastAsiaTheme="minorEastAsia"/>
          <w:lang w:val="en-GB" w:eastAsia="zh-CN"/>
        </w:rPr>
      </w:pPr>
    </w:p>
    <w:p w14:paraId="27CC8E10" w14:textId="72EF0087" w:rsidR="00E7560E" w:rsidRDefault="00E7560E" w:rsidP="00E7560E">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7</w:t>
      </w:r>
    </w:p>
    <w:p w14:paraId="6D72B475" w14:textId="77777777" w:rsidR="00E7560E" w:rsidRPr="00BE247B" w:rsidRDefault="00E7560E" w:rsidP="00E7560E">
      <w:pPr>
        <w:rPr>
          <w:rFonts w:eastAsiaTheme="minorEastAsia"/>
          <w:b/>
          <w:lang w:eastAsia="zh-CN"/>
        </w:rPr>
      </w:pPr>
      <w:r w:rsidRPr="00BE247B">
        <w:rPr>
          <w:rFonts w:eastAsiaTheme="minorEastAsia" w:hint="eastAsia"/>
          <w:b/>
          <w:lang w:eastAsia="zh-CN"/>
        </w:rPr>
        <w:t>Proposed Agreement:</w:t>
      </w:r>
    </w:p>
    <w:p w14:paraId="6481D2A1" w14:textId="77777777" w:rsidR="00E7560E" w:rsidRDefault="00E7560E" w:rsidP="00E7560E">
      <w:pPr>
        <w:rPr>
          <w:rFonts w:eastAsiaTheme="minorEastAsia"/>
          <w:lang w:eastAsia="zh-CN"/>
        </w:rPr>
      </w:pPr>
      <w:r w:rsidRPr="007E2592">
        <w:rPr>
          <w:rFonts w:eastAsia="Malgun Gothic" w:hint="eastAsia"/>
        </w:rPr>
        <w:t>For a single TRP scenario, for separate UL power control for PUSCH/PUCCH/SRS transmissions in SBFD symbols and non-SBFD symbols based on unified TCI state framework,</w:t>
      </w:r>
      <w:r>
        <w:rPr>
          <w:rFonts w:eastAsiaTheme="minorEastAsia" w:hint="eastAsia"/>
          <w:lang w:eastAsia="zh-CN"/>
        </w:rPr>
        <w:t xml:space="preserve"> adopt Option 1.</w:t>
      </w:r>
    </w:p>
    <w:p w14:paraId="637A5A81" w14:textId="77777777" w:rsidR="00E7560E" w:rsidRPr="007E2592" w:rsidRDefault="00E7560E" w:rsidP="00E7560E">
      <w:pPr>
        <w:pStyle w:val="a0"/>
        <w:numPr>
          <w:ilvl w:val="0"/>
          <w:numId w:val="6"/>
        </w:numPr>
        <w:tabs>
          <w:tab w:val="left" w:pos="0"/>
        </w:tabs>
      </w:pPr>
      <w:r w:rsidRPr="007E2592">
        <w:rPr>
          <w:rFonts w:hint="eastAsia"/>
        </w:rPr>
        <w:t xml:space="preserve">Option 1: </w:t>
      </w:r>
      <w:r w:rsidRPr="007E2592">
        <w:t xml:space="preserve">One TCI codepoint is mapped to </w:t>
      </w:r>
      <w:r w:rsidRPr="007E2592">
        <w:rPr>
          <w:rFonts w:hint="eastAsia"/>
        </w:rPr>
        <w:t>separate</w:t>
      </w:r>
      <w:r w:rsidRPr="007E2592">
        <w:t xml:space="preserve"> TCI states for SBFD symbols and non-SBFD sy</w:t>
      </w:r>
      <w:r w:rsidRPr="007E2592">
        <w:t>m</w:t>
      </w:r>
      <w:r w:rsidRPr="007E2592">
        <w:t>bols respectively</w:t>
      </w:r>
    </w:p>
    <w:p w14:paraId="67EEF5E8" w14:textId="77777777" w:rsidR="00E7560E" w:rsidRPr="007E2592" w:rsidRDefault="00E7560E" w:rsidP="00E7560E">
      <w:pPr>
        <w:pStyle w:val="a0"/>
        <w:numPr>
          <w:ilvl w:val="1"/>
          <w:numId w:val="6"/>
        </w:numPr>
        <w:tabs>
          <w:tab w:val="left" w:pos="0"/>
        </w:tabs>
      </w:pPr>
      <w:r w:rsidRPr="007E2592">
        <w:rPr>
          <w:rFonts w:hint="eastAsia"/>
        </w:rPr>
        <w:t>FFS: No RRC impact</w:t>
      </w:r>
    </w:p>
    <w:p w14:paraId="555CA676" w14:textId="77777777" w:rsidR="00E7560E" w:rsidRPr="007E2592" w:rsidRDefault="00E7560E" w:rsidP="00E7560E">
      <w:pPr>
        <w:pStyle w:val="a0"/>
        <w:numPr>
          <w:ilvl w:val="1"/>
          <w:numId w:val="6"/>
        </w:numPr>
        <w:tabs>
          <w:tab w:val="left" w:pos="0"/>
        </w:tabs>
      </w:pPr>
      <w:r w:rsidRPr="007E2592">
        <w:t xml:space="preserve">FFS: New MAC CE or reuse existing </w:t>
      </w:r>
      <w:r w:rsidRPr="007E2592">
        <w:rPr>
          <w:rFonts w:hint="eastAsia"/>
        </w:rPr>
        <w:t>MAC CE</w:t>
      </w:r>
    </w:p>
    <w:p w14:paraId="5E6AED42" w14:textId="77777777" w:rsidR="00E7560E" w:rsidRPr="0092525B" w:rsidRDefault="00E7560E" w:rsidP="00E7560E">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7560E" w14:paraId="79EA222A" w14:textId="77777777" w:rsidTr="00597C7B">
        <w:tc>
          <w:tcPr>
            <w:tcW w:w="1384" w:type="dxa"/>
            <w:vAlign w:val="center"/>
          </w:tcPr>
          <w:p w14:paraId="471CE880" w14:textId="77777777" w:rsidR="00E7560E" w:rsidRDefault="00E7560E" w:rsidP="00597C7B">
            <w:pPr>
              <w:spacing w:after="120"/>
              <w:rPr>
                <w:rFonts w:eastAsia="微软雅黑"/>
                <w:b/>
                <w:color w:val="000000"/>
                <w:lang w:eastAsia="zh-CN"/>
              </w:rPr>
            </w:pPr>
          </w:p>
        </w:tc>
        <w:tc>
          <w:tcPr>
            <w:tcW w:w="7676" w:type="dxa"/>
          </w:tcPr>
          <w:p w14:paraId="3B104314"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E7560E" w14:paraId="3223FE6A" w14:textId="77777777" w:rsidTr="00597C7B">
        <w:tc>
          <w:tcPr>
            <w:tcW w:w="1384" w:type="dxa"/>
            <w:vAlign w:val="center"/>
          </w:tcPr>
          <w:p w14:paraId="262DA589"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0345169" w14:textId="35D7F068" w:rsidR="00E7560E" w:rsidRPr="00B85854" w:rsidRDefault="00D96444" w:rsidP="00DF492A">
            <w:pPr>
              <w:rPr>
                <w:rFonts w:eastAsiaTheme="minorEastAsia"/>
                <w:lang w:eastAsia="zh-CN"/>
              </w:rPr>
            </w:pPr>
            <w:r>
              <w:rPr>
                <w:rFonts w:eastAsia="Malgun Gothic"/>
                <w:lang w:eastAsia="ko-KR"/>
              </w:rPr>
              <w:t>New H3C</w:t>
            </w:r>
            <w:r w:rsidR="00DF492A">
              <w:rPr>
                <w:rFonts w:eastAsia="Malgun Gothic"/>
                <w:lang w:eastAsia="ko-KR"/>
              </w:rPr>
              <w:t xml:space="preserve">, </w:t>
            </w:r>
            <w:proofErr w:type="spellStart"/>
            <w:r w:rsidR="00DF492A">
              <w:rPr>
                <w:rFonts w:eastAsia="Malgun Gothic"/>
                <w:lang w:eastAsia="ko-KR"/>
              </w:rPr>
              <w:t>Spreadtrum</w:t>
            </w:r>
            <w:proofErr w:type="spellEnd"/>
            <w:r w:rsidR="00B85854">
              <w:rPr>
                <w:rFonts w:eastAsiaTheme="minorEastAsia" w:hint="eastAsia"/>
                <w:lang w:eastAsia="zh-CN"/>
              </w:rPr>
              <w:t>, DOCOMO</w:t>
            </w:r>
            <w:r w:rsidR="0028450A">
              <w:rPr>
                <w:rFonts w:eastAsiaTheme="minorEastAsia"/>
                <w:lang w:eastAsia="zh-CN"/>
              </w:rPr>
              <w:t xml:space="preserve">, </w:t>
            </w:r>
            <w:proofErr w:type="spellStart"/>
            <w:r w:rsidR="00935B34">
              <w:rPr>
                <w:rFonts w:eastAsiaTheme="minorEastAsia"/>
                <w:lang w:eastAsia="zh-CN"/>
              </w:rPr>
              <w:t>Xiaomi</w:t>
            </w:r>
            <w:proofErr w:type="spellEnd"/>
            <w:r w:rsidR="00935B34">
              <w:rPr>
                <w:rFonts w:eastAsiaTheme="minorEastAsia"/>
                <w:lang w:eastAsia="zh-CN"/>
              </w:rPr>
              <w:t>, IDC</w:t>
            </w:r>
            <w:r w:rsidR="00F16D39">
              <w:rPr>
                <w:rFonts w:eastAsiaTheme="minorEastAsia"/>
                <w:lang w:eastAsia="zh-CN"/>
              </w:rPr>
              <w:t>, ZTE</w:t>
            </w:r>
            <w:r w:rsidR="00155934">
              <w:rPr>
                <w:rFonts w:eastAsiaTheme="minorEastAsia"/>
                <w:lang w:eastAsia="zh-CN"/>
              </w:rPr>
              <w:t>, Sony</w:t>
            </w:r>
            <w:r w:rsidR="0083754C">
              <w:rPr>
                <w:rFonts w:eastAsiaTheme="minorEastAsia"/>
                <w:lang w:eastAsia="zh-CN"/>
              </w:rPr>
              <w:t>, Samsung</w:t>
            </w:r>
            <w:r w:rsidR="00A92F0E">
              <w:rPr>
                <w:rFonts w:eastAsiaTheme="minorEastAsia" w:hint="eastAsia"/>
                <w:lang w:eastAsia="zh-CN"/>
              </w:rPr>
              <w:t>, Fujitsu</w:t>
            </w:r>
            <w:r w:rsidR="00AC3095" w:rsidRPr="00AC3095">
              <w:rPr>
                <w:rFonts w:eastAsia="Malgun Gothic" w:hint="eastAsia"/>
                <w:lang w:eastAsia="ko-KR"/>
              </w:rPr>
              <w:t>, LGE</w:t>
            </w:r>
            <w:r w:rsidR="00CC71EA">
              <w:rPr>
                <w:rFonts w:eastAsia="Malgun Gothic"/>
                <w:lang w:eastAsia="ko-KR"/>
              </w:rPr>
              <w:t>, MTK</w:t>
            </w:r>
            <w:r w:rsidR="00564AA0">
              <w:rPr>
                <w:rFonts w:eastAsia="Malgun Gothic"/>
                <w:lang w:eastAsia="ko-KR"/>
              </w:rPr>
              <w:t xml:space="preserve">, </w:t>
            </w:r>
            <w:proofErr w:type="spellStart"/>
            <w:r w:rsidR="00564AA0">
              <w:rPr>
                <w:rFonts w:eastAsia="Malgun Gothic"/>
                <w:lang w:eastAsia="ko-KR"/>
              </w:rPr>
              <w:t>CEWiT</w:t>
            </w:r>
            <w:proofErr w:type="spellEnd"/>
            <w:r w:rsidR="00852E95">
              <w:rPr>
                <w:rFonts w:eastAsia="Malgun Gothic" w:hint="eastAsia"/>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p>
        </w:tc>
      </w:tr>
      <w:tr w:rsidR="00E7560E" w14:paraId="6FBB0E27" w14:textId="77777777" w:rsidTr="00597C7B">
        <w:tc>
          <w:tcPr>
            <w:tcW w:w="1384" w:type="dxa"/>
            <w:vAlign w:val="center"/>
          </w:tcPr>
          <w:p w14:paraId="29E3F71C"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98BB568" w14:textId="49872E26" w:rsidR="00E7560E" w:rsidRDefault="0018153E" w:rsidP="00597C7B">
            <w:pPr>
              <w:spacing w:after="120"/>
              <w:rPr>
                <w:rFonts w:eastAsiaTheme="minorEastAsia"/>
                <w:color w:val="000000"/>
                <w:lang w:val="fr-FR" w:eastAsia="zh-CN"/>
              </w:rPr>
            </w:pPr>
            <w:r>
              <w:rPr>
                <w:rFonts w:eastAsiaTheme="minorEastAsia" w:hint="eastAsia"/>
                <w:color w:val="000000"/>
                <w:lang w:val="fr-FR" w:eastAsia="zh-CN"/>
              </w:rPr>
              <w:t>T</w:t>
            </w:r>
            <w:r>
              <w:rPr>
                <w:rFonts w:eastAsiaTheme="minorEastAsia"/>
                <w:color w:val="000000"/>
                <w:lang w:val="fr-FR" w:eastAsia="zh-CN"/>
              </w:rPr>
              <w:t>CL</w:t>
            </w:r>
            <w:r w:rsidR="00E27091">
              <w:rPr>
                <w:rFonts w:eastAsiaTheme="minorEastAsia"/>
                <w:color w:val="000000"/>
                <w:lang w:val="fr-FR" w:eastAsia="zh-CN"/>
              </w:rPr>
              <w:t>, Nokia, NSB</w:t>
            </w:r>
            <w:r w:rsidR="005137A6">
              <w:rPr>
                <w:rFonts w:eastAsiaTheme="minorEastAsia"/>
                <w:color w:val="000000"/>
                <w:lang w:val="fr-FR" w:eastAsia="zh-CN"/>
              </w:rPr>
              <w:t>, Ericsson</w:t>
            </w:r>
          </w:p>
        </w:tc>
      </w:tr>
    </w:tbl>
    <w:p w14:paraId="761AD0EC" w14:textId="77777777" w:rsidR="00E7560E" w:rsidRDefault="00E7560E" w:rsidP="00E7560E">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7560E" w14:paraId="0B16DBB8" w14:textId="77777777" w:rsidTr="00597C7B">
        <w:tc>
          <w:tcPr>
            <w:tcW w:w="1383" w:type="dxa"/>
          </w:tcPr>
          <w:p w14:paraId="7DCDD701"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CBE4982" w14:textId="77777777" w:rsidR="00E7560E" w:rsidRDefault="00E7560E"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B85854" w14:paraId="388EAA65" w14:textId="77777777" w:rsidTr="00597C7B">
        <w:tc>
          <w:tcPr>
            <w:tcW w:w="1383" w:type="dxa"/>
            <w:vAlign w:val="center"/>
          </w:tcPr>
          <w:p w14:paraId="06F7CD02" w14:textId="4A5E0D79" w:rsidR="00B85854" w:rsidRDefault="00B85854" w:rsidP="00B85854">
            <w:pPr>
              <w:jc w:val="center"/>
              <w:rPr>
                <w:rFonts w:eastAsia="微软雅黑"/>
                <w:lang w:eastAsia="zh-CN"/>
              </w:rPr>
            </w:pPr>
            <w:r>
              <w:rPr>
                <w:rFonts w:eastAsia="微软雅黑" w:hint="eastAsia"/>
                <w:lang w:eastAsia="zh-CN"/>
              </w:rPr>
              <w:t>DOCOMO</w:t>
            </w:r>
          </w:p>
        </w:tc>
        <w:tc>
          <w:tcPr>
            <w:tcW w:w="7677" w:type="dxa"/>
          </w:tcPr>
          <w:p w14:paraId="6B806AD0" w14:textId="1537A6CA" w:rsidR="00B85854" w:rsidRPr="00982E16" w:rsidRDefault="00B85854" w:rsidP="00B85854">
            <w:pPr>
              <w:rPr>
                <w:rFonts w:ascii="Times" w:eastAsiaTheme="minorEastAsia" w:hAnsi="Times" w:cs="Times"/>
                <w:lang w:val="en-GB" w:eastAsia="zh-CN"/>
              </w:rPr>
            </w:pPr>
            <w:r>
              <w:rPr>
                <w:rFonts w:ascii="Times" w:eastAsiaTheme="minorEastAsia" w:hAnsi="Times" w:cs="Times" w:hint="eastAsia"/>
                <w:lang w:val="en-GB" w:eastAsia="zh-CN"/>
              </w:rPr>
              <w:t>Fine with the proposal if Proposal 2-6 is agreed.</w:t>
            </w:r>
          </w:p>
        </w:tc>
      </w:tr>
      <w:tr w:rsidR="00B85854" w14:paraId="3CD9A74E" w14:textId="77777777" w:rsidTr="00597C7B">
        <w:tc>
          <w:tcPr>
            <w:tcW w:w="1383" w:type="dxa"/>
          </w:tcPr>
          <w:p w14:paraId="542BAFB2" w14:textId="59AD79D1" w:rsidR="00B85854" w:rsidRDefault="00935B34" w:rsidP="00B85854">
            <w:pPr>
              <w:jc w:val="center"/>
              <w:rPr>
                <w:rFonts w:eastAsia="微软雅黑"/>
              </w:rPr>
            </w:pPr>
            <w:r>
              <w:rPr>
                <w:rFonts w:eastAsia="微软雅黑"/>
              </w:rPr>
              <w:t>IDC</w:t>
            </w:r>
          </w:p>
        </w:tc>
        <w:tc>
          <w:tcPr>
            <w:tcW w:w="7677" w:type="dxa"/>
          </w:tcPr>
          <w:p w14:paraId="6F273AFD" w14:textId="77777777" w:rsidR="00935B34" w:rsidRDefault="00935B34" w:rsidP="00935B34">
            <w:pPr>
              <w:rPr>
                <w:rFonts w:ascii="Times" w:eastAsiaTheme="minorEastAsia" w:hAnsi="Times" w:cs="Times"/>
                <w:lang w:val="en-GB" w:eastAsia="zh-CN"/>
              </w:rPr>
            </w:pPr>
            <w:r>
              <w:rPr>
                <w:rFonts w:ascii="Times" w:eastAsiaTheme="minorEastAsia" w:hAnsi="Times" w:cs="Times"/>
                <w:lang w:val="en-GB" w:eastAsia="zh-CN"/>
              </w:rPr>
              <w:t xml:space="preserve">We prefer new MAC-CE sections dedicated for Rel-19 Duplex operation, almost by copying and pasting the existing contents in Section 6.1.3.70 (Enhanced </w:t>
            </w:r>
            <w:r w:rsidRPr="00F4547C">
              <w:rPr>
                <w:rFonts w:ascii="Times" w:eastAsiaTheme="minorEastAsia" w:hAnsi="Times" w:cs="Times"/>
                <w:lang w:val="en-GB" w:eastAsia="zh-CN"/>
              </w:rPr>
              <w:t>Unified TCI States Activation/Deactivation MAC CE for Joint TCI</w:t>
            </w:r>
            <w:r>
              <w:rPr>
                <w:rFonts w:ascii="Times" w:eastAsiaTheme="minorEastAsia" w:hAnsi="Times" w:cs="Times"/>
                <w:lang w:val="en-GB" w:eastAsia="zh-CN"/>
              </w:rPr>
              <w:t xml:space="preserve"> </w:t>
            </w:r>
            <w:r w:rsidRPr="00F4547C">
              <w:rPr>
                <w:rFonts w:ascii="Times" w:eastAsiaTheme="minorEastAsia" w:hAnsi="Times" w:cs="Times"/>
                <w:lang w:val="en-GB" w:eastAsia="zh-CN"/>
              </w:rPr>
              <w:t>States</w:t>
            </w:r>
            <w:r>
              <w:rPr>
                <w:rFonts w:ascii="Times" w:eastAsiaTheme="minorEastAsia" w:hAnsi="Times" w:cs="Times"/>
                <w:lang w:val="en-GB" w:eastAsia="zh-CN"/>
              </w:rPr>
              <w:t xml:space="preserve">) and Section 6.1.3.71 (Enhanced Unified </w:t>
            </w:r>
            <w:r w:rsidRPr="00F4547C">
              <w:rPr>
                <w:rFonts w:ascii="Times" w:eastAsiaTheme="minorEastAsia" w:hAnsi="Times" w:cs="Times"/>
                <w:lang w:val="en-GB" w:eastAsia="zh-CN"/>
              </w:rPr>
              <w:t>TCI States Activation/Deactivation MAC CE for Separate</w:t>
            </w:r>
            <w:r>
              <w:rPr>
                <w:rFonts w:ascii="Times" w:eastAsiaTheme="minorEastAsia" w:hAnsi="Times" w:cs="Times"/>
                <w:lang w:val="en-GB" w:eastAsia="zh-CN"/>
              </w:rPr>
              <w:t xml:space="preserve"> </w:t>
            </w:r>
            <w:r w:rsidRPr="00F4547C">
              <w:rPr>
                <w:rFonts w:ascii="Times" w:eastAsiaTheme="minorEastAsia" w:hAnsi="Times" w:cs="Times"/>
                <w:lang w:val="en-GB" w:eastAsia="zh-CN"/>
              </w:rPr>
              <w:t>TCI States</w:t>
            </w:r>
            <w:r>
              <w:rPr>
                <w:rFonts w:ascii="Times" w:eastAsiaTheme="minorEastAsia" w:hAnsi="Times" w:cs="Times"/>
                <w:lang w:val="en-GB" w:eastAsia="zh-CN"/>
              </w:rPr>
              <w:t>), to make the MAC spec clear (not to make any overlap/confusion with multi-TRP feature in Rel-19).</w:t>
            </w:r>
          </w:p>
          <w:p w14:paraId="2B0012B0" w14:textId="4F0EE39C" w:rsidR="00B85854" w:rsidRDefault="00935B34" w:rsidP="00935B34">
            <w:pPr>
              <w:rPr>
                <w:rFonts w:eastAsia="微软雅黑"/>
                <w:lang w:eastAsia="zh-CN"/>
              </w:rPr>
            </w:pPr>
            <w:r>
              <w:rPr>
                <w:rFonts w:ascii="Times" w:eastAsiaTheme="minorEastAsia" w:hAnsi="Times" w:cs="Times"/>
                <w:lang w:val="en-GB" w:eastAsia="zh-CN"/>
              </w:rPr>
              <w:t>If directly reusing the existing sections 6.1.3.70, 6.1.3.71 is considered, a RRC parameter to let the UE clearly reinterpret the existing TRP-domain into SBFD symbol type domain needs to be signaled for the enablement (clarifying no-coexistence with multi-TRP feature). Also, need to clarify whether some existing features mentioned in the sections 6.1.3.70, 6.1.3.71, e.g., simultaneous TCI-activation across CCs/BWPs, should be disabled for Rel-19 SBFD feature. To avoid these further discussions, our first preference is for introducing new MAC-CE by only copying essential features for Rel-19 SBFD operation, which is clearer.</w:t>
            </w:r>
          </w:p>
        </w:tc>
      </w:tr>
      <w:tr w:rsidR="00F16D39" w14:paraId="731F796F" w14:textId="77777777" w:rsidTr="00A161F9">
        <w:tc>
          <w:tcPr>
            <w:tcW w:w="1383" w:type="dxa"/>
            <w:vAlign w:val="center"/>
          </w:tcPr>
          <w:p w14:paraId="04F42C1D" w14:textId="7ED4C4DA" w:rsidR="00F16D39" w:rsidRDefault="00F16D39" w:rsidP="00F16D39">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264D00AB" w14:textId="4390D296" w:rsidR="00F16D39" w:rsidRDefault="00F16D39" w:rsidP="00F16D39">
            <w:pPr>
              <w:rPr>
                <w:rFonts w:eastAsiaTheme="minorEastAsia"/>
              </w:rPr>
            </w:pPr>
            <w:r>
              <w:rPr>
                <w:rFonts w:ascii="Times" w:eastAsiaTheme="minorEastAsia" w:hAnsi="Times" w:cs="Times" w:hint="eastAsia"/>
                <w:lang w:val="en-GB" w:eastAsia="zh-CN"/>
              </w:rPr>
              <w:t>R</w:t>
            </w:r>
            <w:r>
              <w:rPr>
                <w:rFonts w:ascii="Times" w:eastAsiaTheme="minorEastAsia" w:hAnsi="Times" w:cs="Times"/>
                <w:lang w:val="en-GB" w:eastAsia="zh-CN"/>
              </w:rPr>
              <w:t xml:space="preserve">egarding how to design the MAC CE, we can let RAN2 work on the details. </w:t>
            </w:r>
          </w:p>
        </w:tc>
      </w:tr>
      <w:tr w:rsidR="002961BD" w14:paraId="23C17BDC" w14:textId="77777777" w:rsidTr="00B619CC">
        <w:tc>
          <w:tcPr>
            <w:tcW w:w="1383" w:type="dxa"/>
            <w:vAlign w:val="center"/>
          </w:tcPr>
          <w:p w14:paraId="198284F2" w14:textId="6A95D8CA" w:rsidR="002961BD" w:rsidRDefault="002961BD" w:rsidP="002961BD">
            <w:pPr>
              <w:jc w:val="center"/>
              <w:rPr>
                <w:rFonts w:eastAsiaTheme="minorEastAsia"/>
                <w:lang w:eastAsia="zh-CN"/>
              </w:rPr>
            </w:pPr>
            <w:r>
              <w:rPr>
                <w:rFonts w:eastAsia="微软雅黑"/>
                <w:lang w:eastAsia="zh-CN"/>
              </w:rPr>
              <w:t>QC</w:t>
            </w:r>
          </w:p>
        </w:tc>
        <w:tc>
          <w:tcPr>
            <w:tcW w:w="7677" w:type="dxa"/>
          </w:tcPr>
          <w:p w14:paraId="3F3307DD" w14:textId="11AAAD41" w:rsidR="002961BD" w:rsidRDefault="002961BD" w:rsidP="002961BD">
            <w:pPr>
              <w:rPr>
                <w:rFonts w:eastAsia="Malgun Gothic"/>
                <w:lang w:eastAsia="ko-KR"/>
              </w:rPr>
            </w:pPr>
            <w:r>
              <w:rPr>
                <w:rFonts w:ascii="Times" w:eastAsiaTheme="minorEastAsia" w:hAnsi="Times" w:cs="Times"/>
                <w:lang w:val="en-GB" w:eastAsia="zh-CN"/>
              </w:rPr>
              <w:t xml:space="preserve">We believe option 2 is a better design approach that can </w:t>
            </w:r>
            <w:proofErr w:type="spellStart"/>
            <w:r>
              <w:rPr>
                <w:rFonts w:ascii="Times" w:eastAsiaTheme="minorEastAsia" w:hAnsi="Times" w:cs="Times"/>
                <w:lang w:val="en-GB" w:eastAsia="zh-CN"/>
              </w:rPr>
              <w:t>addomocate</w:t>
            </w:r>
            <w:proofErr w:type="spellEnd"/>
            <w:r>
              <w:rPr>
                <w:rFonts w:ascii="Times" w:eastAsiaTheme="minorEastAsia" w:hAnsi="Times" w:cs="Times"/>
                <w:lang w:val="en-GB" w:eastAsia="zh-CN"/>
              </w:rPr>
              <w:t xml:space="preserve"> two design options whether separate/same TCI states are used for SBFD and non-SBFD symbols.</w:t>
            </w:r>
          </w:p>
        </w:tc>
      </w:tr>
      <w:tr w:rsidR="002961BD" w14:paraId="0ADB678F" w14:textId="77777777" w:rsidTr="00597C7B">
        <w:tc>
          <w:tcPr>
            <w:tcW w:w="1383" w:type="dxa"/>
          </w:tcPr>
          <w:p w14:paraId="50B960D7" w14:textId="7E86ED6C" w:rsidR="002961BD" w:rsidRDefault="0018153E" w:rsidP="002961BD">
            <w:pPr>
              <w:jc w:val="center"/>
              <w:rPr>
                <w:rFonts w:eastAsia="微软雅黑"/>
                <w:lang w:eastAsia="zh-CN"/>
              </w:rPr>
            </w:pPr>
            <w:r>
              <w:rPr>
                <w:rFonts w:eastAsia="微软雅黑" w:hint="eastAsia"/>
                <w:lang w:eastAsia="zh-CN"/>
              </w:rPr>
              <w:t>T</w:t>
            </w:r>
            <w:r>
              <w:rPr>
                <w:rFonts w:eastAsia="微软雅黑"/>
                <w:lang w:eastAsia="zh-CN"/>
              </w:rPr>
              <w:t>CL</w:t>
            </w:r>
          </w:p>
        </w:tc>
        <w:tc>
          <w:tcPr>
            <w:tcW w:w="7677" w:type="dxa"/>
          </w:tcPr>
          <w:p w14:paraId="72C5019A" w14:textId="08F515EB" w:rsidR="002961BD" w:rsidRDefault="0018153E" w:rsidP="0018153E">
            <w:pPr>
              <w:rPr>
                <w:rFonts w:eastAsia="微软雅黑"/>
                <w:lang w:eastAsia="zh-CN"/>
              </w:rPr>
            </w:pPr>
            <w:r>
              <w:rPr>
                <w:rFonts w:eastAsia="微软雅黑" w:hint="eastAsia"/>
                <w:lang w:eastAsia="zh-CN"/>
              </w:rPr>
              <w:t>A</w:t>
            </w:r>
            <w:r>
              <w:rPr>
                <w:rFonts w:eastAsia="微软雅黑"/>
                <w:lang w:eastAsia="zh-CN"/>
              </w:rPr>
              <w:t>gree with QC. F</w:t>
            </w:r>
            <w:r w:rsidRPr="0018153E">
              <w:rPr>
                <w:rFonts w:eastAsia="微软雅黑"/>
                <w:lang w:eastAsia="zh-CN"/>
              </w:rPr>
              <w:t>urthermore</w:t>
            </w:r>
            <w:r>
              <w:rPr>
                <w:rFonts w:eastAsia="微软雅黑"/>
                <w:lang w:eastAsia="zh-CN"/>
              </w:rPr>
              <w:t xml:space="preserve">, option 1 </w:t>
            </w:r>
            <w:r w:rsidRPr="0018153E">
              <w:rPr>
                <w:rFonts w:eastAsia="微软雅黑"/>
                <w:lang w:eastAsia="zh-CN"/>
              </w:rPr>
              <w:t>requires twice as many TCI states</w:t>
            </w:r>
            <w:r>
              <w:rPr>
                <w:rFonts w:eastAsia="微软雅黑"/>
                <w:lang w:eastAsia="zh-CN"/>
              </w:rPr>
              <w:t xml:space="preserve"> as option 2.</w:t>
            </w:r>
          </w:p>
        </w:tc>
      </w:tr>
      <w:tr w:rsidR="00F669F2" w14:paraId="4F4C7147" w14:textId="77777777" w:rsidTr="00597C7B">
        <w:tc>
          <w:tcPr>
            <w:tcW w:w="1383" w:type="dxa"/>
          </w:tcPr>
          <w:p w14:paraId="1E20A11C" w14:textId="40A8AD6C" w:rsidR="00F669F2" w:rsidRDefault="00F669F2" w:rsidP="00F669F2">
            <w:pPr>
              <w:jc w:val="center"/>
              <w:rPr>
                <w:rFonts w:eastAsiaTheme="minorEastAsia"/>
                <w:lang w:eastAsia="zh-CN"/>
              </w:rPr>
            </w:pPr>
            <w:r>
              <w:rPr>
                <w:rFonts w:eastAsia="MS Mincho" w:hint="eastAsia"/>
                <w:lang w:eastAsia="ja-JP"/>
              </w:rPr>
              <w:t>Sharp</w:t>
            </w:r>
          </w:p>
        </w:tc>
        <w:tc>
          <w:tcPr>
            <w:tcW w:w="7677" w:type="dxa"/>
          </w:tcPr>
          <w:p w14:paraId="64D15F93" w14:textId="2211EBAB" w:rsidR="00F669F2" w:rsidRPr="0018153E" w:rsidRDefault="00F669F2" w:rsidP="00F669F2">
            <w:pPr>
              <w:rPr>
                <w:rFonts w:eastAsiaTheme="minorEastAsia"/>
                <w:lang w:eastAsia="zh-CN"/>
              </w:rPr>
            </w:pPr>
            <w:r>
              <w:rPr>
                <w:rFonts w:eastAsia="MS Mincho" w:hint="eastAsia"/>
                <w:lang w:eastAsia="ja-JP"/>
              </w:rPr>
              <w:t xml:space="preserve">We </w:t>
            </w:r>
            <w:r>
              <w:rPr>
                <w:rFonts w:eastAsia="MS Mincho"/>
                <w:lang w:eastAsia="ja-JP"/>
              </w:rPr>
              <w:t>believe</w:t>
            </w:r>
            <w:r>
              <w:rPr>
                <w:rFonts w:eastAsia="MS Mincho" w:hint="eastAsia"/>
                <w:lang w:eastAsia="ja-JP"/>
              </w:rPr>
              <w:t xml:space="preserve"> Option 3 is </w:t>
            </w:r>
            <w:r>
              <w:rPr>
                <w:rFonts w:eastAsia="MS Mincho"/>
                <w:lang w:eastAsia="ja-JP"/>
              </w:rPr>
              <w:t>the</w:t>
            </w:r>
            <w:r>
              <w:rPr>
                <w:rFonts w:eastAsia="MS Mincho" w:hint="eastAsia"/>
                <w:lang w:eastAsia="ja-JP"/>
              </w:rPr>
              <w:t xml:space="preserve"> simplest and straight forward way for separate power control. Separate beam can be indicated using the legacy TCI state field. </w:t>
            </w:r>
          </w:p>
        </w:tc>
      </w:tr>
      <w:tr w:rsidR="00E27091" w14:paraId="2CA0A883" w14:textId="77777777" w:rsidTr="00597C7B">
        <w:tc>
          <w:tcPr>
            <w:tcW w:w="1383" w:type="dxa"/>
          </w:tcPr>
          <w:p w14:paraId="519DE8CC" w14:textId="7BBCE1A5" w:rsidR="00E27091" w:rsidRDefault="00E27091" w:rsidP="00E27091">
            <w:pPr>
              <w:jc w:val="center"/>
              <w:rPr>
                <w:rFonts w:eastAsia="MS Mincho"/>
                <w:lang w:eastAsia="ja-JP"/>
              </w:rPr>
            </w:pPr>
            <w:r>
              <w:rPr>
                <w:rFonts w:eastAsiaTheme="minorEastAsia"/>
                <w:lang w:eastAsia="zh-CN"/>
              </w:rPr>
              <w:t>Nokia, NSB</w:t>
            </w:r>
          </w:p>
        </w:tc>
        <w:tc>
          <w:tcPr>
            <w:tcW w:w="7677" w:type="dxa"/>
          </w:tcPr>
          <w:p w14:paraId="31F8B0BA" w14:textId="18295EF2" w:rsidR="00E27091" w:rsidRDefault="00E27091" w:rsidP="00E27091">
            <w:pPr>
              <w:rPr>
                <w:rFonts w:eastAsia="MS Mincho"/>
                <w:lang w:eastAsia="ja-JP"/>
              </w:rPr>
            </w:pPr>
            <w:r>
              <w:rPr>
                <w:rFonts w:eastAsia="Malgun Gothic"/>
                <w:lang w:eastAsia="ko-KR"/>
              </w:rPr>
              <w:t>We prefer Option 2 or Option 3. Please see our comment for Proposal 2-6 above.</w:t>
            </w:r>
          </w:p>
        </w:tc>
      </w:tr>
      <w:tr w:rsidR="00A47649" w14:paraId="4B1F20CF" w14:textId="77777777" w:rsidTr="00AD261C">
        <w:tc>
          <w:tcPr>
            <w:tcW w:w="1383" w:type="dxa"/>
            <w:vAlign w:val="center"/>
          </w:tcPr>
          <w:p w14:paraId="404884F3" w14:textId="4760A582" w:rsidR="00A47649" w:rsidRDefault="00A47649" w:rsidP="00A47649">
            <w:pPr>
              <w:jc w:val="center"/>
              <w:rPr>
                <w:rFonts w:eastAsiaTheme="minorEastAsia"/>
                <w:lang w:eastAsia="zh-CN"/>
              </w:rPr>
            </w:pPr>
            <w:r>
              <w:rPr>
                <w:rFonts w:eastAsia="微软雅黑"/>
                <w:lang w:eastAsia="zh-CN"/>
              </w:rPr>
              <w:t>Ericsson</w:t>
            </w:r>
          </w:p>
        </w:tc>
        <w:tc>
          <w:tcPr>
            <w:tcW w:w="7677" w:type="dxa"/>
          </w:tcPr>
          <w:p w14:paraId="39213C9D" w14:textId="61BA58B9" w:rsidR="00A47649" w:rsidRDefault="00A47649" w:rsidP="00A47649">
            <w:pPr>
              <w:rPr>
                <w:rFonts w:eastAsia="Malgun Gothic"/>
                <w:lang w:eastAsia="ko-KR"/>
              </w:rPr>
            </w:pPr>
            <w:r>
              <w:rPr>
                <w:rFonts w:ascii="Times" w:eastAsiaTheme="minorEastAsia" w:hAnsi="Times" w:cs="Times"/>
                <w:lang w:val="en-GB" w:eastAsia="zh-CN"/>
              </w:rPr>
              <w:t xml:space="preserve">We acknowledge that </w:t>
            </w:r>
            <w:r w:rsidRPr="004820F2">
              <w:t xml:space="preserve">using different power control </w:t>
            </w:r>
            <w:r>
              <w:t>settings</w:t>
            </w:r>
            <w:r w:rsidRPr="004820F2">
              <w:t xml:space="preserve"> for UL transmission in SBFD and non-SBFD symbols can be beneficial to tackle different interference levels in different types of symbols.</w:t>
            </w:r>
            <w:r>
              <w:t xml:space="preserve"> However, </w:t>
            </w:r>
            <w:r w:rsidRPr="004820F2">
              <w:t>the current specification supports UL transmission towards multiple TRPs by mapping one TCI codepoint to two TCI states (joint DL/UL TCI state) or two pairs of TCI states (pairs of separate DL and UL TCI states), with one TCI state or one pair of TCI states for transmission towards on TRP. Applying different TCI states for UL transmission in SBFD and non-SBFD symbols towards the same TRP implies that four TCI states or pairs of TCI states should be configured in UL multi-TRP scenarios. This requires significant changes to the current specifications</w:t>
            </w:r>
            <w:r>
              <w:t>, including the updates to MAC CE and/or RRC configuration. One reasoning from the proponents of this option is to repurpose the association of TCI states from different TRPs to different symbol types. But this approach impacts the SBFD operation together with multi-TRP. Without reaching any conclusion with respect to whether SBFD is supported together multi-TRP or not, considering directly option 1 in this context is not enticing.</w:t>
            </w:r>
          </w:p>
        </w:tc>
      </w:tr>
    </w:tbl>
    <w:p w14:paraId="4363C965" w14:textId="77777777" w:rsidR="00E7560E" w:rsidRDefault="00E7560E" w:rsidP="00422884">
      <w:pPr>
        <w:rPr>
          <w:rFonts w:eastAsiaTheme="minorEastAsia"/>
          <w:lang w:val="en-GB" w:eastAsia="zh-CN"/>
        </w:rPr>
      </w:pPr>
    </w:p>
    <w:p w14:paraId="24DBB633" w14:textId="294581C1" w:rsidR="00BA4EAB" w:rsidRDefault="00BA4EAB" w:rsidP="00BA4EAB">
      <w:pPr>
        <w:pStyle w:val="4"/>
        <w:spacing w:after="60"/>
        <w:ind w:left="862" w:hanging="862"/>
        <w:rPr>
          <w:rFonts w:eastAsiaTheme="minorEastAsia"/>
          <w:b/>
          <w:sz w:val="20"/>
          <w:lang w:eastAsia="zh-CN"/>
        </w:rPr>
      </w:pPr>
      <w:r w:rsidRPr="00A578DB">
        <w:rPr>
          <w:b/>
          <w:sz w:val="20"/>
        </w:rPr>
        <w:t>Proposal 2-</w:t>
      </w:r>
      <w:r w:rsidR="006C447D">
        <w:rPr>
          <w:rFonts w:eastAsiaTheme="minorEastAsia" w:hint="eastAsia"/>
          <w:b/>
          <w:sz w:val="20"/>
          <w:lang w:eastAsia="zh-CN"/>
        </w:rPr>
        <w:t>8</w:t>
      </w:r>
    </w:p>
    <w:p w14:paraId="1BE9866A" w14:textId="6C53A705" w:rsidR="00BA4EAB" w:rsidRPr="00BE247B" w:rsidRDefault="00BA4EAB" w:rsidP="00BA4EAB">
      <w:pPr>
        <w:rPr>
          <w:rFonts w:eastAsiaTheme="minorEastAsia"/>
          <w:b/>
          <w:lang w:eastAsia="zh-CN"/>
        </w:rPr>
      </w:pPr>
      <w:r w:rsidRPr="00BE247B">
        <w:rPr>
          <w:rFonts w:eastAsiaTheme="minorEastAsia" w:hint="eastAsia"/>
          <w:b/>
          <w:lang w:eastAsia="zh-CN"/>
        </w:rPr>
        <w:t xml:space="preserve">Proposed </w:t>
      </w:r>
      <w:r w:rsidR="006C447D">
        <w:rPr>
          <w:rFonts w:eastAsiaTheme="minorEastAsia" w:hint="eastAsia"/>
          <w:b/>
          <w:lang w:eastAsia="zh-CN"/>
        </w:rPr>
        <w:t>Conclusion</w:t>
      </w:r>
      <w:r w:rsidRPr="00BE247B">
        <w:rPr>
          <w:rFonts w:eastAsiaTheme="minorEastAsia" w:hint="eastAsia"/>
          <w:b/>
          <w:lang w:eastAsia="zh-CN"/>
        </w:rPr>
        <w:t>:</w:t>
      </w:r>
    </w:p>
    <w:p w14:paraId="68D659B6" w14:textId="77777777" w:rsidR="00BA4EAB" w:rsidRDefault="00BA4EAB" w:rsidP="00BA4EAB">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023C86B8" w14:textId="77777777" w:rsidR="00BA4EAB" w:rsidRDefault="00BA4EAB" w:rsidP="00BA4EAB">
      <w:pPr>
        <w:rPr>
          <w:rFonts w:eastAsiaTheme="minorEastAsia"/>
          <w:lang w:eastAsia="zh-CN"/>
        </w:rPr>
      </w:pPr>
      <w:r>
        <w:rPr>
          <w:rFonts w:eastAsiaTheme="minorEastAsia" w:hint="eastAsia"/>
          <w:lang w:eastAsia="zh-CN"/>
        </w:rPr>
        <w:t xml:space="preserve">Nominal </w:t>
      </w:r>
      <w:r>
        <w:rPr>
          <w:rFonts w:eastAsiaTheme="minorEastAsia"/>
          <w:lang w:val="en-GB" w:eastAsia="zh-CN"/>
        </w:rPr>
        <w:t>CSI reporting subband size in SBFD symbols</w:t>
      </w:r>
      <w:r w:rsidRPr="00771099">
        <w:rPr>
          <w:rFonts w:eastAsiaTheme="minorEastAsia" w:hint="eastAsia"/>
          <w:lang w:eastAsia="zh-CN"/>
        </w:rPr>
        <w:t xml:space="preserve"> </w:t>
      </w:r>
      <w:r>
        <w:rPr>
          <w:rFonts w:eastAsiaTheme="minorEastAsia" w:hint="eastAsia"/>
          <w:lang w:eastAsia="zh-CN"/>
        </w:rPr>
        <w:t xml:space="preserve">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6708EE06" w14:textId="77777777" w:rsidR="00BA4EAB" w:rsidRDefault="00BA4EAB" w:rsidP="00BA4EA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BA4EAB" w14:paraId="7E383876" w14:textId="77777777" w:rsidTr="00597C7B">
        <w:tc>
          <w:tcPr>
            <w:tcW w:w="1384" w:type="dxa"/>
            <w:vAlign w:val="center"/>
          </w:tcPr>
          <w:p w14:paraId="5CA04A53" w14:textId="77777777" w:rsidR="00BA4EAB" w:rsidRDefault="00BA4EAB" w:rsidP="00597C7B">
            <w:pPr>
              <w:spacing w:after="120"/>
              <w:rPr>
                <w:rFonts w:eastAsia="微软雅黑"/>
                <w:b/>
                <w:color w:val="000000"/>
                <w:lang w:eastAsia="zh-CN"/>
              </w:rPr>
            </w:pPr>
          </w:p>
        </w:tc>
        <w:tc>
          <w:tcPr>
            <w:tcW w:w="7676" w:type="dxa"/>
          </w:tcPr>
          <w:p w14:paraId="0C504373"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BA4EAB" w14:paraId="58E2BD8F" w14:textId="77777777" w:rsidTr="00597C7B">
        <w:tc>
          <w:tcPr>
            <w:tcW w:w="1384" w:type="dxa"/>
            <w:vAlign w:val="center"/>
          </w:tcPr>
          <w:p w14:paraId="4DDB1515"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68C49706" w14:textId="12BEE23E" w:rsidR="00BA4EAB" w:rsidRPr="00925E26" w:rsidRDefault="00D96444" w:rsidP="00597C7B">
            <w:pPr>
              <w:rPr>
                <w:rFonts w:eastAsia="MS Mincho"/>
                <w:lang w:eastAsia="ja-JP"/>
              </w:rPr>
            </w:pPr>
            <w:r>
              <w:rPr>
                <w:rFonts w:eastAsia="Malgun Gothic"/>
                <w:bCs/>
                <w:lang w:eastAsia="zh-CN"/>
              </w:rPr>
              <w:t>New H3C</w:t>
            </w:r>
            <w:r w:rsidR="00DF492A">
              <w:rPr>
                <w:rFonts w:eastAsia="Malgun Gothic"/>
                <w:lang w:eastAsia="ko-KR"/>
              </w:rPr>
              <w:t xml:space="preserve">, </w:t>
            </w:r>
            <w:proofErr w:type="spellStart"/>
            <w:r w:rsidR="00DF492A">
              <w:rPr>
                <w:rFonts w:eastAsia="Malgun Gothic"/>
                <w:lang w:eastAsia="ko-KR"/>
              </w:rPr>
              <w:t>Spreadtrum</w:t>
            </w:r>
            <w:proofErr w:type="spellEnd"/>
            <w:r w:rsidR="00F47BFD">
              <w:rPr>
                <w:rFonts w:eastAsiaTheme="minorEastAsia" w:hint="eastAsia"/>
                <w:lang w:eastAsia="zh-CN"/>
              </w:rPr>
              <w:t>, DOCOMO</w:t>
            </w:r>
            <w:r w:rsidR="0028450A">
              <w:rPr>
                <w:rFonts w:eastAsiaTheme="minorEastAsia"/>
                <w:lang w:eastAsia="zh-CN"/>
              </w:rPr>
              <w:t xml:space="preserve">, </w:t>
            </w:r>
            <w:proofErr w:type="spellStart"/>
            <w:r w:rsidR="0028450A">
              <w:rPr>
                <w:rFonts w:eastAsiaTheme="minorEastAsia" w:hint="eastAsia"/>
                <w:lang w:eastAsia="zh-CN"/>
              </w:rPr>
              <w:t>x</w:t>
            </w:r>
            <w:r w:rsidR="0028450A">
              <w:rPr>
                <w:rFonts w:eastAsiaTheme="minorEastAsia"/>
                <w:lang w:eastAsia="zh-CN"/>
              </w:rPr>
              <w:t>iaomi</w:t>
            </w:r>
            <w:proofErr w:type="spellEnd"/>
            <w:r w:rsidR="006A4BA8">
              <w:rPr>
                <w:rFonts w:eastAsiaTheme="minorEastAsia"/>
                <w:lang w:eastAsia="zh-CN"/>
              </w:rPr>
              <w:t>, ZTE</w:t>
            </w:r>
            <w:r w:rsidR="00155934">
              <w:rPr>
                <w:rFonts w:eastAsiaTheme="minorEastAsia"/>
                <w:lang w:eastAsia="zh-CN"/>
              </w:rPr>
              <w:t>, Sony</w:t>
            </w:r>
            <w:r w:rsidR="0083754C">
              <w:rPr>
                <w:rFonts w:eastAsiaTheme="minorEastAsia"/>
                <w:lang w:eastAsia="zh-CN"/>
              </w:rPr>
              <w:t>, Samsung</w:t>
            </w:r>
            <w:r w:rsidR="00A92F0E">
              <w:rPr>
                <w:rFonts w:eastAsiaTheme="minorEastAsia" w:hint="eastAsia"/>
                <w:lang w:eastAsia="zh-CN"/>
              </w:rPr>
              <w:t>, Fujitsu</w:t>
            </w:r>
            <w:r w:rsidR="0004592B" w:rsidRPr="0004592B">
              <w:rPr>
                <w:rFonts w:eastAsiaTheme="minorEastAsia"/>
                <w:lang w:eastAsia="zh-CN"/>
              </w:rPr>
              <w:t>, Panasonic</w:t>
            </w:r>
            <w:r w:rsidR="00CC71EA">
              <w:rPr>
                <w:rFonts w:eastAsiaTheme="minorEastAsia"/>
                <w:lang w:eastAsia="zh-CN"/>
              </w:rPr>
              <w:t>, MTK</w:t>
            </w:r>
            <w:r w:rsidR="002961BD">
              <w:rPr>
                <w:rFonts w:eastAsiaTheme="minorEastAsia"/>
                <w:lang w:eastAsia="zh-CN"/>
              </w:rPr>
              <w:t>, QC</w:t>
            </w:r>
            <w:r w:rsidR="00852E95">
              <w:rPr>
                <w:rFonts w:eastAsia="Malgun Gothic" w:hint="eastAsia"/>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925E26">
              <w:rPr>
                <w:rFonts w:eastAsia="MS Mincho" w:hint="eastAsia"/>
                <w:lang w:eastAsia="ja-JP"/>
              </w:rPr>
              <w:t>, Sharp</w:t>
            </w:r>
            <w:r w:rsidR="007F04FA">
              <w:rPr>
                <w:rFonts w:eastAsia="MS Mincho"/>
                <w:lang w:eastAsia="ja-JP"/>
              </w:rPr>
              <w:t>, Ericsson</w:t>
            </w:r>
          </w:p>
        </w:tc>
      </w:tr>
      <w:tr w:rsidR="00BA4EAB" w14:paraId="0D41982D" w14:textId="77777777" w:rsidTr="00597C7B">
        <w:tc>
          <w:tcPr>
            <w:tcW w:w="1384" w:type="dxa"/>
            <w:vAlign w:val="center"/>
          </w:tcPr>
          <w:p w14:paraId="0D8F04DF"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2BAA465" w14:textId="50E4BE57" w:rsidR="00BA4EAB" w:rsidRDefault="006F5475" w:rsidP="00597C7B">
            <w:pPr>
              <w:spacing w:after="120"/>
              <w:rPr>
                <w:rFonts w:eastAsiaTheme="minorEastAsia"/>
                <w:color w:val="000000"/>
                <w:lang w:val="fr-FR" w:eastAsia="zh-CN"/>
              </w:rPr>
            </w:pPr>
            <w:r>
              <w:rPr>
                <w:rFonts w:eastAsiaTheme="minorEastAsia"/>
                <w:color w:val="000000"/>
                <w:lang w:val="fr-FR" w:eastAsia="zh-CN"/>
              </w:rPr>
              <w:t>NEC</w:t>
            </w:r>
            <w:r w:rsidR="00564AA0">
              <w:rPr>
                <w:rFonts w:eastAsiaTheme="minorEastAsia"/>
                <w:color w:val="000000"/>
                <w:lang w:val="fr-FR" w:eastAsia="zh-CN"/>
              </w:rPr>
              <w:t>, CEWiT</w:t>
            </w:r>
          </w:p>
        </w:tc>
      </w:tr>
    </w:tbl>
    <w:p w14:paraId="2877B5E3" w14:textId="77777777" w:rsidR="00BA4EAB" w:rsidRDefault="00BA4EAB" w:rsidP="00BA4EAB">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BA4EAB" w14:paraId="0D17D55F" w14:textId="77777777" w:rsidTr="00597C7B">
        <w:tc>
          <w:tcPr>
            <w:tcW w:w="1383" w:type="dxa"/>
          </w:tcPr>
          <w:p w14:paraId="1389A081"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1DF42F1" w14:textId="77777777" w:rsidR="00BA4EAB" w:rsidRDefault="00BA4EAB"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EB698B" w14:paraId="2029E6B9" w14:textId="77777777" w:rsidTr="00597C7B">
        <w:tc>
          <w:tcPr>
            <w:tcW w:w="1383" w:type="dxa"/>
            <w:vAlign w:val="center"/>
          </w:tcPr>
          <w:p w14:paraId="66614B5E" w14:textId="7AB67FB6" w:rsidR="00EB698B" w:rsidRDefault="00EB698B" w:rsidP="00EB698B">
            <w:pPr>
              <w:jc w:val="center"/>
              <w:rPr>
                <w:rFonts w:eastAsia="微软雅黑"/>
                <w:lang w:eastAsia="zh-CN"/>
              </w:rPr>
            </w:pPr>
            <w:r w:rsidRPr="001F79EE">
              <w:rPr>
                <w:rFonts w:eastAsia="微软雅黑"/>
                <w:lang w:eastAsia="zh-CN"/>
              </w:rPr>
              <w:t>NEC</w:t>
            </w:r>
            <w:r w:rsidRPr="001F79EE">
              <w:rPr>
                <w:rFonts w:eastAsia="微软雅黑"/>
                <w:lang w:eastAsia="zh-CN"/>
              </w:rPr>
              <w:tab/>
            </w:r>
          </w:p>
        </w:tc>
        <w:tc>
          <w:tcPr>
            <w:tcW w:w="7677" w:type="dxa"/>
          </w:tcPr>
          <w:p w14:paraId="3D953548" w14:textId="464E5E4E" w:rsidR="00EB698B" w:rsidRPr="00982E16" w:rsidRDefault="00EB698B" w:rsidP="00EB698B">
            <w:pPr>
              <w:rPr>
                <w:rFonts w:ascii="Times" w:eastAsiaTheme="minorEastAsia" w:hAnsi="Times" w:cs="Times"/>
                <w:lang w:val="en-GB" w:eastAsia="zh-CN"/>
              </w:rPr>
            </w:pPr>
            <w:r>
              <w:rPr>
                <w:rFonts w:eastAsia="微软雅黑"/>
                <w:lang w:eastAsia="zh-CN"/>
              </w:rPr>
              <w:t xml:space="preserve">Determining RBG/CSI reporting subband </w:t>
            </w:r>
            <w:r w:rsidRPr="001F79EE">
              <w:rPr>
                <w:rFonts w:eastAsia="微软雅黑"/>
                <w:lang w:eastAsia="zh-CN"/>
              </w:rPr>
              <w:t xml:space="preserve">size based on the size of the </w:t>
            </w:r>
            <w:r>
              <w:rPr>
                <w:rFonts w:eastAsia="微软雅黑"/>
                <w:lang w:eastAsia="zh-CN"/>
              </w:rPr>
              <w:t xml:space="preserve">DL </w:t>
            </w:r>
            <w:r w:rsidRPr="001F79EE">
              <w:rPr>
                <w:rFonts w:eastAsia="微软雅黑"/>
                <w:lang w:eastAsia="zh-CN"/>
              </w:rPr>
              <w:t>subband size is more reasonable.</w:t>
            </w:r>
          </w:p>
        </w:tc>
      </w:tr>
      <w:tr w:rsidR="002961BD" w14:paraId="2FEE213F" w14:textId="77777777" w:rsidTr="00111BCF">
        <w:tc>
          <w:tcPr>
            <w:tcW w:w="1383" w:type="dxa"/>
            <w:vAlign w:val="center"/>
          </w:tcPr>
          <w:p w14:paraId="0284F957" w14:textId="1491F4C3" w:rsidR="002961BD" w:rsidRDefault="002961BD" w:rsidP="002961BD">
            <w:pPr>
              <w:jc w:val="center"/>
              <w:rPr>
                <w:rFonts w:eastAsia="微软雅黑"/>
              </w:rPr>
            </w:pPr>
            <w:r>
              <w:rPr>
                <w:rFonts w:eastAsia="微软雅黑"/>
                <w:lang w:eastAsia="zh-CN"/>
              </w:rPr>
              <w:t>QC</w:t>
            </w:r>
          </w:p>
        </w:tc>
        <w:tc>
          <w:tcPr>
            <w:tcW w:w="7677" w:type="dxa"/>
          </w:tcPr>
          <w:p w14:paraId="3E67A78B" w14:textId="77777777" w:rsidR="002961BD" w:rsidRDefault="002961BD" w:rsidP="002961BD">
            <w:pPr>
              <w:rPr>
                <w:rFonts w:ascii="Times" w:eastAsiaTheme="minorEastAsia" w:hAnsi="Times" w:cs="Times"/>
                <w:lang w:val="en-GB" w:eastAsia="zh-CN"/>
              </w:rPr>
            </w:pPr>
            <w:r>
              <w:rPr>
                <w:rFonts w:ascii="Times" w:eastAsiaTheme="minorEastAsia" w:hAnsi="Times" w:cs="Times"/>
                <w:lang w:val="en-GB" w:eastAsia="zh-CN"/>
              </w:rPr>
              <w:t xml:space="preserve">That should be a conclusion. </w:t>
            </w:r>
          </w:p>
          <w:p w14:paraId="425E1F93" w14:textId="29935D02" w:rsidR="002961BD" w:rsidRDefault="002961BD" w:rsidP="002961BD">
            <w:pPr>
              <w:rPr>
                <w:rFonts w:eastAsia="微软雅黑"/>
                <w:lang w:eastAsia="zh-CN"/>
              </w:rPr>
            </w:pPr>
            <w:r>
              <w:rPr>
                <w:rFonts w:ascii="Times" w:eastAsiaTheme="minorEastAsia" w:hAnsi="Times" w:cs="Times"/>
                <w:lang w:val="en-GB" w:eastAsia="zh-CN"/>
              </w:rPr>
              <w:t xml:space="preserve">Also, this should </w:t>
            </w:r>
            <w:proofErr w:type="spellStart"/>
            <w:r>
              <w:rPr>
                <w:rFonts w:ascii="Times" w:eastAsiaTheme="minorEastAsia" w:hAnsi="Times" w:cs="Times"/>
                <w:lang w:val="en-GB" w:eastAsia="zh-CN"/>
              </w:rPr>
              <w:t>should</w:t>
            </w:r>
            <w:proofErr w:type="spellEnd"/>
            <w:r>
              <w:rPr>
                <w:rFonts w:ascii="Times" w:eastAsiaTheme="minorEastAsia" w:hAnsi="Times" w:cs="Times"/>
                <w:lang w:val="en-GB" w:eastAsia="zh-CN"/>
              </w:rPr>
              <w:t xml:space="preserve"> be applicable at least for type 0 (FDRA). Additionally, it can be applicable for type 1 FDRA (RIV) with DCI format 1_2/0_2.</w:t>
            </w:r>
          </w:p>
        </w:tc>
      </w:tr>
      <w:tr w:rsidR="00564AA0" w14:paraId="53C2D522" w14:textId="77777777" w:rsidTr="00D30228">
        <w:tc>
          <w:tcPr>
            <w:tcW w:w="1383" w:type="dxa"/>
            <w:vAlign w:val="center"/>
          </w:tcPr>
          <w:p w14:paraId="5D7E4C5F" w14:textId="5534C63A" w:rsidR="00564AA0" w:rsidRDefault="00564AA0" w:rsidP="00564AA0">
            <w:pPr>
              <w:jc w:val="center"/>
              <w:rPr>
                <w:rFonts w:eastAsia="微软雅黑"/>
              </w:rPr>
            </w:pPr>
            <w:proofErr w:type="spellStart"/>
            <w:r>
              <w:rPr>
                <w:rFonts w:eastAsia="微软雅黑"/>
                <w:lang w:eastAsia="zh-CN"/>
              </w:rPr>
              <w:t>CEWiT</w:t>
            </w:r>
            <w:proofErr w:type="spellEnd"/>
          </w:p>
        </w:tc>
        <w:tc>
          <w:tcPr>
            <w:tcW w:w="7677" w:type="dxa"/>
          </w:tcPr>
          <w:p w14:paraId="5144B439" w14:textId="7D6EB918" w:rsidR="00564AA0" w:rsidRPr="00564AA0" w:rsidRDefault="00564AA0" w:rsidP="00564AA0">
            <w:pPr>
              <w:pStyle w:val="a8"/>
            </w:pPr>
            <w:r w:rsidRPr="00205C67">
              <w:rPr>
                <w:bCs/>
              </w:rPr>
              <w:t xml:space="preserve">The value of the CSI parameter can vary across DL SB. E.g., the interference level varies across RBs in DL subband depending on its separation from UL Subband. Therefore, it is better to have CSI reporting subband with finer granularity in SBFD symbol compared to non-SBFD symbol. </w:t>
            </w:r>
            <w:r>
              <w:t>Therefore, f</w:t>
            </w:r>
            <w:r w:rsidRPr="00205C67">
              <w:rPr>
                <w:bCs/>
              </w:rPr>
              <w:t>or SBFD symbol, UE determining size of the CSI reporting subband based on size of DL usable PRBs is supported.</w:t>
            </w:r>
          </w:p>
        </w:tc>
      </w:tr>
      <w:tr w:rsidR="00E27091" w14:paraId="2B21287A" w14:textId="77777777" w:rsidTr="004C3B3D">
        <w:tc>
          <w:tcPr>
            <w:tcW w:w="1383" w:type="dxa"/>
            <w:vAlign w:val="center"/>
          </w:tcPr>
          <w:p w14:paraId="74775ECD" w14:textId="5F2913B0" w:rsidR="00E27091" w:rsidRDefault="00E27091" w:rsidP="00E27091">
            <w:pPr>
              <w:jc w:val="center"/>
              <w:rPr>
                <w:rFonts w:eastAsiaTheme="minorEastAsia"/>
                <w:lang w:eastAsia="zh-CN"/>
              </w:rPr>
            </w:pPr>
            <w:r>
              <w:rPr>
                <w:rFonts w:eastAsia="微软雅黑"/>
                <w:lang w:eastAsia="zh-CN"/>
              </w:rPr>
              <w:t>Nokia, NSB</w:t>
            </w:r>
          </w:p>
        </w:tc>
        <w:tc>
          <w:tcPr>
            <w:tcW w:w="7677" w:type="dxa"/>
          </w:tcPr>
          <w:p w14:paraId="227CDC6E" w14:textId="45E5286B" w:rsidR="00E27091" w:rsidRDefault="00E27091" w:rsidP="00E27091">
            <w:pPr>
              <w:rPr>
                <w:rFonts w:eastAsia="Malgun Gothic"/>
                <w:lang w:eastAsia="ko-KR"/>
              </w:rPr>
            </w:pPr>
            <w:r>
              <w:rPr>
                <w:rFonts w:ascii="Times" w:eastAsiaTheme="minorEastAsia" w:hAnsi="Times" w:cs="Times"/>
                <w:lang w:val="en-GB" w:eastAsia="zh-CN"/>
              </w:rPr>
              <w:t xml:space="preserve">What about the case for PUSCH transmissions </w:t>
            </w:r>
            <w:proofErr w:type="spellStart"/>
            <w:r>
              <w:rPr>
                <w:rFonts w:ascii="Times" w:eastAsiaTheme="minorEastAsia" w:hAnsi="Times" w:cs="Times"/>
                <w:lang w:val="en-GB" w:eastAsia="zh-CN"/>
              </w:rPr>
              <w:t>acrossing</w:t>
            </w:r>
            <w:proofErr w:type="spellEnd"/>
            <w:r>
              <w:rPr>
                <w:rFonts w:ascii="Times" w:eastAsiaTheme="minorEastAsia" w:hAnsi="Times" w:cs="Times"/>
                <w:lang w:val="en-GB" w:eastAsia="zh-CN"/>
              </w:rPr>
              <w:t xml:space="preserve"> different symbol types using RA type 0?</w:t>
            </w:r>
          </w:p>
        </w:tc>
      </w:tr>
      <w:tr w:rsidR="00E27091" w14:paraId="2670C812" w14:textId="77777777" w:rsidTr="00597C7B">
        <w:tc>
          <w:tcPr>
            <w:tcW w:w="1383" w:type="dxa"/>
          </w:tcPr>
          <w:p w14:paraId="321A92DC" w14:textId="77777777" w:rsidR="00E27091" w:rsidRDefault="00E27091" w:rsidP="00E27091">
            <w:pPr>
              <w:jc w:val="center"/>
              <w:rPr>
                <w:rFonts w:eastAsia="微软雅黑"/>
                <w:lang w:eastAsia="zh-CN"/>
              </w:rPr>
            </w:pPr>
          </w:p>
        </w:tc>
        <w:tc>
          <w:tcPr>
            <w:tcW w:w="7677" w:type="dxa"/>
          </w:tcPr>
          <w:p w14:paraId="4080C0C9" w14:textId="77777777" w:rsidR="00E27091" w:rsidRDefault="00E27091" w:rsidP="00E27091">
            <w:pPr>
              <w:rPr>
                <w:rFonts w:eastAsia="微软雅黑"/>
                <w:lang w:eastAsia="zh-CN"/>
              </w:rPr>
            </w:pPr>
          </w:p>
        </w:tc>
      </w:tr>
      <w:tr w:rsidR="00E27091" w14:paraId="71A4510E" w14:textId="77777777" w:rsidTr="00597C7B">
        <w:tc>
          <w:tcPr>
            <w:tcW w:w="1383" w:type="dxa"/>
          </w:tcPr>
          <w:p w14:paraId="4FB82757" w14:textId="77777777" w:rsidR="00E27091" w:rsidRDefault="00E27091" w:rsidP="00E27091">
            <w:pPr>
              <w:jc w:val="center"/>
              <w:rPr>
                <w:rFonts w:eastAsiaTheme="minorEastAsia"/>
                <w:lang w:eastAsia="zh-CN"/>
              </w:rPr>
            </w:pPr>
          </w:p>
        </w:tc>
        <w:tc>
          <w:tcPr>
            <w:tcW w:w="7677" w:type="dxa"/>
          </w:tcPr>
          <w:p w14:paraId="66CA1569" w14:textId="77777777" w:rsidR="00E27091" w:rsidRDefault="00E27091" w:rsidP="00E27091">
            <w:pPr>
              <w:rPr>
                <w:rFonts w:eastAsiaTheme="minorEastAsia"/>
                <w:lang w:eastAsia="zh-CN"/>
              </w:rPr>
            </w:pPr>
          </w:p>
        </w:tc>
      </w:tr>
    </w:tbl>
    <w:p w14:paraId="770F414E" w14:textId="77777777" w:rsidR="001A1657" w:rsidRDefault="001A1657" w:rsidP="00422884">
      <w:pPr>
        <w:rPr>
          <w:rFonts w:eastAsiaTheme="minorEastAsia"/>
          <w:lang w:eastAsia="zh-CN"/>
        </w:rPr>
      </w:pPr>
    </w:p>
    <w:p w14:paraId="68D1800E" w14:textId="76EB8C7E" w:rsidR="00714323" w:rsidRDefault="00714323" w:rsidP="00714323">
      <w:pPr>
        <w:pStyle w:val="4"/>
        <w:spacing w:after="60"/>
        <w:ind w:left="862" w:hanging="862"/>
        <w:rPr>
          <w:rFonts w:eastAsiaTheme="minorEastAsia"/>
          <w:b/>
          <w:sz w:val="20"/>
          <w:lang w:eastAsia="zh-CN"/>
        </w:rPr>
      </w:pPr>
      <w:r w:rsidRPr="00A578DB">
        <w:rPr>
          <w:b/>
          <w:sz w:val="20"/>
        </w:rPr>
        <w:t>Proposal 2-</w:t>
      </w:r>
      <w:r w:rsidR="005A311A">
        <w:rPr>
          <w:rFonts w:eastAsiaTheme="minorEastAsia" w:hint="eastAsia"/>
          <w:b/>
          <w:sz w:val="20"/>
          <w:lang w:eastAsia="zh-CN"/>
        </w:rPr>
        <w:t>9</w:t>
      </w:r>
    </w:p>
    <w:p w14:paraId="482A8E0C" w14:textId="77777777" w:rsidR="00714323" w:rsidRPr="00BE247B" w:rsidRDefault="00714323" w:rsidP="00714323">
      <w:pPr>
        <w:rPr>
          <w:rFonts w:eastAsiaTheme="minorEastAsia"/>
          <w:b/>
          <w:lang w:eastAsia="zh-CN"/>
        </w:rPr>
      </w:pPr>
      <w:r w:rsidRPr="00BE247B">
        <w:rPr>
          <w:rFonts w:eastAsiaTheme="minorEastAsia" w:hint="eastAsia"/>
          <w:b/>
          <w:lang w:eastAsia="zh-CN"/>
        </w:rPr>
        <w:t>Proposed Agreement:</w:t>
      </w:r>
    </w:p>
    <w:p w14:paraId="239850F5" w14:textId="77777777" w:rsidR="00714323" w:rsidRDefault="00714323" w:rsidP="00714323">
      <w:pPr>
        <w:rPr>
          <w:rFonts w:eastAsiaTheme="minorEastAsia"/>
          <w:lang w:eastAsia="zh-CN"/>
        </w:rPr>
      </w:pPr>
      <w:r w:rsidRPr="00452421">
        <w:rPr>
          <w:rFonts w:eastAsia="Malgun Gothic"/>
        </w:rPr>
        <w:t>For UL transmissions and DL receptions across SBFD symbols and non-SBFD symbols in different slots (each transmission/reception within a slot has either all SBFD or all non-SBFD symbols)</w:t>
      </w:r>
      <w:r w:rsidRPr="00452421">
        <w:rPr>
          <w:rFonts w:eastAsiaTheme="minorEastAsia" w:hint="eastAsia"/>
          <w:lang w:eastAsia="zh-CN"/>
        </w:rPr>
        <w:t xml:space="preserve"> for an SBFD aware UE,</w:t>
      </w:r>
      <w:r>
        <w:rPr>
          <w:rFonts w:eastAsiaTheme="minorEastAsia" w:hint="eastAsia"/>
          <w:lang w:eastAsia="zh-CN"/>
        </w:rPr>
        <w:t xml:space="preserve"> support of Configuration 2 is subject to UE capability.</w:t>
      </w:r>
    </w:p>
    <w:p w14:paraId="25667E61" w14:textId="147C3E5B" w:rsidR="00714323" w:rsidRPr="008F3F75" w:rsidRDefault="00714323" w:rsidP="00714323">
      <w:pPr>
        <w:numPr>
          <w:ilvl w:val="0"/>
          <w:numId w:val="8"/>
        </w:numPr>
        <w:suppressAutoHyphens w:val="0"/>
        <w:spacing w:after="0" w:line="240" w:lineRule="auto"/>
        <w:jc w:val="left"/>
        <w:rPr>
          <w:rFonts w:eastAsiaTheme="minorEastAsia"/>
          <w:lang w:eastAsia="zh-CN"/>
        </w:rPr>
      </w:pPr>
      <w:r>
        <w:t xml:space="preserve">Configuration 1 </w:t>
      </w:r>
      <w:r w:rsidR="00847878">
        <w:rPr>
          <w:rFonts w:eastAsiaTheme="minorEastAsia" w:hint="eastAsia"/>
          <w:lang w:eastAsia="zh-CN"/>
        </w:rPr>
        <w:t xml:space="preserve">is applied </w:t>
      </w:r>
      <w:r>
        <w:t xml:space="preserve">during </w:t>
      </w:r>
      <w:r>
        <w:rPr>
          <w:rFonts w:eastAsiaTheme="minorEastAsia" w:hint="eastAsia"/>
          <w:lang w:eastAsia="zh-CN"/>
        </w:rPr>
        <w:t>random</w:t>
      </w:r>
      <w:r>
        <w:t xml:space="preserve"> access and </w:t>
      </w:r>
      <w:r>
        <w:rPr>
          <w:rFonts w:eastAsiaTheme="minorEastAsia" w:hint="eastAsia"/>
          <w:lang w:eastAsia="zh-CN"/>
        </w:rPr>
        <w:t>if</w:t>
      </w:r>
      <w:r>
        <w:t xml:space="preserve"> the UE is not </w:t>
      </w:r>
      <w:r>
        <w:rPr>
          <w:rFonts w:eastAsiaTheme="minorEastAsia" w:hint="eastAsia"/>
          <w:lang w:eastAsia="zh-CN"/>
        </w:rPr>
        <w:t>configured with Configuration 2</w:t>
      </w:r>
      <w:r>
        <w:t>.</w:t>
      </w:r>
    </w:p>
    <w:p w14:paraId="680B0BA1" w14:textId="77777777" w:rsidR="00714323" w:rsidRDefault="00714323" w:rsidP="0071432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14323" w14:paraId="51D1894E" w14:textId="77777777" w:rsidTr="00597C7B">
        <w:tc>
          <w:tcPr>
            <w:tcW w:w="1384" w:type="dxa"/>
            <w:vAlign w:val="center"/>
          </w:tcPr>
          <w:p w14:paraId="0ACA08C4" w14:textId="77777777" w:rsidR="00714323" w:rsidRDefault="00714323" w:rsidP="00597C7B">
            <w:pPr>
              <w:spacing w:after="120"/>
              <w:rPr>
                <w:rFonts w:eastAsia="微软雅黑"/>
                <w:b/>
                <w:color w:val="000000"/>
                <w:lang w:eastAsia="zh-CN"/>
              </w:rPr>
            </w:pPr>
          </w:p>
        </w:tc>
        <w:tc>
          <w:tcPr>
            <w:tcW w:w="7676" w:type="dxa"/>
          </w:tcPr>
          <w:p w14:paraId="03BF028D"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714323" w14:paraId="3AD34E93" w14:textId="77777777" w:rsidTr="00597C7B">
        <w:tc>
          <w:tcPr>
            <w:tcW w:w="1384" w:type="dxa"/>
            <w:vAlign w:val="center"/>
          </w:tcPr>
          <w:p w14:paraId="6E8D4402"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C76F64A" w14:textId="6A4E73C1" w:rsidR="00714323" w:rsidRPr="00F47BFD" w:rsidRDefault="00D96444" w:rsidP="00597C7B">
            <w:pPr>
              <w:rPr>
                <w:rFonts w:eastAsiaTheme="minorEastAsia"/>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DF492A">
              <w:rPr>
                <w:rFonts w:eastAsia="Malgun Gothic"/>
                <w:bCs/>
                <w:lang w:eastAsia="zh-CN"/>
              </w:rPr>
              <w:t>(main bullet)</w:t>
            </w:r>
            <w:r w:rsidR="00F47BFD">
              <w:rPr>
                <w:rFonts w:eastAsiaTheme="minorEastAsia" w:hint="eastAsia"/>
                <w:bCs/>
                <w:lang w:eastAsia="zh-CN"/>
              </w:rPr>
              <w:t>, DOCOMO</w:t>
            </w:r>
            <w:r w:rsidR="00526BF3">
              <w:rPr>
                <w:rFonts w:eastAsiaTheme="minorEastAsia"/>
                <w:bCs/>
                <w:lang w:eastAsia="zh-CN"/>
              </w:rPr>
              <w:t>, Sony</w:t>
            </w:r>
            <w:r w:rsidR="0083754C">
              <w:rPr>
                <w:rFonts w:eastAsiaTheme="minorEastAsia"/>
                <w:bCs/>
                <w:lang w:eastAsia="zh-CN"/>
              </w:rPr>
              <w:t>, Samsung</w:t>
            </w:r>
            <w:r w:rsidR="00A92F0E">
              <w:rPr>
                <w:rFonts w:eastAsiaTheme="minorEastAsia" w:hint="eastAsia"/>
                <w:bCs/>
                <w:lang w:eastAsia="zh-CN"/>
              </w:rPr>
              <w:t>, Fujitsu</w:t>
            </w:r>
            <w:r w:rsidR="0004592B" w:rsidRPr="0004592B">
              <w:rPr>
                <w:rFonts w:eastAsiaTheme="minorEastAsia"/>
                <w:bCs/>
                <w:lang w:eastAsia="zh-CN"/>
              </w:rPr>
              <w:t>, Panasoni</w:t>
            </w:r>
            <w:r w:rsidR="0004592B" w:rsidRPr="00AC3095">
              <w:rPr>
                <w:rFonts w:eastAsiaTheme="minorEastAsia"/>
                <w:bCs/>
                <w:lang w:eastAsia="zh-CN"/>
              </w:rPr>
              <w:t>c</w:t>
            </w:r>
            <w:r w:rsidR="00AC3095" w:rsidRPr="00AC3095">
              <w:rPr>
                <w:rFonts w:eastAsia="Malgun Gothic" w:hint="eastAsia"/>
                <w:bCs/>
                <w:lang w:eastAsia="ko-KR"/>
              </w:rPr>
              <w:t>, LGE</w:t>
            </w:r>
            <w:r w:rsidR="00CC71EA">
              <w:rPr>
                <w:rFonts w:eastAsia="Malgun Gothic"/>
                <w:bCs/>
                <w:lang w:eastAsia="ko-KR"/>
              </w:rPr>
              <w:t>, MTK</w:t>
            </w:r>
            <w:r w:rsidR="00852E95">
              <w:rPr>
                <w:rFonts w:eastAsia="Malgun Gothic" w:hint="eastAsia"/>
                <w:bCs/>
                <w:lang w:eastAsia="ko-KR"/>
              </w:rPr>
              <w:t>, WILUS</w:t>
            </w:r>
            <w:r w:rsidR="00F724B6">
              <w:rPr>
                <w:rFonts w:eastAsia="Malgun Gothic"/>
                <w:lang w:eastAsia="ko-KR"/>
              </w:rPr>
              <w:t>, ITRI</w:t>
            </w:r>
            <w:r w:rsidR="00BA12F0">
              <w:rPr>
                <w:rFonts w:eastAsia="Malgun Gothic"/>
                <w:lang w:eastAsia="ko-KR"/>
              </w:rPr>
              <w:t>,</w:t>
            </w:r>
            <w:r w:rsidR="00BA12F0">
              <w:rPr>
                <w:rFonts w:eastAsia="Malgun Gothic"/>
                <w:bCs/>
                <w:lang w:eastAsia="ko-KR"/>
              </w:rPr>
              <w:t xml:space="preserve"> </w:t>
            </w:r>
            <w:proofErr w:type="spellStart"/>
            <w:r w:rsidR="00BA12F0">
              <w:rPr>
                <w:rFonts w:eastAsia="Malgun Gothic"/>
                <w:bCs/>
                <w:lang w:eastAsia="ko-KR"/>
              </w:rPr>
              <w:t>Tejas</w:t>
            </w:r>
            <w:proofErr w:type="spellEnd"/>
            <w:r w:rsidR="00BA12F0">
              <w:rPr>
                <w:rFonts w:eastAsia="Malgun Gothic"/>
                <w:bCs/>
                <w:lang w:eastAsia="ko-KR"/>
              </w:rPr>
              <w:t>(main bullet)</w:t>
            </w:r>
            <w:r w:rsidR="00B63872">
              <w:rPr>
                <w:rFonts w:eastAsia="Malgun Gothic"/>
                <w:bCs/>
                <w:lang w:eastAsia="ko-KR"/>
              </w:rPr>
              <w:t>, Ericsson</w:t>
            </w:r>
          </w:p>
        </w:tc>
      </w:tr>
      <w:tr w:rsidR="00714323" w14:paraId="19B0ACD0" w14:textId="77777777" w:rsidTr="00597C7B">
        <w:tc>
          <w:tcPr>
            <w:tcW w:w="1384" w:type="dxa"/>
            <w:vAlign w:val="center"/>
          </w:tcPr>
          <w:p w14:paraId="577A2123"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3561D5A" w14:textId="09CA3F6C" w:rsidR="00714323" w:rsidRPr="00852E95" w:rsidRDefault="0039330D" w:rsidP="00597C7B">
            <w:pPr>
              <w:spacing w:after="120"/>
              <w:rPr>
                <w:rFonts w:eastAsiaTheme="minorEastAsia"/>
                <w:color w:val="000000"/>
                <w:lang w:eastAsia="zh-CN"/>
              </w:rPr>
            </w:pPr>
            <w:r w:rsidRPr="00852E95">
              <w:rPr>
                <w:rFonts w:eastAsiaTheme="minorEastAsia"/>
                <w:color w:val="000000"/>
                <w:lang w:eastAsia="zh-CN"/>
              </w:rPr>
              <w:t>NEC</w:t>
            </w:r>
            <w:r w:rsidR="00840DF4" w:rsidRPr="00852E95">
              <w:rPr>
                <w:rFonts w:eastAsiaTheme="minorEastAsia"/>
                <w:color w:val="000000"/>
                <w:lang w:eastAsia="zh-CN"/>
              </w:rPr>
              <w:t xml:space="preserve"> (not fully agree with bullet)</w:t>
            </w:r>
            <w:r w:rsidR="002961BD" w:rsidRPr="00852E95">
              <w:rPr>
                <w:rFonts w:eastAsiaTheme="minorEastAsia"/>
                <w:color w:val="000000"/>
                <w:lang w:eastAsia="zh-CN"/>
              </w:rPr>
              <w:t>, QC</w:t>
            </w:r>
          </w:p>
        </w:tc>
      </w:tr>
    </w:tbl>
    <w:p w14:paraId="29E253FF" w14:textId="77777777" w:rsidR="00714323" w:rsidRPr="00852E95" w:rsidRDefault="00714323" w:rsidP="00714323">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14323" w14:paraId="49F15FBC" w14:textId="77777777" w:rsidTr="00597C7B">
        <w:tc>
          <w:tcPr>
            <w:tcW w:w="1383" w:type="dxa"/>
          </w:tcPr>
          <w:p w14:paraId="6ABD2C76"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5F8800"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DF492A" w14:paraId="3F797DB4" w14:textId="77777777" w:rsidTr="00597C7B">
        <w:tc>
          <w:tcPr>
            <w:tcW w:w="1383" w:type="dxa"/>
            <w:vAlign w:val="center"/>
          </w:tcPr>
          <w:p w14:paraId="4BF2932D" w14:textId="03534FA5" w:rsidR="00DF492A" w:rsidRDefault="00DF492A" w:rsidP="00DF492A">
            <w:pPr>
              <w:jc w:val="center"/>
              <w:rPr>
                <w:rFonts w:eastAsia="微软雅黑"/>
                <w:lang w:eastAsia="zh-CN"/>
              </w:rPr>
            </w:pPr>
            <w:proofErr w:type="spellStart"/>
            <w:r>
              <w:rPr>
                <w:rFonts w:eastAsia="微软雅黑" w:hint="eastAsia"/>
                <w:lang w:eastAsia="zh-CN"/>
              </w:rPr>
              <w:t>S</w:t>
            </w:r>
            <w:r>
              <w:rPr>
                <w:rFonts w:eastAsia="微软雅黑"/>
                <w:lang w:eastAsia="zh-CN"/>
              </w:rPr>
              <w:t>preadtrum</w:t>
            </w:r>
            <w:proofErr w:type="spellEnd"/>
          </w:p>
        </w:tc>
        <w:tc>
          <w:tcPr>
            <w:tcW w:w="7677" w:type="dxa"/>
          </w:tcPr>
          <w:p w14:paraId="3405040F" w14:textId="2E2330C1" w:rsidR="00DF492A" w:rsidRPr="00982E16" w:rsidRDefault="00DF492A" w:rsidP="00DF492A">
            <w:pPr>
              <w:rPr>
                <w:rFonts w:ascii="Times" w:eastAsiaTheme="minorEastAsia" w:hAnsi="Times" w:cs="Times"/>
                <w:lang w:val="en-GB" w:eastAsia="zh-CN"/>
              </w:rPr>
            </w:pPr>
            <w:r>
              <w:rPr>
                <w:rFonts w:ascii="Times" w:eastAsiaTheme="minorEastAsia" w:hAnsi="Times" w:cs="Times"/>
                <w:lang w:val="en-GB" w:eastAsia="zh-CN"/>
              </w:rPr>
              <w:t>Random access is with configuration 1/2 can be discussed in 9.3.2.</w:t>
            </w:r>
          </w:p>
        </w:tc>
      </w:tr>
      <w:tr w:rsidR="0028450A" w14:paraId="47EBA3DF" w14:textId="77777777" w:rsidTr="00A161F9">
        <w:tc>
          <w:tcPr>
            <w:tcW w:w="1383" w:type="dxa"/>
            <w:vAlign w:val="center"/>
          </w:tcPr>
          <w:p w14:paraId="32D83C75" w14:textId="3CDF0F47" w:rsidR="0028450A" w:rsidRDefault="0028450A" w:rsidP="0028450A">
            <w:pPr>
              <w:jc w:val="center"/>
              <w:rPr>
                <w:rFonts w:eastAsia="微软雅黑"/>
              </w:rPr>
            </w:pPr>
            <w:r>
              <w:rPr>
                <w:rFonts w:eastAsia="微软雅黑"/>
                <w:lang w:eastAsia="zh-CN"/>
              </w:rPr>
              <w:t>Xiaomi</w:t>
            </w:r>
          </w:p>
        </w:tc>
        <w:tc>
          <w:tcPr>
            <w:tcW w:w="7677" w:type="dxa"/>
          </w:tcPr>
          <w:p w14:paraId="5459E757" w14:textId="77777777" w:rsidR="0028450A" w:rsidRDefault="0028450A" w:rsidP="0028450A">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motivation is not clear enough.</w:t>
            </w:r>
          </w:p>
          <w:p w14:paraId="2C9414B8" w14:textId="180CD890" w:rsidR="0028450A" w:rsidRDefault="0028450A" w:rsidP="0028450A">
            <w:pPr>
              <w:rPr>
                <w:rFonts w:eastAsia="微软雅黑"/>
                <w:lang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rom our understanding, what really matters on UE capability is </w:t>
            </w:r>
            <w:proofErr w:type="spellStart"/>
            <w:r>
              <w:rPr>
                <w:rFonts w:ascii="Times" w:eastAsiaTheme="minorEastAsia" w:hAnsi="Times" w:cs="Times"/>
                <w:lang w:val="en-GB" w:eastAsia="zh-CN"/>
              </w:rPr>
              <w:t>wether</w:t>
            </w:r>
            <w:proofErr w:type="spellEnd"/>
            <w:r>
              <w:rPr>
                <w:rFonts w:ascii="Times" w:eastAsiaTheme="minorEastAsia" w:hAnsi="Times" w:cs="Times"/>
                <w:lang w:val="en-GB" w:eastAsia="zh-CN"/>
              </w:rPr>
              <w:t xml:space="preserve"> UE support SBFD operation on SBFD symbols.</w:t>
            </w:r>
            <w:r>
              <w:rPr>
                <w:rFonts w:ascii="Times" w:eastAsiaTheme="minorEastAsia" w:hAnsi="Times" w:cs="Times" w:hint="eastAsia"/>
                <w:lang w:val="en-GB" w:eastAsia="zh-CN"/>
              </w:rPr>
              <w:t xml:space="preserve"> </w:t>
            </w:r>
            <w:r>
              <w:rPr>
                <w:rFonts w:ascii="Times" w:eastAsiaTheme="minorEastAsia" w:hAnsi="Times" w:cs="Times"/>
                <w:lang w:val="en-GB" w:eastAsia="zh-CN"/>
              </w:rPr>
              <w:t>With this in mind, UE support SBFD operation in SBFD symbols if configuration 1 is supported. For the same UE, it has to support transmission/reception on non-SBFD symbols. It seems there is no difficulty for the same UE to support configuration 2.</w:t>
            </w:r>
          </w:p>
        </w:tc>
      </w:tr>
      <w:tr w:rsidR="006A4BA8" w14:paraId="0013D459" w14:textId="77777777" w:rsidTr="00A161F9">
        <w:tc>
          <w:tcPr>
            <w:tcW w:w="1383" w:type="dxa"/>
            <w:vAlign w:val="center"/>
          </w:tcPr>
          <w:p w14:paraId="35FA715D" w14:textId="4616FC7C" w:rsidR="006A4BA8" w:rsidRDefault="006A4BA8" w:rsidP="006A4BA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7AE10DEA" w14:textId="77777777" w:rsidR="006A4BA8" w:rsidRDefault="006A4BA8" w:rsidP="006A4BA8">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 xml:space="preserve">e agree Configuration 2 is subject to UE capability. But whether </w:t>
            </w:r>
            <w:r>
              <w:rPr>
                <w:rFonts w:ascii="Times" w:eastAsiaTheme="minorEastAsia" w:hAnsi="Times" w:cs="Times" w:hint="eastAsia"/>
                <w:lang w:val="en-GB" w:eastAsia="zh-CN"/>
              </w:rPr>
              <w:t>Configuration</w:t>
            </w:r>
            <w:r>
              <w:rPr>
                <w:rFonts w:ascii="Times" w:eastAsiaTheme="minorEastAsia" w:hAnsi="Times" w:cs="Times"/>
                <w:lang w:val="en-GB" w:eastAsia="zh-CN"/>
              </w:rPr>
              <w:t xml:space="preserve"> 1 is also subject to UE capability should be further discussed in UE feature discussion. If needed, a separate RRC configuration for Configuration 1 is also needed. In such case, it would be not </w:t>
            </w:r>
            <w:r>
              <w:rPr>
                <w:rFonts w:ascii="Times" w:eastAsiaTheme="minorEastAsia" w:hAnsi="Times" w:cs="Times" w:hint="eastAsia"/>
                <w:lang w:val="en-GB" w:eastAsia="zh-CN"/>
              </w:rPr>
              <w:t>true</w:t>
            </w:r>
            <w:r>
              <w:rPr>
                <w:rFonts w:ascii="Times" w:eastAsiaTheme="minorEastAsia" w:hAnsi="Times" w:cs="Times"/>
                <w:lang w:val="en-GB" w:eastAsia="zh-CN"/>
              </w:rPr>
              <w:t xml:space="preserve"> that the UE shall assume Configuration 1 is applied if the UE is not configured with Configuration 2. </w:t>
            </w:r>
            <w:r>
              <w:rPr>
                <w:rFonts w:ascii="Times" w:eastAsiaTheme="minorEastAsia" w:hAnsi="Times" w:cs="Times" w:hint="eastAsia"/>
                <w:lang w:val="en-GB" w:eastAsia="zh-CN"/>
              </w:rPr>
              <w:t>S</w:t>
            </w:r>
            <w:r>
              <w:rPr>
                <w:rFonts w:ascii="Times" w:eastAsiaTheme="minorEastAsia" w:hAnsi="Times" w:cs="Times"/>
                <w:lang w:val="en-GB" w:eastAsia="zh-CN"/>
              </w:rPr>
              <w:t>o, we suggest the following update:</w:t>
            </w:r>
          </w:p>
          <w:p w14:paraId="26DFC74A" w14:textId="77777777" w:rsidR="006A4BA8" w:rsidRDefault="006A4BA8" w:rsidP="006A4BA8">
            <w:pPr>
              <w:numPr>
                <w:ilvl w:val="0"/>
                <w:numId w:val="8"/>
              </w:numPr>
              <w:suppressAutoHyphens w:val="0"/>
              <w:spacing w:after="0" w:line="240" w:lineRule="auto"/>
              <w:jc w:val="left"/>
            </w:pPr>
            <w:r>
              <w:t xml:space="preserve">Configuration 1 </w:t>
            </w:r>
            <w:r>
              <w:rPr>
                <w:rFonts w:hint="eastAsia"/>
              </w:rPr>
              <w:t xml:space="preserve">is applied </w:t>
            </w:r>
            <w:r>
              <w:t xml:space="preserve">during </w:t>
            </w:r>
            <w:r>
              <w:rPr>
                <w:rFonts w:hint="eastAsia"/>
              </w:rPr>
              <w:t>random</w:t>
            </w:r>
            <w:r>
              <w:t xml:space="preserve"> access </w:t>
            </w:r>
            <w:r>
              <w:rPr>
                <w:strike/>
                <w:color w:val="FF0000"/>
              </w:rPr>
              <w:t xml:space="preserve">and </w:t>
            </w:r>
            <w:r>
              <w:rPr>
                <w:rFonts w:hint="eastAsia"/>
                <w:strike/>
                <w:color w:val="FF0000"/>
              </w:rPr>
              <w:t>if</w:t>
            </w:r>
            <w:r>
              <w:rPr>
                <w:strike/>
                <w:color w:val="FF0000"/>
              </w:rPr>
              <w:t xml:space="preserve"> the UE is not </w:t>
            </w:r>
            <w:r>
              <w:rPr>
                <w:rFonts w:hint="eastAsia"/>
                <w:strike/>
                <w:color w:val="FF0000"/>
              </w:rPr>
              <w:t>configured with Configuration 2</w:t>
            </w:r>
            <w:r>
              <w:rPr>
                <w:strike/>
                <w:color w:val="FF0000"/>
              </w:rPr>
              <w:t>.</w:t>
            </w:r>
          </w:p>
          <w:p w14:paraId="71ED3054" w14:textId="77777777" w:rsidR="006A4BA8" w:rsidRDefault="006A4BA8" w:rsidP="006A4BA8">
            <w:pPr>
              <w:suppressAutoHyphens w:val="0"/>
              <w:spacing w:after="0" w:line="240" w:lineRule="auto"/>
              <w:ind w:left="720"/>
              <w:jc w:val="left"/>
            </w:pPr>
          </w:p>
          <w:p w14:paraId="63DBBDF9" w14:textId="33640D8A" w:rsidR="006A4BA8" w:rsidRDefault="006A4BA8" w:rsidP="006A4BA8">
            <w:pPr>
              <w:rPr>
                <w:rFonts w:eastAsiaTheme="minorEastAsia"/>
              </w:rPr>
            </w:pPr>
            <w:r>
              <w:rPr>
                <w:rFonts w:ascii="Times" w:eastAsiaTheme="minorEastAsia" w:hAnsi="Times" w:cs="Times"/>
                <w:lang w:val="en-GB" w:eastAsia="zh-CN"/>
              </w:rPr>
              <w:lastRenderedPageBreak/>
              <w:t xml:space="preserve">It is noted that, even if it is kept there, the ‘and’ in the </w:t>
            </w:r>
            <w:r>
              <w:rPr>
                <w:rFonts w:ascii="Times" w:eastAsiaTheme="minorEastAsia" w:hAnsi="Times" w:cs="Times" w:hint="eastAsia"/>
                <w:lang w:eastAsia="zh-CN"/>
              </w:rPr>
              <w:t xml:space="preserve">sub-bullet </w:t>
            </w:r>
            <w:r>
              <w:rPr>
                <w:rFonts w:ascii="Times" w:eastAsiaTheme="minorEastAsia" w:hAnsi="Times" w:cs="Times"/>
                <w:lang w:val="en-GB" w:eastAsia="zh-CN"/>
              </w:rPr>
              <w:t xml:space="preserve">should change to ‘or’. </w:t>
            </w:r>
          </w:p>
        </w:tc>
      </w:tr>
      <w:tr w:rsidR="004633DE" w14:paraId="39742C94" w14:textId="77777777" w:rsidTr="003C240C">
        <w:tc>
          <w:tcPr>
            <w:tcW w:w="1383" w:type="dxa"/>
            <w:vAlign w:val="center"/>
          </w:tcPr>
          <w:p w14:paraId="13C61A79" w14:textId="274F9ABB" w:rsidR="004633DE" w:rsidRDefault="004633DE" w:rsidP="004633DE">
            <w:pPr>
              <w:jc w:val="center"/>
              <w:rPr>
                <w:rFonts w:eastAsiaTheme="minorEastAsia"/>
                <w:lang w:eastAsia="zh-CN"/>
              </w:rPr>
            </w:pPr>
            <w:r>
              <w:rPr>
                <w:rFonts w:eastAsia="微软雅黑"/>
                <w:lang w:eastAsia="zh-CN"/>
              </w:rPr>
              <w:lastRenderedPageBreak/>
              <w:t>NEC</w:t>
            </w:r>
          </w:p>
        </w:tc>
        <w:tc>
          <w:tcPr>
            <w:tcW w:w="7677" w:type="dxa"/>
          </w:tcPr>
          <w:p w14:paraId="31F25A04" w14:textId="656751A1" w:rsidR="004633DE" w:rsidRDefault="004633DE" w:rsidP="004633DE">
            <w:pPr>
              <w:rPr>
                <w:rFonts w:eastAsia="Malgun Gothic"/>
                <w:lang w:eastAsia="ko-KR"/>
              </w:rPr>
            </w:pPr>
            <w:proofErr w:type="spellStart"/>
            <w:r>
              <w:rPr>
                <w:rFonts w:ascii="Times" w:eastAsiaTheme="minorEastAsia" w:hAnsi="Times" w:cs="Times"/>
                <w:lang w:val="en-GB" w:eastAsia="zh-CN"/>
              </w:rPr>
              <w:t>Its</w:t>
            </w:r>
            <w:proofErr w:type="spellEnd"/>
            <w:r>
              <w:rPr>
                <w:rFonts w:ascii="Times" w:eastAsiaTheme="minorEastAsia" w:hAnsi="Times" w:cs="Times"/>
                <w:lang w:val="en-GB" w:eastAsia="zh-CN"/>
              </w:rPr>
              <w:t xml:space="preserve"> not clear how Configuration 1 can be applied for initial access specially when UE selects legacy RACH resources for RACH transmission. In such a case, network does not know whether UE supports SBFD or not and may have to rely on legacy resource validity determination. So, more discussion is required on the applicability of initial access</w:t>
            </w:r>
            <w:r w:rsidR="002E3B2B">
              <w:rPr>
                <w:rFonts w:ascii="Times" w:eastAsiaTheme="minorEastAsia" w:hAnsi="Times" w:cs="Times"/>
                <w:lang w:val="en-GB" w:eastAsia="zh-CN"/>
              </w:rPr>
              <w:t xml:space="preserve"> that for which cases UE follows Configuration-1 vs 2 and for which cases UE follows legacy procedure</w:t>
            </w:r>
            <w:r>
              <w:rPr>
                <w:rFonts w:ascii="Times" w:eastAsiaTheme="minorEastAsia" w:hAnsi="Times" w:cs="Times"/>
                <w:lang w:val="en-GB" w:eastAsia="zh-CN"/>
              </w:rPr>
              <w:t>.</w:t>
            </w:r>
          </w:p>
        </w:tc>
      </w:tr>
      <w:tr w:rsidR="00E547B4" w14:paraId="6FB61030" w14:textId="77777777" w:rsidTr="00597C7B">
        <w:tc>
          <w:tcPr>
            <w:tcW w:w="1383" w:type="dxa"/>
          </w:tcPr>
          <w:p w14:paraId="38DF0B5C" w14:textId="7EF81FA5" w:rsidR="00E547B4" w:rsidRDefault="00E547B4" w:rsidP="00E547B4">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0FE30ADC" w14:textId="77777777" w:rsidR="00E547B4" w:rsidRDefault="00E547B4" w:rsidP="00E547B4">
            <w:pPr>
              <w:rPr>
                <w:rFonts w:eastAsia="Malgun Gothic"/>
                <w:lang w:eastAsia="ko-KR"/>
              </w:rPr>
            </w:pPr>
            <w:r>
              <w:rPr>
                <w:rFonts w:eastAsia="Malgun Gothic" w:hint="eastAsia"/>
                <w:lang w:eastAsia="ko-KR"/>
              </w:rPr>
              <w:t>S</w:t>
            </w:r>
            <w:r>
              <w:rPr>
                <w:rFonts w:eastAsia="Malgun Gothic"/>
                <w:lang w:eastAsia="ko-KR"/>
              </w:rPr>
              <w:t xml:space="preserve">ame view with </w:t>
            </w:r>
            <w:proofErr w:type="spellStart"/>
            <w:r>
              <w:rPr>
                <w:rFonts w:eastAsia="Malgun Gothic"/>
                <w:lang w:eastAsia="ko-KR"/>
              </w:rPr>
              <w:t>Spreadtrum</w:t>
            </w:r>
            <w:proofErr w:type="spellEnd"/>
            <w:r>
              <w:rPr>
                <w:rFonts w:eastAsia="Malgun Gothic"/>
                <w:lang w:eastAsia="ko-KR"/>
              </w:rPr>
              <w:t>.</w:t>
            </w:r>
          </w:p>
          <w:p w14:paraId="5FC3A5A2" w14:textId="14244E99" w:rsidR="00E547B4" w:rsidRDefault="00E547B4" w:rsidP="00E547B4">
            <w:pPr>
              <w:rPr>
                <w:rFonts w:eastAsia="微软雅黑"/>
                <w:lang w:eastAsia="zh-CN"/>
              </w:rPr>
            </w:pPr>
            <w:r w:rsidRPr="00A6712D">
              <w:rPr>
                <w:rFonts w:eastAsia="Malgun Gothic"/>
                <w:lang w:eastAsia="ko-KR"/>
              </w:rPr>
              <w:t>Random access is with configuration 1/2 can be discussed in 9.3.2.</w:t>
            </w:r>
          </w:p>
        </w:tc>
      </w:tr>
      <w:tr w:rsidR="002961BD" w14:paraId="617A9800" w14:textId="77777777" w:rsidTr="007F45AB">
        <w:tc>
          <w:tcPr>
            <w:tcW w:w="1383" w:type="dxa"/>
            <w:vAlign w:val="center"/>
          </w:tcPr>
          <w:p w14:paraId="3698078F" w14:textId="65B17143" w:rsidR="002961BD" w:rsidRDefault="002961BD" w:rsidP="002961BD">
            <w:pPr>
              <w:jc w:val="center"/>
              <w:rPr>
                <w:rFonts w:eastAsiaTheme="minorEastAsia"/>
                <w:lang w:eastAsia="zh-CN"/>
              </w:rPr>
            </w:pPr>
            <w:r>
              <w:rPr>
                <w:rFonts w:eastAsia="微软雅黑"/>
                <w:lang w:eastAsia="zh-CN"/>
              </w:rPr>
              <w:t>QC</w:t>
            </w:r>
          </w:p>
        </w:tc>
        <w:tc>
          <w:tcPr>
            <w:tcW w:w="7677" w:type="dxa"/>
          </w:tcPr>
          <w:p w14:paraId="0166D80A" w14:textId="63530C00" w:rsidR="002961BD" w:rsidRDefault="002961BD" w:rsidP="002961BD">
            <w:pPr>
              <w:rPr>
                <w:rFonts w:eastAsiaTheme="minorEastAsia"/>
                <w:lang w:eastAsia="zh-CN"/>
              </w:rPr>
            </w:pPr>
            <w:r>
              <w:rPr>
                <w:rFonts w:ascii="Times" w:eastAsiaTheme="minorEastAsia" w:hAnsi="Times" w:cs="Times"/>
                <w:lang w:val="en-GB" w:eastAsia="zh-CN"/>
              </w:rPr>
              <w:t xml:space="preserve">There is no need for UE </w:t>
            </w:r>
            <w:proofErr w:type="spellStart"/>
            <w:r>
              <w:rPr>
                <w:rFonts w:ascii="Times" w:eastAsiaTheme="minorEastAsia" w:hAnsi="Times" w:cs="Times"/>
                <w:lang w:val="en-GB" w:eastAsia="zh-CN"/>
              </w:rPr>
              <w:t>capabaility</w:t>
            </w:r>
            <w:proofErr w:type="spellEnd"/>
            <w:r>
              <w:rPr>
                <w:rFonts w:ascii="Times" w:eastAsiaTheme="minorEastAsia" w:hAnsi="Times" w:cs="Times"/>
                <w:lang w:val="en-GB" w:eastAsia="zh-CN"/>
              </w:rPr>
              <w:t xml:space="preserve"> for option 1 neither option 2. Also, for random access, there is no need to restrict for configuration 1 when gNB is using configuration 2. </w:t>
            </w:r>
          </w:p>
        </w:tc>
      </w:tr>
      <w:tr w:rsidR="00765CD3" w14:paraId="475121F3" w14:textId="77777777" w:rsidTr="007F45AB">
        <w:tc>
          <w:tcPr>
            <w:tcW w:w="1383" w:type="dxa"/>
            <w:vAlign w:val="center"/>
          </w:tcPr>
          <w:p w14:paraId="12F6189B" w14:textId="121F225F" w:rsidR="00765CD3" w:rsidRDefault="00765CD3" w:rsidP="002961BD">
            <w:pPr>
              <w:jc w:val="center"/>
              <w:rPr>
                <w:rFonts w:eastAsia="微软雅黑"/>
                <w:lang w:eastAsia="zh-CN"/>
              </w:rPr>
            </w:pPr>
            <w:r>
              <w:rPr>
                <w:rFonts w:eastAsia="微软雅黑"/>
                <w:lang w:eastAsia="zh-CN"/>
              </w:rPr>
              <w:t>Fraunhofer</w:t>
            </w:r>
          </w:p>
        </w:tc>
        <w:tc>
          <w:tcPr>
            <w:tcW w:w="7677" w:type="dxa"/>
          </w:tcPr>
          <w:p w14:paraId="061AA5A3" w14:textId="0E9048EA" w:rsidR="00765CD3" w:rsidRDefault="00765CD3" w:rsidP="002961BD">
            <w:pPr>
              <w:rPr>
                <w:rFonts w:ascii="Times" w:eastAsiaTheme="minorEastAsia" w:hAnsi="Times" w:cs="Times"/>
                <w:lang w:val="en-GB" w:eastAsia="zh-CN"/>
              </w:rPr>
            </w:pPr>
            <w:r>
              <w:rPr>
                <w:rFonts w:eastAsia="微软雅黑"/>
                <w:lang w:eastAsia="zh-CN"/>
              </w:rPr>
              <w:t>It is not clear what “</w:t>
            </w:r>
            <w:r>
              <w:rPr>
                <w:rFonts w:eastAsiaTheme="minorEastAsia" w:hint="eastAsia"/>
                <w:lang w:eastAsia="zh-CN"/>
              </w:rPr>
              <w:t>if</w:t>
            </w:r>
            <w:r>
              <w:t xml:space="preserve"> the UE is not </w:t>
            </w:r>
            <w:r>
              <w:rPr>
                <w:rFonts w:eastAsiaTheme="minorEastAsia" w:hint="eastAsia"/>
                <w:lang w:eastAsia="zh-CN"/>
              </w:rPr>
              <w:t>configured with Configuration 2</w:t>
            </w:r>
            <w:r>
              <w:rPr>
                <w:rFonts w:eastAsiaTheme="minorEastAsia"/>
                <w:lang w:eastAsia="zh-CN"/>
              </w:rPr>
              <w:t>” means. Are we talking about some separate means of configuring configuration 2?</w:t>
            </w:r>
          </w:p>
        </w:tc>
      </w:tr>
      <w:tr w:rsidR="00BA12F0" w14:paraId="58911CBA" w14:textId="77777777" w:rsidTr="007F45AB">
        <w:tc>
          <w:tcPr>
            <w:tcW w:w="1383" w:type="dxa"/>
            <w:vAlign w:val="center"/>
          </w:tcPr>
          <w:p w14:paraId="04435667" w14:textId="43BF6FB8" w:rsidR="00BA12F0" w:rsidRDefault="00BA12F0" w:rsidP="00BA12F0">
            <w:pPr>
              <w:jc w:val="center"/>
              <w:rPr>
                <w:rFonts w:eastAsia="微软雅黑"/>
                <w:lang w:eastAsia="zh-CN"/>
              </w:rPr>
            </w:pPr>
            <w:r>
              <w:rPr>
                <w:rFonts w:eastAsia="微软雅黑"/>
                <w:lang w:eastAsia="zh-CN"/>
              </w:rPr>
              <w:t>Tejas</w:t>
            </w:r>
          </w:p>
        </w:tc>
        <w:tc>
          <w:tcPr>
            <w:tcW w:w="7677" w:type="dxa"/>
          </w:tcPr>
          <w:p w14:paraId="265651E9" w14:textId="222DB293" w:rsidR="00BA12F0" w:rsidRDefault="00BA12F0" w:rsidP="00BA12F0">
            <w:pPr>
              <w:rPr>
                <w:rFonts w:eastAsia="微软雅黑"/>
                <w:lang w:eastAsia="zh-CN"/>
              </w:rPr>
            </w:pPr>
            <w:r>
              <w:rPr>
                <w:rFonts w:ascii="Times" w:eastAsiaTheme="minorEastAsia" w:hAnsi="Times" w:cs="Times"/>
                <w:lang w:val="en-GB" w:eastAsia="zh-CN"/>
              </w:rPr>
              <w:t>Why to add restriction on Random Access (CFRA), if the UE is capable of supporting configuration 2.</w:t>
            </w:r>
          </w:p>
        </w:tc>
      </w:tr>
      <w:tr w:rsidR="00925E26" w14:paraId="1BC33FDF" w14:textId="77777777" w:rsidTr="00221BF8">
        <w:tc>
          <w:tcPr>
            <w:tcW w:w="1383" w:type="dxa"/>
          </w:tcPr>
          <w:p w14:paraId="12918F02" w14:textId="35F72143" w:rsidR="00925E26" w:rsidRDefault="00925E26" w:rsidP="00925E26">
            <w:pPr>
              <w:jc w:val="center"/>
              <w:rPr>
                <w:rFonts w:eastAsia="微软雅黑"/>
                <w:lang w:eastAsia="zh-CN"/>
              </w:rPr>
            </w:pPr>
            <w:r>
              <w:rPr>
                <w:rFonts w:eastAsia="MS Mincho" w:hint="eastAsia"/>
                <w:lang w:eastAsia="ja-JP"/>
              </w:rPr>
              <w:t>Sharp</w:t>
            </w:r>
          </w:p>
        </w:tc>
        <w:tc>
          <w:tcPr>
            <w:tcW w:w="7677" w:type="dxa"/>
          </w:tcPr>
          <w:p w14:paraId="752807E1" w14:textId="64C3D8A3" w:rsidR="00925E26" w:rsidRDefault="00925E26" w:rsidP="00925E26">
            <w:pPr>
              <w:rPr>
                <w:rFonts w:ascii="Times" w:eastAsiaTheme="minorEastAsia" w:hAnsi="Times" w:cs="Times"/>
                <w:lang w:val="en-GB" w:eastAsia="zh-CN"/>
              </w:rPr>
            </w:pPr>
            <w:r>
              <w:rPr>
                <w:rFonts w:eastAsia="MS Mincho" w:hint="eastAsia"/>
                <w:lang w:eastAsia="ja-JP"/>
              </w:rPr>
              <w:t>It can be discussed in UE feature session.</w:t>
            </w:r>
          </w:p>
        </w:tc>
      </w:tr>
      <w:tr w:rsidR="00E27091" w14:paraId="4D5F61A5" w14:textId="77777777" w:rsidTr="00221BF8">
        <w:tc>
          <w:tcPr>
            <w:tcW w:w="1383" w:type="dxa"/>
          </w:tcPr>
          <w:p w14:paraId="26B6B5A2" w14:textId="6D321D89" w:rsidR="00E27091" w:rsidRDefault="00E27091" w:rsidP="00E27091">
            <w:pPr>
              <w:jc w:val="center"/>
              <w:rPr>
                <w:rFonts w:eastAsia="MS Mincho"/>
                <w:lang w:eastAsia="ja-JP"/>
              </w:rPr>
            </w:pPr>
            <w:r>
              <w:rPr>
                <w:rFonts w:eastAsiaTheme="minorEastAsia"/>
                <w:lang w:eastAsia="zh-CN"/>
              </w:rPr>
              <w:t>Nokia, NSB</w:t>
            </w:r>
          </w:p>
        </w:tc>
        <w:tc>
          <w:tcPr>
            <w:tcW w:w="7677" w:type="dxa"/>
          </w:tcPr>
          <w:p w14:paraId="4A62DA59" w14:textId="36A3F480" w:rsidR="00E27091" w:rsidRDefault="00E27091" w:rsidP="00E27091">
            <w:pPr>
              <w:rPr>
                <w:rFonts w:eastAsia="MS Mincho"/>
                <w:lang w:eastAsia="ja-JP"/>
              </w:rPr>
            </w:pPr>
            <w:r>
              <w:rPr>
                <w:rFonts w:eastAsia="Malgun Gothic"/>
                <w:lang w:eastAsia="ko-KR"/>
              </w:rPr>
              <w:t>The wording looks like all SBFD aware UEs should support Configuration 1, and UE can optionally support Configuration 2 on top (i.e., Config. 1 is a prerequisite of Config. 2). We think the topic needs more discussion.</w:t>
            </w:r>
          </w:p>
        </w:tc>
      </w:tr>
    </w:tbl>
    <w:p w14:paraId="5F760886" w14:textId="77777777" w:rsidR="00714323" w:rsidRDefault="00714323" w:rsidP="00422884">
      <w:pPr>
        <w:rPr>
          <w:rFonts w:eastAsiaTheme="minorEastAsia"/>
          <w:lang w:eastAsia="zh-CN"/>
        </w:rPr>
      </w:pPr>
    </w:p>
    <w:p w14:paraId="4BD66D14" w14:textId="679BA1D3" w:rsidR="00714323" w:rsidRDefault="00714323" w:rsidP="00714323">
      <w:pPr>
        <w:pStyle w:val="4"/>
        <w:spacing w:after="60"/>
        <w:ind w:left="862" w:hanging="862"/>
        <w:rPr>
          <w:rFonts w:eastAsiaTheme="minorEastAsia"/>
          <w:b/>
          <w:sz w:val="20"/>
          <w:lang w:eastAsia="zh-CN"/>
        </w:rPr>
      </w:pPr>
      <w:r w:rsidRPr="00A578DB">
        <w:rPr>
          <w:b/>
          <w:sz w:val="20"/>
        </w:rPr>
        <w:t>Proposal 2-</w:t>
      </w:r>
      <w:r w:rsidR="005A311A">
        <w:rPr>
          <w:rFonts w:eastAsiaTheme="minorEastAsia" w:hint="eastAsia"/>
          <w:b/>
          <w:sz w:val="20"/>
          <w:lang w:eastAsia="zh-CN"/>
        </w:rPr>
        <w:t>10</w:t>
      </w:r>
    </w:p>
    <w:p w14:paraId="7C236C08" w14:textId="77777777" w:rsidR="00714323" w:rsidRPr="00BE247B" w:rsidRDefault="00714323" w:rsidP="00714323">
      <w:pPr>
        <w:rPr>
          <w:rFonts w:eastAsiaTheme="minorEastAsia"/>
          <w:b/>
          <w:lang w:eastAsia="zh-CN"/>
        </w:rPr>
      </w:pPr>
      <w:r w:rsidRPr="00BE247B">
        <w:rPr>
          <w:rFonts w:eastAsiaTheme="minorEastAsia" w:hint="eastAsia"/>
          <w:b/>
          <w:lang w:eastAsia="zh-CN"/>
        </w:rPr>
        <w:t>Proposed Agreement:</w:t>
      </w:r>
    </w:p>
    <w:p w14:paraId="75F471F4" w14:textId="77777777" w:rsidR="00714323" w:rsidRPr="002A2BA1" w:rsidRDefault="00714323" w:rsidP="00714323">
      <w:pPr>
        <w:rPr>
          <w:rFonts w:eastAsiaTheme="minorEastAsia"/>
          <w:lang w:eastAsia="zh-CN"/>
        </w:rPr>
      </w:pPr>
      <w:r w:rsidRPr="00C5769D">
        <w:rPr>
          <w:rFonts w:eastAsia="Malgun Gothic"/>
          <w:bCs/>
          <w:lang w:eastAsia="zh-CN"/>
        </w:rPr>
        <w:t>For an SPS PDSCH configuration</w:t>
      </w:r>
      <w:r w:rsidRPr="00C5769D">
        <w:rPr>
          <w:rFonts w:eastAsia="Malgun Gothic" w:hint="eastAsia"/>
          <w:bCs/>
          <w:lang w:eastAsia="zh-CN"/>
        </w:rPr>
        <w:t xml:space="preserve"> without repetitions, if the</w:t>
      </w:r>
      <w:r w:rsidRPr="00C5769D">
        <w:rPr>
          <w:rFonts w:eastAsia="Malgun Gothic"/>
          <w:bCs/>
          <w:lang w:eastAsia="zh-CN"/>
        </w:rPr>
        <w:t xml:space="preserve"> reception occasions </w:t>
      </w:r>
      <w:r w:rsidRPr="00C5769D">
        <w:rPr>
          <w:rFonts w:eastAsia="Malgun Gothic" w:hint="eastAsia"/>
          <w:bCs/>
          <w:lang w:eastAsia="zh-CN"/>
        </w:rPr>
        <w:t xml:space="preserve">are </w:t>
      </w:r>
      <w:r w:rsidRPr="00C5769D">
        <w:rPr>
          <w:rFonts w:eastAsia="Malgun Gothic"/>
          <w:bCs/>
          <w:lang w:eastAsia="zh-CN"/>
        </w:rPr>
        <w:t>across SBFD symbols and non-SBFD symbols</w:t>
      </w:r>
      <w:r w:rsidRPr="00C5769D">
        <w:rPr>
          <w:rFonts w:eastAsia="Malgun Gothic" w:hint="eastAsia"/>
          <w:bCs/>
          <w:lang w:eastAsia="zh-CN"/>
        </w:rPr>
        <w:t xml:space="preserve"> </w:t>
      </w:r>
      <w:r w:rsidRPr="00C5769D">
        <w:rPr>
          <w:rFonts w:eastAsia="Malgun Gothic"/>
          <w:bCs/>
          <w:lang w:eastAsia="zh-CN"/>
        </w:rPr>
        <w:t>where each reception occasion has either all SBFD or all non-SBFD symbols</w:t>
      </w:r>
      <w:r w:rsidRPr="00C5769D">
        <w:rPr>
          <w:rFonts w:eastAsia="Malgun Gothic" w:hint="eastAsia"/>
          <w:bCs/>
          <w:lang w:eastAsia="zh-CN"/>
        </w:rPr>
        <w:t xml:space="preserve"> (i.e. Configuration 2), </w:t>
      </w:r>
      <w:r w:rsidRPr="00C5769D">
        <w:rPr>
          <w:rFonts w:eastAsia="Malgun Gothic" w:hint="eastAsia"/>
          <w:lang w:eastAsia="zh-CN"/>
        </w:rPr>
        <w:t>the number of PRBs for TBS determination</w:t>
      </w:r>
      <w:r>
        <w:rPr>
          <w:rFonts w:eastAsiaTheme="minorEastAsia" w:hint="eastAsia"/>
          <w:lang w:eastAsia="zh-CN"/>
        </w:rPr>
        <w:t xml:space="preserve"> </w:t>
      </w:r>
      <w:r w:rsidRPr="00C5769D">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w:t>
      </w:r>
    </w:p>
    <w:p w14:paraId="3DC49201" w14:textId="77777777" w:rsidR="00714323" w:rsidRDefault="00714323" w:rsidP="00714323">
      <w:pPr>
        <w:rPr>
          <w:rFonts w:eastAsiaTheme="minorEastAsia"/>
          <w:bCs/>
          <w:lang w:eastAsia="zh-CN"/>
        </w:rPr>
      </w:pPr>
      <w:r w:rsidRPr="00C5769D">
        <w:rPr>
          <w:rFonts w:eastAsia="Malgun Gothic"/>
          <w:bCs/>
          <w:lang w:eastAsia="zh-CN"/>
        </w:rPr>
        <w:t>For PDSCH repetitions across SBFD symbols and non-SBFD symbols</w:t>
      </w:r>
      <w:r w:rsidRPr="00C5769D">
        <w:rPr>
          <w:rFonts w:eastAsia="Malgun Gothic" w:hint="eastAsia"/>
          <w:bCs/>
          <w:lang w:eastAsia="zh-CN"/>
        </w:rPr>
        <w:t xml:space="preserve"> in different slots </w:t>
      </w:r>
      <w:r w:rsidRPr="00C5769D">
        <w:rPr>
          <w:rFonts w:eastAsia="Malgun Gothic"/>
          <w:bCs/>
          <w:lang w:eastAsia="zh-CN"/>
        </w:rPr>
        <w:t>where each repetition has either all SBFD or all non-SBFD symbols</w:t>
      </w:r>
      <w:r w:rsidRPr="00C5769D">
        <w:rPr>
          <w:rFonts w:eastAsia="Malgun Gothic" w:hint="eastAsia"/>
          <w:bCs/>
          <w:lang w:eastAsia="zh-CN"/>
        </w:rPr>
        <w:t xml:space="preserve"> (i.e. Configuration 2), </w:t>
      </w:r>
      <w:r w:rsidRPr="00C5769D">
        <w:rPr>
          <w:rFonts w:eastAsia="Malgun Gothic" w:hint="eastAsia"/>
          <w:lang w:eastAsia="zh-CN"/>
        </w:rPr>
        <w:t>the number of PRBs for TBS determination</w:t>
      </w:r>
      <w:r>
        <w:rPr>
          <w:rFonts w:eastAsiaTheme="minorEastAsia" w:hint="eastAsia"/>
          <w:lang w:eastAsia="zh-CN"/>
        </w:rPr>
        <w:t xml:space="preserve"> for a PDSCH repetition in SBFD symbols</w:t>
      </w:r>
      <w:r w:rsidRPr="00C5769D">
        <w:rPr>
          <w:rFonts w:eastAsia="Malgun Gothic" w:hint="eastAsia"/>
          <w:lang w:eastAsia="zh-CN"/>
        </w:rPr>
        <w:t xml:space="preserve"> is</w:t>
      </w:r>
      <w:r>
        <w:rPr>
          <w:rFonts w:eastAsiaTheme="minorEastAsia" w:hint="eastAsia"/>
          <w:lang w:eastAsia="zh-CN"/>
        </w:rPr>
        <w:t xml:space="preserve"> based on assigned PRBs.</w:t>
      </w:r>
    </w:p>
    <w:p w14:paraId="39220DA6" w14:textId="77777777" w:rsidR="00714323" w:rsidRDefault="00714323" w:rsidP="00714323">
      <w:pPr>
        <w:rPr>
          <w:rFonts w:eastAsiaTheme="minorEastAsia"/>
          <w:lang w:eastAsia="zh-CN"/>
        </w:rPr>
      </w:pPr>
      <w:r>
        <w:rPr>
          <w:rFonts w:eastAsiaTheme="minorEastAsia" w:hint="eastAsia"/>
          <w:bCs/>
          <w:lang w:eastAsia="zh-CN"/>
        </w:rPr>
        <w:t>F</w:t>
      </w:r>
      <w:r w:rsidRPr="00C5769D">
        <w:rPr>
          <w:rFonts w:eastAsia="Malgun Gothic"/>
          <w:bCs/>
          <w:lang w:eastAsia="zh-CN"/>
        </w:rPr>
        <w:t>or multi-PDSCH scheduled by a single DCI across SBFD symbols and non-SBFD symbols, where each PDSCH within a slot has either all SBFD or all non-SBFD symbols</w:t>
      </w:r>
      <w:r w:rsidRPr="00C5769D">
        <w:rPr>
          <w:rFonts w:eastAsia="Malgun Gothic" w:hint="eastAsia"/>
          <w:bCs/>
          <w:lang w:eastAsia="zh-CN"/>
        </w:rPr>
        <w:t xml:space="preserve"> (i.e. Configuration 2)</w:t>
      </w:r>
      <w:r w:rsidRPr="00C5769D">
        <w:rPr>
          <w:rFonts w:eastAsia="Malgun Gothic"/>
          <w:bCs/>
          <w:lang w:eastAsia="zh-CN"/>
        </w:rPr>
        <w:t>,</w:t>
      </w:r>
      <w:r>
        <w:rPr>
          <w:rFonts w:eastAsiaTheme="minorEastAsia" w:hint="eastAsia"/>
          <w:bCs/>
          <w:lang w:eastAsia="zh-CN"/>
        </w:rPr>
        <w:t xml:space="preserve"> </w:t>
      </w:r>
      <w:r w:rsidRPr="00C5769D">
        <w:rPr>
          <w:rFonts w:eastAsia="Malgun Gothic" w:hint="eastAsia"/>
          <w:lang w:eastAsia="zh-CN"/>
        </w:rPr>
        <w:t>the number of PRBs for TBS determination</w:t>
      </w:r>
      <w:r>
        <w:rPr>
          <w:rFonts w:eastAsiaTheme="minorEastAsia" w:hint="eastAsia"/>
          <w:lang w:eastAsia="zh-CN"/>
        </w:rPr>
        <w:t xml:space="preserve"> for a PDSCH in SBFD symbols</w:t>
      </w:r>
      <w:r w:rsidRPr="00C5769D">
        <w:rPr>
          <w:rFonts w:eastAsia="Malgun Gothic" w:hint="eastAsia"/>
          <w:lang w:eastAsia="zh-CN"/>
        </w:rPr>
        <w:t xml:space="preserve"> is</w:t>
      </w:r>
      <w:r>
        <w:rPr>
          <w:rFonts w:eastAsiaTheme="minorEastAsia" w:hint="eastAsia"/>
          <w:lang w:eastAsia="zh-CN"/>
        </w:rPr>
        <w:t xml:space="preserve"> based on</w:t>
      </w:r>
      <w:r w:rsidRPr="00B34D0F">
        <w:t xml:space="preserve"> </w:t>
      </w:r>
      <w:r w:rsidRPr="00B34D0F">
        <w:rPr>
          <w:rFonts w:eastAsiaTheme="minorEastAsia"/>
          <w:lang w:eastAsia="zh-CN"/>
        </w:rPr>
        <w:t xml:space="preserve">assigned </w:t>
      </w:r>
      <w:r>
        <w:rPr>
          <w:rFonts w:eastAsiaTheme="minorEastAsia"/>
          <w:lang w:eastAsia="zh-CN"/>
        </w:rPr>
        <w:t>PRBs within DL usable PRBs only</w:t>
      </w:r>
      <w:r>
        <w:rPr>
          <w:rFonts w:eastAsiaTheme="minorEastAsia" w:hint="eastAsia"/>
          <w:lang w:eastAsia="zh-CN"/>
        </w:rPr>
        <w:t>.</w:t>
      </w:r>
    </w:p>
    <w:p w14:paraId="6A72789C" w14:textId="77777777" w:rsidR="00714323" w:rsidRPr="00B34D0F" w:rsidRDefault="00714323" w:rsidP="0071432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14323" w14:paraId="68A0421F" w14:textId="77777777" w:rsidTr="00597C7B">
        <w:tc>
          <w:tcPr>
            <w:tcW w:w="1384" w:type="dxa"/>
            <w:vAlign w:val="center"/>
          </w:tcPr>
          <w:p w14:paraId="4489FAAC" w14:textId="77777777" w:rsidR="00714323" w:rsidRDefault="00714323" w:rsidP="00597C7B">
            <w:pPr>
              <w:spacing w:after="120"/>
              <w:rPr>
                <w:rFonts w:eastAsia="微软雅黑"/>
                <w:b/>
                <w:color w:val="000000"/>
                <w:lang w:eastAsia="zh-CN"/>
              </w:rPr>
            </w:pPr>
          </w:p>
        </w:tc>
        <w:tc>
          <w:tcPr>
            <w:tcW w:w="7676" w:type="dxa"/>
          </w:tcPr>
          <w:p w14:paraId="7C6277F1"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714323" w14:paraId="63F88C06" w14:textId="77777777" w:rsidTr="00597C7B">
        <w:tc>
          <w:tcPr>
            <w:tcW w:w="1384" w:type="dxa"/>
            <w:vAlign w:val="center"/>
          </w:tcPr>
          <w:p w14:paraId="67159CEA"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331AE4D" w14:textId="1D39FC12" w:rsidR="00714323" w:rsidRPr="00A92F0E" w:rsidRDefault="00D96444" w:rsidP="00597C7B">
            <w:pPr>
              <w:rPr>
                <w:rFonts w:eastAsiaTheme="minorEastAsia"/>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A92F0E">
              <w:rPr>
                <w:rFonts w:eastAsiaTheme="minorEastAsia" w:hint="eastAsia"/>
                <w:bCs/>
                <w:lang w:eastAsia="zh-CN"/>
              </w:rPr>
              <w:t>, Fujitsu</w:t>
            </w:r>
            <w:r w:rsidR="0004592B" w:rsidRPr="0004592B">
              <w:rPr>
                <w:rFonts w:eastAsiaTheme="minorEastAsia"/>
                <w:bCs/>
                <w:lang w:eastAsia="zh-CN"/>
              </w:rPr>
              <w:t>, Panasonic</w:t>
            </w:r>
            <w:r w:rsidR="00D118CC">
              <w:rPr>
                <w:rFonts w:eastAsiaTheme="minorEastAsia"/>
                <w:bCs/>
                <w:lang w:eastAsia="zh-CN"/>
              </w:rPr>
              <w:t>, NEC</w:t>
            </w:r>
            <w:r w:rsidR="00765CD3">
              <w:rPr>
                <w:rFonts w:eastAsiaTheme="minorEastAsia"/>
                <w:bCs/>
                <w:lang w:eastAsia="zh-CN"/>
              </w:rPr>
              <w:t>, Fraunhofer (only for PDSCH repetition and multi-PDSCH)</w:t>
            </w:r>
            <w:r w:rsidR="00BA12F0">
              <w:rPr>
                <w:rFonts w:eastAsiaTheme="minorEastAsia"/>
                <w:bCs/>
                <w:lang w:eastAsia="zh-CN"/>
              </w:rPr>
              <w:t>, Tejas (multi PDSCH)</w:t>
            </w:r>
          </w:p>
        </w:tc>
      </w:tr>
      <w:tr w:rsidR="00714323" w14:paraId="29C9175B" w14:textId="77777777" w:rsidTr="00597C7B">
        <w:tc>
          <w:tcPr>
            <w:tcW w:w="1384" w:type="dxa"/>
            <w:vAlign w:val="center"/>
          </w:tcPr>
          <w:p w14:paraId="5120AA08"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D27C54D" w14:textId="44B6DD45" w:rsidR="00714323" w:rsidRDefault="00AC3095" w:rsidP="00597C7B">
            <w:pPr>
              <w:spacing w:after="120"/>
              <w:rPr>
                <w:rFonts w:eastAsiaTheme="minorEastAsia"/>
                <w:color w:val="000000"/>
                <w:lang w:val="fr-FR" w:eastAsia="zh-CN"/>
              </w:rPr>
            </w:pPr>
            <w:r w:rsidRPr="00AC3095">
              <w:rPr>
                <w:rFonts w:eastAsia="Malgun Gothic" w:hint="eastAsia"/>
                <w:color w:val="000000"/>
                <w:lang w:val="fr-FR" w:eastAsia="ko-KR"/>
              </w:rPr>
              <w:t>LGE</w:t>
            </w:r>
            <w:r w:rsidR="002961BD">
              <w:rPr>
                <w:rFonts w:eastAsia="Malgun Gothic"/>
                <w:color w:val="000000"/>
                <w:lang w:val="fr-FR" w:eastAsia="ko-KR"/>
              </w:rPr>
              <w:t>, QC</w:t>
            </w:r>
            <w:r w:rsidR="00BA12F0">
              <w:rPr>
                <w:rFonts w:eastAsia="Malgun Gothic"/>
                <w:color w:val="000000"/>
                <w:lang w:val="fr-FR" w:eastAsia="ko-KR"/>
              </w:rPr>
              <w:t>,</w:t>
            </w:r>
            <w:r w:rsidR="00BA12F0">
              <w:rPr>
                <w:rFonts w:eastAsiaTheme="minorEastAsia"/>
                <w:bCs/>
                <w:lang w:eastAsia="zh-CN"/>
              </w:rPr>
              <w:t xml:space="preserve"> Tejas( for SPS PDSCH and PDSCH repetition across)</w:t>
            </w:r>
            <w:r w:rsidR="003D6F71">
              <w:rPr>
                <w:rFonts w:eastAsiaTheme="minorEastAsia"/>
                <w:bCs/>
                <w:lang w:eastAsia="zh-CN"/>
              </w:rPr>
              <w:t>, Ericsson</w:t>
            </w:r>
          </w:p>
        </w:tc>
      </w:tr>
    </w:tbl>
    <w:p w14:paraId="2291C59E" w14:textId="77777777" w:rsidR="00714323" w:rsidRDefault="00714323" w:rsidP="0071432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14323" w14:paraId="0987B19F" w14:textId="77777777" w:rsidTr="00597C7B">
        <w:tc>
          <w:tcPr>
            <w:tcW w:w="1383" w:type="dxa"/>
          </w:tcPr>
          <w:p w14:paraId="4D5703C8"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E38F124" w14:textId="77777777" w:rsidR="00714323" w:rsidRDefault="00714323"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714323" w14:paraId="63686C0E" w14:textId="77777777" w:rsidTr="00597C7B">
        <w:tc>
          <w:tcPr>
            <w:tcW w:w="1383" w:type="dxa"/>
            <w:vAlign w:val="center"/>
          </w:tcPr>
          <w:p w14:paraId="35B5D570" w14:textId="77777777" w:rsidR="00714323" w:rsidRDefault="00714323" w:rsidP="00597C7B">
            <w:pPr>
              <w:jc w:val="center"/>
              <w:rPr>
                <w:rFonts w:eastAsia="微软雅黑"/>
                <w:lang w:eastAsia="zh-CN"/>
              </w:rPr>
            </w:pPr>
            <w:r>
              <w:rPr>
                <w:rFonts w:eastAsia="微软雅黑" w:hint="eastAsia"/>
                <w:lang w:eastAsia="zh-CN"/>
              </w:rPr>
              <w:t>Moderator</w:t>
            </w:r>
          </w:p>
        </w:tc>
        <w:tc>
          <w:tcPr>
            <w:tcW w:w="7677" w:type="dxa"/>
          </w:tcPr>
          <w:p w14:paraId="1BC9F7C4" w14:textId="77777777" w:rsidR="00714323" w:rsidRDefault="00714323" w:rsidP="00597C7B">
            <w:pPr>
              <w:rPr>
                <w:rFonts w:ascii="Times" w:eastAsiaTheme="minorEastAsia" w:hAnsi="Times" w:cs="Times"/>
                <w:lang w:val="en-GB" w:eastAsia="zh-CN"/>
              </w:rPr>
            </w:pPr>
            <w:r>
              <w:rPr>
                <w:rFonts w:ascii="Times" w:eastAsiaTheme="minorEastAsia" w:hAnsi="Times" w:cs="Times" w:hint="eastAsia"/>
                <w:lang w:val="en-GB" w:eastAsia="zh-CN"/>
              </w:rPr>
              <w:t xml:space="preserve">The views are quite divergent especially for SPS PDSCH and PDSCH repetition cases. </w:t>
            </w:r>
          </w:p>
          <w:p w14:paraId="2E32D805" w14:textId="291B9667" w:rsidR="00714323" w:rsidRDefault="00714323" w:rsidP="00597C7B">
            <w:pPr>
              <w:rPr>
                <w:rFonts w:eastAsiaTheme="minorEastAsia"/>
                <w:lang w:eastAsia="zh-CN"/>
              </w:rPr>
            </w:pPr>
            <w:r>
              <w:rPr>
                <w:rFonts w:ascii="Times" w:eastAsiaTheme="minorEastAsia" w:hAnsi="Times" w:cs="Times" w:hint="eastAsia"/>
                <w:lang w:val="en-GB" w:eastAsia="zh-CN"/>
              </w:rPr>
              <w:t xml:space="preserve">For SPS PDSCH, majority companies support to determine the TBS based on </w:t>
            </w:r>
            <w:r>
              <w:rPr>
                <w:rFonts w:eastAsia="Malgun Gothic" w:hint="eastAsia"/>
                <w:lang w:eastAsia="zh-CN"/>
              </w:rPr>
              <w:t>assigned PRBs within DL usable PRBs only</w:t>
            </w:r>
            <w:r w:rsidRPr="00E64DCB">
              <w:rPr>
                <w:rFonts w:eastAsia="Malgun Gothic" w:hint="eastAsia"/>
                <w:lang w:eastAsia="zh-CN"/>
              </w:rPr>
              <w:t xml:space="preserve"> </w:t>
            </w:r>
            <w:r>
              <w:rPr>
                <w:rFonts w:eastAsiaTheme="minorEastAsia" w:hint="eastAsia"/>
                <w:lang w:eastAsia="zh-CN"/>
              </w:rPr>
              <w:t>in SBFD symbols. However, according to moderator</w:t>
            </w:r>
            <w:r>
              <w:rPr>
                <w:rFonts w:eastAsiaTheme="minorEastAsia"/>
                <w:lang w:eastAsia="zh-CN"/>
              </w:rPr>
              <w:t>’</w:t>
            </w:r>
            <w:r>
              <w:rPr>
                <w:rFonts w:eastAsiaTheme="minorEastAsia" w:hint="eastAsia"/>
                <w:lang w:eastAsia="zh-CN"/>
              </w:rPr>
              <w:t xml:space="preserve">s understanding, SPS is </w:t>
            </w:r>
            <w:r w:rsidR="00897A6E">
              <w:rPr>
                <w:rFonts w:eastAsiaTheme="minorEastAsia" w:hint="eastAsia"/>
                <w:lang w:eastAsia="zh-CN"/>
              </w:rPr>
              <w:t>typically</w:t>
            </w:r>
            <w:r>
              <w:rPr>
                <w:rFonts w:eastAsiaTheme="minorEastAsia" w:hint="eastAsia"/>
                <w:lang w:eastAsia="zh-CN"/>
              </w:rPr>
              <w:t xml:space="preserve"> configured for service with constant packet size. If the TBS is decreased in SBFD symbols, it cannot support the service properly. Therefore, it is proposed to determine the TBS based on assigned PRBs.</w:t>
            </w:r>
          </w:p>
          <w:p w14:paraId="6A589566" w14:textId="14995B3F" w:rsidR="00714323" w:rsidRPr="00897A6E" w:rsidRDefault="00714323" w:rsidP="00597C7B">
            <w:pPr>
              <w:rPr>
                <w:rFonts w:eastAsiaTheme="minorEastAsia"/>
                <w:lang w:eastAsia="zh-CN"/>
              </w:rPr>
            </w:pPr>
            <w:r>
              <w:rPr>
                <w:rFonts w:eastAsiaTheme="minorEastAsia" w:hint="eastAsia"/>
                <w:lang w:eastAsia="zh-CN"/>
              </w:rPr>
              <w:t xml:space="preserve">For PDSCH repetitions, it is common understanding that the TBS needs to be the same across repetitions. More companies support to determine the TBS based on </w:t>
            </w:r>
            <w:r w:rsidRPr="00580675">
              <w:rPr>
                <w:rFonts w:eastAsiaTheme="minorEastAsia"/>
                <w:lang w:eastAsia="zh-CN"/>
              </w:rPr>
              <w:t>assigned PRBs within DL usable PRBs only if at least one PDSCH repetition overlaps with SBFD symbols</w:t>
            </w:r>
            <w:r>
              <w:rPr>
                <w:rFonts w:eastAsiaTheme="minorEastAsia" w:hint="eastAsia"/>
                <w:lang w:eastAsia="zh-CN"/>
              </w:rPr>
              <w:t>. However, it seems to moderator that this complicate</w:t>
            </w:r>
            <w:r w:rsidR="00897A6E">
              <w:rPr>
                <w:rFonts w:eastAsiaTheme="minorEastAsia" w:hint="eastAsia"/>
                <w:lang w:eastAsia="zh-CN"/>
              </w:rPr>
              <w:t>s</w:t>
            </w:r>
            <w:r>
              <w:rPr>
                <w:rFonts w:eastAsiaTheme="minorEastAsia" w:hint="eastAsia"/>
                <w:lang w:eastAsia="zh-CN"/>
              </w:rPr>
              <w:t xml:space="preserve"> the UE implementation that UE needs to check all the occasions in advance to determine the TBS. Some other companies support </w:t>
            </w:r>
            <w:r>
              <w:rPr>
                <w:rFonts w:eastAsiaTheme="minorEastAsia" w:hint="eastAsia"/>
                <w:lang w:eastAsia="zh-CN"/>
              </w:rPr>
              <w:lastRenderedPageBreak/>
              <w:t xml:space="preserve">to determine the TBS based on </w:t>
            </w:r>
            <w:r w:rsidRPr="00942F0C">
              <w:rPr>
                <w:rFonts w:eastAsia="Malgun Gothic" w:hint="eastAsia"/>
                <w:lang w:eastAsia="zh-CN"/>
              </w:rPr>
              <w:t>assigned PRBs within DL usabl</w:t>
            </w:r>
            <w:r>
              <w:rPr>
                <w:rFonts w:eastAsia="Malgun Gothic" w:hint="eastAsia"/>
                <w:lang w:eastAsia="zh-CN"/>
              </w:rPr>
              <w:t>e PRBs of the first repetition</w:t>
            </w:r>
            <w:r>
              <w:rPr>
                <w:rFonts w:eastAsiaTheme="minorEastAsia" w:hint="eastAsia"/>
                <w:lang w:eastAsia="zh-CN"/>
              </w:rPr>
              <w:t xml:space="preserve">. </w:t>
            </w:r>
            <w:r w:rsidR="00897A6E">
              <w:rPr>
                <w:rFonts w:eastAsiaTheme="minorEastAsia" w:hint="eastAsia"/>
                <w:lang w:eastAsia="zh-CN"/>
              </w:rPr>
              <w:t>However, i</w:t>
            </w:r>
            <w:r>
              <w:rPr>
                <w:rFonts w:eastAsiaTheme="minorEastAsia" w:hint="eastAsia"/>
                <w:lang w:eastAsia="zh-CN"/>
              </w:rPr>
              <w:t xml:space="preserve">t is not clear to moderator whether it is necessary </w:t>
            </w:r>
            <w:proofErr w:type="spellStart"/>
            <w:r>
              <w:rPr>
                <w:rFonts w:eastAsiaTheme="minorEastAsia" w:hint="eastAsia"/>
                <w:lang w:eastAsia="zh-CN"/>
              </w:rPr>
              <w:t>comapared</w:t>
            </w:r>
            <w:proofErr w:type="spellEnd"/>
            <w:r>
              <w:rPr>
                <w:rFonts w:eastAsiaTheme="minorEastAsia" w:hint="eastAsia"/>
                <w:lang w:eastAsia="zh-CN"/>
              </w:rPr>
              <w:t xml:space="preserve"> with simply determining the TBS based on assigned PRBs.</w:t>
            </w:r>
          </w:p>
        </w:tc>
      </w:tr>
      <w:tr w:rsidR="00DF492A" w14:paraId="55C863C1" w14:textId="77777777" w:rsidTr="00597C7B">
        <w:tc>
          <w:tcPr>
            <w:tcW w:w="1383" w:type="dxa"/>
          </w:tcPr>
          <w:p w14:paraId="3806348C" w14:textId="5F5AF0E2" w:rsidR="00DF492A" w:rsidRDefault="00DF492A" w:rsidP="00DF492A">
            <w:pPr>
              <w:jc w:val="center"/>
              <w:rPr>
                <w:rFonts w:eastAsia="微软雅黑"/>
              </w:rPr>
            </w:pPr>
            <w:proofErr w:type="spellStart"/>
            <w:r>
              <w:rPr>
                <w:rFonts w:eastAsia="微软雅黑" w:hint="eastAsia"/>
                <w:lang w:eastAsia="zh-CN"/>
              </w:rPr>
              <w:lastRenderedPageBreak/>
              <w:t>S</w:t>
            </w:r>
            <w:r>
              <w:rPr>
                <w:rFonts w:eastAsia="微软雅黑"/>
                <w:lang w:eastAsia="zh-CN"/>
              </w:rPr>
              <w:t>preadtrum</w:t>
            </w:r>
            <w:proofErr w:type="spellEnd"/>
          </w:p>
        </w:tc>
        <w:tc>
          <w:tcPr>
            <w:tcW w:w="7677" w:type="dxa"/>
          </w:tcPr>
          <w:p w14:paraId="611AA212" w14:textId="05A40011" w:rsidR="00DF492A" w:rsidRDefault="00DF492A" w:rsidP="00DF492A">
            <w:pPr>
              <w:rPr>
                <w:rFonts w:eastAsia="微软雅黑"/>
                <w:lang w:eastAsia="zh-CN"/>
              </w:rPr>
            </w:pPr>
            <w:r>
              <w:rPr>
                <w:rFonts w:eastAsia="微软雅黑"/>
                <w:lang w:eastAsia="zh-CN"/>
              </w:rPr>
              <w:t xml:space="preserve">It can also be in proposal 2-10: for </w:t>
            </w:r>
            <w:r w:rsidRPr="00E905BB">
              <w:rPr>
                <w:rFonts w:eastAsia="微软雅黑"/>
                <w:lang w:eastAsia="zh-CN"/>
              </w:rPr>
              <w:t>multi-PDSCH scheduled by a single DCI across SBFD symbols and non-SBFD symbols,</w:t>
            </w:r>
            <w:r>
              <w:rPr>
                <w:rFonts w:eastAsia="微软雅黑"/>
                <w:lang w:eastAsia="zh-CN"/>
              </w:rPr>
              <w:t xml:space="preserve"> </w:t>
            </w:r>
            <w:r w:rsidRPr="00975E8D">
              <w:rPr>
                <w:rFonts w:eastAsia="微软雅黑"/>
                <w:lang w:eastAsia="zh-CN"/>
              </w:rPr>
              <w:t xml:space="preserve">the number of PRBs for TBS determination for a PDSCH in </w:t>
            </w:r>
            <w:r>
              <w:rPr>
                <w:rFonts w:eastAsia="微软雅黑"/>
                <w:lang w:eastAsia="zh-CN"/>
              </w:rPr>
              <w:t>non-</w:t>
            </w:r>
            <w:r w:rsidRPr="00975E8D">
              <w:rPr>
                <w:rFonts w:eastAsia="微软雅黑"/>
                <w:lang w:eastAsia="zh-CN"/>
              </w:rPr>
              <w:t>SBFD symbols is based on assigned PRBs</w:t>
            </w:r>
            <w:r>
              <w:rPr>
                <w:rFonts w:eastAsia="微软雅黑"/>
                <w:lang w:eastAsia="zh-CN"/>
              </w:rPr>
              <w:t xml:space="preserve">. </w:t>
            </w:r>
          </w:p>
        </w:tc>
      </w:tr>
      <w:tr w:rsidR="00AB5C45" w14:paraId="0D970C67" w14:textId="77777777" w:rsidTr="00597C7B">
        <w:tc>
          <w:tcPr>
            <w:tcW w:w="1383" w:type="dxa"/>
          </w:tcPr>
          <w:p w14:paraId="03A7CD71" w14:textId="1E955330" w:rsidR="00AB5C45" w:rsidRDefault="00AB5C45" w:rsidP="00AB5C45">
            <w:pPr>
              <w:jc w:val="center"/>
              <w:rPr>
                <w:rFonts w:eastAsia="微软雅黑"/>
              </w:rPr>
            </w:pPr>
            <w:r>
              <w:rPr>
                <w:rFonts w:eastAsia="微软雅黑" w:hint="eastAsia"/>
                <w:lang w:eastAsia="zh-CN"/>
              </w:rPr>
              <w:t>DOCOMO</w:t>
            </w:r>
          </w:p>
        </w:tc>
        <w:tc>
          <w:tcPr>
            <w:tcW w:w="7677" w:type="dxa"/>
          </w:tcPr>
          <w:p w14:paraId="61A52D2E" w14:textId="77777777" w:rsidR="00AB5C45" w:rsidRDefault="00AB5C45" w:rsidP="00AB5C45">
            <w:pPr>
              <w:rPr>
                <w:rFonts w:eastAsia="微软雅黑"/>
                <w:lang w:eastAsia="zh-CN"/>
              </w:rPr>
            </w:pPr>
            <w:r>
              <w:rPr>
                <w:rFonts w:eastAsia="微软雅黑" w:hint="eastAsia"/>
                <w:lang w:eastAsia="zh-CN"/>
              </w:rPr>
              <w:t>For SPS PDSCH, we prefer to determine TBS based on the number of PRBs within DL usable PRBs only. In our understanding, the usage of SPS or CG is not only restricted to those services with fixed packet size. For some other scenarios with stringent latency requirement, e.g. for XR traffic with unfixed packet size, SPS/CG are also possible to be applied. But we are fine with the proposed solution if majority companies prefer this direction.</w:t>
            </w:r>
          </w:p>
          <w:p w14:paraId="578111DC" w14:textId="18C32843" w:rsidR="00AB5C45" w:rsidRDefault="00AB5C45" w:rsidP="00AB5C45">
            <w:pPr>
              <w:rPr>
                <w:rFonts w:eastAsiaTheme="minorEastAsia"/>
              </w:rPr>
            </w:pPr>
            <w:r>
              <w:rPr>
                <w:rFonts w:eastAsia="微软雅黑" w:hint="eastAsia"/>
                <w:lang w:eastAsia="zh-CN"/>
              </w:rPr>
              <w:t xml:space="preserve">For PDSCH repetitions and multi-PDSCH scheduled by single DCI, we </w:t>
            </w:r>
            <w:r>
              <w:rPr>
                <w:rFonts w:eastAsia="微软雅黑"/>
                <w:lang w:eastAsia="zh-CN"/>
              </w:rPr>
              <w:t>support</w:t>
            </w:r>
            <w:r>
              <w:rPr>
                <w:rFonts w:eastAsia="微软雅黑" w:hint="eastAsia"/>
                <w:lang w:eastAsia="zh-CN"/>
              </w:rPr>
              <w:t xml:space="preserve"> the proposal.</w:t>
            </w:r>
          </w:p>
        </w:tc>
      </w:tr>
      <w:tr w:rsidR="0028450A" w14:paraId="08229264" w14:textId="77777777" w:rsidTr="00597C7B">
        <w:tc>
          <w:tcPr>
            <w:tcW w:w="1383" w:type="dxa"/>
          </w:tcPr>
          <w:p w14:paraId="76C378F9" w14:textId="06448665" w:rsidR="0028450A" w:rsidRDefault="0028450A" w:rsidP="0028450A">
            <w:pPr>
              <w:jc w:val="center"/>
              <w:rPr>
                <w:rFonts w:eastAsiaTheme="minorEastAsia"/>
                <w:lang w:eastAsia="zh-CN"/>
              </w:rPr>
            </w:pPr>
            <w:r>
              <w:rPr>
                <w:rFonts w:eastAsia="微软雅黑"/>
                <w:lang w:eastAsia="zh-CN"/>
              </w:rPr>
              <w:t>Xiaomi</w:t>
            </w:r>
          </w:p>
        </w:tc>
        <w:tc>
          <w:tcPr>
            <w:tcW w:w="7677" w:type="dxa"/>
          </w:tcPr>
          <w:p w14:paraId="4404D314" w14:textId="0DE48751" w:rsidR="0028450A" w:rsidRDefault="0028450A" w:rsidP="0028450A">
            <w:pPr>
              <w:rPr>
                <w:rFonts w:eastAsia="Malgun Gothic"/>
                <w:lang w:eastAsia="ko-KR"/>
              </w:rPr>
            </w:pPr>
            <w:r>
              <w:rPr>
                <w:rFonts w:eastAsia="微软雅黑" w:hint="eastAsia"/>
                <w:lang w:eastAsia="zh-CN"/>
              </w:rPr>
              <w:t>W</w:t>
            </w:r>
            <w:r>
              <w:rPr>
                <w:rFonts w:eastAsia="微软雅黑"/>
                <w:lang w:eastAsia="zh-CN"/>
              </w:rPr>
              <w:t>e agree with moderator’s technical summary. Considering different PDSCH may face specific situation, predefined rule may be lack of feasibility and flexibility. A unified solution can be exploited.</w:t>
            </w:r>
          </w:p>
        </w:tc>
      </w:tr>
      <w:tr w:rsidR="006A4BA8" w14:paraId="71EC459A" w14:textId="77777777" w:rsidTr="00597C7B">
        <w:tc>
          <w:tcPr>
            <w:tcW w:w="1383" w:type="dxa"/>
          </w:tcPr>
          <w:p w14:paraId="3156BDED" w14:textId="0C3451B9" w:rsidR="006A4BA8" w:rsidRDefault="006A4BA8" w:rsidP="006A4BA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E2FEA2B" w14:textId="77777777" w:rsidR="006A4BA8" w:rsidRDefault="006A4BA8" w:rsidP="006A4BA8">
            <w:pPr>
              <w:rPr>
                <w:rFonts w:eastAsia="微软雅黑"/>
                <w:lang w:eastAsia="zh-CN"/>
              </w:rPr>
            </w:pPr>
            <w:r>
              <w:rPr>
                <w:rFonts w:eastAsia="微软雅黑" w:hint="eastAsia"/>
                <w:lang w:eastAsia="zh-CN"/>
              </w:rPr>
              <w:t>F</w:t>
            </w:r>
            <w:r>
              <w:rPr>
                <w:rFonts w:eastAsia="微软雅黑"/>
                <w:lang w:eastAsia="zh-CN"/>
              </w:rPr>
              <w:t xml:space="preserve">urther discussion is needed. </w:t>
            </w:r>
          </w:p>
          <w:p w14:paraId="1F3743CC" w14:textId="77777777" w:rsidR="006A4BA8" w:rsidRDefault="006A4BA8" w:rsidP="006A4BA8">
            <w:pPr>
              <w:rPr>
                <w:rFonts w:eastAsia="微软雅黑"/>
                <w:lang w:eastAsia="zh-CN"/>
              </w:rPr>
            </w:pPr>
            <w:r>
              <w:rPr>
                <w:rFonts w:eastAsia="微软雅黑" w:hint="eastAsia"/>
                <w:lang w:eastAsia="zh-CN"/>
              </w:rPr>
              <w:t>F</w:t>
            </w:r>
            <w:r>
              <w:rPr>
                <w:rFonts w:eastAsia="微软雅黑"/>
                <w:lang w:eastAsia="zh-CN"/>
              </w:rPr>
              <w:t xml:space="preserve">or SPS PDSCH, we do agree that there is pros and cons on each solution. For instance, for the solution proposed by moderator, the performance on SBFD symbols may not be ensured. In addition, we are not sure whether the UE still needs to perform the reception of SPS PDSCH in SBFD symbols if most of the PRBs have been punctured. </w:t>
            </w:r>
            <w:r>
              <w:rPr>
                <w:rFonts w:eastAsia="微软雅黑" w:hint="eastAsia"/>
                <w:lang w:eastAsia="zh-CN"/>
              </w:rPr>
              <w:t xml:space="preserve">One alternative solution is to </w:t>
            </w:r>
            <w:r>
              <w:rPr>
                <w:rFonts w:eastAsia="微软雅黑"/>
                <w:lang w:eastAsia="zh-CN"/>
              </w:rPr>
              <w:t xml:space="preserve">determine the TBS separately for SPS occasions in </w:t>
            </w:r>
            <w:r>
              <w:rPr>
                <w:rFonts w:eastAsia="微软雅黑" w:hint="eastAsia"/>
                <w:lang w:eastAsia="zh-CN"/>
              </w:rPr>
              <w:t>different</w:t>
            </w:r>
            <w:r>
              <w:rPr>
                <w:rFonts w:eastAsia="微软雅黑"/>
                <w:lang w:eastAsia="zh-CN"/>
              </w:rPr>
              <w:t xml:space="preserve"> sy</w:t>
            </w:r>
            <w:r>
              <w:rPr>
                <w:rFonts w:eastAsia="微软雅黑" w:hint="eastAsia"/>
                <w:lang w:eastAsia="zh-CN"/>
              </w:rPr>
              <w:t>mb</w:t>
            </w:r>
            <w:r>
              <w:rPr>
                <w:rFonts w:eastAsia="微软雅黑"/>
                <w:lang w:eastAsia="zh-CN"/>
              </w:rPr>
              <w:t>ol types. We’d like also hear companies’ views about</w:t>
            </w:r>
            <w:r>
              <w:rPr>
                <w:rFonts w:eastAsia="微软雅黑" w:hint="eastAsia"/>
                <w:lang w:eastAsia="zh-CN"/>
              </w:rPr>
              <w:t xml:space="preserve"> this. </w:t>
            </w:r>
          </w:p>
          <w:p w14:paraId="2630AA39" w14:textId="77777777" w:rsidR="006A4BA8" w:rsidRDefault="006A4BA8" w:rsidP="006A4BA8">
            <w:pPr>
              <w:rPr>
                <w:rFonts w:eastAsia="微软雅黑"/>
                <w:lang w:eastAsia="zh-CN"/>
              </w:rPr>
            </w:pPr>
          </w:p>
          <w:p w14:paraId="33FF20A1" w14:textId="77777777" w:rsidR="006A4BA8" w:rsidRDefault="006A4BA8" w:rsidP="006A4BA8">
            <w:pPr>
              <w:rPr>
                <w:rFonts w:eastAsia="微软雅黑"/>
                <w:lang w:eastAsia="zh-CN"/>
              </w:rPr>
            </w:pPr>
            <w:r>
              <w:rPr>
                <w:rFonts w:eastAsia="微软雅黑" w:hint="eastAsia"/>
                <w:lang w:eastAsia="zh-CN"/>
              </w:rPr>
              <w:t>F</w:t>
            </w:r>
            <w:r>
              <w:rPr>
                <w:rFonts w:eastAsia="微软雅黑"/>
                <w:lang w:eastAsia="zh-CN"/>
              </w:rPr>
              <w:t xml:space="preserve">or PDSCH repetition, we are fine with the proposal. </w:t>
            </w:r>
          </w:p>
          <w:p w14:paraId="67C0FE65" w14:textId="5D9384BF" w:rsidR="006A4BA8" w:rsidRDefault="006A4BA8" w:rsidP="006A4BA8">
            <w:pPr>
              <w:rPr>
                <w:rFonts w:eastAsia="微软雅黑"/>
                <w:lang w:eastAsia="zh-CN"/>
              </w:rPr>
            </w:pPr>
            <w:r>
              <w:rPr>
                <w:rFonts w:eastAsia="微软雅黑" w:hint="eastAsia"/>
                <w:lang w:eastAsia="zh-CN"/>
              </w:rPr>
              <w:t>F</w:t>
            </w:r>
            <w:r>
              <w:rPr>
                <w:rFonts w:eastAsia="微软雅黑"/>
                <w:lang w:eastAsia="zh-CN"/>
              </w:rPr>
              <w:t xml:space="preserve">or </w:t>
            </w:r>
            <w:r>
              <w:rPr>
                <w:rFonts w:eastAsia="Malgun Gothic"/>
                <w:bCs/>
                <w:lang w:eastAsia="zh-CN"/>
              </w:rPr>
              <w:t xml:space="preserve">multi-PDSCH, we agree with the intention, but it would be clearer to </w:t>
            </w:r>
            <w:r>
              <w:rPr>
                <w:rFonts w:eastAsia="Malgun Gothic" w:hint="eastAsia"/>
                <w:bCs/>
                <w:lang w:eastAsia="zh-CN"/>
              </w:rPr>
              <w:t xml:space="preserve">explicitly </w:t>
            </w:r>
            <w:r>
              <w:rPr>
                <w:rFonts w:eastAsia="Malgun Gothic"/>
                <w:bCs/>
                <w:lang w:eastAsia="zh-CN"/>
              </w:rPr>
              <w:t xml:space="preserve">add how to </w:t>
            </w:r>
            <w:r>
              <w:rPr>
                <w:rFonts w:eastAsia="Malgun Gothic" w:hint="eastAsia"/>
                <w:bCs/>
                <w:lang w:eastAsia="zh-CN"/>
              </w:rPr>
              <w:t>determine</w:t>
            </w:r>
            <w:r>
              <w:rPr>
                <w:rFonts w:eastAsia="Malgun Gothic"/>
                <w:bCs/>
                <w:lang w:eastAsia="zh-CN"/>
              </w:rPr>
              <w:t xml:space="preserve"> the TBS for non-SBFD symbols, i.e., ‘</w:t>
            </w:r>
            <w:r>
              <w:rPr>
                <w:rFonts w:eastAsia="Malgun Gothic" w:hint="eastAsia"/>
                <w:lang w:eastAsia="zh-CN"/>
              </w:rPr>
              <w:t>the number of PRBs for TBS determination</w:t>
            </w:r>
            <w:r>
              <w:rPr>
                <w:rFonts w:eastAsiaTheme="minorEastAsia" w:hint="eastAsia"/>
                <w:lang w:eastAsia="zh-CN"/>
              </w:rPr>
              <w:t xml:space="preserve"> for a PDSCH in </w:t>
            </w:r>
            <w:r>
              <w:rPr>
                <w:rFonts w:eastAsiaTheme="minorEastAsia"/>
                <w:lang w:eastAsia="zh-CN"/>
              </w:rPr>
              <w:t>non-</w:t>
            </w:r>
            <w:r>
              <w:rPr>
                <w:rFonts w:eastAsiaTheme="minorEastAsia" w:hint="eastAsia"/>
                <w:lang w:eastAsia="zh-CN"/>
              </w:rPr>
              <w:t>SBFD symbols</w:t>
            </w:r>
            <w:r>
              <w:rPr>
                <w:rFonts w:eastAsia="Malgun Gothic" w:hint="eastAsia"/>
                <w:lang w:eastAsia="zh-CN"/>
              </w:rPr>
              <w:t xml:space="preserve"> is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r>
              <w:rPr>
                <w:rFonts w:eastAsia="Malgun Gothic"/>
                <w:bCs/>
                <w:lang w:eastAsia="zh-CN"/>
              </w:rPr>
              <w:t>’</w:t>
            </w:r>
          </w:p>
        </w:tc>
      </w:tr>
      <w:tr w:rsidR="006A4BA8" w14:paraId="61188070" w14:textId="77777777" w:rsidTr="00597C7B">
        <w:tc>
          <w:tcPr>
            <w:tcW w:w="1383" w:type="dxa"/>
          </w:tcPr>
          <w:p w14:paraId="103707C7" w14:textId="79AB0ED1" w:rsidR="006A4BA8" w:rsidRDefault="00BE65A4" w:rsidP="006A4BA8">
            <w:pPr>
              <w:jc w:val="center"/>
              <w:rPr>
                <w:rFonts w:eastAsiaTheme="minorEastAsia"/>
                <w:lang w:eastAsia="zh-CN"/>
              </w:rPr>
            </w:pPr>
            <w:r>
              <w:rPr>
                <w:rFonts w:eastAsiaTheme="minorEastAsia"/>
                <w:lang w:eastAsia="zh-CN"/>
              </w:rPr>
              <w:t>Sony</w:t>
            </w:r>
          </w:p>
        </w:tc>
        <w:tc>
          <w:tcPr>
            <w:tcW w:w="7677" w:type="dxa"/>
          </w:tcPr>
          <w:p w14:paraId="2A322740" w14:textId="510F9CD8" w:rsidR="006A4BA8" w:rsidRDefault="00BE65A4" w:rsidP="006A4BA8">
            <w:pPr>
              <w:rPr>
                <w:rFonts w:eastAsiaTheme="minorEastAsia"/>
                <w:lang w:eastAsia="zh-CN"/>
              </w:rPr>
            </w:pPr>
            <w:r>
              <w:rPr>
                <w:rFonts w:eastAsiaTheme="minorEastAsia"/>
                <w:lang w:eastAsia="zh-CN"/>
              </w:rPr>
              <w:t>It will be good to have all scenarios based on one way of TBS determination.  Here we have a mixed where case f</w:t>
            </w:r>
            <w:r w:rsidRPr="00C5769D">
              <w:rPr>
                <w:rFonts w:eastAsia="Malgun Gothic"/>
                <w:bCs/>
                <w:lang w:eastAsia="zh-CN"/>
              </w:rPr>
              <w:t>or multi-PDSCH scheduled by a single DCI</w:t>
            </w:r>
            <w:r>
              <w:rPr>
                <w:rFonts w:eastAsia="Malgun Gothic"/>
                <w:bCs/>
                <w:lang w:eastAsia="zh-CN"/>
              </w:rPr>
              <w:t xml:space="preserve"> is based on DL usable PRB whilst the remaining cases, they are based on DL BWP.</w:t>
            </w:r>
          </w:p>
        </w:tc>
      </w:tr>
      <w:tr w:rsidR="0083754C" w14:paraId="55060E99" w14:textId="77777777" w:rsidTr="00597C7B">
        <w:tc>
          <w:tcPr>
            <w:tcW w:w="1383" w:type="dxa"/>
          </w:tcPr>
          <w:p w14:paraId="7846BFC0" w14:textId="76977B26" w:rsidR="0083754C" w:rsidRPr="0083754C" w:rsidRDefault="0083754C" w:rsidP="006A4BA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4D3713F9" w14:textId="0C365760" w:rsidR="0083754C" w:rsidRPr="0083754C" w:rsidRDefault="0083754C" w:rsidP="006A4BA8">
            <w:pPr>
              <w:rPr>
                <w:rFonts w:eastAsia="Malgun Gothic"/>
                <w:lang w:eastAsia="ko-KR"/>
              </w:rPr>
            </w:pPr>
            <w:r>
              <w:rPr>
                <w:rFonts w:eastAsia="Malgun Gothic" w:hint="eastAsia"/>
                <w:lang w:eastAsia="ko-KR"/>
              </w:rPr>
              <w:t>M</w:t>
            </w:r>
            <w:r>
              <w:rPr>
                <w:rFonts w:eastAsia="Malgun Gothic"/>
                <w:lang w:eastAsia="ko-KR"/>
              </w:rPr>
              <w:t xml:space="preserve">ore discussion is needed. For PDSCH repetition, we think the smaller number of PRBs is beneficial to improve PDSCH coverage. Otherwise (if </w:t>
            </w:r>
            <w:r w:rsidR="00FA6856">
              <w:rPr>
                <w:rFonts w:eastAsia="Malgun Gothic"/>
                <w:lang w:eastAsia="ko-KR"/>
              </w:rPr>
              <w:t xml:space="preserve">the determined </w:t>
            </w:r>
            <w:r>
              <w:rPr>
                <w:rFonts w:eastAsia="Malgun Gothic"/>
                <w:lang w:eastAsia="ko-KR"/>
              </w:rPr>
              <w:t xml:space="preserve">TBS is larger than </w:t>
            </w:r>
            <w:r w:rsidR="00FA6856">
              <w:rPr>
                <w:rFonts w:eastAsia="Malgun Gothic"/>
                <w:lang w:eastAsia="ko-KR"/>
              </w:rPr>
              <w:t># of bits carried by valid PRBs in SBFD symbols)</w:t>
            </w:r>
            <w:r>
              <w:rPr>
                <w:rFonts w:eastAsia="Malgun Gothic"/>
                <w:lang w:eastAsia="ko-KR"/>
              </w:rPr>
              <w:t>,</w:t>
            </w:r>
            <w:r w:rsidR="00FA6856">
              <w:rPr>
                <w:rFonts w:eastAsia="Malgun Gothic"/>
                <w:lang w:eastAsia="ko-KR"/>
              </w:rPr>
              <w:t xml:space="preserve"> some of systematic bits cannot be transmitted, which degrade DL performance.</w:t>
            </w:r>
            <w:r>
              <w:rPr>
                <w:rFonts w:eastAsia="Malgun Gothic"/>
                <w:lang w:eastAsia="ko-KR"/>
              </w:rPr>
              <w:t xml:space="preserve"> </w:t>
            </w:r>
          </w:p>
        </w:tc>
      </w:tr>
      <w:tr w:rsidR="0004592B" w14:paraId="7FA3E078" w14:textId="77777777" w:rsidTr="00597C7B">
        <w:tc>
          <w:tcPr>
            <w:tcW w:w="1383" w:type="dxa"/>
          </w:tcPr>
          <w:p w14:paraId="457CB621" w14:textId="4806C9A4" w:rsidR="0004592B" w:rsidRDefault="0004592B" w:rsidP="0004592B">
            <w:pPr>
              <w:jc w:val="center"/>
              <w:rPr>
                <w:rFonts w:eastAsia="Malgun Gothic"/>
                <w:lang w:eastAsia="ko-KR"/>
              </w:rPr>
            </w:pPr>
            <w:r>
              <w:rPr>
                <w:rFonts w:eastAsia="MS Mincho" w:hint="eastAsia"/>
                <w:lang w:eastAsia="ja-JP"/>
              </w:rPr>
              <w:t>Panasonic</w:t>
            </w:r>
          </w:p>
        </w:tc>
        <w:tc>
          <w:tcPr>
            <w:tcW w:w="7677" w:type="dxa"/>
          </w:tcPr>
          <w:p w14:paraId="5C63E70E" w14:textId="47727C3C" w:rsidR="0004592B" w:rsidRDefault="0004592B" w:rsidP="0004592B">
            <w:pPr>
              <w:rPr>
                <w:rFonts w:eastAsia="Malgun Gothic"/>
                <w:lang w:eastAsia="ko-KR"/>
              </w:rPr>
            </w:pPr>
            <w:r>
              <w:rPr>
                <w:rFonts w:eastAsia="MS Mincho" w:hint="eastAsia"/>
                <w:lang w:eastAsia="ja-JP"/>
              </w:rPr>
              <w:t xml:space="preserve">We agree with </w:t>
            </w:r>
            <w:r w:rsidRPr="00450D33">
              <w:rPr>
                <w:rFonts w:eastAsia="MS Mincho"/>
                <w:lang w:eastAsia="ja-JP"/>
              </w:rPr>
              <w:t xml:space="preserve">moderator’s </w:t>
            </w:r>
            <w:r>
              <w:rPr>
                <w:rFonts w:eastAsia="MS Mincho" w:hint="eastAsia"/>
                <w:lang w:eastAsia="ja-JP"/>
              </w:rPr>
              <w:t xml:space="preserve">view on </w:t>
            </w:r>
            <w:r>
              <w:rPr>
                <w:rFonts w:eastAsiaTheme="minorEastAsia" w:hint="eastAsia"/>
                <w:lang w:eastAsia="zh-CN"/>
              </w:rPr>
              <w:t>SPS</w:t>
            </w:r>
            <w:r>
              <w:rPr>
                <w:rFonts w:eastAsia="MS Mincho" w:hint="eastAsia"/>
                <w:lang w:eastAsia="ja-JP"/>
              </w:rPr>
              <w:t xml:space="preserve"> and PDSCH repetitions.</w:t>
            </w:r>
          </w:p>
        </w:tc>
      </w:tr>
      <w:tr w:rsidR="00AC3095" w14:paraId="41288BBA" w14:textId="77777777" w:rsidTr="00597C7B">
        <w:tc>
          <w:tcPr>
            <w:tcW w:w="1383" w:type="dxa"/>
          </w:tcPr>
          <w:p w14:paraId="46E4191F" w14:textId="4F6DBB63" w:rsidR="00AC3095" w:rsidRPr="00AC3095" w:rsidRDefault="00AC3095" w:rsidP="00AC3095">
            <w:pPr>
              <w:jc w:val="center"/>
              <w:rPr>
                <w:rFonts w:eastAsia="MS Mincho"/>
                <w:lang w:eastAsia="ja-JP"/>
              </w:rPr>
            </w:pPr>
            <w:r w:rsidRPr="00AC3095">
              <w:rPr>
                <w:rFonts w:eastAsia="Malgun Gothic" w:hint="eastAsia"/>
                <w:lang w:eastAsia="ko-KR"/>
              </w:rPr>
              <w:t>LGE</w:t>
            </w:r>
          </w:p>
        </w:tc>
        <w:tc>
          <w:tcPr>
            <w:tcW w:w="7677" w:type="dxa"/>
          </w:tcPr>
          <w:p w14:paraId="3FBAAAB8" w14:textId="77777777" w:rsidR="00AC3095" w:rsidRPr="00AC3095" w:rsidRDefault="00AC3095" w:rsidP="00AC3095">
            <w:pPr>
              <w:rPr>
                <w:rFonts w:eastAsia="Malgun Gothic"/>
                <w:lang w:eastAsia="ko-KR"/>
              </w:rPr>
            </w:pPr>
            <w:r w:rsidRPr="00AC3095">
              <w:rPr>
                <w:rFonts w:eastAsia="Malgun Gothic" w:hint="eastAsia"/>
                <w:lang w:eastAsia="ko-KR"/>
              </w:rPr>
              <w:t xml:space="preserve">We cannot understand that </w:t>
            </w:r>
            <w:r w:rsidRPr="00AC3095">
              <w:rPr>
                <w:rFonts w:eastAsiaTheme="minorEastAsia"/>
                <w:lang w:eastAsia="zh-CN"/>
              </w:rPr>
              <w:t>PRBs within DL usable PRBs only</w:t>
            </w:r>
            <w:r w:rsidRPr="00AC3095">
              <w:rPr>
                <w:rFonts w:eastAsia="Malgun Gothic" w:hint="eastAsia"/>
                <w:lang w:eastAsia="ko-KR"/>
              </w:rPr>
              <w:t xml:space="preserve"> complicates UE implementation. We cannot support the proposal that the TBS size is determined based on the assigned PRB.</w:t>
            </w:r>
          </w:p>
          <w:p w14:paraId="773421F1" w14:textId="77777777" w:rsidR="00AC3095" w:rsidRPr="00AC3095" w:rsidRDefault="00AC3095" w:rsidP="00AC3095">
            <w:pPr>
              <w:rPr>
                <w:rFonts w:eastAsia="Malgun Gothic"/>
                <w:lang w:eastAsia="ko-KR"/>
              </w:rPr>
            </w:pPr>
          </w:p>
          <w:p w14:paraId="2607173C" w14:textId="77777777" w:rsidR="00AC3095" w:rsidRPr="00AC3095" w:rsidRDefault="00AC3095" w:rsidP="00AC3095">
            <w:pPr>
              <w:rPr>
                <w:rFonts w:eastAsia="Malgun Gothic"/>
                <w:lang w:eastAsia="ko-KR"/>
              </w:rPr>
            </w:pPr>
            <w:r w:rsidRPr="00AC3095">
              <w:rPr>
                <w:rFonts w:eastAsia="Malgun Gothic" w:hint="eastAsia"/>
                <w:lang w:eastAsia="ko-KR"/>
              </w:rPr>
              <w:t xml:space="preserve">The information of the time/frequency resource for SBFD symbol is configured semi-statically. UE has the time/frequency resource information for not only SBFD symbol but also non-SBFD symbol. UE can calculate the TBS based on the information. We think the using </w:t>
            </w:r>
            <w:r w:rsidRPr="00AC3095">
              <w:rPr>
                <w:rFonts w:eastAsia="Malgun Gothic"/>
                <w:lang w:eastAsia="ko-KR"/>
              </w:rPr>
              <w:t>assigned</w:t>
            </w:r>
            <w:r w:rsidRPr="00AC3095">
              <w:rPr>
                <w:rFonts w:eastAsia="Malgun Gothic" w:hint="eastAsia"/>
                <w:lang w:eastAsia="ko-KR"/>
              </w:rPr>
              <w:t xml:space="preserve"> PRBs within DL PRBs only does not complicate UE implementation. </w:t>
            </w:r>
          </w:p>
          <w:p w14:paraId="791315DC" w14:textId="77777777" w:rsidR="00AC3095" w:rsidRPr="00AC3095" w:rsidRDefault="00AC3095" w:rsidP="00AC3095">
            <w:pPr>
              <w:rPr>
                <w:rFonts w:eastAsia="Malgun Gothic"/>
                <w:lang w:eastAsia="ko-KR"/>
              </w:rPr>
            </w:pPr>
            <w:r w:rsidRPr="00AC3095">
              <w:rPr>
                <w:rFonts w:eastAsia="Malgun Gothic" w:hint="eastAsia"/>
                <w:lang w:eastAsia="ko-KR"/>
              </w:rPr>
              <w:t>We prefer to determine TBS based on assigned PRBs within DL usable PRBs only.</w:t>
            </w:r>
          </w:p>
          <w:p w14:paraId="37A49D05" w14:textId="77777777" w:rsidR="00AC3095" w:rsidRPr="00AC3095" w:rsidRDefault="00AC3095" w:rsidP="00AC3095">
            <w:pPr>
              <w:rPr>
                <w:rFonts w:eastAsia="MS Mincho"/>
                <w:lang w:eastAsia="ja-JP"/>
              </w:rPr>
            </w:pPr>
          </w:p>
        </w:tc>
      </w:tr>
      <w:tr w:rsidR="00CC71EA" w14:paraId="3AFC198C" w14:textId="77777777" w:rsidTr="00597C7B">
        <w:tc>
          <w:tcPr>
            <w:tcW w:w="1383" w:type="dxa"/>
          </w:tcPr>
          <w:p w14:paraId="35BBF3B9" w14:textId="0B1746D2" w:rsidR="00CC71EA" w:rsidRDefault="00CC71EA" w:rsidP="00CC71EA">
            <w:pPr>
              <w:jc w:val="center"/>
              <w:rPr>
                <w:rFonts w:eastAsia="MS Mincho"/>
                <w:lang w:eastAsia="ja-JP"/>
              </w:rPr>
            </w:pPr>
            <w:r>
              <w:rPr>
                <w:rFonts w:eastAsia="MS Mincho"/>
                <w:lang w:eastAsia="ja-JP"/>
              </w:rPr>
              <w:t>MTK</w:t>
            </w:r>
          </w:p>
        </w:tc>
        <w:tc>
          <w:tcPr>
            <w:tcW w:w="7677" w:type="dxa"/>
          </w:tcPr>
          <w:p w14:paraId="0681C1FF" w14:textId="45A3BFAE" w:rsidR="00CC71EA" w:rsidRDefault="00CC71EA" w:rsidP="00CC71EA">
            <w:pPr>
              <w:rPr>
                <w:rFonts w:eastAsia="MS Mincho"/>
                <w:lang w:eastAsia="ja-JP"/>
              </w:rPr>
            </w:pPr>
            <w:r w:rsidRPr="00D44744">
              <w:rPr>
                <w:rFonts w:eastAsia="MS Mincho"/>
                <w:lang w:eastAsia="ja-JP"/>
              </w:rPr>
              <w:t xml:space="preserve">Agree with Moderator’s </w:t>
            </w:r>
            <w:proofErr w:type="spellStart"/>
            <w:r w:rsidRPr="00D44744">
              <w:rPr>
                <w:rFonts w:eastAsia="MS Mincho"/>
                <w:lang w:eastAsia="ja-JP"/>
              </w:rPr>
              <w:t>obeservations</w:t>
            </w:r>
            <w:proofErr w:type="spellEnd"/>
            <w:r w:rsidRPr="00D44744">
              <w:rPr>
                <w:rFonts w:eastAsia="MS Mincho"/>
                <w:lang w:eastAsia="ja-JP"/>
              </w:rPr>
              <w:t xml:space="preserve"> for SPS PDSCH and PDSCH repetitions</w:t>
            </w:r>
            <w:r>
              <w:rPr>
                <w:rFonts w:eastAsia="MS Mincho"/>
                <w:lang w:eastAsia="ja-JP"/>
              </w:rPr>
              <w:t xml:space="preserve">. We prefer to have a unified solution, i.e., </w:t>
            </w:r>
            <w:r w:rsidRPr="00D44744">
              <w:rPr>
                <w:rFonts w:eastAsia="MS Mincho"/>
                <w:lang w:eastAsia="ja-JP"/>
              </w:rPr>
              <w:t>TBS is determined based on the number of assigned PRBs</w:t>
            </w:r>
            <w:r>
              <w:rPr>
                <w:rFonts w:eastAsia="MS Mincho"/>
                <w:lang w:eastAsia="ja-JP"/>
              </w:rPr>
              <w:t xml:space="preserve"> for </w:t>
            </w:r>
            <w:r w:rsidRPr="00D44744">
              <w:rPr>
                <w:rFonts w:eastAsia="MS Mincho"/>
                <w:lang w:eastAsia="ja-JP"/>
              </w:rPr>
              <w:t>SPS PDSCH</w:t>
            </w:r>
            <w:r>
              <w:rPr>
                <w:rFonts w:eastAsia="MS Mincho"/>
                <w:lang w:eastAsia="ja-JP"/>
              </w:rPr>
              <w:t xml:space="preserve">, </w:t>
            </w:r>
            <w:r w:rsidRPr="00D44744">
              <w:rPr>
                <w:rFonts w:eastAsia="MS Mincho"/>
                <w:lang w:eastAsia="ja-JP"/>
              </w:rPr>
              <w:t>PDSCH repetitions</w:t>
            </w:r>
            <w:r>
              <w:rPr>
                <w:rFonts w:eastAsia="MS Mincho"/>
                <w:lang w:eastAsia="ja-JP"/>
              </w:rPr>
              <w:t xml:space="preserve"> and </w:t>
            </w:r>
            <w:r w:rsidRPr="00C5769D">
              <w:rPr>
                <w:rFonts w:eastAsia="Malgun Gothic"/>
                <w:bCs/>
                <w:lang w:eastAsia="zh-CN"/>
              </w:rPr>
              <w:t>multi-PDSCH scheduled by a single DCI</w:t>
            </w:r>
            <w:r>
              <w:rPr>
                <w:rFonts w:eastAsia="Malgun Gothic"/>
                <w:bCs/>
                <w:lang w:eastAsia="zh-CN"/>
              </w:rPr>
              <w:t xml:space="preserve">. </w:t>
            </w:r>
          </w:p>
        </w:tc>
      </w:tr>
      <w:tr w:rsidR="002961BD" w14:paraId="75A3333F" w14:textId="77777777" w:rsidTr="00597C7B">
        <w:tc>
          <w:tcPr>
            <w:tcW w:w="1383" w:type="dxa"/>
          </w:tcPr>
          <w:p w14:paraId="1C94078E" w14:textId="1CDD7527" w:rsidR="002961BD" w:rsidRDefault="002961BD" w:rsidP="002961BD">
            <w:pPr>
              <w:jc w:val="center"/>
              <w:rPr>
                <w:rFonts w:eastAsia="MS Mincho"/>
                <w:lang w:eastAsia="ja-JP"/>
              </w:rPr>
            </w:pPr>
            <w:r>
              <w:rPr>
                <w:rFonts w:eastAsia="微软雅黑"/>
              </w:rPr>
              <w:t>QC</w:t>
            </w:r>
          </w:p>
        </w:tc>
        <w:tc>
          <w:tcPr>
            <w:tcW w:w="7677" w:type="dxa"/>
          </w:tcPr>
          <w:p w14:paraId="76E4291D" w14:textId="77777777" w:rsidR="002961BD" w:rsidRDefault="002961BD" w:rsidP="002961BD">
            <w:pPr>
              <w:rPr>
                <w:rFonts w:eastAsia="微软雅黑"/>
                <w:lang w:eastAsia="zh-CN"/>
              </w:rPr>
            </w:pPr>
            <w:r>
              <w:rPr>
                <w:rFonts w:eastAsia="微软雅黑"/>
                <w:lang w:eastAsia="zh-CN"/>
              </w:rPr>
              <w:t xml:space="preserve">We don’t agree with the proposal to derive the TBS based on assigned TB for SPS-PDSCH </w:t>
            </w:r>
            <w:r>
              <w:rPr>
                <w:rFonts w:eastAsia="微软雅黑"/>
                <w:lang w:eastAsia="zh-CN"/>
              </w:rPr>
              <w:lastRenderedPageBreak/>
              <w:t xml:space="preserve">and PDSCH repetition. </w:t>
            </w:r>
          </w:p>
          <w:p w14:paraId="2A0A3679" w14:textId="77777777" w:rsidR="002961BD" w:rsidRPr="000B2BC5" w:rsidRDefault="002961BD" w:rsidP="00742D65">
            <w:pPr>
              <w:pStyle w:val="a0"/>
              <w:numPr>
                <w:ilvl w:val="0"/>
                <w:numId w:val="74"/>
              </w:numPr>
              <w:rPr>
                <w:rFonts w:eastAsia="微软雅黑"/>
              </w:rPr>
            </w:pPr>
            <w:r w:rsidRPr="000B2BC5">
              <w:rPr>
                <w:lang w:eastAsia="ko-KR"/>
              </w:rPr>
              <w:t>For SPS-PDSCH without repetition, each PDSCH reception occasion can be a co</w:t>
            </w:r>
            <w:r w:rsidRPr="000B2BC5">
              <w:rPr>
                <w:lang w:eastAsia="ko-KR"/>
              </w:rPr>
              <w:t>n</w:t>
            </w:r>
            <w:r w:rsidRPr="000B2BC5">
              <w:rPr>
                <w:lang w:eastAsia="ko-KR"/>
              </w:rPr>
              <w:t>sidered as a separate TB and TBS is determined based on the valid PRBs within the DL subband.</w:t>
            </w:r>
          </w:p>
          <w:p w14:paraId="64D87A06" w14:textId="77777777" w:rsidR="002961BD" w:rsidRPr="000B2BC5" w:rsidRDefault="002961BD" w:rsidP="00742D65">
            <w:pPr>
              <w:pStyle w:val="a0"/>
              <w:numPr>
                <w:ilvl w:val="0"/>
                <w:numId w:val="74"/>
              </w:numPr>
              <w:rPr>
                <w:rFonts w:eastAsia="微软雅黑"/>
              </w:rPr>
            </w:pPr>
            <w:r>
              <w:rPr>
                <w:lang w:eastAsia="ko-KR"/>
              </w:rPr>
              <w:t xml:space="preserve">For PDSCH repetition, it is preferred to calculate the TB size based on the assigned PRBs in the DL-subbands in order to have the same design for </w:t>
            </w:r>
            <w:r w:rsidRPr="004A3B6F">
              <w:rPr>
                <w:lang w:eastAsia="ko-KR"/>
              </w:rPr>
              <w:t>TBS determination of single slot scheduling from UE/gNB perspective. Regardless being a is conserv</w:t>
            </w:r>
            <w:r w:rsidRPr="004A3B6F">
              <w:rPr>
                <w:lang w:eastAsia="ko-KR"/>
              </w:rPr>
              <w:t>a</w:t>
            </w:r>
            <w:r w:rsidRPr="004A3B6F">
              <w:rPr>
                <w:lang w:eastAsia="ko-KR"/>
              </w:rPr>
              <w:t xml:space="preserve">tive approach (i.e. lower coding rate in DL symbols), data will be always decodable </w:t>
            </w:r>
            <w:r>
              <w:rPr>
                <w:lang w:eastAsia="ko-KR"/>
              </w:rPr>
              <w:t xml:space="preserve">which results into a </w:t>
            </w:r>
            <w:r w:rsidRPr="004A3B6F">
              <w:rPr>
                <w:lang w:eastAsia="ko-KR"/>
              </w:rPr>
              <w:t>more reliable approach</w:t>
            </w:r>
            <w:r>
              <w:rPr>
                <w:lang w:eastAsia="ko-KR"/>
              </w:rPr>
              <w:t xml:space="preserve"> than TBS determination based on DL slot. As the latter will result into a </w:t>
            </w:r>
            <w:r w:rsidRPr="00733C82">
              <w:rPr>
                <w:lang w:eastAsia="ko-KR"/>
              </w:rPr>
              <w:t xml:space="preserve">higher-coding rate in SBFD symbols and there is risk of decoding failures especially in presence of CLI. </w:t>
            </w:r>
            <w:r>
              <w:rPr>
                <w:lang w:eastAsia="ko-KR"/>
              </w:rPr>
              <w:t xml:space="preserve"> </w:t>
            </w:r>
          </w:p>
          <w:p w14:paraId="75F290A0" w14:textId="77777777" w:rsidR="002961BD" w:rsidRPr="00D44744" w:rsidRDefault="002961BD" w:rsidP="002961BD">
            <w:pPr>
              <w:rPr>
                <w:rFonts w:eastAsia="MS Mincho"/>
                <w:lang w:eastAsia="ja-JP"/>
              </w:rPr>
            </w:pPr>
          </w:p>
        </w:tc>
      </w:tr>
      <w:tr w:rsidR="00564AA0" w14:paraId="5C045384" w14:textId="77777777" w:rsidTr="00597C7B">
        <w:tc>
          <w:tcPr>
            <w:tcW w:w="1383" w:type="dxa"/>
          </w:tcPr>
          <w:p w14:paraId="4C1491F1" w14:textId="5A6F4400" w:rsidR="00564AA0" w:rsidRDefault="00564AA0" w:rsidP="00564AA0">
            <w:pPr>
              <w:jc w:val="center"/>
              <w:rPr>
                <w:rFonts w:eastAsia="微软雅黑"/>
              </w:rPr>
            </w:pPr>
            <w:proofErr w:type="spellStart"/>
            <w:r>
              <w:rPr>
                <w:rFonts w:eastAsiaTheme="minorEastAsia"/>
                <w:lang w:eastAsia="zh-CN"/>
              </w:rPr>
              <w:lastRenderedPageBreak/>
              <w:t>CEWiT</w:t>
            </w:r>
            <w:proofErr w:type="spellEnd"/>
          </w:p>
        </w:tc>
        <w:tc>
          <w:tcPr>
            <w:tcW w:w="7677" w:type="dxa"/>
          </w:tcPr>
          <w:p w14:paraId="799088F7" w14:textId="77777777" w:rsidR="00564AA0" w:rsidRDefault="00564AA0" w:rsidP="00564AA0">
            <w:pPr>
              <w:rPr>
                <w:rFonts w:eastAsiaTheme="minorEastAsia"/>
                <w:lang w:eastAsia="zh-CN"/>
              </w:rPr>
            </w:pPr>
            <w:r>
              <w:rPr>
                <w:rFonts w:eastAsiaTheme="minorEastAsia"/>
                <w:lang w:eastAsia="zh-CN"/>
              </w:rPr>
              <w:t xml:space="preserve">A general question for clarification, if the TBS is determined based on assigned PRBs and most of the PRBs fall outside DL usable PRBs in SBFD symbol, then how the performance can be ensured? </w:t>
            </w:r>
          </w:p>
          <w:p w14:paraId="4C2FACC8" w14:textId="38E36B2F" w:rsidR="00564AA0" w:rsidRDefault="00564AA0" w:rsidP="00564AA0">
            <w:pPr>
              <w:rPr>
                <w:rFonts w:eastAsia="微软雅黑"/>
                <w:lang w:eastAsia="zh-CN"/>
              </w:rPr>
            </w:pPr>
            <w:r>
              <w:rPr>
                <w:rFonts w:eastAsiaTheme="minorEastAsia"/>
                <w:lang w:eastAsia="zh-CN"/>
              </w:rPr>
              <w:t>We support determining TB size in SBFD symbol based on assigned PRBs within DL usable PRBs, at least for SPS PDSCH and multi-PDSCH cases.</w:t>
            </w:r>
          </w:p>
        </w:tc>
      </w:tr>
      <w:tr w:rsidR="00852E95" w14:paraId="1F495422" w14:textId="77777777" w:rsidTr="00597C7B">
        <w:tc>
          <w:tcPr>
            <w:tcW w:w="1383" w:type="dxa"/>
          </w:tcPr>
          <w:p w14:paraId="586C501F" w14:textId="45E62F5B" w:rsidR="00852E95" w:rsidRDefault="00852E95" w:rsidP="00852E95">
            <w:pPr>
              <w:jc w:val="center"/>
              <w:rPr>
                <w:rFonts w:eastAsiaTheme="minorEastAsia"/>
                <w:lang w:eastAsia="zh-CN"/>
              </w:rPr>
            </w:pPr>
            <w:r w:rsidRPr="000F6F38">
              <w:rPr>
                <w:rFonts w:eastAsia="Malgun Gothic" w:hint="eastAsia"/>
                <w:lang w:eastAsia="ko-KR"/>
              </w:rPr>
              <w:t>WILUS</w:t>
            </w:r>
          </w:p>
        </w:tc>
        <w:tc>
          <w:tcPr>
            <w:tcW w:w="7677" w:type="dxa"/>
          </w:tcPr>
          <w:p w14:paraId="4E4A9BD7" w14:textId="2AB39D9C" w:rsidR="00852E95" w:rsidRDefault="00852E95" w:rsidP="00852E95">
            <w:pPr>
              <w:rPr>
                <w:rFonts w:eastAsiaTheme="minorEastAsia"/>
                <w:lang w:eastAsia="zh-CN"/>
              </w:rPr>
            </w:pPr>
            <w:r w:rsidRPr="000F6F38">
              <w:rPr>
                <w:rFonts w:eastAsia="Malgun Gothic" w:hint="eastAsia"/>
                <w:lang w:eastAsia="ko-KR"/>
              </w:rPr>
              <w:t xml:space="preserve">We think more discussion for at least PDSCH repetition. </w:t>
            </w:r>
            <w:r>
              <w:rPr>
                <w:rFonts w:eastAsia="Malgun Gothic" w:hint="eastAsia"/>
                <w:lang w:eastAsia="ko-KR"/>
              </w:rPr>
              <w:t xml:space="preserve">TBS </w:t>
            </w:r>
            <w:r>
              <w:rPr>
                <w:rFonts w:eastAsia="Malgun Gothic"/>
                <w:lang w:eastAsia="ko-KR"/>
              </w:rPr>
              <w:t>should</w:t>
            </w:r>
            <w:r>
              <w:rPr>
                <w:rFonts w:eastAsia="Malgun Gothic" w:hint="eastAsia"/>
                <w:lang w:eastAsia="ko-KR"/>
              </w:rPr>
              <w:t xml:space="preserve"> be same across repetitions for combining gain between repetitions. </w:t>
            </w:r>
            <w:r>
              <w:rPr>
                <w:rFonts w:eastAsia="Malgun Gothic"/>
                <w:lang w:eastAsia="ko-KR"/>
              </w:rPr>
              <w:t>So,</w:t>
            </w:r>
            <w:r>
              <w:rPr>
                <w:rFonts w:eastAsia="Malgun Gothic" w:hint="eastAsia"/>
                <w:lang w:eastAsia="ko-KR"/>
              </w:rPr>
              <w:t xml:space="preserve"> we </w:t>
            </w:r>
            <w:r>
              <w:rPr>
                <w:rFonts w:eastAsiaTheme="minorEastAsia" w:hint="eastAsia"/>
                <w:lang w:eastAsia="zh-CN"/>
              </w:rPr>
              <w:t xml:space="preserve">support to determine the TBS based on </w:t>
            </w:r>
            <w:r w:rsidRPr="00580675">
              <w:rPr>
                <w:rFonts w:eastAsiaTheme="minorEastAsia"/>
                <w:lang w:eastAsia="zh-CN"/>
              </w:rPr>
              <w:t>assigned PRBs within DL usable PRBs only if at least one PDSCH repetition overlaps with SBFD symbols</w:t>
            </w:r>
            <w:r>
              <w:rPr>
                <w:rFonts w:eastAsia="Malgun Gothic" w:hint="eastAsia"/>
                <w:lang w:eastAsia="ko-KR"/>
              </w:rPr>
              <w:t xml:space="preserve"> </w:t>
            </w:r>
            <w:r>
              <w:rPr>
                <w:rFonts w:eastAsia="Malgun Gothic"/>
                <w:lang w:eastAsia="ko-KR"/>
              </w:rPr>
              <w:t>whic</w:t>
            </w:r>
            <w:r>
              <w:rPr>
                <w:rFonts w:eastAsia="Malgun Gothic" w:hint="eastAsia"/>
                <w:lang w:eastAsia="ko-KR"/>
              </w:rPr>
              <w:t>h are cell-specifically known by a UE.</w:t>
            </w:r>
          </w:p>
        </w:tc>
      </w:tr>
      <w:tr w:rsidR="00BA12F0" w14:paraId="50EB030C" w14:textId="77777777" w:rsidTr="00597C7B">
        <w:tc>
          <w:tcPr>
            <w:tcW w:w="1383" w:type="dxa"/>
          </w:tcPr>
          <w:p w14:paraId="497790B6" w14:textId="42CBD7BF" w:rsidR="00BA12F0" w:rsidRPr="000F6F38" w:rsidRDefault="00BA12F0" w:rsidP="00BA12F0">
            <w:pPr>
              <w:jc w:val="center"/>
              <w:rPr>
                <w:rFonts w:eastAsia="Malgun Gothic"/>
                <w:lang w:eastAsia="ko-KR"/>
              </w:rPr>
            </w:pPr>
            <w:r>
              <w:rPr>
                <w:rFonts w:eastAsiaTheme="minorEastAsia"/>
                <w:lang w:eastAsia="zh-CN"/>
              </w:rPr>
              <w:t>Tejas</w:t>
            </w:r>
          </w:p>
        </w:tc>
        <w:tc>
          <w:tcPr>
            <w:tcW w:w="7677" w:type="dxa"/>
          </w:tcPr>
          <w:p w14:paraId="0AF76BB0" w14:textId="21208491" w:rsidR="00BA12F0" w:rsidRPr="000F6F38" w:rsidRDefault="00BA12F0" w:rsidP="00BA12F0">
            <w:pPr>
              <w:rPr>
                <w:rFonts w:eastAsia="Malgun Gothic"/>
                <w:lang w:eastAsia="ko-KR"/>
              </w:rPr>
            </w:pPr>
            <w:r>
              <w:rPr>
                <w:rFonts w:eastAsiaTheme="minorEastAsia"/>
                <w:lang w:eastAsia="zh-CN"/>
              </w:rPr>
              <w:t xml:space="preserve">Share similar views as Qualcomm. For SPS PDCSH and for </w:t>
            </w:r>
            <w:r w:rsidRPr="002408E4">
              <w:rPr>
                <w:rFonts w:eastAsiaTheme="minorEastAsia"/>
                <w:lang w:eastAsia="zh-CN"/>
              </w:rPr>
              <w:t>PDSCH repetitions across SBFD symbols and non-SBFD symbols</w:t>
            </w:r>
            <w:r>
              <w:rPr>
                <w:rFonts w:eastAsiaTheme="minorEastAsia"/>
                <w:lang w:eastAsia="zh-CN"/>
              </w:rPr>
              <w:t>,</w:t>
            </w:r>
            <w:r w:rsidRPr="002408E4">
              <w:rPr>
                <w:rFonts w:eastAsiaTheme="minorEastAsia"/>
                <w:lang w:eastAsia="zh-CN"/>
              </w:rPr>
              <w:t xml:space="preserve"> </w:t>
            </w:r>
            <w:r>
              <w:rPr>
                <w:rFonts w:eastAsiaTheme="minorEastAsia"/>
                <w:lang w:eastAsia="zh-CN"/>
              </w:rPr>
              <w:t>TB should be determined based on DL usable PRBs.</w:t>
            </w:r>
          </w:p>
        </w:tc>
      </w:tr>
      <w:tr w:rsidR="00C21109" w14:paraId="19EEC42E" w14:textId="77777777" w:rsidTr="00597C7B">
        <w:tc>
          <w:tcPr>
            <w:tcW w:w="1383" w:type="dxa"/>
          </w:tcPr>
          <w:p w14:paraId="76780FF0" w14:textId="302B8C01" w:rsidR="00C21109" w:rsidRDefault="00C21109" w:rsidP="00C21109">
            <w:pPr>
              <w:jc w:val="center"/>
              <w:rPr>
                <w:rFonts w:eastAsiaTheme="minorEastAsia"/>
                <w:lang w:eastAsia="zh-CN"/>
              </w:rPr>
            </w:pPr>
            <w:r>
              <w:rPr>
                <w:rFonts w:eastAsia="MS Mincho" w:hint="eastAsia"/>
                <w:lang w:eastAsia="ja-JP"/>
              </w:rPr>
              <w:t>Sharp</w:t>
            </w:r>
          </w:p>
        </w:tc>
        <w:tc>
          <w:tcPr>
            <w:tcW w:w="7677" w:type="dxa"/>
          </w:tcPr>
          <w:p w14:paraId="11A6CA13" w14:textId="77777777" w:rsidR="00C21109" w:rsidRDefault="00C21109" w:rsidP="00C21109">
            <w:pPr>
              <w:rPr>
                <w:rFonts w:eastAsia="MS Mincho"/>
                <w:lang w:eastAsia="ja-JP"/>
              </w:rPr>
            </w:pPr>
            <w:r>
              <w:rPr>
                <w:rFonts w:eastAsia="MS Mincho" w:hint="eastAsia"/>
                <w:lang w:eastAsia="ja-JP"/>
              </w:rPr>
              <w:t xml:space="preserve">We have a clarification question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In our understanding, there are two possibilities of interpretation.</w:t>
            </w:r>
          </w:p>
          <w:p w14:paraId="46A2E7DC" w14:textId="77777777" w:rsidR="00C21109" w:rsidRDefault="00C21109" w:rsidP="00742D65">
            <w:pPr>
              <w:pStyle w:val="a0"/>
              <w:numPr>
                <w:ilvl w:val="0"/>
                <w:numId w:val="76"/>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within the DL usable PRBs and outside the DL usable PRBs</w:t>
            </w:r>
          </w:p>
          <w:p w14:paraId="72A5BC29" w14:textId="77777777" w:rsidR="00C21109" w:rsidRDefault="00C21109" w:rsidP="00742D65">
            <w:pPr>
              <w:pStyle w:val="a0"/>
              <w:numPr>
                <w:ilvl w:val="0"/>
                <w:numId w:val="76"/>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t>
            </w:r>
            <w:r>
              <w:rPr>
                <w:rFonts w:eastAsia="MS Mincho"/>
                <w:lang w:eastAsia="ja-JP"/>
              </w:rPr>
              <w:t>within</w:t>
            </w:r>
            <w:r>
              <w:rPr>
                <w:rFonts w:eastAsia="MS Mincho" w:hint="eastAsia"/>
                <w:lang w:eastAsia="ja-JP"/>
              </w:rPr>
              <w:t xml:space="preserve"> the DL usable PRBs only</w:t>
            </w:r>
          </w:p>
          <w:p w14:paraId="5B30578C" w14:textId="77777777" w:rsidR="00C21109" w:rsidRDefault="00C21109" w:rsidP="00C21109">
            <w:pPr>
              <w:rPr>
                <w:rFonts w:eastAsia="MS Mincho"/>
                <w:lang w:eastAsia="ja-JP"/>
              </w:rPr>
            </w:pPr>
          </w:p>
          <w:p w14:paraId="689B6A00" w14:textId="77777777" w:rsidR="00C21109" w:rsidRDefault="00C21109" w:rsidP="00C21109">
            <w:pPr>
              <w:rPr>
                <w:rFonts w:eastAsia="MS Mincho"/>
                <w:lang w:eastAsia="ja-JP"/>
              </w:rPr>
            </w:pPr>
            <w:r>
              <w:rPr>
                <w:rFonts w:eastAsia="MS Mincho" w:hint="eastAsia"/>
                <w:lang w:eastAsia="ja-JP"/>
              </w:rPr>
              <w:t xml:space="preserve">If (1) is the intention, PRBs are getting assigned outside the DL usable PRBs and PRBs outside DL usable PRBs are defined as </w:t>
            </w:r>
            <w:r>
              <w:rPr>
                <w:rFonts w:eastAsia="MS Mincho"/>
                <w:lang w:eastAsia="ja-JP"/>
              </w:rPr>
              <w:t>“</w:t>
            </w:r>
            <w:r>
              <w:rPr>
                <w:rFonts w:eastAsia="MS Mincho" w:hint="eastAsia"/>
                <w:lang w:eastAsia="ja-JP"/>
              </w:rPr>
              <w:t>rate-matching resources</w:t>
            </w:r>
            <w:r>
              <w:rPr>
                <w:rFonts w:eastAsia="MS Mincho"/>
                <w:lang w:eastAsia="ja-JP"/>
              </w:rPr>
              <w:t>”</w:t>
            </w:r>
            <w:r>
              <w:rPr>
                <w:rFonts w:eastAsia="MS Mincho" w:hint="eastAsia"/>
                <w:lang w:eastAsia="ja-JP"/>
              </w:rPr>
              <w:t xml:space="preserve"> specified as in TS38.214. In this case, as mentioned by some companies, DMRS rate-matching issue happens. However, if we do not assign PRBs allocated outside the DL usable PRBs, the DMRS rate-matching issues will not happen. </w:t>
            </w:r>
          </w:p>
          <w:p w14:paraId="2D3E8188" w14:textId="77777777" w:rsidR="00C21109" w:rsidRDefault="00C21109" w:rsidP="00C21109">
            <w:pPr>
              <w:rPr>
                <w:rFonts w:eastAsia="MS Mincho"/>
                <w:lang w:eastAsia="ja-JP"/>
              </w:rPr>
            </w:pPr>
            <w:r>
              <w:rPr>
                <w:rFonts w:eastAsia="MS Mincho" w:hint="eastAsia"/>
                <w:lang w:eastAsia="ja-JP"/>
              </w:rPr>
              <w:t xml:space="preserve">Not to cause the DMRS rate-matching issue, it is better not to assign any PRBs outside the DL usable PRBs. To achieve this, we can assign VRBs at the first place, and invalidates VRBs outside the DL usable PRBs. Next, in the VRB-to-PRB mapping, only valid VRBs are converted to PRBs. With that, you will not see any PRBs assigned outside the DL usable PRBs, </w:t>
            </w:r>
            <w:r>
              <w:rPr>
                <w:rFonts w:eastAsia="MS Mincho"/>
                <w:lang w:eastAsia="ja-JP"/>
              </w:rPr>
              <w:t>and</w:t>
            </w:r>
            <w:r>
              <w:rPr>
                <w:rFonts w:eastAsia="MS Mincho" w:hint="eastAsia"/>
                <w:lang w:eastAsia="ja-JP"/>
              </w:rPr>
              <w:t xml:space="preserve"> we see no issues with DMRS rate-matching.</w:t>
            </w:r>
          </w:p>
          <w:p w14:paraId="51FBF7BA" w14:textId="77777777" w:rsidR="00C21109" w:rsidRDefault="00C21109" w:rsidP="00C21109">
            <w:pPr>
              <w:rPr>
                <w:rFonts w:eastAsia="MS Mincho"/>
                <w:lang w:eastAsia="ja-JP"/>
              </w:rPr>
            </w:pPr>
            <w:r>
              <w:rPr>
                <w:rFonts w:eastAsia="MS Mincho" w:hint="eastAsia"/>
                <w:lang w:eastAsia="ja-JP"/>
              </w:rPr>
              <w:t xml:space="preserve">Our proposal is to take Option (2) above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interpretation. To reflect this, we suggest the following change to the above proposal.</w:t>
            </w:r>
          </w:p>
          <w:p w14:paraId="4A5B72B0" w14:textId="77777777" w:rsidR="00C21109" w:rsidRPr="00E10450" w:rsidRDefault="00C21109" w:rsidP="00C21109">
            <w:pPr>
              <w:rPr>
                <w:rFonts w:eastAsia="MS Mincho"/>
                <w:lang w:eastAsia="ja-JP"/>
              </w:rPr>
            </w:pPr>
            <w:r w:rsidRPr="00C5769D">
              <w:rPr>
                <w:rFonts w:eastAsia="Malgun Gothic" w:hint="eastAsia"/>
                <w:lang w:eastAsia="zh-CN"/>
              </w:rPr>
              <w:t>TBS determination</w:t>
            </w:r>
            <w:r>
              <w:rPr>
                <w:rFonts w:eastAsiaTheme="minorEastAsia" w:hint="eastAsia"/>
                <w:lang w:eastAsia="zh-CN"/>
              </w:rPr>
              <w:t xml:space="preserve"> </w:t>
            </w:r>
            <w:r w:rsidRPr="00C5769D">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 xml:space="preserve">assigned </w:t>
            </w:r>
            <w:r w:rsidRPr="00E10450">
              <w:rPr>
                <w:rFonts w:eastAsia="Malgun Gothic" w:hint="eastAsia"/>
                <w:strike/>
                <w:color w:val="FF0000"/>
                <w:lang w:eastAsia="zh-CN"/>
              </w:rPr>
              <w:t>P</w:t>
            </w:r>
            <w:r w:rsidRPr="00E10450">
              <w:rPr>
                <w:rFonts w:eastAsia="MS Mincho" w:hint="eastAsia"/>
                <w:color w:val="FF0000"/>
                <w:lang w:eastAsia="ja-JP"/>
              </w:rPr>
              <w:t>V</w:t>
            </w:r>
            <w:r>
              <w:rPr>
                <w:rFonts w:eastAsia="Malgun Gothic" w:hint="eastAsia"/>
                <w:lang w:eastAsia="zh-CN"/>
              </w:rPr>
              <w:t>RBs</w:t>
            </w:r>
            <w:r>
              <w:rPr>
                <w:rFonts w:eastAsia="MS Mincho" w:hint="eastAsia"/>
                <w:lang w:eastAsia="ja-JP"/>
              </w:rPr>
              <w:t xml:space="preserve"> </w:t>
            </w:r>
            <w:r w:rsidRPr="00E10450">
              <w:rPr>
                <w:rFonts w:eastAsia="MS Mincho" w:hint="eastAsia"/>
                <w:color w:val="FF0000"/>
                <w:lang w:eastAsia="ja-JP"/>
              </w:rPr>
              <w:t>according to the FDRA field</w:t>
            </w:r>
          </w:p>
          <w:p w14:paraId="77087148" w14:textId="77777777" w:rsidR="00C21109" w:rsidRDefault="00C21109" w:rsidP="00C21109">
            <w:pPr>
              <w:rPr>
                <w:rFonts w:eastAsiaTheme="minorEastAsia"/>
                <w:lang w:eastAsia="zh-CN"/>
              </w:rPr>
            </w:pPr>
          </w:p>
        </w:tc>
      </w:tr>
      <w:tr w:rsidR="00E27091" w14:paraId="05E1223B" w14:textId="77777777" w:rsidTr="00597C7B">
        <w:tc>
          <w:tcPr>
            <w:tcW w:w="1383" w:type="dxa"/>
          </w:tcPr>
          <w:p w14:paraId="6C4F5DE5" w14:textId="338793FB" w:rsidR="00E27091" w:rsidRDefault="00E27091" w:rsidP="00E27091">
            <w:pPr>
              <w:jc w:val="center"/>
              <w:rPr>
                <w:rFonts w:eastAsia="MS Mincho"/>
                <w:lang w:eastAsia="ja-JP"/>
              </w:rPr>
            </w:pPr>
            <w:r>
              <w:rPr>
                <w:rFonts w:eastAsiaTheme="minorEastAsia"/>
                <w:lang w:eastAsia="zh-CN"/>
              </w:rPr>
              <w:t>Nokia, NSB</w:t>
            </w:r>
          </w:p>
        </w:tc>
        <w:tc>
          <w:tcPr>
            <w:tcW w:w="7677" w:type="dxa"/>
          </w:tcPr>
          <w:p w14:paraId="3BD217A0" w14:textId="7344D5A1" w:rsidR="00E27091" w:rsidRDefault="00E27091" w:rsidP="00E27091">
            <w:pPr>
              <w:rPr>
                <w:rFonts w:eastAsia="MS Mincho"/>
                <w:lang w:eastAsia="ja-JP"/>
              </w:rPr>
            </w:pPr>
            <w:r>
              <w:rPr>
                <w:rFonts w:eastAsiaTheme="minorEastAsia"/>
                <w:lang w:eastAsia="zh-CN"/>
              </w:rPr>
              <w:t>We prefer more discussion on this issue. Concerning PDSCH repetitions, we think “</w:t>
            </w:r>
            <w:r w:rsidRPr="00942F0C">
              <w:rPr>
                <w:rFonts w:eastAsia="Malgun Gothic" w:hint="eastAsia"/>
                <w:lang w:eastAsia="zh-CN"/>
              </w:rPr>
              <w:t>assigned PRBs within DL usabl</w:t>
            </w:r>
            <w:r>
              <w:rPr>
                <w:rFonts w:eastAsia="Malgun Gothic" w:hint="eastAsia"/>
                <w:lang w:eastAsia="zh-CN"/>
              </w:rPr>
              <w:t>e PRBs of the first repetition</w:t>
            </w:r>
            <w:r>
              <w:rPr>
                <w:rFonts w:eastAsiaTheme="minorEastAsia"/>
                <w:lang w:eastAsia="zh-CN"/>
              </w:rPr>
              <w:t xml:space="preserve">” is a bit misleading, the intention is the following: </w:t>
            </w:r>
            <w:r w:rsidRPr="00215A59">
              <w:rPr>
                <w:rFonts w:eastAsiaTheme="minorEastAsia"/>
              </w:rPr>
              <w:t>if the first repetition is in UL symbol</w:t>
            </w:r>
            <w:r>
              <w:rPr>
                <w:rFonts w:eastAsiaTheme="minorEastAsia"/>
              </w:rPr>
              <w:t>s</w:t>
            </w:r>
            <w:r w:rsidRPr="00215A59">
              <w:rPr>
                <w:rFonts w:eastAsiaTheme="minorEastAsia"/>
              </w:rPr>
              <w:t xml:space="preserve"> then the TBS is determined on the assigned PRB</w:t>
            </w:r>
            <w:r>
              <w:rPr>
                <w:rFonts w:eastAsiaTheme="minorEastAsia"/>
              </w:rPr>
              <w:t xml:space="preserve">. Otherwise, the TBS is determined based on the </w:t>
            </w:r>
            <w:r w:rsidRPr="00942F0C">
              <w:rPr>
                <w:rFonts w:eastAsia="Malgun Gothic" w:hint="eastAsia"/>
                <w:lang w:eastAsia="zh-CN"/>
              </w:rPr>
              <w:t>assigned PRBs within DL usabl</w:t>
            </w:r>
            <w:r>
              <w:rPr>
                <w:rFonts w:eastAsia="Malgun Gothic" w:hint="eastAsia"/>
                <w:lang w:eastAsia="zh-CN"/>
              </w:rPr>
              <w:t>e PRBs</w:t>
            </w:r>
            <w:r>
              <w:rPr>
                <w:rFonts w:eastAsia="Malgun Gothic"/>
                <w:lang w:eastAsia="zh-CN"/>
              </w:rPr>
              <w:t>.</w:t>
            </w:r>
            <w:r>
              <w:rPr>
                <w:rFonts w:eastAsiaTheme="minorEastAsia"/>
              </w:rPr>
              <w:t xml:space="preserve"> This would give more flexibility for gNB to select how TBS is determined, depending on the applications (e.g., </w:t>
            </w:r>
            <w:proofErr w:type="spellStart"/>
            <w:r>
              <w:rPr>
                <w:rFonts w:eastAsiaTheme="minorEastAsia"/>
              </w:rPr>
              <w:t>eMBB</w:t>
            </w:r>
            <w:proofErr w:type="spellEnd"/>
            <w:r>
              <w:rPr>
                <w:rFonts w:eastAsiaTheme="minorEastAsia"/>
              </w:rPr>
              <w:t xml:space="preserve"> or URLLC). Using only the </w:t>
            </w:r>
            <w:r w:rsidRPr="00942F0C">
              <w:rPr>
                <w:rFonts w:eastAsia="Malgun Gothic" w:hint="eastAsia"/>
                <w:lang w:eastAsia="zh-CN"/>
              </w:rPr>
              <w:t>assigned PRBs within DL usabl</w:t>
            </w:r>
            <w:r>
              <w:rPr>
                <w:rFonts w:eastAsia="Malgun Gothic" w:hint="eastAsia"/>
                <w:lang w:eastAsia="zh-CN"/>
              </w:rPr>
              <w:t>e PRBs</w:t>
            </w:r>
            <w:r>
              <w:rPr>
                <w:rFonts w:eastAsia="Malgun Gothic"/>
                <w:lang w:eastAsia="zh-CN"/>
              </w:rPr>
              <w:t xml:space="preserve"> would also work, but it doesn’t offer such flexibility.</w:t>
            </w:r>
          </w:p>
        </w:tc>
      </w:tr>
      <w:tr w:rsidR="007859E7" w14:paraId="2063E71B" w14:textId="77777777" w:rsidTr="00597C7B">
        <w:tc>
          <w:tcPr>
            <w:tcW w:w="1383" w:type="dxa"/>
          </w:tcPr>
          <w:p w14:paraId="415FC65A" w14:textId="108B52B3" w:rsidR="007859E7" w:rsidRDefault="007859E7" w:rsidP="007859E7">
            <w:pPr>
              <w:jc w:val="center"/>
              <w:rPr>
                <w:rFonts w:eastAsiaTheme="minorEastAsia"/>
                <w:lang w:eastAsia="zh-CN"/>
              </w:rPr>
            </w:pPr>
            <w:r>
              <w:rPr>
                <w:rFonts w:eastAsia="微软雅黑"/>
              </w:rPr>
              <w:t>Ericsson</w:t>
            </w:r>
          </w:p>
        </w:tc>
        <w:tc>
          <w:tcPr>
            <w:tcW w:w="7677" w:type="dxa"/>
          </w:tcPr>
          <w:p w14:paraId="4BF0699B" w14:textId="77777777" w:rsidR="007859E7" w:rsidRDefault="007859E7" w:rsidP="007859E7">
            <w:pPr>
              <w:rPr>
                <w:rFonts w:eastAsia="微软雅黑"/>
                <w:lang w:eastAsia="zh-CN"/>
              </w:rPr>
            </w:pPr>
            <w:r>
              <w:t xml:space="preserve">SPS PDSCH: In the current specifications </w:t>
            </w:r>
            <w:r w:rsidRPr="004820F2">
              <w:t xml:space="preserve">different TBs are transmitted in different PDSCH reception occasions and the TBS are determined separately, one for each individual </w:t>
            </w:r>
            <w:r w:rsidRPr="004820F2">
              <w:lastRenderedPageBreak/>
              <w:t>occasion</w:t>
            </w:r>
            <w:r>
              <w:t xml:space="preserve">. The gNB can schedule appropriately to support constant packet size with SPS PDSCH. Therefore, </w:t>
            </w:r>
            <w:r>
              <w:rPr>
                <w:rFonts w:eastAsia="微软雅黑"/>
                <w:lang w:eastAsia="zh-CN"/>
              </w:rPr>
              <w:t xml:space="preserve">for SPS PDSCH we still prefer to use </w:t>
            </w:r>
            <w:r w:rsidRPr="004217AF">
              <w:rPr>
                <w:rFonts w:eastAsia="微软雅黑"/>
                <w:lang w:eastAsia="zh-CN"/>
              </w:rPr>
              <w:t>assigned PRBs within DL usable PRBs</w:t>
            </w:r>
            <w:r>
              <w:rPr>
                <w:rFonts w:eastAsia="微软雅黑"/>
                <w:lang w:eastAsia="zh-CN"/>
              </w:rPr>
              <w:t xml:space="preserve"> in place of </w:t>
            </w:r>
            <w:r w:rsidRPr="004217AF">
              <w:rPr>
                <w:rFonts w:eastAsia="微软雅黑"/>
                <w:lang w:eastAsia="zh-CN"/>
              </w:rPr>
              <w:t>the number of PRBs for TBS determination</w:t>
            </w:r>
            <w:r>
              <w:rPr>
                <w:rFonts w:eastAsia="微软雅黑"/>
                <w:lang w:eastAsia="zh-CN"/>
              </w:rPr>
              <w:t xml:space="preserve"> to avoid the excessive </w:t>
            </w:r>
            <w:proofErr w:type="spellStart"/>
            <w:r>
              <w:rPr>
                <w:rFonts w:eastAsia="微软雅黑"/>
                <w:lang w:eastAsia="zh-CN"/>
              </w:rPr>
              <w:t>ratematching</w:t>
            </w:r>
            <w:proofErr w:type="spellEnd"/>
            <w:r>
              <w:rPr>
                <w:rFonts w:eastAsia="微软雅黑"/>
                <w:lang w:eastAsia="zh-CN"/>
              </w:rPr>
              <w:t xml:space="preserve"> around UL </w:t>
            </w:r>
            <w:proofErr w:type="spellStart"/>
            <w:r>
              <w:rPr>
                <w:rFonts w:eastAsia="微软雅黑"/>
                <w:lang w:eastAsia="zh-CN"/>
              </w:rPr>
              <w:t>subband</w:t>
            </w:r>
            <w:proofErr w:type="spellEnd"/>
            <w:r>
              <w:rPr>
                <w:rFonts w:eastAsia="微软雅黑"/>
                <w:lang w:eastAsia="zh-CN"/>
              </w:rPr>
              <w:t>.</w:t>
            </w:r>
          </w:p>
          <w:p w14:paraId="61102B36" w14:textId="77777777" w:rsidR="007859E7" w:rsidRDefault="007859E7" w:rsidP="007859E7">
            <w:pPr>
              <w:rPr>
                <w:rFonts w:eastAsia="微软雅黑"/>
                <w:lang w:eastAsia="zh-CN"/>
              </w:rPr>
            </w:pPr>
          </w:p>
          <w:p w14:paraId="44569088" w14:textId="77777777" w:rsidR="007859E7" w:rsidRDefault="007859E7" w:rsidP="007859E7">
            <w:pPr>
              <w:rPr>
                <w:rFonts w:eastAsia="微软雅黑"/>
                <w:lang w:eastAsia="zh-CN"/>
              </w:rPr>
            </w:pPr>
            <w:r>
              <w:t xml:space="preserve">PDSCH repetitions: If </w:t>
            </w:r>
            <w:r w:rsidRPr="004820F2">
              <w:t>the TBS is determined based on the number of assigned PRBs, rate-matching around non-usable PRBs can cause higher effective code rate and lead to decoding performance degradation</w:t>
            </w:r>
            <w:r>
              <w:t xml:space="preserve">, especially, </w:t>
            </w:r>
            <w:r w:rsidRPr="004820F2">
              <w:t>when a PDSCH repetition occasion is mapped to SBFD symbols. The problem is more severe if a Redundancy Version with systematic bits (i.e., RV 0 or 3) is transmitted in the PDSCH repetition occasion in SBFD symbols.</w:t>
            </w:r>
            <w:r>
              <w:t xml:space="preserve"> This problem can be avoided by using the </w:t>
            </w:r>
            <w:r w:rsidRPr="00CB1C9A">
              <w:t xml:space="preserve">assigned PRBs within DL usable PRBs of the first repetition </w:t>
            </w:r>
            <w:r>
              <w:t xml:space="preserve">to input </w:t>
            </w:r>
            <w:r w:rsidRPr="00CB1C9A">
              <w:t>the number of PRBs for TBS determination.</w:t>
            </w:r>
          </w:p>
          <w:p w14:paraId="12494835" w14:textId="77777777" w:rsidR="007859E7" w:rsidRDefault="007859E7" w:rsidP="007859E7">
            <w:pPr>
              <w:rPr>
                <w:rFonts w:eastAsiaTheme="minorEastAsia"/>
                <w:lang w:eastAsia="zh-CN"/>
              </w:rPr>
            </w:pPr>
          </w:p>
        </w:tc>
      </w:tr>
    </w:tbl>
    <w:p w14:paraId="66263DE5" w14:textId="77777777" w:rsidR="00072746" w:rsidRDefault="00072746" w:rsidP="00422884">
      <w:pPr>
        <w:rPr>
          <w:rFonts w:eastAsiaTheme="minorEastAsia"/>
          <w:lang w:eastAsia="zh-CN"/>
        </w:rPr>
      </w:pPr>
    </w:p>
    <w:p w14:paraId="346A5483" w14:textId="73732571" w:rsidR="00072746" w:rsidRDefault="00072746" w:rsidP="00072746">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1</w:t>
      </w:r>
      <w:r w:rsidR="005A311A">
        <w:rPr>
          <w:rFonts w:eastAsiaTheme="minorEastAsia" w:hint="eastAsia"/>
          <w:b/>
          <w:sz w:val="20"/>
          <w:lang w:eastAsia="zh-CN"/>
        </w:rPr>
        <w:t>1</w:t>
      </w:r>
    </w:p>
    <w:p w14:paraId="6E38EBF2" w14:textId="77777777" w:rsidR="00072746" w:rsidRPr="00BE247B" w:rsidRDefault="00072746" w:rsidP="00072746">
      <w:pPr>
        <w:rPr>
          <w:rFonts w:eastAsiaTheme="minorEastAsia"/>
          <w:b/>
          <w:lang w:eastAsia="zh-CN"/>
        </w:rPr>
      </w:pPr>
      <w:r w:rsidRPr="00BE247B">
        <w:rPr>
          <w:rFonts w:eastAsiaTheme="minorEastAsia" w:hint="eastAsia"/>
          <w:b/>
          <w:lang w:eastAsia="zh-CN"/>
        </w:rPr>
        <w:t>Proposed Agreement:</w:t>
      </w:r>
    </w:p>
    <w:p w14:paraId="18C09243" w14:textId="77777777" w:rsidR="00072746" w:rsidRDefault="00072746" w:rsidP="00072746">
      <w:pPr>
        <w:rPr>
          <w:rFonts w:eastAsiaTheme="minorEastAsia"/>
          <w:lang w:eastAsia="zh-CN"/>
        </w:rPr>
      </w:pPr>
      <w:r w:rsidRPr="00452421">
        <w:rPr>
          <w:rFonts w:eastAsia="Malgun Gothic"/>
        </w:rPr>
        <w:t>For UL transmissions and DL receptions across SBFD symbols and non-SBFD symbols in different slots (each transmission/reception within a slot has either all SBFD or all non-SBFD symbols)</w:t>
      </w:r>
      <w:r w:rsidRPr="00452421">
        <w:rPr>
          <w:rFonts w:eastAsiaTheme="minorEastAsia" w:hint="eastAsia"/>
          <w:lang w:eastAsia="zh-CN"/>
        </w:rPr>
        <w:t xml:space="preserve"> for an SBFD aware UE,</w:t>
      </w:r>
      <w:r>
        <w:rPr>
          <w:rFonts w:eastAsiaTheme="minorEastAsia" w:hint="eastAsia"/>
          <w:lang w:eastAsia="zh-CN"/>
        </w:rPr>
        <w:t xml:space="preserve"> </w:t>
      </w:r>
      <w:r w:rsidRPr="00452421">
        <w:rPr>
          <w:rFonts w:eastAsiaTheme="minorEastAsia" w:hint="eastAsia"/>
          <w:lang w:eastAsia="zh-CN"/>
        </w:rPr>
        <w:t xml:space="preserve">the </w:t>
      </w:r>
      <w:r w:rsidRPr="00452421">
        <w:rPr>
          <w:rFonts w:eastAsia="Malgun Gothic"/>
        </w:rPr>
        <w:t>SBFD-aware UE</w:t>
      </w:r>
      <w:r w:rsidRPr="00452421">
        <w:rPr>
          <w:rFonts w:eastAsiaTheme="minorEastAsia" w:hint="eastAsia"/>
          <w:lang w:eastAsia="zh-CN"/>
        </w:rPr>
        <w:t xml:space="preserve"> is </w:t>
      </w:r>
      <w:r w:rsidRPr="00323165">
        <w:rPr>
          <w:rFonts w:eastAsiaTheme="minorEastAsia"/>
          <w:lang w:eastAsia="zh-CN"/>
        </w:rPr>
        <w:t>provided</w:t>
      </w:r>
      <w:r w:rsidRPr="00452421">
        <w:rPr>
          <w:rFonts w:eastAsiaTheme="minorEastAsia"/>
          <w:lang w:eastAsia="zh-CN"/>
        </w:rPr>
        <w:t xml:space="preserve"> </w:t>
      </w:r>
      <w:r w:rsidRPr="00452421">
        <w:rPr>
          <w:rFonts w:eastAsiaTheme="minorEastAsia" w:hint="eastAsia"/>
          <w:lang w:eastAsia="zh-CN"/>
        </w:rPr>
        <w:t>with</w:t>
      </w:r>
      <w:r w:rsidRPr="00323165">
        <w:rPr>
          <w:rFonts w:eastAsiaTheme="minorEastAsia" w:hint="eastAsia"/>
          <w:lang w:eastAsia="zh-CN"/>
        </w:rPr>
        <w:t xml:space="preserve"> </w:t>
      </w:r>
      <w:r>
        <w:rPr>
          <w:rFonts w:eastAsiaTheme="minorEastAsia" w:hint="eastAsia"/>
          <w:lang w:eastAsia="zh-CN"/>
        </w:rPr>
        <w:t xml:space="preserve">Configuration 1 or </w:t>
      </w:r>
      <w:proofErr w:type="spellStart"/>
      <w:r>
        <w:rPr>
          <w:rFonts w:eastAsiaTheme="minorEastAsia" w:hint="eastAsia"/>
          <w:lang w:eastAsia="zh-CN"/>
        </w:rPr>
        <w:t>Configurat</w:t>
      </w:r>
      <w:proofErr w:type="spellEnd"/>
      <w:r>
        <w:rPr>
          <w:rFonts w:eastAsiaTheme="minorEastAsia" w:hint="eastAsia"/>
          <w:lang w:eastAsia="zh-CN"/>
        </w:rPr>
        <w:t xml:space="preserve"> 2</w:t>
      </w:r>
      <w:r w:rsidRPr="007F11CC">
        <w:rPr>
          <w:rFonts w:eastAsiaTheme="minorEastAsia" w:hint="eastAsia"/>
          <w:lang w:eastAsia="zh-CN"/>
        </w:rPr>
        <w:t xml:space="preserve"> </w:t>
      </w:r>
      <w:r>
        <w:rPr>
          <w:rFonts w:eastAsiaTheme="minorEastAsia" w:hint="eastAsia"/>
          <w:lang w:eastAsia="zh-CN"/>
        </w:rPr>
        <w:t>via UE-specific RRC configuration. Down-select from the following options</w:t>
      </w:r>
    </w:p>
    <w:p w14:paraId="2EB7C4AC" w14:textId="77777777" w:rsidR="00072746" w:rsidRDefault="00072746" w:rsidP="0007274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1: SBFD-aware UE is configured with Configuration 1 or </w:t>
      </w:r>
      <w:proofErr w:type="spellStart"/>
      <w:r>
        <w:rPr>
          <w:rFonts w:eastAsiaTheme="minorEastAsia" w:hint="eastAsia"/>
          <w:lang w:eastAsia="zh-CN"/>
        </w:rPr>
        <w:t>Configurat</w:t>
      </w:r>
      <w:proofErr w:type="spellEnd"/>
      <w:r>
        <w:rPr>
          <w:rFonts w:eastAsiaTheme="minorEastAsia" w:hint="eastAsia"/>
          <w:lang w:eastAsia="zh-CN"/>
        </w:rPr>
        <w:t xml:space="preserve"> 2 on a per UE basis</w:t>
      </w:r>
    </w:p>
    <w:p w14:paraId="5B00B407" w14:textId="77777777" w:rsidR="00072746" w:rsidRDefault="00072746" w:rsidP="0007274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Option 2:</w:t>
      </w:r>
      <w:r w:rsidRPr="008F3F75">
        <w:rPr>
          <w:rFonts w:eastAsiaTheme="minorEastAsia" w:hint="eastAsia"/>
          <w:lang w:eastAsia="zh-CN"/>
        </w:rPr>
        <w:t xml:space="preserve"> </w:t>
      </w:r>
      <w:r>
        <w:rPr>
          <w:rFonts w:eastAsiaTheme="minorEastAsia" w:hint="eastAsia"/>
          <w:lang w:eastAsia="zh-CN"/>
        </w:rPr>
        <w:t xml:space="preserve">SBFD-aware UE is configured with Configuration 1 or </w:t>
      </w:r>
      <w:proofErr w:type="spellStart"/>
      <w:r>
        <w:rPr>
          <w:rFonts w:eastAsiaTheme="minorEastAsia" w:hint="eastAsia"/>
          <w:lang w:eastAsia="zh-CN"/>
        </w:rPr>
        <w:t>Configurat</w:t>
      </w:r>
      <w:proofErr w:type="spellEnd"/>
      <w:r>
        <w:rPr>
          <w:rFonts w:eastAsiaTheme="minorEastAsia" w:hint="eastAsia"/>
          <w:lang w:eastAsia="zh-CN"/>
        </w:rPr>
        <w:t xml:space="preserve"> 2 on a per channel/signal basis as below:</w:t>
      </w:r>
    </w:p>
    <w:p w14:paraId="45075D90" w14:textId="77777777" w:rsidR="00072746" w:rsidRPr="008F3F75" w:rsidRDefault="00072746" w:rsidP="00072746">
      <w:pPr>
        <w:numPr>
          <w:ilvl w:val="1"/>
          <w:numId w:val="8"/>
        </w:numPr>
        <w:suppressAutoHyphens w:val="0"/>
        <w:spacing w:after="0" w:line="240" w:lineRule="auto"/>
        <w:jc w:val="left"/>
        <w:rPr>
          <w:rFonts w:eastAsiaTheme="minorEastAsia"/>
          <w:lang w:eastAsia="zh-CN"/>
        </w:rPr>
      </w:pPr>
      <w:r w:rsidRPr="008F3F75">
        <w:rPr>
          <w:rFonts w:eastAsiaTheme="minorEastAsia"/>
          <w:lang w:eastAsia="zh-CN"/>
        </w:rPr>
        <w:t>For CG PUSCH, whether configuration 1 or 2 is applied is configured per CG PUSCH confi</w:t>
      </w:r>
      <w:r w:rsidRPr="008F3F75">
        <w:rPr>
          <w:rFonts w:eastAsiaTheme="minorEastAsia"/>
          <w:lang w:eastAsia="zh-CN"/>
        </w:rPr>
        <w:t>g</w:t>
      </w:r>
      <w:r w:rsidRPr="008F3F75">
        <w:rPr>
          <w:rFonts w:eastAsiaTheme="minorEastAsia"/>
          <w:lang w:eastAsia="zh-CN"/>
        </w:rPr>
        <w:t>uration</w:t>
      </w:r>
      <w:r>
        <w:rPr>
          <w:rFonts w:eastAsiaTheme="minorEastAsia" w:hint="eastAsia"/>
          <w:lang w:eastAsia="zh-CN"/>
        </w:rPr>
        <w:t>.</w:t>
      </w:r>
    </w:p>
    <w:p w14:paraId="469D422A" w14:textId="77777777" w:rsidR="00072746" w:rsidRPr="008F3F75" w:rsidRDefault="00072746" w:rsidP="00072746">
      <w:pPr>
        <w:numPr>
          <w:ilvl w:val="1"/>
          <w:numId w:val="8"/>
        </w:numPr>
        <w:suppressAutoHyphens w:val="0"/>
        <w:spacing w:after="0" w:line="240" w:lineRule="auto"/>
        <w:jc w:val="left"/>
        <w:rPr>
          <w:rFonts w:eastAsiaTheme="minorEastAsia"/>
          <w:lang w:eastAsia="zh-CN"/>
        </w:rPr>
      </w:pPr>
      <w:r w:rsidRPr="008F3F75">
        <w:rPr>
          <w:rFonts w:eastAsiaTheme="minorEastAsia"/>
          <w:lang w:eastAsia="zh-CN"/>
        </w:rPr>
        <w:t>For SPS PDSCH, whether configuration 1 or 2 is applied is configured per SPS PDSCH co</w:t>
      </w:r>
      <w:r w:rsidRPr="008F3F75">
        <w:rPr>
          <w:rFonts w:eastAsiaTheme="minorEastAsia"/>
          <w:lang w:eastAsia="zh-CN"/>
        </w:rPr>
        <w:t>n</w:t>
      </w:r>
      <w:r w:rsidRPr="008F3F75">
        <w:rPr>
          <w:rFonts w:eastAsiaTheme="minorEastAsia"/>
          <w:lang w:eastAsia="zh-CN"/>
        </w:rPr>
        <w:t>figuration</w:t>
      </w:r>
      <w:r>
        <w:rPr>
          <w:rFonts w:eastAsiaTheme="minorEastAsia" w:hint="eastAsia"/>
          <w:lang w:eastAsia="zh-CN"/>
        </w:rPr>
        <w:t>.</w:t>
      </w:r>
    </w:p>
    <w:p w14:paraId="1A0031D5" w14:textId="77777777" w:rsidR="00072746" w:rsidRPr="008F3F75" w:rsidRDefault="00072746" w:rsidP="00072746">
      <w:pPr>
        <w:numPr>
          <w:ilvl w:val="1"/>
          <w:numId w:val="8"/>
        </w:numPr>
        <w:suppressAutoHyphens w:val="0"/>
        <w:spacing w:after="0" w:line="240" w:lineRule="auto"/>
        <w:jc w:val="left"/>
        <w:rPr>
          <w:rFonts w:eastAsiaTheme="minorEastAsia"/>
          <w:lang w:eastAsia="zh-CN"/>
        </w:rPr>
      </w:pPr>
      <w:r w:rsidRPr="008F3F75">
        <w:rPr>
          <w:rFonts w:eastAsiaTheme="minorEastAsia"/>
          <w:lang w:eastAsia="zh-CN"/>
        </w:rPr>
        <w:t>For PUSCHs except for CG PUSCHs, whether configuration 1 or 2 is applied is configured per BWP</w:t>
      </w:r>
      <w:r>
        <w:rPr>
          <w:rFonts w:eastAsiaTheme="minorEastAsia" w:hint="eastAsia"/>
          <w:lang w:eastAsia="zh-CN"/>
        </w:rPr>
        <w:t xml:space="preserve"> in </w:t>
      </w:r>
      <w:r w:rsidRPr="00553564">
        <w:rPr>
          <w:rFonts w:eastAsiaTheme="minorEastAsia" w:hint="eastAsia"/>
          <w:i/>
          <w:lang w:eastAsia="zh-CN"/>
        </w:rPr>
        <w:t>PUSCH-Config</w:t>
      </w:r>
      <w:r>
        <w:rPr>
          <w:rFonts w:eastAsiaTheme="minorEastAsia" w:hint="eastAsia"/>
          <w:lang w:eastAsia="zh-CN"/>
        </w:rPr>
        <w:t>.</w:t>
      </w:r>
    </w:p>
    <w:p w14:paraId="1484736D" w14:textId="77777777" w:rsidR="00072746" w:rsidRPr="008F3F75" w:rsidRDefault="00072746" w:rsidP="00072746">
      <w:pPr>
        <w:numPr>
          <w:ilvl w:val="1"/>
          <w:numId w:val="8"/>
        </w:numPr>
        <w:suppressAutoHyphens w:val="0"/>
        <w:spacing w:after="0" w:line="240" w:lineRule="auto"/>
        <w:jc w:val="left"/>
        <w:rPr>
          <w:rFonts w:eastAsiaTheme="minorEastAsia"/>
          <w:lang w:eastAsia="zh-CN"/>
        </w:rPr>
      </w:pPr>
      <w:r w:rsidRPr="008F3F75">
        <w:rPr>
          <w:rFonts w:eastAsiaTheme="minorEastAsia"/>
          <w:lang w:eastAsia="zh-CN"/>
        </w:rPr>
        <w:t>For PDSCHs except for SPS PDSCHs, whether configuration 1 or 2 is applied is configured per BWP</w:t>
      </w:r>
      <w:r w:rsidRPr="00553564">
        <w:rPr>
          <w:rFonts w:eastAsiaTheme="minorEastAsia" w:hint="eastAsia"/>
          <w:lang w:eastAsia="zh-CN"/>
        </w:rPr>
        <w:t xml:space="preserve"> </w:t>
      </w:r>
      <w:r>
        <w:rPr>
          <w:rFonts w:eastAsiaTheme="minorEastAsia" w:hint="eastAsia"/>
          <w:lang w:eastAsia="zh-CN"/>
        </w:rPr>
        <w:t xml:space="preserve">in </w:t>
      </w:r>
      <w:r w:rsidRPr="00553564">
        <w:rPr>
          <w:rFonts w:eastAsiaTheme="minorEastAsia" w:hint="eastAsia"/>
          <w:i/>
          <w:lang w:eastAsia="zh-CN"/>
        </w:rPr>
        <w:t>P</w:t>
      </w:r>
      <w:r>
        <w:rPr>
          <w:rFonts w:eastAsiaTheme="minorEastAsia" w:hint="eastAsia"/>
          <w:i/>
          <w:lang w:eastAsia="zh-CN"/>
        </w:rPr>
        <w:t>D</w:t>
      </w:r>
      <w:r w:rsidRPr="00553564">
        <w:rPr>
          <w:rFonts w:eastAsiaTheme="minorEastAsia" w:hint="eastAsia"/>
          <w:i/>
          <w:lang w:eastAsia="zh-CN"/>
        </w:rPr>
        <w:t>SCH-Config</w:t>
      </w:r>
      <w:r>
        <w:rPr>
          <w:rFonts w:eastAsiaTheme="minorEastAsia" w:hint="eastAsia"/>
          <w:lang w:eastAsia="zh-CN"/>
        </w:rPr>
        <w:t>.</w:t>
      </w:r>
    </w:p>
    <w:p w14:paraId="384CD52B" w14:textId="77777777" w:rsidR="00072746" w:rsidRPr="008F3F75" w:rsidRDefault="00072746" w:rsidP="00072746">
      <w:pPr>
        <w:numPr>
          <w:ilvl w:val="1"/>
          <w:numId w:val="8"/>
        </w:numPr>
        <w:suppressAutoHyphens w:val="0"/>
        <w:spacing w:after="0" w:line="240" w:lineRule="auto"/>
        <w:jc w:val="left"/>
        <w:rPr>
          <w:rFonts w:eastAsiaTheme="minorEastAsia"/>
          <w:lang w:eastAsia="zh-CN"/>
        </w:rPr>
      </w:pPr>
      <w:r w:rsidRPr="008F3F75">
        <w:rPr>
          <w:rFonts w:eastAsiaTheme="minorEastAsia"/>
          <w:lang w:eastAsia="zh-CN"/>
        </w:rPr>
        <w:t>For PUCCH, whether configuration 1 or 2 is applied is configured per PUCCH resource</w:t>
      </w:r>
      <w:r>
        <w:rPr>
          <w:rFonts w:eastAsiaTheme="minorEastAsia" w:hint="eastAsia"/>
          <w:lang w:eastAsia="zh-CN"/>
        </w:rPr>
        <w:t xml:space="preserve"> in </w:t>
      </w:r>
      <w:r w:rsidRPr="00553564">
        <w:rPr>
          <w:rFonts w:eastAsiaTheme="minorEastAsia" w:hint="eastAsia"/>
          <w:i/>
          <w:lang w:eastAsia="zh-CN"/>
        </w:rPr>
        <w:t>PUCCH-Resource</w:t>
      </w:r>
      <w:r w:rsidRPr="008F3F75">
        <w:rPr>
          <w:rFonts w:eastAsiaTheme="minorEastAsia"/>
          <w:lang w:eastAsia="zh-CN"/>
        </w:rPr>
        <w:t>.</w:t>
      </w:r>
    </w:p>
    <w:p w14:paraId="769AB1C7" w14:textId="77777777" w:rsidR="00072746" w:rsidRDefault="00072746" w:rsidP="0007274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72746" w14:paraId="155DE82D" w14:textId="77777777" w:rsidTr="00597C7B">
        <w:tc>
          <w:tcPr>
            <w:tcW w:w="1384" w:type="dxa"/>
            <w:vAlign w:val="center"/>
          </w:tcPr>
          <w:p w14:paraId="27A3135C" w14:textId="77777777" w:rsidR="00072746" w:rsidRDefault="00072746" w:rsidP="00597C7B">
            <w:pPr>
              <w:spacing w:after="120"/>
              <w:rPr>
                <w:rFonts w:eastAsia="微软雅黑"/>
                <w:b/>
                <w:color w:val="000000"/>
                <w:lang w:eastAsia="zh-CN"/>
              </w:rPr>
            </w:pPr>
          </w:p>
        </w:tc>
        <w:tc>
          <w:tcPr>
            <w:tcW w:w="7676" w:type="dxa"/>
          </w:tcPr>
          <w:p w14:paraId="362A71D6" w14:textId="77777777" w:rsidR="00072746" w:rsidRDefault="00072746"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072746" w14:paraId="37BDE21B" w14:textId="77777777" w:rsidTr="00597C7B">
        <w:tc>
          <w:tcPr>
            <w:tcW w:w="1384" w:type="dxa"/>
            <w:vAlign w:val="center"/>
          </w:tcPr>
          <w:p w14:paraId="4EA0BA1F" w14:textId="77777777" w:rsidR="00072746" w:rsidRDefault="00072746"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71124D0" w14:textId="7E3505FC" w:rsidR="00072746" w:rsidRPr="00ED5245" w:rsidRDefault="00D96444" w:rsidP="00597C7B">
            <w:pPr>
              <w:rPr>
                <w:rFonts w:eastAsia="MS Mincho"/>
                <w:lang w:eastAsia="ja-JP"/>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C52B29">
              <w:rPr>
                <w:rFonts w:eastAsiaTheme="minorEastAsia" w:hint="eastAsia"/>
                <w:bCs/>
                <w:lang w:eastAsia="zh-CN"/>
              </w:rPr>
              <w:t>, DOCOMO (clarification question)</w:t>
            </w:r>
            <w:r w:rsidR="0028450A">
              <w:rPr>
                <w:rFonts w:eastAsiaTheme="minorEastAsia"/>
                <w:bCs/>
                <w:lang w:eastAsia="zh-CN"/>
              </w:rPr>
              <w:t xml:space="preserve">, </w:t>
            </w:r>
            <w:proofErr w:type="spellStart"/>
            <w:r w:rsidR="0028450A">
              <w:rPr>
                <w:rFonts w:eastAsiaTheme="minorEastAsia"/>
                <w:bCs/>
                <w:lang w:eastAsia="zh-CN"/>
              </w:rPr>
              <w:t>xiaomi</w:t>
            </w:r>
            <w:proofErr w:type="spellEnd"/>
            <w:r w:rsidR="006A4BA8">
              <w:rPr>
                <w:rFonts w:eastAsiaTheme="minorEastAsia"/>
                <w:bCs/>
                <w:lang w:eastAsia="zh-CN"/>
              </w:rPr>
              <w:t>, ZTE</w:t>
            </w:r>
            <w:r w:rsidR="00FA6856">
              <w:rPr>
                <w:rFonts w:eastAsiaTheme="minorEastAsia"/>
                <w:bCs/>
                <w:lang w:eastAsia="zh-CN"/>
              </w:rPr>
              <w:t>, Samsung</w:t>
            </w:r>
            <w:r w:rsidR="00A92F0E">
              <w:rPr>
                <w:rFonts w:eastAsiaTheme="minorEastAsia" w:hint="eastAsia"/>
                <w:bCs/>
                <w:lang w:eastAsia="zh-CN"/>
              </w:rPr>
              <w:t>, Fujitsu</w:t>
            </w:r>
            <w:r w:rsidR="0004592B" w:rsidRPr="0004592B">
              <w:rPr>
                <w:rFonts w:eastAsiaTheme="minorEastAsia"/>
                <w:bCs/>
                <w:lang w:eastAsia="zh-CN"/>
              </w:rPr>
              <w:t>, Panasoni</w:t>
            </w:r>
            <w:r w:rsidR="0004592B" w:rsidRPr="00200858">
              <w:rPr>
                <w:rFonts w:eastAsiaTheme="minorEastAsia"/>
                <w:bCs/>
                <w:lang w:eastAsia="zh-CN"/>
              </w:rPr>
              <w:t>c</w:t>
            </w:r>
            <w:r w:rsidR="00200858" w:rsidRPr="00200858">
              <w:rPr>
                <w:rFonts w:eastAsia="Malgun Gothic" w:hint="eastAsia"/>
                <w:bCs/>
                <w:lang w:eastAsia="ko-KR"/>
              </w:rPr>
              <w:t>, LGE</w:t>
            </w:r>
            <w:r w:rsidR="00AB121E">
              <w:rPr>
                <w:rFonts w:eastAsia="Malgun Gothic"/>
                <w:bCs/>
                <w:lang w:eastAsia="ko-KR"/>
              </w:rPr>
              <w:t>, MTK</w:t>
            </w:r>
            <w:r w:rsidR="009A165A">
              <w:rPr>
                <w:rFonts w:eastAsia="Malgun Gothic"/>
                <w:bCs/>
                <w:lang w:eastAsia="ko-KR"/>
              </w:rPr>
              <w:t>, NEC</w:t>
            </w:r>
            <w:r w:rsidR="00852E95">
              <w:rPr>
                <w:rFonts w:eastAsia="Malgun Gothic" w:hint="eastAsia"/>
                <w:bCs/>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ED5245">
              <w:rPr>
                <w:rFonts w:eastAsia="MS Mincho" w:hint="eastAsia"/>
                <w:lang w:eastAsia="ja-JP"/>
              </w:rPr>
              <w:t>, Sharp</w:t>
            </w:r>
            <w:r w:rsidR="00772119">
              <w:rPr>
                <w:rFonts w:eastAsia="MS Mincho"/>
                <w:lang w:eastAsia="ja-JP"/>
              </w:rPr>
              <w:t>, Ericsson</w:t>
            </w:r>
          </w:p>
        </w:tc>
      </w:tr>
      <w:tr w:rsidR="00072746" w14:paraId="32A1FCF9" w14:textId="77777777" w:rsidTr="00597C7B">
        <w:tc>
          <w:tcPr>
            <w:tcW w:w="1384" w:type="dxa"/>
            <w:vAlign w:val="center"/>
          </w:tcPr>
          <w:p w14:paraId="0A97F589" w14:textId="77777777" w:rsidR="00072746" w:rsidRDefault="00072746"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B34671" w14:textId="617C5329" w:rsidR="00072746" w:rsidRPr="00852E95" w:rsidRDefault="000D72D4" w:rsidP="00597C7B">
            <w:pPr>
              <w:spacing w:after="120"/>
              <w:rPr>
                <w:rFonts w:eastAsiaTheme="minorEastAsia"/>
                <w:color w:val="000000"/>
                <w:lang w:eastAsia="zh-CN"/>
              </w:rPr>
            </w:pPr>
            <w:r w:rsidRPr="00852E95">
              <w:rPr>
                <w:rFonts w:eastAsiaTheme="minorEastAsia"/>
                <w:color w:val="000000"/>
                <w:lang w:eastAsia="zh-CN"/>
              </w:rPr>
              <w:t>Sony (need clarification for Option 2)</w:t>
            </w:r>
          </w:p>
        </w:tc>
      </w:tr>
    </w:tbl>
    <w:p w14:paraId="0B729E7A" w14:textId="77777777" w:rsidR="00072746" w:rsidRPr="00852E95" w:rsidRDefault="00072746" w:rsidP="00072746">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72746" w14:paraId="241F870A" w14:textId="77777777" w:rsidTr="00597C7B">
        <w:tc>
          <w:tcPr>
            <w:tcW w:w="1383" w:type="dxa"/>
          </w:tcPr>
          <w:p w14:paraId="47365369" w14:textId="77777777" w:rsidR="00072746" w:rsidRDefault="00072746"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A2AB99E" w14:textId="77777777" w:rsidR="00072746" w:rsidRDefault="00072746"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072746" w14:paraId="327C20D4" w14:textId="77777777" w:rsidTr="00597C7B">
        <w:tc>
          <w:tcPr>
            <w:tcW w:w="1383" w:type="dxa"/>
            <w:vAlign w:val="center"/>
          </w:tcPr>
          <w:p w14:paraId="688C5DA7" w14:textId="77777777" w:rsidR="00072746" w:rsidRDefault="00072746" w:rsidP="00597C7B">
            <w:pPr>
              <w:jc w:val="center"/>
              <w:rPr>
                <w:rFonts w:eastAsia="微软雅黑"/>
                <w:lang w:eastAsia="zh-CN"/>
              </w:rPr>
            </w:pPr>
            <w:r>
              <w:rPr>
                <w:rFonts w:eastAsia="微软雅黑" w:hint="eastAsia"/>
                <w:lang w:eastAsia="zh-CN"/>
              </w:rPr>
              <w:t>Moderator</w:t>
            </w:r>
          </w:p>
        </w:tc>
        <w:tc>
          <w:tcPr>
            <w:tcW w:w="7677" w:type="dxa"/>
          </w:tcPr>
          <w:p w14:paraId="6BF1B365" w14:textId="77777777" w:rsidR="00072746" w:rsidRPr="00982E16" w:rsidRDefault="00072746" w:rsidP="00597C7B">
            <w:pPr>
              <w:rPr>
                <w:rFonts w:ascii="Times" w:eastAsiaTheme="minorEastAsia" w:hAnsi="Times" w:cs="Times"/>
                <w:lang w:val="en-GB" w:eastAsia="zh-CN"/>
              </w:rPr>
            </w:pPr>
            <w:r>
              <w:rPr>
                <w:rFonts w:ascii="Times" w:eastAsiaTheme="minorEastAsia" w:hAnsi="Times" w:cs="Times" w:hint="eastAsia"/>
                <w:lang w:val="en-GB" w:eastAsia="zh-CN"/>
              </w:rPr>
              <w:t>Moderator tried to provide more details on per channel/signal configuration. Companies are encouraged to check and share your views.</w:t>
            </w:r>
          </w:p>
        </w:tc>
      </w:tr>
      <w:tr w:rsidR="00DB6A79" w14:paraId="08020C8B" w14:textId="77777777" w:rsidTr="00597C7B">
        <w:tc>
          <w:tcPr>
            <w:tcW w:w="1383" w:type="dxa"/>
          </w:tcPr>
          <w:p w14:paraId="5F043783" w14:textId="1C72E296" w:rsidR="00DB6A79" w:rsidRDefault="00DB6A79" w:rsidP="00DB6A79">
            <w:pPr>
              <w:jc w:val="center"/>
              <w:rPr>
                <w:rFonts w:eastAsia="微软雅黑"/>
              </w:rPr>
            </w:pPr>
            <w:r>
              <w:rPr>
                <w:rFonts w:eastAsia="微软雅黑" w:hint="eastAsia"/>
                <w:lang w:eastAsia="zh-CN"/>
              </w:rPr>
              <w:t>DOCOMO</w:t>
            </w:r>
          </w:p>
        </w:tc>
        <w:tc>
          <w:tcPr>
            <w:tcW w:w="7677" w:type="dxa"/>
          </w:tcPr>
          <w:p w14:paraId="790774F9" w14:textId="77777777" w:rsidR="00DB6A79" w:rsidRDefault="00DB6A79" w:rsidP="00DB6A79">
            <w:pPr>
              <w:rPr>
                <w:rFonts w:eastAsia="微软雅黑"/>
                <w:lang w:eastAsia="zh-CN"/>
              </w:rPr>
            </w:pPr>
            <w:r>
              <w:rPr>
                <w:rFonts w:eastAsia="微软雅黑"/>
                <w:lang w:eastAsia="zh-CN"/>
              </w:rPr>
              <w:t>Fo</w:t>
            </w:r>
            <w:r>
              <w:rPr>
                <w:rFonts w:eastAsia="微软雅黑" w:hint="eastAsia"/>
                <w:lang w:eastAsia="zh-CN"/>
              </w:rPr>
              <w:t>r option 2, the necessity of the flexibility for per channel/signal configuration is not very clear to us.</w:t>
            </w:r>
          </w:p>
          <w:p w14:paraId="3FD275E8" w14:textId="2E1F6693" w:rsidR="00DB6A79" w:rsidRDefault="00DB6A79" w:rsidP="00DB6A79">
            <w:pPr>
              <w:rPr>
                <w:rFonts w:eastAsia="微软雅黑"/>
                <w:lang w:eastAsia="zh-CN"/>
              </w:rPr>
            </w:pPr>
            <w:r>
              <w:rPr>
                <w:rFonts w:eastAsia="微软雅黑" w:hint="eastAsia"/>
                <w:lang w:eastAsia="zh-CN"/>
              </w:rPr>
              <w:t xml:space="preserve">For option 1, we have one clarification question. Is the intention that the configuration is applied </w:t>
            </w:r>
            <w:r>
              <w:rPr>
                <w:rFonts w:eastAsia="MS Mincho" w:hint="eastAsia"/>
                <w:lang w:eastAsia="ja-JP"/>
              </w:rPr>
              <w:t xml:space="preserve">commonly </w:t>
            </w:r>
            <w:r>
              <w:rPr>
                <w:rFonts w:eastAsia="微软雅黑" w:hint="eastAsia"/>
                <w:lang w:eastAsia="zh-CN"/>
              </w:rPr>
              <w:t xml:space="preserve">across all serving cells with SBFD operation? </w:t>
            </w:r>
          </w:p>
        </w:tc>
      </w:tr>
      <w:tr w:rsidR="0028450A" w14:paraId="0F275CEC" w14:textId="77777777" w:rsidTr="00597C7B">
        <w:tc>
          <w:tcPr>
            <w:tcW w:w="1383" w:type="dxa"/>
          </w:tcPr>
          <w:p w14:paraId="51A7DA01" w14:textId="1F7A6C5D" w:rsidR="0028450A" w:rsidRDefault="0028450A" w:rsidP="0028450A">
            <w:pPr>
              <w:jc w:val="center"/>
              <w:rPr>
                <w:rFonts w:eastAsia="微软雅黑"/>
              </w:rPr>
            </w:pPr>
            <w:r>
              <w:rPr>
                <w:rFonts w:eastAsia="微软雅黑"/>
                <w:lang w:eastAsia="zh-CN"/>
              </w:rPr>
              <w:t>Xiaomi</w:t>
            </w:r>
          </w:p>
        </w:tc>
        <w:tc>
          <w:tcPr>
            <w:tcW w:w="7677" w:type="dxa"/>
          </w:tcPr>
          <w:p w14:paraId="2F634A55" w14:textId="369BE82E" w:rsidR="0028450A" w:rsidRDefault="0028450A" w:rsidP="0028450A">
            <w:pPr>
              <w:rPr>
                <w:rFonts w:eastAsiaTheme="minorEastAsia"/>
              </w:rPr>
            </w:pPr>
            <w:r>
              <w:rPr>
                <w:rFonts w:eastAsia="微软雅黑" w:hint="eastAsia"/>
                <w:lang w:eastAsia="zh-CN"/>
              </w:rPr>
              <w:t>W</w:t>
            </w:r>
            <w:r>
              <w:rPr>
                <w:rFonts w:eastAsia="微软雅黑"/>
                <w:lang w:eastAsia="zh-CN"/>
              </w:rPr>
              <w:t>e prefer option 1.</w:t>
            </w:r>
          </w:p>
        </w:tc>
      </w:tr>
      <w:tr w:rsidR="00DB6A79" w14:paraId="50521BF8" w14:textId="77777777" w:rsidTr="00597C7B">
        <w:tc>
          <w:tcPr>
            <w:tcW w:w="1383" w:type="dxa"/>
          </w:tcPr>
          <w:p w14:paraId="74248C7E" w14:textId="6AEF5971" w:rsidR="00DB6A79" w:rsidRDefault="000D72D4" w:rsidP="00DB6A79">
            <w:pPr>
              <w:jc w:val="center"/>
              <w:rPr>
                <w:rFonts w:eastAsiaTheme="minorEastAsia"/>
                <w:lang w:eastAsia="zh-CN"/>
              </w:rPr>
            </w:pPr>
            <w:r>
              <w:rPr>
                <w:rFonts w:eastAsiaTheme="minorEastAsia"/>
                <w:lang w:eastAsia="zh-CN"/>
              </w:rPr>
              <w:t>Sony</w:t>
            </w:r>
          </w:p>
        </w:tc>
        <w:tc>
          <w:tcPr>
            <w:tcW w:w="7677" w:type="dxa"/>
          </w:tcPr>
          <w:p w14:paraId="392EB7E8" w14:textId="180CBD74" w:rsidR="00DB6A79" w:rsidRDefault="000D72D4" w:rsidP="00DB6A79">
            <w:pPr>
              <w:rPr>
                <w:rFonts w:eastAsia="Malgun Gothic"/>
                <w:lang w:eastAsia="ko-KR"/>
              </w:rPr>
            </w:pPr>
            <w:r>
              <w:rPr>
                <w:rFonts w:eastAsia="Malgun Gothic"/>
                <w:lang w:eastAsia="ko-KR"/>
              </w:rPr>
              <w:t xml:space="preserve">For Option 2, can you please clarify that this is applicable per UE/ per channel/signal basis, or does this mean ALL UEs must have the same </w:t>
            </w:r>
            <w:proofErr w:type="spellStart"/>
            <w:r>
              <w:rPr>
                <w:rFonts w:eastAsia="Malgun Gothic"/>
                <w:lang w:eastAsia="ko-KR"/>
              </w:rPr>
              <w:t>chanel</w:t>
            </w:r>
            <w:proofErr w:type="spellEnd"/>
            <w:r>
              <w:rPr>
                <w:rFonts w:eastAsia="Malgun Gothic"/>
                <w:lang w:eastAsia="ko-KR"/>
              </w:rPr>
              <w:t>/signal configuration?</w:t>
            </w:r>
          </w:p>
        </w:tc>
      </w:tr>
      <w:tr w:rsidR="00D36A30" w14:paraId="3148D8FD" w14:textId="77777777" w:rsidTr="00597C7B">
        <w:tc>
          <w:tcPr>
            <w:tcW w:w="1383" w:type="dxa"/>
          </w:tcPr>
          <w:p w14:paraId="7907C704" w14:textId="1A288811" w:rsidR="00D36A30" w:rsidRDefault="00D36A30" w:rsidP="00D36A30">
            <w:pPr>
              <w:jc w:val="center"/>
              <w:rPr>
                <w:rFonts w:eastAsia="微软雅黑"/>
                <w:lang w:eastAsia="zh-CN"/>
              </w:rPr>
            </w:pPr>
            <w:r>
              <w:rPr>
                <w:rFonts w:eastAsia="MS Mincho" w:hint="eastAsia"/>
                <w:lang w:eastAsia="ja-JP"/>
              </w:rPr>
              <w:t>Panasonic</w:t>
            </w:r>
          </w:p>
        </w:tc>
        <w:tc>
          <w:tcPr>
            <w:tcW w:w="7677" w:type="dxa"/>
          </w:tcPr>
          <w:p w14:paraId="3A6AE10F" w14:textId="1FF8B212" w:rsidR="00D36A30" w:rsidRDefault="00D36A30" w:rsidP="00D36A30">
            <w:pPr>
              <w:rPr>
                <w:rFonts w:eastAsia="微软雅黑"/>
                <w:lang w:eastAsia="zh-CN"/>
              </w:rPr>
            </w:pPr>
            <w:r>
              <w:rPr>
                <w:rFonts w:eastAsia="MS Mincho" w:hint="eastAsia"/>
                <w:lang w:eastAsia="ja-JP"/>
              </w:rPr>
              <w:t xml:space="preserve">We prefer option 1 in order to reduce complexity. </w:t>
            </w:r>
          </w:p>
        </w:tc>
      </w:tr>
      <w:tr w:rsidR="00200858" w14:paraId="7CE8E28C" w14:textId="77777777" w:rsidTr="00597C7B">
        <w:tc>
          <w:tcPr>
            <w:tcW w:w="1383" w:type="dxa"/>
          </w:tcPr>
          <w:p w14:paraId="13374ECB" w14:textId="4A623487" w:rsidR="00200858" w:rsidRPr="00200858" w:rsidRDefault="00200858" w:rsidP="00200858">
            <w:pPr>
              <w:jc w:val="center"/>
              <w:rPr>
                <w:rFonts w:eastAsia="MS Mincho"/>
                <w:lang w:eastAsia="ja-JP"/>
              </w:rPr>
            </w:pPr>
            <w:r w:rsidRPr="00200858">
              <w:rPr>
                <w:rFonts w:eastAsia="Malgun Gothic" w:hint="eastAsia"/>
                <w:lang w:eastAsia="ko-KR"/>
              </w:rPr>
              <w:t>LGE</w:t>
            </w:r>
          </w:p>
        </w:tc>
        <w:tc>
          <w:tcPr>
            <w:tcW w:w="7677" w:type="dxa"/>
          </w:tcPr>
          <w:p w14:paraId="4BD67239" w14:textId="3485F057" w:rsidR="00200858" w:rsidRPr="00200858" w:rsidRDefault="00200858" w:rsidP="00200858">
            <w:pPr>
              <w:rPr>
                <w:rFonts w:eastAsia="MS Mincho"/>
                <w:lang w:eastAsia="ja-JP"/>
              </w:rPr>
            </w:pPr>
            <w:r w:rsidRPr="00200858">
              <w:rPr>
                <w:rFonts w:eastAsia="Malgun Gothic" w:hint="eastAsia"/>
                <w:lang w:eastAsia="ko-KR"/>
              </w:rPr>
              <w:t xml:space="preserve">We prefer option 1. </w:t>
            </w:r>
          </w:p>
        </w:tc>
      </w:tr>
      <w:tr w:rsidR="00200858" w14:paraId="41BC8258" w14:textId="77777777" w:rsidTr="00597C7B">
        <w:tc>
          <w:tcPr>
            <w:tcW w:w="1383" w:type="dxa"/>
          </w:tcPr>
          <w:p w14:paraId="52B921E6" w14:textId="618160F1" w:rsidR="00200858" w:rsidRDefault="00AB121E" w:rsidP="00200858">
            <w:pPr>
              <w:jc w:val="center"/>
              <w:rPr>
                <w:rFonts w:eastAsiaTheme="minorEastAsia"/>
                <w:lang w:eastAsia="zh-CN"/>
              </w:rPr>
            </w:pPr>
            <w:r>
              <w:rPr>
                <w:rFonts w:eastAsiaTheme="minorEastAsia"/>
                <w:lang w:eastAsia="zh-CN"/>
              </w:rPr>
              <w:lastRenderedPageBreak/>
              <w:t>MTK</w:t>
            </w:r>
          </w:p>
        </w:tc>
        <w:tc>
          <w:tcPr>
            <w:tcW w:w="7677" w:type="dxa"/>
          </w:tcPr>
          <w:p w14:paraId="2356530B" w14:textId="471447D4" w:rsidR="00200858" w:rsidRDefault="00AB121E" w:rsidP="00200858">
            <w:pPr>
              <w:rPr>
                <w:rFonts w:eastAsiaTheme="minorEastAsia"/>
                <w:lang w:eastAsia="zh-CN"/>
              </w:rPr>
            </w:pPr>
            <w:r w:rsidRPr="00FE4DDF">
              <w:rPr>
                <w:rFonts w:eastAsiaTheme="minorEastAsia"/>
                <w:lang w:eastAsia="zh-CN"/>
              </w:rPr>
              <w:t xml:space="preserve">Agree. Prefer to </w:t>
            </w:r>
            <w:proofErr w:type="spellStart"/>
            <w:r w:rsidRPr="00FE4DDF">
              <w:rPr>
                <w:rFonts w:eastAsiaTheme="minorEastAsia"/>
                <w:lang w:eastAsia="zh-CN"/>
              </w:rPr>
              <w:t>downselect</w:t>
            </w:r>
            <w:proofErr w:type="spellEnd"/>
            <w:r w:rsidRPr="00FE4DDF">
              <w:rPr>
                <w:rFonts w:eastAsiaTheme="minorEastAsia"/>
                <w:lang w:eastAsia="zh-CN"/>
              </w:rPr>
              <w:t xml:space="preserve"> Option 2, i.e., configurations are provided per channel/signal. This enables NW to adapt configuration for different channels/signals.</w:t>
            </w:r>
          </w:p>
        </w:tc>
      </w:tr>
      <w:tr w:rsidR="002961BD" w14:paraId="0B61AE21" w14:textId="77777777" w:rsidTr="00597C7B">
        <w:tc>
          <w:tcPr>
            <w:tcW w:w="1383" w:type="dxa"/>
          </w:tcPr>
          <w:p w14:paraId="55309A87" w14:textId="060237A5" w:rsidR="002961BD" w:rsidRDefault="002961BD" w:rsidP="002961BD">
            <w:pPr>
              <w:jc w:val="center"/>
              <w:rPr>
                <w:rFonts w:eastAsiaTheme="minorEastAsia"/>
                <w:lang w:eastAsia="zh-CN"/>
              </w:rPr>
            </w:pPr>
            <w:r>
              <w:rPr>
                <w:rFonts w:eastAsia="微软雅黑"/>
              </w:rPr>
              <w:t>QC</w:t>
            </w:r>
          </w:p>
        </w:tc>
        <w:tc>
          <w:tcPr>
            <w:tcW w:w="7677" w:type="dxa"/>
          </w:tcPr>
          <w:p w14:paraId="1E1D6619" w14:textId="77777777" w:rsidR="002961BD" w:rsidRDefault="002961BD" w:rsidP="002961BD">
            <w:pPr>
              <w:rPr>
                <w:rFonts w:eastAsia="微软雅黑"/>
                <w:lang w:eastAsia="zh-CN"/>
              </w:rPr>
            </w:pPr>
            <w:r>
              <w:rPr>
                <w:rFonts w:eastAsia="微软雅黑"/>
                <w:lang w:eastAsia="zh-CN"/>
              </w:rPr>
              <w:t>Since SBFD operation is also applicable to RRC Idle/</w:t>
            </w:r>
            <w:proofErr w:type="spellStart"/>
            <w:r>
              <w:rPr>
                <w:rFonts w:eastAsia="微软雅黑"/>
                <w:lang w:eastAsia="zh-CN"/>
              </w:rPr>
              <w:t>Inacive</w:t>
            </w:r>
            <w:proofErr w:type="spellEnd"/>
            <w:r>
              <w:rPr>
                <w:rFonts w:eastAsia="微软雅黑"/>
                <w:lang w:eastAsia="zh-CN"/>
              </w:rPr>
              <w:t xml:space="preserve"> UE, the </w:t>
            </w:r>
            <w:proofErr w:type="spellStart"/>
            <w:r>
              <w:rPr>
                <w:rFonts w:eastAsia="微软雅黑"/>
                <w:lang w:eastAsia="zh-CN"/>
              </w:rPr>
              <w:t>gNB</w:t>
            </w:r>
            <w:proofErr w:type="spellEnd"/>
            <w:r>
              <w:rPr>
                <w:rFonts w:eastAsia="微软雅黑"/>
                <w:lang w:eastAsia="zh-CN"/>
              </w:rPr>
              <w:t xml:space="preserve"> indication of configuration 1 or configuration 2 should be indicated by SIB. It is mainly a gNB implementation design on handling the Tx/Rx across SBFD and non-SBFD using same/</w:t>
            </w:r>
            <w:proofErr w:type="spellStart"/>
            <w:r>
              <w:rPr>
                <w:rFonts w:eastAsia="微软雅黑"/>
                <w:lang w:eastAsia="zh-CN"/>
              </w:rPr>
              <w:t>seperats</w:t>
            </w:r>
            <w:proofErr w:type="spellEnd"/>
            <w:r>
              <w:rPr>
                <w:rFonts w:eastAsia="微软雅黑"/>
                <w:lang w:eastAsia="zh-CN"/>
              </w:rPr>
              <w:t xml:space="preserve"> antennas </w:t>
            </w:r>
            <w:proofErr w:type="spellStart"/>
            <w:r>
              <w:rPr>
                <w:rFonts w:eastAsia="微软雅黑"/>
                <w:lang w:eastAsia="zh-CN"/>
              </w:rPr>
              <w:t>onfiguratons</w:t>
            </w:r>
            <w:proofErr w:type="spellEnd"/>
            <w:r>
              <w:rPr>
                <w:rFonts w:eastAsia="微软雅黑"/>
                <w:lang w:eastAsia="zh-CN"/>
              </w:rPr>
              <w:t xml:space="preserve">. </w:t>
            </w:r>
          </w:p>
          <w:p w14:paraId="68E2868D" w14:textId="77777777" w:rsidR="002961BD" w:rsidRDefault="002961BD" w:rsidP="002961BD">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Option </w:t>
            </w:r>
            <w:r>
              <w:rPr>
                <w:rFonts w:eastAsiaTheme="minorEastAsia"/>
                <w:lang w:eastAsia="zh-CN"/>
              </w:rPr>
              <w:t>3</w:t>
            </w:r>
            <w:r>
              <w:rPr>
                <w:rFonts w:eastAsiaTheme="minorEastAsia" w:hint="eastAsia"/>
                <w:lang w:eastAsia="zh-CN"/>
              </w:rPr>
              <w:t xml:space="preserve">: Configuration 1 or </w:t>
            </w:r>
            <w:proofErr w:type="spellStart"/>
            <w:r>
              <w:rPr>
                <w:rFonts w:eastAsiaTheme="minorEastAsia" w:hint="eastAsia"/>
                <w:lang w:eastAsia="zh-CN"/>
              </w:rPr>
              <w:t>Configurat</w:t>
            </w:r>
            <w:proofErr w:type="spellEnd"/>
            <w:r>
              <w:rPr>
                <w:rFonts w:eastAsiaTheme="minorEastAsia" w:hint="eastAsia"/>
                <w:lang w:eastAsia="zh-CN"/>
              </w:rPr>
              <w:t xml:space="preserve"> 2 </w:t>
            </w:r>
            <w:r>
              <w:rPr>
                <w:rFonts w:eastAsiaTheme="minorEastAsia"/>
                <w:lang w:eastAsia="zh-CN"/>
              </w:rPr>
              <w:t>is a cell-common configuration.</w:t>
            </w:r>
          </w:p>
          <w:p w14:paraId="44A50FF3" w14:textId="77777777" w:rsidR="002961BD" w:rsidRPr="00FE4DDF" w:rsidRDefault="002961BD" w:rsidP="002961BD">
            <w:pPr>
              <w:rPr>
                <w:rFonts w:eastAsiaTheme="minorEastAsia"/>
                <w:lang w:eastAsia="zh-CN"/>
              </w:rPr>
            </w:pPr>
          </w:p>
        </w:tc>
      </w:tr>
      <w:tr w:rsidR="00564AA0" w14:paraId="7C8BF07E" w14:textId="77777777" w:rsidTr="00597C7B">
        <w:tc>
          <w:tcPr>
            <w:tcW w:w="1383" w:type="dxa"/>
          </w:tcPr>
          <w:p w14:paraId="7DDEC7EE" w14:textId="2793459F" w:rsidR="00564AA0" w:rsidRDefault="00564AA0" w:rsidP="00564AA0">
            <w:pPr>
              <w:jc w:val="center"/>
              <w:rPr>
                <w:rFonts w:eastAsia="微软雅黑"/>
              </w:rPr>
            </w:pPr>
            <w:proofErr w:type="spellStart"/>
            <w:r>
              <w:rPr>
                <w:rFonts w:eastAsia="微软雅黑"/>
                <w:lang w:eastAsia="zh-CN"/>
              </w:rPr>
              <w:t>CEWiT</w:t>
            </w:r>
            <w:proofErr w:type="spellEnd"/>
          </w:p>
        </w:tc>
        <w:tc>
          <w:tcPr>
            <w:tcW w:w="7677" w:type="dxa"/>
          </w:tcPr>
          <w:p w14:paraId="66A900AE" w14:textId="57E2B4EF" w:rsidR="00564AA0" w:rsidRDefault="00564AA0" w:rsidP="00564AA0">
            <w:pPr>
              <w:rPr>
                <w:rFonts w:eastAsia="微软雅黑"/>
                <w:lang w:eastAsia="zh-CN"/>
              </w:rPr>
            </w:pPr>
            <w:r>
              <w:rPr>
                <w:rFonts w:eastAsia="微软雅黑"/>
                <w:lang w:eastAsia="zh-CN"/>
              </w:rPr>
              <w:t xml:space="preserve">We support option 2. But it is not clear whether down selection is possible. Assuming configuration 2 is subject to UE capability, all UEs cannot be configured with configuration 2.  </w:t>
            </w:r>
          </w:p>
        </w:tc>
      </w:tr>
      <w:tr w:rsidR="00852E95" w14:paraId="3A06F5DC" w14:textId="77777777" w:rsidTr="00597C7B">
        <w:tc>
          <w:tcPr>
            <w:tcW w:w="1383" w:type="dxa"/>
          </w:tcPr>
          <w:p w14:paraId="7C6EA2E4" w14:textId="0676C266" w:rsidR="00852E95" w:rsidRDefault="00852E95" w:rsidP="00852E95">
            <w:pPr>
              <w:jc w:val="center"/>
              <w:rPr>
                <w:rFonts w:eastAsia="微软雅黑"/>
                <w:lang w:eastAsia="zh-CN"/>
              </w:rPr>
            </w:pPr>
            <w:r>
              <w:rPr>
                <w:rFonts w:eastAsia="Malgun Gothic" w:hint="eastAsia"/>
                <w:lang w:eastAsia="ko-KR"/>
              </w:rPr>
              <w:t>WILUS</w:t>
            </w:r>
          </w:p>
        </w:tc>
        <w:tc>
          <w:tcPr>
            <w:tcW w:w="7677" w:type="dxa"/>
          </w:tcPr>
          <w:p w14:paraId="3B6C04F5" w14:textId="3F11C408" w:rsidR="00852E95" w:rsidRDefault="00852E95" w:rsidP="00BA12F0">
            <w:pPr>
              <w:tabs>
                <w:tab w:val="left" w:pos="2762"/>
              </w:tabs>
              <w:rPr>
                <w:rFonts w:eastAsia="微软雅黑"/>
                <w:lang w:eastAsia="zh-CN"/>
              </w:rPr>
            </w:pPr>
            <w:r w:rsidRPr="00200858">
              <w:rPr>
                <w:rFonts w:eastAsia="Malgun Gothic" w:hint="eastAsia"/>
                <w:lang w:eastAsia="ko-KR"/>
              </w:rPr>
              <w:t>We prefer option 1.</w:t>
            </w:r>
            <w:r w:rsidR="00BA12F0">
              <w:rPr>
                <w:rFonts w:eastAsia="Malgun Gothic"/>
                <w:lang w:eastAsia="ko-KR"/>
              </w:rPr>
              <w:tab/>
            </w:r>
          </w:p>
        </w:tc>
      </w:tr>
      <w:tr w:rsidR="00BA12F0" w14:paraId="1E239CF2" w14:textId="77777777" w:rsidTr="00597C7B">
        <w:tc>
          <w:tcPr>
            <w:tcW w:w="1383" w:type="dxa"/>
          </w:tcPr>
          <w:p w14:paraId="4DF52A90" w14:textId="1D12E85A" w:rsidR="00BA12F0" w:rsidRDefault="00BA12F0" w:rsidP="00BA12F0">
            <w:pPr>
              <w:jc w:val="center"/>
              <w:rPr>
                <w:rFonts w:eastAsia="Malgun Gothic"/>
                <w:lang w:eastAsia="ko-KR"/>
              </w:rPr>
            </w:pPr>
            <w:r>
              <w:rPr>
                <w:rFonts w:eastAsia="微软雅黑"/>
                <w:lang w:eastAsia="zh-CN"/>
              </w:rPr>
              <w:t>Tejas</w:t>
            </w:r>
          </w:p>
        </w:tc>
        <w:tc>
          <w:tcPr>
            <w:tcW w:w="7677" w:type="dxa"/>
          </w:tcPr>
          <w:p w14:paraId="516EAE5A" w14:textId="79687373" w:rsidR="00BA12F0" w:rsidRPr="00200858" w:rsidRDefault="00BA12F0" w:rsidP="00BA12F0">
            <w:pPr>
              <w:tabs>
                <w:tab w:val="left" w:pos="2762"/>
              </w:tabs>
              <w:rPr>
                <w:rFonts w:eastAsia="Malgun Gothic"/>
                <w:lang w:eastAsia="ko-KR"/>
              </w:rPr>
            </w:pPr>
            <w:r>
              <w:rPr>
                <w:rFonts w:eastAsia="微软雅黑"/>
                <w:lang w:eastAsia="zh-CN"/>
              </w:rPr>
              <w:t xml:space="preserve">We prefer option 1 as option 2 will have significant complexity/overhead. </w:t>
            </w:r>
          </w:p>
        </w:tc>
      </w:tr>
      <w:tr w:rsidR="00ED5245" w14:paraId="65DFC98D" w14:textId="77777777" w:rsidTr="00597C7B">
        <w:tc>
          <w:tcPr>
            <w:tcW w:w="1383" w:type="dxa"/>
          </w:tcPr>
          <w:p w14:paraId="7C0ACBD2" w14:textId="51637533" w:rsidR="00ED5245" w:rsidRDefault="00ED5245" w:rsidP="00ED5245">
            <w:pPr>
              <w:jc w:val="center"/>
              <w:rPr>
                <w:rFonts w:eastAsia="微软雅黑"/>
                <w:lang w:eastAsia="zh-CN"/>
              </w:rPr>
            </w:pPr>
            <w:r>
              <w:rPr>
                <w:rFonts w:eastAsia="MS Mincho" w:hint="eastAsia"/>
                <w:lang w:eastAsia="ja-JP"/>
              </w:rPr>
              <w:t>Sharp</w:t>
            </w:r>
          </w:p>
        </w:tc>
        <w:tc>
          <w:tcPr>
            <w:tcW w:w="7677" w:type="dxa"/>
          </w:tcPr>
          <w:p w14:paraId="453A3A6A" w14:textId="6F94165E" w:rsidR="00ED5245" w:rsidRDefault="00ED5245" w:rsidP="00ED5245">
            <w:pPr>
              <w:tabs>
                <w:tab w:val="left" w:pos="2762"/>
              </w:tabs>
              <w:rPr>
                <w:rFonts w:eastAsia="微软雅黑"/>
                <w:lang w:eastAsia="zh-CN"/>
              </w:rPr>
            </w:pPr>
            <w:r>
              <w:rPr>
                <w:rFonts w:eastAsia="MS Mincho" w:hint="eastAsia"/>
                <w:lang w:eastAsia="ja-JP"/>
              </w:rPr>
              <w:t>We tend to think Option 2 is better, considering different benefits can be seen for each channel type.</w:t>
            </w:r>
          </w:p>
        </w:tc>
      </w:tr>
      <w:tr w:rsidR="00E27091" w14:paraId="60CA7081" w14:textId="77777777" w:rsidTr="00597C7B">
        <w:tc>
          <w:tcPr>
            <w:tcW w:w="1383" w:type="dxa"/>
          </w:tcPr>
          <w:p w14:paraId="4F77F750" w14:textId="1A376833" w:rsidR="00E27091" w:rsidRDefault="00E27091" w:rsidP="00E27091">
            <w:pPr>
              <w:jc w:val="center"/>
              <w:rPr>
                <w:rFonts w:eastAsia="MS Mincho"/>
                <w:lang w:eastAsia="ja-JP"/>
              </w:rPr>
            </w:pPr>
            <w:r>
              <w:rPr>
                <w:rFonts w:eastAsiaTheme="minorEastAsia"/>
                <w:lang w:eastAsia="zh-CN"/>
              </w:rPr>
              <w:t>Nokia, NSB</w:t>
            </w:r>
          </w:p>
        </w:tc>
        <w:tc>
          <w:tcPr>
            <w:tcW w:w="7677" w:type="dxa"/>
          </w:tcPr>
          <w:p w14:paraId="4857865D" w14:textId="5AA531D6" w:rsidR="00E27091" w:rsidRDefault="00E27091" w:rsidP="00E27091">
            <w:pPr>
              <w:tabs>
                <w:tab w:val="left" w:pos="2762"/>
              </w:tabs>
              <w:rPr>
                <w:rFonts w:eastAsia="MS Mincho"/>
                <w:lang w:eastAsia="ja-JP"/>
              </w:rPr>
            </w:pPr>
            <w:r>
              <w:rPr>
                <w:rFonts w:eastAsia="Malgun Gothic"/>
                <w:lang w:eastAsia="ko-KR"/>
              </w:rPr>
              <w:t>We prefer Option 2. It’s unclear to us why for SRS we prefer configuring this per signal and now for these PDSCH/PUSCH we configure per UE?</w:t>
            </w:r>
          </w:p>
        </w:tc>
      </w:tr>
      <w:tr w:rsidR="00DD1066" w14:paraId="760D07A7" w14:textId="77777777" w:rsidTr="00597C7B">
        <w:tc>
          <w:tcPr>
            <w:tcW w:w="1383" w:type="dxa"/>
          </w:tcPr>
          <w:p w14:paraId="03089B22" w14:textId="58AF6786" w:rsidR="00DD1066" w:rsidRDefault="00DD1066" w:rsidP="00E27091">
            <w:pPr>
              <w:jc w:val="center"/>
              <w:rPr>
                <w:rFonts w:eastAsiaTheme="minorEastAsia"/>
                <w:lang w:eastAsia="zh-CN"/>
              </w:rPr>
            </w:pPr>
            <w:r>
              <w:rPr>
                <w:rFonts w:eastAsiaTheme="minorEastAsia"/>
                <w:lang w:eastAsia="zh-CN"/>
              </w:rPr>
              <w:t>Ericsson</w:t>
            </w:r>
          </w:p>
        </w:tc>
        <w:tc>
          <w:tcPr>
            <w:tcW w:w="7677" w:type="dxa"/>
          </w:tcPr>
          <w:p w14:paraId="7C341B6C" w14:textId="135129DF" w:rsidR="00DD1066" w:rsidRDefault="00DD1066" w:rsidP="00E27091">
            <w:pPr>
              <w:tabs>
                <w:tab w:val="left" w:pos="2762"/>
              </w:tabs>
              <w:rPr>
                <w:rFonts w:eastAsia="Malgun Gothic"/>
                <w:lang w:eastAsia="ko-KR"/>
              </w:rPr>
            </w:pPr>
            <w:r>
              <w:rPr>
                <w:rFonts w:eastAsia="Malgun Gothic"/>
                <w:lang w:eastAsia="ko-KR"/>
              </w:rPr>
              <w:t xml:space="preserve">We support Option 2. </w:t>
            </w:r>
            <w:r w:rsidR="00A37136">
              <w:rPr>
                <w:rFonts w:eastAsia="Malgun Gothic"/>
                <w:lang w:eastAsia="ko-KR"/>
              </w:rPr>
              <w:t xml:space="preserve"> For the PUCCH under Option 2, </w:t>
            </w:r>
            <w:r w:rsidR="00A37136" w:rsidRPr="008F3F75">
              <w:rPr>
                <w:rFonts w:eastAsiaTheme="minorEastAsia"/>
                <w:lang w:eastAsia="zh-CN"/>
              </w:rPr>
              <w:t>whether configuration 1 or 2 is applied is configured per PUCCH resource</w:t>
            </w:r>
            <w:r w:rsidR="00A37136">
              <w:rPr>
                <w:rFonts w:eastAsiaTheme="minorEastAsia" w:hint="eastAsia"/>
                <w:lang w:eastAsia="zh-CN"/>
              </w:rPr>
              <w:t xml:space="preserve"> in </w:t>
            </w:r>
            <w:r w:rsidR="00A37136" w:rsidRPr="00553564">
              <w:rPr>
                <w:rFonts w:eastAsiaTheme="minorEastAsia" w:hint="eastAsia"/>
                <w:i/>
                <w:lang w:eastAsia="zh-CN"/>
              </w:rPr>
              <w:t>PUCCH-Resource</w:t>
            </w:r>
            <w:r w:rsidR="00A37136" w:rsidRPr="008F3F75">
              <w:rPr>
                <w:rFonts w:eastAsiaTheme="minorEastAsia"/>
                <w:lang w:eastAsia="zh-CN"/>
              </w:rPr>
              <w:t>.</w:t>
            </w:r>
            <w:r w:rsidR="00A37136">
              <w:rPr>
                <w:rFonts w:eastAsiaTheme="minorEastAsia"/>
                <w:lang w:eastAsia="zh-CN"/>
              </w:rPr>
              <w:t xml:space="preserve"> Would not be configuring in PUCCH-Config be enough? We would like to have a clarification why is it </w:t>
            </w:r>
            <w:r w:rsidR="00596F11">
              <w:rPr>
                <w:rFonts w:eastAsiaTheme="minorEastAsia"/>
                <w:lang w:eastAsia="zh-CN"/>
              </w:rPr>
              <w:t>at the level of</w:t>
            </w:r>
            <w:r w:rsidR="00A37136">
              <w:rPr>
                <w:rFonts w:eastAsiaTheme="minorEastAsia"/>
                <w:lang w:eastAsia="zh-CN"/>
              </w:rPr>
              <w:t xml:space="preserve"> PUCCH</w:t>
            </w:r>
            <w:r w:rsidR="00596F11">
              <w:rPr>
                <w:rFonts w:eastAsiaTheme="minorEastAsia"/>
                <w:lang w:eastAsia="zh-CN"/>
              </w:rPr>
              <w:t>-</w:t>
            </w:r>
            <w:r w:rsidR="00925ACF">
              <w:rPr>
                <w:rFonts w:eastAsiaTheme="minorEastAsia"/>
                <w:lang w:eastAsia="zh-CN"/>
              </w:rPr>
              <w:t>R</w:t>
            </w:r>
            <w:r w:rsidR="00A37136">
              <w:rPr>
                <w:rFonts w:eastAsiaTheme="minorEastAsia"/>
                <w:lang w:eastAsia="zh-CN"/>
              </w:rPr>
              <w:t>esource.</w:t>
            </w:r>
          </w:p>
        </w:tc>
      </w:tr>
    </w:tbl>
    <w:p w14:paraId="71B4FC36" w14:textId="77777777" w:rsidR="005A6C53" w:rsidRDefault="005A6C53" w:rsidP="00422884">
      <w:pPr>
        <w:rPr>
          <w:rFonts w:eastAsiaTheme="minorEastAsia"/>
          <w:lang w:eastAsia="zh-CN"/>
        </w:rPr>
      </w:pPr>
    </w:p>
    <w:p w14:paraId="48ACEC97" w14:textId="452381CB" w:rsidR="00806DB6" w:rsidRDefault="00806DB6" w:rsidP="00806DB6">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12</w:t>
      </w:r>
    </w:p>
    <w:p w14:paraId="2CFD40D0" w14:textId="77777777" w:rsidR="00806DB6" w:rsidRPr="00BE247B" w:rsidRDefault="00806DB6" w:rsidP="00806DB6">
      <w:pPr>
        <w:rPr>
          <w:rFonts w:eastAsiaTheme="minorEastAsia"/>
          <w:b/>
          <w:lang w:eastAsia="zh-CN"/>
        </w:rPr>
      </w:pPr>
      <w:r w:rsidRPr="00BE247B">
        <w:rPr>
          <w:rFonts w:eastAsiaTheme="minorEastAsia" w:hint="eastAsia"/>
          <w:b/>
          <w:lang w:eastAsia="zh-CN"/>
        </w:rPr>
        <w:t>Proposed Agreement:</w:t>
      </w:r>
    </w:p>
    <w:p w14:paraId="0AAC2AE1" w14:textId="77777777" w:rsidR="00806DB6" w:rsidRDefault="00806DB6" w:rsidP="00806DB6">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w:t>
      </w:r>
      <w:r>
        <w:rPr>
          <w:rFonts w:hint="eastAsia"/>
        </w:rPr>
        <w:t>.</w:t>
      </w:r>
    </w:p>
    <w:p w14:paraId="09F5BFE0" w14:textId="77777777" w:rsidR="00806DB6" w:rsidRDefault="00806DB6" w:rsidP="00806DB6">
      <w:pPr>
        <w:numPr>
          <w:ilvl w:val="0"/>
          <w:numId w:val="11"/>
        </w:numPr>
        <w:suppressAutoHyphens w:val="0"/>
        <w:spacing w:after="0" w:line="240" w:lineRule="auto"/>
        <w:jc w:val="left"/>
        <w:rPr>
          <w:rFonts w:eastAsiaTheme="minorEastAsia"/>
          <w:lang w:eastAsia="zh-CN"/>
        </w:rPr>
      </w:pPr>
      <w:r>
        <w:rPr>
          <w:rFonts w:eastAsiaTheme="minorEastAsia" w:hint="eastAsia"/>
          <w:lang w:eastAsia="zh-CN"/>
        </w:rPr>
        <w:t xml:space="preserve">[It at least applies in case the </w:t>
      </w:r>
      <w:r w:rsidRPr="00500C61">
        <w:rPr>
          <w:rFonts w:eastAsiaTheme="minorEastAsia"/>
          <w:lang w:eastAsia="zh-CN"/>
        </w:rPr>
        <w:t xml:space="preserve">number of partial </w:t>
      </w:r>
      <w:r>
        <w:rPr>
          <w:rFonts w:eastAsiaTheme="minorEastAsia" w:hint="eastAsia"/>
          <w:lang w:eastAsia="zh-CN"/>
        </w:rPr>
        <w:t>PR</w:t>
      </w:r>
      <w:r w:rsidRPr="00500C61">
        <w:rPr>
          <w:rFonts w:eastAsiaTheme="minorEastAsia"/>
          <w:lang w:eastAsia="zh-CN"/>
        </w:rPr>
        <w:t>Gs in SBFD symbols does not exceed two</w:t>
      </w:r>
      <w:r>
        <w:rPr>
          <w:rFonts w:eastAsiaTheme="minorEastAsia" w:hint="eastAsia"/>
          <w:lang w:eastAsia="zh-CN"/>
        </w:rPr>
        <w:t>.</w:t>
      </w:r>
    </w:p>
    <w:p w14:paraId="33CEA874" w14:textId="77777777" w:rsidR="00806DB6" w:rsidRPr="00500C61" w:rsidRDefault="00806DB6" w:rsidP="00806DB6">
      <w:pPr>
        <w:numPr>
          <w:ilvl w:val="0"/>
          <w:numId w:val="11"/>
        </w:numPr>
        <w:suppressAutoHyphens w:val="0"/>
        <w:spacing w:after="0" w:line="240" w:lineRule="auto"/>
        <w:jc w:val="left"/>
        <w:rPr>
          <w:rFonts w:eastAsiaTheme="minorEastAsia"/>
          <w:lang w:eastAsia="zh-CN"/>
        </w:rPr>
      </w:pPr>
      <w:r>
        <w:rPr>
          <w:rFonts w:eastAsiaTheme="minorEastAsia" w:hint="eastAsia"/>
          <w:lang w:eastAsia="zh-CN"/>
        </w:rPr>
        <w:t xml:space="preserve">FFS in case the </w:t>
      </w:r>
      <w:r w:rsidRPr="00500C61">
        <w:rPr>
          <w:rFonts w:eastAsiaTheme="minorEastAsia"/>
          <w:lang w:eastAsia="zh-CN"/>
        </w:rPr>
        <w:t xml:space="preserve">number of partial </w:t>
      </w:r>
      <w:r>
        <w:rPr>
          <w:rFonts w:eastAsiaTheme="minorEastAsia" w:hint="eastAsia"/>
          <w:lang w:eastAsia="zh-CN"/>
        </w:rPr>
        <w:t>PR</w:t>
      </w:r>
      <w:r w:rsidRPr="00500C61">
        <w:rPr>
          <w:rFonts w:eastAsiaTheme="minorEastAsia"/>
          <w:lang w:eastAsia="zh-CN"/>
        </w:rPr>
        <w:t>Gs in SBFD symbols exceed</w:t>
      </w:r>
      <w:r>
        <w:rPr>
          <w:rFonts w:eastAsiaTheme="minorEastAsia" w:hint="eastAsia"/>
          <w:lang w:eastAsia="zh-CN"/>
        </w:rPr>
        <w:t>s</w:t>
      </w:r>
      <w:r w:rsidRPr="00500C61">
        <w:rPr>
          <w:rFonts w:eastAsiaTheme="minorEastAsia"/>
          <w:lang w:eastAsia="zh-CN"/>
        </w:rPr>
        <w:t xml:space="preserve"> two</w:t>
      </w:r>
      <w:r>
        <w:rPr>
          <w:rFonts w:eastAsiaTheme="minorEastAsia" w:hint="eastAsia"/>
          <w:lang w:eastAsia="zh-CN"/>
        </w:rPr>
        <w:t>]</w:t>
      </w:r>
    </w:p>
    <w:p w14:paraId="1A2126D6" w14:textId="77777777" w:rsidR="00806DB6" w:rsidRPr="00E079F1" w:rsidRDefault="00806DB6" w:rsidP="00806DB6">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06DB6" w14:paraId="1EDAC8A1" w14:textId="77777777" w:rsidTr="00597C7B">
        <w:tc>
          <w:tcPr>
            <w:tcW w:w="1384" w:type="dxa"/>
            <w:vAlign w:val="center"/>
          </w:tcPr>
          <w:p w14:paraId="04DB982B" w14:textId="77777777" w:rsidR="00806DB6" w:rsidRDefault="00806DB6" w:rsidP="00597C7B">
            <w:pPr>
              <w:spacing w:after="120"/>
              <w:rPr>
                <w:rFonts w:eastAsia="微软雅黑"/>
                <w:b/>
                <w:color w:val="000000"/>
                <w:lang w:eastAsia="zh-CN"/>
              </w:rPr>
            </w:pPr>
          </w:p>
        </w:tc>
        <w:tc>
          <w:tcPr>
            <w:tcW w:w="7676" w:type="dxa"/>
          </w:tcPr>
          <w:p w14:paraId="7769547A"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806DB6" w14:paraId="7D740990" w14:textId="77777777" w:rsidTr="00597C7B">
        <w:tc>
          <w:tcPr>
            <w:tcW w:w="1384" w:type="dxa"/>
            <w:vAlign w:val="center"/>
          </w:tcPr>
          <w:p w14:paraId="4A4F8927"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84D6DA4" w14:textId="36680C34" w:rsidR="00806DB6" w:rsidRPr="004C2D40" w:rsidRDefault="00D96444" w:rsidP="00597C7B">
            <w:pPr>
              <w:rPr>
                <w:rFonts w:eastAsia="MS Mincho"/>
                <w:lang w:eastAsia="ja-JP"/>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DF492A">
              <w:rPr>
                <w:rFonts w:eastAsia="Malgun Gothic"/>
                <w:bCs/>
                <w:lang w:eastAsia="zh-CN"/>
              </w:rPr>
              <w:t xml:space="preserve"> </w:t>
            </w:r>
            <w:r w:rsidR="00DF492A">
              <w:rPr>
                <w:rFonts w:eastAsiaTheme="minorEastAsia" w:hint="cs"/>
                <w:bCs/>
                <w:lang w:eastAsia="zh-CN"/>
              </w:rPr>
              <w:t>(</w:t>
            </w:r>
            <w:r w:rsidR="00DF492A">
              <w:rPr>
                <w:rFonts w:eastAsiaTheme="minorEastAsia"/>
                <w:bCs/>
                <w:lang w:eastAsia="zh-CN"/>
              </w:rPr>
              <w:t>main bullet)</w:t>
            </w:r>
            <w:r w:rsidR="00076EA8">
              <w:rPr>
                <w:rFonts w:eastAsiaTheme="minorEastAsia" w:hint="eastAsia"/>
                <w:bCs/>
                <w:lang w:eastAsia="zh-CN"/>
              </w:rPr>
              <w:t>, DOCOMO</w:t>
            </w:r>
            <w:r w:rsidR="000D72D4">
              <w:rPr>
                <w:rFonts w:eastAsiaTheme="minorEastAsia"/>
                <w:bCs/>
                <w:lang w:eastAsia="zh-CN"/>
              </w:rPr>
              <w:t>, Sony</w:t>
            </w:r>
            <w:r w:rsidR="00FA6856">
              <w:rPr>
                <w:rFonts w:eastAsiaTheme="minorEastAsia"/>
                <w:bCs/>
                <w:lang w:eastAsia="zh-CN"/>
              </w:rPr>
              <w:t>, Samsung</w:t>
            </w:r>
            <w:r w:rsidR="00AB121E">
              <w:rPr>
                <w:rFonts w:eastAsiaTheme="minorEastAsia"/>
                <w:bCs/>
                <w:lang w:eastAsia="zh-CN"/>
              </w:rPr>
              <w:t>, MTK</w:t>
            </w:r>
            <w:r w:rsidR="00644EA2">
              <w:rPr>
                <w:rFonts w:eastAsiaTheme="minorEastAsia"/>
                <w:bCs/>
                <w:lang w:eastAsia="zh-CN"/>
              </w:rPr>
              <w:t>, NEC</w:t>
            </w:r>
            <w:r w:rsidR="00852E95">
              <w:rPr>
                <w:rFonts w:eastAsia="Malgun Gothic" w:hint="eastAsia"/>
                <w:bCs/>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4C2D40">
              <w:rPr>
                <w:rFonts w:eastAsia="MS Mincho" w:hint="eastAsia"/>
                <w:lang w:eastAsia="ja-JP"/>
              </w:rPr>
              <w:t>, Sharp</w:t>
            </w:r>
            <w:r w:rsidR="00E27091">
              <w:rPr>
                <w:rFonts w:eastAsiaTheme="minorEastAsia"/>
                <w:bCs/>
                <w:lang w:eastAsia="zh-CN"/>
              </w:rPr>
              <w:t>, Nokia, NSB</w:t>
            </w:r>
            <w:r w:rsidR="005E6D45">
              <w:rPr>
                <w:rFonts w:eastAsiaTheme="minorEastAsia"/>
                <w:bCs/>
                <w:lang w:eastAsia="zh-CN"/>
              </w:rPr>
              <w:t>, Ericsson</w:t>
            </w:r>
          </w:p>
        </w:tc>
      </w:tr>
      <w:tr w:rsidR="00806DB6" w14:paraId="472B1C35" w14:textId="77777777" w:rsidTr="00597C7B">
        <w:tc>
          <w:tcPr>
            <w:tcW w:w="1384" w:type="dxa"/>
            <w:vAlign w:val="center"/>
          </w:tcPr>
          <w:p w14:paraId="679FC31C"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70CF54A" w14:textId="0B6551BE" w:rsidR="00806DB6" w:rsidRDefault="002961BD" w:rsidP="00597C7B">
            <w:pPr>
              <w:spacing w:after="120"/>
              <w:rPr>
                <w:rFonts w:eastAsiaTheme="minorEastAsia"/>
                <w:color w:val="000000"/>
                <w:lang w:val="fr-FR" w:eastAsia="zh-CN"/>
              </w:rPr>
            </w:pPr>
            <w:r>
              <w:rPr>
                <w:rFonts w:eastAsiaTheme="minorEastAsia"/>
                <w:color w:val="000000"/>
                <w:lang w:val="fr-FR" w:eastAsia="zh-CN"/>
              </w:rPr>
              <w:t>QC</w:t>
            </w:r>
          </w:p>
        </w:tc>
      </w:tr>
    </w:tbl>
    <w:p w14:paraId="5BE5EE8D" w14:textId="77777777" w:rsidR="00806DB6" w:rsidRDefault="00806DB6" w:rsidP="00806DB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06DB6" w14:paraId="1B8217F5" w14:textId="77777777" w:rsidTr="00597C7B">
        <w:tc>
          <w:tcPr>
            <w:tcW w:w="1383" w:type="dxa"/>
          </w:tcPr>
          <w:p w14:paraId="1EFD7423"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C5D1F2E"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806DB6" w14:paraId="2E4617FC" w14:textId="77777777" w:rsidTr="00597C7B">
        <w:tc>
          <w:tcPr>
            <w:tcW w:w="1383" w:type="dxa"/>
            <w:vAlign w:val="center"/>
          </w:tcPr>
          <w:p w14:paraId="68DDC939" w14:textId="77777777" w:rsidR="00806DB6" w:rsidRDefault="00806DB6" w:rsidP="00597C7B">
            <w:pPr>
              <w:jc w:val="center"/>
              <w:rPr>
                <w:rFonts w:eastAsia="微软雅黑"/>
                <w:lang w:eastAsia="zh-CN"/>
              </w:rPr>
            </w:pPr>
            <w:r>
              <w:rPr>
                <w:rFonts w:eastAsia="微软雅黑" w:hint="eastAsia"/>
                <w:lang w:eastAsia="zh-CN"/>
              </w:rPr>
              <w:t>Moderator</w:t>
            </w:r>
          </w:p>
        </w:tc>
        <w:tc>
          <w:tcPr>
            <w:tcW w:w="7677" w:type="dxa"/>
          </w:tcPr>
          <w:p w14:paraId="1F7D8AE4" w14:textId="77777777" w:rsidR="00806DB6" w:rsidRPr="00982E16" w:rsidRDefault="00806DB6" w:rsidP="00597C7B">
            <w:pPr>
              <w:rPr>
                <w:rFonts w:ascii="Times" w:eastAsiaTheme="minorEastAsia" w:hAnsi="Times" w:cs="Times"/>
                <w:lang w:val="en-GB" w:eastAsia="zh-CN"/>
              </w:rPr>
            </w:pPr>
            <w:r>
              <w:rPr>
                <w:rFonts w:ascii="Times" w:eastAsiaTheme="minorEastAsia" w:hAnsi="Times" w:cs="Times" w:hint="eastAsia"/>
                <w:lang w:val="en-GB" w:eastAsia="zh-CN"/>
              </w:rPr>
              <w:t>Given the potential concerns to support partial PRG due to unaligned boundaries between SBFD subbands and PRG grid, two sub-bullets are added to move forward. Companies are encouraged to share your views on the sub-bullets.</w:t>
            </w:r>
          </w:p>
        </w:tc>
      </w:tr>
      <w:tr w:rsidR="00806DB6" w14:paraId="68452D32" w14:textId="77777777" w:rsidTr="00597C7B">
        <w:tc>
          <w:tcPr>
            <w:tcW w:w="1383" w:type="dxa"/>
          </w:tcPr>
          <w:p w14:paraId="5212D924" w14:textId="39DAE5E6" w:rsidR="00806DB6" w:rsidRDefault="00DF492A" w:rsidP="00597C7B">
            <w:pPr>
              <w:jc w:val="center"/>
              <w:rPr>
                <w:rFonts w:eastAsia="微软雅黑"/>
              </w:rPr>
            </w:pPr>
            <w:proofErr w:type="spellStart"/>
            <w:r>
              <w:rPr>
                <w:rFonts w:eastAsia="Malgun Gothic"/>
                <w:bCs/>
                <w:lang w:eastAsia="zh-CN"/>
              </w:rPr>
              <w:t>Spreadtrum</w:t>
            </w:r>
            <w:proofErr w:type="spellEnd"/>
          </w:p>
        </w:tc>
        <w:tc>
          <w:tcPr>
            <w:tcW w:w="7677" w:type="dxa"/>
          </w:tcPr>
          <w:p w14:paraId="0E96126D" w14:textId="77777777" w:rsidR="00DF492A" w:rsidRDefault="00DF492A" w:rsidP="00597C7B">
            <w:pPr>
              <w:rPr>
                <w:rFonts w:eastAsiaTheme="minorEastAsia"/>
                <w:lang w:eastAsia="zh-CN"/>
              </w:rPr>
            </w:pPr>
            <w:r>
              <w:rPr>
                <w:rFonts w:eastAsiaTheme="minorEastAsia" w:hint="eastAsia"/>
                <w:lang w:eastAsia="zh-CN"/>
              </w:rPr>
              <w:t>B</w:t>
            </w:r>
            <w:r>
              <w:rPr>
                <w:rFonts w:eastAsiaTheme="minorEastAsia"/>
                <w:lang w:eastAsia="zh-CN"/>
              </w:rPr>
              <w:t>asically, we think t</w:t>
            </w:r>
            <w:r w:rsidRPr="003A102D">
              <w:rPr>
                <w:rFonts w:eastAsiaTheme="minorEastAsia"/>
                <w:lang w:eastAsia="zh-CN"/>
              </w:rPr>
              <w:t>he part of the DL PRG inside the DL subband can be used</w:t>
            </w:r>
            <w:r>
              <w:rPr>
                <w:rFonts w:eastAsiaTheme="minorEastAsia"/>
                <w:lang w:eastAsia="zh-CN"/>
              </w:rPr>
              <w:t xml:space="preserve">. </w:t>
            </w:r>
          </w:p>
          <w:p w14:paraId="38211591" w14:textId="5AF7CA56" w:rsidR="00806DB6" w:rsidRPr="00DF492A" w:rsidRDefault="00DF492A" w:rsidP="00597C7B">
            <w:pPr>
              <w:rPr>
                <w:rFonts w:eastAsiaTheme="minorEastAsia"/>
                <w:lang w:eastAsia="zh-CN"/>
              </w:rPr>
            </w:pPr>
            <w:r>
              <w:rPr>
                <w:rFonts w:eastAsiaTheme="minorEastAsia"/>
                <w:lang w:eastAsia="zh-CN"/>
              </w:rPr>
              <w:t xml:space="preserve">We prefer not to limit the number of </w:t>
            </w:r>
            <w:r w:rsidRPr="00500C61">
              <w:rPr>
                <w:rFonts w:eastAsiaTheme="minorEastAsia"/>
                <w:lang w:eastAsia="zh-CN"/>
              </w:rPr>
              <w:t xml:space="preserve">partial </w:t>
            </w:r>
            <w:r>
              <w:rPr>
                <w:rFonts w:eastAsiaTheme="minorEastAsia" w:hint="eastAsia"/>
                <w:lang w:eastAsia="zh-CN"/>
              </w:rPr>
              <w:t>PR</w:t>
            </w:r>
            <w:r w:rsidRPr="00500C61">
              <w:rPr>
                <w:rFonts w:eastAsiaTheme="minorEastAsia"/>
                <w:lang w:eastAsia="zh-CN"/>
              </w:rPr>
              <w:t>Gs in SBFD symbols</w:t>
            </w:r>
            <w:r>
              <w:rPr>
                <w:rFonts w:eastAsiaTheme="minorEastAsia"/>
                <w:lang w:eastAsia="zh-CN"/>
              </w:rPr>
              <w:t>, which would limit the gNB scheduling flexibility.</w:t>
            </w:r>
          </w:p>
        </w:tc>
      </w:tr>
      <w:tr w:rsidR="0028450A" w14:paraId="4F0BA0AC" w14:textId="77777777" w:rsidTr="00597C7B">
        <w:tc>
          <w:tcPr>
            <w:tcW w:w="1383" w:type="dxa"/>
          </w:tcPr>
          <w:p w14:paraId="40E3C8FB" w14:textId="60399633" w:rsidR="0028450A" w:rsidRDefault="0028450A" w:rsidP="0028450A">
            <w:pPr>
              <w:jc w:val="center"/>
              <w:rPr>
                <w:rFonts w:eastAsia="微软雅黑"/>
              </w:rPr>
            </w:pPr>
            <w:r>
              <w:rPr>
                <w:rFonts w:eastAsia="微软雅黑"/>
                <w:lang w:eastAsia="zh-CN"/>
              </w:rPr>
              <w:t>Xiaomi</w:t>
            </w:r>
          </w:p>
        </w:tc>
        <w:tc>
          <w:tcPr>
            <w:tcW w:w="7677" w:type="dxa"/>
          </w:tcPr>
          <w:p w14:paraId="1C441AB7" w14:textId="77777777" w:rsidR="0028450A" w:rsidRDefault="0028450A" w:rsidP="0028450A">
            <w:pPr>
              <w:rPr>
                <w:rFonts w:eastAsia="微软雅黑"/>
                <w:lang w:eastAsia="zh-CN"/>
              </w:rPr>
            </w:pPr>
            <w:r>
              <w:rPr>
                <w:rFonts w:eastAsia="微软雅黑" w:hint="eastAsia"/>
                <w:lang w:eastAsia="zh-CN"/>
              </w:rPr>
              <w:t>U</w:t>
            </w:r>
            <w:r>
              <w:rPr>
                <w:rFonts w:eastAsia="微软雅黑"/>
                <w:lang w:eastAsia="zh-CN"/>
              </w:rPr>
              <w:t>nderstand the concerns that more partial PRG may bring more UE complexity.</w:t>
            </w:r>
          </w:p>
          <w:p w14:paraId="7DA21BA6" w14:textId="7BC19F71" w:rsidR="0028450A" w:rsidRDefault="0028450A" w:rsidP="0028450A">
            <w:pPr>
              <w:rPr>
                <w:rFonts w:eastAsiaTheme="minorEastAsia"/>
              </w:rPr>
            </w:pPr>
            <w:r>
              <w:rPr>
                <w:rFonts w:eastAsia="微软雅黑" w:hint="eastAsia"/>
                <w:lang w:eastAsia="zh-CN"/>
              </w:rPr>
              <w:t>O</w:t>
            </w:r>
            <w:r>
              <w:rPr>
                <w:rFonts w:eastAsia="微软雅黑"/>
                <w:lang w:eastAsia="zh-CN"/>
              </w:rPr>
              <w:t>n the other hand, we prefer a simple and unified solution for DL transmission. Considering we already agree only RBs within DL subband is usable if a RBG across DL subband boundary, the same principle can be applied to PRG as well.</w:t>
            </w:r>
          </w:p>
        </w:tc>
      </w:tr>
      <w:tr w:rsidR="006A4BA8" w14:paraId="23EB9AE2" w14:textId="77777777" w:rsidTr="00597C7B">
        <w:tc>
          <w:tcPr>
            <w:tcW w:w="1383" w:type="dxa"/>
          </w:tcPr>
          <w:p w14:paraId="0C1FB995" w14:textId="19D8324D" w:rsidR="006A4BA8" w:rsidRDefault="006A4BA8" w:rsidP="006A4BA8">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381F4D77" w14:textId="160E626E" w:rsidR="006A4BA8" w:rsidRDefault="006A4BA8" w:rsidP="006A4BA8">
            <w:pPr>
              <w:rPr>
                <w:rFonts w:eastAsia="Malgun Gothic"/>
                <w:lang w:eastAsia="ko-KR"/>
              </w:rPr>
            </w:pPr>
            <w:r>
              <w:rPr>
                <w:rFonts w:eastAsia="微软雅黑" w:hint="eastAsia"/>
                <w:lang w:eastAsia="zh-CN"/>
              </w:rPr>
              <w:t>We</w:t>
            </w:r>
            <w:r>
              <w:rPr>
                <w:rFonts w:eastAsia="微软雅黑"/>
                <w:lang w:eastAsia="zh-CN"/>
              </w:rPr>
              <w:t xml:space="preserve"> don’t think any special handling is needed for the FFS case. </w:t>
            </w:r>
          </w:p>
        </w:tc>
      </w:tr>
      <w:tr w:rsidR="002961BD" w14:paraId="3F747044" w14:textId="77777777" w:rsidTr="00597C7B">
        <w:tc>
          <w:tcPr>
            <w:tcW w:w="1383" w:type="dxa"/>
          </w:tcPr>
          <w:p w14:paraId="20A1A2F9" w14:textId="33EA2DB9" w:rsidR="002961BD" w:rsidRDefault="002961BD" w:rsidP="002961BD">
            <w:pPr>
              <w:jc w:val="center"/>
              <w:rPr>
                <w:rFonts w:eastAsia="微软雅黑"/>
                <w:lang w:eastAsia="zh-CN"/>
              </w:rPr>
            </w:pPr>
            <w:r>
              <w:rPr>
                <w:rFonts w:eastAsia="微软雅黑"/>
              </w:rPr>
              <w:t>QC</w:t>
            </w:r>
          </w:p>
        </w:tc>
        <w:tc>
          <w:tcPr>
            <w:tcW w:w="7677" w:type="dxa"/>
          </w:tcPr>
          <w:p w14:paraId="39E8F2CA" w14:textId="77777777" w:rsidR="002961BD" w:rsidRDefault="002961BD" w:rsidP="002961BD">
            <w:pPr>
              <w:rPr>
                <w:rFonts w:eastAsia="微软雅黑"/>
                <w:lang w:eastAsia="zh-CN"/>
              </w:rPr>
            </w:pPr>
            <w:r>
              <w:rPr>
                <w:rFonts w:eastAsia="微软雅黑"/>
                <w:lang w:eastAsia="zh-CN"/>
              </w:rPr>
              <w:t xml:space="preserve">We have been discussing the same issue for few meetings and there is no </w:t>
            </w:r>
            <w:proofErr w:type="spellStart"/>
            <w:r>
              <w:rPr>
                <w:rFonts w:eastAsia="微软雅黑"/>
                <w:lang w:eastAsia="zh-CN"/>
              </w:rPr>
              <w:t>concsensus</w:t>
            </w:r>
            <w:proofErr w:type="spellEnd"/>
            <w:r>
              <w:rPr>
                <w:rFonts w:eastAsia="微软雅黑"/>
                <w:lang w:eastAsia="zh-CN"/>
              </w:rPr>
              <w:t xml:space="preserve"> in RAN1. We have our concerns on the usefulness of having additional partial PRGs and the expected UE complexity/overhead as well degraded channel estimation quality. </w:t>
            </w:r>
          </w:p>
          <w:p w14:paraId="38B70E65" w14:textId="77777777" w:rsidR="002961BD" w:rsidRDefault="002961BD" w:rsidP="002961BD">
            <w:pPr>
              <w:rPr>
                <w:rFonts w:eastAsia="微软雅黑"/>
                <w:lang w:eastAsia="zh-CN"/>
              </w:rPr>
            </w:pPr>
          </w:p>
          <w:p w14:paraId="61AFF874" w14:textId="77777777" w:rsidR="002961BD" w:rsidRDefault="002961BD" w:rsidP="002961BD">
            <w:pPr>
              <w:rPr>
                <w:rFonts w:eastAsia="微软雅黑"/>
                <w:lang w:eastAsia="zh-CN"/>
              </w:rPr>
            </w:pPr>
            <w:r>
              <w:rPr>
                <w:rFonts w:eastAsia="微软雅黑"/>
                <w:lang w:eastAsia="zh-CN"/>
              </w:rPr>
              <w:t xml:space="preserve">As a compromise, we can accept the proposal based on UE </w:t>
            </w:r>
            <w:proofErr w:type="spellStart"/>
            <w:r>
              <w:rPr>
                <w:rFonts w:eastAsia="微软雅黑"/>
                <w:lang w:eastAsia="zh-CN"/>
              </w:rPr>
              <w:t>capablity</w:t>
            </w:r>
            <w:proofErr w:type="spellEnd"/>
            <w:r>
              <w:rPr>
                <w:rFonts w:eastAsia="微软雅黑"/>
                <w:lang w:eastAsia="zh-CN"/>
              </w:rPr>
              <w:t xml:space="preserve"> of maximum number of partial PRGs in SBFD symbols</w:t>
            </w:r>
          </w:p>
          <w:p w14:paraId="36DB6A16" w14:textId="77777777" w:rsidR="002961BD" w:rsidRDefault="002961BD" w:rsidP="002961BD">
            <w:pPr>
              <w:rPr>
                <w:rFonts w:eastAsia="微软雅黑"/>
                <w:lang w:eastAsia="zh-CN"/>
              </w:rPr>
            </w:pPr>
          </w:p>
          <w:p w14:paraId="1A818FB5" w14:textId="77777777" w:rsidR="002961BD" w:rsidRPr="00BE247B" w:rsidRDefault="002961BD" w:rsidP="002961BD">
            <w:pPr>
              <w:rPr>
                <w:rFonts w:eastAsiaTheme="minorEastAsia"/>
                <w:b/>
                <w:lang w:eastAsia="zh-CN"/>
              </w:rPr>
            </w:pPr>
            <w:r w:rsidRPr="00BE247B">
              <w:rPr>
                <w:rFonts w:eastAsiaTheme="minorEastAsia" w:hint="eastAsia"/>
                <w:b/>
                <w:lang w:eastAsia="zh-CN"/>
              </w:rPr>
              <w:t>Proposed Agreement:</w:t>
            </w:r>
          </w:p>
          <w:p w14:paraId="7772D1B1" w14:textId="77777777" w:rsidR="002961BD" w:rsidRDefault="002961BD" w:rsidP="002961BD">
            <w:pPr>
              <w:tabs>
                <w:tab w:val="left" w:pos="0"/>
              </w:tabs>
              <w:rPr>
                <w:rFonts w:eastAsiaTheme="minorEastAsia"/>
                <w:lang w:eastAsia="zh-CN"/>
              </w:rPr>
            </w:pPr>
            <w:r>
              <w:t xml:space="preserve">For a PRG that overlaps the subband boundary, </w:t>
            </w:r>
            <w:r>
              <w:rPr>
                <w:rFonts w:hint="eastAsia"/>
              </w:rPr>
              <w:t>t</w:t>
            </w:r>
            <w:r>
              <w:t xml:space="preserve">he part of the DL PRG inside the DL subband can be used </w:t>
            </w:r>
            <w:r w:rsidRPr="007B7458">
              <w:rPr>
                <w:color w:val="FF0000"/>
              </w:rPr>
              <w:t xml:space="preserve">subject to UE </w:t>
            </w:r>
            <w:proofErr w:type="spellStart"/>
            <w:r w:rsidRPr="007B7458">
              <w:rPr>
                <w:color w:val="FF0000"/>
              </w:rPr>
              <w:t>capablity</w:t>
            </w:r>
            <w:proofErr w:type="spellEnd"/>
            <w:r w:rsidRPr="007B7458">
              <w:rPr>
                <w:color w:val="FF0000"/>
              </w:rPr>
              <w:t xml:space="preserve"> </w:t>
            </w:r>
            <w:r>
              <w:rPr>
                <w:color w:val="FF0000"/>
              </w:rPr>
              <w:t>reporting</w:t>
            </w:r>
          </w:p>
          <w:p w14:paraId="0AE36352" w14:textId="77777777" w:rsidR="002961BD" w:rsidRPr="00500C61" w:rsidRDefault="002961BD" w:rsidP="002961BD">
            <w:pPr>
              <w:numPr>
                <w:ilvl w:val="0"/>
                <w:numId w:val="11"/>
              </w:numPr>
              <w:suppressAutoHyphens w:val="0"/>
              <w:spacing w:after="0" w:line="240" w:lineRule="auto"/>
              <w:jc w:val="left"/>
              <w:rPr>
                <w:rFonts w:eastAsiaTheme="minorEastAsia"/>
                <w:lang w:eastAsia="zh-CN"/>
              </w:rPr>
            </w:pPr>
            <w:r w:rsidRPr="007B7458">
              <w:rPr>
                <w:rFonts w:eastAsiaTheme="minorEastAsia"/>
                <w:color w:val="FF0000"/>
                <w:lang w:eastAsia="zh-CN"/>
              </w:rPr>
              <w:t xml:space="preserve">UE </w:t>
            </w:r>
            <w:proofErr w:type="spellStart"/>
            <w:r>
              <w:rPr>
                <w:rFonts w:eastAsiaTheme="minorEastAsia"/>
                <w:color w:val="FF0000"/>
                <w:lang w:eastAsia="zh-CN"/>
              </w:rPr>
              <w:t>capablity</w:t>
            </w:r>
            <w:proofErr w:type="spellEnd"/>
            <w:r>
              <w:rPr>
                <w:rFonts w:eastAsiaTheme="minorEastAsia"/>
                <w:color w:val="FF0000"/>
                <w:lang w:eastAsia="zh-CN"/>
              </w:rPr>
              <w:t xml:space="preserve"> </w:t>
            </w:r>
            <w:r w:rsidRPr="007B7458">
              <w:rPr>
                <w:rFonts w:eastAsiaTheme="minorEastAsia"/>
                <w:color w:val="FF0000"/>
                <w:lang w:eastAsia="zh-CN"/>
              </w:rPr>
              <w:t xml:space="preserve">reporting </w:t>
            </w:r>
            <w:r w:rsidRPr="007B7458">
              <w:rPr>
                <w:rFonts w:eastAsiaTheme="minorEastAsia" w:hint="eastAsia"/>
                <w:color w:val="FF0000"/>
                <w:lang w:eastAsia="zh-CN"/>
              </w:rPr>
              <w:t xml:space="preserve">the </w:t>
            </w:r>
            <w:r>
              <w:rPr>
                <w:rFonts w:eastAsiaTheme="minorEastAsia"/>
                <w:color w:val="FF0000"/>
                <w:lang w:eastAsia="zh-CN"/>
              </w:rPr>
              <w:t xml:space="preserve">maximum </w:t>
            </w:r>
            <w:r w:rsidRPr="007B7458">
              <w:rPr>
                <w:rFonts w:eastAsiaTheme="minorEastAsia"/>
                <w:color w:val="FF0000"/>
                <w:lang w:eastAsia="zh-CN"/>
              </w:rPr>
              <w:t xml:space="preserve">number of partial </w:t>
            </w:r>
            <w:r w:rsidRPr="007B7458">
              <w:rPr>
                <w:rFonts w:eastAsiaTheme="minorEastAsia" w:hint="eastAsia"/>
                <w:color w:val="FF0000"/>
                <w:lang w:eastAsia="zh-CN"/>
              </w:rPr>
              <w:t>PR</w:t>
            </w:r>
            <w:r w:rsidRPr="007B7458">
              <w:rPr>
                <w:rFonts w:eastAsiaTheme="minorEastAsia"/>
                <w:color w:val="FF0000"/>
                <w:lang w:eastAsia="zh-CN"/>
              </w:rPr>
              <w:t>Gs in SBFD symbols</w:t>
            </w:r>
            <w:r>
              <w:rPr>
                <w:rFonts w:eastAsiaTheme="minorEastAsia"/>
                <w:lang w:eastAsia="zh-CN"/>
              </w:rPr>
              <w:t>.</w:t>
            </w:r>
          </w:p>
          <w:p w14:paraId="5066098B" w14:textId="77777777" w:rsidR="002961BD" w:rsidRDefault="002961BD" w:rsidP="002961BD">
            <w:pPr>
              <w:rPr>
                <w:rFonts w:eastAsia="微软雅黑"/>
                <w:lang w:eastAsia="zh-CN"/>
              </w:rPr>
            </w:pPr>
          </w:p>
          <w:p w14:paraId="73F6003F" w14:textId="77777777" w:rsidR="002961BD" w:rsidRDefault="002961BD" w:rsidP="002961BD">
            <w:pPr>
              <w:rPr>
                <w:rFonts w:eastAsia="微软雅黑"/>
                <w:lang w:eastAsia="zh-CN"/>
              </w:rPr>
            </w:pPr>
          </w:p>
        </w:tc>
      </w:tr>
      <w:tr w:rsidR="00E27091" w14:paraId="317AF6D2" w14:textId="77777777" w:rsidTr="00597C7B">
        <w:tc>
          <w:tcPr>
            <w:tcW w:w="1383" w:type="dxa"/>
          </w:tcPr>
          <w:p w14:paraId="7103B272" w14:textId="23CA6737" w:rsidR="00E27091" w:rsidRDefault="00E27091" w:rsidP="00E27091">
            <w:pPr>
              <w:jc w:val="center"/>
              <w:rPr>
                <w:rFonts w:eastAsiaTheme="minorEastAsia"/>
                <w:lang w:eastAsia="zh-CN"/>
              </w:rPr>
            </w:pPr>
            <w:r>
              <w:rPr>
                <w:rFonts w:eastAsia="微软雅黑"/>
                <w:lang w:eastAsia="zh-CN"/>
              </w:rPr>
              <w:lastRenderedPageBreak/>
              <w:t>Nokia, NSB</w:t>
            </w:r>
          </w:p>
        </w:tc>
        <w:tc>
          <w:tcPr>
            <w:tcW w:w="7677" w:type="dxa"/>
          </w:tcPr>
          <w:p w14:paraId="35E1C623" w14:textId="26E66526" w:rsidR="00E27091" w:rsidRDefault="00E27091" w:rsidP="00E27091">
            <w:pPr>
              <w:rPr>
                <w:rFonts w:eastAsiaTheme="minorEastAsia"/>
                <w:lang w:eastAsia="zh-CN"/>
              </w:rPr>
            </w:pPr>
            <w:r>
              <w:rPr>
                <w:rFonts w:eastAsia="微软雅黑"/>
                <w:lang w:eastAsia="zh-CN"/>
              </w:rPr>
              <w:t>Clarification on the FFS is needed.</w:t>
            </w:r>
          </w:p>
        </w:tc>
      </w:tr>
      <w:tr w:rsidR="00772119" w14:paraId="3681B4D3" w14:textId="77777777" w:rsidTr="00597C7B">
        <w:tc>
          <w:tcPr>
            <w:tcW w:w="1383" w:type="dxa"/>
          </w:tcPr>
          <w:p w14:paraId="7DAF0D90" w14:textId="77777777" w:rsidR="00772119" w:rsidRDefault="00772119" w:rsidP="00E27091">
            <w:pPr>
              <w:jc w:val="center"/>
              <w:rPr>
                <w:rFonts w:eastAsia="微软雅黑"/>
                <w:lang w:eastAsia="zh-CN"/>
              </w:rPr>
            </w:pPr>
          </w:p>
        </w:tc>
        <w:tc>
          <w:tcPr>
            <w:tcW w:w="7677" w:type="dxa"/>
          </w:tcPr>
          <w:p w14:paraId="3FA84C3E" w14:textId="77777777" w:rsidR="00772119" w:rsidRDefault="00772119" w:rsidP="00E27091">
            <w:pPr>
              <w:rPr>
                <w:rFonts w:eastAsia="微软雅黑"/>
                <w:lang w:eastAsia="zh-CN"/>
              </w:rPr>
            </w:pPr>
          </w:p>
        </w:tc>
      </w:tr>
    </w:tbl>
    <w:p w14:paraId="191B5587" w14:textId="77777777" w:rsidR="00806DB6" w:rsidRDefault="00806DB6" w:rsidP="00422884">
      <w:pPr>
        <w:rPr>
          <w:rFonts w:eastAsiaTheme="minorEastAsia"/>
          <w:lang w:eastAsia="zh-CN"/>
        </w:rPr>
      </w:pPr>
    </w:p>
    <w:p w14:paraId="434349A3" w14:textId="3A8562C0" w:rsidR="00806DB6" w:rsidRDefault="00806DB6" w:rsidP="00806DB6">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13</w:t>
      </w:r>
    </w:p>
    <w:p w14:paraId="076CB967" w14:textId="77777777" w:rsidR="00806DB6" w:rsidRPr="00BE247B" w:rsidRDefault="00806DB6" w:rsidP="00806DB6">
      <w:pPr>
        <w:rPr>
          <w:rFonts w:eastAsiaTheme="minorEastAsia"/>
          <w:b/>
          <w:lang w:eastAsia="zh-CN"/>
        </w:rPr>
      </w:pPr>
      <w:r w:rsidRPr="00BE247B">
        <w:rPr>
          <w:rFonts w:eastAsiaTheme="minorEastAsia" w:hint="eastAsia"/>
          <w:b/>
          <w:lang w:eastAsia="zh-CN"/>
        </w:rPr>
        <w:t>Proposed Agreement:</w:t>
      </w:r>
    </w:p>
    <w:p w14:paraId="711146F5" w14:textId="77777777" w:rsidR="00806DB6" w:rsidRDefault="00806DB6" w:rsidP="00806DB6">
      <w:pPr>
        <w:rPr>
          <w:rFonts w:eastAsiaTheme="minorEastAsia"/>
          <w:lang w:eastAsia="zh-CN"/>
        </w:rPr>
      </w:pPr>
      <w:r>
        <w:rPr>
          <w:rFonts w:eastAsiaTheme="minorEastAsia" w:hint="eastAsia"/>
          <w:lang w:eastAsia="zh-CN"/>
        </w:rPr>
        <w:t>T</w:t>
      </w:r>
      <w:r w:rsidRPr="00A7531C">
        <w:rPr>
          <w:rFonts w:eastAsiaTheme="minorEastAsia"/>
          <w:lang w:eastAsia="zh-CN"/>
        </w:rPr>
        <w:t xml:space="preserve">he number of configured FH offsets </w:t>
      </w:r>
      <w:r w:rsidRPr="00C46B82">
        <w:rPr>
          <w:rFonts w:eastAsia="Malgun Gothic" w:hint="eastAsia"/>
          <w:lang w:eastAsia="zh-CN"/>
        </w:rPr>
        <w:t>of</w:t>
      </w:r>
      <w:r w:rsidRPr="00C46B82">
        <w:t xml:space="preserve"> </w:t>
      </w:r>
      <w:r w:rsidRPr="00C46B82">
        <w:rPr>
          <w:rFonts w:eastAsia="Malgun Gothic" w:hint="eastAsia"/>
          <w:lang w:eastAsia="zh-CN"/>
        </w:rPr>
        <w:t>FH offset list</w:t>
      </w:r>
      <w:r>
        <w:rPr>
          <w:rFonts w:eastAsiaTheme="minorEastAsia" w:hint="eastAsia"/>
          <w:lang w:eastAsia="zh-CN"/>
        </w:rPr>
        <w:t xml:space="preserve"> </w:t>
      </w:r>
      <w:r w:rsidRPr="00A7531C">
        <w:rPr>
          <w:rFonts w:eastAsiaTheme="minorEastAsia"/>
          <w:lang w:eastAsia="zh-CN"/>
        </w:rPr>
        <w:t xml:space="preserve">for SBFD symbols is the same as </w:t>
      </w:r>
      <w:r>
        <w:rPr>
          <w:rFonts w:eastAsiaTheme="minorEastAsia" w:hint="eastAsia"/>
          <w:lang w:eastAsia="zh-CN"/>
        </w:rPr>
        <w:t xml:space="preserve">the </w:t>
      </w:r>
      <w:r w:rsidRPr="00A7531C">
        <w:rPr>
          <w:rFonts w:eastAsiaTheme="minorEastAsia"/>
          <w:lang w:eastAsia="zh-CN"/>
        </w:rPr>
        <w:t xml:space="preserve">number of FH offsets </w:t>
      </w:r>
      <w:r w:rsidRPr="00C46B82">
        <w:rPr>
          <w:rFonts w:eastAsia="Malgun Gothic" w:hint="eastAsia"/>
          <w:lang w:eastAsia="zh-CN"/>
        </w:rPr>
        <w:t>of</w:t>
      </w:r>
      <w:r w:rsidRPr="00C46B82">
        <w:t xml:space="preserve"> </w:t>
      </w:r>
      <w:r w:rsidRPr="00C46B82">
        <w:rPr>
          <w:rFonts w:eastAsia="Malgun Gothic" w:hint="eastAsia"/>
          <w:lang w:eastAsia="zh-CN"/>
        </w:rPr>
        <w:t>FH offset list</w:t>
      </w:r>
      <w:r>
        <w:rPr>
          <w:rFonts w:eastAsiaTheme="minorEastAsia" w:hint="eastAsia"/>
          <w:lang w:eastAsia="zh-CN"/>
        </w:rPr>
        <w:t xml:space="preserve"> </w:t>
      </w:r>
      <w:r w:rsidRPr="00A7531C">
        <w:rPr>
          <w:rFonts w:eastAsiaTheme="minorEastAsia"/>
          <w:lang w:eastAsia="zh-CN"/>
        </w:rPr>
        <w:t>for non-SBFD symbols</w:t>
      </w:r>
      <w:r>
        <w:rPr>
          <w:rFonts w:eastAsiaTheme="minorEastAsia" w:hint="eastAsia"/>
          <w:lang w:eastAsia="zh-CN"/>
        </w:rPr>
        <w:t>.</w:t>
      </w:r>
    </w:p>
    <w:p w14:paraId="3EDC1B17" w14:textId="77777777" w:rsidR="00806DB6" w:rsidRDefault="00806DB6" w:rsidP="00806DB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The number of </w:t>
      </w:r>
      <w:r w:rsidRPr="00A7531C">
        <w:rPr>
          <w:rFonts w:eastAsiaTheme="minorEastAsia"/>
          <w:lang w:eastAsia="zh-CN"/>
        </w:rPr>
        <w:t xml:space="preserve">configured FH offsets </w:t>
      </w:r>
      <w:r w:rsidRPr="00C46B82">
        <w:rPr>
          <w:rFonts w:eastAsia="Malgun Gothic" w:hint="eastAsia"/>
          <w:lang w:eastAsia="zh-CN"/>
        </w:rPr>
        <w:t>of</w:t>
      </w:r>
      <w:r w:rsidRPr="00C46B82">
        <w:t xml:space="preserve"> </w:t>
      </w:r>
      <w:r w:rsidRPr="00C46B82">
        <w:rPr>
          <w:rFonts w:eastAsia="Malgun Gothic" w:hint="eastAsia"/>
          <w:lang w:eastAsia="zh-CN"/>
        </w:rPr>
        <w:t>FH offset list</w:t>
      </w:r>
      <w:r>
        <w:rPr>
          <w:rFonts w:eastAsiaTheme="minorEastAsia" w:hint="eastAsia"/>
          <w:lang w:eastAsia="zh-CN"/>
        </w:rPr>
        <w:t xml:space="preserve"> is determined based on the UL BWP size as leg</w:t>
      </w:r>
      <w:r>
        <w:rPr>
          <w:rFonts w:eastAsiaTheme="minorEastAsia" w:hint="eastAsia"/>
          <w:lang w:eastAsia="zh-CN"/>
        </w:rPr>
        <w:t>a</w:t>
      </w:r>
      <w:r>
        <w:rPr>
          <w:rFonts w:eastAsiaTheme="minorEastAsia" w:hint="eastAsia"/>
          <w:lang w:eastAsia="zh-CN"/>
        </w:rPr>
        <w:t>cy.</w:t>
      </w:r>
    </w:p>
    <w:p w14:paraId="1D082563" w14:textId="77777777" w:rsidR="00806DB6" w:rsidRDefault="00806DB6" w:rsidP="00806DB6">
      <w:pPr>
        <w:rPr>
          <w:rFonts w:eastAsiaTheme="minorEastAsia"/>
          <w:lang w:eastAsia="zh-CN"/>
        </w:rPr>
      </w:pPr>
      <w:r w:rsidRPr="00C46B82">
        <w:rPr>
          <w:rFonts w:eastAsia="Malgun Gothic"/>
          <w:lang w:eastAsia="zh-CN"/>
        </w:rPr>
        <w:t xml:space="preserve">The number of bits used to indicate FH offset in DCI is determined </w:t>
      </w:r>
      <w:r w:rsidRPr="00C46B82">
        <w:rPr>
          <w:rFonts w:eastAsia="Malgun Gothic" w:hint="eastAsia"/>
          <w:lang w:eastAsia="zh-CN"/>
        </w:rPr>
        <w:t>as legacy</w:t>
      </w:r>
      <w:r>
        <w:rPr>
          <w:rFonts w:eastAsiaTheme="minorEastAsia" w:hint="eastAsia"/>
          <w:lang w:eastAsia="zh-CN"/>
        </w:rPr>
        <w:t>.</w:t>
      </w:r>
    </w:p>
    <w:p w14:paraId="5C8F0D3F" w14:textId="77777777" w:rsidR="00806DB6" w:rsidRPr="00C21FE2" w:rsidRDefault="00806DB6" w:rsidP="00806DB6">
      <w:pPr>
        <w:rPr>
          <w:rFonts w:eastAsiaTheme="minorEastAsia"/>
          <w:lang w:eastAsia="zh-CN"/>
        </w:rPr>
      </w:pPr>
      <w:r>
        <w:rPr>
          <w:rFonts w:eastAsiaTheme="minorEastAsia" w:hint="eastAsia"/>
          <w:lang w:eastAsia="zh-CN"/>
        </w:rPr>
        <w:t>W</w:t>
      </w:r>
      <w:r w:rsidRPr="00C46B82">
        <w:rPr>
          <w:rFonts w:eastAsia="Malgun Gothic" w:hint="eastAsia"/>
          <w:lang w:eastAsia="zh-CN"/>
        </w:rPr>
        <w:t>hen FH offset/FH offset list is not provided for SBFD symbols</w:t>
      </w:r>
      <w:r>
        <w:rPr>
          <w:rFonts w:eastAsiaTheme="minorEastAsia" w:hint="eastAsia"/>
          <w:lang w:eastAsia="zh-CN"/>
        </w:rPr>
        <w:t xml:space="preserve">, </w:t>
      </w:r>
      <w:r w:rsidRPr="00C46B82">
        <w:rPr>
          <w:rFonts w:eastAsia="Malgun Gothic" w:hint="eastAsia"/>
          <w:lang w:eastAsia="zh-CN"/>
        </w:rPr>
        <w:t xml:space="preserve">FH is disabled for PUSCH </w:t>
      </w:r>
      <w:r w:rsidRPr="00C46B82">
        <w:rPr>
          <w:rFonts w:eastAsia="Malgun Gothic"/>
          <w:lang w:eastAsia="zh-CN"/>
        </w:rPr>
        <w:t>transmissions</w:t>
      </w:r>
      <w:r w:rsidRPr="00C46B82">
        <w:rPr>
          <w:rFonts w:eastAsia="Malgun Gothic" w:hint="eastAsia"/>
          <w:lang w:eastAsia="zh-CN"/>
        </w:rPr>
        <w:t xml:space="preserve"> in SBFD symbols</w:t>
      </w:r>
      <w:r>
        <w:rPr>
          <w:rFonts w:eastAsiaTheme="minorEastAsia" w:hint="eastAsia"/>
          <w:lang w:eastAsia="zh-CN"/>
        </w:rPr>
        <w:t>.</w:t>
      </w:r>
    </w:p>
    <w:p w14:paraId="76FC1242" w14:textId="77777777" w:rsidR="00806DB6" w:rsidRPr="00C21FE2" w:rsidRDefault="00806DB6" w:rsidP="00806DB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06DB6" w14:paraId="56256592" w14:textId="77777777" w:rsidTr="00597C7B">
        <w:tc>
          <w:tcPr>
            <w:tcW w:w="1384" w:type="dxa"/>
            <w:vAlign w:val="center"/>
          </w:tcPr>
          <w:p w14:paraId="3F556F27" w14:textId="77777777" w:rsidR="00806DB6" w:rsidRDefault="00806DB6" w:rsidP="00597C7B">
            <w:pPr>
              <w:spacing w:after="120"/>
              <w:rPr>
                <w:rFonts w:eastAsia="微软雅黑"/>
                <w:b/>
                <w:color w:val="000000"/>
                <w:lang w:eastAsia="zh-CN"/>
              </w:rPr>
            </w:pPr>
          </w:p>
        </w:tc>
        <w:tc>
          <w:tcPr>
            <w:tcW w:w="7676" w:type="dxa"/>
          </w:tcPr>
          <w:p w14:paraId="4B960AB3"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806DB6" w14:paraId="7AD2235F" w14:textId="77777777" w:rsidTr="00597C7B">
        <w:tc>
          <w:tcPr>
            <w:tcW w:w="1384" w:type="dxa"/>
            <w:vAlign w:val="center"/>
          </w:tcPr>
          <w:p w14:paraId="73B66522"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752B40D" w14:textId="7A0ADA22" w:rsidR="00806DB6" w:rsidRPr="00076EA8" w:rsidRDefault="00D96444" w:rsidP="00597C7B">
            <w:pPr>
              <w:rPr>
                <w:rFonts w:eastAsiaTheme="minorEastAsia"/>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076EA8">
              <w:rPr>
                <w:rFonts w:eastAsiaTheme="minorEastAsia" w:hint="eastAsia"/>
                <w:bCs/>
                <w:lang w:eastAsia="zh-CN"/>
              </w:rPr>
              <w:t>, DOCOMO</w:t>
            </w:r>
            <w:r w:rsidR="00BE65A4">
              <w:rPr>
                <w:rFonts w:eastAsiaTheme="minorEastAsia"/>
                <w:bCs/>
                <w:lang w:eastAsia="zh-CN"/>
              </w:rPr>
              <w:t>, Sony</w:t>
            </w:r>
            <w:r w:rsidR="00FA6856">
              <w:rPr>
                <w:rFonts w:eastAsiaTheme="minorEastAsia"/>
                <w:bCs/>
                <w:lang w:eastAsia="zh-CN"/>
              </w:rPr>
              <w:t>, Samsung</w:t>
            </w:r>
            <w:r w:rsidR="00A92F0E">
              <w:rPr>
                <w:rFonts w:eastAsiaTheme="minorEastAsia" w:hint="eastAsia"/>
                <w:bCs/>
                <w:lang w:eastAsia="zh-CN"/>
              </w:rPr>
              <w:t>, Fujits</w:t>
            </w:r>
            <w:r w:rsidR="00A92F0E" w:rsidRPr="00200858">
              <w:rPr>
                <w:rFonts w:eastAsiaTheme="minorEastAsia" w:hint="eastAsia"/>
                <w:bCs/>
                <w:lang w:eastAsia="zh-CN"/>
              </w:rPr>
              <w:t>u</w:t>
            </w:r>
            <w:r w:rsidR="00200858" w:rsidRPr="00200858">
              <w:rPr>
                <w:rFonts w:eastAsia="Malgun Gothic" w:hint="eastAsia"/>
                <w:bCs/>
                <w:lang w:eastAsia="ko-KR"/>
              </w:rPr>
              <w:t>, LGE</w:t>
            </w:r>
            <w:r w:rsidR="00AB121E">
              <w:rPr>
                <w:rFonts w:eastAsia="Malgun Gothic"/>
                <w:bCs/>
                <w:lang w:eastAsia="ko-KR"/>
              </w:rPr>
              <w:t>, MTK</w:t>
            </w:r>
            <w:r w:rsidR="001C63E1">
              <w:rPr>
                <w:rFonts w:eastAsia="Malgun Gothic"/>
                <w:bCs/>
                <w:lang w:eastAsia="ko-KR"/>
              </w:rPr>
              <w:t>, NEC</w:t>
            </w:r>
            <w:r w:rsidR="002961BD">
              <w:rPr>
                <w:rFonts w:eastAsia="Malgun Gothic"/>
                <w:bCs/>
                <w:lang w:eastAsia="ko-KR"/>
              </w:rPr>
              <w:t>, QC (1</w:t>
            </w:r>
            <w:r w:rsidR="002961BD" w:rsidRPr="002961BD">
              <w:rPr>
                <w:rFonts w:eastAsia="Malgun Gothic"/>
                <w:bCs/>
                <w:vertAlign w:val="superscript"/>
                <w:lang w:eastAsia="ko-KR"/>
              </w:rPr>
              <w:t>st</w:t>
            </w:r>
            <w:r w:rsidR="002961BD">
              <w:rPr>
                <w:rFonts w:eastAsia="Malgun Gothic"/>
                <w:bCs/>
                <w:lang w:eastAsia="ko-KR"/>
              </w:rPr>
              <w:t xml:space="preserve"> part)</w:t>
            </w:r>
            <w:r w:rsidR="00852E95">
              <w:rPr>
                <w:rFonts w:eastAsia="Malgun Gothic" w:hint="eastAsia"/>
                <w:bCs/>
                <w:lang w:eastAsia="ko-KR"/>
              </w:rPr>
              <w:t>, WILUS</w:t>
            </w:r>
            <w:r w:rsidR="00BA12F0">
              <w:rPr>
                <w:rFonts w:eastAsia="Malgun Gothic"/>
                <w:bCs/>
                <w:lang w:eastAsia="ko-KR"/>
              </w:rPr>
              <w:t xml:space="preserve">, </w:t>
            </w:r>
            <w:proofErr w:type="spellStart"/>
            <w:r w:rsidR="00BA12F0">
              <w:rPr>
                <w:rFonts w:eastAsia="Malgun Gothic"/>
                <w:bCs/>
                <w:lang w:eastAsia="ko-KR"/>
              </w:rPr>
              <w:t>Tejas</w:t>
            </w:r>
            <w:proofErr w:type="spellEnd"/>
            <w:r w:rsidR="00E27091">
              <w:rPr>
                <w:rFonts w:eastAsiaTheme="minorEastAsia"/>
                <w:bCs/>
                <w:lang w:eastAsia="zh-CN"/>
              </w:rPr>
              <w:t>, Nokia, NSB</w:t>
            </w:r>
            <w:r w:rsidR="00C8795D">
              <w:rPr>
                <w:rFonts w:eastAsiaTheme="minorEastAsia"/>
                <w:bCs/>
                <w:lang w:eastAsia="zh-CN"/>
              </w:rPr>
              <w:t>, Ericsson</w:t>
            </w:r>
          </w:p>
        </w:tc>
      </w:tr>
      <w:tr w:rsidR="00806DB6" w14:paraId="74718AB9" w14:textId="77777777" w:rsidTr="00597C7B">
        <w:tc>
          <w:tcPr>
            <w:tcW w:w="1384" w:type="dxa"/>
            <w:vAlign w:val="center"/>
          </w:tcPr>
          <w:p w14:paraId="6AA3ECBE"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DBE312E" w14:textId="28E4CD7D" w:rsidR="00806DB6" w:rsidRDefault="00806DB6" w:rsidP="00597C7B">
            <w:pPr>
              <w:spacing w:after="120"/>
              <w:rPr>
                <w:rFonts w:eastAsiaTheme="minorEastAsia"/>
                <w:color w:val="000000"/>
                <w:lang w:val="fr-FR" w:eastAsia="zh-CN"/>
              </w:rPr>
            </w:pPr>
          </w:p>
        </w:tc>
      </w:tr>
    </w:tbl>
    <w:p w14:paraId="42E3D351" w14:textId="77777777" w:rsidR="00806DB6" w:rsidRDefault="00806DB6" w:rsidP="00806DB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06DB6" w14:paraId="75AA20A4" w14:textId="77777777" w:rsidTr="00597C7B">
        <w:tc>
          <w:tcPr>
            <w:tcW w:w="1383" w:type="dxa"/>
          </w:tcPr>
          <w:p w14:paraId="392EAADC"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E5D8AFE"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28450A" w14:paraId="5B8AF7B9" w14:textId="77777777" w:rsidTr="00597C7B">
        <w:tc>
          <w:tcPr>
            <w:tcW w:w="1383" w:type="dxa"/>
            <w:vAlign w:val="center"/>
          </w:tcPr>
          <w:p w14:paraId="1AB322C6" w14:textId="6D2C683A" w:rsidR="0028450A" w:rsidRDefault="0028450A" w:rsidP="0028450A">
            <w:pPr>
              <w:jc w:val="center"/>
              <w:rPr>
                <w:rFonts w:eastAsia="微软雅黑"/>
                <w:lang w:eastAsia="zh-CN"/>
              </w:rPr>
            </w:pPr>
            <w:r>
              <w:rPr>
                <w:rFonts w:eastAsia="微软雅黑"/>
                <w:lang w:eastAsia="zh-CN"/>
              </w:rPr>
              <w:t>Xiaomi</w:t>
            </w:r>
          </w:p>
        </w:tc>
        <w:tc>
          <w:tcPr>
            <w:tcW w:w="7677" w:type="dxa"/>
          </w:tcPr>
          <w:p w14:paraId="5BA76830" w14:textId="77777777" w:rsidR="0028450A" w:rsidRDefault="0028450A" w:rsidP="0028450A">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tend to agree with the direction that non</w:t>
            </w:r>
            <w:r>
              <w:rPr>
                <w:rFonts w:ascii="Times" w:eastAsiaTheme="minorEastAsia" w:hAnsi="Times" w:cs="Times" w:hint="eastAsia"/>
                <w:lang w:val="en-GB" w:eastAsia="zh-CN"/>
              </w:rPr>
              <w:t>-</w:t>
            </w:r>
            <w:r>
              <w:rPr>
                <w:rFonts w:ascii="Times" w:eastAsiaTheme="minorEastAsia" w:hAnsi="Times" w:cs="Times"/>
                <w:lang w:val="en-GB" w:eastAsia="zh-CN"/>
              </w:rPr>
              <w:t>SBFD symbol and SBFD symbol have same number of FH offsets, in order to simplify FH procedure.</w:t>
            </w:r>
          </w:p>
          <w:p w14:paraId="6549CEAF" w14:textId="4054E1AA" w:rsidR="0028450A" w:rsidRPr="00982E16" w:rsidRDefault="0028450A" w:rsidP="0028450A">
            <w:pPr>
              <w:rPr>
                <w:rFonts w:ascii="Times" w:eastAsiaTheme="minorEastAsia" w:hAnsi="Times" w:cs="Times"/>
                <w:lang w:val="en-GB" w:eastAsia="zh-CN"/>
              </w:rPr>
            </w:pPr>
            <w:r>
              <w:rPr>
                <w:rFonts w:ascii="Times" w:eastAsiaTheme="minorEastAsia" w:hAnsi="Times" w:cs="Times"/>
                <w:lang w:val="en-GB" w:eastAsia="zh-CN"/>
              </w:rPr>
              <w:t>For the last bullet, does it mean frequency hopping is only applied to non-SBFD symbol while the frequency location of PUSCH transmission in SBFD symbol is determined by FDRA+RB offset?</w:t>
            </w:r>
          </w:p>
        </w:tc>
      </w:tr>
      <w:tr w:rsidR="006A4BA8" w14:paraId="768C7165" w14:textId="77777777" w:rsidTr="00A161F9">
        <w:tc>
          <w:tcPr>
            <w:tcW w:w="1383" w:type="dxa"/>
            <w:vAlign w:val="center"/>
          </w:tcPr>
          <w:p w14:paraId="7D4E607A" w14:textId="5A03A652" w:rsidR="006A4BA8" w:rsidRDefault="006A4BA8" w:rsidP="006A4BA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42D81438" w14:textId="5910907F" w:rsidR="006A4BA8" w:rsidRDefault="006A4BA8" w:rsidP="006A4BA8">
            <w:pPr>
              <w:rPr>
                <w:rFonts w:eastAsia="微软雅黑"/>
                <w:lang w:eastAsia="zh-CN"/>
              </w:rPr>
            </w:pPr>
            <w:r>
              <w:rPr>
                <w:rFonts w:ascii="Times" w:eastAsiaTheme="minorEastAsia" w:hAnsi="Times" w:cs="Times" w:hint="eastAsia"/>
                <w:lang w:eastAsia="zh-CN"/>
              </w:rPr>
              <w:t xml:space="preserve">In legacy, </w:t>
            </w:r>
            <w:proofErr w:type="spellStart"/>
            <w:r>
              <w:rPr>
                <w:rFonts w:ascii="Times" w:eastAsiaTheme="minorEastAsia" w:hAnsi="Times" w:cs="Times"/>
                <w:i/>
                <w:iCs/>
                <w:lang w:val="en-GB" w:eastAsia="zh-CN"/>
              </w:rPr>
              <w:t>frequencyHoppingOffsetLists</w:t>
            </w:r>
            <w:proofErr w:type="spellEnd"/>
            <w:r>
              <w:rPr>
                <w:rFonts w:ascii="Times" w:eastAsiaTheme="minorEastAsia" w:hAnsi="Times" w:cs="Times" w:hint="eastAsia"/>
                <w:i/>
                <w:iCs/>
                <w:lang w:eastAsia="zh-CN"/>
              </w:rPr>
              <w:t xml:space="preserve"> </w:t>
            </w:r>
            <w:r>
              <w:rPr>
                <w:rFonts w:ascii="Times" w:eastAsiaTheme="minorEastAsia" w:hAnsi="Times" w:cs="Times" w:hint="eastAsia"/>
                <w:lang w:eastAsia="zh-CN"/>
              </w:rPr>
              <w:t xml:space="preserve">is an optional RRC parameter. So, it is possible that the RRC parameter is not provided for </w:t>
            </w:r>
            <w:r>
              <w:rPr>
                <w:rFonts w:ascii="Times" w:eastAsiaTheme="minorEastAsia" w:hAnsi="Times" w:cs="Times"/>
                <w:lang w:val="en-GB" w:eastAsia="zh-CN"/>
              </w:rPr>
              <w:t>non-SBFD symbols</w:t>
            </w:r>
            <w:r>
              <w:rPr>
                <w:rFonts w:ascii="Times" w:eastAsiaTheme="minorEastAsia" w:hAnsi="Times" w:cs="Times" w:hint="eastAsia"/>
                <w:lang w:eastAsia="zh-CN"/>
              </w:rPr>
              <w:t xml:space="preserve"> </w:t>
            </w:r>
            <w:r>
              <w:rPr>
                <w:bCs/>
                <w:lang w:eastAsia="ko-KR"/>
              </w:rPr>
              <w:t xml:space="preserve">while </w:t>
            </w:r>
            <w:r>
              <w:rPr>
                <w:rFonts w:eastAsia="宋体" w:hint="eastAsia"/>
                <w:bCs/>
                <w:lang w:eastAsia="zh-CN"/>
              </w:rPr>
              <w:t xml:space="preserve">it is provided </w:t>
            </w:r>
            <w:r>
              <w:rPr>
                <w:bCs/>
                <w:lang w:eastAsia="ko-KR"/>
              </w:rPr>
              <w:t xml:space="preserve">for SBFD symbols. </w:t>
            </w:r>
            <w:r>
              <w:rPr>
                <w:rFonts w:eastAsia="宋体" w:hint="eastAsia"/>
                <w:bCs/>
                <w:lang w:eastAsia="zh-CN"/>
              </w:rPr>
              <w:t xml:space="preserve">The UE behavior for such case also needs to be clarified. </w:t>
            </w:r>
            <w:r>
              <w:rPr>
                <w:bCs/>
                <w:lang w:eastAsia="ko-KR"/>
              </w:rPr>
              <w:t xml:space="preserve">Our preference </w:t>
            </w:r>
            <w:r>
              <w:rPr>
                <w:rFonts w:eastAsia="宋体" w:hint="eastAsia"/>
                <w:bCs/>
                <w:lang w:eastAsia="zh-CN"/>
              </w:rPr>
              <w:t xml:space="preserve">for this case </w:t>
            </w:r>
            <w:r>
              <w:rPr>
                <w:bCs/>
                <w:lang w:eastAsia="ko-KR"/>
              </w:rPr>
              <w:t>is</w:t>
            </w:r>
            <w:r>
              <w:rPr>
                <w:rFonts w:eastAsia="宋体" w:hint="eastAsia"/>
                <w:bCs/>
                <w:lang w:eastAsia="zh-CN"/>
              </w:rPr>
              <w:t xml:space="preserve"> that,</w:t>
            </w:r>
            <w:r>
              <w:rPr>
                <w:rFonts w:ascii="Times" w:eastAsiaTheme="minorEastAsia" w:hAnsi="Times" w:cs="Times"/>
                <w:lang w:eastAsia="zh-CN"/>
              </w:rPr>
              <w:t xml:space="preserve"> the </w:t>
            </w:r>
            <w:r>
              <w:rPr>
                <w:rFonts w:eastAsia="Malgun Gothic" w:hint="eastAsia"/>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eastAsia="Malgun Gothic" w:hint="eastAsia"/>
                <w:bCs/>
              </w:rPr>
              <w:t xml:space="preserve"> transmissions in </w:t>
            </w:r>
            <w:r>
              <w:rPr>
                <w:rFonts w:hint="eastAsia"/>
                <w:bCs/>
              </w:rPr>
              <w:t>non-</w:t>
            </w:r>
            <w:r>
              <w:rPr>
                <w:bCs/>
                <w:lang w:eastAsia="ko-KR"/>
              </w:rPr>
              <w:t>SBFD symbols</w:t>
            </w:r>
            <w:r>
              <w:rPr>
                <w:rFonts w:hint="eastAsia"/>
                <w:bCs/>
              </w:rPr>
              <w:t xml:space="preserve">. </w:t>
            </w:r>
          </w:p>
        </w:tc>
      </w:tr>
      <w:tr w:rsidR="002961BD" w14:paraId="0A97511A" w14:textId="77777777" w:rsidTr="00310048">
        <w:tc>
          <w:tcPr>
            <w:tcW w:w="1383" w:type="dxa"/>
            <w:vAlign w:val="center"/>
          </w:tcPr>
          <w:p w14:paraId="04E733B8" w14:textId="76DD5AF8" w:rsidR="002961BD" w:rsidRDefault="002961BD" w:rsidP="002961BD">
            <w:pPr>
              <w:jc w:val="center"/>
              <w:rPr>
                <w:rFonts w:eastAsia="微软雅黑"/>
              </w:rPr>
            </w:pPr>
            <w:r>
              <w:rPr>
                <w:rFonts w:eastAsia="微软雅黑"/>
                <w:lang w:eastAsia="zh-CN"/>
              </w:rPr>
              <w:t>QC</w:t>
            </w:r>
          </w:p>
        </w:tc>
        <w:tc>
          <w:tcPr>
            <w:tcW w:w="7677" w:type="dxa"/>
          </w:tcPr>
          <w:p w14:paraId="24F7E032" w14:textId="77777777" w:rsidR="002961BD" w:rsidRDefault="002961BD" w:rsidP="002961BD">
            <w:pPr>
              <w:rPr>
                <w:rFonts w:ascii="Times" w:eastAsiaTheme="minorEastAsia" w:hAnsi="Times" w:cs="Times"/>
                <w:lang w:val="en-GB" w:eastAsia="zh-CN"/>
              </w:rPr>
            </w:pPr>
            <w:r>
              <w:rPr>
                <w:rFonts w:ascii="Times" w:eastAsiaTheme="minorEastAsia" w:hAnsi="Times" w:cs="Times"/>
                <w:lang w:val="en-GB" w:eastAsia="zh-CN"/>
              </w:rPr>
              <w:t xml:space="preserve">Generally fine with the proposal except the last sentence on the behavior when FH offset(s) are not configured. </w:t>
            </w:r>
          </w:p>
          <w:p w14:paraId="34B7CF45" w14:textId="5460A904" w:rsidR="002961BD" w:rsidRDefault="002961BD" w:rsidP="002961BD">
            <w:pPr>
              <w:rPr>
                <w:rFonts w:eastAsiaTheme="minorEastAsia"/>
              </w:rPr>
            </w:pPr>
            <w:r>
              <w:rPr>
                <w:rFonts w:ascii="Times" w:eastAsiaTheme="minorEastAsia" w:hAnsi="Times" w:cs="Times"/>
                <w:lang w:val="en-GB" w:eastAsia="zh-CN"/>
              </w:rPr>
              <w:t>It is not clear why RAN1 want to duplicate an existing functionality of enabling/disabling FH which can be achieved by DCI (</w:t>
            </w:r>
            <w:r w:rsidRPr="00F837AF">
              <w:rPr>
                <w:rFonts w:ascii="Times" w:eastAsiaTheme="minorEastAsia" w:hAnsi="Times" w:cs="Times"/>
                <w:lang w:eastAsia="zh-CN"/>
              </w:rPr>
              <w:t>Frequency hopping flag</w:t>
            </w:r>
            <w:r>
              <w:rPr>
                <w:rFonts w:ascii="Times" w:eastAsiaTheme="minorEastAsia" w:hAnsi="Times" w:cs="Times"/>
                <w:lang w:eastAsia="zh-CN"/>
              </w:rPr>
              <w:t xml:space="preserve">). </w:t>
            </w:r>
            <w:r>
              <w:rPr>
                <w:rFonts w:ascii="Times" w:eastAsiaTheme="minorEastAsia" w:hAnsi="Times" w:cs="Times"/>
                <w:lang w:val="en-GB" w:eastAsia="zh-CN"/>
              </w:rPr>
              <w:t xml:space="preserve"> </w:t>
            </w:r>
          </w:p>
        </w:tc>
      </w:tr>
      <w:tr w:rsidR="004C2D40" w14:paraId="4D94CC3D" w14:textId="77777777" w:rsidTr="005A73B5">
        <w:tc>
          <w:tcPr>
            <w:tcW w:w="1383" w:type="dxa"/>
            <w:vAlign w:val="center"/>
          </w:tcPr>
          <w:p w14:paraId="6A0F0D69" w14:textId="46AD6AD9" w:rsidR="004C2D40" w:rsidRDefault="004C2D40" w:rsidP="004C2D40">
            <w:pPr>
              <w:jc w:val="center"/>
              <w:rPr>
                <w:rFonts w:eastAsiaTheme="minorEastAsia"/>
                <w:lang w:eastAsia="zh-CN"/>
              </w:rPr>
            </w:pPr>
            <w:r>
              <w:rPr>
                <w:rFonts w:eastAsia="MS Mincho" w:hint="eastAsia"/>
                <w:lang w:eastAsia="ja-JP"/>
              </w:rPr>
              <w:t>Sharp</w:t>
            </w:r>
          </w:p>
        </w:tc>
        <w:tc>
          <w:tcPr>
            <w:tcW w:w="7677" w:type="dxa"/>
          </w:tcPr>
          <w:p w14:paraId="5E827379" w14:textId="05E8DE94" w:rsidR="004C2D40" w:rsidRDefault="004C2D40" w:rsidP="004C2D40">
            <w:pPr>
              <w:rPr>
                <w:rFonts w:eastAsia="Malgun Gothic"/>
                <w:lang w:eastAsia="ko-KR"/>
              </w:rPr>
            </w:pPr>
            <w:r>
              <w:rPr>
                <w:rFonts w:ascii="Times" w:eastAsia="MS Mincho" w:hAnsi="Times" w:cs="Times" w:hint="eastAsia"/>
                <w:lang w:val="en-GB" w:eastAsia="ja-JP"/>
              </w:rPr>
              <w:t xml:space="preserve">TS38.214 specifies the </w:t>
            </w:r>
            <w:proofErr w:type="spellStart"/>
            <w:r>
              <w:rPr>
                <w:rFonts w:ascii="Times" w:eastAsia="MS Mincho" w:hAnsi="Times" w:cs="Times" w:hint="eastAsia"/>
                <w:lang w:val="en-GB" w:eastAsia="ja-JP"/>
              </w:rPr>
              <w:t>maximam</w:t>
            </w:r>
            <w:proofErr w:type="spellEnd"/>
            <w:r>
              <w:rPr>
                <w:rFonts w:ascii="Times" w:eastAsia="MS Mincho" w:hAnsi="Times" w:cs="Times" w:hint="eastAsia"/>
                <w:lang w:val="en-GB" w:eastAsia="ja-JP"/>
              </w:rPr>
              <w:t xml:space="preserve"> number of FH offsets per the size of the BWP. That</w:t>
            </w:r>
            <w:r>
              <w:rPr>
                <w:rFonts w:ascii="Times" w:eastAsia="MS Mincho" w:hAnsi="Times" w:cs="Times"/>
                <w:lang w:val="en-GB" w:eastAsia="ja-JP"/>
              </w:rPr>
              <w:t>’</w:t>
            </w:r>
            <w:r>
              <w:rPr>
                <w:rFonts w:ascii="Times" w:eastAsia="MS Mincho" w:hAnsi="Times" w:cs="Times" w:hint="eastAsia"/>
                <w:lang w:val="en-GB" w:eastAsia="ja-JP"/>
              </w:rPr>
              <w:t>s our understanding.</w:t>
            </w:r>
          </w:p>
        </w:tc>
      </w:tr>
      <w:tr w:rsidR="004C2D40" w14:paraId="4FF7E322" w14:textId="77777777" w:rsidTr="00597C7B">
        <w:tc>
          <w:tcPr>
            <w:tcW w:w="1383" w:type="dxa"/>
          </w:tcPr>
          <w:p w14:paraId="606C0D7C" w14:textId="77777777" w:rsidR="004C2D40" w:rsidRDefault="004C2D40" w:rsidP="004C2D40">
            <w:pPr>
              <w:jc w:val="center"/>
              <w:rPr>
                <w:rFonts w:eastAsia="微软雅黑"/>
                <w:lang w:eastAsia="zh-CN"/>
              </w:rPr>
            </w:pPr>
          </w:p>
        </w:tc>
        <w:tc>
          <w:tcPr>
            <w:tcW w:w="7677" w:type="dxa"/>
          </w:tcPr>
          <w:p w14:paraId="2C4E3945" w14:textId="77777777" w:rsidR="004C2D40" w:rsidRDefault="004C2D40" w:rsidP="004C2D40">
            <w:pPr>
              <w:rPr>
                <w:rFonts w:eastAsia="微软雅黑"/>
                <w:lang w:eastAsia="zh-CN"/>
              </w:rPr>
            </w:pPr>
          </w:p>
        </w:tc>
      </w:tr>
      <w:tr w:rsidR="004C2D40" w14:paraId="75D261A0" w14:textId="77777777" w:rsidTr="00597C7B">
        <w:tc>
          <w:tcPr>
            <w:tcW w:w="1383" w:type="dxa"/>
          </w:tcPr>
          <w:p w14:paraId="73D16BBC" w14:textId="77777777" w:rsidR="004C2D40" w:rsidRDefault="004C2D40" w:rsidP="004C2D40">
            <w:pPr>
              <w:jc w:val="center"/>
              <w:rPr>
                <w:rFonts w:eastAsiaTheme="minorEastAsia"/>
                <w:lang w:eastAsia="zh-CN"/>
              </w:rPr>
            </w:pPr>
          </w:p>
        </w:tc>
        <w:tc>
          <w:tcPr>
            <w:tcW w:w="7677" w:type="dxa"/>
          </w:tcPr>
          <w:p w14:paraId="441F0A13" w14:textId="77777777" w:rsidR="004C2D40" w:rsidRDefault="004C2D40" w:rsidP="004C2D40">
            <w:pPr>
              <w:rPr>
                <w:rFonts w:eastAsiaTheme="minorEastAsia"/>
                <w:lang w:eastAsia="zh-CN"/>
              </w:rPr>
            </w:pPr>
          </w:p>
        </w:tc>
      </w:tr>
    </w:tbl>
    <w:p w14:paraId="279A8140" w14:textId="77777777" w:rsidR="00806DB6" w:rsidRDefault="00806DB6" w:rsidP="00806DB6">
      <w:pPr>
        <w:rPr>
          <w:rFonts w:eastAsiaTheme="minorEastAsia"/>
          <w:lang w:val="en-GB" w:eastAsia="zh-CN"/>
        </w:rPr>
      </w:pPr>
    </w:p>
    <w:p w14:paraId="6D5D362F" w14:textId="0BD7EA75" w:rsidR="00806DB6" w:rsidRDefault="00806DB6" w:rsidP="00806DB6">
      <w:pPr>
        <w:pStyle w:val="4"/>
        <w:spacing w:after="60"/>
        <w:ind w:left="862" w:hanging="862"/>
        <w:rPr>
          <w:rFonts w:eastAsiaTheme="minorEastAsia"/>
          <w:b/>
          <w:sz w:val="20"/>
          <w:lang w:eastAsia="zh-CN"/>
        </w:rPr>
      </w:pPr>
      <w:r w:rsidRPr="00A578DB">
        <w:rPr>
          <w:b/>
          <w:sz w:val="20"/>
        </w:rPr>
        <w:lastRenderedPageBreak/>
        <w:t>Proposal 2-</w:t>
      </w:r>
      <w:r>
        <w:rPr>
          <w:rFonts w:eastAsiaTheme="minorEastAsia" w:hint="eastAsia"/>
          <w:b/>
          <w:sz w:val="20"/>
          <w:lang w:eastAsia="zh-CN"/>
        </w:rPr>
        <w:t>14</w:t>
      </w:r>
    </w:p>
    <w:p w14:paraId="2BF4A349" w14:textId="77777777" w:rsidR="00806DB6" w:rsidRPr="00BE247B" w:rsidRDefault="00806DB6" w:rsidP="00806DB6">
      <w:pPr>
        <w:rPr>
          <w:rFonts w:eastAsiaTheme="minorEastAsia"/>
          <w:b/>
          <w:lang w:eastAsia="zh-CN"/>
        </w:rPr>
      </w:pPr>
      <w:r w:rsidRPr="00BE247B">
        <w:rPr>
          <w:rFonts w:eastAsiaTheme="minorEastAsia" w:hint="eastAsia"/>
          <w:b/>
          <w:lang w:eastAsia="zh-CN"/>
        </w:rPr>
        <w:t xml:space="preserve">Proposed </w:t>
      </w:r>
      <w:r>
        <w:rPr>
          <w:rFonts w:eastAsiaTheme="minorEastAsia" w:hint="eastAsia"/>
          <w:b/>
          <w:lang w:eastAsia="zh-CN"/>
        </w:rPr>
        <w:t>Conclusion</w:t>
      </w:r>
      <w:r w:rsidRPr="00BE247B">
        <w:rPr>
          <w:rFonts w:eastAsiaTheme="minorEastAsia" w:hint="eastAsia"/>
          <w:b/>
          <w:lang w:eastAsia="zh-CN"/>
        </w:rPr>
        <w:t>:</w:t>
      </w:r>
    </w:p>
    <w:p w14:paraId="6328E4E2" w14:textId="77777777" w:rsidR="00806DB6" w:rsidRPr="00B333F1" w:rsidRDefault="00806DB6" w:rsidP="00806DB6">
      <w:pPr>
        <w:rPr>
          <w:rFonts w:eastAsiaTheme="minorEastAsia"/>
          <w:lang w:eastAsia="zh-CN"/>
        </w:rPr>
      </w:pPr>
      <w:r>
        <w:rPr>
          <w:rFonts w:eastAsiaTheme="minorEastAsia" w:hint="eastAsia"/>
          <w:lang w:eastAsia="zh-CN"/>
        </w:rPr>
        <w:t>S</w:t>
      </w:r>
      <w:r w:rsidRPr="00C46B82">
        <w:rPr>
          <w:rFonts w:eastAsia="Malgun Gothic" w:hint="eastAsia"/>
          <w:lang w:eastAsia="zh-CN"/>
        </w:rPr>
        <w:t xml:space="preserve">eparate configurations of </w:t>
      </w:r>
      <w:r w:rsidRPr="00C46B82">
        <w:rPr>
          <w:rFonts w:eastAsia="Malgun Gothic" w:hint="eastAsia"/>
          <w:i/>
          <w:lang w:eastAsia="zh-CN"/>
        </w:rPr>
        <w:t xml:space="preserve">intraSlotFrequencyHopping </w:t>
      </w:r>
      <w:r w:rsidRPr="00C46B82">
        <w:rPr>
          <w:rFonts w:eastAsia="Malgun Gothic" w:hint="eastAsia"/>
          <w:lang w:eastAsia="zh-CN"/>
        </w:rPr>
        <w:t>for</w:t>
      </w:r>
      <w:r>
        <w:rPr>
          <w:rFonts w:eastAsiaTheme="minorEastAsia" w:hint="eastAsia"/>
          <w:lang w:eastAsia="zh-CN"/>
        </w:rPr>
        <w:t xml:space="preserve"> SBFD and non-SBFD symbols are not supported for both Configuration 1 and 2.</w:t>
      </w:r>
    </w:p>
    <w:p w14:paraId="32E1A93D" w14:textId="77777777" w:rsidR="00806DB6" w:rsidRPr="00513D32" w:rsidRDefault="00806DB6" w:rsidP="00806DB6">
      <w:pPr>
        <w:rPr>
          <w:rFonts w:eastAsiaTheme="minorEastAsia"/>
          <w:lang w:eastAsia="zh-CN"/>
        </w:rPr>
      </w:pPr>
      <w:r>
        <w:rPr>
          <w:rFonts w:eastAsiaTheme="minorEastAsia" w:hint="eastAsia"/>
          <w:lang w:eastAsia="zh-CN"/>
        </w:rPr>
        <w:t xml:space="preserve">When no </w:t>
      </w:r>
      <w:r w:rsidRPr="00C46B82">
        <w:rPr>
          <w:rFonts w:eastAsia="Malgun Gothic" w:hint="eastAsia"/>
          <w:lang w:eastAsia="zh-CN"/>
        </w:rPr>
        <w:t xml:space="preserve">separate configurations of </w:t>
      </w:r>
      <w:proofErr w:type="spellStart"/>
      <w:r w:rsidRPr="00C46B82">
        <w:rPr>
          <w:i/>
          <w:iCs/>
        </w:rPr>
        <w:t>startingPRB</w:t>
      </w:r>
      <w:proofErr w:type="spellEnd"/>
      <w:r w:rsidRPr="00C46B82">
        <w:t xml:space="preserve"> and </w:t>
      </w:r>
      <w:proofErr w:type="spellStart"/>
      <w:r w:rsidRPr="00C46B82">
        <w:rPr>
          <w:i/>
          <w:iCs/>
        </w:rPr>
        <w:t>secondHopPRB</w:t>
      </w:r>
      <w:proofErr w:type="spellEnd"/>
      <w:r w:rsidRPr="00C46B82">
        <w:rPr>
          <w:rFonts w:eastAsia="Malgun Gothic" w:hint="eastAsia"/>
          <w:iCs/>
          <w:lang w:eastAsia="zh-CN"/>
        </w:rPr>
        <w:t xml:space="preserve"> </w:t>
      </w:r>
      <w:r>
        <w:rPr>
          <w:rFonts w:eastAsiaTheme="minorEastAsia" w:hint="eastAsia"/>
          <w:iCs/>
          <w:lang w:eastAsia="zh-CN"/>
        </w:rPr>
        <w:t xml:space="preserve">are provided </w:t>
      </w:r>
      <w:r w:rsidRPr="00C46B82">
        <w:rPr>
          <w:rFonts w:eastAsia="Malgun Gothic" w:hint="eastAsia"/>
          <w:iCs/>
          <w:lang w:eastAsia="zh-CN"/>
        </w:rPr>
        <w:t xml:space="preserve">for </w:t>
      </w:r>
      <w:r w:rsidRPr="00C46B82">
        <w:rPr>
          <w:rFonts w:hint="eastAsia"/>
        </w:rPr>
        <w:t>SBFD symbols</w:t>
      </w:r>
      <w:r>
        <w:rPr>
          <w:rFonts w:eastAsiaTheme="minorEastAsia" w:hint="eastAsia"/>
          <w:lang w:eastAsia="zh-CN"/>
        </w:rPr>
        <w:t xml:space="preserve"> for a PUCCH resource associated with a </w:t>
      </w:r>
      <w:proofErr w:type="spellStart"/>
      <w:r w:rsidRPr="00C46B82">
        <w:rPr>
          <w:rFonts w:eastAsia="Malgun Gothic" w:hint="eastAsia"/>
          <w:i/>
          <w:iCs/>
          <w:lang w:eastAsia="zh-CN"/>
        </w:rPr>
        <w:t>pucch-ResourceId</w:t>
      </w:r>
      <w:proofErr w:type="spellEnd"/>
      <w:r>
        <w:rPr>
          <w:rFonts w:eastAsiaTheme="minorEastAsia" w:hint="eastAsia"/>
          <w:lang w:eastAsia="zh-CN"/>
        </w:rPr>
        <w:t xml:space="preserve">, </w:t>
      </w:r>
      <w:r w:rsidRPr="00C46B82">
        <w:rPr>
          <w:rFonts w:eastAsia="Malgun Gothic" w:hint="eastAsia"/>
          <w:lang w:eastAsia="zh-CN"/>
        </w:rPr>
        <w:t xml:space="preserve">PUCCH </w:t>
      </w:r>
      <w:r w:rsidRPr="00C46B82">
        <w:rPr>
          <w:rFonts w:eastAsia="Malgun Gothic"/>
          <w:lang w:eastAsia="zh-CN"/>
        </w:rPr>
        <w:t>transmissions</w:t>
      </w:r>
      <w:r>
        <w:rPr>
          <w:rFonts w:eastAsiaTheme="minorEastAsia" w:hint="eastAsia"/>
          <w:lang w:eastAsia="zh-CN"/>
        </w:rPr>
        <w:t xml:space="preserve"> associated with the </w:t>
      </w:r>
      <w:proofErr w:type="spellStart"/>
      <w:r w:rsidRPr="00C46B82">
        <w:rPr>
          <w:rFonts w:eastAsia="Malgun Gothic" w:hint="eastAsia"/>
          <w:i/>
          <w:iCs/>
          <w:lang w:eastAsia="zh-CN"/>
        </w:rPr>
        <w:t>pucch-ResourceId</w:t>
      </w:r>
      <w:proofErr w:type="spellEnd"/>
      <w:r w:rsidRPr="00C46B82">
        <w:rPr>
          <w:rFonts w:eastAsia="Malgun Gothic" w:hint="eastAsia"/>
          <w:lang w:eastAsia="zh-CN"/>
        </w:rPr>
        <w:t xml:space="preserve"> is not expected</w:t>
      </w:r>
      <w:r w:rsidRPr="00513D32">
        <w:rPr>
          <w:rFonts w:eastAsia="Malgun Gothic" w:hint="eastAsia"/>
          <w:lang w:eastAsia="zh-CN"/>
        </w:rPr>
        <w:t xml:space="preserve"> </w:t>
      </w:r>
      <w:r w:rsidRPr="00C46B82">
        <w:rPr>
          <w:rFonts w:eastAsia="Malgun Gothic" w:hint="eastAsia"/>
          <w:lang w:eastAsia="zh-CN"/>
        </w:rPr>
        <w:t>in SBFD symbols</w:t>
      </w:r>
      <w:r>
        <w:rPr>
          <w:rFonts w:eastAsiaTheme="minorEastAsia" w:hint="eastAsia"/>
          <w:lang w:eastAsia="zh-CN"/>
        </w:rPr>
        <w:t>.</w:t>
      </w:r>
    </w:p>
    <w:p w14:paraId="16265BA9" w14:textId="77777777" w:rsidR="00806DB6" w:rsidRDefault="00806DB6" w:rsidP="00806DB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06DB6" w14:paraId="180E76BB" w14:textId="77777777" w:rsidTr="00597C7B">
        <w:tc>
          <w:tcPr>
            <w:tcW w:w="1384" w:type="dxa"/>
            <w:vAlign w:val="center"/>
          </w:tcPr>
          <w:p w14:paraId="58971558" w14:textId="77777777" w:rsidR="00806DB6" w:rsidRDefault="00806DB6" w:rsidP="00597C7B">
            <w:pPr>
              <w:spacing w:after="120"/>
              <w:rPr>
                <w:rFonts w:eastAsia="微软雅黑"/>
                <w:b/>
                <w:color w:val="000000"/>
                <w:lang w:eastAsia="zh-CN"/>
              </w:rPr>
            </w:pPr>
          </w:p>
        </w:tc>
        <w:tc>
          <w:tcPr>
            <w:tcW w:w="7676" w:type="dxa"/>
          </w:tcPr>
          <w:p w14:paraId="371ABE97"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806DB6" w14:paraId="5711241C" w14:textId="77777777" w:rsidTr="00597C7B">
        <w:tc>
          <w:tcPr>
            <w:tcW w:w="1384" w:type="dxa"/>
            <w:vAlign w:val="center"/>
          </w:tcPr>
          <w:p w14:paraId="7DEDAF88"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273FF2D" w14:textId="6297C37A" w:rsidR="00806DB6" w:rsidRDefault="00D96444" w:rsidP="00597C7B">
            <w:pPr>
              <w:rPr>
                <w:rFonts w:eastAsia="Malgun Gothic"/>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200858" w:rsidRPr="00200858">
              <w:rPr>
                <w:rFonts w:eastAsia="Malgun Gothic" w:hint="eastAsia"/>
                <w:bCs/>
                <w:lang w:eastAsia="ko-KR"/>
              </w:rPr>
              <w:t>, LGE</w:t>
            </w:r>
            <w:r w:rsidR="002961BD">
              <w:rPr>
                <w:rFonts w:eastAsia="Malgun Gothic"/>
                <w:bCs/>
                <w:lang w:eastAsia="ko-KR"/>
              </w:rPr>
              <w:t>, QC (1</w:t>
            </w:r>
            <w:r w:rsidR="002961BD" w:rsidRPr="002961BD">
              <w:rPr>
                <w:rFonts w:eastAsia="Malgun Gothic"/>
                <w:bCs/>
                <w:vertAlign w:val="superscript"/>
                <w:lang w:eastAsia="ko-KR"/>
              </w:rPr>
              <w:t>st</w:t>
            </w:r>
            <w:r w:rsidR="002961BD">
              <w:rPr>
                <w:rFonts w:eastAsia="Malgun Gothic"/>
                <w:bCs/>
                <w:lang w:eastAsia="ko-KR"/>
              </w:rPr>
              <w:t xml:space="preserve"> paragraph) </w:t>
            </w:r>
          </w:p>
        </w:tc>
      </w:tr>
      <w:tr w:rsidR="00806DB6" w14:paraId="10806517" w14:textId="77777777" w:rsidTr="00597C7B">
        <w:tc>
          <w:tcPr>
            <w:tcW w:w="1384" w:type="dxa"/>
            <w:vAlign w:val="center"/>
          </w:tcPr>
          <w:p w14:paraId="47A319F1"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7270F3C" w14:textId="6E71757E" w:rsidR="00806DB6" w:rsidRDefault="00CF0A4A" w:rsidP="00597C7B">
            <w:pPr>
              <w:spacing w:after="120"/>
              <w:rPr>
                <w:rFonts w:eastAsiaTheme="minorEastAsia"/>
                <w:color w:val="000000"/>
                <w:lang w:val="fr-FR" w:eastAsia="zh-CN"/>
              </w:rPr>
            </w:pPr>
            <w:r>
              <w:rPr>
                <w:rFonts w:eastAsiaTheme="minorEastAsia"/>
                <w:color w:val="000000"/>
                <w:lang w:val="fr-FR" w:eastAsia="zh-CN"/>
              </w:rPr>
              <w:t>NEC</w:t>
            </w:r>
            <w:r w:rsidR="00BA12F0">
              <w:rPr>
                <w:rFonts w:eastAsiaTheme="minorEastAsia"/>
                <w:color w:val="000000"/>
                <w:lang w:val="fr-FR" w:eastAsia="zh-CN"/>
              </w:rPr>
              <w:t>, Tejas</w:t>
            </w:r>
          </w:p>
        </w:tc>
      </w:tr>
    </w:tbl>
    <w:p w14:paraId="28B2D33D" w14:textId="77777777" w:rsidR="00806DB6" w:rsidRDefault="00806DB6" w:rsidP="00806DB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06DB6" w14:paraId="48C1CC1A" w14:textId="77777777" w:rsidTr="00597C7B">
        <w:tc>
          <w:tcPr>
            <w:tcW w:w="1383" w:type="dxa"/>
          </w:tcPr>
          <w:p w14:paraId="6F5E8141"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791A05D"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806DB6" w14:paraId="3BE85BD6" w14:textId="77777777" w:rsidTr="00597C7B">
        <w:tc>
          <w:tcPr>
            <w:tcW w:w="1383" w:type="dxa"/>
            <w:vAlign w:val="center"/>
          </w:tcPr>
          <w:p w14:paraId="4DBFE3C0" w14:textId="77777777" w:rsidR="00806DB6" w:rsidRDefault="00806DB6" w:rsidP="00597C7B">
            <w:pPr>
              <w:jc w:val="center"/>
              <w:rPr>
                <w:rFonts w:eastAsia="微软雅黑"/>
                <w:lang w:eastAsia="zh-CN"/>
              </w:rPr>
            </w:pPr>
            <w:r>
              <w:rPr>
                <w:rFonts w:eastAsia="微软雅黑" w:hint="eastAsia"/>
                <w:lang w:eastAsia="zh-CN"/>
              </w:rPr>
              <w:t>Moderator</w:t>
            </w:r>
          </w:p>
        </w:tc>
        <w:tc>
          <w:tcPr>
            <w:tcW w:w="7677" w:type="dxa"/>
          </w:tcPr>
          <w:p w14:paraId="55912294" w14:textId="77777777" w:rsidR="00806DB6" w:rsidRPr="000C3C2A" w:rsidRDefault="00806DB6" w:rsidP="00597C7B">
            <w:pPr>
              <w:rPr>
                <w:rFonts w:ascii="Times" w:eastAsiaTheme="minorEastAsia" w:hAnsi="Times" w:cs="Times"/>
                <w:lang w:val="en-GB" w:eastAsia="zh-CN"/>
              </w:rPr>
            </w:pPr>
            <w:r>
              <w:rPr>
                <w:rFonts w:ascii="Times" w:eastAsiaTheme="minorEastAsia" w:hAnsi="Times" w:cs="Times" w:hint="eastAsia"/>
                <w:lang w:val="en-GB" w:eastAsia="zh-CN"/>
              </w:rPr>
              <w:t xml:space="preserve">Regarding separate configuration of </w:t>
            </w:r>
            <w:r w:rsidRPr="00C46B82">
              <w:rPr>
                <w:rFonts w:eastAsia="Malgun Gothic" w:hint="eastAsia"/>
                <w:i/>
              </w:rPr>
              <w:t>intraSlotFrequencyHopping</w:t>
            </w:r>
            <w:r>
              <w:rPr>
                <w:rFonts w:hint="eastAsia"/>
              </w:rPr>
              <w:t xml:space="preserve"> for SBFD and non-SBFD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divergent. Given that </w:t>
            </w:r>
            <w:r>
              <w:rPr>
                <w:rFonts w:ascii="Times" w:eastAsia="Malgun Gothic" w:hAnsi="Times"/>
                <w:szCs w:val="24"/>
              </w:rPr>
              <w:t xml:space="preserve">gNB can enable or disable intra-slot frequency hopping by configuring different PRBs or same PRB for </w:t>
            </w:r>
            <w:proofErr w:type="spellStart"/>
            <w:r w:rsidRPr="006E7EBD">
              <w:rPr>
                <w:rFonts w:ascii="Times" w:eastAsia="Batang" w:hAnsi="Times"/>
                <w:i/>
                <w:iCs/>
                <w:szCs w:val="24"/>
              </w:rPr>
              <w:t>startingPRB</w:t>
            </w:r>
            <w:proofErr w:type="spellEnd"/>
            <w:r w:rsidRPr="006E7EBD">
              <w:rPr>
                <w:rFonts w:ascii="Times" w:eastAsia="Batang" w:hAnsi="Times"/>
                <w:szCs w:val="24"/>
              </w:rPr>
              <w:t xml:space="preserve"> and </w:t>
            </w:r>
            <w:proofErr w:type="spellStart"/>
            <w:r w:rsidRPr="006E7EBD">
              <w:rPr>
                <w:rFonts w:ascii="Times" w:eastAsia="Batang" w:hAnsi="Times"/>
                <w:i/>
                <w:iCs/>
                <w:szCs w:val="24"/>
              </w:rPr>
              <w:t>secondHopPRB</w:t>
            </w:r>
            <w:proofErr w:type="spellEnd"/>
            <w:r>
              <w:rPr>
                <w:rFonts w:ascii="Times" w:eastAsiaTheme="minorEastAsia" w:hAnsi="Times" w:hint="eastAsia"/>
                <w:i/>
                <w:iCs/>
                <w:szCs w:val="24"/>
                <w:lang w:eastAsia="zh-CN"/>
              </w:rPr>
              <w:t xml:space="preserve"> </w:t>
            </w:r>
            <w:r w:rsidRPr="000C3C2A">
              <w:rPr>
                <w:rFonts w:ascii="Times" w:eastAsiaTheme="minorEastAsia" w:hAnsi="Times" w:hint="eastAsia"/>
                <w:iCs/>
                <w:szCs w:val="24"/>
                <w:lang w:eastAsia="zh-CN"/>
              </w:rPr>
              <w:t>as pointed out by Huawei and CATT,</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it is proposed that separate</w:t>
            </w:r>
            <w:r>
              <w:rPr>
                <w:rFonts w:ascii="Times" w:eastAsiaTheme="minorEastAsia" w:hAnsi="Times" w:cs="Times" w:hint="eastAsia"/>
                <w:lang w:val="en-GB" w:eastAsia="zh-CN"/>
              </w:rPr>
              <w:t xml:space="preserve"> configuration of </w:t>
            </w:r>
            <w:r w:rsidRPr="00C46B82">
              <w:rPr>
                <w:rFonts w:eastAsia="Malgun Gothic" w:hint="eastAsia"/>
                <w:i/>
              </w:rPr>
              <w:t>intraSlotFrequencyHopping</w:t>
            </w:r>
            <w:r>
              <w:rPr>
                <w:rFonts w:hint="eastAsia"/>
              </w:rPr>
              <w:t xml:space="preserve"> for SBFD and non-SBFD symbols</w:t>
            </w:r>
            <w:r>
              <w:rPr>
                <w:rFonts w:eastAsiaTheme="minorEastAsia" w:hint="eastAsia"/>
                <w:lang w:eastAsia="zh-CN"/>
              </w:rPr>
              <w:t xml:space="preserve"> is not supported.</w:t>
            </w:r>
          </w:p>
        </w:tc>
      </w:tr>
      <w:tr w:rsidR="000C50EF" w14:paraId="46C51C04" w14:textId="77777777" w:rsidTr="00597C7B">
        <w:tc>
          <w:tcPr>
            <w:tcW w:w="1383" w:type="dxa"/>
          </w:tcPr>
          <w:p w14:paraId="5C17F2F0" w14:textId="6077E627" w:rsidR="000C50EF" w:rsidRDefault="000C50EF" w:rsidP="000C50EF">
            <w:pPr>
              <w:jc w:val="center"/>
              <w:rPr>
                <w:rFonts w:eastAsia="微软雅黑"/>
              </w:rPr>
            </w:pPr>
            <w:r>
              <w:rPr>
                <w:rFonts w:eastAsia="微软雅黑" w:hint="eastAsia"/>
                <w:lang w:eastAsia="zh-CN"/>
              </w:rPr>
              <w:t>DOCOMO</w:t>
            </w:r>
          </w:p>
        </w:tc>
        <w:tc>
          <w:tcPr>
            <w:tcW w:w="7677" w:type="dxa"/>
          </w:tcPr>
          <w:p w14:paraId="72C55459" w14:textId="77777777" w:rsidR="000C50EF" w:rsidRDefault="000C50EF" w:rsidP="000C50EF">
            <w:pPr>
              <w:rPr>
                <w:rFonts w:eastAsia="微软雅黑"/>
                <w:lang w:eastAsia="zh-CN"/>
              </w:rPr>
            </w:pPr>
            <w:r>
              <w:rPr>
                <w:rFonts w:eastAsia="微软雅黑" w:hint="eastAsia"/>
                <w:lang w:eastAsia="zh-CN"/>
              </w:rPr>
              <w:t>We are fine with the first part.</w:t>
            </w:r>
          </w:p>
          <w:p w14:paraId="1DCFC4FF" w14:textId="1741CB54" w:rsidR="000C50EF" w:rsidRDefault="000C50EF" w:rsidP="000C50EF">
            <w:pPr>
              <w:rPr>
                <w:rFonts w:eastAsia="微软雅黑"/>
                <w:lang w:eastAsia="zh-CN"/>
              </w:rPr>
            </w:pPr>
            <w:r>
              <w:rPr>
                <w:rFonts w:eastAsia="微软雅黑" w:hint="eastAsia"/>
                <w:lang w:eastAsia="zh-CN"/>
              </w:rPr>
              <w:t xml:space="preserve">For the second part, we think it is too much restricted to conclude that the PUCCH transmission </w:t>
            </w:r>
            <w:r>
              <w:rPr>
                <w:rFonts w:eastAsiaTheme="minorEastAsia" w:hint="eastAsia"/>
                <w:lang w:eastAsia="zh-CN"/>
              </w:rPr>
              <w:t xml:space="preserve">associated with the </w:t>
            </w:r>
            <w:proofErr w:type="spellStart"/>
            <w:r w:rsidRPr="00C46B82">
              <w:rPr>
                <w:rFonts w:eastAsia="Malgun Gothic" w:hint="eastAsia"/>
                <w:i/>
                <w:iCs/>
                <w:lang w:eastAsia="zh-CN"/>
              </w:rPr>
              <w:t>pucch-ResourceId</w:t>
            </w:r>
            <w:proofErr w:type="spellEnd"/>
            <w:r w:rsidRPr="00C46B82">
              <w:rPr>
                <w:rFonts w:eastAsia="Malgun Gothic" w:hint="eastAsia"/>
                <w:lang w:eastAsia="zh-CN"/>
              </w:rPr>
              <w:t xml:space="preserve"> is not expected</w:t>
            </w:r>
            <w:r w:rsidRPr="00513D32">
              <w:rPr>
                <w:rFonts w:eastAsia="Malgun Gothic" w:hint="eastAsia"/>
                <w:lang w:eastAsia="zh-CN"/>
              </w:rPr>
              <w:t xml:space="preserve"> </w:t>
            </w:r>
            <w:r w:rsidRPr="00C46B82">
              <w:rPr>
                <w:rFonts w:eastAsia="Malgun Gothic" w:hint="eastAsia"/>
                <w:lang w:eastAsia="zh-CN"/>
              </w:rPr>
              <w:t>in SBFD symbols</w:t>
            </w:r>
            <w:r>
              <w:rPr>
                <w:rFonts w:eastAsiaTheme="minorEastAsia" w:hint="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sidRPr="00C46B82">
              <w:rPr>
                <w:rFonts w:eastAsia="Malgun Gothic" w:hint="eastAsia"/>
                <w:lang w:eastAsia="zh-CN"/>
              </w:rPr>
              <w:t xml:space="preserve">PUCCH </w:t>
            </w:r>
            <w:r w:rsidRPr="00C46B82">
              <w:rPr>
                <w:rFonts w:eastAsia="Malgun Gothic"/>
                <w:lang w:eastAsia="zh-CN"/>
              </w:rPr>
              <w:t>transmissions</w:t>
            </w:r>
            <w:r>
              <w:rPr>
                <w:rFonts w:eastAsiaTheme="minorEastAsia" w:hint="eastAsia"/>
                <w:lang w:eastAsia="zh-CN"/>
              </w:rPr>
              <w:t xml:space="preserve"> associated with the </w:t>
            </w:r>
            <w:proofErr w:type="spellStart"/>
            <w:r w:rsidRPr="00C46B82">
              <w:rPr>
                <w:rFonts w:eastAsia="Malgun Gothic" w:hint="eastAsia"/>
                <w:i/>
                <w:iCs/>
                <w:lang w:eastAsia="zh-CN"/>
              </w:rPr>
              <w:t>pucch-ResourceId</w:t>
            </w:r>
            <w:proofErr w:type="spellEnd"/>
            <w:r w:rsidRPr="00C46B82">
              <w:rPr>
                <w:rFonts w:eastAsia="Malgun Gothic" w:hint="eastAsia"/>
                <w:lang w:eastAsia="zh-CN"/>
              </w:rPr>
              <w:t xml:space="preserve"> is not </w:t>
            </w:r>
            <w:r w:rsidRPr="00C46C8D">
              <w:rPr>
                <w:rFonts w:eastAsia="Malgun Gothic" w:hint="eastAsia"/>
                <w:strike/>
                <w:color w:val="FF0000"/>
                <w:lang w:eastAsia="zh-CN"/>
              </w:rPr>
              <w:t>expected</w:t>
            </w:r>
            <w:r w:rsidRPr="00C46C8D">
              <w:rPr>
                <w:rFonts w:eastAsia="Malgun Gothic" w:hint="eastAsia"/>
                <w:color w:val="FF0000"/>
                <w:lang w:eastAsia="zh-CN"/>
              </w:rPr>
              <w:t xml:space="preserve"> </w:t>
            </w:r>
            <w:r w:rsidRPr="00C46C8D">
              <w:rPr>
                <w:rFonts w:eastAsiaTheme="minorEastAsia" w:hint="eastAsia"/>
                <w:color w:val="FF0000"/>
                <w:lang w:eastAsia="zh-CN"/>
              </w:rPr>
              <w:t xml:space="preserve">transmitted </w:t>
            </w:r>
            <w:r w:rsidRPr="00C46B82">
              <w:rPr>
                <w:rFonts w:eastAsia="Malgun Gothic" w:hint="eastAsia"/>
                <w:lang w:eastAsia="zh-CN"/>
              </w:rPr>
              <w:t>in SBFD symbols</w:t>
            </w:r>
            <w:r>
              <w:rPr>
                <w:rFonts w:eastAsiaTheme="minorEastAsia"/>
                <w:lang w:eastAsia="zh-CN"/>
              </w:rPr>
              <w:t>”</w:t>
            </w:r>
            <w:r>
              <w:rPr>
                <w:rFonts w:eastAsiaTheme="minorEastAsia" w:hint="eastAsia"/>
                <w:lang w:eastAsia="zh-CN"/>
              </w:rPr>
              <w:t xml:space="preserve"> is better from configuration/scheduling flexibility perspective.</w:t>
            </w:r>
          </w:p>
        </w:tc>
      </w:tr>
      <w:tr w:rsidR="0028450A" w14:paraId="091BB47E" w14:textId="77777777" w:rsidTr="00597C7B">
        <w:tc>
          <w:tcPr>
            <w:tcW w:w="1383" w:type="dxa"/>
          </w:tcPr>
          <w:p w14:paraId="12D093D5" w14:textId="6AE6C7DF" w:rsidR="0028450A" w:rsidRDefault="0028450A" w:rsidP="0028450A">
            <w:pPr>
              <w:jc w:val="center"/>
              <w:rPr>
                <w:rFonts w:eastAsia="微软雅黑"/>
              </w:rPr>
            </w:pPr>
            <w:r>
              <w:rPr>
                <w:rFonts w:eastAsia="微软雅黑"/>
                <w:lang w:eastAsia="zh-CN"/>
              </w:rPr>
              <w:t>Xiaomi</w:t>
            </w:r>
          </w:p>
        </w:tc>
        <w:tc>
          <w:tcPr>
            <w:tcW w:w="7677" w:type="dxa"/>
          </w:tcPr>
          <w:p w14:paraId="328EB458" w14:textId="77777777" w:rsidR="0028450A" w:rsidRDefault="0028450A" w:rsidP="0028450A">
            <w:pPr>
              <w:rPr>
                <w:rFonts w:ascii="Times" w:eastAsia="Batang" w:hAnsi="Times"/>
                <w:szCs w:val="24"/>
              </w:rPr>
            </w:pPr>
            <w:r>
              <w:rPr>
                <w:rFonts w:eastAsia="微软雅黑" w:hint="eastAsia"/>
                <w:lang w:eastAsia="zh-CN"/>
              </w:rPr>
              <w:t>F</w:t>
            </w:r>
            <w:r>
              <w:rPr>
                <w:rFonts w:eastAsia="微软雅黑"/>
                <w:lang w:eastAsia="zh-CN"/>
              </w:rPr>
              <w:t xml:space="preserve">or a PUCCH resource, it can be applied to both SBFD symbol and non-SBFD symbol with different frequency resource parameters. From our understanding, </w:t>
            </w:r>
            <w:r w:rsidRPr="00C46B82">
              <w:rPr>
                <w:rFonts w:eastAsia="Malgun Gothic" w:hint="eastAsia"/>
                <w:i/>
                <w:lang w:eastAsia="zh-CN"/>
              </w:rPr>
              <w:t>intraSlotFrequencyHopping</w:t>
            </w:r>
            <w:r>
              <w:rPr>
                <w:rFonts w:eastAsia="Malgun Gothic"/>
                <w:i/>
                <w:lang w:eastAsia="zh-CN"/>
              </w:rPr>
              <w:t xml:space="preserve"> </w:t>
            </w:r>
            <w:r w:rsidRPr="00C50311">
              <w:rPr>
                <w:rFonts w:eastAsia="Malgun Gothic"/>
                <w:iCs/>
                <w:lang w:eastAsia="zh-CN"/>
              </w:rPr>
              <w:t>is also part of frequency resource parameters</w:t>
            </w:r>
            <w:r>
              <w:rPr>
                <w:rFonts w:eastAsia="Malgun Gothic"/>
                <w:iCs/>
                <w:lang w:eastAsia="zh-CN"/>
              </w:rPr>
              <w:t xml:space="preserve">, which collaborates with </w:t>
            </w:r>
            <w:proofErr w:type="spellStart"/>
            <w:r w:rsidRPr="006E7EBD">
              <w:rPr>
                <w:rFonts w:ascii="Times" w:eastAsia="Batang" w:hAnsi="Times"/>
                <w:i/>
                <w:iCs/>
                <w:szCs w:val="24"/>
              </w:rPr>
              <w:t>startingPRB</w:t>
            </w:r>
            <w:proofErr w:type="spellEnd"/>
            <w:r w:rsidRPr="006E7EBD">
              <w:rPr>
                <w:rFonts w:ascii="Times" w:eastAsia="Batang" w:hAnsi="Times"/>
                <w:szCs w:val="24"/>
              </w:rPr>
              <w:t xml:space="preserve"> and </w:t>
            </w:r>
            <w:proofErr w:type="spellStart"/>
            <w:r w:rsidRPr="006E7EBD">
              <w:rPr>
                <w:rFonts w:ascii="Times" w:eastAsia="Batang" w:hAnsi="Times"/>
                <w:i/>
                <w:iCs/>
                <w:szCs w:val="24"/>
              </w:rPr>
              <w:t>secondHopPRB</w:t>
            </w:r>
            <w:proofErr w:type="spellEnd"/>
            <w:r>
              <w:rPr>
                <w:rFonts w:ascii="Times" w:eastAsia="Batang" w:hAnsi="Times"/>
                <w:i/>
                <w:iCs/>
                <w:szCs w:val="24"/>
              </w:rPr>
              <w:t xml:space="preserve"> </w:t>
            </w:r>
            <w:r>
              <w:rPr>
                <w:rFonts w:ascii="Times" w:eastAsia="Batang" w:hAnsi="Times"/>
                <w:szCs w:val="24"/>
              </w:rPr>
              <w:t>to determine the final resource allocation for PUCCH transmission.</w:t>
            </w:r>
          </w:p>
          <w:p w14:paraId="66C405B4" w14:textId="27A9510A" w:rsidR="0028450A" w:rsidRDefault="0028450A" w:rsidP="0028450A">
            <w:pPr>
              <w:rPr>
                <w:rFonts w:eastAsiaTheme="minorEastAsia"/>
              </w:rPr>
            </w:pPr>
            <w:r>
              <w:rPr>
                <w:rFonts w:eastAsia="微软雅黑" w:hint="eastAsia"/>
                <w:lang w:eastAsia="zh-CN"/>
              </w:rPr>
              <w:t>A</w:t>
            </w:r>
            <w:r>
              <w:rPr>
                <w:rFonts w:eastAsia="微软雅黑"/>
                <w:lang w:eastAsia="zh-CN"/>
              </w:rPr>
              <w:t xml:space="preserve">ccordingly, we don’t need to further discuss the case wherein intra-slot FH is enabled but </w:t>
            </w:r>
            <w:r w:rsidRPr="00C46B82">
              <w:rPr>
                <w:rFonts w:eastAsia="Malgun Gothic" w:hint="eastAsia"/>
                <w:lang w:eastAsia="zh-CN"/>
              </w:rPr>
              <w:t xml:space="preserve">separate configurations of </w:t>
            </w:r>
            <w:proofErr w:type="spellStart"/>
            <w:r w:rsidRPr="00C46B82">
              <w:rPr>
                <w:i/>
                <w:iCs/>
              </w:rPr>
              <w:t>startingPRB</w:t>
            </w:r>
            <w:proofErr w:type="spellEnd"/>
            <w:r w:rsidRPr="00C46B82">
              <w:t xml:space="preserve"> and </w:t>
            </w:r>
            <w:proofErr w:type="spellStart"/>
            <w:r w:rsidRPr="00C46B82">
              <w:rPr>
                <w:i/>
                <w:iCs/>
              </w:rPr>
              <w:t>secondHopPRB</w:t>
            </w:r>
            <w:proofErr w:type="spellEnd"/>
            <w:r>
              <w:rPr>
                <w:i/>
                <w:iCs/>
              </w:rPr>
              <w:t xml:space="preserve"> </w:t>
            </w:r>
            <w:r w:rsidRPr="00C50311">
              <w:t>are not provided to SBFD symbols.</w:t>
            </w:r>
          </w:p>
        </w:tc>
      </w:tr>
      <w:tr w:rsidR="006A4BA8" w14:paraId="085684C2" w14:textId="77777777" w:rsidTr="00597C7B">
        <w:tc>
          <w:tcPr>
            <w:tcW w:w="1383" w:type="dxa"/>
          </w:tcPr>
          <w:p w14:paraId="06E8010C" w14:textId="6FA71017" w:rsidR="006A4BA8" w:rsidRDefault="006A4BA8" w:rsidP="006A4BA8">
            <w:pPr>
              <w:jc w:val="center"/>
              <w:rPr>
                <w:rFonts w:eastAsiaTheme="minorEastAsia"/>
                <w:lang w:eastAsia="zh-CN"/>
              </w:rPr>
            </w:pPr>
            <w:r>
              <w:rPr>
                <w:rFonts w:eastAsia="微软雅黑" w:hint="eastAsia"/>
                <w:lang w:eastAsia="zh-CN"/>
              </w:rPr>
              <w:t>ZTE</w:t>
            </w:r>
          </w:p>
        </w:tc>
        <w:tc>
          <w:tcPr>
            <w:tcW w:w="7677" w:type="dxa"/>
          </w:tcPr>
          <w:p w14:paraId="0D7CD07A" w14:textId="772144BA" w:rsidR="006A4BA8" w:rsidRDefault="006A4BA8" w:rsidP="006A4BA8">
            <w:pPr>
              <w:rPr>
                <w:rFonts w:eastAsia="Malgun Gothic"/>
                <w:lang w:eastAsia="ko-KR"/>
              </w:rPr>
            </w:pPr>
            <w:r>
              <w:rPr>
                <w:rFonts w:eastAsia="宋体" w:hint="eastAsia"/>
                <w:lang w:eastAsia="zh-CN"/>
              </w:rPr>
              <w:t>In legacy,</w:t>
            </w:r>
            <w:r>
              <w:rPr>
                <w:rFonts w:eastAsia="宋体" w:hint="eastAsia"/>
                <w:i/>
                <w:iCs/>
                <w:lang w:eastAsia="zh-CN"/>
              </w:rPr>
              <w:t xml:space="preserve"> </w:t>
            </w:r>
            <w:proofErr w:type="spellStart"/>
            <w:r>
              <w:rPr>
                <w:i/>
                <w:iCs/>
              </w:rPr>
              <w:t>startingPRB</w:t>
            </w:r>
            <w:proofErr w:type="spellEnd"/>
            <w:r>
              <w:t xml:space="preserve"> </w:t>
            </w:r>
            <w:r>
              <w:rPr>
                <w:rFonts w:eastAsia="宋体" w:hint="eastAsia"/>
                <w:lang w:eastAsia="zh-CN"/>
              </w:rPr>
              <w:t xml:space="preserve">is NOT an optional RRC parameter, while </w:t>
            </w:r>
            <w:proofErr w:type="spellStart"/>
            <w:r>
              <w:rPr>
                <w:i/>
                <w:iCs/>
              </w:rPr>
              <w:t>secondHopPRB</w:t>
            </w:r>
            <w:proofErr w:type="spellEnd"/>
            <w:r>
              <w:rPr>
                <w:rFonts w:eastAsia="Malgun Gothic" w:hint="eastAsia"/>
                <w:iCs/>
                <w:lang w:eastAsia="zh-CN"/>
              </w:rPr>
              <w:t xml:space="preserve"> is optional.  Similarly, it is possible that </w:t>
            </w:r>
            <w:proofErr w:type="spellStart"/>
            <w:r>
              <w:rPr>
                <w:i/>
                <w:iCs/>
              </w:rPr>
              <w:t>startingPRB</w:t>
            </w:r>
            <w:proofErr w:type="spellEnd"/>
            <w:r>
              <w:t xml:space="preserve"> </w:t>
            </w:r>
            <w:r>
              <w:rPr>
                <w:rFonts w:eastAsia="宋体" w:hint="eastAsia"/>
                <w:lang w:eastAsia="zh-CN"/>
              </w:rPr>
              <w:t xml:space="preserve">is configured while </w:t>
            </w:r>
            <w:proofErr w:type="spellStart"/>
            <w:r>
              <w:rPr>
                <w:i/>
                <w:iCs/>
              </w:rPr>
              <w:t>secondHopPRB</w:t>
            </w:r>
            <w:proofErr w:type="spellEnd"/>
            <w:r>
              <w:rPr>
                <w:rFonts w:eastAsia="Malgun Gothic" w:hint="eastAsia"/>
                <w:iCs/>
                <w:lang w:eastAsia="zh-CN"/>
              </w:rPr>
              <w:t xml:space="preserve"> is not configured for SBFD symbols. So, the corresponding UE behavior should also be clarified. Our preference is that, 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proofErr w:type="spellStart"/>
            <w:r>
              <w:rPr>
                <w:i/>
                <w:iCs/>
              </w:rPr>
              <w:t>secondHopPRB</w:t>
            </w:r>
            <w:proofErr w:type="spellEnd"/>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proofErr w:type="spellStart"/>
            <w:r>
              <w:rPr>
                <w:rFonts w:eastAsia="Malgun Gothic" w:hint="eastAsia"/>
                <w:i/>
                <w:iCs/>
                <w:lang w:eastAsia="zh-CN"/>
              </w:rPr>
              <w:t>pucch-ResourceId</w:t>
            </w:r>
            <w:proofErr w:type="spellEnd"/>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proofErr w:type="spellStart"/>
            <w:r>
              <w:rPr>
                <w:rFonts w:eastAsia="Malgun Gothic" w:hint="eastAsia"/>
                <w:i/>
                <w:iCs/>
                <w:lang w:eastAsia="zh-CN"/>
              </w:rPr>
              <w:t>pucch-ResourceId</w:t>
            </w:r>
            <w:proofErr w:type="spellEnd"/>
            <w:r>
              <w:rPr>
                <w:rFonts w:eastAsia="Malgun Gothic" w:hint="eastAsia"/>
                <w:lang w:eastAsia="zh-CN"/>
              </w:rPr>
              <w:t xml:space="preserve"> can still be on SBFD symbols, while FH is not expected for the PUCCH transmissions. In addition, </w:t>
            </w:r>
            <w:r>
              <w:rPr>
                <w:rFonts w:eastAsia="Malgun Gothic" w:hint="eastAsia"/>
                <w:iCs/>
                <w:lang w:eastAsia="zh-CN"/>
              </w:rPr>
              <w:t>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proofErr w:type="spellStart"/>
            <w:r>
              <w:rPr>
                <w:i/>
                <w:iCs/>
              </w:rPr>
              <w:t>secondHopPRB</w:t>
            </w:r>
            <w:proofErr w:type="spellEnd"/>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for non-</w:t>
            </w:r>
            <w:r>
              <w:rPr>
                <w:rFonts w:hint="eastAsia"/>
              </w:rPr>
              <w:t>SBFD symbols</w:t>
            </w:r>
            <w:r>
              <w:rPr>
                <w:rFonts w:eastAsiaTheme="minorEastAsia" w:hint="eastAsia"/>
                <w:lang w:eastAsia="zh-CN"/>
              </w:rPr>
              <w:t xml:space="preserve"> for a PUCCH resource associated with a </w:t>
            </w:r>
            <w:proofErr w:type="spellStart"/>
            <w:r>
              <w:rPr>
                <w:rFonts w:eastAsia="Malgun Gothic" w:hint="eastAsia"/>
                <w:i/>
                <w:iCs/>
                <w:lang w:eastAsia="zh-CN"/>
              </w:rPr>
              <w:t>pucch-ResourceId</w:t>
            </w:r>
            <w:proofErr w:type="spellEnd"/>
            <w:r>
              <w:rPr>
                <w:rFonts w:eastAsiaTheme="minorEastAsia" w:hint="eastAsia"/>
                <w:lang w:eastAsia="zh-CN"/>
              </w:rPr>
              <w:t xml:space="preserve">, </w:t>
            </w:r>
            <w:proofErr w:type="spellStart"/>
            <w:r>
              <w:rPr>
                <w:i/>
                <w:iCs/>
              </w:rPr>
              <w:t>secondHopPRB</w:t>
            </w:r>
            <w:proofErr w:type="spellEnd"/>
            <w:r>
              <w:rPr>
                <w:rFonts w:eastAsia="宋体" w:hint="eastAsia"/>
                <w:i/>
                <w:iCs/>
                <w:lang w:eastAsia="zh-CN"/>
              </w:rPr>
              <w:t xml:space="preserve"> </w:t>
            </w:r>
            <w:r>
              <w:rPr>
                <w:rFonts w:eastAsia="宋体" w:hint="eastAsia"/>
                <w:lang w:eastAsia="zh-CN"/>
              </w:rPr>
              <w:t xml:space="preserve">for SBFD symbols, if provided, applies for SBFD symbols. </w:t>
            </w:r>
          </w:p>
        </w:tc>
      </w:tr>
      <w:tr w:rsidR="006A4BA8" w14:paraId="3033E39A" w14:textId="77777777" w:rsidTr="00597C7B">
        <w:tc>
          <w:tcPr>
            <w:tcW w:w="1383" w:type="dxa"/>
          </w:tcPr>
          <w:p w14:paraId="7A2FAEEF" w14:textId="5569FADA" w:rsidR="006A4BA8" w:rsidRPr="00FA6856" w:rsidRDefault="00FA6856" w:rsidP="006A4BA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12570A54" w14:textId="1E38C940" w:rsidR="006A4BA8" w:rsidRPr="00FA6856" w:rsidRDefault="00FA6856" w:rsidP="006A4BA8">
            <w:pPr>
              <w:rPr>
                <w:rFonts w:eastAsia="Malgun Gothic"/>
                <w:lang w:eastAsia="ko-KR"/>
              </w:rPr>
            </w:pPr>
            <w:r>
              <w:rPr>
                <w:rFonts w:eastAsia="Malgun Gothic" w:hint="eastAsia"/>
                <w:lang w:eastAsia="ko-KR"/>
              </w:rPr>
              <w:t>F</w:t>
            </w:r>
            <w:r>
              <w:rPr>
                <w:rFonts w:eastAsia="Malgun Gothic"/>
                <w:lang w:eastAsia="ko-KR"/>
              </w:rPr>
              <w:t xml:space="preserve">rom </w:t>
            </w:r>
            <w:proofErr w:type="spellStart"/>
            <w:r>
              <w:rPr>
                <w:rFonts w:eastAsia="Malgun Gothic"/>
                <w:lang w:eastAsia="ko-KR"/>
              </w:rPr>
              <w:t>gNB’s</w:t>
            </w:r>
            <w:proofErr w:type="spellEnd"/>
            <w:r>
              <w:rPr>
                <w:rFonts w:eastAsia="Malgun Gothic"/>
                <w:lang w:eastAsia="ko-KR"/>
              </w:rPr>
              <w:t xml:space="preserve"> scheduling flexibility, PUCCH resource configured for non-SBFD symbol can be used for SBFD symbol unless the PUCCH resource is outside UL usable PRBs. </w:t>
            </w:r>
          </w:p>
        </w:tc>
      </w:tr>
      <w:tr w:rsidR="00F47125" w14:paraId="508630DA" w14:textId="77777777" w:rsidTr="00597C7B">
        <w:tc>
          <w:tcPr>
            <w:tcW w:w="1383" w:type="dxa"/>
          </w:tcPr>
          <w:p w14:paraId="51AF4F6E" w14:textId="3A56362D" w:rsidR="00F47125" w:rsidRDefault="00F47125" w:rsidP="00F47125">
            <w:pPr>
              <w:jc w:val="center"/>
              <w:rPr>
                <w:rFonts w:eastAsiaTheme="minorEastAsia"/>
                <w:lang w:eastAsia="zh-CN"/>
              </w:rPr>
            </w:pPr>
            <w:r>
              <w:rPr>
                <w:rFonts w:eastAsia="微软雅黑"/>
              </w:rPr>
              <w:t>NEC</w:t>
            </w:r>
          </w:p>
        </w:tc>
        <w:tc>
          <w:tcPr>
            <w:tcW w:w="7677" w:type="dxa"/>
          </w:tcPr>
          <w:p w14:paraId="4D87098C" w14:textId="186921F5" w:rsidR="00F47125" w:rsidRDefault="00F47125" w:rsidP="00F47125">
            <w:pPr>
              <w:rPr>
                <w:rFonts w:eastAsiaTheme="minorEastAsia"/>
                <w:lang w:eastAsia="zh-CN"/>
              </w:rPr>
            </w:pPr>
            <w:r>
              <w:rPr>
                <w:rFonts w:eastAsia="微软雅黑"/>
                <w:lang w:eastAsia="zh-CN"/>
              </w:rPr>
              <w:t>We support separate configurations of intraSlotFrequencyHopping for SBFD and non-SBFD symbols</w:t>
            </w:r>
          </w:p>
        </w:tc>
      </w:tr>
      <w:tr w:rsidR="002961BD" w14:paraId="2B8C5A82" w14:textId="77777777" w:rsidTr="00597C7B">
        <w:tc>
          <w:tcPr>
            <w:tcW w:w="1383" w:type="dxa"/>
          </w:tcPr>
          <w:p w14:paraId="12C9F8DD" w14:textId="5AFE1CF0" w:rsidR="002961BD" w:rsidRDefault="002961BD" w:rsidP="002961BD">
            <w:pPr>
              <w:jc w:val="center"/>
              <w:rPr>
                <w:rFonts w:eastAsia="微软雅黑"/>
              </w:rPr>
            </w:pPr>
            <w:r>
              <w:rPr>
                <w:rFonts w:eastAsia="微软雅黑"/>
              </w:rPr>
              <w:t>QC</w:t>
            </w:r>
          </w:p>
        </w:tc>
        <w:tc>
          <w:tcPr>
            <w:tcW w:w="7677" w:type="dxa"/>
          </w:tcPr>
          <w:p w14:paraId="695CE364" w14:textId="61A90352" w:rsidR="002961BD" w:rsidRDefault="002961BD" w:rsidP="002961BD">
            <w:pPr>
              <w:rPr>
                <w:rFonts w:eastAsia="微软雅黑"/>
                <w:lang w:eastAsia="zh-CN"/>
              </w:rPr>
            </w:pPr>
            <w:r>
              <w:rPr>
                <w:rFonts w:eastAsia="微软雅黑"/>
                <w:lang w:eastAsia="zh-CN"/>
              </w:rPr>
              <w:t xml:space="preserve">We are fine with the first part of the agreement. However, for the 2dn part, if gNB doesn’t </w:t>
            </w:r>
            <w:r>
              <w:rPr>
                <w:rFonts w:eastAsia="微软雅黑"/>
                <w:lang w:eastAsia="zh-CN"/>
              </w:rPr>
              <w:lastRenderedPageBreak/>
              <w:t xml:space="preserve">configure additional start-RB no </w:t>
            </w:r>
            <w:proofErr w:type="spellStart"/>
            <w:r>
              <w:rPr>
                <w:rFonts w:eastAsia="微软雅黑"/>
                <w:lang w:eastAsia="zh-CN"/>
              </w:rPr>
              <w:t>secondHopRB</w:t>
            </w:r>
            <w:proofErr w:type="spellEnd"/>
            <w:r>
              <w:rPr>
                <w:rFonts w:eastAsia="微软雅黑"/>
                <w:lang w:eastAsia="zh-CN"/>
              </w:rPr>
              <w:t xml:space="preserve">, then the </w:t>
            </w:r>
            <w:proofErr w:type="spellStart"/>
            <w:r>
              <w:rPr>
                <w:rFonts w:eastAsia="微软雅黑"/>
                <w:lang w:eastAsia="zh-CN"/>
              </w:rPr>
              <w:t>intenion</w:t>
            </w:r>
            <w:proofErr w:type="spellEnd"/>
            <w:r>
              <w:rPr>
                <w:rFonts w:eastAsia="微软雅黑"/>
                <w:lang w:eastAsia="zh-CN"/>
              </w:rPr>
              <w:t xml:space="preserve"> to use the same PUCCH freq. resources for both SBFD and non-SBFD symbols. </w:t>
            </w:r>
          </w:p>
        </w:tc>
      </w:tr>
      <w:tr w:rsidR="00BA12F0" w14:paraId="1D4F05EB" w14:textId="77777777" w:rsidTr="00597C7B">
        <w:tc>
          <w:tcPr>
            <w:tcW w:w="1383" w:type="dxa"/>
          </w:tcPr>
          <w:p w14:paraId="746EA40D" w14:textId="3DDA6FB7" w:rsidR="00BA12F0" w:rsidRDefault="00BA12F0" w:rsidP="00BA12F0">
            <w:pPr>
              <w:jc w:val="center"/>
              <w:rPr>
                <w:rFonts w:eastAsia="微软雅黑"/>
              </w:rPr>
            </w:pPr>
            <w:r>
              <w:rPr>
                <w:rFonts w:eastAsia="微软雅黑"/>
              </w:rPr>
              <w:lastRenderedPageBreak/>
              <w:t>Tejas</w:t>
            </w:r>
          </w:p>
        </w:tc>
        <w:tc>
          <w:tcPr>
            <w:tcW w:w="7677" w:type="dxa"/>
          </w:tcPr>
          <w:p w14:paraId="539885BA" w14:textId="7FFCA36E" w:rsidR="00BA12F0" w:rsidRDefault="00BA12F0" w:rsidP="00BA12F0">
            <w:pPr>
              <w:rPr>
                <w:rFonts w:eastAsia="微软雅黑"/>
                <w:lang w:eastAsia="zh-CN"/>
              </w:rPr>
            </w:pPr>
            <w:r>
              <w:rPr>
                <w:rFonts w:eastAsia="微软雅黑"/>
                <w:lang w:eastAsia="zh-CN"/>
              </w:rPr>
              <w:t>We prefer separate configuration for intra slot frequency hopping in SBFD and non SBFD symbols.</w:t>
            </w:r>
          </w:p>
        </w:tc>
      </w:tr>
      <w:tr w:rsidR="00E27091" w14:paraId="6FF51603" w14:textId="77777777" w:rsidTr="00597C7B">
        <w:tc>
          <w:tcPr>
            <w:tcW w:w="1383" w:type="dxa"/>
          </w:tcPr>
          <w:p w14:paraId="733F3DC4" w14:textId="7D5406D2" w:rsidR="00E27091" w:rsidRDefault="00E27091" w:rsidP="00E27091">
            <w:pPr>
              <w:jc w:val="center"/>
              <w:rPr>
                <w:rFonts w:eastAsia="微软雅黑"/>
              </w:rPr>
            </w:pPr>
            <w:r>
              <w:rPr>
                <w:rFonts w:eastAsia="微软雅黑"/>
                <w:lang w:eastAsia="zh-CN"/>
              </w:rPr>
              <w:t>Nokia, NSB</w:t>
            </w:r>
          </w:p>
        </w:tc>
        <w:tc>
          <w:tcPr>
            <w:tcW w:w="7677" w:type="dxa"/>
          </w:tcPr>
          <w:p w14:paraId="5C317226" w14:textId="1B96939D" w:rsidR="00E27091" w:rsidRDefault="00E27091" w:rsidP="00E27091">
            <w:pPr>
              <w:rPr>
                <w:rFonts w:eastAsia="微软雅黑"/>
                <w:lang w:eastAsia="zh-CN"/>
              </w:rPr>
            </w:pPr>
            <w:r>
              <w:rPr>
                <w:rFonts w:eastAsia="微软雅黑"/>
                <w:lang w:eastAsia="zh-CN"/>
              </w:rPr>
              <w:t>We support the second part. For the first part, we would like to understand why separate configuration is not allowed?</w:t>
            </w:r>
          </w:p>
        </w:tc>
      </w:tr>
      <w:tr w:rsidR="00305B46" w14:paraId="28186B52" w14:textId="77777777" w:rsidTr="00597C7B">
        <w:tc>
          <w:tcPr>
            <w:tcW w:w="1383" w:type="dxa"/>
          </w:tcPr>
          <w:p w14:paraId="02E45F73" w14:textId="6900A95A" w:rsidR="00305B46" w:rsidRDefault="00305B46" w:rsidP="00E27091">
            <w:pPr>
              <w:jc w:val="center"/>
              <w:rPr>
                <w:rFonts w:eastAsia="微软雅黑"/>
                <w:lang w:eastAsia="zh-CN"/>
              </w:rPr>
            </w:pPr>
            <w:r>
              <w:rPr>
                <w:rFonts w:eastAsia="微软雅黑"/>
                <w:lang w:eastAsia="zh-CN"/>
              </w:rPr>
              <w:t>Ericsson</w:t>
            </w:r>
          </w:p>
        </w:tc>
        <w:tc>
          <w:tcPr>
            <w:tcW w:w="7677" w:type="dxa"/>
          </w:tcPr>
          <w:p w14:paraId="0E2E7A59" w14:textId="0D598276" w:rsidR="00305B46" w:rsidRDefault="00E10EBE" w:rsidP="00E27091">
            <w:pPr>
              <w:rPr>
                <w:rFonts w:eastAsia="微软雅黑"/>
                <w:lang w:eastAsia="zh-CN"/>
              </w:rPr>
            </w:pPr>
            <w:r>
              <w:rPr>
                <w:rFonts w:eastAsia="微软雅黑"/>
                <w:lang w:eastAsia="zh-CN"/>
              </w:rPr>
              <w:t xml:space="preserve">Our preference is to have separate configurations of </w:t>
            </w:r>
            <w:proofErr w:type="spellStart"/>
            <w:r>
              <w:rPr>
                <w:rFonts w:eastAsia="微软雅黑"/>
                <w:lang w:eastAsia="zh-CN"/>
              </w:rPr>
              <w:t>intraslot</w:t>
            </w:r>
            <w:proofErr w:type="spellEnd"/>
            <w:r>
              <w:rPr>
                <w:rFonts w:eastAsia="微软雅黑"/>
                <w:lang w:eastAsia="zh-CN"/>
              </w:rPr>
              <w:t xml:space="preserve"> frequency hopping in SBFD and non/SBFD symbols and we would like to understand why it is not supported. The second part is fine.</w:t>
            </w:r>
          </w:p>
        </w:tc>
      </w:tr>
    </w:tbl>
    <w:p w14:paraId="25F8578C" w14:textId="77777777" w:rsidR="00806DB6" w:rsidRPr="00714323" w:rsidRDefault="00806DB6" w:rsidP="00422884">
      <w:pPr>
        <w:rPr>
          <w:rFonts w:eastAsiaTheme="minorEastAsia"/>
          <w:lang w:eastAsia="zh-CN"/>
        </w:rPr>
      </w:pPr>
    </w:p>
    <w:p w14:paraId="2E3D355D" w14:textId="6BA8A9D0" w:rsidR="007750BF" w:rsidRPr="0008765F" w:rsidRDefault="007750BF" w:rsidP="0008765F">
      <w:pPr>
        <w:pStyle w:val="4"/>
        <w:spacing w:after="120"/>
        <w:ind w:left="862" w:hanging="862"/>
        <w:rPr>
          <w:rFonts w:eastAsiaTheme="minorEastAsia"/>
          <w:b/>
          <w:sz w:val="20"/>
          <w:szCs w:val="22"/>
        </w:rPr>
      </w:pPr>
      <w:r w:rsidRPr="0008765F">
        <w:rPr>
          <w:b/>
          <w:sz w:val="20"/>
          <w:szCs w:val="22"/>
        </w:rPr>
        <w:t>Proposal 2-</w:t>
      </w:r>
      <w:r w:rsidR="005A2948">
        <w:rPr>
          <w:rFonts w:eastAsiaTheme="minorEastAsia" w:hint="eastAsia"/>
          <w:b/>
          <w:sz w:val="20"/>
          <w:szCs w:val="22"/>
          <w:lang w:eastAsia="zh-CN"/>
        </w:rPr>
        <w:t>1</w:t>
      </w:r>
      <w:r w:rsidR="005A311A">
        <w:rPr>
          <w:rFonts w:eastAsiaTheme="minorEastAsia" w:hint="eastAsia"/>
          <w:b/>
          <w:sz w:val="20"/>
          <w:szCs w:val="22"/>
          <w:lang w:eastAsia="zh-CN"/>
        </w:rPr>
        <w:t>5</w:t>
      </w:r>
      <w:r w:rsidR="00427B26">
        <w:rPr>
          <w:rFonts w:eastAsiaTheme="minorEastAsia" w:hint="eastAsia"/>
          <w:b/>
          <w:sz w:val="20"/>
          <w:szCs w:val="22"/>
          <w:lang w:eastAsia="zh-CN"/>
        </w:rPr>
        <w:t xml:space="preserve"> [LP]</w:t>
      </w:r>
    </w:p>
    <w:p w14:paraId="7D3505C0" w14:textId="77777777" w:rsidR="007750BF" w:rsidRPr="00BE247B" w:rsidRDefault="007750BF" w:rsidP="007750BF">
      <w:pPr>
        <w:rPr>
          <w:rFonts w:eastAsiaTheme="minorEastAsia"/>
          <w:b/>
          <w:lang w:eastAsia="zh-CN"/>
        </w:rPr>
      </w:pPr>
      <w:r w:rsidRPr="00BE247B">
        <w:rPr>
          <w:rFonts w:eastAsiaTheme="minorEastAsia" w:hint="eastAsia"/>
          <w:b/>
          <w:lang w:eastAsia="zh-CN"/>
        </w:rPr>
        <w:t>Proposed Agreement:</w:t>
      </w:r>
    </w:p>
    <w:p w14:paraId="762A9633" w14:textId="3F41E9C4" w:rsidR="007750BF" w:rsidRPr="0013006B" w:rsidRDefault="0013006B" w:rsidP="0013006B">
      <w:pPr>
        <w:tabs>
          <w:tab w:val="left" w:pos="0"/>
        </w:tabs>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If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not supported nor provided</w:t>
      </w:r>
      <w:r w:rsidRPr="00577769">
        <w:rPr>
          <w:rFonts w:ascii="Times" w:eastAsia="Malgun Gothic" w:hAnsi="Times"/>
          <w:szCs w:val="24"/>
          <w:lang w:val="en-GB" w:eastAsia="zh-CN"/>
        </w:rPr>
        <w:t>,</w:t>
      </w:r>
      <w:r>
        <w:rPr>
          <w:rFonts w:ascii="Times" w:eastAsiaTheme="minorEastAsia" w:hAnsi="Times" w:hint="eastAsia"/>
          <w:szCs w:val="24"/>
          <w:lang w:val="en-GB" w:eastAsia="zh-CN"/>
        </w:rPr>
        <w:t xml:space="preserve"> support Option 1</w:t>
      </w:r>
      <w:r w:rsidRPr="0013006B">
        <w:rPr>
          <w:rFonts w:ascii="Times" w:eastAsia="Malgun Gothic" w:hAnsi="Times"/>
          <w:szCs w:val="24"/>
          <w:lang w:val="en-GB" w:eastAsia="zh-CN"/>
        </w:rPr>
        <w:t xml:space="preserve"> </w:t>
      </w:r>
      <w:r>
        <w:rPr>
          <w:rFonts w:ascii="Times" w:eastAsiaTheme="minorEastAsia" w:hAnsi="Times" w:hint="eastAsia"/>
          <w:szCs w:val="24"/>
          <w:lang w:val="en-GB" w:eastAsia="zh-CN"/>
        </w:rPr>
        <w:t>f</w:t>
      </w:r>
      <w:r w:rsidRPr="00577769">
        <w:rPr>
          <w:rFonts w:ascii="Times" w:eastAsia="Malgun Gothic" w:hAnsi="Times"/>
          <w:szCs w:val="24"/>
          <w:lang w:val="en-GB" w:eastAsia="zh-CN"/>
        </w:rPr>
        <w:t>or determining UL/DL usable PRBs</w:t>
      </w:r>
      <w:r>
        <w:rPr>
          <w:rFonts w:ascii="Times" w:eastAsiaTheme="minorEastAsia" w:hAnsi="Times" w:hint="eastAsia"/>
          <w:szCs w:val="24"/>
          <w:lang w:val="en-GB" w:eastAsia="zh-CN"/>
        </w:rPr>
        <w:t xml:space="preserve">. </w:t>
      </w:r>
    </w:p>
    <w:p w14:paraId="0E035E12" w14:textId="77777777" w:rsidR="0013006B" w:rsidRPr="0013006B" w:rsidRDefault="0013006B" w:rsidP="0013006B">
      <w:pPr>
        <w:numPr>
          <w:ilvl w:val="0"/>
          <w:numId w:val="11"/>
        </w:numPr>
        <w:suppressAutoHyphens w:val="0"/>
        <w:spacing w:after="0" w:line="240" w:lineRule="auto"/>
        <w:jc w:val="left"/>
        <w:rPr>
          <w:rFonts w:ascii="Times" w:eastAsia="Malgun Gothic" w:hAnsi="Times" w:cs="Times"/>
          <w:lang w:val="en-GB" w:eastAsia="zh-CN"/>
        </w:rPr>
      </w:pPr>
      <w:r w:rsidRPr="00577769">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193F3FD" w14:textId="77777777" w:rsidR="0013006B" w:rsidRDefault="0013006B" w:rsidP="0013006B">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750BF" w14:paraId="23A0084E" w14:textId="77777777" w:rsidTr="00B82514">
        <w:tc>
          <w:tcPr>
            <w:tcW w:w="1384" w:type="dxa"/>
            <w:vAlign w:val="center"/>
          </w:tcPr>
          <w:p w14:paraId="2405F37E" w14:textId="77777777" w:rsidR="007750BF" w:rsidRDefault="007750BF" w:rsidP="004C7624">
            <w:pPr>
              <w:spacing w:after="120"/>
              <w:rPr>
                <w:rFonts w:eastAsia="微软雅黑"/>
                <w:b/>
                <w:color w:val="000000"/>
                <w:lang w:eastAsia="zh-CN"/>
              </w:rPr>
            </w:pPr>
          </w:p>
        </w:tc>
        <w:tc>
          <w:tcPr>
            <w:tcW w:w="7676" w:type="dxa"/>
          </w:tcPr>
          <w:p w14:paraId="135AF61A" w14:textId="77777777" w:rsidR="007750BF" w:rsidRDefault="007750BF" w:rsidP="004C7624">
            <w:pPr>
              <w:spacing w:after="120"/>
              <w:jc w:val="center"/>
              <w:rPr>
                <w:rFonts w:eastAsia="微软雅黑"/>
                <w:b/>
                <w:color w:val="000000"/>
                <w:lang w:val="en-GB" w:eastAsia="zh-CN"/>
              </w:rPr>
            </w:pPr>
            <w:r>
              <w:rPr>
                <w:rFonts w:eastAsia="微软雅黑"/>
                <w:b/>
                <w:color w:val="000000"/>
                <w:lang w:val="en-GB" w:eastAsia="zh-CN"/>
              </w:rPr>
              <w:t>Company</w:t>
            </w:r>
          </w:p>
        </w:tc>
      </w:tr>
      <w:tr w:rsidR="007750BF" w14:paraId="12E21D41" w14:textId="77777777" w:rsidTr="00B82514">
        <w:tc>
          <w:tcPr>
            <w:tcW w:w="1384" w:type="dxa"/>
            <w:vAlign w:val="center"/>
          </w:tcPr>
          <w:p w14:paraId="4D6B6F67" w14:textId="77777777" w:rsidR="007750BF" w:rsidRDefault="007750BF" w:rsidP="004C762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D9D9ECE" w14:textId="13782CFB" w:rsidR="007750BF" w:rsidRPr="0014785B" w:rsidRDefault="00DF492A" w:rsidP="004C7624">
            <w:pPr>
              <w:rPr>
                <w:rFonts w:eastAsia="MS Mincho"/>
                <w:lang w:eastAsia="ja-JP"/>
              </w:rPr>
            </w:pPr>
            <w:proofErr w:type="spellStart"/>
            <w:r>
              <w:rPr>
                <w:rFonts w:eastAsiaTheme="minorEastAsia" w:hint="eastAsia"/>
                <w:lang w:eastAsia="zh-CN"/>
              </w:rPr>
              <w:t>S</w:t>
            </w:r>
            <w:r>
              <w:rPr>
                <w:rFonts w:eastAsiaTheme="minorEastAsia"/>
                <w:lang w:eastAsia="zh-CN"/>
              </w:rPr>
              <w:t>preadtrum</w:t>
            </w:r>
            <w:proofErr w:type="spellEnd"/>
            <w:r w:rsidR="00A92F0E">
              <w:rPr>
                <w:rFonts w:eastAsiaTheme="minorEastAsia" w:hint="eastAsia"/>
                <w:lang w:eastAsia="zh-CN"/>
              </w:rPr>
              <w:t>, Fu</w:t>
            </w:r>
            <w:r w:rsidR="00A92F0E" w:rsidRPr="00200858">
              <w:rPr>
                <w:rFonts w:eastAsiaTheme="minorEastAsia" w:hint="eastAsia"/>
                <w:lang w:eastAsia="zh-CN"/>
              </w:rPr>
              <w:t>jitsu</w:t>
            </w:r>
            <w:r w:rsidR="00200858" w:rsidRPr="00200858">
              <w:rPr>
                <w:rFonts w:eastAsia="Malgun Gothic" w:hint="eastAsia"/>
                <w:bCs/>
                <w:lang w:eastAsia="ko-KR"/>
              </w:rPr>
              <w:t>, LGE</w:t>
            </w:r>
            <w:r w:rsidR="00AB121E">
              <w:rPr>
                <w:rFonts w:eastAsia="Malgun Gothic"/>
                <w:bCs/>
                <w:lang w:eastAsia="ko-KR"/>
              </w:rPr>
              <w:t>, MTK</w:t>
            </w:r>
            <w:r w:rsidR="00C74CDE">
              <w:rPr>
                <w:rFonts w:eastAsia="Malgun Gothic"/>
                <w:bCs/>
                <w:lang w:eastAsia="ko-KR"/>
              </w:rPr>
              <w:t>, NEC</w:t>
            </w:r>
            <w:r w:rsidR="002961BD">
              <w:rPr>
                <w:rFonts w:eastAsia="Malgun Gothic"/>
                <w:bCs/>
                <w:lang w:eastAsia="ko-KR"/>
              </w:rPr>
              <w:t>, QC</w:t>
            </w:r>
            <w:r w:rsidR="00564AA0">
              <w:rPr>
                <w:rFonts w:eastAsia="Malgun Gothic"/>
                <w:bCs/>
                <w:lang w:eastAsia="ko-KR"/>
              </w:rPr>
              <w:t xml:space="preserve">, </w:t>
            </w:r>
            <w:proofErr w:type="spellStart"/>
            <w:r w:rsidR="00564AA0">
              <w:rPr>
                <w:rFonts w:eastAsia="Malgun Gothic"/>
                <w:bCs/>
                <w:lang w:eastAsia="ko-KR"/>
              </w:rPr>
              <w:t>CEWiT</w:t>
            </w:r>
            <w:proofErr w:type="spellEnd"/>
            <w:r w:rsidR="00852E95">
              <w:rPr>
                <w:rFonts w:eastAsia="Malgun Gothic" w:hint="eastAsia"/>
                <w:bCs/>
                <w:lang w:eastAsia="ko-KR"/>
              </w:rPr>
              <w:t>, WILUS</w:t>
            </w:r>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14785B">
              <w:rPr>
                <w:rFonts w:eastAsia="MS Mincho" w:hint="eastAsia"/>
                <w:lang w:eastAsia="ja-JP"/>
              </w:rPr>
              <w:t>, Sharp</w:t>
            </w:r>
            <w:r w:rsidR="00800C28">
              <w:rPr>
                <w:rFonts w:eastAsia="MS Mincho"/>
                <w:lang w:eastAsia="ja-JP"/>
              </w:rPr>
              <w:t>, Ericsson</w:t>
            </w:r>
          </w:p>
        </w:tc>
      </w:tr>
      <w:tr w:rsidR="007750BF" w14:paraId="027C0921" w14:textId="77777777" w:rsidTr="00B82514">
        <w:tc>
          <w:tcPr>
            <w:tcW w:w="1384" w:type="dxa"/>
            <w:vAlign w:val="center"/>
          </w:tcPr>
          <w:p w14:paraId="078906FB" w14:textId="77777777" w:rsidR="007750BF" w:rsidRDefault="007750BF" w:rsidP="004C762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EDD7FC9" w14:textId="77777777" w:rsidR="007750BF" w:rsidRDefault="007750BF" w:rsidP="004C7624">
            <w:pPr>
              <w:spacing w:after="120"/>
              <w:rPr>
                <w:rFonts w:eastAsiaTheme="minorEastAsia"/>
                <w:color w:val="000000"/>
                <w:lang w:val="fr-FR" w:eastAsia="zh-CN"/>
              </w:rPr>
            </w:pPr>
          </w:p>
        </w:tc>
      </w:tr>
    </w:tbl>
    <w:p w14:paraId="6B76F8EC" w14:textId="77777777" w:rsidR="007750BF" w:rsidRDefault="007750BF" w:rsidP="007750BF">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750BF" w14:paraId="2ABCB75B" w14:textId="77777777" w:rsidTr="004C7624">
        <w:tc>
          <w:tcPr>
            <w:tcW w:w="1383" w:type="dxa"/>
          </w:tcPr>
          <w:p w14:paraId="4E386FF2" w14:textId="77777777" w:rsidR="007750BF" w:rsidRDefault="007750BF" w:rsidP="004C762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62B6B35" w14:textId="77777777" w:rsidR="007750BF" w:rsidRDefault="007750BF" w:rsidP="004C7624">
            <w:pPr>
              <w:spacing w:after="120"/>
              <w:jc w:val="center"/>
              <w:rPr>
                <w:rFonts w:eastAsia="微软雅黑"/>
                <w:b/>
                <w:color w:val="000000"/>
                <w:lang w:val="en-GB" w:eastAsia="zh-CN"/>
              </w:rPr>
            </w:pPr>
            <w:r>
              <w:rPr>
                <w:rFonts w:eastAsia="微软雅黑"/>
                <w:b/>
                <w:color w:val="000000"/>
                <w:lang w:val="en-GB" w:eastAsia="zh-CN"/>
              </w:rPr>
              <w:t>Comments</w:t>
            </w:r>
          </w:p>
        </w:tc>
      </w:tr>
      <w:tr w:rsidR="0028450A" w14:paraId="2A4AC1F6" w14:textId="77777777" w:rsidTr="004C7624">
        <w:tc>
          <w:tcPr>
            <w:tcW w:w="1383" w:type="dxa"/>
            <w:vAlign w:val="center"/>
          </w:tcPr>
          <w:p w14:paraId="24D2F580" w14:textId="057E2432" w:rsidR="0028450A" w:rsidRDefault="0028450A" w:rsidP="0028450A">
            <w:pPr>
              <w:jc w:val="center"/>
              <w:rPr>
                <w:rFonts w:eastAsia="微软雅黑"/>
                <w:lang w:eastAsia="zh-CN"/>
              </w:rPr>
            </w:pPr>
            <w:r>
              <w:rPr>
                <w:rFonts w:eastAsia="微软雅黑"/>
                <w:lang w:eastAsia="zh-CN"/>
              </w:rPr>
              <w:t>Xiaomi</w:t>
            </w:r>
          </w:p>
        </w:tc>
        <w:tc>
          <w:tcPr>
            <w:tcW w:w="7677" w:type="dxa"/>
          </w:tcPr>
          <w:p w14:paraId="4C21085D" w14:textId="533F4F61" w:rsidR="0028450A" w:rsidRPr="00982E16" w:rsidRDefault="0028450A" w:rsidP="0028450A">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t’s better to wait for the final decision on how to provide frequency locations of SBFD subbands.</w:t>
            </w:r>
          </w:p>
        </w:tc>
      </w:tr>
      <w:tr w:rsidR="00E27091" w14:paraId="3A43FFEE" w14:textId="77777777" w:rsidTr="004C7624">
        <w:tc>
          <w:tcPr>
            <w:tcW w:w="1383" w:type="dxa"/>
          </w:tcPr>
          <w:p w14:paraId="10FFBC9B" w14:textId="3BF6171F" w:rsidR="00E27091" w:rsidRDefault="00E27091" w:rsidP="00E27091">
            <w:pPr>
              <w:jc w:val="center"/>
              <w:rPr>
                <w:rFonts w:eastAsia="微软雅黑"/>
              </w:rPr>
            </w:pPr>
            <w:r>
              <w:rPr>
                <w:rFonts w:eastAsia="微软雅黑"/>
              </w:rPr>
              <w:t>Nokia, NSB</w:t>
            </w:r>
          </w:p>
        </w:tc>
        <w:tc>
          <w:tcPr>
            <w:tcW w:w="7677" w:type="dxa"/>
          </w:tcPr>
          <w:p w14:paraId="3DF34FAA" w14:textId="2F3E89FF" w:rsidR="00E27091" w:rsidRPr="00E27091" w:rsidRDefault="00E27091" w:rsidP="00E27091">
            <w:pPr>
              <w:rPr>
                <w:rFonts w:eastAsia="微软雅黑"/>
                <w:lang w:eastAsia="zh-CN"/>
              </w:rPr>
            </w:pPr>
            <w:r>
              <w:rPr>
                <w:rFonts w:eastAsia="微软雅黑"/>
                <w:lang w:eastAsia="zh-CN"/>
              </w:rPr>
              <w:t xml:space="preserve">Further discussion is needed. In principle, gNB would configure frequency locations of the sub-bands if it configures SBFD operation. So this kind of </w:t>
            </w:r>
            <w:proofErr w:type="spellStart"/>
            <w:r>
              <w:rPr>
                <w:rFonts w:eastAsia="微软雅黑"/>
                <w:lang w:eastAsia="zh-CN"/>
              </w:rPr>
              <w:t>fall-back</w:t>
            </w:r>
            <w:proofErr w:type="spellEnd"/>
            <w:r>
              <w:rPr>
                <w:rFonts w:eastAsia="微软雅黑"/>
                <w:lang w:eastAsia="zh-CN"/>
              </w:rPr>
              <w:t xml:space="preserve"> needs further discussion/justification.</w:t>
            </w:r>
            <w:r>
              <w:rPr>
                <w:rFonts w:eastAsia="微软雅黑" w:hint="eastAsia"/>
                <w:lang w:eastAsia="zh-CN"/>
              </w:rPr>
              <w:t xml:space="preserve"> We </w:t>
            </w:r>
            <w:r>
              <w:rPr>
                <w:rFonts w:eastAsia="微软雅黑"/>
                <w:lang w:eastAsia="zh-CN"/>
              </w:rPr>
              <w:t xml:space="preserve">also agree with Xiaomi this can wait for final decision on how to configure frequence location of SBFD </w:t>
            </w:r>
            <w:proofErr w:type="spellStart"/>
            <w:r>
              <w:rPr>
                <w:rFonts w:eastAsia="微软雅黑"/>
                <w:lang w:eastAsia="zh-CN"/>
              </w:rPr>
              <w:t>subbands</w:t>
            </w:r>
            <w:proofErr w:type="spellEnd"/>
            <w:r>
              <w:rPr>
                <w:rFonts w:eastAsia="微软雅黑"/>
                <w:lang w:eastAsia="zh-CN"/>
              </w:rPr>
              <w:t>.</w:t>
            </w:r>
          </w:p>
        </w:tc>
      </w:tr>
      <w:tr w:rsidR="00E27091" w14:paraId="153C028C" w14:textId="77777777" w:rsidTr="004C7624">
        <w:tc>
          <w:tcPr>
            <w:tcW w:w="1383" w:type="dxa"/>
          </w:tcPr>
          <w:p w14:paraId="5DBE18C3" w14:textId="77777777" w:rsidR="00E27091" w:rsidRDefault="00E27091" w:rsidP="00E27091">
            <w:pPr>
              <w:jc w:val="center"/>
              <w:rPr>
                <w:rFonts w:eastAsia="微软雅黑"/>
              </w:rPr>
            </w:pPr>
          </w:p>
        </w:tc>
        <w:tc>
          <w:tcPr>
            <w:tcW w:w="7677" w:type="dxa"/>
          </w:tcPr>
          <w:p w14:paraId="60C8DFBB" w14:textId="77777777" w:rsidR="00E27091" w:rsidRDefault="00E27091" w:rsidP="00E27091">
            <w:pPr>
              <w:rPr>
                <w:rFonts w:eastAsiaTheme="minorEastAsia"/>
              </w:rPr>
            </w:pPr>
          </w:p>
        </w:tc>
      </w:tr>
      <w:tr w:rsidR="00E27091" w14:paraId="311A2F71" w14:textId="77777777" w:rsidTr="004C7624">
        <w:tc>
          <w:tcPr>
            <w:tcW w:w="1383" w:type="dxa"/>
          </w:tcPr>
          <w:p w14:paraId="3A3A60C5" w14:textId="77777777" w:rsidR="00E27091" w:rsidRDefault="00E27091" w:rsidP="00E27091">
            <w:pPr>
              <w:jc w:val="center"/>
              <w:rPr>
                <w:rFonts w:eastAsiaTheme="minorEastAsia"/>
                <w:lang w:eastAsia="zh-CN"/>
              </w:rPr>
            </w:pPr>
          </w:p>
        </w:tc>
        <w:tc>
          <w:tcPr>
            <w:tcW w:w="7677" w:type="dxa"/>
          </w:tcPr>
          <w:p w14:paraId="6C9F29F9" w14:textId="77777777" w:rsidR="00E27091" w:rsidRDefault="00E27091" w:rsidP="00E27091">
            <w:pPr>
              <w:rPr>
                <w:rFonts w:eastAsia="Malgun Gothic"/>
                <w:lang w:eastAsia="ko-KR"/>
              </w:rPr>
            </w:pPr>
          </w:p>
        </w:tc>
      </w:tr>
      <w:tr w:rsidR="00E27091" w14:paraId="5A294F12" w14:textId="77777777" w:rsidTr="004C7624">
        <w:tc>
          <w:tcPr>
            <w:tcW w:w="1383" w:type="dxa"/>
          </w:tcPr>
          <w:p w14:paraId="549AD0CD" w14:textId="77777777" w:rsidR="00E27091" w:rsidRDefault="00E27091" w:rsidP="00E27091">
            <w:pPr>
              <w:jc w:val="center"/>
              <w:rPr>
                <w:rFonts w:eastAsia="微软雅黑"/>
                <w:lang w:eastAsia="zh-CN"/>
              </w:rPr>
            </w:pPr>
          </w:p>
        </w:tc>
        <w:tc>
          <w:tcPr>
            <w:tcW w:w="7677" w:type="dxa"/>
          </w:tcPr>
          <w:p w14:paraId="52491EA4" w14:textId="77777777" w:rsidR="00E27091" w:rsidRDefault="00E27091" w:rsidP="00E27091">
            <w:pPr>
              <w:rPr>
                <w:rFonts w:eastAsia="微软雅黑"/>
                <w:lang w:eastAsia="zh-CN"/>
              </w:rPr>
            </w:pPr>
          </w:p>
        </w:tc>
      </w:tr>
      <w:tr w:rsidR="00E27091" w14:paraId="680E4901" w14:textId="77777777" w:rsidTr="004C7624">
        <w:tc>
          <w:tcPr>
            <w:tcW w:w="1383" w:type="dxa"/>
          </w:tcPr>
          <w:p w14:paraId="7DCB490A" w14:textId="77777777" w:rsidR="00E27091" w:rsidRDefault="00E27091" w:rsidP="00E27091">
            <w:pPr>
              <w:jc w:val="center"/>
              <w:rPr>
                <w:rFonts w:eastAsiaTheme="minorEastAsia"/>
                <w:lang w:eastAsia="zh-CN"/>
              </w:rPr>
            </w:pPr>
          </w:p>
        </w:tc>
        <w:tc>
          <w:tcPr>
            <w:tcW w:w="7677" w:type="dxa"/>
          </w:tcPr>
          <w:p w14:paraId="7ABE0D39" w14:textId="77777777" w:rsidR="00E27091" w:rsidRDefault="00E27091" w:rsidP="00E27091">
            <w:pPr>
              <w:rPr>
                <w:rFonts w:eastAsiaTheme="minorEastAsia"/>
                <w:lang w:eastAsia="zh-CN"/>
              </w:rPr>
            </w:pPr>
          </w:p>
        </w:tc>
      </w:tr>
    </w:tbl>
    <w:p w14:paraId="0BC1A7AF" w14:textId="77777777" w:rsidR="00072746" w:rsidRDefault="00072746" w:rsidP="007750BF">
      <w:pPr>
        <w:rPr>
          <w:rFonts w:eastAsiaTheme="minorEastAsia"/>
          <w:lang w:val="en-GB" w:eastAsia="zh-CN"/>
        </w:rPr>
      </w:pPr>
    </w:p>
    <w:p w14:paraId="0A1935E3" w14:textId="1BBDC3AB" w:rsidR="00A868CB" w:rsidRDefault="00A868CB" w:rsidP="00A868CB">
      <w:pPr>
        <w:pStyle w:val="4"/>
        <w:spacing w:after="60"/>
        <w:ind w:left="862" w:hanging="862"/>
        <w:rPr>
          <w:rFonts w:eastAsiaTheme="minorEastAsia"/>
          <w:b/>
          <w:sz w:val="20"/>
          <w:lang w:eastAsia="zh-CN"/>
        </w:rPr>
      </w:pPr>
      <w:r w:rsidRPr="00A578DB">
        <w:rPr>
          <w:b/>
          <w:sz w:val="20"/>
        </w:rPr>
        <w:t>Proposal 2-</w:t>
      </w:r>
      <w:r w:rsidR="005A311A">
        <w:rPr>
          <w:rFonts w:eastAsiaTheme="minorEastAsia" w:hint="eastAsia"/>
          <w:b/>
          <w:sz w:val="20"/>
          <w:lang w:eastAsia="zh-CN"/>
        </w:rPr>
        <w:t>16</w:t>
      </w:r>
      <w:r w:rsidR="00427B26">
        <w:rPr>
          <w:rFonts w:eastAsiaTheme="minorEastAsia" w:hint="eastAsia"/>
          <w:b/>
          <w:sz w:val="20"/>
          <w:lang w:eastAsia="zh-CN"/>
        </w:rPr>
        <w:t xml:space="preserve"> [LP]</w:t>
      </w:r>
    </w:p>
    <w:p w14:paraId="0434EF0E" w14:textId="5FA06626" w:rsidR="00A868CB" w:rsidRPr="00BE247B" w:rsidRDefault="00A868CB" w:rsidP="00A868CB">
      <w:pPr>
        <w:rPr>
          <w:rFonts w:eastAsiaTheme="minorEastAsia"/>
          <w:b/>
          <w:lang w:eastAsia="zh-CN"/>
        </w:rPr>
      </w:pPr>
      <w:r w:rsidRPr="00BE247B">
        <w:rPr>
          <w:rFonts w:eastAsiaTheme="minorEastAsia" w:hint="eastAsia"/>
          <w:b/>
          <w:lang w:eastAsia="zh-CN"/>
        </w:rPr>
        <w:t xml:space="preserve">Proposed </w:t>
      </w:r>
      <w:r>
        <w:rPr>
          <w:rFonts w:eastAsiaTheme="minorEastAsia" w:hint="eastAsia"/>
          <w:b/>
          <w:lang w:eastAsia="zh-CN"/>
        </w:rPr>
        <w:t>Agreement</w:t>
      </w:r>
      <w:r w:rsidRPr="00BE247B">
        <w:rPr>
          <w:rFonts w:eastAsiaTheme="minorEastAsia" w:hint="eastAsia"/>
          <w:b/>
          <w:lang w:eastAsia="zh-CN"/>
        </w:rPr>
        <w:t>:</w:t>
      </w:r>
    </w:p>
    <w:p w14:paraId="7DC3984A" w14:textId="20D958ED" w:rsidR="00A868CB" w:rsidRPr="0013006B" w:rsidRDefault="00A868CB" w:rsidP="00A868CB">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ascii="Times" w:eastAsiaTheme="minorEastAsia" w:hAnsi="Times" w:hint="eastAsia"/>
          <w:lang w:eastAsia="zh-CN"/>
        </w:rPr>
        <w:t xml:space="preserve"> </w:t>
      </w:r>
      <w:r>
        <w:rPr>
          <w:rFonts w:ascii="Times" w:hAnsi="Times"/>
        </w:rPr>
        <w:t>mapped to SBFD and non-SBFD symbols within a slot</w:t>
      </w:r>
      <w:r>
        <w:rPr>
          <w:rFonts w:ascii="Times" w:eastAsiaTheme="minorEastAsia" w:hAnsi="Times" w:hint="eastAsia"/>
          <w:lang w:eastAsia="zh-CN"/>
        </w:rPr>
        <w:t xml:space="preserve">, </w:t>
      </w:r>
      <w:r>
        <w:t>UE does not transmit or receive the physical channel/signal within the slot.</w:t>
      </w:r>
      <w:r>
        <w:rPr>
          <w:rFonts w:ascii="Times" w:eastAsiaTheme="minorEastAsia" w:hAnsi="Times" w:hint="eastAsia"/>
          <w:szCs w:val="24"/>
          <w:lang w:val="en-GB" w:eastAsia="zh-CN"/>
        </w:rPr>
        <w:t xml:space="preserve"> </w:t>
      </w:r>
    </w:p>
    <w:p w14:paraId="53B65587" w14:textId="18D21E82" w:rsidR="00A868CB" w:rsidRPr="00A868CB" w:rsidRDefault="00A868CB" w:rsidP="00A868CB">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does not apply to PRACH in valid ROs across SBFD and non-SBFD symbols.</w:t>
      </w:r>
    </w:p>
    <w:p w14:paraId="56BD3DC7" w14:textId="3CE5A89B" w:rsidR="00A868CB" w:rsidRPr="0013006B" w:rsidRDefault="00A868CB" w:rsidP="00A868CB">
      <w:pPr>
        <w:numPr>
          <w:ilvl w:val="0"/>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PUSCH repetition type B</w:t>
      </w:r>
    </w:p>
    <w:p w14:paraId="14FC059F" w14:textId="77777777" w:rsidR="00A868CB" w:rsidRDefault="00A868CB" w:rsidP="00A868CB">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A868CB" w14:paraId="0D116399" w14:textId="77777777" w:rsidTr="00B82514">
        <w:tc>
          <w:tcPr>
            <w:tcW w:w="1384" w:type="dxa"/>
            <w:vAlign w:val="center"/>
          </w:tcPr>
          <w:p w14:paraId="2370559E" w14:textId="77777777" w:rsidR="00A868CB" w:rsidRDefault="00A868CB" w:rsidP="004C7624">
            <w:pPr>
              <w:spacing w:after="120"/>
              <w:rPr>
                <w:rFonts w:eastAsia="微软雅黑"/>
                <w:b/>
                <w:color w:val="000000"/>
                <w:lang w:eastAsia="zh-CN"/>
              </w:rPr>
            </w:pPr>
          </w:p>
        </w:tc>
        <w:tc>
          <w:tcPr>
            <w:tcW w:w="7676" w:type="dxa"/>
          </w:tcPr>
          <w:p w14:paraId="2791525C" w14:textId="77777777" w:rsidR="00A868CB" w:rsidRDefault="00A868CB" w:rsidP="004C7624">
            <w:pPr>
              <w:spacing w:after="120"/>
              <w:jc w:val="center"/>
              <w:rPr>
                <w:rFonts w:eastAsia="微软雅黑"/>
                <w:b/>
                <w:color w:val="000000"/>
                <w:lang w:val="en-GB" w:eastAsia="zh-CN"/>
              </w:rPr>
            </w:pPr>
            <w:r>
              <w:rPr>
                <w:rFonts w:eastAsia="微软雅黑"/>
                <w:b/>
                <w:color w:val="000000"/>
                <w:lang w:val="en-GB" w:eastAsia="zh-CN"/>
              </w:rPr>
              <w:t>Company</w:t>
            </w:r>
          </w:p>
        </w:tc>
      </w:tr>
      <w:tr w:rsidR="00A868CB" w14:paraId="3DA54BC1" w14:textId="77777777" w:rsidTr="00B82514">
        <w:tc>
          <w:tcPr>
            <w:tcW w:w="1384" w:type="dxa"/>
            <w:vAlign w:val="center"/>
          </w:tcPr>
          <w:p w14:paraId="6F26A5B1" w14:textId="77777777" w:rsidR="00A868CB" w:rsidRDefault="00A868CB" w:rsidP="004C762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8AF7196" w14:textId="0FEC988B" w:rsidR="00A868CB" w:rsidRPr="0014785B" w:rsidRDefault="00DF492A" w:rsidP="004C7624">
            <w:pPr>
              <w:rPr>
                <w:rFonts w:eastAsia="MS Mincho"/>
                <w:lang w:eastAsia="ja-JP"/>
              </w:rPr>
            </w:pPr>
            <w:proofErr w:type="spellStart"/>
            <w:r>
              <w:rPr>
                <w:rFonts w:eastAsiaTheme="minorEastAsia" w:hint="eastAsia"/>
                <w:lang w:eastAsia="zh-CN"/>
              </w:rPr>
              <w:t>S</w:t>
            </w:r>
            <w:r>
              <w:rPr>
                <w:rFonts w:eastAsiaTheme="minorEastAsia"/>
                <w:lang w:eastAsia="zh-CN"/>
              </w:rPr>
              <w:t>preadtrum</w:t>
            </w:r>
            <w:proofErr w:type="spellEnd"/>
            <w:r w:rsidR="0028450A">
              <w:rPr>
                <w:rFonts w:eastAsiaTheme="minorEastAsia"/>
                <w:lang w:eastAsia="zh-CN"/>
              </w:rPr>
              <w:t xml:space="preserve">, </w:t>
            </w:r>
            <w:proofErr w:type="spellStart"/>
            <w:r w:rsidR="00A92F0E">
              <w:rPr>
                <w:rFonts w:eastAsiaTheme="minorEastAsia"/>
                <w:lang w:eastAsia="zh-CN"/>
              </w:rPr>
              <w:t>xiaomi</w:t>
            </w:r>
            <w:proofErr w:type="spellEnd"/>
            <w:r w:rsidR="00A92F0E">
              <w:rPr>
                <w:rFonts w:eastAsiaTheme="minorEastAsia" w:hint="eastAsia"/>
                <w:lang w:eastAsia="zh-CN"/>
              </w:rPr>
              <w:t>, Fujitsu</w:t>
            </w:r>
            <w:r w:rsidR="009909B6" w:rsidRPr="009909B6">
              <w:rPr>
                <w:rFonts w:eastAsiaTheme="minorEastAsia"/>
                <w:lang w:eastAsia="zh-CN"/>
              </w:rPr>
              <w:t>, Panasoni</w:t>
            </w:r>
            <w:r w:rsidR="009909B6" w:rsidRPr="00200858">
              <w:rPr>
                <w:rFonts w:eastAsiaTheme="minorEastAsia"/>
                <w:lang w:eastAsia="zh-CN"/>
              </w:rPr>
              <w:t>c</w:t>
            </w:r>
            <w:r w:rsidR="00200858" w:rsidRPr="00200858">
              <w:rPr>
                <w:rFonts w:eastAsia="Malgun Gothic" w:hint="eastAsia"/>
                <w:lang w:eastAsia="ko-KR"/>
              </w:rPr>
              <w:t>, LGE</w:t>
            </w:r>
            <w:r w:rsidR="00AB121E">
              <w:rPr>
                <w:rFonts w:eastAsia="Malgun Gothic"/>
                <w:lang w:eastAsia="ko-KR"/>
              </w:rPr>
              <w:t>, MTK</w:t>
            </w:r>
            <w:r w:rsidR="001355BF">
              <w:rPr>
                <w:rFonts w:eastAsia="Malgun Gothic"/>
                <w:lang w:eastAsia="ko-KR"/>
              </w:rPr>
              <w:t>, NEC</w:t>
            </w:r>
            <w:r w:rsidR="002961BD">
              <w:rPr>
                <w:rFonts w:eastAsia="Malgun Gothic"/>
                <w:lang w:eastAsia="ko-KR"/>
              </w:rPr>
              <w:t>, QC</w:t>
            </w:r>
            <w:r w:rsidR="00564AA0">
              <w:rPr>
                <w:rFonts w:eastAsia="Malgun Gothic"/>
                <w:lang w:eastAsia="ko-KR"/>
              </w:rPr>
              <w:t xml:space="preserve">, </w:t>
            </w:r>
            <w:proofErr w:type="spellStart"/>
            <w:r w:rsidR="00564AA0">
              <w:rPr>
                <w:rFonts w:eastAsia="Malgun Gothic"/>
                <w:lang w:eastAsia="ko-KR"/>
              </w:rPr>
              <w:t>CEWiT</w:t>
            </w:r>
            <w:proofErr w:type="spellEnd"/>
            <w:r w:rsidR="00BA12F0">
              <w:rPr>
                <w:rFonts w:eastAsia="Malgun Gothic"/>
                <w:lang w:eastAsia="ko-KR"/>
              </w:rPr>
              <w:t xml:space="preserve">, </w:t>
            </w:r>
            <w:proofErr w:type="spellStart"/>
            <w:r w:rsidR="00BA12F0">
              <w:rPr>
                <w:rFonts w:eastAsia="Malgun Gothic"/>
                <w:lang w:eastAsia="ko-KR"/>
              </w:rPr>
              <w:t>Tejas</w:t>
            </w:r>
            <w:proofErr w:type="spellEnd"/>
            <w:r w:rsidR="0014785B">
              <w:rPr>
                <w:rFonts w:eastAsia="MS Mincho" w:hint="eastAsia"/>
                <w:lang w:eastAsia="ja-JP"/>
              </w:rPr>
              <w:t>, Sharp</w:t>
            </w:r>
            <w:r w:rsidR="00893615">
              <w:rPr>
                <w:rFonts w:eastAsia="MS Mincho"/>
                <w:lang w:eastAsia="ja-JP"/>
              </w:rPr>
              <w:t>, Ericsson</w:t>
            </w:r>
          </w:p>
        </w:tc>
      </w:tr>
      <w:tr w:rsidR="00A868CB" w14:paraId="3DA74FDD" w14:textId="77777777" w:rsidTr="00B82514">
        <w:tc>
          <w:tcPr>
            <w:tcW w:w="1384" w:type="dxa"/>
            <w:vAlign w:val="center"/>
          </w:tcPr>
          <w:p w14:paraId="0957F0CD" w14:textId="77777777" w:rsidR="00A868CB" w:rsidRDefault="00A868CB" w:rsidP="004C762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DBD991B" w14:textId="77777777" w:rsidR="00A868CB" w:rsidRDefault="00A868CB" w:rsidP="004C7624">
            <w:pPr>
              <w:spacing w:after="120"/>
              <w:rPr>
                <w:rFonts w:eastAsiaTheme="minorEastAsia"/>
                <w:color w:val="000000"/>
                <w:lang w:val="fr-FR" w:eastAsia="zh-CN"/>
              </w:rPr>
            </w:pPr>
          </w:p>
        </w:tc>
      </w:tr>
    </w:tbl>
    <w:p w14:paraId="56AFADD2" w14:textId="77777777" w:rsidR="00A868CB" w:rsidRDefault="00A868CB" w:rsidP="00A868CB">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A868CB" w14:paraId="4767DA86" w14:textId="77777777" w:rsidTr="004C7624">
        <w:tc>
          <w:tcPr>
            <w:tcW w:w="1383" w:type="dxa"/>
          </w:tcPr>
          <w:p w14:paraId="2CAC37A5" w14:textId="77777777" w:rsidR="00A868CB" w:rsidRDefault="00A868CB" w:rsidP="004C762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5DF6D10" w14:textId="77777777" w:rsidR="00A868CB" w:rsidRDefault="00A868CB" w:rsidP="004C7624">
            <w:pPr>
              <w:spacing w:after="120"/>
              <w:jc w:val="center"/>
              <w:rPr>
                <w:rFonts w:eastAsia="微软雅黑"/>
                <w:b/>
                <w:color w:val="000000"/>
                <w:lang w:val="en-GB" w:eastAsia="zh-CN"/>
              </w:rPr>
            </w:pPr>
            <w:r>
              <w:rPr>
                <w:rFonts w:eastAsia="微软雅黑"/>
                <w:b/>
                <w:color w:val="000000"/>
                <w:lang w:val="en-GB" w:eastAsia="zh-CN"/>
              </w:rPr>
              <w:t>Comments</w:t>
            </w:r>
          </w:p>
        </w:tc>
      </w:tr>
      <w:tr w:rsidR="00DF492A" w14:paraId="148FC3EF" w14:textId="77777777" w:rsidTr="004C7624">
        <w:tc>
          <w:tcPr>
            <w:tcW w:w="1383" w:type="dxa"/>
            <w:vAlign w:val="center"/>
          </w:tcPr>
          <w:p w14:paraId="76372D1B" w14:textId="08786D39" w:rsidR="00DF492A" w:rsidRDefault="00DF492A" w:rsidP="00DF492A">
            <w:pPr>
              <w:jc w:val="center"/>
              <w:rPr>
                <w:rFonts w:eastAsia="微软雅黑"/>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7677" w:type="dxa"/>
          </w:tcPr>
          <w:p w14:paraId="3DCA4A43" w14:textId="0F02D709" w:rsidR="00DF492A" w:rsidRPr="00982E16" w:rsidRDefault="00DF492A" w:rsidP="00DF492A">
            <w:pPr>
              <w:rPr>
                <w:rFonts w:ascii="Times" w:eastAsiaTheme="minorEastAsia" w:hAnsi="Times" w:cs="Times"/>
                <w:lang w:val="en-GB" w:eastAsia="zh-CN"/>
              </w:rPr>
            </w:pPr>
            <w:r w:rsidRPr="00C562ED">
              <w:rPr>
                <w:rFonts w:ascii="Times" w:eastAsiaTheme="minorEastAsia" w:hAnsi="Times" w:cs="Times"/>
                <w:lang w:val="en-GB" w:eastAsia="zh-CN"/>
              </w:rPr>
              <w:t xml:space="preserve">For PUSCH repetition type B, </w:t>
            </w:r>
            <w:r>
              <w:rPr>
                <w:rFonts w:ascii="Times" w:eastAsiaTheme="minorEastAsia" w:hAnsi="Times" w:cs="Times"/>
                <w:lang w:val="en-GB" w:eastAsia="zh-CN"/>
              </w:rPr>
              <w:t xml:space="preserve">UE can </w:t>
            </w:r>
            <w:r>
              <w:t>transmit two actual PUSCH repetition within the slot</w:t>
            </w:r>
            <w:r>
              <w:rPr>
                <w:rFonts w:ascii="Times" w:eastAsiaTheme="minorEastAsia" w:hAnsi="Times" w:cs="Times"/>
                <w:lang w:val="en-GB" w:eastAsia="zh-CN"/>
              </w:rPr>
              <w:t xml:space="preserve"> if the </w:t>
            </w:r>
            <w:r w:rsidRPr="00C562ED">
              <w:rPr>
                <w:rFonts w:ascii="Times" w:eastAsiaTheme="minorEastAsia" w:hAnsi="Times" w:cs="Times"/>
                <w:lang w:val="en-GB" w:eastAsia="zh-CN"/>
              </w:rPr>
              <w:t>segmentation at the transition boundary between SBFD and non-SBFD symbols is supported</w:t>
            </w:r>
            <w:r>
              <w:rPr>
                <w:rFonts w:ascii="Times" w:eastAsiaTheme="minorEastAsia" w:hAnsi="Times" w:cs="Times"/>
                <w:lang w:val="en-GB" w:eastAsia="zh-CN"/>
              </w:rPr>
              <w:t xml:space="preserve">. </w:t>
            </w:r>
          </w:p>
        </w:tc>
      </w:tr>
      <w:tr w:rsidR="00A868CB" w14:paraId="2CC8A46B" w14:textId="77777777" w:rsidTr="004C7624">
        <w:tc>
          <w:tcPr>
            <w:tcW w:w="1383" w:type="dxa"/>
          </w:tcPr>
          <w:p w14:paraId="6A5C6843" w14:textId="3FF051AD" w:rsidR="00A868CB" w:rsidRDefault="00BE65A4" w:rsidP="004C7624">
            <w:pPr>
              <w:jc w:val="center"/>
              <w:rPr>
                <w:rFonts w:eastAsia="微软雅黑"/>
              </w:rPr>
            </w:pPr>
            <w:r>
              <w:rPr>
                <w:rFonts w:eastAsia="微软雅黑"/>
              </w:rPr>
              <w:t>Sony</w:t>
            </w:r>
          </w:p>
        </w:tc>
        <w:tc>
          <w:tcPr>
            <w:tcW w:w="7677" w:type="dxa"/>
          </w:tcPr>
          <w:p w14:paraId="7618B445" w14:textId="588F6B82" w:rsidR="00A868CB" w:rsidRDefault="00BE65A4" w:rsidP="004C7624">
            <w:pPr>
              <w:rPr>
                <w:rFonts w:eastAsia="微软雅黑"/>
                <w:lang w:eastAsia="zh-CN"/>
              </w:rPr>
            </w:pPr>
            <w:r>
              <w:rPr>
                <w:rFonts w:eastAsia="微软雅黑"/>
                <w:lang w:eastAsia="zh-CN"/>
              </w:rPr>
              <w:t>We think this can still be supported using similar assumptions as that used for long PRACH crossing SBFD and non SBFD symbols.</w:t>
            </w:r>
          </w:p>
        </w:tc>
      </w:tr>
      <w:tr w:rsidR="00E27091" w14:paraId="305A3E1B" w14:textId="77777777" w:rsidTr="004C7624">
        <w:tc>
          <w:tcPr>
            <w:tcW w:w="1383" w:type="dxa"/>
          </w:tcPr>
          <w:p w14:paraId="28585F2F" w14:textId="22FAE86A" w:rsidR="00E27091" w:rsidRDefault="00E27091" w:rsidP="00E27091">
            <w:pPr>
              <w:jc w:val="center"/>
              <w:rPr>
                <w:rFonts w:eastAsia="微软雅黑"/>
              </w:rPr>
            </w:pPr>
            <w:r>
              <w:rPr>
                <w:rFonts w:eastAsia="微软雅黑"/>
              </w:rPr>
              <w:t>Nokia, NSB</w:t>
            </w:r>
          </w:p>
        </w:tc>
        <w:tc>
          <w:tcPr>
            <w:tcW w:w="7677" w:type="dxa"/>
          </w:tcPr>
          <w:p w14:paraId="61485E65" w14:textId="0EB2FE6E" w:rsidR="00E27091" w:rsidRDefault="00E27091" w:rsidP="00E27091">
            <w:pPr>
              <w:rPr>
                <w:rFonts w:eastAsiaTheme="minorEastAsia"/>
              </w:rPr>
            </w:pPr>
            <w:r>
              <w:rPr>
                <w:rFonts w:eastAsia="微软雅黑"/>
                <w:lang w:eastAsia="zh-CN"/>
              </w:rPr>
              <w:t>It’s a pity if e.g., 80% of the transmission is in one symbol type and 20% in another symbol type, would it worth considering a partial dropping here instead of dropping the entire transmission?</w:t>
            </w:r>
          </w:p>
        </w:tc>
      </w:tr>
      <w:tr w:rsidR="00E27091" w14:paraId="46B572E0" w14:textId="77777777" w:rsidTr="004C7624">
        <w:tc>
          <w:tcPr>
            <w:tcW w:w="1383" w:type="dxa"/>
          </w:tcPr>
          <w:p w14:paraId="110D5D7D" w14:textId="77777777" w:rsidR="00E27091" w:rsidRDefault="00E27091" w:rsidP="00E27091">
            <w:pPr>
              <w:jc w:val="center"/>
              <w:rPr>
                <w:rFonts w:eastAsiaTheme="minorEastAsia"/>
                <w:lang w:eastAsia="zh-CN"/>
              </w:rPr>
            </w:pPr>
          </w:p>
        </w:tc>
        <w:tc>
          <w:tcPr>
            <w:tcW w:w="7677" w:type="dxa"/>
          </w:tcPr>
          <w:p w14:paraId="48C8496B" w14:textId="77777777" w:rsidR="00E27091" w:rsidRDefault="00E27091" w:rsidP="00E27091">
            <w:pPr>
              <w:rPr>
                <w:rFonts w:eastAsia="Malgun Gothic"/>
                <w:lang w:eastAsia="ko-KR"/>
              </w:rPr>
            </w:pPr>
          </w:p>
        </w:tc>
      </w:tr>
      <w:tr w:rsidR="00E27091" w14:paraId="5F2B205E" w14:textId="77777777" w:rsidTr="004C7624">
        <w:tc>
          <w:tcPr>
            <w:tcW w:w="1383" w:type="dxa"/>
          </w:tcPr>
          <w:p w14:paraId="3A04CF85" w14:textId="77777777" w:rsidR="00E27091" w:rsidRDefault="00E27091" w:rsidP="00E27091">
            <w:pPr>
              <w:jc w:val="center"/>
              <w:rPr>
                <w:rFonts w:eastAsia="微软雅黑"/>
                <w:lang w:eastAsia="zh-CN"/>
              </w:rPr>
            </w:pPr>
          </w:p>
        </w:tc>
        <w:tc>
          <w:tcPr>
            <w:tcW w:w="7677" w:type="dxa"/>
          </w:tcPr>
          <w:p w14:paraId="6599FA7B" w14:textId="77777777" w:rsidR="00E27091" w:rsidRDefault="00E27091" w:rsidP="00E27091">
            <w:pPr>
              <w:rPr>
                <w:rFonts w:eastAsia="微软雅黑"/>
                <w:lang w:eastAsia="zh-CN"/>
              </w:rPr>
            </w:pPr>
          </w:p>
        </w:tc>
      </w:tr>
      <w:tr w:rsidR="00E27091" w14:paraId="046FE009" w14:textId="77777777" w:rsidTr="004C7624">
        <w:tc>
          <w:tcPr>
            <w:tcW w:w="1383" w:type="dxa"/>
          </w:tcPr>
          <w:p w14:paraId="14858E44" w14:textId="77777777" w:rsidR="00E27091" w:rsidRDefault="00E27091" w:rsidP="00E27091">
            <w:pPr>
              <w:jc w:val="center"/>
              <w:rPr>
                <w:rFonts w:eastAsiaTheme="minorEastAsia"/>
                <w:lang w:eastAsia="zh-CN"/>
              </w:rPr>
            </w:pPr>
          </w:p>
        </w:tc>
        <w:tc>
          <w:tcPr>
            <w:tcW w:w="7677" w:type="dxa"/>
          </w:tcPr>
          <w:p w14:paraId="62AF918E" w14:textId="77777777" w:rsidR="00E27091" w:rsidRDefault="00E27091" w:rsidP="00E27091">
            <w:pPr>
              <w:rPr>
                <w:rFonts w:eastAsiaTheme="minorEastAsia"/>
                <w:lang w:eastAsia="zh-CN"/>
              </w:rPr>
            </w:pPr>
          </w:p>
        </w:tc>
      </w:tr>
    </w:tbl>
    <w:p w14:paraId="402FF00F" w14:textId="77777777" w:rsidR="00A868CB" w:rsidRPr="007750BF" w:rsidRDefault="00A868CB" w:rsidP="007750BF">
      <w:pPr>
        <w:rPr>
          <w:rFonts w:eastAsiaTheme="minorEastAsia"/>
          <w:lang w:val="en-GB" w:eastAsia="zh-CN"/>
        </w:rPr>
      </w:pPr>
    </w:p>
    <w:p w14:paraId="35CE0768" w14:textId="56A5BC21" w:rsidR="00B24910" w:rsidRDefault="00B24910" w:rsidP="00A578DB">
      <w:pPr>
        <w:pStyle w:val="4"/>
        <w:spacing w:after="60"/>
        <w:ind w:left="862" w:hanging="862"/>
        <w:rPr>
          <w:rFonts w:eastAsiaTheme="minorEastAsia"/>
          <w:b/>
          <w:sz w:val="20"/>
          <w:lang w:eastAsia="zh-CN"/>
        </w:rPr>
      </w:pPr>
      <w:r w:rsidRPr="00A578DB">
        <w:rPr>
          <w:b/>
          <w:sz w:val="20"/>
        </w:rPr>
        <w:t>Proposal 2-</w:t>
      </w:r>
      <w:r w:rsidR="005A311A">
        <w:rPr>
          <w:rFonts w:eastAsiaTheme="minorEastAsia" w:hint="eastAsia"/>
          <w:b/>
          <w:sz w:val="20"/>
          <w:lang w:eastAsia="zh-CN"/>
        </w:rPr>
        <w:t>17</w:t>
      </w:r>
      <w:r w:rsidR="00427B26">
        <w:rPr>
          <w:rFonts w:eastAsiaTheme="minorEastAsia" w:hint="eastAsia"/>
          <w:b/>
          <w:sz w:val="20"/>
          <w:lang w:eastAsia="zh-CN"/>
        </w:rPr>
        <w:t xml:space="preserve"> [</w:t>
      </w:r>
      <w:r w:rsidR="00DF3407">
        <w:rPr>
          <w:rFonts w:eastAsiaTheme="minorEastAsia" w:hint="eastAsia"/>
          <w:b/>
          <w:sz w:val="20"/>
          <w:lang w:eastAsia="zh-CN"/>
        </w:rPr>
        <w:t>L</w:t>
      </w:r>
      <w:r w:rsidR="00427B26">
        <w:rPr>
          <w:rFonts w:eastAsiaTheme="minorEastAsia" w:hint="eastAsia"/>
          <w:b/>
          <w:sz w:val="20"/>
          <w:lang w:eastAsia="zh-CN"/>
        </w:rPr>
        <w:t>P]</w:t>
      </w:r>
    </w:p>
    <w:p w14:paraId="28C05A47" w14:textId="4EF681E5" w:rsidR="00BE247B" w:rsidRPr="00BE247B" w:rsidRDefault="00BE247B" w:rsidP="00BE247B">
      <w:pPr>
        <w:rPr>
          <w:rFonts w:eastAsiaTheme="minorEastAsia"/>
          <w:b/>
          <w:lang w:eastAsia="zh-CN"/>
        </w:rPr>
      </w:pPr>
      <w:r w:rsidRPr="00BE247B">
        <w:rPr>
          <w:rFonts w:eastAsiaTheme="minorEastAsia" w:hint="eastAsia"/>
          <w:b/>
          <w:lang w:eastAsia="zh-CN"/>
        </w:rPr>
        <w:t>Proposed Agreement:</w:t>
      </w:r>
    </w:p>
    <w:p w14:paraId="61E22001" w14:textId="50502F21" w:rsidR="00BE247B" w:rsidRPr="00E93C2D" w:rsidRDefault="00E93C2D" w:rsidP="0099607C">
      <w:pPr>
        <w:rPr>
          <w:rFonts w:eastAsiaTheme="minorEastAsia" w:cs="Times"/>
          <w:lang w:val="en-GB" w:eastAsia="zh-CN"/>
        </w:rPr>
      </w:pPr>
      <w:r w:rsidRPr="00577769">
        <w:rPr>
          <w:rFonts w:eastAsia="Malgun Gothic" w:hint="eastAsia"/>
          <w:lang w:eastAsia="zh-CN"/>
        </w:rPr>
        <w:t xml:space="preserve">For </w:t>
      </w:r>
      <w:r w:rsidR="0099607C">
        <w:rPr>
          <w:rFonts w:eastAsiaTheme="minorEastAsia" w:hint="eastAsia"/>
          <w:lang w:eastAsia="zh-CN"/>
        </w:rPr>
        <w:t xml:space="preserve">a PDSCH/PUSCH with assigned PRBs overlapping with SBFD subband boundary and only the PRBs within DL/UL usable PRBs are valid for PDSCH/PUSCH reception/transmission, </w:t>
      </w:r>
      <w:r>
        <w:rPr>
          <w:rFonts w:eastAsiaTheme="minorEastAsia" w:cs="Times" w:hint="eastAsia"/>
          <w:lang w:eastAsia="zh-CN"/>
        </w:rPr>
        <w:t>l</w:t>
      </w:r>
      <w:r w:rsidRPr="00E93C2D">
        <w:rPr>
          <w:rFonts w:eastAsiaTheme="minorEastAsia" w:cs="Times"/>
          <w:lang w:eastAsia="zh-CN"/>
        </w:rPr>
        <w:t xml:space="preserve">egacy DMRS sequence mapping is </w:t>
      </w:r>
      <w:r>
        <w:rPr>
          <w:rFonts w:eastAsiaTheme="minorEastAsia" w:cs="Times" w:hint="eastAsia"/>
          <w:lang w:eastAsia="zh-CN"/>
        </w:rPr>
        <w:t>applied</w:t>
      </w:r>
      <w:r w:rsidRPr="00E93C2D">
        <w:rPr>
          <w:rFonts w:eastAsiaTheme="minorEastAsia" w:cs="Times"/>
          <w:lang w:eastAsia="zh-CN"/>
        </w:rPr>
        <w:t xml:space="preserve"> to assigned PRBs within DL</w:t>
      </w:r>
      <w:r w:rsidR="0099607C">
        <w:rPr>
          <w:rFonts w:eastAsiaTheme="minorEastAsia" w:cs="Times" w:hint="eastAsia"/>
          <w:lang w:eastAsia="zh-CN"/>
        </w:rPr>
        <w:t>/UL</w:t>
      </w:r>
      <w:r w:rsidRPr="00E93C2D">
        <w:rPr>
          <w:rFonts w:eastAsiaTheme="minorEastAsia" w:cs="Times"/>
          <w:lang w:eastAsia="zh-CN"/>
        </w:rPr>
        <w:t xml:space="preserve"> usable PRBs only</w:t>
      </w:r>
      <w:r>
        <w:rPr>
          <w:rFonts w:eastAsiaTheme="minorEastAsia" w:cs="Times" w:hint="eastAsia"/>
          <w:lang w:eastAsia="zh-CN"/>
        </w:rPr>
        <w:t xml:space="preserve"> </w:t>
      </w:r>
      <w:r w:rsidRPr="00681241">
        <w:rPr>
          <w:rFonts w:eastAsiaTheme="minorEastAsia"/>
          <w:lang w:eastAsia="zh-CN"/>
        </w:rPr>
        <w:t xml:space="preserve">(effectively, this is same as the case when the </w:t>
      </w:r>
      <w:r w:rsidRPr="00E93C2D">
        <w:rPr>
          <w:rFonts w:eastAsiaTheme="minorEastAsia" w:cs="Times"/>
          <w:lang w:eastAsia="zh-CN"/>
        </w:rPr>
        <w:t>DMRS</w:t>
      </w:r>
      <w:r w:rsidRPr="00681241">
        <w:rPr>
          <w:rFonts w:eastAsiaTheme="minorEastAsia"/>
          <w:lang w:eastAsia="zh-CN"/>
        </w:rPr>
        <w:t xml:space="preserve"> sequence mapped to the RBs outside the DL</w:t>
      </w:r>
      <w:r w:rsidR="0099607C">
        <w:rPr>
          <w:rFonts w:eastAsiaTheme="minorEastAsia" w:hint="eastAsia"/>
          <w:lang w:eastAsia="zh-CN"/>
        </w:rPr>
        <w:t>/UL</w:t>
      </w:r>
      <w:r w:rsidRPr="00681241">
        <w:rPr>
          <w:rFonts w:eastAsiaTheme="minorEastAsia"/>
          <w:lang w:eastAsia="zh-CN"/>
        </w:rPr>
        <w:t xml:space="preserve"> usable PRBs are punctured)</w:t>
      </w:r>
      <w:r w:rsidRPr="00E93C2D">
        <w:rPr>
          <w:rFonts w:eastAsiaTheme="minorEastAsia" w:cs="Times"/>
          <w:lang w:eastAsia="zh-CN"/>
        </w:rPr>
        <w:t>.</w:t>
      </w:r>
    </w:p>
    <w:p w14:paraId="79876CE0" w14:textId="77777777" w:rsidR="00E93C2D" w:rsidRPr="00E93C2D" w:rsidRDefault="00E93C2D" w:rsidP="00BE247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BE247B" w14:paraId="00E44A06" w14:textId="77777777" w:rsidTr="00B82514">
        <w:tc>
          <w:tcPr>
            <w:tcW w:w="1384" w:type="dxa"/>
            <w:vAlign w:val="center"/>
          </w:tcPr>
          <w:p w14:paraId="5081E5FE" w14:textId="77777777" w:rsidR="00BE247B" w:rsidRDefault="00BE247B" w:rsidP="00E93C2D">
            <w:pPr>
              <w:spacing w:after="120"/>
              <w:rPr>
                <w:rFonts w:eastAsia="微软雅黑"/>
                <w:b/>
                <w:color w:val="000000"/>
                <w:lang w:eastAsia="zh-CN"/>
              </w:rPr>
            </w:pPr>
          </w:p>
        </w:tc>
        <w:tc>
          <w:tcPr>
            <w:tcW w:w="7676" w:type="dxa"/>
          </w:tcPr>
          <w:p w14:paraId="22611160" w14:textId="77777777" w:rsidR="00BE247B" w:rsidRDefault="00BE247B" w:rsidP="00E93C2D">
            <w:pPr>
              <w:spacing w:after="120"/>
              <w:jc w:val="center"/>
              <w:rPr>
                <w:rFonts w:eastAsia="微软雅黑"/>
                <w:b/>
                <w:color w:val="000000"/>
                <w:lang w:val="en-GB" w:eastAsia="zh-CN"/>
              </w:rPr>
            </w:pPr>
            <w:r>
              <w:rPr>
                <w:rFonts w:eastAsia="微软雅黑"/>
                <w:b/>
                <w:color w:val="000000"/>
                <w:lang w:val="en-GB" w:eastAsia="zh-CN"/>
              </w:rPr>
              <w:t>Company</w:t>
            </w:r>
          </w:p>
        </w:tc>
      </w:tr>
      <w:tr w:rsidR="00BE247B" w14:paraId="0FF6C9DF" w14:textId="77777777" w:rsidTr="00B82514">
        <w:tc>
          <w:tcPr>
            <w:tcW w:w="1384" w:type="dxa"/>
            <w:vAlign w:val="center"/>
          </w:tcPr>
          <w:p w14:paraId="50F879DB" w14:textId="77777777" w:rsidR="00BE247B" w:rsidRDefault="00BE247B" w:rsidP="00E93C2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767B0CE" w14:textId="3E195BB3" w:rsidR="00BE247B" w:rsidRDefault="00DF492A" w:rsidP="00E93C2D">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r w:rsidR="0028450A">
              <w:rPr>
                <w:rFonts w:eastAsiaTheme="minorEastAsia"/>
                <w:lang w:eastAsia="zh-CN"/>
              </w:rPr>
              <w:t xml:space="preserve">, </w:t>
            </w:r>
            <w:proofErr w:type="spellStart"/>
            <w:r w:rsidR="00BE65A4">
              <w:rPr>
                <w:rFonts w:eastAsiaTheme="minorEastAsia"/>
                <w:lang w:eastAsia="zh-CN"/>
              </w:rPr>
              <w:t>Xiaomi</w:t>
            </w:r>
            <w:proofErr w:type="spellEnd"/>
            <w:r w:rsidR="00BE65A4">
              <w:rPr>
                <w:rFonts w:eastAsiaTheme="minorEastAsia"/>
                <w:lang w:eastAsia="zh-CN"/>
              </w:rPr>
              <w:t>, Sony</w:t>
            </w:r>
            <w:r w:rsidR="00A92F0E">
              <w:rPr>
                <w:rFonts w:eastAsiaTheme="minorEastAsia" w:hint="eastAsia"/>
                <w:lang w:eastAsia="zh-CN"/>
              </w:rPr>
              <w:t>, Fujitsu</w:t>
            </w:r>
            <w:r w:rsidR="00200858" w:rsidRPr="00200858">
              <w:rPr>
                <w:rFonts w:eastAsia="Malgun Gothic" w:hint="eastAsia"/>
                <w:lang w:eastAsia="ko-KR"/>
              </w:rPr>
              <w:t>, LGE</w:t>
            </w:r>
            <w:r w:rsidR="00AB121E">
              <w:rPr>
                <w:rFonts w:eastAsia="Malgun Gothic"/>
                <w:lang w:eastAsia="ko-KR"/>
              </w:rPr>
              <w:t>, MTK</w:t>
            </w:r>
            <w:r w:rsidR="001F3B06">
              <w:rPr>
                <w:rFonts w:eastAsia="Malgun Gothic"/>
                <w:lang w:eastAsia="ko-KR"/>
              </w:rPr>
              <w:t>, NEC</w:t>
            </w:r>
            <w:r w:rsidR="002961BD">
              <w:rPr>
                <w:rFonts w:eastAsia="Malgun Gothic"/>
                <w:lang w:eastAsia="ko-KR"/>
              </w:rPr>
              <w:t>, QC</w:t>
            </w:r>
            <w:r w:rsidR="00BA12F0">
              <w:rPr>
                <w:rFonts w:eastAsia="Malgun Gothic"/>
                <w:lang w:eastAsia="ko-KR"/>
              </w:rPr>
              <w:t xml:space="preserve">, </w:t>
            </w:r>
            <w:proofErr w:type="spellStart"/>
            <w:r w:rsidR="00BA12F0">
              <w:rPr>
                <w:rFonts w:eastAsia="Malgun Gothic"/>
                <w:lang w:eastAsia="ko-KR"/>
              </w:rPr>
              <w:t>Tejas</w:t>
            </w:r>
            <w:proofErr w:type="spellEnd"/>
            <w:r w:rsidR="00E27091">
              <w:rPr>
                <w:rFonts w:eastAsiaTheme="minorEastAsia"/>
                <w:lang w:eastAsia="zh-CN"/>
              </w:rPr>
              <w:t>, Nokia, NSB</w:t>
            </w:r>
            <w:r w:rsidR="00E15AE7">
              <w:rPr>
                <w:rFonts w:eastAsiaTheme="minorEastAsia"/>
                <w:lang w:eastAsia="zh-CN"/>
              </w:rPr>
              <w:t>, Ericsson</w:t>
            </w:r>
          </w:p>
        </w:tc>
      </w:tr>
      <w:tr w:rsidR="00BE247B" w14:paraId="316B78CE" w14:textId="77777777" w:rsidTr="00B82514">
        <w:tc>
          <w:tcPr>
            <w:tcW w:w="1384" w:type="dxa"/>
            <w:vAlign w:val="center"/>
          </w:tcPr>
          <w:p w14:paraId="09AB2D3B" w14:textId="77777777" w:rsidR="00BE247B" w:rsidRDefault="00BE247B" w:rsidP="00E93C2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6F2F346" w14:textId="77777777" w:rsidR="00BE247B" w:rsidRDefault="00BE247B" w:rsidP="00E93C2D">
            <w:pPr>
              <w:spacing w:after="120"/>
              <w:rPr>
                <w:rFonts w:eastAsiaTheme="minorEastAsia"/>
                <w:color w:val="000000"/>
                <w:lang w:val="fr-FR" w:eastAsia="zh-CN"/>
              </w:rPr>
            </w:pPr>
          </w:p>
        </w:tc>
      </w:tr>
    </w:tbl>
    <w:p w14:paraId="03064F68" w14:textId="77777777" w:rsidR="00BE247B" w:rsidRDefault="00BE247B" w:rsidP="00BE247B">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BE247B" w14:paraId="36D9BA89" w14:textId="77777777" w:rsidTr="00E93C2D">
        <w:tc>
          <w:tcPr>
            <w:tcW w:w="1383" w:type="dxa"/>
          </w:tcPr>
          <w:p w14:paraId="2420F0B8" w14:textId="77777777" w:rsidR="00BE247B" w:rsidRDefault="00BE247B" w:rsidP="00E93C2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EBF9592" w14:textId="77777777" w:rsidR="00BE247B" w:rsidRDefault="00BE247B" w:rsidP="00E93C2D">
            <w:pPr>
              <w:spacing w:after="120"/>
              <w:jc w:val="center"/>
              <w:rPr>
                <w:rFonts w:eastAsia="微软雅黑"/>
                <w:b/>
                <w:color w:val="000000"/>
                <w:lang w:val="en-GB" w:eastAsia="zh-CN"/>
              </w:rPr>
            </w:pPr>
            <w:r>
              <w:rPr>
                <w:rFonts w:eastAsia="微软雅黑"/>
                <w:b/>
                <w:color w:val="000000"/>
                <w:lang w:val="en-GB" w:eastAsia="zh-CN"/>
              </w:rPr>
              <w:t>Comments</w:t>
            </w:r>
          </w:p>
        </w:tc>
      </w:tr>
      <w:tr w:rsidR="0028450A" w14:paraId="2701E4C4" w14:textId="77777777" w:rsidTr="00E93C2D">
        <w:tc>
          <w:tcPr>
            <w:tcW w:w="1383" w:type="dxa"/>
            <w:vAlign w:val="center"/>
          </w:tcPr>
          <w:p w14:paraId="59D5F1F5" w14:textId="24EE39BC" w:rsidR="0028450A" w:rsidRDefault="0028450A" w:rsidP="0028450A">
            <w:pPr>
              <w:jc w:val="center"/>
              <w:rPr>
                <w:rFonts w:eastAsia="微软雅黑"/>
                <w:lang w:eastAsia="zh-CN"/>
              </w:rPr>
            </w:pPr>
            <w:r>
              <w:rPr>
                <w:rFonts w:eastAsia="微软雅黑"/>
                <w:lang w:eastAsia="zh-CN"/>
              </w:rPr>
              <w:t>Xiaomi</w:t>
            </w:r>
          </w:p>
        </w:tc>
        <w:tc>
          <w:tcPr>
            <w:tcW w:w="7677" w:type="dxa"/>
          </w:tcPr>
          <w:p w14:paraId="7FB03C2F" w14:textId="6229B344" w:rsidR="0028450A" w:rsidRPr="00982E16" w:rsidRDefault="0028450A" w:rsidP="0028450A">
            <w:pPr>
              <w:rPr>
                <w:rFonts w:ascii="Times" w:eastAsiaTheme="minorEastAsia" w:hAnsi="Times" w:cs="Times"/>
                <w:lang w:val="en-GB" w:eastAsia="zh-CN"/>
              </w:rPr>
            </w:pPr>
            <w:r>
              <w:rPr>
                <w:rFonts w:ascii="Times" w:eastAsiaTheme="minorEastAsia" w:hAnsi="Times" w:cs="Times" w:hint="eastAsia"/>
                <w:lang w:val="en-GB" w:eastAsia="zh-CN"/>
              </w:rPr>
              <w:t>D</w:t>
            </w:r>
            <w:r>
              <w:rPr>
                <w:rFonts w:ascii="Times" w:eastAsiaTheme="minorEastAsia" w:hAnsi="Times" w:cs="Times"/>
                <w:lang w:val="en-GB" w:eastAsia="zh-CN"/>
              </w:rPr>
              <w:t xml:space="preserve">ifferent from CSI-RS, DMRS has to associate with PDSCH/PUSCH. Considering PDSCH/PUSCH transmit on </w:t>
            </w:r>
            <w:proofErr w:type="spellStart"/>
            <w:r>
              <w:rPr>
                <w:rFonts w:ascii="Times" w:eastAsiaTheme="minorEastAsia" w:hAnsi="Times" w:cs="Times"/>
                <w:lang w:val="en-GB" w:eastAsia="zh-CN"/>
              </w:rPr>
              <w:t>usuable</w:t>
            </w:r>
            <w:proofErr w:type="spellEnd"/>
            <w:r>
              <w:rPr>
                <w:rFonts w:ascii="Times" w:eastAsiaTheme="minorEastAsia" w:hAnsi="Times" w:cs="Times"/>
                <w:lang w:val="en-GB" w:eastAsia="zh-CN"/>
              </w:rPr>
              <w:t xml:space="preserve"> RBs only, i.e., RB within DL subband and UL subband respectively, it seems we don’t need the sentence in bracket.</w:t>
            </w:r>
          </w:p>
        </w:tc>
      </w:tr>
      <w:tr w:rsidR="0014785B" w14:paraId="0CD9B661" w14:textId="77777777" w:rsidTr="000D18C1">
        <w:tc>
          <w:tcPr>
            <w:tcW w:w="1383" w:type="dxa"/>
            <w:vAlign w:val="center"/>
          </w:tcPr>
          <w:p w14:paraId="0EB1F944" w14:textId="5ECC5221" w:rsidR="0014785B" w:rsidRDefault="0014785B" w:rsidP="0014785B">
            <w:pPr>
              <w:jc w:val="center"/>
              <w:rPr>
                <w:rFonts w:eastAsia="微软雅黑"/>
              </w:rPr>
            </w:pPr>
            <w:r>
              <w:rPr>
                <w:rFonts w:eastAsia="MS Mincho" w:hint="eastAsia"/>
                <w:lang w:eastAsia="ja-JP"/>
              </w:rPr>
              <w:t>Sharp</w:t>
            </w:r>
          </w:p>
        </w:tc>
        <w:tc>
          <w:tcPr>
            <w:tcW w:w="7677" w:type="dxa"/>
          </w:tcPr>
          <w:p w14:paraId="5F7792FA" w14:textId="77777777" w:rsidR="0014785B" w:rsidRDefault="0014785B" w:rsidP="0014785B">
            <w:pPr>
              <w:rPr>
                <w:rFonts w:ascii="Times" w:eastAsia="MS Mincho" w:hAnsi="Times" w:cs="Times"/>
                <w:lang w:val="en-GB" w:eastAsia="ja-JP"/>
              </w:rPr>
            </w:pPr>
            <w:r>
              <w:rPr>
                <w:rFonts w:ascii="Times" w:eastAsia="MS Mincho" w:hAnsi="Times" w:cs="Times" w:hint="eastAsia"/>
                <w:lang w:val="en-GB" w:eastAsia="ja-JP"/>
              </w:rPr>
              <w:t xml:space="preserve">As discussed in our comment on Proposal 2-4 and 2-10, we think DMRS sequence mapping can be as in legacy because there could be no PRBs </w:t>
            </w:r>
            <w:r>
              <w:rPr>
                <w:rFonts w:ascii="Times" w:eastAsia="MS Mincho" w:hAnsi="Times" w:cs="Times"/>
                <w:lang w:val="en-GB" w:eastAsia="ja-JP"/>
              </w:rPr>
              <w:t>allocated</w:t>
            </w:r>
            <w:r>
              <w:rPr>
                <w:rFonts w:ascii="Times" w:eastAsia="MS Mincho" w:hAnsi="Times" w:cs="Times" w:hint="eastAsia"/>
                <w:lang w:val="en-GB" w:eastAsia="ja-JP"/>
              </w:rPr>
              <w:t xml:space="preserve"> outside of the UL usable PRBs, if the invalid VRBs are not sent to VRB-to-PRB mapping function.</w:t>
            </w:r>
          </w:p>
          <w:p w14:paraId="5CB452CF" w14:textId="094E7C9B" w:rsidR="0014785B" w:rsidRDefault="0014785B" w:rsidP="0014785B">
            <w:pPr>
              <w:rPr>
                <w:rFonts w:eastAsia="微软雅黑"/>
                <w:lang w:eastAsia="zh-CN"/>
              </w:rPr>
            </w:pPr>
            <w:r>
              <w:rPr>
                <w:rFonts w:ascii="Times" w:eastAsia="MS Mincho" w:hAnsi="Times" w:cs="Times" w:hint="eastAsia"/>
                <w:lang w:val="en-GB" w:eastAsia="ja-JP"/>
              </w:rPr>
              <w:t>We suggest discussing Proposal 2-4 and 2-10 before this.</w:t>
            </w:r>
          </w:p>
        </w:tc>
      </w:tr>
      <w:tr w:rsidR="0014785B" w14:paraId="38CB1CE3" w14:textId="77777777" w:rsidTr="00E93C2D">
        <w:tc>
          <w:tcPr>
            <w:tcW w:w="1383" w:type="dxa"/>
          </w:tcPr>
          <w:p w14:paraId="17365F4A" w14:textId="77777777" w:rsidR="0014785B" w:rsidRDefault="0014785B" w:rsidP="0014785B">
            <w:pPr>
              <w:jc w:val="center"/>
              <w:rPr>
                <w:rFonts w:eastAsia="微软雅黑"/>
              </w:rPr>
            </w:pPr>
          </w:p>
        </w:tc>
        <w:tc>
          <w:tcPr>
            <w:tcW w:w="7677" w:type="dxa"/>
          </w:tcPr>
          <w:p w14:paraId="1BF24844" w14:textId="77777777" w:rsidR="0014785B" w:rsidRDefault="0014785B" w:rsidP="0014785B">
            <w:pPr>
              <w:rPr>
                <w:rFonts w:eastAsiaTheme="minorEastAsia"/>
              </w:rPr>
            </w:pPr>
          </w:p>
        </w:tc>
      </w:tr>
      <w:tr w:rsidR="0014785B" w14:paraId="250C45B8" w14:textId="77777777" w:rsidTr="00E93C2D">
        <w:tc>
          <w:tcPr>
            <w:tcW w:w="1383" w:type="dxa"/>
          </w:tcPr>
          <w:p w14:paraId="6320158B" w14:textId="77777777" w:rsidR="0014785B" w:rsidRDefault="0014785B" w:rsidP="0014785B">
            <w:pPr>
              <w:jc w:val="center"/>
              <w:rPr>
                <w:rFonts w:eastAsiaTheme="minorEastAsia"/>
                <w:lang w:eastAsia="zh-CN"/>
              </w:rPr>
            </w:pPr>
          </w:p>
        </w:tc>
        <w:tc>
          <w:tcPr>
            <w:tcW w:w="7677" w:type="dxa"/>
          </w:tcPr>
          <w:p w14:paraId="60E7509B" w14:textId="77777777" w:rsidR="0014785B" w:rsidRDefault="0014785B" w:rsidP="0014785B">
            <w:pPr>
              <w:rPr>
                <w:rFonts w:eastAsia="Malgun Gothic"/>
                <w:lang w:eastAsia="ko-KR"/>
              </w:rPr>
            </w:pPr>
          </w:p>
        </w:tc>
      </w:tr>
      <w:tr w:rsidR="0014785B" w14:paraId="6485FB2E" w14:textId="77777777" w:rsidTr="00E93C2D">
        <w:tc>
          <w:tcPr>
            <w:tcW w:w="1383" w:type="dxa"/>
          </w:tcPr>
          <w:p w14:paraId="62DB5D89" w14:textId="77777777" w:rsidR="0014785B" w:rsidRDefault="0014785B" w:rsidP="0014785B">
            <w:pPr>
              <w:jc w:val="center"/>
              <w:rPr>
                <w:rFonts w:eastAsia="微软雅黑"/>
                <w:lang w:eastAsia="zh-CN"/>
              </w:rPr>
            </w:pPr>
          </w:p>
        </w:tc>
        <w:tc>
          <w:tcPr>
            <w:tcW w:w="7677" w:type="dxa"/>
          </w:tcPr>
          <w:p w14:paraId="14A04BBB" w14:textId="77777777" w:rsidR="0014785B" w:rsidRDefault="0014785B" w:rsidP="0014785B">
            <w:pPr>
              <w:rPr>
                <w:rFonts w:eastAsia="微软雅黑"/>
                <w:lang w:eastAsia="zh-CN"/>
              </w:rPr>
            </w:pPr>
          </w:p>
        </w:tc>
      </w:tr>
      <w:tr w:rsidR="0014785B" w14:paraId="1B6FB528" w14:textId="77777777" w:rsidTr="00E93C2D">
        <w:tc>
          <w:tcPr>
            <w:tcW w:w="1383" w:type="dxa"/>
          </w:tcPr>
          <w:p w14:paraId="03020109" w14:textId="77777777" w:rsidR="0014785B" w:rsidRDefault="0014785B" w:rsidP="0014785B">
            <w:pPr>
              <w:jc w:val="center"/>
              <w:rPr>
                <w:rFonts w:eastAsiaTheme="minorEastAsia"/>
                <w:lang w:eastAsia="zh-CN"/>
              </w:rPr>
            </w:pPr>
          </w:p>
        </w:tc>
        <w:tc>
          <w:tcPr>
            <w:tcW w:w="7677" w:type="dxa"/>
          </w:tcPr>
          <w:p w14:paraId="7EEE6A44" w14:textId="77777777" w:rsidR="0014785B" w:rsidRDefault="0014785B" w:rsidP="0014785B">
            <w:pPr>
              <w:rPr>
                <w:rFonts w:eastAsiaTheme="minorEastAsia"/>
                <w:lang w:eastAsia="zh-CN"/>
              </w:rPr>
            </w:pPr>
          </w:p>
        </w:tc>
      </w:tr>
    </w:tbl>
    <w:p w14:paraId="3EC87FCD" w14:textId="77777777" w:rsidR="00BE247B" w:rsidRDefault="00BE247B" w:rsidP="00BE247B">
      <w:pPr>
        <w:rPr>
          <w:rFonts w:eastAsiaTheme="minorEastAsia"/>
          <w:lang w:eastAsia="zh-CN"/>
        </w:rPr>
      </w:pPr>
    </w:p>
    <w:p w14:paraId="5248A7FD" w14:textId="5FF491E9" w:rsidR="00E079F1" w:rsidRDefault="00E079F1" w:rsidP="00E079F1">
      <w:pPr>
        <w:pStyle w:val="4"/>
        <w:spacing w:after="60"/>
        <w:ind w:left="862" w:hanging="862"/>
        <w:rPr>
          <w:rFonts w:eastAsiaTheme="minorEastAsia"/>
          <w:b/>
          <w:sz w:val="20"/>
          <w:lang w:eastAsia="zh-CN"/>
        </w:rPr>
      </w:pPr>
      <w:r w:rsidRPr="00A578DB">
        <w:rPr>
          <w:b/>
          <w:sz w:val="20"/>
        </w:rPr>
        <w:t>Proposal 2-</w:t>
      </w:r>
      <w:r w:rsidR="005A311A">
        <w:rPr>
          <w:rFonts w:eastAsiaTheme="minorEastAsia" w:hint="eastAsia"/>
          <w:b/>
          <w:sz w:val="20"/>
          <w:lang w:eastAsia="zh-CN"/>
        </w:rPr>
        <w:t>18</w:t>
      </w:r>
      <w:r w:rsidR="00427B26">
        <w:rPr>
          <w:rFonts w:eastAsiaTheme="minorEastAsia" w:hint="eastAsia"/>
          <w:b/>
          <w:sz w:val="20"/>
          <w:lang w:eastAsia="zh-CN"/>
        </w:rPr>
        <w:t xml:space="preserve"> [LP]</w:t>
      </w:r>
    </w:p>
    <w:p w14:paraId="48617A10" w14:textId="77777777" w:rsidR="00E079F1" w:rsidRPr="00BE247B" w:rsidRDefault="00E079F1" w:rsidP="00E079F1">
      <w:pPr>
        <w:rPr>
          <w:rFonts w:eastAsiaTheme="minorEastAsia"/>
          <w:b/>
          <w:lang w:eastAsia="zh-CN"/>
        </w:rPr>
      </w:pPr>
      <w:r w:rsidRPr="00BE247B">
        <w:rPr>
          <w:rFonts w:eastAsiaTheme="minorEastAsia" w:hint="eastAsia"/>
          <w:b/>
          <w:lang w:eastAsia="zh-CN"/>
        </w:rPr>
        <w:t>Proposed Agreement:</w:t>
      </w:r>
    </w:p>
    <w:p w14:paraId="0C4E022B" w14:textId="50D33AE0" w:rsidR="00E079F1" w:rsidRDefault="00E079F1" w:rsidP="00E079F1">
      <w:pPr>
        <w:rPr>
          <w:rFonts w:eastAsiaTheme="minorEastAsia"/>
          <w:lang w:eastAsia="zh-CN"/>
        </w:rPr>
      </w:pPr>
      <w:r>
        <w:rPr>
          <w:rFonts w:eastAsiaTheme="minorEastAsia" w:hint="eastAsia"/>
          <w:bCs/>
          <w:lang w:eastAsia="zh-CN"/>
        </w:rPr>
        <w:t>F</w:t>
      </w:r>
      <w:r w:rsidRPr="00B2478B">
        <w:rPr>
          <w:rFonts w:eastAsia="Malgun Gothic"/>
          <w:bCs/>
        </w:rPr>
        <w:t>or dynamic determination of the precoding bundling, when DCI bitfield (</w:t>
      </w:r>
      <w:r w:rsidRPr="00B2478B">
        <w:rPr>
          <w:i/>
          <w:iCs/>
          <w:lang w:eastAsia="zh-CN"/>
        </w:rPr>
        <w:t>bundling size indicator</w:t>
      </w:r>
      <w:r w:rsidRPr="00B2478B">
        <w:rPr>
          <w:rFonts w:eastAsia="Malgun Gothic"/>
          <w:bCs/>
        </w:rPr>
        <w:t xml:space="preserve">) indicates ‘1’ and first set configured with two values as ‘n4-wideband’ or ‘n2-wideband’, the condition </w:t>
      </w:r>
      <w:r w:rsidRPr="00B2478B">
        <w:rPr>
          <w:bCs/>
          <w:lang w:eastAsia="zh-CN"/>
        </w:rPr>
        <w:t>for determining wideband or narrowband depends on whether the number</w:t>
      </w:r>
      <w:r w:rsidR="00182966">
        <w:rPr>
          <w:rFonts w:eastAsiaTheme="minorEastAsia" w:hint="eastAsia"/>
          <w:bCs/>
          <w:lang w:eastAsia="zh-CN"/>
        </w:rPr>
        <w:t xml:space="preserve"> of</w:t>
      </w:r>
      <w:r w:rsidRPr="00B2478B">
        <w:rPr>
          <w:bCs/>
          <w:lang w:eastAsia="zh-CN"/>
        </w:rPr>
        <w:t xml:space="preserve"> scheduled PRBs </w:t>
      </w:r>
      <w:r>
        <w:rPr>
          <w:rFonts w:eastAsiaTheme="minorEastAsia" w:hint="eastAsia"/>
          <w:bCs/>
          <w:lang w:eastAsia="zh-CN"/>
        </w:rPr>
        <w:t xml:space="preserve">is </w:t>
      </w:r>
      <w:r w:rsidRPr="00B2478B">
        <w:rPr>
          <w:bCs/>
          <w:lang w:eastAsia="zh-CN"/>
        </w:rPr>
        <w:t xml:space="preserve">larger than half of the size of the DL </w:t>
      </w:r>
      <w:r w:rsidR="00182966">
        <w:rPr>
          <w:rFonts w:eastAsiaTheme="minorEastAsia" w:hint="eastAsia"/>
          <w:bCs/>
          <w:lang w:eastAsia="zh-CN"/>
        </w:rPr>
        <w:t>usable PRBs</w:t>
      </w:r>
      <w:r>
        <w:rPr>
          <w:rFonts w:eastAsiaTheme="minorEastAsia" w:hint="eastAsia"/>
          <w:lang w:eastAsia="zh-CN"/>
        </w:rPr>
        <w:t>.</w:t>
      </w:r>
    </w:p>
    <w:p w14:paraId="7615E2B3" w14:textId="77777777" w:rsidR="00E079F1" w:rsidRPr="00E079F1" w:rsidRDefault="00E079F1" w:rsidP="00E079F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079F1" w14:paraId="415A828B" w14:textId="77777777" w:rsidTr="00500C61">
        <w:tc>
          <w:tcPr>
            <w:tcW w:w="1384" w:type="dxa"/>
            <w:vAlign w:val="center"/>
          </w:tcPr>
          <w:p w14:paraId="27B5F3A1" w14:textId="77777777" w:rsidR="00E079F1" w:rsidRDefault="00E079F1" w:rsidP="004C7624">
            <w:pPr>
              <w:spacing w:after="120"/>
              <w:rPr>
                <w:rFonts w:eastAsia="微软雅黑"/>
                <w:b/>
                <w:color w:val="000000"/>
                <w:lang w:eastAsia="zh-CN"/>
              </w:rPr>
            </w:pPr>
          </w:p>
        </w:tc>
        <w:tc>
          <w:tcPr>
            <w:tcW w:w="7676" w:type="dxa"/>
          </w:tcPr>
          <w:p w14:paraId="0A503052" w14:textId="77777777" w:rsidR="00E079F1" w:rsidRDefault="00E079F1" w:rsidP="004C7624">
            <w:pPr>
              <w:spacing w:after="120"/>
              <w:jc w:val="center"/>
              <w:rPr>
                <w:rFonts w:eastAsia="微软雅黑"/>
                <w:b/>
                <w:color w:val="000000"/>
                <w:lang w:val="en-GB" w:eastAsia="zh-CN"/>
              </w:rPr>
            </w:pPr>
            <w:r>
              <w:rPr>
                <w:rFonts w:eastAsia="微软雅黑"/>
                <w:b/>
                <w:color w:val="000000"/>
                <w:lang w:val="en-GB" w:eastAsia="zh-CN"/>
              </w:rPr>
              <w:t>Company</w:t>
            </w:r>
          </w:p>
        </w:tc>
      </w:tr>
      <w:tr w:rsidR="00E079F1" w14:paraId="2A037784" w14:textId="77777777" w:rsidTr="00500C61">
        <w:tc>
          <w:tcPr>
            <w:tcW w:w="1384" w:type="dxa"/>
            <w:vAlign w:val="center"/>
          </w:tcPr>
          <w:p w14:paraId="484EF6A5" w14:textId="77777777" w:rsidR="00E079F1" w:rsidRDefault="00E079F1" w:rsidP="004C762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8590437" w14:textId="2EEC22B2" w:rsidR="00E079F1" w:rsidRDefault="00346E6B" w:rsidP="004C7624">
            <w:pPr>
              <w:rPr>
                <w:rFonts w:eastAsia="Malgun Gothic"/>
                <w:lang w:eastAsia="ko-KR"/>
              </w:rPr>
            </w:pPr>
            <w:r>
              <w:rPr>
                <w:rFonts w:eastAsia="Malgun Gothic"/>
                <w:lang w:eastAsia="ko-KR"/>
              </w:rPr>
              <w:t>NEC</w:t>
            </w:r>
            <w:r w:rsidR="002961BD">
              <w:rPr>
                <w:rFonts w:eastAsia="Malgun Gothic"/>
                <w:lang w:eastAsia="ko-KR"/>
              </w:rPr>
              <w:t>, QC</w:t>
            </w:r>
          </w:p>
        </w:tc>
      </w:tr>
      <w:tr w:rsidR="00E079F1" w14:paraId="05C81FC2" w14:textId="77777777" w:rsidTr="00500C61">
        <w:tc>
          <w:tcPr>
            <w:tcW w:w="1384" w:type="dxa"/>
            <w:vAlign w:val="center"/>
          </w:tcPr>
          <w:p w14:paraId="620CCC02" w14:textId="77777777" w:rsidR="00E079F1" w:rsidRDefault="00E079F1" w:rsidP="004C762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FFB4664" w14:textId="77777777" w:rsidR="00E079F1" w:rsidRDefault="00E079F1" w:rsidP="004C7624">
            <w:pPr>
              <w:spacing w:after="120"/>
              <w:rPr>
                <w:rFonts w:eastAsiaTheme="minorEastAsia"/>
                <w:color w:val="000000"/>
                <w:lang w:val="fr-FR" w:eastAsia="zh-CN"/>
              </w:rPr>
            </w:pPr>
          </w:p>
        </w:tc>
      </w:tr>
    </w:tbl>
    <w:p w14:paraId="6976F625" w14:textId="77777777" w:rsidR="00E079F1" w:rsidRDefault="00E079F1" w:rsidP="00E079F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079F1" w14:paraId="79C86578" w14:textId="77777777" w:rsidTr="004C7624">
        <w:tc>
          <w:tcPr>
            <w:tcW w:w="1383" w:type="dxa"/>
          </w:tcPr>
          <w:p w14:paraId="13CDCAC7" w14:textId="77777777" w:rsidR="00E079F1" w:rsidRDefault="00E079F1" w:rsidP="004C762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8E8E5E5" w14:textId="77777777" w:rsidR="00E079F1" w:rsidRDefault="00E079F1" w:rsidP="004C7624">
            <w:pPr>
              <w:spacing w:after="120"/>
              <w:jc w:val="center"/>
              <w:rPr>
                <w:rFonts w:eastAsia="微软雅黑"/>
                <w:b/>
                <w:color w:val="000000"/>
                <w:lang w:val="en-GB" w:eastAsia="zh-CN"/>
              </w:rPr>
            </w:pPr>
            <w:r>
              <w:rPr>
                <w:rFonts w:eastAsia="微软雅黑"/>
                <w:b/>
                <w:color w:val="000000"/>
                <w:lang w:val="en-GB" w:eastAsia="zh-CN"/>
              </w:rPr>
              <w:t>Comments</w:t>
            </w:r>
          </w:p>
        </w:tc>
      </w:tr>
      <w:tr w:rsidR="00DF492A" w14:paraId="1924C14F" w14:textId="77777777" w:rsidTr="004C7624">
        <w:tc>
          <w:tcPr>
            <w:tcW w:w="1383" w:type="dxa"/>
            <w:vAlign w:val="center"/>
          </w:tcPr>
          <w:p w14:paraId="17E9A049" w14:textId="771FA8B1" w:rsidR="00DF492A" w:rsidRDefault="00DF492A" w:rsidP="00DF492A">
            <w:pPr>
              <w:jc w:val="center"/>
              <w:rPr>
                <w:rFonts w:eastAsia="微软雅黑"/>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77" w:type="dxa"/>
          </w:tcPr>
          <w:p w14:paraId="78B6D560" w14:textId="683E0EF9" w:rsidR="00DF492A" w:rsidRPr="00982E16" w:rsidRDefault="00DF492A" w:rsidP="00DF492A">
            <w:pPr>
              <w:rPr>
                <w:rFonts w:ascii="Times" w:eastAsiaTheme="minorEastAsia" w:hAnsi="Times" w:cs="Times"/>
                <w:lang w:val="en-GB" w:eastAsia="zh-CN"/>
              </w:rPr>
            </w:pPr>
            <w:r>
              <w:rPr>
                <w:rFonts w:ascii="Times" w:eastAsiaTheme="minorEastAsia" w:hAnsi="Times" w:cs="Times" w:hint="eastAsia"/>
                <w:lang w:val="en-GB" w:eastAsia="zh-CN"/>
              </w:rPr>
              <w:t>H</w:t>
            </w:r>
            <w:r>
              <w:rPr>
                <w:rFonts w:ascii="Times" w:eastAsiaTheme="minorEastAsia" w:hAnsi="Times" w:cs="Times"/>
                <w:lang w:val="en-GB" w:eastAsia="zh-CN"/>
              </w:rPr>
              <w:t>ow about DL usable PR</w:t>
            </w:r>
            <w:r w:rsidR="00F40D2C">
              <w:rPr>
                <w:rFonts w:ascii="Times" w:eastAsiaTheme="minorEastAsia" w:hAnsi="Times" w:cs="Times"/>
                <w:lang w:val="en-GB" w:eastAsia="zh-CN"/>
              </w:rPr>
              <w:t xml:space="preserve">Bs are two </w:t>
            </w:r>
            <w:proofErr w:type="spellStart"/>
            <w:r w:rsidR="00F40D2C">
              <w:rPr>
                <w:rFonts w:ascii="Times" w:eastAsiaTheme="minorEastAsia" w:hAnsi="Times" w:cs="Times"/>
                <w:lang w:val="en-GB" w:eastAsia="zh-CN"/>
              </w:rPr>
              <w:t>discontigious</w:t>
            </w:r>
            <w:proofErr w:type="spellEnd"/>
            <w:r w:rsidR="00F40D2C">
              <w:rPr>
                <w:rFonts w:ascii="Times" w:eastAsiaTheme="minorEastAsia" w:hAnsi="Times" w:cs="Times"/>
                <w:lang w:val="en-GB" w:eastAsia="zh-CN"/>
              </w:rPr>
              <w:t xml:space="preserve"> ones</w:t>
            </w:r>
            <w:r w:rsidR="00F40D2C">
              <w:rPr>
                <w:rFonts w:ascii="Times" w:eastAsiaTheme="minorEastAsia" w:hAnsi="Times" w:cs="Times"/>
                <w:lang w:eastAsia="zh-CN"/>
              </w:rPr>
              <w:t>? T</w:t>
            </w:r>
            <w:r>
              <w:rPr>
                <w:rFonts w:ascii="Times" w:eastAsiaTheme="minorEastAsia" w:hAnsi="Times" w:cs="Times"/>
                <w:lang w:val="en-GB" w:eastAsia="zh-CN"/>
              </w:rPr>
              <w:t xml:space="preserve">he condition in the proposal may never be satisfied. </w:t>
            </w:r>
          </w:p>
        </w:tc>
      </w:tr>
      <w:tr w:rsidR="0028450A" w14:paraId="1F89187E" w14:textId="77777777" w:rsidTr="00A161F9">
        <w:tc>
          <w:tcPr>
            <w:tcW w:w="1383" w:type="dxa"/>
            <w:vAlign w:val="center"/>
          </w:tcPr>
          <w:p w14:paraId="3218A9B9" w14:textId="5E359ED9" w:rsidR="0028450A" w:rsidRDefault="0028450A" w:rsidP="0028450A">
            <w:pPr>
              <w:jc w:val="center"/>
              <w:rPr>
                <w:rFonts w:eastAsia="微软雅黑"/>
              </w:rPr>
            </w:pPr>
            <w:r>
              <w:rPr>
                <w:rFonts w:eastAsia="微软雅黑"/>
                <w:lang w:eastAsia="zh-CN"/>
              </w:rPr>
              <w:t>Xiaomi</w:t>
            </w:r>
          </w:p>
        </w:tc>
        <w:tc>
          <w:tcPr>
            <w:tcW w:w="7677" w:type="dxa"/>
          </w:tcPr>
          <w:p w14:paraId="7733F69F" w14:textId="4A1BC38C" w:rsidR="0028450A" w:rsidRDefault="0028450A" w:rsidP="0028450A">
            <w:pPr>
              <w:rPr>
                <w:rFonts w:eastAsia="微软雅黑"/>
                <w:lang w:eastAsia="zh-CN"/>
              </w:rPr>
            </w:pPr>
            <w:r>
              <w:rPr>
                <w:rFonts w:ascii="Times" w:eastAsiaTheme="minorEastAsia" w:hAnsi="Times" w:cs="Times" w:hint="eastAsia"/>
                <w:lang w:val="en-GB" w:eastAsia="zh-CN"/>
              </w:rPr>
              <w:t>S</w:t>
            </w:r>
            <w:r>
              <w:rPr>
                <w:rFonts w:ascii="Times" w:eastAsiaTheme="minorEastAsia" w:hAnsi="Times" w:cs="Times"/>
                <w:lang w:val="en-GB" w:eastAsia="zh-CN"/>
              </w:rPr>
              <w:t xml:space="preserve">eems legacy mechanism can be </w:t>
            </w:r>
            <w:proofErr w:type="spellStart"/>
            <w:r>
              <w:rPr>
                <w:rFonts w:ascii="Times" w:eastAsiaTheme="minorEastAsia" w:hAnsi="Times" w:cs="Times"/>
                <w:lang w:val="en-GB" w:eastAsia="zh-CN"/>
              </w:rPr>
              <w:t>resued</w:t>
            </w:r>
            <w:proofErr w:type="spellEnd"/>
            <w:r>
              <w:rPr>
                <w:rFonts w:ascii="Times" w:eastAsiaTheme="minorEastAsia" w:hAnsi="Times" w:cs="Times"/>
                <w:lang w:val="en-GB" w:eastAsia="zh-CN"/>
              </w:rPr>
              <w:t xml:space="preserve"> here.</w:t>
            </w:r>
          </w:p>
        </w:tc>
      </w:tr>
      <w:tr w:rsidR="00E27091" w14:paraId="7265125F" w14:textId="77777777" w:rsidTr="004C7624">
        <w:tc>
          <w:tcPr>
            <w:tcW w:w="1383" w:type="dxa"/>
          </w:tcPr>
          <w:p w14:paraId="697D4E72" w14:textId="73E3AE2B" w:rsidR="00E27091" w:rsidRDefault="00E27091" w:rsidP="00E27091">
            <w:pPr>
              <w:jc w:val="center"/>
              <w:rPr>
                <w:rFonts w:eastAsia="微软雅黑"/>
              </w:rPr>
            </w:pPr>
            <w:r>
              <w:rPr>
                <w:rFonts w:eastAsia="微软雅黑"/>
              </w:rPr>
              <w:t>Nokia, NSB</w:t>
            </w:r>
          </w:p>
        </w:tc>
        <w:tc>
          <w:tcPr>
            <w:tcW w:w="7677" w:type="dxa"/>
          </w:tcPr>
          <w:p w14:paraId="07375FDB" w14:textId="009DB04B" w:rsidR="00E27091" w:rsidRDefault="00E27091" w:rsidP="00E27091">
            <w:pPr>
              <w:rPr>
                <w:rFonts w:eastAsiaTheme="minorEastAsia"/>
              </w:rPr>
            </w:pPr>
            <w:r>
              <w:rPr>
                <w:rFonts w:eastAsiaTheme="minorEastAsia"/>
              </w:rPr>
              <w:t>We prefer more discussion on this topic.</w:t>
            </w:r>
          </w:p>
        </w:tc>
      </w:tr>
      <w:tr w:rsidR="00E27091" w14:paraId="52FBA7C2" w14:textId="77777777" w:rsidTr="004C7624">
        <w:tc>
          <w:tcPr>
            <w:tcW w:w="1383" w:type="dxa"/>
          </w:tcPr>
          <w:p w14:paraId="2A7EC119" w14:textId="77777777" w:rsidR="00E27091" w:rsidRDefault="00E27091" w:rsidP="00E27091">
            <w:pPr>
              <w:jc w:val="center"/>
              <w:rPr>
                <w:rFonts w:eastAsiaTheme="minorEastAsia"/>
                <w:lang w:eastAsia="zh-CN"/>
              </w:rPr>
            </w:pPr>
          </w:p>
        </w:tc>
        <w:tc>
          <w:tcPr>
            <w:tcW w:w="7677" w:type="dxa"/>
          </w:tcPr>
          <w:p w14:paraId="5BC295DA" w14:textId="77777777" w:rsidR="00E27091" w:rsidRDefault="00E27091" w:rsidP="00E27091">
            <w:pPr>
              <w:rPr>
                <w:rFonts w:eastAsia="Malgun Gothic"/>
                <w:lang w:eastAsia="ko-KR"/>
              </w:rPr>
            </w:pPr>
          </w:p>
        </w:tc>
      </w:tr>
      <w:tr w:rsidR="00E27091" w14:paraId="2014B671" w14:textId="77777777" w:rsidTr="004C7624">
        <w:tc>
          <w:tcPr>
            <w:tcW w:w="1383" w:type="dxa"/>
          </w:tcPr>
          <w:p w14:paraId="1B5F95F8" w14:textId="77777777" w:rsidR="00E27091" w:rsidRDefault="00E27091" w:rsidP="00E27091">
            <w:pPr>
              <w:jc w:val="center"/>
              <w:rPr>
                <w:rFonts w:eastAsia="微软雅黑"/>
                <w:lang w:eastAsia="zh-CN"/>
              </w:rPr>
            </w:pPr>
          </w:p>
        </w:tc>
        <w:tc>
          <w:tcPr>
            <w:tcW w:w="7677" w:type="dxa"/>
          </w:tcPr>
          <w:p w14:paraId="3D09126D" w14:textId="77777777" w:rsidR="00E27091" w:rsidRDefault="00E27091" w:rsidP="00E27091">
            <w:pPr>
              <w:rPr>
                <w:rFonts w:eastAsia="微软雅黑"/>
                <w:lang w:eastAsia="zh-CN"/>
              </w:rPr>
            </w:pPr>
          </w:p>
        </w:tc>
      </w:tr>
      <w:tr w:rsidR="00E27091" w14:paraId="3AD7D2AD" w14:textId="77777777" w:rsidTr="004C7624">
        <w:tc>
          <w:tcPr>
            <w:tcW w:w="1383" w:type="dxa"/>
          </w:tcPr>
          <w:p w14:paraId="55A7D488" w14:textId="77777777" w:rsidR="00E27091" w:rsidRDefault="00E27091" w:rsidP="00E27091">
            <w:pPr>
              <w:jc w:val="center"/>
              <w:rPr>
                <w:rFonts w:eastAsiaTheme="minorEastAsia"/>
                <w:lang w:eastAsia="zh-CN"/>
              </w:rPr>
            </w:pPr>
          </w:p>
        </w:tc>
        <w:tc>
          <w:tcPr>
            <w:tcW w:w="7677" w:type="dxa"/>
          </w:tcPr>
          <w:p w14:paraId="22914A30" w14:textId="77777777" w:rsidR="00E27091" w:rsidRDefault="00E27091" w:rsidP="00E27091">
            <w:pPr>
              <w:rPr>
                <w:rFonts w:eastAsiaTheme="minorEastAsia"/>
                <w:lang w:eastAsia="zh-CN"/>
              </w:rPr>
            </w:pPr>
          </w:p>
        </w:tc>
      </w:tr>
    </w:tbl>
    <w:p w14:paraId="4ED0A409" w14:textId="77777777" w:rsidR="00E079F1" w:rsidRDefault="00E079F1" w:rsidP="00BE247B">
      <w:pPr>
        <w:rPr>
          <w:rFonts w:eastAsiaTheme="minorEastAsia"/>
          <w:lang w:eastAsia="zh-CN"/>
        </w:rPr>
      </w:pPr>
    </w:p>
    <w:p w14:paraId="369AA204" w14:textId="2BA9856C" w:rsidR="00806DB6" w:rsidRDefault="00806DB6" w:rsidP="00806DB6">
      <w:pPr>
        <w:pStyle w:val="4"/>
        <w:spacing w:after="60"/>
        <w:ind w:left="862" w:hanging="862"/>
        <w:rPr>
          <w:rFonts w:eastAsiaTheme="minorEastAsia"/>
          <w:b/>
          <w:sz w:val="20"/>
          <w:lang w:eastAsia="zh-CN"/>
        </w:rPr>
      </w:pPr>
      <w:r w:rsidRPr="00A578DB">
        <w:rPr>
          <w:b/>
          <w:sz w:val="20"/>
        </w:rPr>
        <w:t>Proposal 2-</w:t>
      </w:r>
      <w:r>
        <w:rPr>
          <w:rFonts w:eastAsiaTheme="minorEastAsia" w:hint="eastAsia"/>
          <w:b/>
          <w:sz w:val="20"/>
          <w:lang w:eastAsia="zh-CN"/>
        </w:rPr>
        <w:t>1</w:t>
      </w:r>
      <w:r w:rsidR="005A311A">
        <w:rPr>
          <w:rFonts w:eastAsiaTheme="minorEastAsia" w:hint="eastAsia"/>
          <w:b/>
          <w:sz w:val="20"/>
          <w:lang w:eastAsia="zh-CN"/>
        </w:rPr>
        <w:t>9</w:t>
      </w:r>
      <w:r>
        <w:rPr>
          <w:rFonts w:eastAsiaTheme="minorEastAsia" w:hint="eastAsia"/>
          <w:b/>
          <w:sz w:val="20"/>
          <w:lang w:eastAsia="zh-CN"/>
        </w:rPr>
        <w:t xml:space="preserve"> [LP]</w:t>
      </w:r>
    </w:p>
    <w:p w14:paraId="654651B6" w14:textId="77777777" w:rsidR="00806DB6" w:rsidRPr="00BE247B" w:rsidRDefault="00806DB6" w:rsidP="00806DB6">
      <w:pPr>
        <w:rPr>
          <w:rFonts w:eastAsiaTheme="minorEastAsia"/>
          <w:b/>
          <w:lang w:eastAsia="zh-CN"/>
        </w:rPr>
      </w:pPr>
      <w:r w:rsidRPr="00BE247B">
        <w:rPr>
          <w:rFonts w:eastAsiaTheme="minorEastAsia" w:hint="eastAsia"/>
          <w:b/>
          <w:lang w:eastAsia="zh-CN"/>
        </w:rPr>
        <w:t>Proposed Agreement:</w:t>
      </w:r>
    </w:p>
    <w:p w14:paraId="55B9A049" w14:textId="77777777" w:rsidR="00806DB6" w:rsidRPr="00577B73" w:rsidRDefault="00806DB6" w:rsidP="00806DB6">
      <w:pPr>
        <w:tabs>
          <w:tab w:val="left" w:pos="0"/>
        </w:tabs>
        <w:suppressAutoHyphens w:val="0"/>
        <w:spacing w:after="0" w:line="240" w:lineRule="auto"/>
        <w:jc w:val="left"/>
        <w:rPr>
          <w:rFonts w:eastAsia="Malgun Gothic"/>
          <w:lang w:eastAsia="zh-CN"/>
        </w:rPr>
      </w:pPr>
      <w:r w:rsidRPr="00577B73">
        <w:t xml:space="preserve">For configuration 1 and frequency resource allocation Type 0, if the valid symbol type for SPS PDSCH, CG PUSCH, PDSCH/PUSCH repetition, multi-PDSCH/PUSCH scheduled by a single DCI and TBoMS is SBFD symbols, </w:t>
      </w:r>
    </w:p>
    <w:p w14:paraId="4D47034F" w14:textId="77777777" w:rsidR="00806DB6" w:rsidRPr="00577B73" w:rsidRDefault="00806DB6" w:rsidP="00806DB6">
      <w:pPr>
        <w:numPr>
          <w:ilvl w:val="0"/>
          <w:numId w:val="8"/>
        </w:numPr>
        <w:suppressAutoHyphens w:val="0"/>
        <w:spacing w:after="0" w:line="240" w:lineRule="auto"/>
        <w:jc w:val="left"/>
        <w:rPr>
          <w:rFonts w:eastAsia="Malgun Gothic"/>
          <w:lang w:eastAsia="zh-CN"/>
        </w:rPr>
      </w:pPr>
      <w:r>
        <w:rPr>
          <w:rFonts w:eastAsiaTheme="minorEastAsia" w:hint="eastAsia"/>
          <w:lang w:eastAsia="zh-CN"/>
        </w:rPr>
        <w:t>W</w:t>
      </w:r>
      <w:r w:rsidRPr="00577B73">
        <w:rPr>
          <w:rFonts w:eastAsia="Malgun Gothic"/>
          <w:lang w:eastAsia="zh-CN"/>
        </w:rPr>
        <w:t>hen an assigned RBG overlaps with the subband boundary, only the PRBs within DL usable PRBs are considered to be valid for PDSCH reception and only the PRBs within UL usable PRBs are consi</w:t>
      </w:r>
      <w:r w:rsidRPr="00577B73">
        <w:rPr>
          <w:rFonts w:eastAsia="Malgun Gothic"/>
          <w:lang w:eastAsia="zh-CN"/>
        </w:rPr>
        <w:t>d</w:t>
      </w:r>
      <w:r w:rsidRPr="00577B73">
        <w:rPr>
          <w:rFonts w:eastAsia="Malgun Gothic"/>
          <w:lang w:eastAsia="zh-CN"/>
        </w:rPr>
        <w:t>ered to be valid for PUSCH transmission</w:t>
      </w:r>
      <w:r>
        <w:rPr>
          <w:rFonts w:eastAsiaTheme="minorEastAsia" w:hint="eastAsia"/>
          <w:lang w:eastAsia="zh-CN"/>
        </w:rPr>
        <w:t>.</w:t>
      </w:r>
    </w:p>
    <w:p w14:paraId="3856D207" w14:textId="77777777" w:rsidR="00806DB6" w:rsidRPr="00577B73" w:rsidRDefault="00806DB6" w:rsidP="00806DB6">
      <w:pPr>
        <w:numPr>
          <w:ilvl w:val="0"/>
          <w:numId w:val="8"/>
        </w:numPr>
        <w:suppressAutoHyphens w:val="0"/>
        <w:spacing w:after="0" w:line="240" w:lineRule="auto"/>
        <w:jc w:val="left"/>
        <w:rPr>
          <w:rFonts w:eastAsia="Malgun Gothic"/>
          <w:lang w:eastAsia="zh-CN"/>
        </w:rPr>
      </w:pPr>
      <w:r>
        <w:rPr>
          <w:rFonts w:eastAsiaTheme="minorEastAsia" w:hint="eastAsia"/>
          <w:lang w:eastAsia="zh-CN"/>
        </w:rPr>
        <w:t>T</w:t>
      </w:r>
      <w:r w:rsidRPr="00577B73">
        <w:rPr>
          <w:rFonts w:eastAsia="Malgun Gothic"/>
          <w:lang w:eastAsia="zh-CN"/>
        </w:rPr>
        <w:t>he number of PRBs for TBS determination is based on the assigned PRBs within DL usable PRBs o</w:t>
      </w:r>
      <w:r w:rsidRPr="00577B73">
        <w:rPr>
          <w:rFonts w:eastAsia="Malgun Gothic"/>
          <w:lang w:eastAsia="zh-CN"/>
        </w:rPr>
        <w:t>n</w:t>
      </w:r>
      <w:r w:rsidRPr="00577B73">
        <w:rPr>
          <w:rFonts w:eastAsia="Malgun Gothic"/>
          <w:lang w:eastAsia="zh-CN"/>
        </w:rPr>
        <w:t>ly and assigned PRBs within UL usable PRBs only for PDSCH and PUSCH respectively</w:t>
      </w:r>
      <w:r>
        <w:rPr>
          <w:rFonts w:eastAsiaTheme="minorEastAsia" w:hint="eastAsia"/>
          <w:lang w:eastAsia="zh-CN"/>
        </w:rPr>
        <w:t>.</w:t>
      </w:r>
    </w:p>
    <w:p w14:paraId="75C438B2" w14:textId="77777777" w:rsidR="00806DB6" w:rsidRPr="00577B73" w:rsidRDefault="00806DB6" w:rsidP="00806DB6">
      <w:pPr>
        <w:numPr>
          <w:ilvl w:val="0"/>
          <w:numId w:val="8"/>
        </w:numPr>
        <w:suppressAutoHyphens w:val="0"/>
        <w:spacing w:after="0" w:line="240" w:lineRule="auto"/>
        <w:jc w:val="left"/>
        <w:rPr>
          <w:rFonts w:eastAsia="Malgun Gothic"/>
          <w:lang w:eastAsia="zh-CN"/>
        </w:rPr>
      </w:pPr>
      <w:r w:rsidRPr="00577B73">
        <w:rPr>
          <w:rFonts w:eastAsia="Malgun Gothic"/>
          <w:lang w:eastAsia="zh-CN"/>
        </w:rPr>
        <w:t>SBFD aware UE does not expect to be assigned with a RBG for PDSCH which is fully outside DL us</w:t>
      </w:r>
      <w:r w:rsidRPr="00577B73">
        <w:rPr>
          <w:rFonts w:eastAsia="Malgun Gothic"/>
          <w:lang w:eastAsia="zh-CN"/>
        </w:rPr>
        <w:t>a</w:t>
      </w:r>
      <w:r w:rsidRPr="00577B73">
        <w:rPr>
          <w:rFonts w:eastAsia="Malgun Gothic"/>
          <w:lang w:eastAsia="zh-CN"/>
        </w:rPr>
        <w:t>ble PRBs or a RBG for PUSCH which is fully outside UL usable PRBs.</w:t>
      </w:r>
    </w:p>
    <w:p w14:paraId="03C002EC" w14:textId="77777777" w:rsidR="00806DB6" w:rsidRPr="00FF6873" w:rsidRDefault="00806DB6" w:rsidP="00806DB6">
      <w:pPr>
        <w:tabs>
          <w:tab w:val="left" w:pos="0"/>
        </w:tabs>
        <w:suppressAutoHyphens w:val="0"/>
        <w:spacing w:after="0" w:line="240" w:lineRule="auto"/>
        <w:jc w:val="left"/>
      </w:pPr>
      <w:r w:rsidRPr="00FF6873">
        <w:t>For configuration 1 and frequency resource allocation Type 1, if the valid symbol type for SPS PDSCH, PDSCH repetition and multi-PDSCH scheduled by a single DCI is SBFD symbols, then</w:t>
      </w:r>
    </w:p>
    <w:p w14:paraId="783CCDC1" w14:textId="77777777" w:rsidR="00806DB6" w:rsidRPr="00FF6873" w:rsidRDefault="00806DB6" w:rsidP="00806DB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O</w:t>
      </w:r>
      <w:r w:rsidRPr="00FF6873">
        <w:rPr>
          <w:rFonts w:eastAsiaTheme="minorEastAsia"/>
          <w:lang w:eastAsia="zh-CN"/>
        </w:rPr>
        <w:t>nly the assigned PRBs within DL usable PRBs are considered to be valid for PDSCH</w:t>
      </w:r>
      <w:r>
        <w:rPr>
          <w:rFonts w:eastAsiaTheme="minorEastAsia" w:hint="eastAsia"/>
          <w:lang w:eastAsia="zh-CN"/>
        </w:rPr>
        <w:t>.</w:t>
      </w:r>
    </w:p>
    <w:p w14:paraId="4FAE63E4" w14:textId="77777777" w:rsidR="00806DB6" w:rsidRPr="00FF6873" w:rsidRDefault="00806DB6" w:rsidP="00806DB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A</w:t>
      </w:r>
      <w:r w:rsidRPr="00FF6873">
        <w:rPr>
          <w:rFonts w:eastAsiaTheme="minorEastAsia"/>
          <w:lang w:eastAsia="zh-CN"/>
        </w:rPr>
        <w:t>ssigned PRBs that fall outside DL usable PRBs are considered to be invalid and should not be used for PDSCH resource mapping</w:t>
      </w:r>
      <w:r>
        <w:rPr>
          <w:rFonts w:eastAsiaTheme="minorEastAsia" w:hint="eastAsia"/>
          <w:lang w:eastAsia="zh-CN"/>
        </w:rPr>
        <w:t>.</w:t>
      </w:r>
    </w:p>
    <w:p w14:paraId="703B088D" w14:textId="77777777" w:rsidR="00806DB6" w:rsidRPr="00FF6873" w:rsidRDefault="00806DB6" w:rsidP="00806DB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E</w:t>
      </w:r>
      <w:r w:rsidRPr="00FF6873">
        <w:rPr>
          <w:rFonts w:eastAsiaTheme="minorEastAsia"/>
          <w:lang w:eastAsia="zh-CN"/>
        </w:rPr>
        <w:t>xisting RB indexing and VRB-to-PRB mapping are reused</w:t>
      </w:r>
      <w:r>
        <w:rPr>
          <w:rFonts w:eastAsiaTheme="minorEastAsia" w:hint="eastAsia"/>
          <w:lang w:eastAsia="zh-CN"/>
        </w:rPr>
        <w:t>.</w:t>
      </w:r>
    </w:p>
    <w:p w14:paraId="23C40A8D" w14:textId="77777777" w:rsidR="00806DB6" w:rsidRPr="00FF6873" w:rsidRDefault="00806DB6" w:rsidP="00806DB6">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T</w:t>
      </w:r>
      <w:r w:rsidRPr="00FF6873">
        <w:rPr>
          <w:rFonts w:eastAsiaTheme="minorEastAsia"/>
          <w:lang w:eastAsia="zh-CN"/>
        </w:rPr>
        <w:t>he number of PRBs for TBS determination is based on the assigned PRBs within DL usable PRBs o</w:t>
      </w:r>
      <w:r w:rsidRPr="00FF6873">
        <w:rPr>
          <w:rFonts w:eastAsiaTheme="minorEastAsia"/>
          <w:lang w:eastAsia="zh-CN"/>
        </w:rPr>
        <w:t>n</w:t>
      </w:r>
      <w:r w:rsidRPr="00FF6873">
        <w:rPr>
          <w:rFonts w:eastAsiaTheme="minorEastAsia"/>
          <w:lang w:eastAsia="zh-CN"/>
        </w:rPr>
        <w:t>ly.</w:t>
      </w:r>
    </w:p>
    <w:p w14:paraId="32D58A55" w14:textId="77777777" w:rsidR="00806DB6" w:rsidRPr="00577B73" w:rsidRDefault="00806DB6" w:rsidP="00806DB6">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06DB6" w14:paraId="32B77A39" w14:textId="77777777" w:rsidTr="00597C7B">
        <w:tc>
          <w:tcPr>
            <w:tcW w:w="1384" w:type="dxa"/>
            <w:vAlign w:val="center"/>
          </w:tcPr>
          <w:p w14:paraId="4528A0D1" w14:textId="77777777" w:rsidR="00806DB6" w:rsidRDefault="00806DB6" w:rsidP="00597C7B">
            <w:pPr>
              <w:spacing w:after="120"/>
              <w:rPr>
                <w:rFonts w:eastAsia="微软雅黑"/>
                <w:b/>
                <w:color w:val="000000"/>
                <w:lang w:eastAsia="zh-CN"/>
              </w:rPr>
            </w:pPr>
          </w:p>
        </w:tc>
        <w:tc>
          <w:tcPr>
            <w:tcW w:w="7676" w:type="dxa"/>
          </w:tcPr>
          <w:p w14:paraId="42AE45C5"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806DB6" w14:paraId="5958B831" w14:textId="77777777" w:rsidTr="00597C7B">
        <w:tc>
          <w:tcPr>
            <w:tcW w:w="1384" w:type="dxa"/>
            <w:vAlign w:val="center"/>
          </w:tcPr>
          <w:p w14:paraId="43D8A683"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978C634" w14:textId="2ACA5DF9" w:rsidR="00806DB6" w:rsidRPr="00200858" w:rsidRDefault="00DF492A" w:rsidP="00597C7B">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r w:rsidR="0028450A">
              <w:rPr>
                <w:rFonts w:eastAsiaTheme="minorEastAsia"/>
                <w:lang w:eastAsia="zh-CN"/>
              </w:rPr>
              <w:t xml:space="preserve">, </w:t>
            </w:r>
            <w:proofErr w:type="spellStart"/>
            <w:r w:rsidR="00A92F0E">
              <w:rPr>
                <w:rFonts w:eastAsiaTheme="minorEastAsia"/>
                <w:lang w:eastAsia="zh-CN"/>
              </w:rPr>
              <w:t>Xiaomi</w:t>
            </w:r>
            <w:proofErr w:type="spellEnd"/>
            <w:r w:rsidR="00A92F0E">
              <w:rPr>
                <w:rFonts w:eastAsiaTheme="minorEastAsia" w:hint="eastAsia"/>
                <w:lang w:eastAsia="zh-CN"/>
              </w:rPr>
              <w:t>, Fujitsu</w:t>
            </w:r>
            <w:r w:rsidR="00200858" w:rsidRPr="00200858">
              <w:rPr>
                <w:rFonts w:eastAsia="Malgun Gothic" w:hint="eastAsia"/>
                <w:lang w:eastAsia="ko-KR"/>
              </w:rPr>
              <w:t>, LGE</w:t>
            </w:r>
            <w:r w:rsidR="00275E1C">
              <w:rPr>
                <w:rFonts w:eastAsia="Malgun Gothic"/>
                <w:lang w:eastAsia="ko-KR"/>
              </w:rPr>
              <w:t>, NEC</w:t>
            </w:r>
            <w:r w:rsidR="002961BD">
              <w:rPr>
                <w:rFonts w:eastAsia="Malgun Gothic"/>
                <w:lang w:eastAsia="ko-KR"/>
              </w:rPr>
              <w:t>, QC (In principles)</w:t>
            </w:r>
          </w:p>
        </w:tc>
      </w:tr>
      <w:tr w:rsidR="00806DB6" w14:paraId="6CB7D6A2" w14:textId="77777777" w:rsidTr="00597C7B">
        <w:tc>
          <w:tcPr>
            <w:tcW w:w="1384" w:type="dxa"/>
            <w:vAlign w:val="center"/>
          </w:tcPr>
          <w:p w14:paraId="3B9F20F1"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2BFA207" w14:textId="77777777" w:rsidR="00806DB6" w:rsidRDefault="00806DB6" w:rsidP="00597C7B">
            <w:pPr>
              <w:spacing w:after="120"/>
              <w:rPr>
                <w:rFonts w:eastAsiaTheme="minorEastAsia"/>
                <w:color w:val="000000"/>
                <w:lang w:val="fr-FR" w:eastAsia="zh-CN"/>
              </w:rPr>
            </w:pPr>
          </w:p>
        </w:tc>
      </w:tr>
    </w:tbl>
    <w:p w14:paraId="63B1FADD" w14:textId="77777777" w:rsidR="00806DB6" w:rsidRDefault="00806DB6" w:rsidP="00806DB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06DB6" w14:paraId="5CE01330" w14:textId="77777777" w:rsidTr="00597C7B">
        <w:tc>
          <w:tcPr>
            <w:tcW w:w="1383" w:type="dxa"/>
          </w:tcPr>
          <w:p w14:paraId="3DF1CD6C"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062799C" w14:textId="77777777" w:rsidR="00806DB6" w:rsidRDefault="00806DB6"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806DB6" w14:paraId="3C1EFBAF" w14:textId="77777777" w:rsidTr="00597C7B">
        <w:tc>
          <w:tcPr>
            <w:tcW w:w="1383" w:type="dxa"/>
            <w:vAlign w:val="center"/>
          </w:tcPr>
          <w:p w14:paraId="1B4CF727" w14:textId="77777777" w:rsidR="00806DB6" w:rsidRDefault="00806DB6" w:rsidP="00597C7B">
            <w:pPr>
              <w:jc w:val="center"/>
              <w:rPr>
                <w:rFonts w:eastAsia="微软雅黑"/>
                <w:lang w:eastAsia="zh-CN"/>
              </w:rPr>
            </w:pPr>
            <w:r>
              <w:rPr>
                <w:rFonts w:eastAsia="微软雅黑" w:hint="eastAsia"/>
                <w:lang w:eastAsia="zh-CN"/>
              </w:rPr>
              <w:t>Moderator</w:t>
            </w:r>
          </w:p>
        </w:tc>
        <w:tc>
          <w:tcPr>
            <w:tcW w:w="7677" w:type="dxa"/>
          </w:tcPr>
          <w:p w14:paraId="72B24571" w14:textId="77777777" w:rsidR="00806DB6" w:rsidRPr="00982E16" w:rsidRDefault="00806DB6" w:rsidP="00597C7B">
            <w:pPr>
              <w:rPr>
                <w:rFonts w:ascii="Times" w:eastAsiaTheme="minorEastAsia" w:hAnsi="Times" w:cs="Times"/>
                <w:lang w:val="en-GB" w:eastAsia="zh-CN"/>
              </w:rPr>
            </w:pPr>
            <w:r>
              <w:rPr>
                <w:rFonts w:ascii="Times" w:eastAsiaTheme="minorEastAsia" w:hAnsi="Times" w:cs="Times" w:hint="eastAsia"/>
                <w:lang w:val="en-GB" w:eastAsia="zh-CN"/>
              </w:rPr>
              <w:t xml:space="preserve">This proposal proposes to use the same enhancements for single slot for Configuration 1 and valid symbol type is SBFD symbols. </w:t>
            </w:r>
          </w:p>
        </w:tc>
      </w:tr>
      <w:tr w:rsidR="00806DB6" w14:paraId="335EE881" w14:textId="77777777" w:rsidTr="00597C7B">
        <w:tc>
          <w:tcPr>
            <w:tcW w:w="1383" w:type="dxa"/>
          </w:tcPr>
          <w:p w14:paraId="0BAA372D" w14:textId="54A5E10F" w:rsidR="00806DB6" w:rsidRDefault="00BE65A4" w:rsidP="00597C7B">
            <w:pPr>
              <w:jc w:val="center"/>
              <w:rPr>
                <w:rFonts w:eastAsia="微软雅黑"/>
              </w:rPr>
            </w:pPr>
            <w:r>
              <w:rPr>
                <w:rFonts w:eastAsia="微软雅黑"/>
              </w:rPr>
              <w:t>Sony</w:t>
            </w:r>
          </w:p>
        </w:tc>
        <w:tc>
          <w:tcPr>
            <w:tcW w:w="7677" w:type="dxa"/>
          </w:tcPr>
          <w:p w14:paraId="1C138195" w14:textId="38B6CD80" w:rsidR="00806DB6" w:rsidRDefault="00BE65A4" w:rsidP="00597C7B">
            <w:pPr>
              <w:rPr>
                <w:rFonts w:eastAsia="微软雅黑"/>
                <w:lang w:eastAsia="zh-CN"/>
              </w:rPr>
            </w:pPr>
            <w:r>
              <w:rPr>
                <w:rFonts w:eastAsia="微软雅黑"/>
                <w:lang w:eastAsia="zh-CN"/>
              </w:rPr>
              <w:t>Is there a reason why we need two ways of determining TBS.  For Configuration 2, in Proposal 2-10 we have some case based on usable DL PRB and some on DL BWP.</w:t>
            </w:r>
            <w:r w:rsidR="00B77671">
              <w:rPr>
                <w:rFonts w:eastAsia="微软雅黑"/>
                <w:lang w:eastAsia="zh-CN"/>
              </w:rPr>
              <w:t xml:space="preserve">  Here in Configuration 1 we have all of them based on DL/UL usable PRB.</w:t>
            </w:r>
          </w:p>
        </w:tc>
      </w:tr>
      <w:tr w:rsidR="00E27091" w14:paraId="54E2152C" w14:textId="77777777" w:rsidTr="00597C7B">
        <w:tc>
          <w:tcPr>
            <w:tcW w:w="1383" w:type="dxa"/>
          </w:tcPr>
          <w:p w14:paraId="5B0A5941" w14:textId="3E2D3334" w:rsidR="00E27091" w:rsidRDefault="00E27091" w:rsidP="00E27091">
            <w:pPr>
              <w:jc w:val="center"/>
              <w:rPr>
                <w:rFonts w:eastAsia="微软雅黑"/>
              </w:rPr>
            </w:pPr>
            <w:r>
              <w:rPr>
                <w:rFonts w:eastAsia="微软雅黑"/>
              </w:rPr>
              <w:t>Nokia, NSB</w:t>
            </w:r>
          </w:p>
        </w:tc>
        <w:tc>
          <w:tcPr>
            <w:tcW w:w="7677" w:type="dxa"/>
          </w:tcPr>
          <w:p w14:paraId="370EFBE3" w14:textId="6712316C" w:rsidR="00E27091" w:rsidRDefault="00E27091" w:rsidP="00E27091">
            <w:pPr>
              <w:rPr>
                <w:rFonts w:eastAsiaTheme="minorEastAsia"/>
              </w:rPr>
            </w:pPr>
            <w:r>
              <w:rPr>
                <w:rFonts w:eastAsia="微软雅黑"/>
                <w:lang w:eastAsia="zh-CN"/>
              </w:rPr>
              <w:t>This looks Ok to us, we are open to further discuss.</w:t>
            </w:r>
          </w:p>
        </w:tc>
      </w:tr>
      <w:tr w:rsidR="00E27091" w14:paraId="1293536B" w14:textId="77777777" w:rsidTr="00597C7B">
        <w:tc>
          <w:tcPr>
            <w:tcW w:w="1383" w:type="dxa"/>
          </w:tcPr>
          <w:p w14:paraId="00530D6F" w14:textId="77777777" w:rsidR="00E27091" w:rsidRDefault="00E27091" w:rsidP="00E27091">
            <w:pPr>
              <w:jc w:val="center"/>
              <w:rPr>
                <w:rFonts w:eastAsiaTheme="minorEastAsia"/>
                <w:lang w:eastAsia="zh-CN"/>
              </w:rPr>
            </w:pPr>
          </w:p>
        </w:tc>
        <w:tc>
          <w:tcPr>
            <w:tcW w:w="7677" w:type="dxa"/>
          </w:tcPr>
          <w:p w14:paraId="0D3703A4" w14:textId="77777777" w:rsidR="00E27091" w:rsidRDefault="00E27091" w:rsidP="00E27091">
            <w:pPr>
              <w:rPr>
                <w:rFonts w:eastAsia="Malgun Gothic"/>
                <w:lang w:eastAsia="ko-KR"/>
              </w:rPr>
            </w:pPr>
          </w:p>
        </w:tc>
      </w:tr>
      <w:tr w:rsidR="00E27091" w14:paraId="54C57EDF" w14:textId="77777777" w:rsidTr="00597C7B">
        <w:tc>
          <w:tcPr>
            <w:tcW w:w="1383" w:type="dxa"/>
          </w:tcPr>
          <w:p w14:paraId="38F3F180" w14:textId="77777777" w:rsidR="00E27091" w:rsidRDefault="00E27091" w:rsidP="00E27091">
            <w:pPr>
              <w:jc w:val="center"/>
              <w:rPr>
                <w:rFonts w:eastAsia="微软雅黑"/>
                <w:lang w:eastAsia="zh-CN"/>
              </w:rPr>
            </w:pPr>
          </w:p>
        </w:tc>
        <w:tc>
          <w:tcPr>
            <w:tcW w:w="7677" w:type="dxa"/>
          </w:tcPr>
          <w:p w14:paraId="01848A97" w14:textId="77777777" w:rsidR="00E27091" w:rsidRDefault="00E27091" w:rsidP="00E27091">
            <w:pPr>
              <w:rPr>
                <w:rFonts w:eastAsia="微软雅黑"/>
                <w:lang w:eastAsia="zh-CN"/>
              </w:rPr>
            </w:pPr>
          </w:p>
        </w:tc>
      </w:tr>
      <w:tr w:rsidR="00E27091" w14:paraId="403D7697" w14:textId="77777777" w:rsidTr="00597C7B">
        <w:tc>
          <w:tcPr>
            <w:tcW w:w="1383" w:type="dxa"/>
          </w:tcPr>
          <w:p w14:paraId="37A11DCF" w14:textId="77777777" w:rsidR="00E27091" w:rsidRDefault="00E27091" w:rsidP="00E27091">
            <w:pPr>
              <w:jc w:val="center"/>
              <w:rPr>
                <w:rFonts w:eastAsiaTheme="minorEastAsia"/>
                <w:lang w:eastAsia="zh-CN"/>
              </w:rPr>
            </w:pPr>
          </w:p>
        </w:tc>
        <w:tc>
          <w:tcPr>
            <w:tcW w:w="7677" w:type="dxa"/>
          </w:tcPr>
          <w:p w14:paraId="3B01699D" w14:textId="77777777" w:rsidR="00E27091" w:rsidRDefault="00E27091" w:rsidP="00E27091">
            <w:pPr>
              <w:rPr>
                <w:rFonts w:eastAsiaTheme="minorEastAsia"/>
                <w:lang w:eastAsia="zh-CN"/>
              </w:rPr>
            </w:pPr>
          </w:p>
        </w:tc>
      </w:tr>
    </w:tbl>
    <w:p w14:paraId="2A435CB1" w14:textId="77777777" w:rsidR="00C21FE2" w:rsidRDefault="00C21FE2">
      <w:pPr>
        <w:rPr>
          <w:rFonts w:eastAsiaTheme="minorEastAsia"/>
          <w:lang w:val="en-GB" w:eastAsia="zh-CN"/>
        </w:rPr>
      </w:pPr>
    </w:p>
    <w:p w14:paraId="3A0FC6A0" w14:textId="77777777" w:rsidR="005C45BE" w:rsidRDefault="005C45BE" w:rsidP="005C45BE">
      <w:pPr>
        <w:pStyle w:val="3"/>
        <w:numPr>
          <w:ilvl w:val="2"/>
          <w:numId w:val="3"/>
        </w:numPr>
        <w:rPr>
          <w:rStyle w:val="30"/>
          <w:b/>
          <w:sz w:val="22"/>
        </w:rPr>
      </w:pPr>
      <w:r>
        <w:rPr>
          <w:rStyle w:val="30"/>
          <w:rFonts w:hint="eastAsia"/>
          <w:b/>
          <w:sz w:val="22"/>
        </w:rPr>
        <w:lastRenderedPageBreak/>
        <w:t>Collision handling</w:t>
      </w:r>
    </w:p>
    <w:p w14:paraId="31165593" w14:textId="77777777" w:rsidR="005C45BE" w:rsidRPr="005C45BE" w:rsidRDefault="005C45BE" w:rsidP="005C45BE">
      <w:pPr>
        <w:pStyle w:val="a0"/>
        <w:keepNext/>
        <w:numPr>
          <w:ilvl w:val="2"/>
          <w:numId w:val="1"/>
        </w:numPr>
        <w:suppressAutoHyphens/>
        <w:spacing w:before="120" w:after="60" w:line="259" w:lineRule="auto"/>
        <w:outlineLvl w:val="2"/>
        <w:rPr>
          <w:rFonts w:ascii="Arial" w:eastAsia="宋体" w:hAnsi="Arial"/>
          <w:b/>
          <w:vanish/>
          <w:sz w:val="21"/>
          <w:szCs w:val="21"/>
        </w:rPr>
      </w:pPr>
    </w:p>
    <w:p w14:paraId="14B8CD6A" w14:textId="2E60F5E6" w:rsidR="005C45BE" w:rsidRPr="005C45BE" w:rsidRDefault="005C45BE" w:rsidP="005C45BE">
      <w:pPr>
        <w:pStyle w:val="4"/>
        <w:ind w:left="864"/>
        <w:rPr>
          <w:b/>
          <w:sz w:val="20"/>
        </w:rPr>
      </w:pPr>
      <w:r w:rsidRPr="005C45BE">
        <w:rPr>
          <w:b/>
          <w:sz w:val="20"/>
        </w:rPr>
        <w:t xml:space="preserve">Proposal </w:t>
      </w:r>
      <w:r>
        <w:rPr>
          <w:rFonts w:eastAsiaTheme="minorEastAsia" w:hint="eastAsia"/>
          <w:b/>
          <w:sz w:val="20"/>
          <w:lang w:eastAsia="zh-CN"/>
        </w:rPr>
        <w:t>3</w:t>
      </w:r>
      <w:r w:rsidRPr="005C45BE">
        <w:rPr>
          <w:b/>
          <w:sz w:val="20"/>
        </w:rPr>
        <w:t>-</w:t>
      </w:r>
      <w:r>
        <w:rPr>
          <w:rFonts w:eastAsiaTheme="minorEastAsia" w:hint="eastAsia"/>
          <w:b/>
          <w:sz w:val="20"/>
          <w:lang w:eastAsia="zh-CN"/>
        </w:rPr>
        <w:t>1</w:t>
      </w:r>
    </w:p>
    <w:p w14:paraId="39741889" w14:textId="3E5966E0" w:rsidR="0049488C" w:rsidRDefault="00D46F63">
      <w:pPr>
        <w:spacing w:after="120"/>
        <w:rPr>
          <w:rFonts w:eastAsiaTheme="minorEastAsia"/>
          <w:b/>
          <w:lang w:eastAsia="zh-CN"/>
        </w:rPr>
      </w:pPr>
      <w:r>
        <w:rPr>
          <w:rFonts w:eastAsiaTheme="minorEastAsia"/>
          <w:b/>
          <w:lang w:eastAsia="zh-CN"/>
        </w:rPr>
        <w:t xml:space="preserve">Proposed </w:t>
      </w:r>
      <w:r w:rsidR="00E44B97">
        <w:rPr>
          <w:rFonts w:eastAsiaTheme="minorEastAsia" w:hint="eastAsia"/>
          <w:b/>
          <w:lang w:eastAsia="zh-CN"/>
        </w:rPr>
        <w:t>Agreement</w:t>
      </w:r>
      <w:r>
        <w:rPr>
          <w:rFonts w:eastAsiaTheme="minorEastAsia"/>
          <w:b/>
          <w:lang w:eastAsia="zh-CN"/>
        </w:rPr>
        <w:t>:</w:t>
      </w:r>
    </w:p>
    <w:p w14:paraId="00E71FCB" w14:textId="0B510AA1" w:rsidR="00797543" w:rsidRPr="00552C2B" w:rsidRDefault="00797543" w:rsidP="00797543">
      <w:pPr>
        <w:spacing w:after="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Option 2 to determine </w:t>
      </w:r>
      <w:r>
        <w:rPr>
          <w:rFonts w:ascii="Times" w:eastAsia="Malgun Gothic" w:hAnsi="Times"/>
          <w:szCs w:val="24"/>
          <w:lang w:val="en-GB" w:eastAsia="zh-CN"/>
        </w:rPr>
        <w:t>whether to transmit o</w:t>
      </w:r>
      <w:r w:rsidR="00552C2B">
        <w:rPr>
          <w:rFonts w:ascii="Times" w:eastAsia="Malgun Gothic" w:hAnsi="Times"/>
          <w:szCs w:val="24"/>
          <w:lang w:val="en-GB" w:eastAsia="zh-CN"/>
        </w:rPr>
        <w:t>r to receive in the SBFD symbol</w:t>
      </w:r>
      <w:r w:rsidR="00552C2B">
        <w:rPr>
          <w:rFonts w:ascii="Times" w:eastAsiaTheme="minorEastAsia" w:hAnsi="Times" w:hint="eastAsia"/>
          <w:szCs w:val="24"/>
          <w:lang w:val="en-GB" w:eastAsia="zh-CN"/>
        </w:rPr>
        <w:t xml:space="preserve"> via </w:t>
      </w:r>
      <w:r w:rsidR="00552C2B">
        <w:rPr>
          <w:rFonts w:ascii="Times" w:eastAsiaTheme="minorEastAsia" w:hAnsi="Times" w:cs="Times" w:hint="eastAsia"/>
          <w:lang w:val="en-GB" w:eastAsia="zh-CN"/>
        </w:rPr>
        <w:t xml:space="preserve">dedicated RRC </w:t>
      </w:r>
      <w:r w:rsidR="00552C2B">
        <w:rPr>
          <w:rFonts w:ascii="Times" w:eastAsiaTheme="minorEastAsia" w:hAnsi="Times" w:cs="Times"/>
          <w:lang w:val="en-GB" w:eastAsia="zh-CN"/>
        </w:rPr>
        <w:t>signalling</w:t>
      </w:r>
      <w:r w:rsidR="00552C2B">
        <w:rPr>
          <w:rFonts w:ascii="Times" w:eastAsiaTheme="minorEastAsia" w:hAnsi="Times" w:cs="Times" w:hint="eastAsia"/>
          <w:lang w:val="en-GB" w:eastAsia="zh-CN"/>
        </w:rPr>
        <w:t>.</w:t>
      </w:r>
    </w:p>
    <w:p w14:paraId="3DBB6C43" w14:textId="77777777" w:rsidR="00797543" w:rsidRPr="007828C9" w:rsidRDefault="00797543" w:rsidP="00797543">
      <w:pPr>
        <w:numPr>
          <w:ilvl w:val="0"/>
          <w:numId w:val="8"/>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5057F48" w14:textId="77777777" w:rsidR="007828C9" w:rsidRPr="00797543" w:rsidRDefault="007828C9">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88C" w14:paraId="257ABD41" w14:textId="77777777" w:rsidTr="00B93705">
        <w:tc>
          <w:tcPr>
            <w:tcW w:w="1383" w:type="dxa"/>
            <w:vAlign w:val="center"/>
          </w:tcPr>
          <w:p w14:paraId="6739735B" w14:textId="77777777" w:rsidR="0049488C" w:rsidRDefault="0049488C">
            <w:pPr>
              <w:spacing w:after="120"/>
              <w:rPr>
                <w:rFonts w:eastAsia="微软雅黑"/>
                <w:b/>
                <w:color w:val="000000"/>
                <w:lang w:eastAsia="zh-CN"/>
              </w:rPr>
            </w:pPr>
          </w:p>
        </w:tc>
        <w:tc>
          <w:tcPr>
            <w:tcW w:w="7677" w:type="dxa"/>
          </w:tcPr>
          <w:p w14:paraId="220B45A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C0BA109" w14:textId="77777777" w:rsidTr="00B93705">
        <w:tc>
          <w:tcPr>
            <w:tcW w:w="1383" w:type="dxa"/>
            <w:vAlign w:val="center"/>
          </w:tcPr>
          <w:p w14:paraId="70BB2DF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57DE73C1" w14:textId="4181BEDC" w:rsidR="0049488C" w:rsidRPr="00806EBA" w:rsidRDefault="00DF492A">
            <w:pPr>
              <w:rPr>
                <w:rFonts w:eastAsia="MS Mincho"/>
                <w:lang w:eastAsia="ja-JP"/>
              </w:rPr>
            </w:pPr>
            <w:proofErr w:type="spellStart"/>
            <w:r>
              <w:rPr>
                <w:rFonts w:eastAsiaTheme="minorEastAsia" w:hint="eastAsia"/>
                <w:lang w:eastAsia="zh-CN"/>
              </w:rPr>
              <w:t>S</w:t>
            </w:r>
            <w:r>
              <w:rPr>
                <w:rFonts w:eastAsiaTheme="minorEastAsia"/>
                <w:lang w:eastAsia="zh-CN"/>
              </w:rPr>
              <w:t>preadtrum</w:t>
            </w:r>
            <w:proofErr w:type="spellEnd"/>
            <w:r w:rsidR="00B77671">
              <w:rPr>
                <w:rFonts w:eastAsiaTheme="minorEastAsia"/>
                <w:lang w:eastAsia="zh-CN"/>
              </w:rPr>
              <w:t>, Sony</w:t>
            </w:r>
            <w:r w:rsidR="00A92F0E">
              <w:rPr>
                <w:rFonts w:eastAsiaTheme="minorEastAsia" w:hint="eastAsia"/>
                <w:lang w:eastAsia="zh-CN"/>
              </w:rPr>
              <w:t>, Fujitsu</w:t>
            </w:r>
            <w:r w:rsidR="00CD5745" w:rsidRPr="00CD5745">
              <w:rPr>
                <w:rFonts w:eastAsia="Malgun Gothic" w:hint="eastAsia"/>
                <w:lang w:eastAsia="ko-KR"/>
              </w:rPr>
              <w:t>, LGE</w:t>
            </w:r>
            <w:r w:rsidR="00A648C4">
              <w:rPr>
                <w:rFonts w:eastAsia="Malgun Gothic"/>
                <w:lang w:eastAsia="ko-KR"/>
              </w:rPr>
              <w:t>, MTK</w:t>
            </w:r>
            <w:r w:rsidR="00564AA0">
              <w:rPr>
                <w:rFonts w:eastAsia="Malgun Gothic"/>
                <w:lang w:eastAsia="ko-KR"/>
              </w:rPr>
              <w:t xml:space="preserve">, </w:t>
            </w:r>
            <w:proofErr w:type="spellStart"/>
            <w:r w:rsidR="00564AA0">
              <w:rPr>
                <w:rFonts w:eastAsia="Malgun Gothic"/>
                <w:lang w:eastAsia="ko-KR"/>
              </w:rPr>
              <w:t>CEWiT</w:t>
            </w:r>
            <w:proofErr w:type="spellEnd"/>
            <w:r w:rsidR="00F724B6">
              <w:rPr>
                <w:rFonts w:eastAsia="Malgun Gothic"/>
                <w:lang w:eastAsia="ko-KR"/>
              </w:rPr>
              <w:t>, ITRI</w:t>
            </w:r>
            <w:r w:rsidR="00BA12F0">
              <w:rPr>
                <w:rFonts w:eastAsia="Malgun Gothic"/>
                <w:lang w:eastAsia="ko-KR"/>
              </w:rPr>
              <w:t xml:space="preserve">, </w:t>
            </w:r>
            <w:proofErr w:type="spellStart"/>
            <w:r w:rsidR="00BA12F0">
              <w:rPr>
                <w:rFonts w:eastAsia="Malgun Gothic"/>
                <w:lang w:eastAsia="ko-KR"/>
              </w:rPr>
              <w:t>Tejas</w:t>
            </w:r>
            <w:proofErr w:type="spellEnd"/>
            <w:r w:rsidR="00806EBA">
              <w:rPr>
                <w:rFonts w:eastAsia="MS Mincho" w:hint="eastAsia"/>
                <w:lang w:eastAsia="ja-JP"/>
              </w:rPr>
              <w:t>, Sharp</w:t>
            </w:r>
          </w:p>
        </w:tc>
      </w:tr>
      <w:tr w:rsidR="0049488C" w14:paraId="298592B5" w14:textId="77777777" w:rsidTr="00B93705">
        <w:tc>
          <w:tcPr>
            <w:tcW w:w="1383" w:type="dxa"/>
            <w:vAlign w:val="center"/>
          </w:tcPr>
          <w:p w14:paraId="352D9BA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1B93727" w14:textId="6E507B27" w:rsidR="0049488C" w:rsidRPr="00FA708F" w:rsidRDefault="006841E8">
            <w:pPr>
              <w:spacing w:after="120"/>
              <w:rPr>
                <w:rFonts w:eastAsia="Malgun Gothic"/>
                <w:color w:val="000000"/>
                <w:lang w:val="fr-FR" w:eastAsia="ko-KR"/>
              </w:rPr>
            </w:pPr>
            <w:r>
              <w:rPr>
                <w:rFonts w:eastAsiaTheme="minorEastAsia" w:hint="eastAsia"/>
                <w:color w:val="000000"/>
                <w:lang w:val="fr-FR" w:eastAsia="zh-CN"/>
              </w:rPr>
              <w:t>Z</w:t>
            </w:r>
            <w:r>
              <w:rPr>
                <w:rFonts w:eastAsiaTheme="minorEastAsia"/>
                <w:color w:val="000000"/>
                <w:lang w:val="fr-FR" w:eastAsia="zh-CN"/>
              </w:rPr>
              <w:t>TE</w:t>
            </w:r>
            <w:r w:rsidR="009909B6" w:rsidRPr="009909B6">
              <w:rPr>
                <w:rFonts w:eastAsiaTheme="minorEastAsia"/>
                <w:color w:val="000000"/>
                <w:lang w:val="fr-FR" w:eastAsia="zh-CN"/>
              </w:rPr>
              <w:t>, Panasonic</w:t>
            </w:r>
            <w:r w:rsidR="002961BD">
              <w:rPr>
                <w:rFonts w:eastAsiaTheme="minorEastAsia"/>
                <w:color w:val="000000"/>
                <w:lang w:val="fr-FR" w:eastAsia="zh-CN"/>
              </w:rPr>
              <w:t>, QC</w:t>
            </w:r>
            <w:r w:rsidR="00FA708F">
              <w:rPr>
                <w:rFonts w:eastAsiaTheme="minorEastAsia"/>
                <w:color w:val="000000"/>
                <w:lang w:val="fr-FR" w:eastAsia="zh-CN"/>
              </w:rPr>
              <w:t>, Samsung</w:t>
            </w:r>
            <w:r w:rsidR="00E27091">
              <w:rPr>
                <w:rFonts w:eastAsiaTheme="minorEastAsia"/>
                <w:color w:val="000000"/>
                <w:lang w:val="fr-FR" w:eastAsia="zh-CN"/>
              </w:rPr>
              <w:t>, Nokia, NSB</w:t>
            </w:r>
            <w:r w:rsidR="0044091B">
              <w:rPr>
                <w:rFonts w:eastAsiaTheme="minorEastAsia"/>
                <w:color w:val="000000"/>
                <w:lang w:val="fr-FR" w:eastAsia="zh-CN"/>
              </w:rPr>
              <w:t>, Ericsson</w:t>
            </w:r>
          </w:p>
        </w:tc>
      </w:tr>
    </w:tbl>
    <w:p w14:paraId="045A04CC" w14:textId="77777777" w:rsidR="0049488C" w:rsidRDefault="0049488C">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88C" w14:paraId="09CB10D1" w14:textId="77777777" w:rsidTr="00B93705">
        <w:tc>
          <w:tcPr>
            <w:tcW w:w="1383" w:type="dxa"/>
          </w:tcPr>
          <w:p w14:paraId="0C76ADD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FF7357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6075C4" w14:paraId="6ACCE48F" w14:textId="77777777" w:rsidTr="00B93705">
        <w:tc>
          <w:tcPr>
            <w:tcW w:w="1383" w:type="dxa"/>
            <w:vAlign w:val="center"/>
          </w:tcPr>
          <w:p w14:paraId="4E50DBB2" w14:textId="502238F0" w:rsidR="006075C4" w:rsidRDefault="006075C4" w:rsidP="006075C4">
            <w:pPr>
              <w:jc w:val="center"/>
              <w:rPr>
                <w:rFonts w:eastAsia="微软雅黑"/>
                <w:lang w:eastAsia="zh-CN"/>
              </w:rPr>
            </w:pPr>
            <w:r>
              <w:rPr>
                <w:rFonts w:eastAsia="微软雅黑" w:hint="eastAsia"/>
                <w:lang w:eastAsia="zh-CN"/>
              </w:rPr>
              <w:t>DOCOMO</w:t>
            </w:r>
          </w:p>
        </w:tc>
        <w:tc>
          <w:tcPr>
            <w:tcW w:w="7677" w:type="dxa"/>
          </w:tcPr>
          <w:p w14:paraId="0F09173B" w14:textId="4BEF2295" w:rsidR="006075C4" w:rsidRDefault="006075C4" w:rsidP="006075C4">
            <w:pPr>
              <w:rPr>
                <w:rFonts w:eastAsiaTheme="minorEastAsia"/>
                <w:lang w:eastAsia="zh-CN"/>
              </w:rPr>
            </w:pPr>
            <w:r>
              <w:rPr>
                <w:rFonts w:eastAsia="MS Mincho" w:hint="eastAsia"/>
                <w:lang w:eastAsia="ja-JP"/>
              </w:rPr>
              <w:t>It is not clear to us whether the intention of the proposal is to specify only option 2, or support at least option 2 potentially up to UE capability, or support option 2 at least for some specific collision case.</w:t>
            </w:r>
          </w:p>
        </w:tc>
      </w:tr>
      <w:tr w:rsidR="006841E8" w14:paraId="2F791D81" w14:textId="77777777" w:rsidTr="00B93705">
        <w:tc>
          <w:tcPr>
            <w:tcW w:w="1383" w:type="dxa"/>
            <w:vAlign w:val="center"/>
          </w:tcPr>
          <w:p w14:paraId="51692FA5" w14:textId="03FA0197" w:rsidR="006841E8" w:rsidRDefault="006841E8" w:rsidP="006841E8">
            <w:pPr>
              <w:jc w:val="center"/>
              <w:rPr>
                <w:rFonts w:eastAsia="微软雅黑"/>
              </w:rPr>
            </w:pPr>
            <w:r>
              <w:rPr>
                <w:rFonts w:eastAsia="微软雅黑"/>
                <w:lang w:eastAsia="zh-CN"/>
              </w:rPr>
              <w:t>ZTE</w:t>
            </w:r>
          </w:p>
        </w:tc>
        <w:tc>
          <w:tcPr>
            <w:tcW w:w="7677" w:type="dxa"/>
          </w:tcPr>
          <w:p w14:paraId="4B55A3C8" w14:textId="291BABB7" w:rsidR="006841E8" w:rsidRDefault="006841E8" w:rsidP="006841E8">
            <w:pPr>
              <w:rPr>
                <w:rFonts w:eastAsia="微软雅黑"/>
              </w:rPr>
            </w:pPr>
            <w:r>
              <w:rPr>
                <w:rFonts w:eastAsiaTheme="minorEastAsia"/>
                <w:lang w:eastAsia="zh-CN"/>
              </w:rPr>
              <w:t xml:space="preserve">On top of Option 1, it is unclear to us why we need to additionally support Option 2. </w:t>
            </w:r>
          </w:p>
        </w:tc>
      </w:tr>
      <w:tr w:rsidR="009909B6" w14:paraId="0B3A4939" w14:textId="77777777" w:rsidTr="00B93705">
        <w:tc>
          <w:tcPr>
            <w:tcW w:w="1383" w:type="dxa"/>
            <w:vAlign w:val="center"/>
          </w:tcPr>
          <w:p w14:paraId="546D9C47" w14:textId="5C1C545B" w:rsidR="009909B6" w:rsidRDefault="009909B6" w:rsidP="009909B6">
            <w:pPr>
              <w:jc w:val="center"/>
              <w:rPr>
                <w:rFonts w:eastAsia="微软雅黑"/>
                <w:lang w:eastAsia="zh-CN"/>
              </w:rPr>
            </w:pPr>
            <w:r>
              <w:rPr>
                <w:rFonts w:eastAsiaTheme="minorEastAsia"/>
                <w:color w:val="000000"/>
                <w:lang w:eastAsia="zh-CN"/>
              </w:rPr>
              <w:t>Panasonic</w:t>
            </w:r>
          </w:p>
        </w:tc>
        <w:tc>
          <w:tcPr>
            <w:tcW w:w="7677" w:type="dxa"/>
          </w:tcPr>
          <w:p w14:paraId="0C113566" w14:textId="45DD13DB" w:rsidR="009909B6" w:rsidRDefault="009909B6" w:rsidP="009909B6">
            <w:pPr>
              <w:rPr>
                <w:rFonts w:eastAsiaTheme="minorEastAsia"/>
                <w:lang w:eastAsia="zh-CN"/>
              </w:rPr>
            </w:pPr>
            <w:r>
              <w:rPr>
                <w:rFonts w:eastAsia="MS Mincho" w:hint="eastAsia"/>
                <w:lang w:eastAsia="ja-JP"/>
              </w:rPr>
              <w:t xml:space="preserve">The </w:t>
            </w:r>
            <w:r w:rsidRPr="006C72B6">
              <w:rPr>
                <w:rFonts w:eastAsia="MS Mincho"/>
                <w:lang w:eastAsia="ja-JP"/>
              </w:rPr>
              <w:t xml:space="preserve">necessity to support option 2 </w:t>
            </w:r>
            <w:r>
              <w:rPr>
                <w:rFonts w:eastAsia="MS Mincho" w:hint="eastAsia"/>
                <w:lang w:eastAsia="ja-JP"/>
              </w:rPr>
              <w:t>is</w:t>
            </w:r>
            <w:r w:rsidRPr="006C72B6">
              <w:rPr>
                <w:rFonts w:eastAsia="MS Mincho"/>
                <w:lang w:eastAsia="ja-JP"/>
              </w:rPr>
              <w:t xml:space="preserve"> unclear</w:t>
            </w:r>
            <w:r>
              <w:rPr>
                <w:rFonts w:eastAsia="MS Mincho" w:hint="eastAsia"/>
                <w:lang w:eastAsia="ja-JP"/>
              </w:rPr>
              <w:t xml:space="preserve"> to us</w:t>
            </w:r>
            <w:r w:rsidRPr="006C72B6">
              <w:rPr>
                <w:rFonts w:eastAsia="MS Mincho"/>
                <w:lang w:eastAsia="ja-JP"/>
              </w:rPr>
              <w:t>.</w:t>
            </w:r>
          </w:p>
        </w:tc>
      </w:tr>
      <w:tr w:rsidR="00CD5745" w14:paraId="78A5804A" w14:textId="77777777" w:rsidTr="00B93705">
        <w:tc>
          <w:tcPr>
            <w:tcW w:w="1383" w:type="dxa"/>
            <w:vAlign w:val="center"/>
          </w:tcPr>
          <w:p w14:paraId="5617C7E7" w14:textId="15274D47" w:rsidR="00CD5745" w:rsidRPr="00CD5745" w:rsidRDefault="00CD5745" w:rsidP="00CD5745">
            <w:pPr>
              <w:jc w:val="center"/>
              <w:rPr>
                <w:rFonts w:eastAsia="微软雅黑"/>
                <w:lang w:eastAsia="zh-CN"/>
              </w:rPr>
            </w:pPr>
            <w:r w:rsidRPr="00CD5745">
              <w:rPr>
                <w:rFonts w:eastAsia="Malgun Gothic" w:hint="eastAsia"/>
                <w:lang w:eastAsia="ko-KR"/>
              </w:rPr>
              <w:t>LGE</w:t>
            </w:r>
          </w:p>
        </w:tc>
        <w:tc>
          <w:tcPr>
            <w:tcW w:w="7677" w:type="dxa"/>
          </w:tcPr>
          <w:p w14:paraId="27FB8EE4" w14:textId="1FCC6567" w:rsidR="00CD5745" w:rsidRPr="00CD5745" w:rsidRDefault="00CD5745" w:rsidP="00CD5745">
            <w:pPr>
              <w:rPr>
                <w:rFonts w:eastAsiaTheme="minorEastAsia"/>
                <w:lang w:eastAsia="zh-CN"/>
              </w:rPr>
            </w:pPr>
            <w:r w:rsidRPr="00CD5745">
              <w:rPr>
                <w:rFonts w:eastAsia="Malgun Gothic" w:hint="eastAsia"/>
                <w:lang w:eastAsia="ko-KR"/>
              </w:rPr>
              <w:t xml:space="preserve">Link direction indication is </w:t>
            </w:r>
            <w:proofErr w:type="spellStart"/>
            <w:r w:rsidRPr="00CD5745">
              <w:rPr>
                <w:rFonts w:eastAsia="Malgun Gothic" w:hint="eastAsia"/>
                <w:lang w:eastAsia="ko-KR"/>
              </w:rPr>
              <w:t>benefitial</w:t>
            </w:r>
            <w:proofErr w:type="spellEnd"/>
            <w:r w:rsidRPr="00CD5745">
              <w:rPr>
                <w:rFonts w:eastAsia="Malgun Gothic" w:hint="eastAsia"/>
                <w:lang w:eastAsia="ko-KR"/>
              </w:rPr>
              <w:t xml:space="preserve"> for UE operation. UE can </w:t>
            </w:r>
            <w:proofErr w:type="spellStart"/>
            <w:r w:rsidRPr="00CD5745">
              <w:rPr>
                <w:rFonts w:eastAsia="Malgun Gothic" w:hint="eastAsia"/>
                <w:lang w:eastAsia="ko-KR"/>
              </w:rPr>
              <w:t>decidie</w:t>
            </w:r>
            <w:proofErr w:type="spellEnd"/>
            <w:r w:rsidRPr="00CD5745">
              <w:rPr>
                <w:rFonts w:eastAsia="Malgun Gothic" w:hint="eastAsia"/>
                <w:lang w:eastAsia="ko-KR"/>
              </w:rPr>
              <w:t xml:space="preserve"> whether DL reception or UL transmission in advance before receiving the scheduling information. </w:t>
            </w:r>
          </w:p>
        </w:tc>
      </w:tr>
      <w:tr w:rsidR="00AB121E" w14:paraId="08475150" w14:textId="77777777" w:rsidTr="00B93705">
        <w:tc>
          <w:tcPr>
            <w:tcW w:w="1383" w:type="dxa"/>
          </w:tcPr>
          <w:p w14:paraId="00379152" w14:textId="6D368AF9" w:rsidR="00AB121E" w:rsidRDefault="00AB121E" w:rsidP="00AB121E">
            <w:pPr>
              <w:jc w:val="center"/>
              <w:rPr>
                <w:rFonts w:eastAsia="微软雅黑"/>
              </w:rPr>
            </w:pPr>
            <w:r>
              <w:rPr>
                <w:rFonts w:eastAsia="微软雅黑"/>
              </w:rPr>
              <w:t>MTK</w:t>
            </w:r>
          </w:p>
        </w:tc>
        <w:tc>
          <w:tcPr>
            <w:tcW w:w="7677" w:type="dxa"/>
          </w:tcPr>
          <w:p w14:paraId="289A254F" w14:textId="77777777" w:rsidR="00AB121E" w:rsidRPr="00F150B4" w:rsidRDefault="00AB121E" w:rsidP="00AB121E">
            <w:pPr>
              <w:rPr>
                <w:rFonts w:eastAsiaTheme="minorEastAsia"/>
                <w:lang w:eastAsia="zh-CN"/>
              </w:rPr>
            </w:pPr>
            <w:r>
              <w:rPr>
                <w:rFonts w:eastAsiaTheme="minorEastAsia"/>
                <w:lang w:eastAsia="zh-CN"/>
              </w:rPr>
              <w:t xml:space="preserve">Support. </w:t>
            </w:r>
            <w:r w:rsidRPr="00F150B4">
              <w:rPr>
                <w:rFonts w:eastAsiaTheme="minorEastAsia"/>
                <w:lang w:eastAsia="zh-CN"/>
              </w:rPr>
              <w:t>Option 2 can avoid many potential collision cases by instructing UE to perform either DL reception or UL transmission on a given SBFD symbol. This simplifies the UE implementation for operation by</w:t>
            </w:r>
          </w:p>
          <w:p w14:paraId="3C96037E" w14:textId="77777777" w:rsidR="00AB121E" w:rsidRPr="00F150B4" w:rsidRDefault="00AB121E" w:rsidP="00742D65">
            <w:pPr>
              <w:pStyle w:val="a0"/>
              <w:numPr>
                <w:ilvl w:val="0"/>
                <w:numId w:val="70"/>
              </w:numPr>
            </w:pPr>
            <w:r w:rsidRPr="00F150B4">
              <w:t>Simplifying collision handling procedures.</w:t>
            </w:r>
          </w:p>
          <w:p w14:paraId="6210D0AA" w14:textId="77777777" w:rsidR="00AB121E" w:rsidRDefault="00AB121E" w:rsidP="00742D65">
            <w:pPr>
              <w:pStyle w:val="a0"/>
              <w:numPr>
                <w:ilvl w:val="0"/>
                <w:numId w:val="70"/>
              </w:numPr>
            </w:pPr>
            <w:r w:rsidRPr="00F150B4">
              <w:t>Allowing UE to optimize hardware configuration on a specific slot/symbol for only UL transmission (if the configured direction is UL), or for only DL reception (if the configured direction is DL).</w:t>
            </w:r>
          </w:p>
          <w:p w14:paraId="6ECEA2C5" w14:textId="3A21E612" w:rsidR="00AB121E" w:rsidRDefault="00AB121E" w:rsidP="00AB121E">
            <w:pPr>
              <w:rPr>
                <w:rFonts w:eastAsiaTheme="minorEastAsia"/>
              </w:rPr>
            </w:pPr>
            <w:r>
              <w:rPr>
                <w:rFonts w:eastAsiaTheme="minorEastAsia"/>
              </w:rPr>
              <w:t>This is useful for low complexity UEs.</w:t>
            </w:r>
          </w:p>
        </w:tc>
      </w:tr>
      <w:tr w:rsidR="002961BD" w14:paraId="2609F653" w14:textId="77777777" w:rsidTr="00CC4B27">
        <w:tc>
          <w:tcPr>
            <w:tcW w:w="1383" w:type="dxa"/>
            <w:vAlign w:val="center"/>
          </w:tcPr>
          <w:p w14:paraId="33072196" w14:textId="689A8413" w:rsidR="002961BD" w:rsidRDefault="002961BD" w:rsidP="002961BD">
            <w:pPr>
              <w:jc w:val="center"/>
              <w:rPr>
                <w:rFonts w:eastAsia="Malgun Gothic"/>
                <w:lang w:eastAsia="ko-KR"/>
              </w:rPr>
            </w:pPr>
            <w:r>
              <w:rPr>
                <w:rFonts w:eastAsia="微软雅黑"/>
                <w:lang w:eastAsia="zh-CN"/>
              </w:rPr>
              <w:t>QC</w:t>
            </w:r>
          </w:p>
        </w:tc>
        <w:tc>
          <w:tcPr>
            <w:tcW w:w="7677" w:type="dxa"/>
          </w:tcPr>
          <w:p w14:paraId="33A041D2" w14:textId="0AC9AA6B" w:rsidR="002961BD" w:rsidRDefault="002961BD" w:rsidP="002961BD">
            <w:pPr>
              <w:rPr>
                <w:rFonts w:eastAsia="Malgun Gothic"/>
                <w:lang w:eastAsia="ko-KR"/>
              </w:rPr>
            </w:pPr>
            <w:r>
              <w:rPr>
                <w:rFonts w:eastAsiaTheme="minorEastAsia"/>
                <w:lang w:eastAsia="zh-CN"/>
              </w:rPr>
              <w:t>We don’t see any need on such restrictions on the UE side.</w:t>
            </w:r>
          </w:p>
        </w:tc>
      </w:tr>
      <w:tr w:rsidR="00FA708F" w14:paraId="486D1EFC" w14:textId="77777777" w:rsidTr="00CC4B27">
        <w:tc>
          <w:tcPr>
            <w:tcW w:w="1383" w:type="dxa"/>
            <w:vAlign w:val="center"/>
          </w:tcPr>
          <w:p w14:paraId="7A98DED0" w14:textId="4E53060E" w:rsidR="00FA708F" w:rsidRDefault="00FA708F" w:rsidP="00FA708F">
            <w:pPr>
              <w:jc w:val="center"/>
              <w:rPr>
                <w:rFonts w:eastAsia="微软雅黑"/>
                <w:lang w:eastAsia="zh-CN"/>
              </w:rPr>
            </w:pPr>
            <w:r>
              <w:rPr>
                <w:rFonts w:eastAsia="微软雅黑"/>
                <w:lang w:eastAsia="zh-CN"/>
              </w:rPr>
              <w:t>Samsung</w:t>
            </w:r>
          </w:p>
        </w:tc>
        <w:tc>
          <w:tcPr>
            <w:tcW w:w="7677" w:type="dxa"/>
          </w:tcPr>
          <w:p w14:paraId="55A8D12A" w14:textId="621C3740" w:rsidR="00FA708F" w:rsidRDefault="00FA708F" w:rsidP="00FA708F">
            <w:pPr>
              <w:rPr>
                <w:rFonts w:eastAsiaTheme="minorEastAsia"/>
                <w:lang w:eastAsia="zh-CN"/>
              </w:rPr>
            </w:pPr>
            <w:r>
              <w:rPr>
                <w:rFonts w:eastAsiaTheme="minorEastAsia"/>
                <w:lang w:eastAsia="zh-CN"/>
              </w:rPr>
              <w:t>Similar view as ZTE. There is no difference from HD-UE for determining the link direction, introducing a new mechanism needs further justification.</w:t>
            </w:r>
          </w:p>
        </w:tc>
      </w:tr>
      <w:tr w:rsidR="00BA12F0" w14:paraId="617E616F" w14:textId="77777777" w:rsidTr="00CC4B27">
        <w:tc>
          <w:tcPr>
            <w:tcW w:w="1383" w:type="dxa"/>
            <w:vAlign w:val="center"/>
          </w:tcPr>
          <w:p w14:paraId="5ACCC8AB" w14:textId="0BA4C5F0" w:rsidR="00BA12F0" w:rsidRDefault="00BA12F0" w:rsidP="00BA12F0">
            <w:pPr>
              <w:jc w:val="center"/>
              <w:rPr>
                <w:rFonts w:eastAsia="微软雅黑"/>
                <w:lang w:eastAsia="zh-CN"/>
              </w:rPr>
            </w:pPr>
            <w:r w:rsidRPr="00882569">
              <w:rPr>
                <w:rFonts w:eastAsia="微软雅黑"/>
                <w:lang w:eastAsia="zh-CN"/>
              </w:rPr>
              <w:t>Tejas</w:t>
            </w:r>
          </w:p>
        </w:tc>
        <w:tc>
          <w:tcPr>
            <w:tcW w:w="7677" w:type="dxa"/>
          </w:tcPr>
          <w:p w14:paraId="7D3B281A" w14:textId="4B4A445B" w:rsidR="00BA12F0" w:rsidRDefault="00BA12F0" w:rsidP="00BA12F0">
            <w:pPr>
              <w:rPr>
                <w:rFonts w:eastAsiaTheme="minorEastAsia"/>
                <w:lang w:eastAsia="zh-CN"/>
              </w:rPr>
            </w:pPr>
            <w:r w:rsidRPr="00882569">
              <w:rPr>
                <w:rFonts w:eastAsiaTheme="minorEastAsia"/>
                <w:lang w:eastAsia="zh-CN"/>
              </w:rPr>
              <w:t>Share similar views as MTK</w:t>
            </w:r>
          </w:p>
        </w:tc>
      </w:tr>
      <w:tr w:rsidR="00E27091" w14:paraId="5A3C3681" w14:textId="77777777" w:rsidTr="00CC4B27">
        <w:tc>
          <w:tcPr>
            <w:tcW w:w="1383" w:type="dxa"/>
            <w:vAlign w:val="center"/>
          </w:tcPr>
          <w:p w14:paraId="5DFFFB40" w14:textId="4C802D39" w:rsidR="00E27091" w:rsidRPr="00882569" w:rsidRDefault="00E27091" w:rsidP="00E27091">
            <w:pPr>
              <w:jc w:val="center"/>
              <w:rPr>
                <w:rFonts w:eastAsia="微软雅黑"/>
                <w:lang w:eastAsia="zh-CN"/>
              </w:rPr>
            </w:pPr>
            <w:r>
              <w:rPr>
                <w:rFonts w:eastAsia="微软雅黑"/>
                <w:lang w:eastAsia="zh-CN"/>
              </w:rPr>
              <w:t>Nokia, NSB</w:t>
            </w:r>
          </w:p>
        </w:tc>
        <w:tc>
          <w:tcPr>
            <w:tcW w:w="7677" w:type="dxa"/>
          </w:tcPr>
          <w:p w14:paraId="4056BA77" w14:textId="6C53D3B9" w:rsidR="00E27091" w:rsidRPr="00882569" w:rsidRDefault="00E27091" w:rsidP="00E27091">
            <w:pPr>
              <w:rPr>
                <w:rFonts w:eastAsiaTheme="minorEastAsia"/>
                <w:lang w:eastAsia="zh-CN"/>
              </w:rPr>
            </w:pPr>
            <w:r>
              <w:rPr>
                <w:rFonts w:eastAsiaTheme="minorEastAsia"/>
                <w:lang w:eastAsia="zh-CN"/>
              </w:rPr>
              <w:t>We think option 1 should be base. gNB can explicitly indicate/configure the priority of UL/DL and UE should decide the priority based on gNB indication/configuration. But we do not support fixed link direction for any SBFD slot/symbol, which will have strong restriction for scheduling flexibility based on traffic requirement and degrade SBFD performance significantly.</w:t>
            </w:r>
          </w:p>
        </w:tc>
      </w:tr>
      <w:tr w:rsidR="0044091B" w14:paraId="675C1391" w14:textId="77777777" w:rsidTr="00CC4B27">
        <w:tc>
          <w:tcPr>
            <w:tcW w:w="1383" w:type="dxa"/>
            <w:vAlign w:val="center"/>
          </w:tcPr>
          <w:p w14:paraId="6B7A1448" w14:textId="2EC33D4E" w:rsidR="0044091B" w:rsidRDefault="0044091B" w:rsidP="0044091B">
            <w:pPr>
              <w:jc w:val="center"/>
              <w:rPr>
                <w:rFonts w:eastAsia="微软雅黑"/>
                <w:lang w:eastAsia="zh-CN"/>
              </w:rPr>
            </w:pPr>
            <w:r>
              <w:rPr>
                <w:rFonts w:eastAsia="微软雅黑"/>
                <w:lang w:eastAsia="zh-CN"/>
              </w:rPr>
              <w:t>Ericsson</w:t>
            </w:r>
          </w:p>
        </w:tc>
        <w:tc>
          <w:tcPr>
            <w:tcW w:w="7677" w:type="dxa"/>
          </w:tcPr>
          <w:p w14:paraId="4568FA6D" w14:textId="1313A577" w:rsidR="0044091B" w:rsidRDefault="0044091B" w:rsidP="0044091B">
            <w:pPr>
              <w:rPr>
                <w:rFonts w:eastAsiaTheme="minorEastAsia"/>
                <w:lang w:eastAsia="zh-CN"/>
              </w:rPr>
            </w:pPr>
            <w:r>
              <w:rPr>
                <w:rFonts w:eastAsiaTheme="minorEastAsia"/>
                <w:lang w:eastAsia="zh-CN"/>
              </w:rPr>
              <w:t xml:space="preserve">Existing functionality is sufficient, and provides maximum flexibility which is an objective in the WID. At most, RAN1 should discuss whether Option 2 can </w:t>
            </w:r>
            <w:r w:rsidRPr="005E2937">
              <w:rPr>
                <w:rFonts w:eastAsiaTheme="minorEastAsia"/>
                <w:i/>
                <w:iCs/>
                <w:lang w:eastAsia="zh-CN"/>
              </w:rPr>
              <w:t>optionally</w:t>
            </w:r>
            <w:r>
              <w:rPr>
                <w:rFonts w:eastAsiaTheme="minorEastAsia"/>
                <w:lang w:eastAsia="zh-CN"/>
              </w:rPr>
              <w:t xml:space="preserve"> be configured.</w:t>
            </w:r>
          </w:p>
        </w:tc>
      </w:tr>
    </w:tbl>
    <w:p w14:paraId="1DA466D3" w14:textId="77777777" w:rsidR="0049488C" w:rsidRDefault="0049488C">
      <w:pPr>
        <w:rPr>
          <w:rFonts w:eastAsiaTheme="minorEastAsia"/>
          <w:lang w:eastAsia="zh-CN"/>
        </w:rPr>
      </w:pPr>
    </w:p>
    <w:p w14:paraId="6805D85E" w14:textId="4CDD9EB7" w:rsidR="00446BFE" w:rsidRPr="005C45BE" w:rsidRDefault="00446BFE" w:rsidP="00446BFE">
      <w:pPr>
        <w:pStyle w:val="4"/>
        <w:ind w:left="864"/>
        <w:rPr>
          <w:rFonts w:eastAsiaTheme="minorEastAsia"/>
          <w:lang w:eastAsia="zh-CN"/>
        </w:rPr>
      </w:pPr>
      <w:r w:rsidRPr="005C45BE">
        <w:rPr>
          <w:b/>
          <w:sz w:val="20"/>
        </w:rPr>
        <w:t xml:space="preserve">Proposal </w:t>
      </w:r>
      <w:r w:rsidRPr="005C45BE">
        <w:rPr>
          <w:rFonts w:eastAsiaTheme="minorEastAsia" w:hint="eastAsia"/>
          <w:b/>
          <w:sz w:val="20"/>
          <w:lang w:eastAsia="zh-CN"/>
        </w:rPr>
        <w:t>3</w:t>
      </w:r>
      <w:r w:rsidRPr="005C45BE">
        <w:rPr>
          <w:b/>
          <w:sz w:val="20"/>
        </w:rPr>
        <w:t>-</w:t>
      </w:r>
      <w:r w:rsidR="00422884">
        <w:rPr>
          <w:rFonts w:eastAsiaTheme="minorEastAsia" w:hint="eastAsia"/>
          <w:b/>
          <w:sz w:val="20"/>
          <w:lang w:eastAsia="zh-CN"/>
        </w:rPr>
        <w:t>2</w:t>
      </w:r>
    </w:p>
    <w:p w14:paraId="434A6CEF" w14:textId="77777777" w:rsidR="00446BFE" w:rsidRDefault="00446BFE" w:rsidP="00446BFE">
      <w:pPr>
        <w:spacing w:after="120"/>
        <w:rPr>
          <w:rFonts w:eastAsiaTheme="minorEastAsia"/>
          <w:b/>
          <w:lang w:eastAsia="zh-CN"/>
        </w:rPr>
      </w:pPr>
      <w:r>
        <w:rPr>
          <w:rFonts w:eastAsiaTheme="minorEastAsia"/>
          <w:b/>
          <w:lang w:eastAsia="zh-CN"/>
        </w:rPr>
        <w:t>Proposed Agreement:</w:t>
      </w:r>
    </w:p>
    <w:p w14:paraId="1941DE0D" w14:textId="77777777" w:rsidR="00446BFE" w:rsidRDefault="00446BFE" w:rsidP="00446BFE">
      <w:pPr>
        <w:rPr>
          <w:rFonts w:eastAsia="宋体"/>
          <w:lang w:eastAsia="zh-CN"/>
        </w:rPr>
      </w:pPr>
      <w:r w:rsidRPr="00EB45FA">
        <w:rPr>
          <w:rFonts w:eastAsia="Malgun Gothic" w:hint="eastAsia"/>
          <w:lang w:eastAsia="zh-CN"/>
        </w:rPr>
        <w:t>I</w:t>
      </w:r>
      <w:r w:rsidRPr="00EB45FA">
        <w:rPr>
          <w:rFonts w:eastAsia="Malgun Gothic"/>
          <w:lang w:eastAsia="zh-CN"/>
        </w:rPr>
        <w:t>f link direction indication is not supported nor provided</w:t>
      </w:r>
      <w:r w:rsidRPr="00EB45FA">
        <w:rPr>
          <w:rFonts w:eastAsia="Malgun Gothic" w:hint="eastAsia"/>
          <w:lang w:eastAsia="zh-CN"/>
        </w:rPr>
        <w:t xml:space="preserve"> for a SBFD symbol, </w:t>
      </w:r>
      <w:r w:rsidRPr="00EB45FA">
        <w:rPr>
          <w:rFonts w:eastAsia="宋体" w:hint="eastAsia"/>
          <w:lang w:eastAsia="zh-CN"/>
        </w:rPr>
        <w:t>f</w:t>
      </w:r>
      <w:r w:rsidRPr="00EB45FA">
        <w:rPr>
          <w:rFonts w:eastAsia="宋体"/>
          <w:lang w:eastAsia="zh-CN"/>
        </w:rPr>
        <w:t>or collision</w:t>
      </w:r>
      <w:r w:rsidRPr="00EB45FA">
        <w:rPr>
          <w:rFonts w:eastAsia="宋体"/>
        </w:rPr>
        <w:t xml:space="preserve"> Case</w:t>
      </w:r>
      <w:r>
        <w:rPr>
          <w:rFonts w:eastAsia="宋体" w:hint="eastAsia"/>
          <w:lang w:eastAsia="zh-CN"/>
        </w:rPr>
        <w:t xml:space="preserve"> 6 (</w:t>
      </w:r>
      <w:r w:rsidRPr="007828C9">
        <w:rPr>
          <w:rFonts w:eastAsia="宋体"/>
          <w:lang w:eastAsia="zh-CN"/>
        </w:rPr>
        <w:t>Dynamic or semi-static DL vs. valid RO</w:t>
      </w:r>
      <w:r>
        <w:rPr>
          <w:rFonts w:eastAsia="宋体" w:hint="eastAsia"/>
          <w:lang w:eastAsia="zh-CN"/>
        </w:rPr>
        <w:t xml:space="preserve">), reuse the existing collision handling rules for HD-FDD </w:t>
      </w:r>
      <w:proofErr w:type="spellStart"/>
      <w:r>
        <w:rPr>
          <w:rFonts w:eastAsia="宋体" w:hint="eastAsia"/>
          <w:lang w:eastAsia="zh-CN"/>
        </w:rPr>
        <w:t>RedCap</w:t>
      </w:r>
      <w:proofErr w:type="spellEnd"/>
      <w:r>
        <w:rPr>
          <w:rFonts w:eastAsia="宋体" w:hint="eastAsia"/>
          <w:lang w:eastAsia="zh-CN"/>
        </w:rPr>
        <w:t xml:space="preserve"> UEs.</w:t>
      </w:r>
    </w:p>
    <w:p w14:paraId="0EF0484E" w14:textId="77777777" w:rsidR="00446BFE" w:rsidRPr="007828C9" w:rsidRDefault="00446BFE" w:rsidP="00446BFE">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t xml:space="preserve">UE does not expect </w:t>
      </w:r>
      <w:r w:rsidRPr="007828C9">
        <w:rPr>
          <w:rFonts w:eastAsia="Microsoft YaHei UI"/>
          <w:color w:val="000000"/>
          <w:lang w:eastAsia="zh-CN"/>
        </w:rPr>
        <w:t>collision between</w:t>
      </w:r>
      <w:r w:rsidRPr="007828C9">
        <w:rPr>
          <w:rFonts w:eastAsia="Microsoft YaHei UI" w:hint="eastAsia"/>
          <w:color w:val="000000"/>
          <w:lang w:eastAsia="zh-CN"/>
        </w:rPr>
        <w:t xml:space="preserve"> </w:t>
      </w:r>
      <w:r w:rsidRPr="007828C9">
        <w:rPr>
          <w:rFonts w:eastAsia="Microsoft YaHei UI"/>
          <w:color w:val="000000"/>
          <w:lang w:eastAsia="zh-CN"/>
        </w:rPr>
        <w:t>PRACH tr</w:t>
      </w:r>
      <w:r w:rsidRPr="007828C9">
        <w:rPr>
          <w:rFonts w:eastAsia="Microsoft YaHei UI" w:hint="eastAsia"/>
          <w:color w:val="000000"/>
          <w:lang w:eastAsia="zh-CN"/>
        </w:rPr>
        <w:t xml:space="preserve">iggered by </w:t>
      </w:r>
      <w:r w:rsidRPr="007828C9">
        <w:rPr>
          <w:rFonts w:eastAsia="Microsoft YaHei UI"/>
          <w:color w:val="000000"/>
          <w:lang w:eastAsia="zh-CN"/>
        </w:rPr>
        <w:t>PDCCH order</w:t>
      </w:r>
      <w:r w:rsidRPr="007828C9">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331298ED" w14:textId="77777777" w:rsidR="00446BFE" w:rsidRPr="007828C9" w:rsidRDefault="00446BFE" w:rsidP="00446BFE">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t xml:space="preserve">For </w:t>
      </w:r>
      <w:r w:rsidRPr="007828C9">
        <w:rPr>
          <w:rFonts w:eastAsia="Microsoft YaHei UI"/>
          <w:color w:val="000000"/>
          <w:lang w:eastAsia="zh-CN"/>
        </w:rPr>
        <w:t>collision between PRACH tr</w:t>
      </w:r>
      <w:r w:rsidRPr="007828C9">
        <w:rPr>
          <w:rFonts w:eastAsia="Microsoft YaHei UI" w:hint="eastAsia"/>
          <w:color w:val="000000"/>
          <w:lang w:eastAsia="zh-CN"/>
        </w:rPr>
        <w:t xml:space="preserve">iggered by </w:t>
      </w:r>
      <w:r w:rsidRPr="007828C9">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sidRPr="007828C9">
        <w:rPr>
          <w:rFonts w:eastAsia="Microsoft YaHei UI" w:hint="eastAsia"/>
          <w:color w:val="000000"/>
          <w:lang w:eastAsia="zh-CN"/>
        </w:rPr>
        <w:t>, UE</w:t>
      </w:r>
      <w:r w:rsidRPr="007828C9">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6B81859A" w14:textId="77777777" w:rsidR="00446BFE" w:rsidRPr="007828C9" w:rsidRDefault="00446BFE" w:rsidP="00446BFE">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hint="eastAsia"/>
          <w:color w:val="000000"/>
          <w:lang w:eastAsia="zh-CN"/>
        </w:rPr>
        <w:lastRenderedPageBreak/>
        <w:t xml:space="preserve">For </w:t>
      </w:r>
      <w:r w:rsidRPr="007828C9">
        <w:rPr>
          <w:rFonts w:eastAsia="Microsoft YaHei UI"/>
          <w:color w:val="000000"/>
          <w:lang w:eastAsia="zh-CN"/>
        </w:rPr>
        <w:t xml:space="preserve">collision between </w:t>
      </w:r>
      <w:r w:rsidRPr="007828C9">
        <w:rPr>
          <w:rFonts w:eastAsia="Microsoft YaHei UI" w:hint="eastAsia"/>
          <w:color w:val="000000"/>
          <w:lang w:eastAsia="zh-CN"/>
        </w:rPr>
        <w:t xml:space="preserve">PRACH triggered by </w:t>
      </w:r>
      <w:r w:rsidRPr="007828C9">
        <w:rPr>
          <w:rFonts w:eastAsia="Microsoft YaHei UI"/>
          <w:color w:val="000000"/>
          <w:lang w:eastAsia="zh-CN"/>
        </w:rPr>
        <w:t xml:space="preserve">higher layer and DL channel/signal, </w:t>
      </w:r>
      <w:r w:rsidRPr="00A84D1C">
        <w:rPr>
          <w:rFonts w:eastAsia="Batang"/>
        </w:rPr>
        <w:t>leave it to UE impl</w:t>
      </w:r>
      <w:r w:rsidRPr="00A84D1C">
        <w:rPr>
          <w:rFonts w:eastAsia="Batang"/>
        </w:rPr>
        <w:t>e</w:t>
      </w:r>
      <w:r w:rsidRPr="00A84D1C">
        <w:rPr>
          <w:rFonts w:eastAsia="Batang"/>
        </w:rPr>
        <w:t>mentation whether to receive the DL or transmit PRACH</w:t>
      </w:r>
      <w:r w:rsidRPr="007828C9">
        <w:rPr>
          <w:rFonts w:eastAsia="Microsoft YaHei UI"/>
          <w:color w:val="000000"/>
          <w:lang w:eastAsia="zh-CN"/>
        </w:rPr>
        <w:t>.</w:t>
      </w:r>
    </w:p>
    <w:p w14:paraId="62EF460D" w14:textId="77777777" w:rsidR="00446BFE" w:rsidRDefault="00446BFE" w:rsidP="00446BFE">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46BFE" w14:paraId="197BE132" w14:textId="77777777" w:rsidTr="00E93C2D">
        <w:tc>
          <w:tcPr>
            <w:tcW w:w="1384" w:type="dxa"/>
            <w:vAlign w:val="center"/>
          </w:tcPr>
          <w:p w14:paraId="105F4A26" w14:textId="77777777" w:rsidR="00446BFE" w:rsidRDefault="00446BFE" w:rsidP="00E93C2D">
            <w:pPr>
              <w:spacing w:after="120"/>
              <w:rPr>
                <w:rFonts w:eastAsia="微软雅黑"/>
                <w:b/>
                <w:color w:val="000000"/>
                <w:lang w:eastAsia="zh-CN"/>
              </w:rPr>
            </w:pPr>
          </w:p>
        </w:tc>
        <w:tc>
          <w:tcPr>
            <w:tcW w:w="7676" w:type="dxa"/>
          </w:tcPr>
          <w:p w14:paraId="32AC5D16" w14:textId="77777777" w:rsidR="00446BFE" w:rsidRDefault="00446BFE" w:rsidP="00E93C2D">
            <w:pPr>
              <w:spacing w:after="120"/>
              <w:jc w:val="center"/>
              <w:rPr>
                <w:rFonts w:eastAsia="微软雅黑"/>
                <w:b/>
                <w:color w:val="000000"/>
                <w:lang w:val="en-GB" w:eastAsia="zh-CN"/>
              </w:rPr>
            </w:pPr>
            <w:r>
              <w:rPr>
                <w:rFonts w:eastAsia="微软雅黑"/>
                <w:b/>
                <w:color w:val="000000"/>
                <w:lang w:val="en-GB" w:eastAsia="zh-CN"/>
              </w:rPr>
              <w:t>Company</w:t>
            </w:r>
          </w:p>
        </w:tc>
      </w:tr>
      <w:tr w:rsidR="00446BFE" w14:paraId="257D48DC" w14:textId="77777777" w:rsidTr="00E93C2D">
        <w:tc>
          <w:tcPr>
            <w:tcW w:w="1384" w:type="dxa"/>
            <w:vAlign w:val="center"/>
          </w:tcPr>
          <w:p w14:paraId="407B0A97" w14:textId="77777777" w:rsidR="00446BFE" w:rsidRDefault="00446BFE" w:rsidP="00E93C2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520B03" w14:textId="0371EC7E" w:rsidR="00446BFE" w:rsidRPr="00806EBA" w:rsidRDefault="00D96444" w:rsidP="00E93C2D">
            <w:pPr>
              <w:rPr>
                <w:rFonts w:eastAsia="MS Mincho"/>
                <w:lang w:eastAsia="ja-JP"/>
              </w:rPr>
            </w:pPr>
            <w:r>
              <w:rPr>
                <w:rFonts w:eastAsia="Malgun Gothic"/>
                <w:bCs/>
                <w:lang w:eastAsia="zh-CN"/>
              </w:rPr>
              <w:t>New H3C</w:t>
            </w:r>
            <w:r w:rsidR="00DF492A">
              <w:rPr>
                <w:rFonts w:eastAsia="Malgun Gothic"/>
                <w:bCs/>
                <w:lang w:eastAsia="zh-CN"/>
              </w:rPr>
              <w:t>,</w:t>
            </w:r>
            <w:r w:rsidR="00DF492A">
              <w:rPr>
                <w:rFonts w:eastAsiaTheme="minorEastAsia" w:hint="eastAsia"/>
                <w:color w:val="000000"/>
                <w:lang w:val="en-GB" w:eastAsia="zh-CN"/>
              </w:rPr>
              <w:t xml:space="preserve"> </w:t>
            </w:r>
            <w:proofErr w:type="spellStart"/>
            <w:r w:rsidR="00DF492A">
              <w:rPr>
                <w:rFonts w:eastAsiaTheme="minorEastAsia" w:hint="eastAsia"/>
                <w:color w:val="000000"/>
                <w:lang w:val="en-GB" w:eastAsia="zh-CN"/>
              </w:rPr>
              <w:t>S</w:t>
            </w:r>
            <w:r w:rsidR="00DF492A">
              <w:rPr>
                <w:rFonts w:eastAsiaTheme="minorEastAsia"/>
                <w:color w:val="000000"/>
                <w:lang w:val="en-GB" w:eastAsia="zh-CN"/>
              </w:rPr>
              <w:t>preadtrum</w:t>
            </w:r>
            <w:proofErr w:type="spellEnd"/>
            <w:r w:rsidR="00DC7B00">
              <w:rPr>
                <w:rFonts w:eastAsiaTheme="minorEastAsia" w:hint="eastAsia"/>
                <w:color w:val="000000"/>
                <w:lang w:val="en-GB" w:eastAsia="zh-CN"/>
              </w:rPr>
              <w:t>, DOCOMO</w:t>
            </w:r>
            <w:r w:rsidR="0028450A">
              <w:rPr>
                <w:rFonts w:eastAsiaTheme="minorEastAsia"/>
                <w:color w:val="000000"/>
                <w:lang w:val="en-GB" w:eastAsia="zh-CN"/>
              </w:rPr>
              <w:t xml:space="preserve">, </w:t>
            </w:r>
            <w:proofErr w:type="spellStart"/>
            <w:r w:rsidR="0028450A">
              <w:rPr>
                <w:rFonts w:eastAsiaTheme="minorEastAsia" w:hint="eastAsia"/>
                <w:lang w:eastAsia="zh-CN"/>
              </w:rPr>
              <w:t>x</w:t>
            </w:r>
            <w:r w:rsidR="0028450A">
              <w:rPr>
                <w:rFonts w:eastAsiaTheme="minorEastAsia"/>
                <w:lang w:eastAsia="zh-CN"/>
              </w:rPr>
              <w:t>iaomi</w:t>
            </w:r>
            <w:proofErr w:type="spellEnd"/>
            <w:r w:rsidR="00257446" w:rsidRPr="00257446">
              <w:rPr>
                <w:rFonts w:eastAsiaTheme="minorEastAsia"/>
                <w:lang w:eastAsia="zh-CN"/>
              </w:rPr>
              <w:t>, Panasonic</w:t>
            </w:r>
            <w:r w:rsidR="00CD5745" w:rsidRPr="00CD5745">
              <w:rPr>
                <w:rFonts w:eastAsia="Malgun Gothic" w:hint="eastAsia"/>
                <w:lang w:eastAsia="ko-KR"/>
              </w:rPr>
              <w:t>, LGE</w:t>
            </w:r>
            <w:r w:rsidR="00121AB7">
              <w:rPr>
                <w:rFonts w:eastAsia="Malgun Gothic"/>
                <w:lang w:eastAsia="ko-KR"/>
              </w:rPr>
              <w:t>, NEC</w:t>
            </w:r>
            <w:r w:rsidR="002961BD">
              <w:rPr>
                <w:rFonts w:eastAsia="Malgun Gothic"/>
                <w:lang w:eastAsia="ko-KR"/>
              </w:rPr>
              <w:t>, QC</w:t>
            </w:r>
            <w:r w:rsidR="00564AA0">
              <w:rPr>
                <w:rFonts w:eastAsia="Malgun Gothic"/>
                <w:lang w:eastAsia="ko-KR"/>
              </w:rPr>
              <w:t xml:space="preserve">, </w:t>
            </w:r>
            <w:proofErr w:type="spellStart"/>
            <w:r w:rsidR="00564AA0">
              <w:rPr>
                <w:rFonts w:eastAsia="Malgun Gothic"/>
                <w:lang w:eastAsia="ko-KR"/>
              </w:rPr>
              <w:t>CEWiT</w:t>
            </w:r>
            <w:proofErr w:type="spellEnd"/>
            <w:r w:rsidR="00FA708F">
              <w:rPr>
                <w:rFonts w:eastAsia="Malgun Gothic"/>
                <w:lang w:eastAsia="ko-KR"/>
              </w:rPr>
              <w:t>, Samsung</w:t>
            </w:r>
            <w:r w:rsidR="00BA12F0">
              <w:rPr>
                <w:rFonts w:eastAsia="Malgun Gothic"/>
                <w:lang w:eastAsia="ko-KR"/>
              </w:rPr>
              <w:t xml:space="preserve">, </w:t>
            </w:r>
            <w:proofErr w:type="spellStart"/>
            <w:r w:rsidR="00BA12F0">
              <w:rPr>
                <w:rFonts w:eastAsia="Malgun Gothic"/>
                <w:lang w:eastAsia="ko-KR"/>
              </w:rPr>
              <w:t>Tejas</w:t>
            </w:r>
            <w:proofErr w:type="spellEnd"/>
            <w:r w:rsidR="00806EBA">
              <w:rPr>
                <w:rFonts w:eastAsia="MS Mincho" w:hint="eastAsia"/>
                <w:lang w:eastAsia="ja-JP"/>
              </w:rPr>
              <w:t>, Sharp</w:t>
            </w:r>
            <w:r w:rsidR="00334D04">
              <w:rPr>
                <w:rFonts w:eastAsia="MS Mincho"/>
                <w:lang w:eastAsia="ja-JP"/>
              </w:rPr>
              <w:t>, Ericsson</w:t>
            </w:r>
          </w:p>
        </w:tc>
      </w:tr>
      <w:tr w:rsidR="00446BFE" w14:paraId="2AE2CEF0" w14:textId="77777777" w:rsidTr="00E93C2D">
        <w:tc>
          <w:tcPr>
            <w:tcW w:w="1384" w:type="dxa"/>
            <w:vAlign w:val="center"/>
          </w:tcPr>
          <w:p w14:paraId="5260E06F" w14:textId="77777777" w:rsidR="00446BFE" w:rsidRDefault="00446BFE" w:rsidP="00E93C2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98EEB39" w14:textId="7A8BCB17" w:rsidR="00446BFE" w:rsidRPr="006841E8" w:rsidRDefault="006841E8" w:rsidP="00E93C2D">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r w:rsidR="00B77671">
              <w:rPr>
                <w:rFonts w:eastAsiaTheme="minorEastAsia"/>
                <w:color w:val="000000"/>
                <w:lang w:val="en-GB" w:eastAsia="zh-CN"/>
              </w:rPr>
              <w:t>, Sony</w:t>
            </w:r>
            <w:r w:rsidR="00E27091">
              <w:rPr>
                <w:rFonts w:eastAsiaTheme="minorEastAsia"/>
                <w:color w:val="000000"/>
                <w:lang w:val="en-GB" w:eastAsia="zh-CN"/>
              </w:rPr>
              <w:t>, Nokia, NSB</w:t>
            </w:r>
          </w:p>
        </w:tc>
      </w:tr>
    </w:tbl>
    <w:p w14:paraId="5A298FDF" w14:textId="77777777" w:rsidR="00446BFE" w:rsidRDefault="00446BFE" w:rsidP="00446BFE">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46BFE" w14:paraId="27232815" w14:textId="77777777" w:rsidTr="00E93C2D">
        <w:tc>
          <w:tcPr>
            <w:tcW w:w="1383" w:type="dxa"/>
          </w:tcPr>
          <w:p w14:paraId="0781512E" w14:textId="77777777" w:rsidR="00446BFE" w:rsidRDefault="00446BFE" w:rsidP="00E93C2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140C29" w14:textId="77777777" w:rsidR="00446BFE" w:rsidRDefault="00446BFE" w:rsidP="00E93C2D">
            <w:pPr>
              <w:spacing w:after="120"/>
              <w:jc w:val="center"/>
              <w:rPr>
                <w:rFonts w:eastAsia="微软雅黑"/>
                <w:b/>
                <w:color w:val="000000"/>
                <w:lang w:val="en-GB" w:eastAsia="zh-CN"/>
              </w:rPr>
            </w:pPr>
            <w:r>
              <w:rPr>
                <w:rFonts w:eastAsia="微软雅黑"/>
                <w:b/>
                <w:color w:val="000000"/>
                <w:lang w:val="en-GB" w:eastAsia="zh-CN"/>
              </w:rPr>
              <w:t>Comments</w:t>
            </w:r>
          </w:p>
        </w:tc>
      </w:tr>
      <w:tr w:rsidR="006841E8" w14:paraId="1C311834" w14:textId="77777777" w:rsidTr="00E93C2D">
        <w:tc>
          <w:tcPr>
            <w:tcW w:w="1383" w:type="dxa"/>
            <w:vAlign w:val="center"/>
          </w:tcPr>
          <w:p w14:paraId="0AC58766" w14:textId="32AD84AF" w:rsidR="006841E8" w:rsidRDefault="006841E8" w:rsidP="006841E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5C7F056" w14:textId="77777777" w:rsidR="006841E8" w:rsidRDefault="006841E8" w:rsidP="006841E8">
            <w:pPr>
              <w:rPr>
                <w:lang w:eastAsia="zh-CN"/>
              </w:rPr>
            </w:pPr>
            <w:r>
              <w:rPr>
                <w:lang w:eastAsia="zh-CN"/>
              </w:rPr>
              <w:t xml:space="preserve">As </w:t>
            </w:r>
            <w:r>
              <w:rPr>
                <w:rFonts w:hint="eastAsia"/>
                <w:lang w:eastAsia="zh-CN"/>
              </w:rPr>
              <w:t xml:space="preserve">SBFD </w:t>
            </w:r>
            <w:r>
              <w:rPr>
                <w:lang w:eastAsia="zh-CN"/>
              </w:rPr>
              <w:t xml:space="preserve">is operated </w:t>
            </w:r>
            <w:r>
              <w:rPr>
                <w:rFonts w:hint="eastAsia"/>
                <w:lang w:eastAsia="zh-CN"/>
              </w:rPr>
              <w:t xml:space="preserve">on </w:t>
            </w:r>
            <w:r>
              <w:rPr>
                <w:lang w:eastAsia="zh-CN"/>
              </w:rPr>
              <w:t>a</w:t>
            </w:r>
            <w:r>
              <w:rPr>
                <w:rFonts w:hint="eastAsia"/>
                <w:lang w:eastAsia="zh-CN"/>
              </w:rPr>
              <w:t xml:space="preserve"> TDD carrier</w:t>
            </w:r>
            <w:r>
              <w:rPr>
                <w:lang w:eastAsia="zh-CN"/>
              </w:rPr>
              <w:t>, it’s</w:t>
            </w:r>
            <w:r>
              <w:rPr>
                <w:rFonts w:hint="eastAsia"/>
                <w:lang w:eastAsia="zh-CN"/>
              </w:rPr>
              <w:t xml:space="preserve"> </w:t>
            </w:r>
            <w:r>
              <w:rPr>
                <w:lang w:eastAsia="zh-CN"/>
              </w:rPr>
              <w:t xml:space="preserve">more straightforward </w:t>
            </w:r>
            <w:r>
              <w:rPr>
                <w:rFonts w:hint="eastAsia"/>
                <w:lang w:eastAsia="zh-CN"/>
              </w:rPr>
              <w:t xml:space="preserve">to reuse </w:t>
            </w:r>
            <w:r>
              <w:rPr>
                <w:lang w:eastAsia="zh-CN"/>
              </w:rPr>
              <w:t>legacy</w:t>
            </w:r>
            <w:r>
              <w:rPr>
                <w:rFonts w:hint="eastAsia"/>
                <w:lang w:eastAsia="zh-CN"/>
              </w:rPr>
              <w:t xml:space="preserve"> </w:t>
            </w:r>
            <w:r>
              <w:rPr>
                <w:lang w:eastAsia="zh-CN"/>
              </w:rPr>
              <w:t xml:space="preserve">collision handling </w:t>
            </w:r>
            <w:r>
              <w:rPr>
                <w:rFonts w:hint="eastAsia"/>
                <w:lang w:eastAsia="zh-CN"/>
              </w:rPr>
              <w:t>rules</w:t>
            </w:r>
            <w:r>
              <w:rPr>
                <w:lang w:eastAsia="zh-CN"/>
              </w:rPr>
              <w:t xml:space="preserve"> defined for TDD, instead of HD FDD. </w:t>
            </w:r>
          </w:p>
          <w:p w14:paraId="225BE704" w14:textId="77777777" w:rsidR="006841E8" w:rsidRDefault="006841E8" w:rsidP="006841E8">
            <w:pPr>
              <w:rPr>
                <w:rFonts w:eastAsia="微软雅黑"/>
                <w:lang w:eastAsia="zh-CN"/>
              </w:rPr>
            </w:pPr>
          </w:p>
          <w:p w14:paraId="3ABA3AC7" w14:textId="77777777" w:rsidR="006841E8" w:rsidRDefault="006841E8" w:rsidP="006841E8">
            <w:pPr>
              <w:rPr>
                <w:rFonts w:eastAsia="微软雅黑"/>
                <w:lang w:eastAsia="zh-CN"/>
              </w:rPr>
            </w:pPr>
            <w:r>
              <w:rPr>
                <w:rFonts w:eastAsia="微软雅黑"/>
                <w:lang w:eastAsia="zh-CN"/>
              </w:rPr>
              <w:t xml:space="preserve">So, we suggest adopting the following proposal. Compared to moderator’s proposal, the only difference is the case listed in the first </w:t>
            </w:r>
            <w:r>
              <w:rPr>
                <w:rFonts w:eastAsia="微软雅黑" w:hint="eastAsia"/>
                <w:lang w:eastAsia="zh-CN"/>
              </w:rPr>
              <w:t>sub-bullet</w:t>
            </w:r>
            <w:r>
              <w:rPr>
                <w:rFonts w:eastAsia="微软雅黑"/>
                <w:lang w:eastAsia="zh-CN"/>
              </w:rPr>
              <w:t xml:space="preserve">. </w:t>
            </w:r>
          </w:p>
          <w:p w14:paraId="156DB239" w14:textId="77777777" w:rsidR="006841E8" w:rsidRDefault="006841E8" w:rsidP="006841E8">
            <w:pPr>
              <w:numPr>
                <w:ilvl w:val="255"/>
                <w:numId w:val="0"/>
              </w:numPr>
              <w:shd w:val="clear" w:color="auto" w:fill="FFFFFF"/>
              <w:tabs>
                <w:tab w:val="left" w:pos="0"/>
              </w:tabs>
              <w:spacing w:after="0" w:line="231" w:lineRule="atLeast"/>
              <w:jc w:val="left"/>
              <w:rPr>
                <w:b/>
                <w:bCs/>
                <w:lang w:eastAsia="zh-CN"/>
              </w:rPr>
            </w:pPr>
            <w:r>
              <w:rPr>
                <w:b/>
                <w:iCs/>
              </w:rPr>
              <w:t xml:space="preserve">Proposal: </w:t>
            </w:r>
            <w:r>
              <w:rPr>
                <w:rFonts w:eastAsia="Malgun Gothic" w:hint="eastAsia"/>
                <w:b/>
                <w:bCs/>
                <w:lang w:eastAsia="zh-CN"/>
              </w:rPr>
              <w:t>I</w:t>
            </w:r>
            <w:r>
              <w:rPr>
                <w:rFonts w:eastAsia="Malgun Gothic"/>
                <w:b/>
                <w:bCs/>
                <w:lang w:eastAsia="zh-CN"/>
              </w:rPr>
              <w:t>f link direction indication is not supported nor provided</w:t>
            </w:r>
            <w:r>
              <w:rPr>
                <w:rFonts w:eastAsia="Malgun Gothic" w:hint="eastAsia"/>
                <w:b/>
                <w:bCs/>
                <w:lang w:eastAsia="zh-CN"/>
              </w:rPr>
              <w:t xml:space="preserve"> for a SBFD symbol, </w:t>
            </w:r>
            <w:r>
              <w:rPr>
                <w:rFonts w:hint="eastAsia"/>
                <w:b/>
                <w:bCs/>
                <w:lang w:eastAsia="zh-CN"/>
              </w:rPr>
              <w:t>f</w:t>
            </w:r>
            <w:r>
              <w:rPr>
                <w:b/>
                <w:bCs/>
                <w:lang w:eastAsia="zh-CN"/>
              </w:rPr>
              <w:t>or collision</w:t>
            </w:r>
            <w:r>
              <w:rPr>
                <w:b/>
                <w:bCs/>
              </w:rPr>
              <w:t xml:space="preserve"> Case</w:t>
            </w:r>
            <w:r>
              <w:rPr>
                <w:rFonts w:hint="eastAsia"/>
                <w:b/>
                <w:bCs/>
                <w:lang w:eastAsia="zh-CN"/>
              </w:rPr>
              <w:t xml:space="preserve"> 6 (</w:t>
            </w:r>
            <w:r>
              <w:rPr>
                <w:b/>
                <w:bCs/>
                <w:lang w:eastAsia="zh-CN"/>
              </w:rPr>
              <w:t>Dynamic or semi-static DL vs. valid RO</w:t>
            </w:r>
            <w:r>
              <w:rPr>
                <w:rFonts w:hint="eastAsia"/>
                <w:b/>
                <w:bCs/>
                <w:lang w:eastAsia="zh-CN"/>
              </w:rPr>
              <w:t xml:space="preserve">), </w:t>
            </w:r>
            <w:r>
              <w:rPr>
                <w:b/>
                <w:bCs/>
                <w:color w:val="FF0000"/>
                <w:lang w:eastAsia="zh-CN"/>
              </w:rPr>
              <w:t xml:space="preserve">reuse the existing </w:t>
            </w:r>
            <w:r>
              <w:rPr>
                <w:rFonts w:hint="eastAsia"/>
                <w:b/>
                <w:bCs/>
                <w:color w:val="FF0000"/>
                <w:lang w:eastAsia="zh-CN"/>
              </w:rPr>
              <w:t>collision handling rules</w:t>
            </w:r>
            <w:r>
              <w:rPr>
                <w:b/>
                <w:bCs/>
                <w:color w:val="FF0000"/>
                <w:lang w:eastAsia="zh-CN"/>
              </w:rPr>
              <w:t xml:space="preserve"> defined for operation on a single carrier in unpaired spectrum</w:t>
            </w:r>
            <w:r>
              <w:rPr>
                <w:rFonts w:hint="eastAsia"/>
                <w:b/>
                <w:bCs/>
                <w:color w:val="FF0000"/>
                <w:lang w:eastAsia="zh-CN"/>
              </w:rPr>
              <w:t>.</w:t>
            </w:r>
          </w:p>
          <w:p w14:paraId="2C5AE496" w14:textId="77777777" w:rsidR="006841E8" w:rsidRDefault="006841E8" w:rsidP="006841E8">
            <w:pPr>
              <w:numPr>
                <w:ilvl w:val="0"/>
                <w:numId w:val="6"/>
              </w:numPr>
              <w:shd w:val="clear" w:color="auto" w:fill="FFFFFF"/>
              <w:tabs>
                <w:tab w:val="left" w:pos="0"/>
              </w:tabs>
              <w:suppressAutoHyphens w:val="0"/>
              <w:spacing w:after="0" w:line="231" w:lineRule="atLeast"/>
              <w:jc w:val="left"/>
              <w:rPr>
                <w:rFonts w:eastAsia="Microsoft YaHei UI"/>
                <w:b/>
                <w:bCs/>
                <w:color w:val="FF0000"/>
                <w:lang w:eastAsia="zh-CN"/>
              </w:rPr>
            </w:pPr>
            <w:r>
              <w:rPr>
                <w:rFonts w:eastAsia="Microsoft YaHei UI"/>
                <w:b/>
                <w:bCs/>
                <w:color w:val="FF0000"/>
                <w:lang w:eastAsia="zh-CN"/>
              </w:rPr>
              <w:t>For collision between PRACH triggered by PDCCH order and dynamically scheduled</w:t>
            </w:r>
            <w:r>
              <w:rPr>
                <w:rFonts w:eastAsia="Microsoft YaHei UI" w:hint="eastAsia"/>
                <w:b/>
                <w:bCs/>
                <w:color w:val="FF0000"/>
                <w:lang w:eastAsia="zh-CN"/>
              </w:rPr>
              <w:t xml:space="preserve"> </w:t>
            </w:r>
            <w:r>
              <w:rPr>
                <w:rFonts w:eastAsia="Microsoft YaHei UI"/>
                <w:b/>
                <w:bCs/>
                <w:color w:val="FF0000"/>
                <w:lang w:eastAsia="zh-CN"/>
              </w:rPr>
              <w:t>DL reception, UE does not receive the DL reception.</w:t>
            </w:r>
          </w:p>
          <w:p w14:paraId="36002AF4" w14:textId="77777777" w:rsidR="006841E8" w:rsidRDefault="006841E8" w:rsidP="006841E8">
            <w:pPr>
              <w:numPr>
                <w:ilvl w:val="0"/>
                <w:numId w:val="6"/>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color w:val="000000"/>
                <w:lang w:eastAsia="zh-CN"/>
              </w:rPr>
              <w:t>For collision between PRACH triggered by PDCCH order and semi-statically configured DL reception, UE does not receive the DL reception.</w:t>
            </w:r>
          </w:p>
          <w:p w14:paraId="3F7CB206" w14:textId="77777777" w:rsidR="006841E8" w:rsidRDefault="006841E8" w:rsidP="006841E8">
            <w:pPr>
              <w:numPr>
                <w:ilvl w:val="1"/>
                <w:numId w:val="6"/>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 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2DC672C9" w14:textId="77777777" w:rsidR="006841E8" w:rsidRDefault="006841E8" w:rsidP="006841E8">
            <w:pPr>
              <w:numPr>
                <w:ilvl w:val="0"/>
                <w:numId w:val="6"/>
              </w:numPr>
              <w:shd w:val="clear" w:color="auto" w:fill="FFFFFF"/>
              <w:tabs>
                <w:tab w:val="left" w:pos="0"/>
              </w:tabs>
              <w:suppressAutoHyphens w:val="0"/>
              <w:spacing w:after="0" w:line="231" w:lineRule="atLeast"/>
              <w:jc w:val="left"/>
              <w:rPr>
                <w:rFonts w:eastAsia="Microsoft YaHei UI"/>
                <w:b/>
                <w:bCs/>
                <w:lang w:eastAsia="zh-CN"/>
              </w:rPr>
            </w:pPr>
            <w:r>
              <w:rPr>
                <w:rFonts w:eastAsiaTheme="minorEastAsia" w:hint="eastAsia"/>
                <w:b/>
                <w:bCs/>
                <w:lang w:eastAsia="zh-CN"/>
              </w:rPr>
              <w:t xml:space="preserve">For </w:t>
            </w:r>
            <w:r>
              <w:rPr>
                <w:rFonts w:eastAsiaTheme="minorEastAsia"/>
                <w:b/>
                <w:bCs/>
                <w:lang w:eastAsia="zh-CN"/>
              </w:rPr>
              <w:t>collision between PRACH triggered by higher layer and</w:t>
            </w:r>
            <w:r>
              <w:rPr>
                <w:rFonts w:eastAsiaTheme="minorEastAsia" w:hint="eastAsia"/>
                <w:b/>
                <w:bCs/>
                <w:lang w:eastAsia="zh-CN"/>
              </w:rPr>
              <w:t xml:space="preserve"> </w:t>
            </w:r>
            <w:r>
              <w:rPr>
                <w:rFonts w:eastAsia="Microsoft YaHei UI"/>
                <w:b/>
                <w:bCs/>
                <w:color w:val="000000"/>
                <w:lang w:eastAsia="zh-CN"/>
              </w:rPr>
              <w:t>dynamically scheduled/</w:t>
            </w:r>
            <w:r>
              <w:rPr>
                <w:rFonts w:eastAsiaTheme="minorEastAsia" w:hint="eastAsia"/>
                <w:b/>
                <w:bCs/>
                <w:lang w:eastAsia="zh-CN"/>
              </w:rPr>
              <w:t>semi-statically configured DL reception, it is up to UE implement</w:t>
            </w:r>
            <w:r>
              <w:rPr>
                <w:rFonts w:eastAsiaTheme="minorEastAsia" w:hint="eastAsia"/>
                <w:b/>
                <w:bCs/>
                <w:lang w:eastAsia="zh-CN"/>
              </w:rPr>
              <w:t>a</w:t>
            </w:r>
            <w:r>
              <w:rPr>
                <w:rFonts w:eastAsiaTheme="minorEastAsia" w:hint="eastAsia"/>
                <w:b/>
                <w:bCs/>
                <w:lang w:eastAsia="zh-CN"/>
              </w:rPr>
              <w:t>tion</w:t>
            </w:r>
            <w:r>
              <w:rPr>
                <w:rFonts w:eastAsia="Microsoft YaHei UI"/>
                <w:b/>
                <w:bCs/>
                <w:color w:val="000000"/>
                <w:lang w:eastAsia="zh-CN"/>
              </w:rPr>
              <w:t>.</w:t>
            </w:r>
          </w:p>
          <w:p w14:paraId="312E645C" w14:textId="77777777" w:rsidR="006841E8" w:rsidRDefault="006841E8" w:rsidP="006841E8">
            <w:pPr>
              <w:numPr>
                <w:ilvl w:val="1"/>
                <w:numId w:val="6"/>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w:t>
            </w:r>
            <w:r>
              <w:rPr>
                <w:rFonts w:eastAsia="Microsoft YaHei UI" w:hint="eastAsia"/>
                <w:b/>
                <w:bCs/>
                <w:lang w:eastAsia="zh-CN"/>
              </w:rPr>
              <w:t xml:space="preserve"> </w:t>
            </w:r>
            <w:r>
              <w:rPr>
                <w:rFonts w:eastAsia="Microsoft YaHei UI"/>
                <w:b/>
                <w:bCs/>
                <w:lang w:eastAsia="zh-CN"/>
              </w:rPr>
              <w:t>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56E7F865" w14:textId="77777777" w:rsidR="006841E8" w:rsidRDefault="006841E8" w:rsidP="006841E8">
            <w:pPr>
              <w:rPr>
                <w:rFonts w:eastAsia="微软雅黑"/>
                <w:lang w:eastAsia="zh-CN"/>
              </w:rPr>
            </w:pPr>
          </w:p>
        </w:tc>
      </w:tr>
      <w:tr w:rsidR="006841E8" w14:paraId="28E03C32" w14:textId="77777777" w:rsidTr="00E93C2D">
        <w:tc>
          <w:tcPr>
            <w:tcW w:w="1383" w:type="dxa"/>
          </w:tcPr>
          <w:p w14:paraId="227A50BE" w14:textId="2E734A14" w:rsidR="006841E8" w:rsidRDefault="00B77671" w:rsidP="006841E8">
            <w:pPr>
              <w:jc w:val="center"/>
              <w:rPr>
                <w:rFonts w:eastAsia="微软雅黑"/>
              </w:rPr>
            </w:pPr>
            <w:r>
              <w:rPr>
                <w:rFonts w:eastAsia="微软雅黑"/>
              </w:rPr>
              <w:t>Sony</w:t>
            </w:r>
          </w:p>
        </w:tc>
        <w:tc>
          <w:tcPr>
            <w:tcW w:w="7677" w:type="dxa"/>
          </w:tcPr>
          <w:p w14:paraId="4978584C" w14:textId="6167B6DF" w:rsidR="006841E8" w:rsidRDefault="00B77671" w:rsidP="006841E8">
            <w:pPr>
              <w:rPr>
                <w:rFonts w:eastAsia="微软雅黑"/>
              </w:rPr>
            </w:pPr>
            <w:r>
              <w:rPr>
                <w:rFonts w:eastAsia="微软雅黑"/>
              </w:rPr>
              <w:t>We think PRACH should have priority in the last case since the PRACH may be important as it may carry link recovery messages.</w:t>
            </w:r>
          </w:p>
        </w:tc>
      </w:tr>
      <w:tr w:rsidR="00E27091" w14:paraId="66ED5118" w14:textId="77777777" w:rsidTr="00E93C2D">
        <w:tc>
          <w:tcPr>
            <w:tcW w:w="1383" w:type="dxa"/>
          </w:tcPr>
          <w:p w14:paraId="3D7202CF" w14:textId="1C02AD69" w:rsidR="00E27091" w:rsidRDefault="00E27091" w:rsidP="00E27091">
            <w:pPr>
              <w:jc w:val="center"/>
              <w:rPr>
                <w:rFonts w:eastAsia="微软雅黑"/>
                <w:lang w:eastAsia="zh-CN"/>
              </w:rPr>
            </w:pPr>
            <w:r>
              <w:rPr>
                <w:rFonts w:eastAsia="微软雅黑"/>
              </w:rPr>
              <w:t>Nokia, NSB</w:t>
            </w:r>
          </w:p>
        </w:tc>
        <w:tc>
          <w:tcPr>
            <w:tcW w:w="7677" w:type="dxa"/>
          </w:tcPr>
          <w:p w14:paraId="59E2A553" w14:textId="2DC35762" w:rsidR="00E27091" w:rsidRDefault="00E27091" w:rsidP="00E27091">
            <w:pPr>
              <w:rPr>
                <w:rFonts w:eastAsiaTheme="minorEastAsia"/>
                <w:lang w:eastAsia="zh-CN"/>
              </w:rPr>
            </w:pPr>
            <w:r>
              <w:rPr>
                <w:rFonts w:eastAsia="微软雅黑"/>
              </w:rPr>
              <w:t>We think legacy TDD collision rule for collision handling between RO and DL should be utilized.</w:t>
            </w:r>
          </w:p>
        </w:tc>
      </w:tr>
      <w:tr w:rsidR="00E27091" w14:paraId="03303E62" w14:textId="77777777" w:rsidTr="00E93C2D">
        <w:tc>
          <w:tcPr>
            <w:tcW w:w="1383" w:type="dxa"/>
          </w:tcPr>
          <w:p w14:paraId="394CEDCB" w14:textId="77777777" w:rsidR="00E27091" w:rsidRDefault="00E27091" w:rsidP="00E27091">
            <w:pPr>
              <w:jc w:val="center"/>
              <w:rPr>
                <w:rFonts w:eastAsia="微软雅黑"/>
                <w:lang w:eastAsia="zh-CN"/>
              </w:rPr>
            </w:pPr>
          </w:p>
        </w:tc>
        <w:tc>
          <w:tcPr>
            <w:tcW w:w="7677" w:type="dxa"/>
          </w:tcPr>
          <w:p w14:paraId="574B6A0C" w14:textId="77777777" w:rsidR="00E27091" w:rsidRDefault="00E27091" w:rsidP="00E27091">
            <w:pPr>
              <w:rPr>
                <w:rFonts w:eastAsiaTheme="minorEastAsia"/>
                <w:lang w:eastAsia="zh-CN"/>
              </w:rPr>
            </w:pPr>
          </w:p>
        </w:tc>
      </w:tr>
    </w:tbl>
    <w:p w14:paraId="7E2EE4A0" w14:textId="77777777" w:rsidR="00446BFE" w:rsidRDefault="00446BFE">
      <w:pPr>
        <w:rPr>
          <w:rFonts w:eastAsiaTheme="minorEastAsia"/>
          <w:lang w:eastAsia="zh-CN"/>
        </w:rPr>
      </w:pPr>
    </w:p>
    <w:p w14:paraId="55A8BB75" w14:textId="4AC02EBD" w:rsidR="005C45BE" w:rsidRPr="005C45BE" w:rsidRDefault="005C45BE" w:rsidP="005C45BE">
      <w:pPr>
        <w:pStyle w:val="4"/>
        <w:ind w:left="864"/>
        <w:rPr>
          <w:b/>
          <w:sz w:val="20"/>
        </w:rPr>
      </w:pPr>
      <w:r w:rsidRPr="005C45BE">
        <w:rPr>
          <w:b/>
          <w:sz w:val="20"/>
        </w:rPr>
        <w:t xml:space="preserve">Proposal </w:t>
      </w:r>
      <w:r>
        <w:rPr>
          <w:rFonts w:eastAsiaTheme="minorEastAsia" w:hint="eastAsia"/>
          <w:b/>
          <w:sz w:val="20"/>
          <w:lang w:eastAsia="zh-CN"/>
        </w:rPr>
        <w:t>3</w:t>
      </w:r>
      <w:r w:rsidRPr="005C45BE">
        <w:rPr>
          <w:b/>
          <w:sz w:val="20"/>
        </w:rPr>
        <w:t>-</w:t>
      </w:r>
      <w:r w:rsidR="00422884">
        <w:rPr>
          <w:rFonts w:eastAsiaTheme="minorEastAsia" w:hint="eastAsia"/>
          <w:b/>
          <w:sz w:val="20"/>
          <w:lang w:eastAsia="zh-CN"/>
        </w:rPr>
        <w:t>3</w:t>
      </w:r>
    </w:p>
    <w:p w14:paraId="4EA838ED" w14:textId="77777777" w:rsidR="0049488C" w:rsidRDefault="00D46F63">
      <w:pPr>
        <w:spacing w:after="120"/>
        <w:rPr>
          <w:rFonts w:eastAsiaTheme="minorEastAsia"/>
          <w:b/>
          <w:lang w:eastAsia="zh-CN"/>
        </w:rPr>
      </w:pPr>
      <w:r>
        <w:rPr>
          <w:rFonts w:eastAsiaTheme="minorEastAsia"/>
          <w:b/>
          <w:lang w:eastAsia="zh-CN"/>
        </w:rPr>
        <w:t>Proposed Agreement:</w:t>
      </w:r>
    </w:p>
    <w:p w14:paraId="436DE838" w14:textId="563E6036" w:rsidR="003E33AB" w:rsidRDefault="003E33AB" w:rsidP="003E33AB">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S</w:t>
      </w:r>
      <w:r w:rsidR="005F3C9B">
        <w:rPr>
          <w:rFonts w:ascii="Times" w:eastAsiaTheme="minorEastAsia" w:hAnsi="Times" w:hint="eastAsia"/>
          <w:szCs w:val="24"/>
          <w:lang w:val="en-GB" w:eastAsia="zh-CN"/>
        </w:rPr>
        <w:t>SB</w:t>
      </w:r>
      <w:r>
        <w:rPr>
          <w:rFonts w:ascii="Times" w:eastAsia="Malgun Gothic" w:hAnsi="Times"/>
          <w:szCs w:val="24"/>
          <w:lang w:val="en-GB" w:eastAsia="ko-KR"/>
        </w:rPr>
        <w:t xml:space="preserve"> symbols </w:t>
      </w:r>
      <w:r w:rsidR="005F3C9B" w:rsidRPr="0050470E">
        <w:rPr>
          <w:rFonts w:eastAsiaTheme="minorEastAsia" w:hint="eastAsia"/>
          <w:lang w:eastAsia="zh-CN"/>
        </w:rPr>
        <w:t>configured with SBFD subbands</w:t>
      </w:r>
      <w:r>
        <w:rPr>
          <w:rFonts w:ascii="Times" w:eastAsia="Malgun Gothic" w:hAnsi="Times"/>
          <w:szCs w:val="24"/>
          <w:lang w:val="en-GB" w:eastAsia="ko-KR"/>
        </w:rPr>
        <w:t xml:space="preserve">, </w:t>
      </w:r>
    </w:p>
    <w:p w14:paraId="6A7296AA" w14:textId="7AE97ED6" w:rsidR="003E33AB" w:rsidRDefault="003E33AB" w:rsidP="003E33AB">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UL transmissions are </w:t>
      </w:r>
      <w:r w:rsidR="005F3C9B">
        <w:rPr>
          <w:rFonts w:ascii="Times" w:eastAsiaTheme="minorEastAsia" w:hAnsi="Times" w:cs="Times" w:hint="eastAsia"/>
          <w:lang w:val="en-GB" w:eastAsia="zh-CN"/>
        </w:rPr>
        <w:t xml:space="preserve">not </w:t>
      </w:r>
      <w:r>
        <w:rPr>
          <w:rFonts w:ascii="Times" w:eastAsia="Malgun Gothic" w:hAnsi="Times" w:cs="Times"/>
          <w:lang w:val="en-GB" w:eastAsia="zh-CN"/>
        </w:rPr>
        <w:t>allowed</w:t>
      </w:r>
      <w:r w:rsidR="005F3C9B">
        <w:rPr>
          <w:rFonts w:ascii="Times" w:eastAsiaTheme="minorEastAsia" w:hAnsi="Times" w:cs="Times" w:hint="eastAsia"/>
          <w:lang w:val="en-GB" w:eastAsia="zh-CN"/>
        </w:rPr>
        <w:t xml:space="preserve"> in the SSB symbols</w:t>
      </w:r>
    </w:p>
    <w:p w14:paraId="43649AB9" w14:textId="77777777" w:rsidR="003E33AB" w:rsidRDefault="003E33AB" w:rsidP="003E33AB">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1369D940" w14:textId="77777777" w:rsidR="003E33AB" w:rsidRPr="005F3C9B" w:rsidRDefault="003E33AB" w:rsidP="003E33AB">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72537270" w14:textId="74C435F2" w:rsidR="005F3C9B" w:rsidRPr="005F3C9B" w:rsidRDefault="005F3C9B" w:rsidP="005F3C9B">
      <w:pPr>
        <w:numPr>
          <w:ilvl w:val="1"/>
          <w:numId w:val="1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also applies to SSB receptions</w:t>
      </w:r>
    </w:p>
    <w:p w14:paraId="0171B1DB" w14:textId="02F398ED" w:rsidR="003E33AB" w:rsidRDefault="00F20C64" w:rsidP="00F20C64">
      <w:pPr>
        <w:numPr>
          <w:ilvl w:val="0"/>
          <w:numId w:val="11"/>
        </w:numPr>
        <w:suppressAutoHyphens w:val="0"/>
        <w:spacing w:after="0" w:line="240" w:lineRule="auto"/>
        <w:jc w:val="left"/>
        <w:rPr>
          <w:rFonts w:eastAsiaTheme="minorEastAsia"/>
          <w:lang w:val="en-GB" w:eastAsia="zh-CN"/>
        </w:rPr>
      </w:pPr>
      <w:r>
        <w:rPr>
          <w:rFonts w:eastAsiaTheme="minorEastAsia" w:hint="eastAsia"/>
          <w:lang w:val="en-GB" w:eastAsia="zh-CN"/>
        </w:rPr>
        <w:t xml:space="preserve">The SSB symbols refer to symbols indicated by </w:t>
      </w:r>
      <w:proofErr w:type="spellStart"/>
      <w:r w:rsidRPr="005F3C9B">
        <w:rPr>
          <w:i/>
          <w:color w:val="000000"/>
        </w:rPr>
        <w:t>ssb-PositionsInBurst</w:t>
      </w:r>
      <w:proofErr w:type="spellEnd"/>
      <w:r>
        <w:rPr>
          <w:color w:val="000000"/>
        </w:rPr>
        <w:t xml:space="preserve"> in SIB1 or </w:t>
      </w:r>
      <w:proofErr w:type="spellStart"/>
      <w:r w:rsidRPr="005F3C9B">
        <w:rPr>
          <w:i/>
          <w:color w:val="000000"/>
        </w:rPr>
        <w:t>ssb-PositionsInBurst</w:t>
      </w:r>
      <w:proofErr w:type="spellEnd"/>
      <w:r>
        <w:rPr>
          <w:color w:val="000000"/>
        </w:rPr>
        <w:t xml:space="preserve"> in </w:t>
      </w:r>
      <w:proofErr w:type="spellStart"/>
      <w:r w:rsidRPr="005F3C9B">
        <w:rPr>
          <w:i/>
          <w:color w:val="000000"/>
        </w:rPr>
        <w:t>ServingCellConfigCommon</w:t>
      </w:r>
      <w:proofErr w:type="spellEnd"/>
    </w:p>
    <w:p w14:paraId="4523F6A5" w14:textId="77777777" w:rsidR="00F20C64" w:rsidRDefault="00F20C64" w:rsidP="00F20C64">
      <w:pPr>
        <w:suppressAutoHyphens w:val="0"/>
        <w:spacing w:after="0" w:line="240" w:lineRule="auto"/>
        <w:ind w:left="720"/>
        <w:jc w:val="left"/>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88C" w14:paraId="45F8E6E2" w14:textId="77777777" w:rsidTr="00B93705">
        <w:tc>
          <w:tcPr>
            <w:tcW w:w="1384" w:type="dxa"/>
            <w:vAlign w:val="center"/>
          </w:tcPr>
          <w:p w14:paraId="54A39266" w14:textId="77777777" w:rsidR="0049488C" w:rsidRDefault="0049488C">
            <w:pPr>
              <w:spacing w:after="120"/>
              <w:rPr>
                <w:rFonts w:eastAsia="微软雅黑"/>
                <w:b/>
                <w:color w:val="000000"/>
                <w:lang w:eastAsia="zh-CN"/>
              </w:rPr>
            </w:pPr>
          </w:p>
        </w:tc>
        <w:tc>
          <w:tcPr>
            <w:tcW w:w="7676" w:type="dxa"/>
          </w:tcPr>
          <w:p w14:paraId="2234284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728EFED" w14:textId="77777777" w:rsidTr="00B93705">
        <w:tc>
          <w:tcPr>
            <w:tcW w:w="1384" w:type="dxa"/>
            <w:vAlign w:val="center"/>
          </w:tcPr>
          <w:p w14:paraId="78BE387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889781" w14:textId="51A48CE8" w:rsidR="0049488C" w:rsidRDefault="00D96444">
            <w:pPr>
              <w:rPr>
                <w:rFonts w:eastAsia="Malgun Gothic"/>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28450A">
              <w:rPr>
                <w:rFonts w:eastAsia="Malgun Gothic"/>
                <w:bCs/>
                <w:lang w:eastAsia="zh-CN"/>
              </w:rPr>
              <w:t xml:space="preserve">, </w:t>
            </w:r>
            <w:proofErr w:type="spellStart"/>
            <w:r w:rsidR="00B77671">
              <w:rPr>
                <w:rFonts w:eastAsiaTheme="minorEastAsia"/>
                <w:lang w:eastAsia="zh-CN"/>
              </w:rPr>
              <w:t>Xiaomi</w:t>
            </w:r>
            <w:proofErr w:type="spellEnd"/>
            <w:r w:rsidR="00B77671">
              <w:rPr>
                <w:rFonts w:eastAsiaTheme="minorEastAsia"/>
                <w:lang w:eastAsia="zh-CN"/>
              </w:rPr>
              <w:t>, Sony</w:t>
            </w:r>
            <w:r w:rsidR="00A92F0E">
              <w:rPr>
                <w:rFonts w:eastAsiaTheme="minorEastAsia" w:hint="eastAsia"/>
                <w:lang w:eastAsia="zh-CN"/>
              </w:rPr>
              <w:t>, Fujitsu</w:t>
            </w:r>
            <w:r w:rsidR="00D97F31">
              <w:rPr>
                <w:rFonts w:eastAsiaTheme="minorEastAsia"/>
                <w:lang w:eastAsia="zh-CN"/>
              </w:rPr>
              <w:t>, NEC</w:t>
            </w:r>
            <w:r w:rsidR="00BA12F0">
              <w:rPr>
                <w:rFonts w:eastAsiaTheme="minorEastAsia"/>
                <w:lang w:eastAsia="zh-CN"/>
              </w:rPr>
              <w:t xml:space="preserve">, </w:t>
            </w:r>
            <w:proofErr w:type="spellStart"/>
            <w:r w:rsidR="00BA12F0">
              <w:rPr>
                <w:rFonts w:eastAsiaTheme="minorEastAsia"/>
                <w:lang w:eastAsia="zh-CN"/>
              </w:rPr>
              <w:t>Tejas</w:t>
            </w:r>
            <w:proofErr w:type="spellEnd"/>
            <w:r w:rsidR="006D4C13">
              <w:rPr>
                <w:rFonts w:eastAsiaTheme="minorEastAsia"/>
                <w:lang w:eastAsia="zh-CN"/>
              </w:rPr>
              <w:t>, Ericsson</w:t>
            </w:r>
          </w:p>
        </w:tc>
      </w:tr>
      <w:tr w:rsidR="0049488C" w14:paraId="3A65062E" w14:textId="77777777" w:rsidTr="00B93705">
        <w:tc>
          <w:tcPr>
            <w:tcW w:w="1384" w:type="dxa"/>
            <w:vAlign w:val="center"/>
          </w:tcPr>
          <w:p w14:paraId="78893C8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3E4C4F7" w14:textId="1696712D" w:rsidR="0049488C" w:rsidRPr="00ED2CFB" w:rsidRDefault="00ED2CFB">
            <w:pPr>
              <w:spacing w:after="120"/>
              <w:rPr>
                <w:rFonts w:eastAsiaTheme="minorEastAsia"/>
                <w:color w:val="000000"/>
                <w:lang w:val="en-GB" w:eastAsia="zh-CN"/>
              </w:rPr>
            </w:pPr>
            <w:r>
              <w:rPr>
                <w:rFonts w:eastAsiaTheme="minorEastAsia" w:hint="eastAsia"/>
                <w:color w:val="000000"/>
                <w:lang w:val="en-GB" w:eastAsia="zh-CN"/>
              </w:rPr>
              <w:t>DOCOMO</w:t>
            </w:r>
            <w:r w:rsidR="006841E8">
              <w:rPr>
                <w:rFonts w:eastAsiaTheme="minorEastAsia"/>
                <w:color w:val="000000"/>
                <w:lang w:val="en-GB" w:eastAsia="zh-CN"/>
              </w:rPr>
              <w:t>, ZTE</w:t>
            </w:r>
            <w:r w:rsidR="009909B6" w:rsidRPr="009909B6">
              <w:rPr>
                <w:rFonts w:eastAsiaTheme="minorEastAsia"/>
                <w:color w:val="000000"/>
                <w:lang w:val="en-GB" w:eastAsia="zh-CN"/>
              </w:rPr>
              <w:t>, Panasonic</w:t>
            </w:r>
            <w:r w:rsidR="00CD5745" w:rsidRPr="00CD5745">
              <w:rPr>
                <w:rFonts w:eastAsia="Malgun Gothic" w:hint="eastAsia"/>
                <w:color w:val="000000"/>
                <w:lang w:val="en-GB" w:eastAsia="ko-KR"/>
              </w:rPr>
              <w:t>, LGE</w:t>
            </w:r>
            <w:r w:rsidR="00A537BA">
              <w:rPr>
                <w:rFonts w:eastAsia="Malgun Gothic"/>
                <w:color w:val="000000"/>
                <w:lang w:val="en-GB" w:eastAsia="ko-KR"/>
              </w:rPr>
              <w:t>, MTK</w:t>
            </w:r>
            <w:r w:rsidR="00564AA0">
              <w:rPr>
                <w:rFonts w:eastAsia="Malgun Gothic"/>
                <w:color w:val="000000"/>
                <w:lang w:val="en-GB" w:eastAsia="ko-KR"/>
              </w:rPr>
              <w:t xml:space="preserve">, </w:t>
            </w:r>
            <w:proofErr w:type="spellStart"/>
            <w:r w:rsidR="00564AA0">
              <w:rPr>
                <w:rFonts w:eastAsia="Malgun Gothic"/>
                <w:color w:val="000000"/>
                <w:lang w:val="en-GB" w:eastAsia="ko-KR"/>
              </w:rPr>
              <w:t>CEWiT</w:t>
            </w:r>
            <w:proofErr w:type="spellEnd"/>
            <w:r w:rsidR="00E27091">
              <w:rPr>
                <w:rFonts w:eastAsiaTheme="minorEastAsia"/>
                <w:color w:val="000000"/>
                <w:lang w:val="en-GB" w:eastAsia="zh-CN"/>
              </w:rPr>
              <w:t>, Nokia, NSB</w:t>
            </w:r>
          </w:p>
        </w:tc>
      </w:tr>
    </w:tbl>
    <w:p w14:paraId="50AAF35E" w14:textId="77777777" w:rsidR="0049488C" w:rsidRDefault="0049488C">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88C" w14:paraId="32A984CF" w14:textId="77777777" w:rsidTr="00B93705">
        <w:tc>
          <w:tcPr>
            <w:tcW w:w="1383" w:type="dxa"/>
          </w:tcPr>
          <w:p w14:paraId="4947432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DE704A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E580011" w14:textId="77777777" w:rsidTr="00B93705">
        <w:tc>
          <w:tcPr>
            <w:tcW w:w="1383" w:type="dxa"/>
            <w:vAlign w:val="center"/>
          </w:tcPr>
          <w:p w14:paraId="2C58B764" w14:textId="5FCC2ABE" w:rsidR="0049488C" w:rsidRDefault="00AB2910">
            <w:pPr>
              <w:jc w:val="center"/>
              <w:rPr>
                <w:rFonts w:eastAsia="微软雅黑"/>
                <w:lang w:eastAsia="zh-CN"/>
              </w:rPr>
            </w:pPr>
            <w:r>
              <w:rPr>
                <w:rFonts w:eastAsia="微软雅黑" w:hint="eastAsia"/>
                <w:lang w:eastAsia="zh-CN"/>
              </w:rPr>
              <w:t>Moderator</w:t>
            </w:r>
          </w:p>
        </w:tc>
        <w:tc>
          <w:tcPr>
            <w:tcW w:w="7677" w:type="dxa"/>
          </w:tcPr>
          <w:p w14:paraId="62804806" w14:textId="44525764" w:rsidR="0049488C" w:rsidRPr="00AB2910" w:rsidRDefault="00AB2910" w:rsidP="00323165">
            <w:pPr>
              <w:rPr>
                <w:rFonts w:eastAsiaTheme="minorEastAsia"/>
                <w:lang w:eastAsia="zh-CN"/>
              </w:rPr>
            </w:pPr>
            <w:r>
              <w:rPr>
                <w:rFonts w:eastAsia="微软雅黑" w:hint="eastAsia"/>
                <w:lang w:eastAsia="zh-CN"/>
              </w:rPr>
              <w:t>Companies</w:t>
            </w:r>
            <w:r>
              <w:rPr>
                <w:rFonts w:eastAsia="微软雅黑"/>
                <w:lang w:eastAsia="zh-CN"/>
              </w:rPr>
              <w:t>’</w:t>
            </w:r>
            <w:r>
              <w:rPr>
                <w:rFonts w:eastAsia="微软雅黑" w:hint="eastAsia"/>
                <w:lang w:eastAsia="zh-CN"/>
              </w:rPr>
              <w:t xml:space="preserve"> views are divergent on whether/how SSB symbols should fall back to full DL </w:t>
            </w:r>
            <w:r>
              <w:rPr>
                <w:rFonts w:eastAsia="微软雅黑" w:hint="eastAsia"/>
                <w:lang w:eastAsia="zh-CN"/>
              </w:rPr>
              <w:lastRenderedPageBreak/>
              <w:t xml:space="preserve">symbols. Moderator thinks that the above proposal is the simplest solution although some resources are wasted. </w:t>
            </w:r>
            <w:r w:rsidR="00323165">
              <w:rPr>
                <w:rFonts w:eastAsia="微软雅黑" w:hint="eastAsia"/>
                <w:lang w:eastAsia="zh-CN"/>
              </w:rPr>
              <w:t>However, a</w:t>
            </w:r>
            <w:r>
              <w:rPr>
                <w:rFonts w:eastAsia="微软雅黑" w:hint="eastAsia"/>
                <w:lang w:eastAsia="zh-CN"/>
              </w:rPr>
              <w:t xml:space="preserve">ccording to the analysis in R1-2408043, the </w:t>
            </w:r>
            <w:r>
              <w:rPr>
                <w:rFonts w:eastAsiaTheme="minorEastAsia" w:hint="eastAsia"/>
                <w:lang w:eastAsia="zh-CN"/>
              </w:rPr>
              <w:t>p</w:t>
            </w:r>
            <w:r w:rsidRPr="00152163">
              <w:t>ercentage of wasted resources/DL total resources</w:t>
            </w:r>
            <w:r>
              <w:rPr>
                <w:rFonts w:eastAsiaTheme="minorEastAsia" w:hint="eastAsia"/>
                <w:lang w:eastAsia="zh-CN"/>
              </w:rPr>
              <w:t xml:space="preserve"> is acceptable especially for SSB </w:t>
            </w:r>
            <w:r>
              <w:rPr>
                <w:rFonts w:eastAsiaTheme="minorEastAsia"/>
                <w:lang w:eastAsia="zh-CN"/>
              </w:rPr>
              <w:t>periodicity</w:t>
            </w:r>
            <w:r>
              <w:rPr>
                <w:rFonts w:eastAsiaTheme="minorEastAsia" w:hint="eastAsia"/>
                <w:lang w:eastAsia="zh-CN"/>
              </w:rPr>
              <w:t xml:space="preserve"> equal to or longer than 20ms.</w:t>
            </w:r>
          </w:p>
        </w:tc>
      </w:tr>
      <w:tr w:rsidR="00DC7B00" w14:paraId="45FB1CA8" w14:textId="77777777" w:rsidTr="00B93705">
        <w:tc>
          <w:tcPr>
            <w:tcW w:w="1383" w:type="dxa"/>
          </w:tcPr>
          <w:p w14:paraId="41078FFA" w14:textId="20F3243F" w:rsidR="00DC7B00" w:rsidRDefault="00DC7B00" w:rsidP="00DC7B00">
            <w:pPr>
              <w:jc w:val="center"/>
              <w:rPr>
                <w:rFonts w:eastAsia="微软雅黑"/>
              </w:rPr>
            </w:pPr>
            <w:r>
              <w:rPr>
                <w:rFonts w:eastAsia="微软雅黑" w:hint="eastAsia"/>
                <w:lang w:eastAsia="zh-CN"/>
              </w:rPr>
              <w:lastRenderedPageBreak/>
              <w:t>DOCOMO</w:t>
            </w:r>
          </w:p>
        </w:tc>
        <w:tc>
          <w:tcPr>
            <w:tcW w:w="7677" w:type="dxa"/>
          </w:tcPr>
          <w:p w14:paraId="2AC25091" w14:textId="77777777" w:rsidR="00DC7B00" w:rsidRDefault="00DC7B00" w:rsidP="00DC7B00">
            <w:pPr>
              <w:rPr>
                <w:rFonts w:eastAsia="微软雅黑"/>
                <w:lang w:eastAsia="zh-CN"/>
              </w:rPr>
            </w:pPr>
            <w:r>
              <w:rPr>
                <w:rFonts w:eastAsia="微软雅黑" w:hint="eastAsia"/>
                <w:lang w:eastAsia="zh-CN"/>
              </w:rPr>
              <w:t xml:space="preserve">We have concern on the proposal. </w:t>
            </w:r>
          </w:p>
          <w:p w14:paraId="5A2B30C7" w14:textId="7B998FAE" w:rsidR="00DC7B00" w:rsidRDefault="00DC7B00" w:rsidP="00DC7B00">
            <w:pPr>
              <w:rPr>
                <w:rFonts w:eastAsia="微软雅黑"/>
              </w:rPr>
            </w:pPr>
            <w:r>
              <w:rPr>
                <w:rFonts w:eastAsia="微软雅黑" w:hint="eastAsia"/>
                <w:lang w:eastAsia="zh-CN"/>
              </w:rPr>
              <w:t xml:space="preserve">The third bullet may cause critical issue for SSB reception and corresponding procedure. For example, </w:t>
            </w:r>
            <w:r w:rsidRPr="00F318A2">
              <w:rPr>
                <w:rFonts w:eastAsia="微软雅黑"/>
                <w:lang w:eastAsia="zh-CN"/>
              </w:rPr>
              <w:t>if SSB frequency resource overlaps with outside DL usable PRB, SSB occasion in SBFD symbols are not available for SSB reception for e.g., RRM/RLM/BM. Then, RAN4 RRM spec will be quite complicated</w:t>
            </w:r>
            <w:r>
              <w:rPr>
                <w:rFonts w:eastAsia="微软雅黑" w:hint="eastAsia"/>
                <w:lang w:eastAsia="zh-CN"/>
              </w:rPr>
              <w:t>.</w:t>
            </w:r>
          </w:p>
        </w:tc>
      </w:tr>
      <w:tr w:rsidR="006841E8" w14:paraId="412B89AF" w14:textId="77777777" w:rsidTr="00B93705">
        <w:tc>
          <w:tcPr>
            <w:tcW w:w="1383" w:type="dxa"/>
          </w:tcPr>
          <w:p w14:paraId="4D87351E" w14:textId="457FB0A6" w:rsidR="006841E8" w:rsidRDefault="006841E8" w:rsidP="006841E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70DA2CD" w14:textId="4EA89C35" w:rsidR="006841E8" w:rsidRDefault="006841E8" w:rsidP="006841E8">
            <w:pPr>
              <w:rPr>
                <w:rFonts w:eastAsiaTheme="minorEastAsia"/>
                <w:lang w:eastAsia="zh-CN"/>
              </w:rPr>
            </w:pPr>
            <w:r>
              <w:rPr>
                <w:rFonts w:eastAsia="微软雅黑" w:hint="eastAsia"/>
                <w:lang w:eastAsia="zh-CN"/>
              </w:rPr>
              <w:t>B</w:t>
            </w:r>
            <w:r>
              <w:rPr>
                <w:rFonts w:eastAsia="微软雅黑"/>
                <w:lang w:eastAsia="zh-CN"/>
              </w:rPr>
              <w:t xml:space="preserve">ased on </w:t>
            </w:r>
            <w:r>
              <w:rPr>
                <w:rFonts w:eastAsia="微软雅黑" w:hint="eastAsia"/>
                <w:lang w:eastAsia="zh-CN"/>
              </w:rPr>
              <w:t>the analysis in R1-2408043</w:t>
            </w:r>
            <w:r>
              <w:rPr>
                <w:rFonts w:eastAsia="微软雅黑"/>
                <w:lang w:eastAsia="zh-CN"/>
              </w:rPr>
              <w:t xml:space="preserve">, the </w:t>
            </w:r>
            <w:r>
              <w:rPr>
                <w:rFonts w:eastAsiaTheme="minorEastAsia" w:hint="eastAsia"/>
                <w:lang w:eastAsia="zh-CN"/>
              </w:rPr>
              <w:t>p</w:t>
            </w:r>
            <w:r>
              <w:t xml:space="preserve">ercentage of wasted resources/DL total resources could be more than 5%, under the assumption that </w:t>
            </w:r>
            <w:r>
              <w:rPr>
                <w:rFonts w:eastAsia="黑体"/>
                <w:bCs/>
                <w:lang w:eastAsia="zh-CN"/>
              </w:rPr>
              <w:t xml:space="preserve">UL subband occupies 20% carrier bandwidth.  If UL subband occupies more PRBs, more resources would be wasted. We don’t think such waste is acceptable. For </w:t>
            </w:r>
            <w:r>
              <w:rPr>
                <w:rFonts w:eastAsia="黑体" w:hint="eastAsia"/>
                <w:bCs/>
                <w:lang w:eastAsia="zh-CN"/>
              </w:rPr>
              <w:t>simplicity</w:t>
            </w:r>
            <w:r>
              <w:rPr>
                <w:rFonts w:eastAsia="黑体"/>
                <w:bCs/>
                <w:lang w:eastAsia="zh-CN"/>
              </w:rPr>
              <w:t xml:space="preserve"> and better spectrum efficiency, we propose that a</w:t>
            </w:r>
            <w:r>
              <w:rPr>
                <w:rFonts w:eastAsia="黑体" w:hint="eastAsia"/>
                <w:bCs/>
                <w:lang w:eastAsia="zh-CN"/>
              </w:rPr>
              <w:t xml:space="preserve"> slot 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w:t>
            </w:r>
            <w:r>
              <w:rPr>
                <w:rFonts w:eastAsiaTheme="minorEastAsia"/>
              </w:rPr>
              <w:t xml:space="preserve"> </w:t>
            </w:r>
          </w:p>
        </w:tc>
      </w:tr>
      <w:tr w:rsidR="009909B6" w14:paraId="1B6FA8A6" w14:textId="77777777" w:rsidTr="00B93705">
        <w:tc>
          <w:tcPr>
            <w:tcW w:w="1383" w:type="dxa"/>
          </w:tcPr>
          <w:p w14:paraId="3E4DD80A" w14:textId="7786B1E1" w:rsidR="009909B6" w:rsidRDefault="009909B6" w:rsidP="009909B6">
            <w:pPr>
              <w:jc w:val="center"/>
              <w:rPr>
                <w:rFonts w:eastAsia="微软雅黑"/>
                <w:lang w:eastAsia="zh-CN"/>
              </w:rPr>
            </w:pPr>
            <w:r>
              <w:rPr>
                <w:rFonts w:eastAsia="MS Mincho" w:hint="eastAsia"/>
                <w:lang w:eastAsia="ja-JP"/>
              </w:rPr>
              <w:t>Panasonic</w:t>
            </w:r>
          </w:p>
        </w:tc>
        <w:tc>
          <w:tcPr>
            <w:tcW w:w="7677" w:type="dxa"/>
          </w:tcPr>
          <w:p w14:paraId="4B65CCD3" w14:textId="0562F0CA" w:rsidR="009909B6" w:rsidRDefault="009909B6" w:rsidP="009909B6">
            <w:pPr>
              <w:rPr>
                <w:rFonts w:eastAsiaTheme="minorEastAsia"/>
                <w:lang w:eastAsia="zh-CN"/>
              </w:rPr>
            </w:pPr>
            <w:r>
              <w:rPr>
                <w:rFonts w:eastAsia="MS Mincho" w:hint="eastAsia"/>
                <w:lang w:eastAsia="ja-JP"/>
              </w:rPr>
              <w:t xml:space="preserve">We prefer to support the </w:t>
            </w:r>
            <w:r>
              <w:rPr>
                <w:rFonts w:eastAsia="微软雅黑" w:hint="eastAsia"/>
                <w:lang w:eastAsia="zh-CN"/>
              </w:rPr>
              <w:t>fallback</w:t>
            </w:r>
            <w:r>
              <w:rPr>
                <w:rFonts w:eastAsia="MS Mincho" w:hint="eastAsia"/>
                <w:lang w:eastAsia="ja-JP"/>
              </w:rPr>
              <w:t xml:space="preserve"> from </w:t>
            </w:r>
            <w:r>
              <w:rPr>
                <w:rFonts w:eastAsia="微软雅黑" w:hint="eastAsia"/>
                <w:lang w:eastAsia="zh-CN"/>
              </w:rPr>
              <w:t>SSB symbols to full DL symbols</w:t>
            </w:r>
            <w:r>
              <w:rPr>
                <w:rFonts w:eastAsia="MS Mincho" w:hint="eastAsia"/>
                <w:lang w:eastAsia="ja-JP"/>
              </w:rPr>
              <w:t xml:space="preserve"> for efficient resource utilization. </w:t>
            </w:r>
          </w:p>
        </w:tc>
      </w:tr>
      <w:tr w:rsidR="00CD5745" w14:paraId="08F94179" w14:textId="77777777" w:rsidTr="00B93705">
        <w:tc>
          <w:tcPr>
            <w:tcW w:w="1383" w:type="dxa"/>
          </w:tcPr>
          <w:p w14:paraId="391AD375" w14:textId="59211E8C" w:rsidR="00CD5745" w:rsidRPr="00CD5745" w:rsidRDefault="00CD5745" w:rsidP="00CD5745">
            <w:pPr>
              <w:jc w:val="center"/>
              <w:rPr>
                <w:rFonts w:eastAsia="MS Mincho"/>
                <w:lang w:eastAsia="ja-JP"/>
              </w:rPr>
            </w:pPr>
            <w:r w:rsidRPr="00CD5745">
              <w:rPr>
                <w:rFonts w:eastAsia="Malgun Gothic" w:hint="eastAsia"/>
                <w:lang w:eastAsia="ko-KR"/>
              </w:rPr>
              <w:t>LGE</w:t>
            </w:r>
          </w:p>
        </w:tc>
        <w:tc>
          <w:tcPr>
            <w:tcW w:w="7677" w:type="dxa"/>
          </w:tcPr>
          <w:p w14:paraId="669DCCAE" w14:textId="77777777" w:rsidR="00CD5745" w:rsidRPr="00CD5745" w:rsidRDefault="00CD5745" w:rsidP="00CD5745">
            <w:pPr>
              <w:rPr>
                <w:rFonts w:eastAsia="Malgun Gothic"/>
                <w:lang w:eastAsia="ko-KR"/>
              </w:rPr>
            </w:pPr>
            <w:r w:rsidRPr="00CD5745">
              <w:rPr>
                <w:rFonts w:eastAsia="Malgun Gothic" w:hint="eastAsia"/>
                <w:lang w:eastAsia="ko-KR"/>
              </w:rPr>
              <w:t xml:space="preserve">We have a concern on the proposal. The main concern of the proposal is the resource waste. </w:t>
            </w:r>
          </w:p>
          <w:p w14:paraId="4EC217A9" w14:textId="77777777" w:rsidR="00CD5745" w:rsidRPr="00CD5745" w:rsidRDefault="00CD5745" w:rsidP="00CD5745">
            <w:pPr>
              <w:rPr>
                <w:rFonts w:eastAsia="Malgun Gothic"/>
                <w:lang w:eastAsia="ko-KR"/>
              </w:rPr>
            </w:pPr>
            <w:r w:rsidRPr="00CD5745">
              <w:rPr>
                <w:rFonts w:eastAsia="Malgun Gothic" w:hint="eastAsia"/>
                <w:lang w:eastAsia="ko-KR"/>
              </w:rPr>
              <w:t xml:space="preserve">Using full DL symbol is </w:t>
            </w:r>
            <w:r w:rsidRPr="00CD5745">
              <w:rPr>
                <w:rFonts w:eastAsia="Malgun Gothic"/>
                <w:lang w:eastAsia="ko-KR"/>
              </w:rPr>
              <w:t>preferred</w:t>
            </w:r>
            <w:r w:rsidRPr="00CD5745">
              <w:rPr>
                <w:rFonts w:eastAsia="Malgun Gothic" w:hint="eastAsia"/>
                <w:lang w:eastAsia="ko-KR"/>
              </w:rPr>
              <w:t xml:space="preserve">. </w:t>
            </w:r>
          </w:p>
          <w:p w14:paraId="0712902E" w14:textId="77777777" w:rsidR="00CD5745" w:rsidRPr="00CD5745" w:rsidRDefault="00CD5745" w:rsidP="00CD5745">
            <w:pPr>
              <w:rPr>
                <w:rFonts w:eastAsia="Malgun Gothic"/>
                <w:lang w:eastAsia="ko-KR"/>
              </w:rPr>
            </w:pPr>
          </w:p>
          <w:p w14:paraId="6E31E9C2" w14:textId="77777777" w:rsidR="00CD5745" w:rsidRPr="00CD5745" w:rsidRDefault="00CD5745" w:rsidP="00CD5745">
            <w:pPr>
              <w:rPr>
                <w:rFonts w:ascii="Times" w:eastAsia="Malgun Gothic" w:hAnsi="Times" w:cs="Times"/>
                <w:lang w:val="en-GB" w:eastAsia="ko-KR"/>
              </w:rPr>
            </w:pPr>
            <w:r w:rsidRPr="00CD5745">
              <w:rPr>
                <w:rFonts w:eastAsia="Malgun Gothic" w:hint="eastAsia"/>
                <w:lang w:eastAsia="ko-KR"/>
              </w:rPr>
              <w:t xml:space="preserve">Regardless of the proposal, we have a comment for the case </w:t>
            </w:r>
            <w:r w:rsidRPr="00CD5745">
              <w:rPr>
                <w:rFonts w:ascii="Times" w:eastAsia="Malgun Gothic" w:hAnsi="Times" w:cs="Times"/>
                <w:lang w:val="en-GB" w:eastAsia="zh-CN"/>
              </w:rPr>
              <w:t>DL receptions within DL usable PRBs are allowed</w:t>
            </w:r>
            <w:r w:rsidRPr="00CD5745">
              <w:rPr>
                <w:rFonts w:ascii="Times" w:eastAsia="Malgun Gothic" w:hAnsi="Times" w:cs="Times" w:hint="eastAsia"/>
                <w:lang w:val="en-GB" w:eastAsia="ko-KR"/>
              </w:rPr>
              <w:t xml:space="preserve">. Before receiving SSB or after receiving SSB, UE may transmit UL signal/channel. For transmitting UL signal/channel before receiving SSB or after receiving SSB, certain time gap should be defined to </w:t>
            </w:r>
            <w:proofErr w:type="spellStart"/>
            <w:r w:rsidRPr="00CD5745">
              <w:rPr>
                <w:rFonts w:ascii="Times" w:eastAsia="Malgun Gothic" w:hAnsi="Times" w:cs="Times" w:hint="eastAsia"/>
                <w:lang w:val="en-GB" w:eastAsia="ko-KR"/>
              </w:rPr>
              <w:t>avoide</w:t>
            </w:r>
            <w:proofErr w:type="spellEnd"/>
            <w:r w:rsidRPr="00CD5745">
              <w:rPr>
                <w:rFonts w:ascii="Times" w:eastAsia="Malgun Gothic" w:hAnsi="Times" w:cs="Times" w:hint="eastAsia"/>
                <w:lang w:val="en-GB" w:eastAsia="ko-KR"/>
              </w:rPr>
              <w:t xml:space="preserve"> the overlapping between UL signal/channel and SSB. </w:t>
            </w:r>
          </w:p>
          <w:p w14:paraId="552F0C57" w14:textId="77777777" w:rsidR="00CD5745" w:rsidRPr="00CD5745" w:rsidRDefault="00CD5745" w:rsidP="00CD5745">
            <w:pPr>
              <w:rPr>
                <w:rFonts w:eastAsia="MS Mincho"/>
                <w:lang w:eastAsia="ja-JP"/>
              </w:rPr>
            </w:pPr>
          </w:p>
        </w:tc>
      </w:tr>
      <w:tr w:rsidR="00CD5745" w14:paraId="0B369003" w14:textId="77777777" w:rsidTr="00B93705">
        <w:tc>
          <w:tcPr>
            <w:tcW w:w="1383" w:type="dxa"/>
          </w:tcPr>
          <w:p w14:paraId="511C06AB" w14:textId="25F76E49" w:rsidR="00CD5745" w:rsidRDefault="00A537BA" w:rsidP="00CD5745">
            <w:pPr>
              <w:jc w:val="center"/>
              <w:rPr>
                <w:rFonts w:eastAsia="MS Mincho"/>
                <w:lang w:eastAsia="ja-JP"/>
              </w:rPr>
            </w:pPr>
            <w:r>
              <w:rPr>
                <w:rFonts w:eastAsia="MS Mincho"/>
                <w:lang w:eastAsia="ja-JP"/>
              </w:rPr>
              <w:t>MTK</w:t>
            </w:r>
          </w:p>
        </w:tc>
        <w:tc>
          <w:tcPr>
            <w:tcW w:w="7677" w:type="dxa"/>
          </w:tcPr>
          <w:p w14:paraId="3B38C050" w14:textId="67D28266" w:rsidR="00CD5745" w:rsidRDefault="00A537BA" w:rsidP="00CD5745">
            <w:pPr>
              <w:rPr>
                <w:rFonts w:eastAsia="MS Mincho"/>
                <w:lang w:eastAsia="ja-JP"/>
              </w:rPr>
            </w:pPr>
            <w:r>
              <w:rPr>
                <w:rFonts w:eastAsiaTheme="minorEastAsia"/>
                <w:lang w:eastAsia="zh-CN"/>
              </w:rPr>
              <w:t xml:space="preserve">We prefer that a slot </w:t>
            </w:r>
            <w:r>
              <w:rPr>
                <w:rFonts w:eastAsia="黑体" w:hint="eastAsia"/>
                <w:bCs/>
                <w:lang w:eastAsia="zh-CN"/>
              </w:rPr>
              <w:t xml:space="preserve">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 xml:space="preserve">. </w:t>
            </w:r>
            <w:r w:rsidRPr="00B97A56">
              <w:rPr>
                <w:rFonts w:eastAsia="黑体"/>
                <w:bCs/>
                <w:lang w:eastAsia="zh-CN"/>
              </w:rPr>
              <w:t>UL resources of SBFD slots containing SSBs will be wasted if not converted to full DL slots. On each such slot, as high as 20 MHz of frequency resources could be wasted.</w:t>
            </w:r>
          </w:p>
        </w:tc>
      </w:tr>
      <w:tr w:rsidR="002961BD" w14:paraId="04F32F51" w14:textId="77777777" w:rsidTr="00B93705">
        <w:tc>
          <w:tcPr>
            <w:tcW w:w="1383" w:type="dxa"/>
          </w:tcPr>
          <w:p w14:paraId="06D2C2F5" w14:textId="643326A6" w:rsidR="002961BD" w:rsidRDefault="002961BD" w:rsidP="002961BD">
            <w:pPr>
              <w:jc w:val="center"/>
              <w:rPr>
                <w:rFonts w:eastAsia="MS Mincho"/>
                <w:lang w:eastAsia="ja-JP"/>
              </w:rPr>
            </w:pPr>
            <w:r>
              <w:rPr>
                <w:rFonts w:eastAsia="微软雅黑"/>
              </w:rPr>
              <w:t>QC</w:t>
            </w:r>
          </w:p>
        </w:tc>
        <w:tc>
          <w:tcPr>
            <w:tcW w:w="7677" w:type="dxa"/>
          </w:tcPr>
          <w:p w14:paraId="5E8DE766" w14:textId="195E8BF8" w:rsidR="002961BD" w:rsidRDefault="002961BD" w:rsidP="002961BD">
            <w:pPr>
              <w:rPr>
                <w:rFonts w:eastAsiaTheme="minorEastAsia"/>
                <w:lang w:eastAsia="zh-CN"/>
              </w:rPr>
            </w:pPr>
            <w:r>
              <w:rPr>
                <w:rFonts w:eastAsia="微软雅黑"/>
              </w:rPr>
              <w:t xml:space="preserve">Although this is not our preference, we are okay to live with this proposal. </w:t>
            </w:r>
          </w:p>
        </w:tc>
      </w:tr>
      <w:tr w:rsidR="00564AA0" w14:paraId="715A2B91" w14:textId="77777777" w:rsidTr="00B93705">
        <w:tc>
          <w:tcPr>
            <w:tcW w:w="1383" w:type="dxa"/>
          </w:tcPr>
          <w:p w14:paraId="67C1A372" w14:textId="5FAE98F0" w:rsidR="00564AA0" w:rsidRDefault="00564AA0" w:rsidP="00564AA0">
            <w:pPr>
              <w:jc w:val="center"/>
              <w:rPr>
                <w:rFonts w:eastAsia="微软雅黑"/>
              </w:rPr>
            </w:pPr>
            <w:proofErr w:type="spellStart"/>
            <w:r>
              <w:rPr>
                <w:rFonts w:eastAsia="微软雅黑"/>
                <w:lang w:eastAsia="zh-CN"/>
              </w:rPr>
              <w:t>CEWiT</w:t>
            </w:r>
            <w:proofErr w:type="spellEnd"/>
          </w:p>
        </w:tc>
        <w:tc>
          <w:tcPr>
            <w:tcW w:w="7677" w:type="dxa"/>
          </w:tcPr>
          <w:p w14:paraId="0AA83086" w14:textId="482E2B6B" w:rsidR="00564AA0" w:rsidRDefault="00564AA0" w:rsidP="00564AA0">
            <w:pPr>
              <w:rPr>
                <w:rFonts w:eastAsia="微软雅黑"/>
              </w:rPr>
            </w:pPr>
            <w:r>
              <w:rPr>
                <w:rFonts w:eastAsiaTheme="minorEastAsia"/>
                <w:lang w:eastAsia="zh-CN"/>
              </w:rPr>
              <w:t xml:space="preserve">In our understanding, SSB should be prioritized over SBFD subbands. Not allowing SSB reception outside DL usable PRBs will have an impact on SSB measurement.  In current version of the proposal, in case SSB falls outside DL usable PRBs, both UL transmission and SSB measurement is blocked. </w:t>
            </w:r>
          </w:p>
        </w:tc>
      </w:tr>
      <w:tr w:rsidR="00FA708F" w14:paraId="00E6CEBB" w14:textId="77777777" w:rsidTr="00B93705">
        <w:tc>
          <w:tcPr>
            <w:tcW w:w="1383" w:type="dxa"/>
          </w:tcPr>
          <w:p w14:paraId="44A4975D" w14:textId="64AACD26" w:rsidR="00FA708F" w:rsidRDefault="00FA708F" w:rsidP="00FA708F">
            <w:pPr>
              <w:jc w:val="center"/>
              <w:rPr>
                <w:rFonts w:eastAsia="微软雅黑"/>
                <w:lang w:eastAsia="zh-CN"/>
              </w:rPr>
            </w:pPr>
            <w:r>
              <w:rPr>
                <w:rFonts w:eastAsia="微软雅黑"/>
                <w:lang w:eastAsia="zh-CN"/>
              </w:rPr>
              <w:t>Samsung</w:t>
            </w:r>
          </w:p>
        </w:tc>
        <w:tc>
          <w:tcPr>
            <w:tcW w:w="7677" w:type="dxa"/>
          </w:tcPr>
          <w:p w14:paraId="078D0A44" w14:textId="77777777" w:rsidR="00FA708F" w:rsidRDefault="00FA708F" w:rsidP="00FA708F">
            <w:pPr>
              <w:rPr>
                <w:rFonts w:eastAsiaTheme="minorEastAsia"/>
                <w:lang w:eastAsia="zh-CN"/>
              </w:rPr>
            </w:pPr>
            <w:r>
              <w:rPr>
                <w:rFonts w:eastAsiaTheme="minorEastAsia"/>
                <w:lang w:eastAsia="zh-CN"/>
              </w:rPr>
              <w:t xml:space="preserve">The first bullet is already agreed in the agreement below and </w:t>
            </w:r>
            <w:proofErr w:type="spellStart"/>
            <w:r>
              <w:rPr>
                <w:rFonts w:eastAsiaTheme="minorEastAsia"/>
                <w:lang w:eastAsia="zh-CN"/>
              </w:rPr>
              <w:t>sugget</w:t>
            </w:r>
            <w:proofErr w:type="spellEnd"/>
            <w:r>
              <w:rPr>
                <w:rFonts w:eastAsiaTheme="minorEastAsia"/>
                <w:lang w:eastAsia="zh-CN"/>
              </w:rPr>
              <w:t xml:space="preserve"> to remove.</w:t>
            </w:r>
          </w:p>
          <w:tbl>
            <w:tblPr>
              <w:tblStyle w:val="af1"/>
              <w:tblW w:w="0" w:type="auto"/>
              <w:tblLook w:val="04A0" w:firstRow="1" w:lastRow="0" w:firstColumn="1" w:lastColumn="0" w:noHBand="0" w:noVBand="1"/>
            </w:tblPr>
            <w:tblGrid>
              <w:gridCol w:w="7451"/>
            </w:tblGrid>
            <w:tr w:rsidR="00FA708F" w14:paraId="712BD7F1" w14:textId="77777777" w:rsidTr="00F74DC8">
              <w:tc>
                <w:tcPr>
                  <w:tcW w:w="7451" w:type="dxa"/>
                </w:tcPr>
                <w:p w14:paraId="5EB70939" w14:textId="77777777" w:rsidR="00FA708F" w:rsidRPr="00D50E68" w:rsidRDefault="00FA708F" w:rsidP="00FA708F">
                  <w:pPr>
                    <w:rPr>
                      <w:b/>
                      <w:bCs/>
                      <w:lang w:eastAsia="ko-KR"/>
                    </w:rPr>
                  </w:pPr>
                  <w:r w:rsidRPr="00D50E68">
                    <w:rPr>
                      <w:b/>
                      <w:bCs/>
                      <w:highlight w:val="green"/>
                      <w:lang w:eastAsia="ko-KR"/>
                    </w:rPr>
                    <w:t>Agreement</w:t>
                  </w:r>
                  <w:r>
                    <w:rPr>
                      <w:b/>
                      <w:bCs/>
                      <w:lang w:eastAsia="ko-KR"/>
                    </w:rPr>
                    <w:t xml:space="preserve"> </w:t>
                  </w:r>
                  <w:r w:rsidRPr="00FF66EB">
                    <w:rPr>
                      <w:rFonts w:eastAsiaTheme="minorEastAsia"/>
                      <w:lang w:eastAsia="zh-CN"/>
                    </w:rPr>
                    <w:t>#117</w:t>
                  </w:r>
                </w:p>
                <w:p w14:paraId="2EE9BA08" w14:textId="77777777" w:rsidR="00FA708F" w:rsidRDefault="00FA708F" w:rsidP="00FA70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57929514" w14:textId="77777777" w:rsidR="00FA708F" w:rsidRPr="00EB1D2C" w:rsidRDefault="00FA708F" w:rsidP="00FA708F">
                  <w:pPr>
                    <w:numPr>
                      <w:ilvl w:val="0"/>
                      <w:numId w:val="6"/>
                    </w:numPr>
                    <w:suppressAutoHyphens w:val="0"/>
                    <w:spacing w:after="0" w:line="240" w:lineRule="auto"/>
                    <w:jc w:val="left"/>
                    <w:rPr>
                      <w:rFonts w:eastAsia="Malgun Gothic"/>
                      <w:color w:val="943634" w:themeColor="accent2" w:themeShade="BF"/>
                    </w:rPr>
                  </w:pPr>
                  <w:r w:rsidRPr="00EB1D2C">
                    <w:rPr>
                      <w:rFonts w:eastAsiaTheme="minorEastAsia" w:hint="eastAsia"/>
                      <w:color w:val="943634" w:themeColor="accent2" w:themeShade="BF"/>
                      <w:lang w:eastAsia="zh-CN"/>
                    </w:rPr>
                    <w:t>FFS whether a slot consisting of SSB symbols is considered as a full DL slot or SSB symbols configured with SBFD subbands are SBFD symbols and only DL receptions within DL usable PRBs are allowed for SBFD aware UEs.</w:t>
                  </w:r>
                </w:p>
                <w:p w14:paraId="2D6E07BE" w14:textId="77777777" w:rsidR="00FA708F" w:rsidRDefault="00FA708F" w:rsidP="00FA708F">
                  <w:pPr>
                    <w:rPr>
                      <w:rFonts w:eastAsiaTheme="minorEastAsia"/>
                      <w:lang w:eastAsia="zh-CN"/>
                    </w:rPr>
                  </w:pPr>
                </w:p>
              </w:tc>
            </w:tr>
          </w:tbl>
          <w:p w14:paraId="3A08232D" w14:textId="77777777" w:rsidR="00FA708F" w:rsidRDefault="00FA708F" w:rsidP="00FA708F">
            <w:pPr>
              <w:rPr>
                <w:rFonts w:eastAsiaTheme="minorEastAsia"/>
                <w:lang w:eastAsia="zh-CN"/>
              </w:rPr>
            </w:pPr>
          </w:p>
          <w:p w14:paraId="653A3B1B" w14:textId="77777777" w:rsidR="00FA708F" w:rsidRDefault="00FA708F" w:rsidP="00FA708F">
            <w:pPr>
              <w:rPr>
                <w:rFonts w:eastAsiaTheme="minorEastAsia"/>
                <w:lang w:eastAsia="zh-CN"/>
              </w:rPr>
            </w:pPr>
            <w:r>
              <w:rPr>
                <w:rFonts w:eastAsiaTheme="minorEastAsia"/>
                <w:lang w:eastAsia="zh-CN"/>
              </w:rPr>
              <w:t xml:space="preserve">The second and third </w:t>
            </w:r>
            <w:proofErr w:type="spellStart"/>
            <w:r>
              <w:rPr>
                <w:rFonts w:eastAsiaTheme="minorEastAsia"/>
                <w:lang w:eastAsia="zh-CN"/>
              </w:rPr>
              <w:t>bullest</w:t>
            </w:r>
            <w:proofErr w:type="spellEnd"/>
            <w:r>
              <w:rPr>
                <w:rFonts w:eastAsiaTheme="minorEastAsia"/>
                <w:lang w:eastAsia="zh-CN"/>
              </w:rPr>
              <w:t xml:space="preserve"> are not clear to us for the wording “</w:t>
            </w:r>
            <w:r>
              <w:rPr>
                <w:rFonts w:ascii="Times" w:eastAsia="Malgun Gothic" w:hAnsi="Times" w:cs="Times"/>
                <w:lang w:val="en-GB" w:eastAsia="zh-CN"/>
              </w:rPr>
              <w:t>DL receptions</w:t>
            </w:r>
            <w:r>
              <w:rPr>
                <w:rFonts w:eastAsiaTheme="minorEastAsia"/>
                <w:lang w:eastAsia="zh-CN"/>
              </w:rPr>
              <w:t xml:space="preserve">”. Does it refer to DL receptions other than SSB? </w:t>
            </w:r>
          </w:p>
          <w:p w14:paraId="702C4EDC" w14:textId="77777777" w:rsidR="00FA708F" w:rsidRDefault="00FA708F" w:rsidP="00FA708F">
            <w:pPr>
              <w:rPr>
                <w:rFonts w:eastAsiaTheme="minorEastAsia"/>
                <w:lang w:eastAsia="zh-CN"/>
              </w:rPr>
            </w:pPr>
            <w:r>
              <w:rPr>
                <w:rFonts w:eastAsiaTheme="minorEastAsia"/>
                <w:lang w:eastAsia="zh-CN"/>
              </w:rPr>
              <w:t>In addition, we already defined some rules for DL reception on SBFD symbols, cannot we simply reuse those rules?</w:t>
            </w:r>
          </w:p>
          <w:p w14:paraId="794FAE83" w14:textId="77777777" w:rsidR="00FA708F" w:rsidRDefault="00FA708F" w:rsidP="00FA708F">
            <w:pPr>
              <w:rPr>
                <w:rFonts w:eastAsiaTheme="minorEastAsia"/>
                <w:lang w:eastAsia="zh-CN"/>
              </w:rPr>
            </w:pPr>
          </w:p>
        </w:tc>
      </w:tr>
      <w:tr w:rsidR="00BA12F0" w14:paraId="722F98BB" w14:textId="77777777" w:rsidTr="00B93705">
        <w:tc>
          <w:tcPr>
            <w:tcW w:w="1383" w:type="dxa"/>
          </w:tcPr>
          <w:p w14:paraId="2B41C4D9" w14:textId="6681AA23" w:rsidR="00BA12F0" w:rsidRDefault="00BA12F0" w:rsidP="00BA12F0">
            <w:pPr>
              <w:jc w:val="center"/>
              <w:rPr>
                <w:rFonts w:eastAsia="微软雅黑"/>
                <w:lang w:eastAsia="zh-CN"/>
              </w:rPr>
            </w:pPr>
            <w:r w:rsidRPr="001F18EA">
              <w:rPr>
                <w:rFonts w:eastAsia="微软雅黑"/>
                <w:lang w:eastAsia="zh-CN"/>
              </w:rPr>
              <w:t>Tejas</w:t>
            </w:r>
          </w:p>
        </w:tc>
        <w:tc>
          <w:tcPr>
            <w:tcW w:w="7677" w:type="dxa"/>
          </w:tcPr>
          <w:p w14:paraId="1529730E" w14:textId="1768F348" w:rsidR="00BA12F0" w:rsidRDefault="00BA12F0" w:rsidP="00BA12F0">
            <w:pPr>
              <w:rPr>
                <w:rFonts w:eastAsiaTheme="minorEastAsia"/>
                <w:lang w:eastAsia="zh-CN"/>
              </w:rPr>
            </w:pPr>
            <w:r w:rsidRPr="001F18EA">
              <w:rPr>
                <w:rFonts w:eastAsiaTheme="minorEastAsia"/>
                <w:lang w:eastAsia="zh-CN"/>
              </w:rPr>
              <w:t xml:space="preserve">We </w:t>
            </w:r>
            <w:r>
              <w:rPr>
                <w:rFonts w:eastAsiaTheme="minorEastAsia"/>
                <w:lang w:eastAsia="zh-CN"/>
              </w:rPr>
              <w:t>support the proposal.</w:t>
            </w:r>
          </w:p>
        </w:tc>
      </w:tr>
      <w:tr w:rsidR="00806EBA" w14:paraId="2B943D8E" w14:textId="77777777" w:rsidTr="00B93705">
        <w:tc>
          <w:tcPr>
            <w:tcW w:w="1383" w:type="dxa"/>
          </w:tcPr>
          <w:p w14:paraId="77E131D9" w14:textId="29882A94" w:rsidR="00806EBA" w:rsidRPr="001F18EA" w:rsidRDefault="00806EBA" w:rsidP="00806EBA">
            <w:pPr>
              <w:jc w:val="center"/>
              <w:rPr>
                <w:rFonts w:eastAsia="微软雅黑"/>
                <w:lang w:eastAsia="zh-CN"/>
              </w:rPr>
            </w:pPr>
            <w:r>
              <w:rPr>
                <w:rFonts w:eastAsia="MS Mincho" w:hint="eastAsia"/>
                <w:lang w:eastAsia="ja-JP"/>
              </w:rPr>
              <w:t>Sharp</w:t>
            </w:r>
          </w:p>
        </w:tc>
        <w:tc>
          <w:tcPr>
            <w:tcW w:w="7677" w:type="dxa"/>
          </w:tcPr>
          <w:p w14:paraId="67D639B8" w14:textId="77777777" w:rsidR="00806EBA" w:rsidRDefault="00806EBA" w:rsidP="00806EBA">
            <w:pPr>
              <w:rPr>
                <w:rFonts w:eastAsia="MS Mincho"/>
                <w:lang w:eastAsia="ja-JP"/>
              </w:rPr>
            </w:pPr>
            <w:r>
              <w:rPr>
                <w:rFonts w:eastAsia="MS Mincho" w:hint="eastAsia"/>
                <w:lang w:eastAsia="ja-JP"/>
              </w:rPr>
              <w:t>In FR2, wider frequency should be utilized for SSB and CORESET as possible. F</w:t>
            </w:r>
            <w:r>
              <w:rPr>
                <w:rFonts w:eastAsia="MS Mincho"/>
                <w:lang w:eastAsia="ja-JP"/>
              </w:rPr>
              <w:t>o</w:t>
            </w:r>
            <w:r>
              <w:rPr>
                <w:rFonts w:eastAsia="MS Mincho" w:hint="eastAsia"/>
                <w:lang w:eastAsia="ja-JP"/>
              </w:rPr>
              <w:t xml:space="preserve">r example, assuming FR2-1 SBFD subband configuration, SSB and CORESET multiplexing pattern case 2 and 3 will never be utilized if only a single DL subband is available for SSB </w:t>
            </w:r>
            <w:r>
              <w:rPr>
                <w:rFonts w:eastAsia="MS Mincho" w:hint="eastAsia"/>
                <w:lang w:eastAsia="ja-JP"/>
              </w:rPr>
              <w:lastRenderedPageBreak/>
              <w:t>and CORESET. It is specified that CORESET size is either 48 or 96 RBs with 60 kHz and SSB requires 20 RBs with 120 kHz which equals to 40 RBs in 60 kHz.</w:t>
            </w:r>
          </w:p>
          <w:p w14:paraId="20712C66" w14:textId="77777777" w:rsidR="00806EBA" w:rsidRDefault="00806EBA" w:rsidP="00806EBA">
            <w:pPr>
              <w:rPr>
                <w:rFonts w:eastAsia="MS Mincho"/>
                <w:lang w:eastAsia="ja-JP"/>
              </w:rPr>
            </w:pPr>
            <w:r>
              <w:rPr>
                <w:rFonts w:eastAsia="MS Mincho" w:hint="eastAsia"/>
                <w:lang w:eastAsia="ja-JP"/>
              </w:rPr>
              <w:t>The required minimum continuous DL RBs for SSB and CORESET multiplexing pattern case 2 and 3 are 86 smaller than ND=52. T</w:t>
            </w:r>
            <w:r>
              <w:rPr>
                <w:rFonts w:eastAsia="MS Mincho"/>
                <w:lang w:eastAsia="ja-JP"/>
              </w:rPr>
              <w:t>h</w:t>
            </w:r>
            <w:r>
              <w:rPr>
                <w:rFonts w:eastAsia="MS Mincho" w:hint="eastAsia"/>
                <w:lang w:eastAsia="ja-JP"/>
              </w:rPr>
              <w:t>erefore, the proposed agreement will lead to make impossible to deploy SSB and CORESET multiplexing pattern case 2 and 3.</w:t>
            </w:r>
          </w:p>
          <w:p w14:paraId="30C115C1" w14:textId="77777777" w:rsidR="00806EBA" w:rsidRDefault="00806EBA" w:rsidP="00806EBA">
            <w:pPr>
              <w:rPr>
                <w:rFonts w:eastAsia="MS Mincho"/>
                <w:lang w:eastAsia="ja-JP"/>
              </w:rPr>
            </w:pPr>
          </w:p>
          <w:p w14:paraId="7A6C58A3" w14:textId="77777777" w:rsidR="00806EBA" w:rsidRDefault="00806EBA" w:rsidP="00806EBA">
            <w:pPr>
              <w:rPr>
                <w:rFonts w:eastAsia="MS Mincho"/>
                <w:lang w:eastAsia="ja-JP"/>
              </w:rPr>
            </w:pPr>
            <w:r>
              <w:rPr>
                <w:rFonts w:eastAsia="MS Mincho" w:hint="eastAsia"/>
                <w:lang w:eastAsia="ja-JP"/>
              </w:rPr>
              <w:t>Below is the SBFD subband configuration for FR2-1 in TR38.858.</w:t>
            </w:r>
          </w:p>
          <w:p w14:paraId="15424D18" w14:textId="29916904" w:rsidR="00806EBA" w:rsidRPr="001F18EA" w:rsidRDefault="00806EBA" w:rsidP="00806EBA">
            <w:pPr>
              <w:rPr>
                <w:rFonts w:eastAsiaTheme="minorEastAsia"/>
                <w:lang w:eastAsia="zh-CN"/>
              </w:rPr>
            </w:pPr>
            <w:r w:rsidRPr="007835E8">
              <w:rPr>
                <w:rFonts w:eastAsia="MS Mincho"/>
                <w:lang w:eastAsia="ja-JP"/>
              </w:rPr>
              <w:t>Option 1 (Baseline): 200MHz, &lt;ND, NU, NG &gt;=&lt;52, 26, 1&gt;</w:t>
            </w:r>
            <w:r>
              <w:rPr>
                <w:rFonts w:eastAsia="MS Mincho" w:hint="eastAsia"/>
                <w:lang w:eastAsia="ja-JP"/>
              </w:rPr>
              <w:t xml:space="preserve"> </w:t>
            </w:r>
          </w:p>
        </w:tc>
      </w:tr>
      <w:tr w:rsidR="00E27091" w14:paraId="3E73AC0A" w14:textId="77777777" w:rsidTr="00B93705">
        <w:tc>
          <w:tcPr>
            <w:tcW w:w="1383" w:type="dxa"/>
          </w:tcPr>
          <w:p w14:paraId="2550C32D" w14:textId="0C98BF9E" w:rsidR="00E27091" w:rsidRDefault="00E27091" w:rsidP="00E27091">
            <w:pPr>
              <w:jc w:val="center"/>
              <w:rPr>
                <w:rFonts w:eastAsia="MS Mincho"/>
                <w:lang w:eastAsia="ja-JP"/>
              </w:rPr>
            </w:pPr>
            <w:r>
              <w:rPr>
                <w:rFonts w:eastAsia="微软雅黑"/>
                <w:lang w:eastAsia="zh-CN"/>
              </w:rPr>
              <w:lastRenderedPageBreak/>
              <w:t>Nokia, NSB</w:t>
            </w:r>
          </w:p>
        </w:tc>
        <w:tc>
          <w:tcPr>
            <w:tcW w:w="7677" w:type="dxa"/>
          </w:tcPr>
          <w:p w14:paraId="5AFBB749" w14:textId="77777777" w:rsidR="00E27091" w:rsidRDefault="00E27091" w:rsidP="00E27091">
            <w:pPr>
              <w:rPr>
                <w:rFonts w:eastAsiaTheme="minorEastAsia"/>
                <w:lang w:eastAsia="zh-CN"/>
              </w:rPr>
            </w:pPr>
            <w:r>
              <w:rPr>
                <w:rFonts w:eastAsiaTheme="minorEastAsia"/>
                <w:lang w:eastAsia="zh-CN"/>
              </w:rPr>
              <w:t>We do not think the resource waste of the frequency resource outside of SSB PRBs is reasonable. We agree with ZTE this overhead is not small and RAN1 should not waste resource unnecessarily. For some cases, this resource waste will “eat” performance gain of SBFD.</w:t>
            </w:r>
          </w:p>
          <w:p w14:paraId="265C4FF2" w14:textId="05B34FC7" w:rsidR="00E27091" w:rsidRDefault="00E27091" w:rsidP="00E27091">
            <w:pPr>
              <w:rPr>
                <w:rFonts w:eastAsia="MS Mincho"/>
                <w:lang w:eastAsia="ja-JP"/>
              </w:rPr>
            </w:pPr>
            <w:r>
              <w:rPr>
                <w:rFonts w:eastAsiaTheme="minorEastAsia"/>
                <w:lang w:eastAsia="zh-CN"/>
              </w:rPr>
              <w:t xml:space="preserve">For the PRBs outside of SSB, it can be utilized for DL for both SBFD and non-SBFD UEs. </w:t>
            </w:r>
          </w:p>
        </w:tc>
      </w:tr>
    </w:tbl>
    <w:p w14:paraId="25A5B4A9" w14:textId="77777777" w:rsidR="0049488C" w:rsidRDefault="0049488C">
      <w:pPr>
        <w:rPr>
          <w:rFonts w:eastAsiaTheme="minorEastAsia"/>
          <w:lang w:eastAsia="zh-CN"/>
        </w:rPr>
      </w:pPr>
    </w:p>
    <w:p w14:paraId="7C5444B3" w14:textId="7B2F0B38" w:rsidR="00422884" w:rsidRPr="005C45BE" w:rsidRDefault="00422884" w:rsidP="00422884">
      <w:pPr>
        <w:pStyle w:val="4"/>
        <w:ind w:left="864"/>
        <w:rPr>
          <w:b/>
          <w:sz w:val="20"/>
        </w:rPr>
      </w:pPr>
      <w:r w:rsidRPr="005C45BE">
        <w:rPr>
          <w:b/>
          <w:sz w:val="20"/>
        </w:rPr>
        <w:t xml:space="preserve">Proposal </w:t>
      </w:r>
      <w:r>
        <w:rPr>
          <w:rFonts w:eastAsiaTheme="minorEastAsia" w:hint="eastAsia"/>
          <w:b/>
          <w:sz w:val="20"/>
          <w:lang w:eastAsia="zh-CN"/>
        </w:rPr>
        <w:t>3</w:t>
      </w:r>
      <w:r w:rsidRPr="005C45BE">
        <w:rPr>
          <w:b/>
          <w:sz w:val="20"/>
        </w:rPr>
        <w:t>-</w:t>
      </w:r>
      <w:r>
        <w:rPr>
          <w:rFonts w:eastAsiaTheme="minorEastAsia" w:hint="eastAsia"/>
          <w:b/>
          <w:sz w:val="20"/>
          <w:lang w:eastAsia="zh-CN"/>
        </w:rPr>
        <w:t>4</w:t>
      </w:r>
    </w:p>
    <w:p w14:paraId="47DC8D39" w14:textId="77777777" w:rsidR="00422884" w:rsidRDefault="00422884" w:rsidP="00422884">
      <w:pPr>
        <w:spacing w:after="120"/>
        <w:rPr>
          <w:rFonts w:eastAsiaTheme="minorEastAsia"/>
          <w:b/>
          <w:lang w:eastAsia="zh-CN"/>
        </w:rPr>
      </w:pPr>
      <w:r>
        <w:rPr>
          <w:rFonts w:eastAsiaTheme="minorEastAsia"/>
          <w:b/>
          <w:lang w:eastAsia="zh-CN"/>
        </w:rPr>
        <w:t>Proposed Agreement:</w:t>
      </w:r>
    </w:p>
    <w:p w14:paraId="7322A9D5" w14:textId="77777777" w:rsidR="00422884" w:rsidRDefault="00422884" w:rsidP="00422884">
      <w:r>
        <w:t>Update the following agreement made in RAN1#11</w:t>
      </w:r>
      <w:r>
        <w:rPr>
          <w:rFonts w:eastAsiaTheme="minorEastAsia" w:hint="eastAsia"/>
          <w:lang w:eastAsia="zh-CN"/>
        </w:rPr>
        <w:t>7</w:t>
      </w:r>
      <w:r>
        <w:t xml:space="preserve"> meeting: </w:t>
      </w:r>
    </w:p>
    <w:p w14:paraId="13DA4053" w14:textId="77777777" w:rsidR="00422884" w:rsidRPr="00EB45FA" w:rsidRDefault="00422884" w:rsidP="00422884">
      <w:pPr>
        <w:tabs>
          <w:tab w:val="left" w:pos="0"/>
        </w:tabs>
        <w:rPr>
          <w:rFonts w:eastAsiaTheme="minorEastAsia"/>
          <w:lang w:eastAsia="zh-CN"/>
        </w:rPr>
      </w:pPr>
      <w:r w:rsidRPr="00EB45FA">
        <w:rPr>
          <w:rFonts w:eastAsia="Malgun Gothic" w:hint="eastAsia"/>
          <w:lang w:eastAsia="zh-CN"/>
        </w:rPr>
        <w:t>I</w:t>
      </w:r>
      <w:r w:rsidRPr="00EB45FA">
        <w:rPr>
          <w:rFonts w:eastAsia="Malgun Gothic"/>
          <w:lang w:eastAsia="zh-CN"/>
        </w:rPr>
        <w:t>f link direction indication is not supported nor provided</w:t>
      </w:r>
      <w:r w:rsidRPr="00EB45FA">
        <w:rPr>
          <w:rFonts w:eastAsia="Malgun Gothic" w:hint="eastAsia"/>
          <w:lang w:eastAsia="zh-CN"/>
        </w:rPr>
        <w:t xml:space="preserve"> for a SBFD symbol, </w:t>
      </w:r>
      <w:r w:rsidRPr="00EB45FA">
        <w:rPr>
          <w:rFonts w:eastAsia="宋体"/>
          <w:lang w:eastAsia="zh-CN"/>
        </w:rPr>
        <w:t xml:space="preserve">collision Case </w:t>
      </w:r>
      <w:r w:rsidRPr="00EB45FA">
        <w:rPr>
          <w:rFonts w:eastAsia="宋体" w:hint="eastAsia"/>
          <w:lang w:eastAsia="zh-CN"/>
        </w:rPr>
        <w:t>3</w:t>
      </w:r>
      <w:r w:rsidRPr="00EB45FA">
        <w:rPr>
          <w:rFonts w:eastAsia="Malgun Gothic"/>
          <w:lang w:eastAsia="zh-CN"/>
        </w:rPr>
        <w:t xml:space="preserve"> </w:t>
      </w:r>
      <w:r w:rsidRPr="00EB45FA">
        <w:rPr>
          <w:lang w:eastAsia="zh-CN"/>
        </w:rPr>
        <w:t>(semi-statically configured DL reception vs. semi-statically configured UL transmission)</w:t>
      </w:r>
      <w:r w:rsidRPr="00EB45FA">
        <w:rPr>
          <w:rFonts w:eastAsia="Malgun Gothic"/>
          <w:lang w:eastAsia="zh-CN"/>
        </w:rPr>
        <w:t xml:space="preserve"> in </w:t>
      </w:r>
      <w:r w:rsidRPr="00EB45FA">
        <w:rPr>
          <w:rFonts w:eastAsia="Malgun Gothic" w:hint="eastAsia"/>
          <w:lang w:eastAsia="zh-CN"/>
        </w:rPr>
        <w:t>the</w:t>
      </w:r>
      <w:r w:rsidRPr="00EB45FA">
        <w:rPr>
          <w:rFonts w:eastAsia="Malgun Gothic"/>
          <w:lang w:eastAsia="zh-CN"/>
        </w:rPr>
        <w:t xml:space="preserve"> SBFD symbol for SBFD-aware UEs</w:t>
      </w:r>
      <w:r w:rsidRPr="00EB45FA">
        <w:rPr>
          <w:rFonts w:eastAsiaTheme="minorEastAsia" w:hint="eastAsia"/>
          <w:lang w:eastAsia="zh-CN"/>
        </w:rPr>
        <w:t xml:space="preserve"> is an error case.</w:t>
      </w:r>
    </w:p>
    <w:p w14:paraId="36E271DE" w14:textId="77777777" w:rsidR="00422884" w:rsidRPr="007828C9" w:rsidRDefault="00422884" w:rsidP="00422884">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color w:val="000000"/>
          <w:lang w:eastAsia="zh-CN"/>
        </w:rPr>
        <w:t xml:space="preserve">An SBFD-aware UE does not expect to receive both dedicated higher layer parameters configuring transmission in UL </w:t>
      </w:r>
      <w:r w:rsidRPr="007828C9">
        <w:rPr>
          <w:rFonts w:eastAsia="Microsoft YaHei UI" w:hint="eastAsia"/>
          <w:color w:val="000000"/>
          <w:lang w:eastAsia="zh-CN"/>
        </w:rPr>
        <w:t>usable PRBs</w:t>
      </w:r>
      <w:r w:rsidRPr="007828C9">
        <w:rPr>
          <w:rFonts w:eastAsia="Microsoft YaHei UI"/>
          <w:color w:val="000000"/>
          <w:lang w:eastAsia="zh-CN"/>
        </w:rPr>
        <w:t xml:space="preserve"> from the UE and dedicated higher layer parameters configuring rece</w:t>
      </w:r>
      <w:r w:rsidRPr="007828C9">
        <w:rPr>
          <w:rFonts w:eastAsia="Microsoft YaHei UI"/>
          <w:color w:val="000000"/>
          <w:lang w:eastAsia="zh-CN"/>
        </w:rPr>
        <w:t>p</w:t>
      </w:r>
      <w:r w:rsidRPr="007828C9">
        <w:rPr>
          <w:rFonts w:eastAsia="Microsoft YaHei UI"/>
          <w:color w:val="000000"/>
          <w:lang w:eastAsia="zh-CN"/>
        </w:rPr>
        <w:t xml:space="preserve">tion in DL </w:t>
      </w:r>
      <w:r w:rsidRPr="007828C9">
        <w:rPr>
          <w:rFonts w:eastAsia="Microsoft YaHei UI" w:hint="eastAsia"/>
          <w:color w:val="000000"/>
          <w:lang w:eastAsia="zh-CN"/>
        </w:rPr>
        <w:t>usable PRBs</w:t>
      </w:r>
      <w:r w:rsidRPr="007828C9">
        <w:rPr>
          <w:rFonts w:eastAsia="Microsoft YaHei UI"/>
          <w:color w:val="000000"/>
          <w:lang w:eastAsia="zh-CN"/>
        </w:rPr>
        <w:t xml:space="preserve"> in the </w:t>
      </w:r>
      <w:r w:rsidRPr="007828C9">
        <w:rPr>
          <w:rFonts w:eastAsia="Microsoft YaHei UI" w:hint="eastAsia"/>
          <w:color w:val="000000"/>
          <w:lang w:eastAsia="zh-CN"/>
        </w:rPr>
        <w:t>SBFD</w:t>
      </w:r>
      <w:r w:rsidRPr="007828C9">
        <w:rPr>
          <w:rFonts w:eastAsia="Microsoft YaHei UI"/>
          <w:color w:val="000000"/>
          <w:lang w:eastAsia="zh-CN"/>
        </w:rPr>
        <w:t xml:space="preserve"> symbol</w:t>
      </w:r>
    </w:p>
    <w:p w14:paraId="28371097" w14:textId="77777777" w:rsidR="00422884" w:rsidRPr="007828C9" w:rsidRDefault="00422884" w:rsidP="00422884">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7828C9">
        <w:rPr>
          <w:rFonts w:eastAsia="Microsoft YaHei UI"/>
          <w:color w:val="000000"/>
          <w:lang w:eastAsia="zh-CN"/>
        </w:rPr>
        <w:t xml:space="preserve">An SBFD-aware UE does not expect to receive both dedicated higher layer parameters configuring transmission in UL </w:t>
      </w:r>
      <w:r w:rsidRPr="007828C9">
        <w:rPr>
          <w:rFonts w:eastAsia="Microsoft YaHei UI" w:hint="eastAsia"/>
          <w:color w:val="000000"/>
          <w:lang w:eastAsia="zh-CN"/>
        </w:rPr>
        <w:t>usable PRBs</w:t>
      </w:r>
      <w:r w:rsidRPr="007828C9">
        <w:rPr>
          <w:rFonts w:eastAsia="Microsoft YaHei UI"/>
          <w:color w:val="000000"/>
          <w:lang w:eastAsia="zh-CN"/>
        </w:rPr>
        <w:t xml:space="preserve"> from the UE and cell specific higher layer parameters configuring r</w:t>
      </w:r>
      <w:r w:rsidRPr="007828C9">
        <w:rPr>
          <w:rFonts w:eastAsia="Microsoft YaHei UI"/>
          <w:color w:val="000000"/>
          <w:lang w:eastAsia="zh-CN"/>
        </w:rPr>
        <w:t>e</w:t>
      </w:r>
      <w:r w:rsidRPr="007828C9">
        <w:rPr>
          <w:rFonts w:eastAsia="Microsoft YaHei UI"/>
          <w:color w:val="000000"/>
          <w:lang w:eastAsia="zh-CN"/>
        </w:rPr>
        <w:t xml:space="preserve">ception in DL </w:t>
      </w:r>
      <w:r w:rsidRPr="007828C9">
        <w:rPr>
          <w:rFonts w:eastAsia="Microsoft YaHei UI" w:hint="eastAsia"/>
          <w:color w:val="000000"/>
          <w:lang w:eastAsia="zh-CN"/>
        </w:rPr>
        <w:t>usable PRBs</w:t>
      </w:r>
      <w:r w:rsidRPr="007828C9">
        <w:rPr>
          <w:rFonts w:eastAsia="Microsoft YaHei UI"/>
          <w:color w:val="000000"/>
          <w:lang w:eastAsia="zh-CN"/>
        </w:rPr>
        <w:t xml:space="preserve"> in the </w:t>
      </w:r>
      <w:r w:rsidRPr="007828C9">
        <w:rPr>
          <w:rFonts w:eastAsia="Microsoft YaHei UI" w:hint="eastAsia"/>
          <w:color w:val="000000"/>
          <w:lang w:eastAsia="zh-CN"/>
        </w:rPr>
        <w:t>SBFD</w:t>
      </w:r>
      <w:r w:rsidRPr="007828C9">
        <w:rPr>
          <w:rFonts w:eastAsia="Microsoft YaHei UI"/>
          <w:color w:val="000000"/>
          <w:lang w:eastAsia="zh-CN"/>
        </w:rPr>
        <w:t xml:space="preserve"> symbol</w:t>
      </w:r>
    </w:p>
    <w:p w14:paraId="63843A82" w14:textId="77777777" w:rsidR="00422884" w:rsidRPr="007828C9" w:rsidRDefault="00422884" w:rsidP="00422884">
      <w:pPr>
        <w:numPr>
          <w:ilvl w:val="1"/>
          <w:numId w:val="6"/>
        </w:numPr>
        <w:suppressAutoHyphens w:val="0"/>
        <w:spacing w:after="0" w:line="240" w:lineRule="auto"/>
        <w:jc w:val="left"/>
        <w:rPr>
          <w:rFonts w:eastAsia="Malgun Gothic"/>
        </w:rPr>
      </w:pPr>
      <w:r w:rsidRPr="007828C9">
        <w:rPr>
          <w:rFonts w:eastAsia="Microsoft YaHei UI"/>
          <w:lang w:eastAsia="zh-CN"/>
        </w:rPr>
        <w:t>Cell-specifically configured DL reception refers to PDCCH in Type-0/0A/</w:t>
      </w:r>
      <w:r w:rsidRPr="007828C9">
        <w:rPr>
          <w:rFonts w:eastAsia="Microsoft YaHei UI" w:hint="eastAsia"/>
          <w:color w:val="FF0000"/>
          <w:lang w:eastAsia="zh-CN"/>
        </w:rPr>
        <w:t>0B/</w:t>
      </w:r>
      <w:r w:rsidRPr="007828C9">
        <w:rPr>
          <w:rFonts w:eastAsia="Microsoft YaHei UI"/>
          <w:lang w:eastAsia="zh-CN"/>
        </w:rPr>
        <w:t>1/2 CSS set</w:t>
      </w:r>
    </w:p>
    <w:p w14:paraId="62C57C45" w14:textId="77777777" w:rsidR="00422884" w:rsidRPr="007828C9" w:rsidRDefault="00422884" w:rsidP="00422884">
      <w:pPr>
        <w:numPr>
          <w:ilvl w:val="2"/>
          <w:numId w:val="6"/>
        </w:numPr>
        <w:suppressAutoHyphens w:val="0"/>
        <w:spacing w:after="0" w:line="240" w:lineRule="auto"/>
        <w:jc w:val="left"/>
        <w:rPr>
          <w:rFonts w:eastAsiaTheme="minorEastAsia"/>
          <w:strike/>
          <w:color w:val="FF0000"/>
          <w:lang w:eastAsia="ko-KR"/>
        </w:rPr>
      </w:pPr>
      <w:r w:rsidRPr="007828C9">
        <w:rPr>
          <w:rFonts w:eastAsiaTheme="minorEastAsia" w:hint="eastAsia"/>
          <w:strike/>
          <w:color w:val="FF0000"/>
          <w:lang w:eastAsia="ko-KR"/>
        </w:rPr>
        <w:t>F</w:t>
      </w:r>
      <w:r w:rsidRPr="007828C9">
        <w:rPr>
          <w:rFonts w:eastAsiaTheme="minorEastAsia"/>
          <w:strike/>
          <w:color w:val="FF0000"/>
          <w:lang w:eastAsia="ko-KR"/>
        </w:rPr>
        <w:t>FS: Additional cases</w:t>
      </w:r>
    </w:p>
    <w:p w14:paraId="4D3D443F" w14:textId="77777777" w:rsidR="00422884" w:rsidRDefault="00422884" w:rsidP="00422884">
      <w:pPr>
        <w:suppressAutoHyphens w:val="0"/>
        <w:spacing w:after="0" w:line="240" w:lineRule="auto"/>
        <w:ind w:left="2160"/>
        <w:jc w:val="left"/>
        <w:rPr>
          <w:rFonts w:eastAsiaTheme="minorEastAsia"/>
          <w:lang w:eastAsia="ko-KR"/>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22884" w14:paraId="06636002" w14:textId="77777777" w:rsidTr="00597C7B">
        <w:tc>
          <w:tcPr>
            <w:tcW w:w="1384" w:type="dxa"/>
            <w:vAlign w:val="center"/>
          </w:tcPr>
          <w:p w14:paraId="42701548" w14:textId="77777777" w:rsidR="00422884" w:rsidRDefault="00422884" w:rsidP="00597C7B">
            <w:pPr>
              <w:spacing w:after="120"/>
              <w:rPr>
                <w:rFonts w:eastAsia="微软雅黑"/>
                <w:b/>
                <w:color w:val="000000"/>
                <w:lang w:eastAsia="zh-CN"/>
              </w:rPr>
            </w:pPr>
          </w:p>
        </w:tc>
        <w:tc>
          <w:tcPr>
            <w:tcW w:w="7676" w:type="dxa"/>
          </w:tcPr>
          <w:p w14:paraId="60ED3050"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Company</w:t>
            </w:r>
          </w:p>
        </w:tc>
      </w:tr>
      <w:tr w:rsidR="00422884" w14:paraId="1AC40A0B" w14:textId="77777777" w:rsidTr="00597C7B">
        <w:tc>
          <w:tcPr>
            <w:tcW w:w="1384" w:type="dxa"/>
            <w:vAlign w:val="center"/>
          </w:tcPr>
          <w:p w14:paraId="2D66D244"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C9D549E" w14:textId="6830D5C0" w:rsidR="00422884" w:rsidRPr="009E1CED" w:rsidRDefault="00D96444" w:rsidP="00597C7B">
            <w:pPr>
              <w:rPr>
                <w:rFonts w:eastAsiaTheme="minorEastAsia"/>
                <w:lang w:eastAsia="ko-KR"/>
              </w:rPr>
            </w:pPr>
            <w:r>
              <w:rPr>
                <w:rFonts w:eastAsia="Malgun Gothic"/>
                <w:bCs/>
                <w:lang w:eastAsia="zh-CN"/>
              </w:rPr>
              <w:t>New H3C</w:t>
            </w:r>
            <w:r w:rsidR="00DF492A">
              <w:rPr>
                <w:rFonts w:eastAsia="Malgun Gothic"/>
                <w:bCs/>
                <w:lang w:eastAsia="zh-CN"/>
              </w:rPr>
              <w:t xml:space="preserve">, </w:t>
            </w:r>
            <w:proofErr w:type="spellStart"/>
            <w:r w:rsidR="00DF492A">
              <w:rPr>
                <w:rFonts w:eastAsia="Malgun Gothic"/>
                <w:bCs/>
                <w:lang w:eastAsia="zh-CN"/>
              </w:rPr>
              <w:t>Spreadtrum</w:t>
            </w:r>
            <w:proofErr w:type="spellEnd"/>
            <w:r w:rsidR="009E1CED">
              <w:rPr>
                <w:rFonts w:eastAsiaTheme="minorEastAsia" w:hint="eastAsia"/>
                <w:bCs/>
                <w:lang w:eastAsia="zh-CN"/>
              </w:rPr>
              <w:t>, DOCOMO</w:t>
            </w:r>
            <w:r w:rsidR="0028450A">
              <w:rPr>
                <w:rFonts w:eastAsiaTheme="minorEastAsia"/>
                <w:bCs/>
                <w:lang w:eastAsia="zh-CN"/>
              </w:rPr>
              <w:t xml:space="preserve">, </w:t>
            </w:r>
            <w:proofErr w:type="spellStart"/>
            <w:r w:rsidR="00ED63FE">
              <w:rPr>
                <w:rFonts w:eastAsiaTheme="minorEastAsia"/>
                <w:lang w:eastAsia="zh-CN"/>
              </w:rPr>
              <w:t>Xiaomi</w:t>
            </w:r>
            <w:proofErr w:type="spellEnd"/>
            <w:r w:rsidR="00ED63FE">
              <w:rPr>
                <w:rFonts w:eastAsiaTheme="minorEastAsia"/>
                <w:lang w:eastAsia="zh-CN"/>
              </w:rPr>
              <w:t>, Sony</w:t>
            </w:r>
            <w:r w:rsidR="00D97F31">
              <w:rPr>
                <w:rFonts w:eastAsiaTheme="minorEastAsia"/>
                <w:lang w:eastAsia="zh-CN"/>
              </w:rPr>
              <w:t>, NEC</w:t>
            </w:r>
            <w:r w:rsidR="002961BD">
              <w:rPr>
                <w:rFonts w:eastAsiaTheme="minorEastAsia"/>
                <w:lang w:eastAsia="zh-CN"/>
              </w:rPr>
              <w:t>, QC</w:t>
            </w:r>
            <w:r w:rsidR="00564AA0">
              <w:rPr>
                <w:rFonts w:eastAsiaTheme="minorEastAsia"/>
                <w:lang w:eastAsia="zh-CN"/>
              </w:rPr>
              <w:t xml:space="preserve">, </w:t>
            </w:r>
            <w:proofErr w:type="spellStart"/>
            <w:r w:rsidR="00564AA0">
              <w:rPr>
                <w:rFonts w:eastAsiaTheme="minorEastAsia"/>
                <w:lang w:eastAsia="zh-CN"/>
              </w:rPr>
              <w:t>CEWiT</w:t>
            </w:r>
            <w:proofErr w:type="spellEnd"/>
            <w:r w:rsidR="00BA12F0">
              <w:rPr>
                <w:rFonts w:eastAsiaTheme="minorEastAsia"/>
                <w:lang w:eastAsia="zh-CN"/>
              </w:rPr>
              <w:t xml:space="preserve">, </w:t>
            </w:r>
            <w:proofErr w:type="spellStart"/>
            <w:r w:rsidR="00BA12F0">
              <w:rPr>
                <w:rFonts w:eastAsiaTheme="minorEastAsia"/>
                <w:lang w:eastAsia="zh-CN"/>
              </w:rPr>
              <w:t>Tejas</w:t>
            </w:r>
            <w:proofErr w:type="spellEnd"/>
          </w:p>
        </w:tc>
      </w:tr>
      <w:tr w:rsidR="00422884" w14:paraId="6F4B189F" w14:textId="77777777" w:rsidTr="00597C7B">
        <w:tc>
          <w:tcPr>
            <w:tcW w:w="1384" w:type="dxa"/>
            <w:vAlign w:val="center"/>
          </w:tcPr>
          <w:p w14:paraId="6DC1F6E6"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529CA85" w14:textId="0272AB3E" w:rsidR="00422884" w:rsidRPr="00806EBA" w:rsidRDefault="00E16059" w:rsidP="00597C7B">
            <w:pPr>
              <w:spacing w:after="120"/>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 (Clarification is needed)</w:t>
            </w:r>
            <w:r w:rsidR="00FA708F">
              <w:rPr>
                <w:rFonts w:eastAsiaTheme="minorEastAsia"/>
                <w:color w:val="000000"/>
                <w:lang w:val="en-GB" w:eastAsia="zh-CN"/>
              </w:rPr>
              <w:t>,</w:t>
            </w:r>
            <w:r w:rsidR="00806EBA">
              <w:rPr>
                <w:rFonts w:eastAsia="MS Mincho" w:hint="eastAsia"/>
                <w:color w:val="000000"/>
                <w:lang w:val="en-GB" w:eastAsia="ja-JP"/>
              </w:rPr>
              <w:t xml:space="preserve"> Sharp</w:t>
            </w:r>
          </w:p>
        </w:tc>
      </w:tr>
    </w:tbl>
    <w:p w14:paraId="2EFC7077" w14:textId="77777777" w:rsidR="00422884" w:rsidRDefault="00422884" w:rsidP="00422884">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22884" w14:paraId="44A2F502" w14:textId="77777777" w:rsidTr="00597C7B">
        <w:tc>
          <w:tcPr>
            <w:tcW w:w="1383" w:type="dxa"/>
          </w:tcPr>
          <w:p w14:paraId="257363DE"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6CAFEEF" w14:textId="77777777" w:rsidR="00422884" w:rsidRDefault="00422884" w:rsidP="00597C7B">
            <w:pPr>
              <w:spacing w:after="120"/>
              <w:jc w:val="center"/>
              <w:rPr>
                <w:rFonts w:eastAsia="微软雅黑"/>
                <w:b/>
                <w:color w:val="000000"/>
                <w:lang w:val="en-GB" w:eastAsia="zh-CN"/>
              </w:rPr>
            </w:pPr>
            <w:r>
              <w:rPr>
                <w:rFonts w:eastAsia="微软雅黑"/>
                <w:b/>
                <w:color w:val="000000"/>
                <w:lang w:val="en-GB" w:eastAsia="zh-CN"/>
              </w:rPr>
              <w:t>Comments</w:t>
            </w:r>
          </w:p>
        </w:tc>
      </w:tr>
      <w:tr w:rsidR="00422884" w14:paraId="412D1B42" w14:textId="77777777" w:rsidTr="00597C7B">
        <w:tc>
          <w:tcPr>
            <w:tcW w:w="1383" w:type="dxa"/>
            <w:vAlign w:val="center"/>
          </w:tcPr>
          <w:p w14:paraId="3A9E33EE" w14:textId="77777777" w:rsidR="00422884" w:rsidRDefault="00422884" w:rsidP="00597C7B">
            <w:pPr>
              <w:jc w:val="center"/>
              <w:rPr>
                <w:rFonts w:eastAsia="微软雅黑"/>
                <w:lang w:eastAsia="zh-CN"/>
              </w:rPr>
            </w:pPr>
            <w:r>
              <w:rPr>
                <w:rFonts w:eastAsia="微软雅黑" w:hint="eastAsia"/>
                <w:lang w:eastAsia="zh-CN"/>
              </w:rPr>
              <w:t>Moderator</w:t>
            </w:r>
          </w:p>
        </w:tc>
        <w:tc>
          <w:tcPr>
            <w:tcW w:w="7677" w:type="dxa"/>
          </w:tcPr>
          <w:p w14:paraId="623B0202" w14:textId="77777777" w:rsidR="00422884" w:rsidRDefault="00422884" w:rsidP="00597C7B">
            <w:pPr>
              <w:rPr>
                <w:rFonts w:eastAsiaTheme="minorEastAsia"/>
                <w:lang w:val="en-GB" w:eastAsia="zh-CN"/>
              </w:rPr>
            </w:pPr>
            <w:r>
              <w:rPr>
                <w:rFonts w:eastAsia="微软雅黑" w:hint="eastAsia"/>
                <w:lang w:eastAsia="zh-CN"/>
              </w:rPr>
              <w:t xml:space="preserve">CATT proposed to add Type-0B CSS as for </w:t>
            </w:r>
            <w:proofErr w:type="spellStart"/>
            <w:r>
              <w:rPr>
                <w:rFonts w:eastAsia="微软雅黑" w:hint="eastAsia"/>
                <w:lang w:eastAsia="zh-CN"/>
              </w:rPr>
              <w:t>RedCap</w:t>
            </w:r>
            <w:proofErr w:type="spellEnd"/>
            <w:r>
              <w:rPr>
                <w:rFonts w:eastAsia="微软雅黑" w:hint="eastAsia"/>
                <w:lang w:eastAsia="zh-CN"/>
              </w:rPr>
              <w:t xml:space="preserve"> HD-FDD UEs. </w:t>
            </w:r>
            <w:r w:rsidRPr="00672339">
              <w:rPr>
                <w:rFonts w:eastAsia="微软雅黑" w:hint="eastAsia"/>
                <w:lang w:eastAsia="zh-CN"/>
              </w:rPr>
              <w:t>ETRI in addition proposed to add Type-</w:t>
            </w:r>
            <w:r w:rsidRPr="00672339">
              <w:rPr>
                <w:rFonts w:eastAsiaTheme="minorEastAsia" w:hint="eastAsia"/>
                <w:lang w:val="en-GB" w:eastAsia="zh-CN"/>
              </w:rPr>
              <w:t>1A/2A/3.</w:t>
            </w:r>
          </w:p>
          <w:p w14:paraId="0CC8EAAF" w14:textId="77777777" w:rsidR="00422884" w:rsidRDefault="00422884" w:rsidP="00597C7B">
            <w:pPr>
              <w:rPr>
                <w:rFonts w:eastAsiaTheme="minorEastAsia"/>
                <w:lang w:val="en-GB" w:eastAsia="zh-CN"/>
              </w:rPr>
            </w:pPr>
            <w:r>
              <w:rPr>
                <w:rFonts w:eastAsiaTheme="minorEastAsia" w:hint="eastAsia"/>
                <w:lang w:val="en-GB" w:eastAsia="zh-CN"/>
              </w:rPr>
              <w:t>Type-1A and Type-2A CSS are for SDT and PEI respectively, which are not applicable to RRC_CONNECTED. Therefore, moderator</w:t>
            </w:r>
            <w:r>
              <w:rPr>
                <w:rFonts w:eastAsiaTheme="minorEastAsia"/>
                <w:lang w:val="en-GB" w:eastAsia="zh-CN"/>
              </w:rPr>
              <w:t>’</w:t>
            </w:r>
            <w:r>
              <w:rPr>
                <w:rFonts w:eastAsiaTheme="minorEastAsia" w:hint="eastAsia"/>
                <w:lang w:val="en-GB" w:eastAsia="zh-CN"/>
              </w:rPr>
              <w:t xml:space="preserve">s understanding is that there cannot be collision between </w:t>
            </w:r>
            <w:r w:rsidRPr="007828C9">
              <w:rPr>
                <w:rFonts w:eastAsia="Microsoft YaHei UI"/>
                <w:color w:val="000000"/>
                <w:lang w:eastAsia="zh-CN"/>
              </w:rPr>
              <w:t xml:space="preserve">dedicated higher layer parameters configuring transmission in UL </w:t>
            </w:r>
            <w:r w:rsidRPr="007828C9">
              <w:rPr>
                <w:rFonts w:eastAsia="Microsoft YaHei UI" w:hint="eastAsia"/>
                <w:color w:val="000000"/>
                <w:lang w:eastAsia="zh-CN"/>
              </w:rPr>
              <w:t>usable PRBs</w:t>
            </w:r>
            <w:r w:rsidRPr="007828C9">
              <w:rPr>
                <w:rFonts w:eastAsia="Microsoft YaHei UI"/>
                <w:color w:val="000000"/>
                <w:lang w:eastAsia="zh-CN"/>
              </w:rPr>
              <w:t xml:space="preserve"> from the UE </w:t>
            </w:r>
            <w:r>
              <w:rPr>
                <w:rFonts w:eastAsiaTheme="minorEastAsia" w:hint="eastAsia"/>
                <w:lang w:val="en-GB" w:eastAsia="zh-CN"/>
              </w:rPr>
              <w:t>and Type-1A and Type-2A CSS.</w:t>
            </w:r>
          </w:p>
          <w:p w14:paraId="12DFFAE4" w14:textId="77777777" w:rsidR="00422884" w:rsidRDefault="00422884" w:rsidP="00597C7B">
            <w:pPr>
              <w:rPr>
                <w:rFonts w:eastAsia="Microsoft YaHei UI"/>
                <w:color w:val="000000"/>
                <w:lang w:eastAsia="zh-CN"/>
              </w:rPr>
            </w:pPr>
            <w:r>
              <w:rPr>
                <w:rFonts w:eastAsiaTheme="minorEastAsia" w:hint="eastAsia"/>
                <w:lang w:val="en-GB" w:eastAsia="zh-CN"/>
              </w:rPr>
              <w:t xml:space="preserve">For Type-3 CSS, it is configured via </w:t>
            </w:r>
            <w:r w:rsidRPr="00AB288E">
              <w:rPr>
                <w:rFonts w:eastAsia="Microsoft YaHei UI"/>
                <w:color w:val="000000"/>
                <w:lang w:eastAsia="zh-CN"/>
              </w:rPr>
              <w:t>dedicated higher layer parameters</w:t>
            </w:r>
            <w:r>
              <w:rPr>
                <w:rFonts w:eastAsia="Microsoft YaHei UI" w:hint="eastAsia"/>
                <w:color w:val="000000"/>
                <w:lang w:eastAsia="zh-CN"/>
              </w:rPr>
              <w:t>. Therefore, it is already included in the first bullet of previous agreement.</w:t>
            </w:r>
          </w:p>
          <w:p w14:paraId="35A8C2F6" w14:textId="77777777" w:rsidR="00422884" w:rsidRDefault="00422884" w:rsidP="00597C7B">
            <w:pPr>
              <w:rPr>
                <w:rFonts w:eastAsia="Microsoft YaHei UI"/>
                <w:color w:val="000000"/>
                <w:lang w:eastAsia="zh-CN"/>
              </w:rPr>
            </w:pPr>
            <w:r>
              <w:rPr>
                <w:rFonts w:eastAsia="Microsoft YaHei UI" w:hint="eastAsia"/>
                <w:color w:val="000000"/>
                <w:lang w:eastAsia="zh-CN"/>
              </w:rPr>
              <w:t xml:space="preserve">Therefore, it is proposed to add Type-0B only, which is also aligned with current </w:t>
            </w:r>
            <w:r>
              <w:rPr>
                <w:rFonts w:eastAsia="Microsoft YaHei UI"/>
                <w:color w:val="000000"/>
                <w:lang w:eastAsia="zh-CN"/>
              </w:rPr>
              <w:t>specification</w:t>
            </w:r>
            <w:r>
              <w:rPr>
                <w:rFonts w:eastAsia="Microsoft YaHei UI" w:hint="eastAsia"/>
                <w:color w:val="000000"/>
                <w:lang w:eastAsia="zh-CN"/>
              </w:rPr>
              <w:t xml:space="preserve"> descriptions for </w:t>
            </w:r>
            <w:proofErr w:type="spellStart"/>
            <w:r>
              <w:rPr>
                <w:rFonts w:eastAsia="Microsoft YaHei UI" w:hint="eastAsia"/>
                <w:color w:val="000000"/>
                <w:lang w:eastAsia="zh-CN"/>
              </w:rPr>
              <w:t>RedCap</w:t>
            </w:r>
            <w:proofErr w:type="spellEnd"/>
            <w:r>
              <w:rPr>
                <w:rFonts w:eastAsia="Microsoft YaHei UI" w:hint="eastAsia"/>
                <w:color w:val="000000"/>
                <w:lang w:eastAsia="zh-CN"/>
              </w:rPr>
              <w:t xml:space="preserve"> HD-FDD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6"/>
            </w:tblGrid>
            <w:tr w:rsidR="00422884" w14:paraId="541F8EE4" w14:textId="77777777" w:rsidTr="00597C7B">
              <w:tc>
                <w:tcPr>
                  <w:tcW w:w="7446" w:type="dxa"/>
                </w:tcPr>
                <w:p w14:paraId="264C31CF" w14:textId="77777777" w:rsidR="00422884" w:rsidRPr="00D24992" w:rsidRDefault="00422884" w:rsidP="00597C7B">
                  <w:pPr>
                    <w:rPr>
                      <w:rFonts w:eastAsiaTheme="minorEastAsia"/>
                      <w:lang w:eastAsia="zh-CN"/>
                    </w:rPr>
                  </w:pPr>
                  <w:r w:rsidRPr="00AB288E">
                    <w:t xml:space="preserve">A HD-UE does not expect to receive both dedicated higher layer parameters configuring transmission in a set of symbols and dedicated higher layer parameters configuring reception in the set of symbols. A HD-UE does not expect to receive both </w:t>
                  </w:r>
                  <w:r w:rsidRPr="00D24992">
                    <w:rPr>
                      <w:highlight w:val="yellow"/>
                    </w:rPr>
                    <w:t>a Type-0/0A/</w:t>
                  </w:r>
                  <w:r w:rsidRPr="00D24992">
                    <w:rPr>
                      <w:highlight w:val="yellow"/>
                      <w:lang w:eastAsia="zh-CN"/>
                    </w:rPr>
                    <w:t>0B/</w:t>
                  </w:r>
                  <w:r w:rsidRPr="00D24992">
                    <w:rPr>
                      <w:highlight w:val="yellow"/>
                    </w:rPr>
                    <w:t>1/2-PDCCH CSS set</w:t>
                  </w:r>
                  <w:r w:rsidRPr="00AB288E">
                    <w:t xml:space="preserve"> configuration for PDCCH reception in a set of symbols and dedicated higher layer parameters configuring transmission in the set of symbols, except a Type-2-PDCCH CSS set configuration for PDCCH reception in a set of symbols and </w:t>
                  </w:r>
                  <w:r w:rsidRPr="00AB288E">
                    <w:lastRenderedPageBreak/>
                    <w:t>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w:t>
                  </w:r>
                  <w:r>
                    <w:t xml:space="preserve"> </w:t>
                  </w:r>
                </w:p>
              </w:tc>
            </w:tr>
          </w:tbl>
          <w:p w14:paraId="59B99F9C" w14:textId="77777777" w:rsidR="00422884" w:rsidRDefault="00422884" w:rsidP="00597C7B">
            <w:pPr>
              <w:rPr>
                <w:rFonts w:eastAsia="微软雅黑"/>
                <w:lang w:eastAsia="zh-CN"/>
              </w:rPr>
            </w:pPr>
          </w:p>
        </w:tc>
      </w:tr>
      <w:tr w:rsidR="00E16059" w14:paraId="766DE7A7" w14:textId="77777777" w:rsidTr="00597C7B">
        <w:tc>
          <w:tcPr>
            <w:tcW w:w="1383" w:type="dxa"/>
          </w:tcPr>
          <w:p w14:paraId="7A7B88EB" w14:textId="4321E582" w:rsidR="00E16059" w:rsidRDefault="00E16059" w:rsidP="00E16059">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066E9356" w14:textId="77777777" w:rsidR="00E16059" w:rsidRDefault="00E16059" w:rsidP="00E16059">
            <w:pPr>
              <w:rPr>
                <w:rFonts w:eastAsia="微软雅黑"/>
              </w:rPr>
            </w:pPr>
          </w:p>
          <w:p w14:paraId="70408652" w14:textId="5B16EBF5" w:rsidR="00E16059" w:rsidRDefault="00E16059" w:rsidP="00E16059">
            <w:pPr>
              <w:rPr>
                <w:rFonts w:eastAsia="微软雅黑"/>
              </w:rPr>
            </w:pPr>
            <w:r>
              <w:rPr>
                <w:rFonts w:eastAsia="Microsoft YaHei UI" w:hint="eastAsia"/>
                <w:color w:val="000000"/>
                <w:lang w:eastAsia="zh-CN"/>
              </w:rPr>
              <w:t>Type-0B</w:t>
            </w:r>
            <w:r>
              <w:rPr>
                <w:rFonts w:eastAsia="Microsoft YaHei UI"/>
                <w:color w:val="000000"/>
                <w:lang w:eastAsia="zh-CN"/>
              </w:rPr>
              <w:t xml:space="preserve"> is specified for MBS. Does the proposal mean that we will support MBS and SBFD together? Is there any spec impact needed to support MBS+SBFD? If yes, it’s better to have fu</w:t>
            </w:r>
            <w:r>
              <w:rPr>
                <w:rFonts w:eastAsia="Microsoft YaHei UI" w:hint="eastAsia"/>
                <w:color w:val="000000"/>
                <w:lang w:eastAsia="zh-CN"/>
              </w:rPr>
              <w:t>r</w:t>
            </w:r>
            <w:r>
              <w:rPr>
                <w:rFonts w:eastAsia="Microsoft YaHei UI"/>
                <w:color w:val="000000"/>
                <w:lang w:eastAsia="zh-CN"/>
              </w:rPr>
              <w:t xml:space="preserve">ther discussion on the potential spec impact first. If no, we suggest adding a note to clarify that no further optimization is needed for support of MBS in SBFD operation. </w:t>
            </w:r>
          </w:p>
        </w:tc>
      </w:tr>
      <w:tr w:rsidR="00E547B4" w14:paraId="7DB88131" w14:textId="77777777" w:rsidTr="00597C7B">
        <w:tc>
          <w:tcPr>
            <w:tcW w:w="1383" w:type="dxa"/>
          </w:tcPr>
          <w:p w14:paraId="715CF936" w14:textId="66C74BA4" w:rsidR="00E547B4" w:rsidRDefault="00E547B4" w:rsidP="00E547B4">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06ADCB11" w14:textId="77777777" w:rsidR="00E547B4" w:rsidRDefault="00E547B4" w:rsidP="00E547B4">
            <w:pPr>
              <w:rPr>
                <w:rFonts w:eastAsia="Malgun Gothic"/>
                <w:lang w:eastAsia="ko-KR"/>
              </w:rPr>
            </w:pPr>
            <w:r>
              <w:rPr>
                <w:rFonts w:eastAsia="Malgun Gothic" w:hint="eastAsia"/>
                <w:lang w:eastAsia="ko-KR"/>
              </w:rPr>
              <w:t>W</w:t>
            </w:r>
            <w:r>
              <w:rPr>
                <w:rFonts w:eastAsia="Malgun Gothic"/>
                <w:lang w:eastAsia="ko-KR"/>
              </w:rPr>
              <w:t>e don’t object the principle of this proposal.</w:t>
            </w:r>
          </w:p>
          <w:p w14:paraId="16D17D16" w14:textId="545401A6" w:rsidR="00E547B4" w:rsidRDefault="00E547B4" w:rsidP="00E547B4">
            <w:pPr>
              <w:rPr>
                <w:rFonts w:eastAsiaTheme="minorEastAsia"/>
                <w:lang w:eastAsia="zh-CN"/>
              </w:rPr>
            </w:pPr>
            <w:r>
              <w:rPr>
                <w:rFonts w:eastAsia="Malgun Gothic"/>
                <w:lang w:eastAsia="ko-KR"/>
              </w:rPr>
              <w:t>However, as we discussed in our tdoc, adding 0B only may induce some misunderstanding.</w:t>
            </w:r>
          </w:p>
        </w:tc>
      </w:tr>
      <w:tr w:rsidR="00FA708F" w14:paraId="57AC68DB" w14:textId="77777777" w:rsidTr="00597C7B">
        <w:tc>
          <w:tcPr>
            <w:tcW w:w="1383" w:type="dxa"/>
          </w:tcPr>
          <w:p w14:paraId="2A412A97" w14:textId="7E4BF351" w:rsidR="00FA708F" w:rsidRDefault="00FA708F" w:rsidP="00FA708F">
            <w:pPr>
              <w:jc w:val="center"/>
              <w:rPr>
                <w:rFonts w:eastAsia="微软雅黑"/>
                <w:lang w:eastAsia="zh-CN"/>
              </w:rPr>
            </w:pPr>
            <w:r>
              <w:rPr>
                <w:rFonts w:eastAsia="微软雅黑"/>
                <w:lang w:eastAsia="zh-CN"/>
              </w:rPr>
              <w:t>Samsung</w:t>
            </w:r>
          </w:p>
        </w:tc>
        <w:tc>
          <w:tcPr>
            <w:tcW w:w="7677" w:type="dxa"/>
          </w:tcPr>
          <w:p w14:paraId="42C267DB" w14:textId="77777777" w:rsidR="00FA708F" w:rsidRDefault="00FA708F" w:rsidP="00FA708F">
            <w:pPr>
              <w:rPr>
                <w:rFonts w:eastAsiaTheme="minorEastAsia"/>
                <w:lang w:eastAsia="zh-CN"/>
              </w:rPr>
            </w:pPr>
            <w:r>
              <w:rPr>
                <w:rFonts w:eastAsiaTheme="minorEastAsia"/>
                <w:lang w:eastAsia="zh-CN"/>
              </w:rPr>
              <w:t xml:space="preserve">Share similar view as ZTE. </w:t>
            </w:r>
          </w:p>
          <w:p w14:paraId="210BAB03" w14:textId="0C2A9413" w:rsidR="00FA708F" w:rsidRDefault="00FA708F" w:rsidP="00FA708F">
            <w:pPr>
              <w:rPr>
                <w:rFonts w:eastAsiaTheme="minorEastAsia"/>
                <w:lang w:eastAsia="zh-CN"/>
              </w:rPr>
            </w:pPr>
            <w:r>
              <w:rPr>
                <w:rFonts w:eastAsiaTheme="minorEastAsia"/>
                <w:lang w:eastAsia="zh-CN"/>
              </w:rPr>
              <w:t>To support MBS, it needs to clarify how to configure the PRBs for the MBS PDSCH transmission. The additional spec impact cannot be avoided.</w:t>
            </w:r>
          </w:p>
        </w:tc>
      </w:tr>
      <w:tr w:rsidR="00E27091" w14:paraId="5F6E28E2" w14:textId="77777777" w:rsidTr="00597C7B">
        <w:tc>
          <w:tcPr>
            <w:tcW w:w="1383" w:type="dxa"/>
          </w:tcPr>
          <w:p w14:paraId="4F920622" w14:textId="4A6CA158" w:rsidR="00E27091" w:rsidRDefault="00E27091" w:rsidP="00E27091">
            <w:pPr>
              <w:jc w:val="center"/>
              <w:rPr>
                <w:rFonts w:eastAsia="微软雅黑"/>
                <w:lang w:eastAsia="zh-CN"/>
              </w:rPr>
            </w:pPr>
            <w:r>
              <w:rPr>
                <w:rFonts w:eastAsia="微软雅黑"/>
                <w:lang w:eastAsia="zh-CN"/>
              </w:rPr>
              <w:t>Nokia, NSB</w:t>
            </w:r>
          </w:p>
        </w:tc>
        <w:tc>
          <w:tcPr>
            <w:tcW w:w="7677" w:type="dxa"/>
          </w:tcPr>
          <w:p w14:paraId="30023313" w14:textId="44768CBA" w:rsidR="00E27091" w:rsidRDefault="00E27091" w:rsidP="00E27091">
            <w:pPr>
              <w:rPr>
                <w:rFonts w:eastAsiaTheme="minorEastAsia"/>
                <w:lang w:eastAsia="zh-CN"/>
              </w:rPr>
            </w:pPr>
            <w:r>
              <w:rPr>
                <w:rFonts w:eastAsiaTheme="minorEastAsia"/>
                <w:lang w:eastAsia="zh-CN"/>
              </w:rPr>
              <w:t>We have similar view as ZTE. It should be clarified before agreement.</w:t>
            </w:r>
          </w:p>
        </w:tc>
      </w:tr>
    </w:tbl>
    <w:p w14:paraId="49CDEEF0" w14:textId="77777777" w:rsidR="00422884" w:rsidRDefault="00422884">
      <w:pPr>
        <w:rPr>
          <w:rFonts w:eastAsiaTheme="minorEastAsia"/>
          <w:lang w:eastAsia="zh-CN"/>
        </w:rPr>
      </w:pPr>
    </w:p>
    <w:p w14:paraId="2A67B54E" w14:textId="77777777" w:rsidR="0049488C" w:rsidRDefault="00D46F63">
      <w:pPr>
        <w:pStyle w:val="1"/>
        <w:numPr>
          <w:ilvl w:val="0"/>
          <w:numId w:val="4"/>
        </w:numPr>
        <w:spacing w:before="240"/>
        <w:rPr>
          <w:lang w:val="en-US"/>
        </w:rPr>
      </w:pPr>
      <w:r>
        <w:rPr>
          <w:lang w:val="en-US"/>
        </w:rPr>
        <w:t>Contact person</w:t>
      </w:r>
    </w:p>
    <w:p w14:paraId="67A34747" w14:textId="77777777" w:rsidR="0049488C" w:rsidRDefault="00D46F63">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49488C" w14:paraId="4B5AEA1E" w14:textId="77777777" w:rsidTr="00E93C2D">
        <w:tc>
          <w:tcPr>
            <w:tcW w:w="2130" w:type="dxa"/>
            <w:vAlign w:val="center"/>
          </w:tcPr>
          <w:p w14:paraId="7DF255BE" w14:textId="77777777" w:rsidR="0049488C" w:rsidRDefault="00D46F63">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54D049E4" w14:textId="77777777" w:rsidR="0049488C" w:rsidRDefault="00D46F63">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55AF9102" w14:textId="77777777" w:rsidR="0049488C" w:rsidRDefault="00D46F63">
            <w:pPr>
              <w:spacing w:after="120"/>
              <w:jc w:val="center"/>
              <w:rPr>
                <w:rFonts w:eastAsiaTheme="minorEastAsia"/>
                <w:b/>
                <w:lang w:val="zh-CN" w:eastAsia="zh-CN"/>
              </w:rPr>
            </w:pPr>
            <w:r>
              <w:rPr>
                <w:rFonts w:eastAsiaTheme="minorEastAsia"/>
                <w:b/>
                <w:lang w:val="zh-CN" w:eastAsia="zh-CN"/>
              </w:rPr>
              <w:t>Email address</w:t>
            </w:r>
          </w:p>
        </w:tc>
      </w:tr>
      <w:tr w:rsidR="0049488C" w14:paraId="4E5D58E3" w14:textId="77777777" w:rsidTr="00E93C2D">
        <w:tc>
          <w:tcPr>
            <w:tcW w:w="2130" w:type="dxa"/>
            <w:vAlign w:val="center"/>
          </w:tcPr>
          <w:p w14:paraId="79D46C6B" w14:textId="77777777" w:rsidR="0049488C" w:rsidRDefault="00D46F63">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655037CF" w14:textId="77777777" w:rsidR="0049488C" w:rsidRDefault="00D46F63">
            <w:pPr>
              <w:spacing w:after="120"/>
              <w:jc w:val="center"/>
              <w:rPr>
                <w:rFonts w:eastAsiaTheme="minorEastAsia"/>
                <w:lang w:val="en-GB" w:eastAsia="zh-CN"/>
              </w:rPr>
            </w:pPr>
            <w:r>
              <w:rPr>
                <w:rFonts w:eastAsiaTheme="minorEastAsia"/>
                <w:lang w:val="en-GB" w:eastAsia="zh-CN"/>
              </w:rPr>
              <w:t xml:space="preserve">Ali </w:t>
            </w:r>
            <w:proofErr w:type="spellStart"/>
            <w:r>
              <w:rPr>
                <w:rFonts w:eastAsiaTheme="minorEastAsia"/>
                <w:lang w:val="en-GB" w:eastAsia="zh-CN"/>
              </w:rPr>
              <w:t>Fakoorian</w:t>
            </w:r>
            <w:proofErr w:type="spellEnd"/>
          </w:p>
        </w:tc>
        <w:tc>
          <w:tcPr>
            <w:tcW w:w="4058" w:type="dxa"/>
            <w:vAlign w:val="center"/>
          </w:tcPr>
          <w:p w14:paraId="5179F29D" w14:textId="77777777" w:rsidR="0049488C" w:rsidRDefault="00742D65">
            <w:pPr>
              <w:spacing w:after="120"/>
              <w:jc w:val="center"/>
            </w:pPr>
            <w:hyperlink r:id="rId35">
              <w:r w:rsidR="00D46F63">
                <w:rPr>
                  <w:rStyle w:val="af5"/>
                  <w:rFonts w:eastAsiaTheme="minorEastAsia"/>
                  <w:lang w:eastAsia="zh-CN"/>
                </w:rPr>
                <w:t>sfakoorian@apple.com</w:t>
              </w:r>
            </w:hyperlink>
          </w:p>
        </w:tc>
      </w:tr>
      <w:tr w:rsidR="0049488C" w14:paraId="471BE193" w14:textId="77777777" w:rsidTr="00E93C2D">
        <w:tc>
          <w:tcPr>
            <w:tcW w:w="2130" w:type="dxa"/>
            <w:vAlign w:val="center"/>
          </w:tcPr>
          <w:p w14:paraId="6E27CCDC" w14:textId="77777777" w:rsidR="0049488C" w:rsidRDefault="00D46F63">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07EB104E" w14:textId="77777777" w:rsidR="0049488C" w:rsidRDefault="00D46F63">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5FDD47E4" w14:textId="77777777" w:rsidR="0049488C" w:rsidRDefault="00742D65">
            <w:pPr>
              <w:spacing w:after="120"/>
              <w:jc w:val="center"/>
              <w:rPr>
                <w:rFonts w:eastAsiaTheme="minorEastAsia"/>
                <w:lang w:val="en-GB" w:eastAsia="zh-CN"/>
              </w:rPr>
            </w:pPr>
            <w:hyperlink r:id="rId36">
              <w:r w:rsidR="00D46F63">
                <w:rPr>
                  <w:rStyle w:val="af5"/>
                  <w:rFonts w:eastAsiaTheme="minorEastAsia"/>
                  <w:lang w:val="en-GB" w:eastAsia="zh-CN"/>
                </w:rPr>
                <w:t>xingyanping@catt.cn</w:t>
              </w:r>
            </w:hyperlink>
          </w:p>
        </w:tc>
      </w:tr>
      <w:tr w:rsidR="0049488C" w14:paraId="34C20EC0" w14:textId="77777777" w:rsidTr="00E93C2D">
        <w:tc>
          <w:tcPr>
            <w:tcW w:w="2130" w:type="dxa"/>
            <w:vAlign w:val="center"/>
          </w:tcPr>
          <w:p w14:paraId="13A9A5E3" w14:textId="77777777" w:rsidR="0049488C" w:rsidRDefault="00D46F63">
            <w:pPr>
              <w:spacing w:after="120"/>
              <w:jc w:val="center"/>
              <w:rPr>
                <w:rFonts w:eastAsiaTheme="minorEastAsia"/>
                <w:lang w:val="en-GB" w:eastAsia="zh-CN"/>
              </w:rPr>
            </w:pPr>
            <w:proofErr w:type="spellStart"/>
            <w:r>
              <w:rPr>
                <w:rFonts w:eastAsiaTheme="minorEastAsia"/>
                <w:lang w:val="en-GB" w:eastAsia="zh-CN"/>
              </w:rPr>
              <w:t>CEWiT</w:t>
            </w:r>
            <w:proofErr w:type="spellEnd"/>
          </w:p>
        </w:tc>
        <w:tc>
          <w:tcPr>
            <w:tcW w:w="2872" w:type="dxa"/>
            <w:vAlign w:val="center"/>
          </w:tcPr>
          <w:p w14:paraId="3625C267" w14:textId="77777777" w:rsidR="0049488C" w:rsidRDefault="00D46F63">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475220D3" w14:textId="77777777" w:rsidR="0049488C" w:rsidRDefault="00D46F63">
            <w:pPr>
              <w:spacing w:after="120"/>
              <w:jc w:val="center"/>
            </w:pPr>
            <w:r>
              <w:rPr>
                <w:rStyle w:val="af5"/>
                <w:rFonts w:eastAsiaTheme="minorEastAsia"/>
                <w:lang w:val="en-GB" w:eastAsia="zh-CN"/>
              </w:rPr>
              <w:t>deepakpm@cewit.org.in</w:t>
            </w:r>
          </w:p>
        </w:tc>
      </w:tr>
      <w:tr w:rsidR="0049488C" w14:paraId="1EBF2FE5" w14:textId="77777777" w:rsidTr="00E93C2D">
        <w:tc>
          <w:tcPr>
            <w:tcW w:w="2130" w:type="dxa"/>
            <w:vAlign w:val="center"/>
          </w:tcPr>
          <w:p w14:paraId="13BCBC43" w14:textId="77777777" w:rsidR="0049488C" w:rsidRDefault="00D46F63">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4A8F0804" w14:textId="77777777" w:rsidR="0049488C" w:rsidRDefault="00D46F63">
            <w:pPr>
              <w:spacing w:after="120"/>
              <w:jc w:val="center"/>
              <w:rPr>
                <w:rFonts w:eastAsiaTheme="minorEastAsia"/>
                <w:lang w:val="en-GB" w:eastAsia="zh-CN"/>
              </w:rPr>
            </w:pPr>
            <w:r>
              <w:rPr>
                <w:rFonts w:eastAsiaTheme="minorEastAsia"/>
                <w:lang w:val="en-GB" w:eastAsia="zh-CN"/>
              </w:rPr>
              <w:t>Tuo Yang</w:t>
            </w:r>
          </w:p>
          <w:p w14:paraId="6C336BB3" w14:textId="77777777" w:rsidR="0049488C" w:rsidRDefault="00D46F63">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0BB7A199" w14:textId="77777777" w:rsidR="0049488C" w:rsidRDefault="00742D65">
            <w:pPr>
              <w:spacing w:after="120"/>
              <w:jc w:val="center"/>
              <w:rPr>
                <w:rFonts w:eastAsiaTheme="minorEastAsia"/>
                <w:lang w:val="en-GB" w:eastAsia="zh-CN"/>
              </w:rPr>
            </w:pPr>
            <w:hyperlink r:id="rId37">
              <w:r w:rsidR="00D46F63">
                <w:rPr>
                  <w:rStyle w:val="af5"/>
                  <w:rFonts w:eastAsiaTheme="minorEastAsia"/>
                  <w:lang w:eastAsia="zh-CN"/>
                </w:rPr>
                <w:t>yangtuo@chinamobile.com</w:t>
              </w:r>
            </w:hyperlink>
            <w:r w:rsidR="00D46F63">
              <w:rPr>
                <w:rFonts w:eastAsiaTheme="minorEastAsia"/>
                <w:lang w:eastAsia="zh-CN"/>
              </w:rPr>
              <w:t xml:space="preserve">  </w:t>
            </w:r>
            <w:hyperlink r:id="rId38">
              <w:r w:rsidR="00D46F63">
                <w:rPr>
                  <w:rStyle w:val="af5"/>
                  <w:rFonts w:eastAsiaTheme="minorEastAsia"/>
                  <w:lang w:eastAsia="zh-CN"/>
                </w:rPr>
                <w:t>wangfei@chinamobile.com</w:t>
              </w:r>
            </w:hyperlink>
          </w:p>
        </w:tc>
      </w:tr>
      <w:tr w:rsidR="0049488C" w14:paraId="7A5C1BC3" w14:textId="77777777" w:rsidTr="00E93C2D">
        <w:tc>
          <w:tcPr>
            <w:tcW w:w="2130" w:type="dxa"/>
            <w:vAlign w:val="center"/>
          </w:tcPr>
          <w:p w14:paraId="279D1858" w14:textId="77777777" w:rsidR="0049488C" w:rsidRDefault="00D46F63">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50BBABA1" w14:textId="77777777" w:rsidR="0049488C" w:rsidRDefault="00D46F63">
            <w:pPr>
              <w:spacing w:after="120"/>
              <w:jc w:val="center"/>
              <w:rPr>
                <w:rFonts w:eastAsiaTheme="minorEastAsia"/>
                <w:lang w:val="en-GB" w:eastAsia="zh-CN"/>
              </w:rPr>
            </w:pPr>
            <w:proofErr w:type="spellStart"/>
            <w:r>
              <w:rPr>
                <w:rFonts w:eastAsiaTheme="minorEastAsia"/>
                <w:lang w:val="en-GB" w:eastAsia="zh-CN"/>
              </w:rPr>
              <w:t>Nanxi</w:t>
            </w:r>
            <w:proofErr w:type="spellEnd"/>
            <w:r>
              <w:rPr>
                <w:rFonts w:eastAsiaTheme="minorEastAsia"/>
                <w:lang w:val="en-GB" w:eastAsia="zh-CN"/>
              </w:rPr>
              <w:t xml:space="preserve"> Li</w:t>
            </w:r>
          </w:p>
        </w:tc>
        <w:tc>
          <w:tcPr>
            <w:tcW w:w="4058" w:type="dxa"/>
            <w:vAlign w:val="center"/>
          </w:tcPr>
          <w:p w14:paraId="4AB41A27" w14:textId="77777777" w:rsidR="0049488C" w:rsidRDefault="00742D65">
            <w:pPr>
              <w:spacing w:after="120"/>
              <w:jc w:val="center"/>
            </w:pPr>
            <w:hyperlink r:id="rId39">
              <w:r w:rsidR="00D46F63">
                <w:rPr>
                  <w:rStyle w:val="af5"/>
                  <w:rFonts w:eastAsiaTheme="minorEastAsia"/>
                  <w:lang w:val="en-GB" w:eastAsia="zh-CN"/>
                </w:rPr>
                <w:t>linanxi@chinatelecom.cn</w:t>
              </w:r>
            </w:hyperlink>
          </w:p>
        </w:tc>
      </w:tr>
      <w:tr w:rsidR="0049488C" w14:paraId="42C06F62" w14:textId="77777777" w:rsidTr="00E93C2D">
        <w:tc>
          <w:tcPr>
            <w:tcW w:w="2130" w:type="dxa"/>
            <w:vAlign w:val="center"/>
          </w:tcPr>
          <w:p w14:paraId="3AA200A0" w14:textId="77777777" w:rsidR="0049488C" w:rsidRDefault="00D46F63">
            <w:pPr>
              <w:spacing w:after="120"/>
              <w:jc w:val="center"/>
              <w:rPr>
                <w:rFonts w:eastAsiaTheme="minorEastAsia"/>
                <w:lang w:val="en-GB" w:eastAsia="zh-CN"/>
              </w:rPr>
            </w:pPr>
            <w:r>
              <w:rPr>
                <w:rFonts w:eastAsiaTheme="minorEastAsia"/>
                <w:lang w:eastAsia="zh-CN"/>
              </w:rPr>
              <w:t>DOCOMO</w:t>
            </w:r>
          </w:p>
        </w:tc>
        <w:tc>
          <w:tcPr>
            <w:tcW w:w="2872" w:type="dxa"/>
            <w:vAlign w:val="center"/>
          </w:tcPr>
          <w:p w14:paraId="73FECC78" w14:textId="77777777" w:rsidR="0049488C" w:rsidRDefault="00D46F63">
            <w:pPr>
              <w:spacing w:after="120"/>
              <w:jc w:val="center"/>
              <w:rPr>
                <w:rFonts w:eastAsiaTheme="minorEastAsia"/>
                <w:lang w:eastAsia="zh-CN"/>
              </w:rPr>
            </w:pPr>
            <w:proofErr w:type="spellStart"/>
            <w:r>
              <w:rPr>
                <w:rFonts w:eastAsiaTheme="minorEastAsia"/>
                <w:lang w:eastAsia="zh-CN"/>
              </w:rPr>
              <w:t>Qiping</w:t>
            </w:r>
            <w:proofErr w:type="spellEnd"/>
            <w:r>
              <w:rPr>
                <w:rFonts w:eastAsiaTheme="minorEastAsia"/>
                <w:lang w:eastAsia="zh-CN"/>
              </w:rPr>
              <w:t xml:space="preserve"> Pi</w:t>
            </w:r>
          </w:p>
          <w:p w14:paraId="10F70957" w14:textId="77777777" w:rsidR="0049488C" w:rsidRDefault="00D46F63">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02DF7E3" w14:textId="77777777" w:rsidR="0049488C" w:rsidRDefault="00742D65">
            <w:pPr>
              <w:spacing w:after="120"/>
              <w:jc w:val="center"/>
              <w:rPr>
                <w:rFonts w:eastAsiaTheme="minorEastAsia"/>
                <w:lang w:eastAsia="zh-CN"/>
              </w:rPr>
            </w:pPr>
            <w:hyperlink r:id="rId40">
              <w:r w:rsidR="00D46F63">
                <w:rPr>
                  <w:rStyle w:val="af5"/>
                  <w:rFonts w:eastAsiaTheme="minorEastAsia"/>
                  <w:lang w:eastAsia="zh-CN"/>
                </w:rPr>
                <w:t>piqp@docomolabs-beijing.com.cn</w:t>
              </w:r>
            </w:hyperlink>
          </w:p>
          <w:p w14:paraId="2E8BC2E4" w14:textId="77777777" w:rsidR="0049488C" w:rsidRDefault="00742D65">
            <w:pPr>
              <w:spacing w:after="120"/>
              <w:jc w:val="center"/>
              <w:rPr>
                <w:rFonts w:eastAsiaTheme="minorEastAsia"/>
                <w:lang w:val="en-GB" w:eastAsia="zh-CN"/>
              </w:rPr>
            </w:pPr>
            <w:hyperlink r:id="rId41">
              <w:r w:rsidR="00D46F63">
                <w:rPr>
                  <w:rStyle w:val="af5"/>
                  <w:rFonts w:eastAsiaTheme="minorEastAsia"/>
                  <w:lang w:eastAsia="zh-CN"/>
                </w:rPr>
                <w:t>hiroki.harada.sv@nttdocomo.com</w:t>
              </w:r>
            </w:hyperlink>
          </w:p>
        </w:tc>
      </w:tr>
      <w:tr w:rsidR="0049488C" w:rsidRPr="003B04AB" w14:paraId="2977415D" w14:textId="77777777" w:rsidTr="00E93C2D">
        <w:tc>
          <w:tcPr>
            <w:tcW w:w="2130" w:type="dxa"/>
            <w:vAlign w:val="center"/>
          </w:tcPr>
          <w:p w14:paraId="6B7DD22C" w14:textId="77777777" w:rsidR="0049488C" w:rsidRDefault="00D46F63">
            <w:pPr>
              <w:spacing w:after="120"/>
              <w:jc w:val="center"/>
              <w:rPr>
                <w:rFonts w:eastAsiaTheme="minorEastAsia"/>
                <w:lang w:eastAsia="zh-CN"/>
              </w:rPr>
            </w:pPr>
            <w:r>
              <w:rPr>
                <w:rFonts w:eastAsiaTheme="minorEastAsia"/>
                <w:lang w:eastAsia="zh-CN"/>
              </w:rPr>
              <w:t>Ericsson</w:t>
            </w:r>
          </w:p>
        </w:tc>
        <w:tc>
          <w:tcPr>
            <w:tcW w:w="2872" w:type="dxa"/>
            <w:vAlign w:val="center"/>
          </w:tcPr>
          <w:p w14:paraId="54F4DE70" w14:textId="77777777" w:rsidR="0049488C" w:rsidRDefault="00D46F63">
            <w:pPr>
              <w:spacing w:after="120"/>
              <w:jc w:val="center"/>
              <w:rPr>
                <w:rFonts w:eastAsiaTheme="minorEastAsia"/>
                <w:lang w:val="sv-SE" w:eastAsia="zh-CN"/>
              </w:rPr>
            </w:pPr>
            <w:r>
              <w:rPr>
                <w:rFonts w:eastAsia="Malgun Gothic"/>
                <w:lang w:val="sv-SE" w:eastAsia="ko-KR"/>
              </w:rPr>
              <w:t>Magnus Åström</w:t>
            </w:r>
          </w:p>
          <w:p w14:paraId="510663A6" w14:textId="77777777" w:rsidR="0049488C" w:rsidRDefault="00D46F63">
            <w:pPr>
              <w:spacing w:after="120"/>
              <w:jc w:val="center"/>
              <w:rPr>
                <w:rFonts w:eastAsiaTheme="minorEastAsia"/>
                <w:lang w:val="sv-SE" w:eastAsia="zh-CN"/>
              </w:rPr>
            </w:pPr>
            <w:r>
              <w:rPr>
                <w:rFonts w:eastAsiaTheme="minorEastAsia"/>
                <w:lang w:val="sv-SE" w:eastAsia="zh-CN"/>
              </w:rPr>
              <w:t>Narendar Madhavan</w:t>
            </w:r>
          </w:p>
          <w:p w14:paraId="7D29C5E5" w14:textId="77777777" w:rsidR="0049488C" w:rsidRDefault="00D46F63">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4699E64A" w14:textId="77777777" w:rsidR="0049488C" w:rsidRDefault="00742D65">
            <w:pPr>
              <w:spacing w:after="120"/>
              <w:jc w:val="center"/>
              <w:rPr>
                <w:rStyle w:val="af5"/>
                <w:rFonts w:eastAsiaTheme="minorEastAsia"/>
                <w:lang w:val="sv-SE" w:eastAsia="zh-CN"/>
              </w:rPr>
            </w:pPr>
            <w:hyperlink r:id="rId42" w:history="1">
              <w:r w:rsidR="00D46F63">
                <w:rPr>
                  <w:rStyle w:val="af5"/>
                  <w:lang w:val="sv-SE"/>
                </w:rPr>
                <w:t>magnus.astrom@ericsson.com</w:t>
              </w:r>
            </w:hyperlink>
            <w:r w:rsidR="00D46F63">
              <w:rPr>
                <w:rFonts w:eastAsiaTheme="minorEastAsia" w:hint="eastAsia"/>
                <w:lang w:val="sv-SE" w:eastAsia="zh-CN"/>
              </w:rPr>
              <w:t xml:space="preserve"> </w:t>
            </w:r>
            <w:r w:rsidR="00D46F63">
              <w:rPr>
                <w:lang w:val="sv-SE"/>
              </w:rPr>
              <w:t xml:space="preserve"> </w:t>
            </w:r>
            <w:r w:rsidR="00D46F63">
              <w:rPr>
                <w:rFonts w:eastAsiaTheme="minorEastAsia" w:hint="eastAsia"/>
                <w:lang w:val="sv-SE" w:eastAsia="zh-CN"/>
              </w:rPr>
              <w:t xml:space="preserve"> </w:t>
            </w:r>
            <w:hyperlink r:id="rId43" w:history="1">
              <w:r w:rsidR="00D46F63">
                <w:rPr>
                  <w:rStyle w:val="af5"/>
                  <w:rFonts w:eastAsiaTheme="minorEastAsia"/>
                  <w:lang w:val="sv-SE" w:eastAsia="zh-CN"/>
                </w:rPr>
                <w:t>narendar.madhavan@ericsson.com</w:t>
              </w:r>
            </w:hyperlink>
          </w:p>
          <w:p w14:paraId="192487B7" w14:textId="77777777" w:rsidR="0049488C" w:rsidRDefault="00742D65">
            <w:pPr>
              <w:spacing w:after="120"/>
              <w:jc w:val="center"/>
              <w:rPr>
                <w:rFonts w:eastAsiaTheme="minorEastAsia"/>
                <w:lang w:val="sv-SE" w:eastAsia="zh-CN"/>
              </w:rPr>
            </w:pPr>
            <w:hyperlink r:id="rId44">
              <w:r w:rsidR="00D46F63">
                <w:rPr>
                  <w:rStyle w:val="af5"/>
                  <w:rFonts w:eastAsiaTheme="minorEastAsia"/>
                  <w:lang w:val="sv-SE" w:eastAsia="zh-CN"/>
                </w:rPr>
                <w:t>ratheesh.kumar.mungara@ericsson.com</w:t>
              </w:r>
            </w:hyperlink>
          </w:p>
        </w:tc>
      </w:tr>
      <w:tr w:rsidR="0049488C" w14:paraId="07178F2D" w14:textId="77777777" w:rsidTr="00E93C2D">
        <w:tc>
          <w:tcPr>
            <w:tcW w:w="2130" w:type="dxa"/>
            <w:vAlign w:val="center"/>
          </w:tcPr>
          <w:p w14:paraId="5F134401" w14:textId="77777777" w:rsidR="0049488C" w:rsidRDefault="00D46F63">
            <w:pPr>
              <w:spacing w:after="120"/>
              <w:jc w:val="center"/>
              <w:rPr>
                <w:rFonts w:eastAsiaTheme="minorEastAsia"/>
                <w:lang w:val="en-GB" w:eastAsia="zh-CN"/>
              </w:rPr>
            </w:pPr>
            <w:r>
              <w:rPr>
                <w:rFonts w:eastAsia="Malgun Gothic"/>
                <w:lang w:eastAsia="ko-KR"/>
              </w:rPr>
              <w:t>ETRI</w:t>
            </w:r>
          </w:p>
        </w:tc>
        <w:tc>
          <w:tcPr>
            <w:tcW w:w="2872" w:type="dxa"/>
            <w:vAlign w:val="center"/>
          </w:tcPr>
          <w:p w14:paraId="0124D58D" w14:textId="77777777" w:rsidR="0049488C" w:rsidRDefault="00D46F63">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7D212702" w14:textId="77777777" w:rsidR="0049488C" w:rsidRDefault="00D46F63">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7BE27F0B" w14:textId="77777777" w:rsidR="0049488C" w:rsidRDefault="00D46F63">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vAlign w:val="center"/>
          </w:tcPr>
          <w:p w14:paraId="3B30D663" w14:textId="77777777" w:rsidR="0049488C" w:rsidRDefault="00742D65">
            <w:pPr>
              <w:spacing w:after="120"/>
              <w:jc w:val="center"/>
              <w:rPr>
                <w:rFonts w:eastAsiaTheme="minorEastAsia"/>
                <w:lang w:eastAsia="zh-CN"/>
              </w:rPr>
            </w:pPr>
            <w:hyperlink r:id="rId45">
              <w:r w:rsidR="00D46F63">
                <w:rPr>
                  <w:rStyle w:val="af5"/>
                  <w:rFonts w:eastAsia="Malgun Gothic"/>
                  <w:lang w:eastAsia="ko-KR"/>
                </w:rPr>
                <w:t>hoondong.noh@etri.re.kr</w:t>
              </w:r>
            </w:hyperlink>
          </w:p>
          <w:p w14:paraId="5B9D6483" w14:textId="77777777" w:rsidR="0049488C" w:rsidRDefault="00742D65">
            <w:pPr>
              <w:spacing w:after="120"/>
              <w:jc w:val="center"/>
              <w:rPr>
                <w:rFonts w:eastAsiaTheme="minorEastAsia"/>
                <w:lang w:eastAsia="zh-CN"/>
              </w:rPr>
            </w:pPr>
            <w:hyperlink r:id="rId46">
              <w:r w:rsidR="00D46F63">
                <w:rPr>
                  <w:rStyle w:val="af5"/>
                  <w:rFonts w:eastAsiaTheme="minorEastAsia"/>
                  <w:lang w:eastAsia="zh-CN"/>
                </w:rPr>
                <w:t>cs.kim@etri.re.kr</w:t>
              </w:r>
            </w:hyperlink>
          </w:p>
          <w:p w14:paraId="4025D98B" w14:textId="77777777" w:rsidR="0049488C" w:rsidRDefault="00742D65">
            <w:pPr>
              <w:spacing w:after="120"/>
              <w:jc w:val="center"/>
              <w:rPr>
                <w:rFonts w:eastAsiaTheme="minorEastAsia"/>
                <w:lang w:val="en-GB" w:eastAsia="zh-CN"/>
              </w:rPr>
            </w:pPr>
            <w:hyperlink r:id="rId47">
              <w:r w:rsidR="00D46F63">
                <w:rPr>
                  <w:rStyle w:val="af5"/>
                  <w:rFonts w:eastAsiaTheme="minorEastAsia"/>
                  <w:lang w:eastAsia="zh-CN"/>
                </w:rPr>
                <w:t>jhkim41jf@etri.re.kr</w:t>
              </w:r>
            </w:hyperlink>
          </w:p>
        </w:tc>
      </w:tr>
      <w:tr w:rsidR="0049488C" w14:paraId="1D630E5D" w14:textId="77777777" w:rsidTr="00E93C2D">
        <w:tc>
          <w:tcPr>
            <w:tcW w:w="2130" w:type="dxa"/>
            <w:vAlign w:val="center"/>
          </w:tcPr>
          <w:p w14:paraId="2DDC777B" w14:textId="77777777" w:rsidR="0049488C" w:rsidRDefault="00D46F63">
            <w:pPr>
              <w:spacing w:after="120"/>
              <w:jc w:val="center"/>
              <w:rPr>
                <w:rFonts w:eastAsia="Malgun Gothic"/>
                <w:lang w:eastAsia="ko-KR"/>
              </w:rPr>
            </w:pPr>
            <w:r>
              <w:rPr>
                <w:rFonts w:eastAsia="MS Mincho"/>
                <w:lang w:val="en-GB" w:eastAsia="ja-JP"/>
              </w:rPr>
              <w:t>Fujitsu</w:t>
            </w:r>
          </w:p>
        </w:tc>
        <w:tc>
          <w:tcPr>
            <w:tcW w:w="2872" w:type="dxa"/>
            <w:vAlign w:val="center"/>
          </w:tcPr>
          <w:p w14:paraId="7DE0841E" w14:textId="77777777" w:rsidR="0049488C" w:rsidRDefault="00D46F63">
            <w:pPr>
              <w:spacing w:after="120"/>
              <w:jc w:val="center"/>
              <w:rPr>
                <w:rFonts w:eastAsia="Malgun Gothic"/>
                <w:lang w:eastAsia="ko-KR"/>
              </w:rPr>
            </w:pPr>
            <w:r>
              <w:rPr>
                <w:rFonts w:eastAsia="MS Mincho"/>
                <w:lang w:val="en-GB" w:eastAsia="ja-JP"/>
              </w:rPr>
              <w:t>Qinyan Jiang</w:t>
            </w:r>
          </w:p>
        </w:tc>
        <w:tc>
          <w:tcPr>
            <w:tcW w:w="4058" w:type="dxa"/>
            <w:vAlign w:val="center"/>
          </w:tcPr>
          <w:p w14:paraId="29397C52" w14:textId="77777777" w:rsidR="0049488C" w:rsidRDefault="00742D65">
            <w:pPr>
              <w:spacing w:after="120"/>
              <w:jc w:val="center"/>
              <w:rPr>
                <w:rFonts w:eastAsiaTheme="minorEastAsia"/>
                <w:lang w:eastAsia="zh-CN"/>
              </w:rPr>
            </w:pPr>
            <w:hyperlink r:id="rId48">
              <w:r w:rsidR="00D46F63">
                <w:rPr>
                  <w:rStyle w:val="af5"/>
                  <w:rFonts w:eastAsia="MS Mincho"/>
                  <w:lang w:eastAsia="ja-JP"/>
                </w:rPr>
                <w:t>jiangqinyan@fujitsu.com</w:t>
              </w:r>
            </w:hyperlink>
          </w:p>
        </w:tc>
      </w:tr>
      <w:tr w:rsidR="00BA4B65" w14:paraId="366041F6" w14:textId="77777777" w:rsidTr="00E93C2D">
        <w:tc>
          <w:tcPr>
            <w:tcW w:w="2130" w:type="dxa"/>
            <w:vAlign w:val="center"/>
          </w:tcPr>
          <w:p w14:paraId="280A74F0" w14:textId="39B388C9" w:rsidR="00BA4B65" w:rsidRDefault="00BA4B65">
            <w:pPr>
              <w:spacing w:after="120"/>
              <w:jc w:val="center"/>
              <w:rPr>
                <w:rFonts w:eastAsia="MS Mincho"/>
                <w:lang w:val="en-GB" w:eastAsia="ja-JP"/>
              </w:rPr>
            </w:pPr>
            <w:r>
              <w:rPr>
                <w:rFonts w:eastAsiaTheme="minorEastAsia"/>
                <w:lang w:eastAsia="zh-CN"/>
              </w:rPr>
              <w:t>Fraunhofer HHI</w:t>
            </w:r>
          </w:p>
        </w:tc>
        <w:tc>
          <w:tcPr>
            <w:tcW w:w="2872" w:type="dxa"/>
            <w:vAlign w:val="center"/>
          </w:tcPr>
          <w:p w14:paraId="3434ED16" w14:textId="379356AB" w:rsidR="00BA4B65" w:rsidRDefault="00BA4B65">
            <w:pPr>
              <w:spacing w:after="120"/>
              <w:jc w:val="center"/>
              <w:rPr>
                <w:rFonts w:eastAsia="MS Mincho"/>
                <w:lang w:val="en-GB" w:eastAsia="ja-JP"/>
              </w:rPr>
            </w:pPr>
            <w:r>
              <w:rPr>
                <w:rFonts w:eastAsiaTheme="minorEastAsia"/>
                <w:lang w:eastAsia="zh-CN"/>
              </w:rPr>
              <w:t>Priyanka Dey</w:t>
            </w:r>
          </w:p>
        </w:tc>
        <w:tc>
          <w:tcPr>
            <w:tcW w:w="4058" w:type="dxa"/>
            <w:vAlign w:val="center"/>
          </w:tcPr>
          <w:p w14:paraId="6D782CEC" w14:textId="52725A99" w:rsidR="00BA4B65" w:rsidRPr="00BA4B65" w:rsidRDefault="00742D65">
            <w:pPr>
              <w:spacing w:after="120"/>
              <w:jc w:val="center"/>
              <w:rPr>
                <w:rFonts w:eastAsiaTheme="minorEastAsia"/>
                <w:lang w:eastAsia="zh-CN"/>
              </w:rPr>
            </w:pPr>
            <w:hyperlink r:id="rId49" w:history="1">
              <w:r w:rsidR="00BA4B65" w:rsidRPr="00826FAB">
                <w:rPr>
                  <w:rStyle w:val="af5"/>
                </w:rPr>
                <w:t>priyanka.dey@hhi.fraunhofer.de</w:t>
              </w:r>
            </w:hyperlink>
            <w:r w:rsidR="00BA4B65">
              <w:rPr>
                <w:rFonts w:eastAsiaTheme="minorEastAsia" w:hint="eastAsia"/>
                <w:lang w:eastAsia="zh-CN"/>
              </w:rPr>
              <w:t xml:space="preserve"> </w:t>
            </w:r>
          </w:p>
        </w:tc>
      </w:tr>
      <w:tr w:rsidR="00BA4B65" w14:paraId="37298A98" w14:textId="77777777" w:rsidTr="00E93C2D">
        <w:tc>
          <w:tcPr>
            <w:tcW w:w="2130" w:type="dxa"/>
            <w:vAlign w:val="center"/>
          </w:tcPr>
          <w:p w14:paraId="7C2ABE94" w14:textId="77777777" w:rsidR="00BA4B65" w:rsidRDefault="00BA4B65">
            <w:pPr>
              <w:spacing w:after="120"/>
              <w:jc w:val="center"/>
              <w:rPr>
                <w:rFonts w:eastAsia="MS Mincho"/>
                <w:lang w:val="en-GB" w:eastAsia="ja-JP"/>
              </w:rPr>
            </w:pPr>
            <w:r>
              <w:rPr>
                <w:rFonts w:eastAsiaTheme="minorEastAsia"/>
                <w:lang w:val="en-GB" w:eastAsia="zh-CN"/>
              </w:rPr>
              <w:t>Google</w:t>
            </w:r>
          </w:p>
        </w:tc>
        <w:tc>
          <w:tcPr>
            <w:tcW w:w="2872" w:type="dxa"/>
            <w:vAlign w:val="center"/>
          </w:tcPr>
          <w:p w14:paraId="0EDE27D5" w14:textId="77777777" w:rsidR="00BA4B65" w:rsidRDefault="00BA4B65">
            <w:pPr>
              <w:spacing w:after="120"/>
              <w:jc w:val="center"/>
              <w:rPr>
                <w:rFonts w:eastAsiaTheme="minorEastAsia"/>
                <w:lang w:val="en-GB" w:eastAsia="zh-CN"/>
              </w:rPr>
            </w:pPr>
            <w:r>
              <w:rPr>
                <w:rFonts w:eastAsiaTheme="minorEastAsia"/>
                <w:lang w:val="en-GB" w:eastAsia="zh-CN"/>
              </w:rPr>
              <w:t>Abdellatif Salah</w:t>
            </w:r>
          </w:p>
          <w:p w14:paraId="7BAAD7CA" w14:textId="77777777" w:rsidR="00BA4B65" w:rsidRDefault="00BA4B65">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vAlign w:val="center"/>
          </w:tcPr>
          <w:p w14:paraId="6425502D" w14:textId="77777777" w:rsidR="00BA4B65" w:rsidRDefault="00742D65">
            <w:pPr>
              <w:spacing w:after="120"/>
              <w:jc w:val="center"/>
              <w:rPr>
                <w:rFonts w:eastAsiaTheme="minorEastAsia"/>
                <w:lang w:val="en-GB" w:eastAsia="zh-CN"/>
              </w:rPr>
            </w:pPr>
            <w:hyperlink r:id="rId50">
              <w:r w:rsidR="00BA4B65">
                <w:rPr>
                  <w:rStyle w:val="af5"/>
                  <w:rFonts w:eastAsiaTheme="minorEastAsia"/>
                  <w:lang w:val="en-GB" w:eastAsia="zh-CN"/>
                </w:rPr>
                <w:t>asalah@google.com</w:t>
              </w:r>
            </w:hyperlink>
          </w:p>
          <w:p w14:paraId="0681A87D" w14:textId="77777777" w:rsidR="00BA4B65" w:rsidRDefault="00742D65">
            <w:pPr>
              <w:spacing w:after="120"/>
              <w:jc w:val="center"/>
              <w:rPr>
                <w:rFonts w:eastAsia="MS Mincho"/>
                <w:lang w:eastAsia="ja-JP"/>
              </w:rPr>
            </w:pPr>
            <w:hyperlink r:id="rId51">
              <w:r w:rsidR="00BA4B65">
                <w:rPr>
                  <w:rStyle w:val="af5"/>
                  <w:rFonts w:eastAsiaTheme="minorEastAsia"/>
                  <w:lang w:val="en-GB" w:eastAsia="zh-CN"/>
                </w:rPr>
                <w:t>nevillechou@google.com</w:t>
              </w:r>
            </w:hyperlink>
          </w:p>
        </w:tc>
      </w:tr>
      <w:tr w:rsidR="00BA4B65" w14:paraId="59B87D09" w14:textId="77777777" w:rsidTr="00E93C2D">
        <w:tc>
          <w:tcPr>
            <w:tcW w:w="2130" w:type="dxa"/>
            <w:vAlign w:val="center"/>
          </w:tcPr>
          <w:p w14:paraId="4FB6B220" w14:textId="77777777" w:rsidR="00BA4B65" w:rsidRDefault="00BA4B65">
            <w:pPr>
              <w:spacing w:after="120"/>
              <w:jc w:val="center"/>
              <w:rPr>
                <w:rFonts w:eastAsia="Malgun Gothic"/>
                <w:lang w:eastAsia="ko-KR"/>
              </w:rPr>
            </w:pPr>
            <w:r>
              <w:rPr>
                <w:rFonts w:eastAsiaTheme="minorEastAsia"/>
                <w:lang w:eastAsia="zh-CN"/>
              </w:rPr>
              <w:t>Huawei</w:t>
            </w:r>
          </w:p>
        </w:tc>
        <w:tc>
          <w:tcPr>
            <w:tcW w:w="2872" w:type="dxa"/>
            <w:vAlign w:val="center"/>
          </w:tcPr>
          <w:p w14:paraId="2EDC455A" w14:textId="77777777" w:rsidR="00BA4B65" w:rsidRDefault="00BA4B65">
            <w:pPr>
              <w:spacing w:after="120"/>
              <w:jc w:val="center"/>
              <w:rPr>
                <w:rFonts w:eastAsiaTheme="minorEastAsia"/>
                <w:lang w:eastAsia="zh-CN"/>
              </w:rPr>
            </w:pPr>
            <w:r>
              <w:rPr>
                <w:rFonts w:eastAsiaTheme="minorEastAsia"/>
                <w:lang w:eastAsia="zh-CN"/>
              </w:rPr>
              <w:t>Xinghua Song</w:t>
            </w:r>
          </w:p>
          <w:p w14:paraId="535D4B5C" w14:textId="77777777" w:rsidR="00BA4B65" w:rsidRDefault="00BA4B65">
            <w:pPr>
              <w:spacing w:after="120"/>
              <w:jc w:val="center"/>
              <w:rPr>
                <w:rFonts w:eastAsia="Malgun Gothic"/>
                <w:lang w:eastAsia="ko-KR"/>
              </w:rPr>
            </w:pPr>
            <w:r>
              <w:rPr>
                <w:rFonts w:eastAsiaTheme="minorEastAsia"/>
                <w:lang w:eastAsia="zh-CN"/>
              </w:rPr>
              <w:t>Zhiheng Guo</w:t>
            </w:r>
          </w:p>
        </w:tc>
        <w:tc>
          <w:tcPr>
            <w:tcW w:w="4058" w:type="dxa"/>
            <w:vAlign w:val="center"/>
          </w:tcPr>
          <w:p w14:paraId="3D20F512" w14:textId="77777777" w:rsidR="00BA4B65" w:rsidRDefault="00742D65">
            <w:pPr>
              <w:spacing w:after="120"/>
              <w:jc w:val="center"/>
              <w:rPr>
                <w:rFonts w:eastAsiaTheme="minorEastAsia"/>
                <w:lang w:eastAsia="zh-CN"/>
              </w:rPr>
            </w:pPr>
            <w:hyperlink r:id="rId52">
              <w:r w:rsidR="00BA4B65">
                <w:rPr>
                  <w:rStyle w:val="af5"/>
                  <w:rFonts w:eastAsiaTheme="minorEastAsia"/>
                  <w:lang w:eastAsia="zh-CN"/>
                </w:rPr>
                <w:t>songxinghua@huawei.com</w:t>
              </w:r>
            </w:hyperlink>
          </w:p>
          <w:p w14:paraId="3466758D" w14:textId="77777777" w:rsidR="00BA4B65" w:rsidRDefault="00742D65">
            <w:pPr>
              <w:spacing w:after="120"/>
              <w:jc w:val="center"/>
              <w:rPr>
                <w:rFonts w:eastAsiaTheme="minorEastAsia"/>
                <w:lang w:eastAsia="zh-CN"/>
              </w:rPr>
            </w:pPr>
            <w:hyperlink r:id="rId53">
              <w:r w:rsidR="00BA4B65">
                <w:rPr>
                  <w:rStyle w:val="af5"/>
                  <w:rFonts w:eastAsiaTheme="minorEastAsia"/>
                  <w:lang w:eastAsia="zh-CN"/>
                </w:rPr>
                <w:t>guozhiheng@huawei.com</w:t>
              </w:r>
            </w:hyperlink>
          </w:p>
        </w:tc>
      </w:tr>
      <w:tr w:rsidR="00BA4B65" w14:paraId="7A06F7A1" w14:textId="77777777" w:rsidTr="00E93C2D">
        <w:tc>
          <w:tcPr>
            <w:tcW w:w="2130" w:type="dxa"/>
            <w:vAlign w:val="center"/>
          </w:tcPr>
          <w:p w14:paraId="15A1A1CE" w14:textId="77777777" w:rsidR="00BA4B65" w:rsidRDefault="00BA4B65">
            <w:pPr>
              <w:spacing w:after="120"/>
              <w:jc w:val="center"/>
              <w:rPr>
                <w:rFonts w:eastAsiaTheme="minorEastAsia"/>
                <w:lang w:eastAsia="zh-CN"/>
              </w:rPr>
            </w:pPr>
            <w:proofErr w:type="spellStart"/>
            <w:r>
              <w:rPr>
                <w:rFonts w:eastAsiaTheme="minorEastAsia"/>
                <w:lang w:eastAsia="zh-CN"/>
              </w:rPr>
              <w:lastRenderedPageBreak/>
              <w:t>InterDigital</w:t>
            </w:r>
            <w:proofErr w:type="spellEnd"/>
          </w:p>
        </w:tc>
        <w:tc>
          <w:tcPr>
            <w:tcW w:w="2872" w:type="dxa"/>
            <w:vAlign w:val="center"/>
          </w:tcPr>
          <w:p w14:paraId="74C92603" w14:textId="77777777" w:rsidR="00BA4B65" w:rsidRDefault="00BA4B65">
            <w:pPr>
              <w:spacing w:after="120"/>
              <w:jc w:val="center"/>
              <w:rPr>
                <w:rFonts w:eastAsiaTheme="minorEastAsia"/>
                <w:lang w:eastAsia="zh-CN"/>
              </w:rPr>
            </w:pPr>
            <w:r>
              <w:rPr>
                <w:rFonts w:eastAsiaTheme="minorEastAsia"/>
                <w:lang w:eastAsia="zh-CN"/>
              </w:rPr>
              <w:t>Jonghyun Park</w:t>
            </w:r>
          </w:p>
        </w:tc>
        <w:tc>
          <w:tcPr>
            <w:tcW w:w="4058" w:type="dxa"/>
            <w:vAlign w:val="center"/>
          </w:tcPr>
          <w:p w14:paraId="63C43A8C" w14:textId="77777777" w:rsidR="00BA4B65" w:rsidRDefault="00742D65">
            <w:pPr>
              <w:spacing w:after="120"/>
              <w:jc w:val="center"/>
              <w:rPr>
                <w:rFonts w:eastAsiaTheme="minorEastAsia"/>
                <w:lang w:eastAsia="zh-CN"/>
              </w:rPr>
            </w:pPr>
            <w:hyperlink r:id="rId54">
              <w:r w:rsidR="00BA4B65">
                <w:rPr>
                  <w:rStyle w:val="af5"/>
                  <w:rFonts w:eastAsiaTheme="minorEastAsia"/>
                  <w:lang w:eastAsia="zh-CN"/>
                </w:rPr>
                <w:t>jonghyun.park@interdigital.com</w:t>
              </w:r>
            </w:hyperlink>
          </w:p>
        </w:tc>
      </w:tr>
      <w:tr w:rsidR="00BA4B65" w14:paraId="58A9AD19" w14:textId="77777777" w:rsidTr="00E93C2D">
        <w:tc>
          <w:tcPr>
            <w:tcW w:w="2130" w:type="dxa"/>
            <w:vAlign w:val="center"/>
          </w:tcPr>
          <w:p w14:paraId="7856D578" w14:textId="77777777" w:rsidR="00BA4B65" w:rsidRDefault="00BA4B65">
            <w:pPr>
              <w:spacing w:after="120"/>
              <w:jc w:val="center"/>
              <w:rPr>
                <w:rFonts w:eastAsiaTheme="minorEastAsia"/>
                <w:lang w:eastAsia="zh-CN"/>
              </w:rPr>
            </w:pPr>
            <w:r>
              <w:rPr>
                <w:rFonts w:eastAsia="PMingLiU"/>
                <w:lang w:eastAsia="zh-TW"/>
              </w:rPr>
              <w:t>ITRI</w:t>
            </w:r>
          </w:p>
        </w:tc>
        <w:tc>
          <w:tcPr>
            <w:tcW w:w="2872" w:type="dxa"/>
            <w:vAlign w:val="center"/>
          </w:tcPr>
          <w:p w14:paraId="364851B5" w14:textId="77777777" w:rsidR="00BA4B65" w:rsidRDefault="00BA4B65">
            <w:pPr>
              <w:spacing w:after="120"/>
              <w:jc w:val="center"/>
              <w:rPr>
                <w:rFonts w:eastAsiaTheme="minorEastAsia"/>
                <w:lang w:eastAsia="zh-CN"/>
              </w:rPr>
            </w:pPr>
            <w:r>
              <w:rPr>
                <w:rFonts w:eastAsia="PMingLiU"/>
                <w:lang w:eastAsia="zh-TW"/>
              </w:rPr>
              <w:t>Jen-Hsien Chen</w:t>
            </w:r>
          </w:p>
        </w:tc>
        <w:tc>
          <w:tcPr>
            <w:tcW w:w="4058" w:type="dxa"/>
            <w:vAlign w:val="center"/>
          </w:tcPr>
          <w:p w14:paraId="0F736300" w14:textId="77777777" w:rsidR="00BA4B65" w:rsidRDefault="00742D65">
            <w:pPr>
              <w:spacing w:after="120"/>
              <w:jc w:val="center"/>
              <w:rPr>
                <w:rFonts w:eastAsiaTheme="minorEastAsia"/>
                <w:lang w:eastAsia="zh-CN"/>
              </w:rPr>
            </w:pPr>
            <w:hyperlink r:id="rId55">
              <w:r w:rsidR="00BA4B65">
                <w:rPr>
                  <w:rStyle w:val="af5"/>
                  <w:rFonts w:eastAsia="PMingLiU"/>
                  <w:lang w:eastAsia="zh-TW"/>
                </w:rPr>
                <w:t>itriA40175@itri.mail.org.tw</w:t>
              </w:r>
            </w:hyperlink>
          </w:p>
        </w:tc>
      </w:tr>
      <w:tr w:rsidR="00BA4B65" w14:paraId="2AAD129A" w14:textId="77777777" w:rsidTr="00E93C2D">
        <w:tc>
          <w:tcPr>
            <w:tcW w:w="2130" w:type="dxa"/>
            <w:vAlign w:val="center"/>
          </w:tcPr>
          <w:p w14:paraId="00627778" w14:textId="77777777" w:rsidR="00BA4B65" w:rsidRDefault="00BA4B65">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5C8DF2D6" w14:textId="77777777" w:rsidR="00BA4B65" w:rsidRDefault="00BA4B65">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CA9D715" w14:textId="77777777" w:rsidR="00BA4B65" w:rsidRDefault="00742D65">
            <w:pPr>
              <w:spacing w:after="120"/>
              <w:jc w:val="center"/>
            </w:pPr>
            <w:hyperlink r:id="rId56" w:history="1">
              <w:r w:rsidR="00BA4B65">
                <w:rPr>
                  <w:rStyle w:val="af5"/>
                  <w:rFonts w:eastAsiaTheme="minorEastAsia" w:hint="eastAsia"/>
                  <w:lang w:eastAsia="zh-CN"/>
                </w:rPr>
                <w:t>liuzheng@langbomobile.com</w:t>
              </w:r>
            </w:hyperlink>
            <w:r w:rsidR="00BA4B65">
              <w:rPr>
                <w:rFonts w:eastAsiaTheme="minorEastAsia" w:hint="eastAsia"/>
                <w:lang w:eastAsia="zh-CN"/>
              </w:rPr>
              <w:t xml:space="preserve"> </w:t>
            </w:r>
          </w:p>
        </w:tc>
      </w:tr>
      <w:tr w:rsidR="00BA4B65" w14:paraId="62CBF9D4" w14:textId="77777777" w:rsidTr="00E93C2D">
        <w:tc>
          <w:tcPr>
            <w:tcW w:w="2130" w:type="dxa"/>
            <w:vAlign w:val="center"/>
          </w:tcPr>
          <w:p w14:paraId="4CAF6CD8" w14:textId="77777777" w:rsidR="00BA4B65" w:rsidRDefault="00BA4B65">
            <w:pPr>
              <w:spacing w:after="120"/>
              <w:jc w:val="center"/>
              <w:rPr>
                <w:rFonts w:eastAsiaTheme="minorEastAsia"/>
                <w:lang w:eastAsia="zh-CN"/>
              </w:rPr>
            </w:pPr>
            <w:r>
              <w:rPr>
                <w:rFonts w:eastAsia="Malgun Gothic"/>
                <w:lang w:val="en-GB" w:eastAsia="ko-KR"/>
              </w:rPr>
              <w:t>LG</w:t>
            </w:r>
          </w:p>
        </w:tc>
        <w:tc>
          <w:tcPr>
            <w:tcW w:w="2872" w:type="dxa"/>
            <w:vAlign w:val="center"/>
          </w:tcPr>
          <w:p w14:paraId="00EF7E94" w14:textId="77777777" w:rsidR="00BA4B65" w:rsidRDefault="00BA4B65">
            <w:pPr>
              <w:spacing w:after="120"/>
              <w:jc w:val="center"/>
              <w:rPr>
                <w:rFonts w:eastAsiaTheme="minorEastAsia"/>
                <w:lang w:val="en-GB" w:eastAsia="zh-CN"/>
              </w:rPr>
            </w:pPr>
            <w:r>
              <w:rPr>
                <w:rFonts w:eastAsia="Malgun Gothic"/>
                <w:lang w:val="en-GB" w:eastAsia="ko-KR"/>
              </w:rPr>
              <w:t>Hyunsoo Ko</w:t>
            </w:r>
          </w:p>
          <w:p w14:paraId="7ED79AA6" w14:textId="77777777" w:rsidR="00BA4B65" w:rsidRDefault="00BA4B65">
            <w:pPr>
              <w:spacing w:after="120"/>
              <w:jc w:val="center"/>
              <w:rPr>
                <w:rFonts w:eastAsiaTheme="minorEastAsia"/>
                <w:lang w:eastAsia="zh-CN"/>
              </w:rPr>
            </w:pPr>
            <w:r>
              <w:rPr>
                <w:rFonts w:eastAsia="Malgun Gothic"/>
                <w:lang w:val="fr-FR" w:eastAsia="ko-KR"/>
              </w:rPr>
              <w:t>Hyangsun You</w:t>
            </w:r>
          </w:p>
        </w:tc>
        <w:tc>
          <w:tcPr>
            <w:tcW w:w="4058" w:type="dxa"/>
            <w:vAlign w:val="center"/>
          </w:tcPr>
          <w:p w14:paraId="3054DCED" w14:textId="77777777" w:rsidR="00BA4B65" w:rsidRDefault="00742D65">
            <w:pPr>
              <w:spacing w:after="120"/>
              <w:jc w:val="center"/>
              <w:rPr>
                <w:rFonts w:eastAsiaTheme="minorEastAsia"/>
                <w:lang w:eastAsia="zh-CN"/>
              </w:rPr>
            </w:pPr>
            <w:hyperlink r:id="rId57">
              <w:r w:rsidR="00BA4B65">
                <w:rPr>
                  <w:rStyle w:val="af5"/>
                  <w:rFonts w:eastAsiaTheme="minorEastAsia"/>
                  <w:lang w:eastAsia="zh-CN"/>
                </w:rPr>
                <w:t>hyunsoo.ko@lge.com</w:t>
              </w:r>
            </w:hyperlink>
          </w:p>
          <w:p w14:paraId="42AC3076" w14:textId="77777777" w:rsidR="00BA4B65" w:rsidRDefault="00742D65">
            <w:pPr>
              <w:spacing w:after="120"/>
              <w:jc w:val="center"/>
              <w:rPr>
                <w:rFonts w:eastAsiaTheme="minorEastAsia"/>
                <w:lang w:eastAsia="zh-CN"/>
              </w:rPr>
            </w:pPr>
            <w:hyperlink r:id="rId58">
              <w:r w:rsidR="00BA4B65">
                <w:rPr>
                  <w:rStyle w:val="af5"/>
                  <w:rFonts w:eastAsia="Malgun Gothic"/>
                  <w:lang w:eastAsia="ko-KR"/>
                </w:rPr>
                <w:t>sssun.you@lge.com</w:t>
              </w:r>
            </w:hyperlink>
          </w:p>
        </w:tc>
      </w:tr>
      <w:tr w:rsidR="00BA4B65" w14:paraId="2677CC01" w14:textId="77777777" w:rsidTr="00E93C2D">
        <w:tc>
          <w:tcPr>
            <w:tcW w:w="2130" w:type="dxa"/>
            <w:vAlign w:val="center"/>
          </w:tcPr>
          <w:p w14:paraId="463C277C" w14:textId="77777777" w:rsidR="00BA4B65" w:rsidRDefault="00BA4B65">
            <w:pPr>
              <w:spacing w:after="120"/>
              <w:jc w:val="center"/>
              <w:rPr>
                <w:rFonts w:eastAsia="Malgun Gothic"/>
                <w:lang w:val="en-GB" w:eastAsia="ko-KR"/>
              </w:rPr>
            </w:pPr>
            <w:r>
              <w:rPr>
                <w:rFonts w:eastAsia="Malgun Gothic"/>
                <w:lang w:val="en-GB" w:eastAsia="ko-KR"/>
              </w:rPr>
              <w:t>MediaTek</w:t>
            </w:r>
          </w:p>
        </w:tc>
        <w:tc>
          <w:tcPr>
            <w:tcW w:w="2872" w:type="dxa"/>
            <w:vAlign w:val="center"/>
          </w:tcPr>
          <w:p w14:paraId="0CC3A85A" w14:textId="77777777" w:rsidR="00BA4B65" w:rsidRDefault="00BA4B65">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491E322D" w14:textId="77777777" w:rsidR="00BA4B65" w:rsidRDefault="00742D65">
            <w:pPr>
              <w:spacing w:after="120"/>
              <w:jc w:val="center"/>
              <w:rPr>
                <w:rFonts w:eastAsiaTheme="minorEastAsia"/>
                <w:lang w:eastAsia="zh-CN"/>
              </w:rPr>
            </w:pPr>
            <w:hyperlink r:id="rId59">
              <w:r w:rsidR="00BA4B65">
                <w:rPr>
                  <w:rStyle w:val="af5"/>
                  <w:rFonts w:eastAsia="Malgun Gothic"/>
                  <w:lang w:eastAsia="zh-CN"/>
                </w:rPr>
                <w:t>Mohammed.Al-Imari@mediatek.com</w:t>
              </w:r>
            </w:hyperlink>
          </w:p>
        </w:tc>
      </w:tr>
      <w:tr w:rsidR="00BA4B65" w:rsidRPr="003B04AB" w14:paraId="59DA533E" w14:textId="77777777" w:rsidTr="00E93C2D">
        <w:tc>
          <w:tcPr>
            <w:tcW w:w="2130" w:type="dxa"/>
            <w:vAlign w:val="center"/>
          </w:tcPr>
          <w:p w14:paraId="5CDA0C2B" w14:textId="77777777" w:rsidR="00BA4B65" w:rsidRDefault="00BA4B65">
            <w:pPr>
              <w:spacing w:after="120"/>
              <w:jc w:val="center"/>
              <w:rPr>
                <w:rFonts w:eastAsiaTheme="minorEastAsia"/>
                <w:lang w:eastAsia="zh-CN"/>
              </w:rPr>
            </w:pPr>
            <w:r>
              <w:rPr>
                <w:rFonts w:eastAsiaTheme="minorEastAsia"/>
                <w:lang w:val="en-GB" w:eastAsia="zh-CN"/>
              </w:rPr>
              <w:t>NEC</w:t>
            </w:r>
          </w:p>
        </w:tc>
        <w:tc>
          <w:tcPr>
            <w:tcW w:w="2872" w:type="dxa"/>
            <w:vAlign w:val="center"/>
          </w:tcPr>
          <w:p w14:paraId="3411A43D" w14:textId="77777777" w:rsidR="00BA4B65" w:rsidRDefault="00BA4B65">
            <w:pPr>
              <w:spacing w:after="120"/>
              <w:jc w:val="center"/>
              <w:rPr>
                <w:rFonts w:eastAsiaTheme="minorEastAsia"/>
                <w:lang w:val="sv-SE" w:eastAsia="zh-CN"/>
              </w:rPr>
            </w:pPr>
            <w:r>
              <w:rPr>
                <w:rFonts w:eastAsiaTheme="minorEastAsia"/>
                <w:lang w:val="sv-SE" w:eastAsia="zh-CN"/>
              </w:rPr>
              <w:t>Pravjyot Singh Deogun</w:t>
            </w:r>
          </w:p>
          <w:p w14:paraId="23D6911A" w14:textId="77777777" w:rsidR="00BA4B65" w:rsidRDefault="00BA4B65">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79895D38" w14:textId="77777777" w:rsidR="00BA4B65" w:rsidRDefault="00742D65">
            <w:pPr>
              <w:spacing w:after="120"/>
              <w:jc w:val="center"/>
              <w:rPr>
                <w:rFonts w:eastAsiaTheme="minorEastAsia"/>
                <w:lang w:val="sv-SE" w:eastAsia="zh-CN"/>
              </w:rPr>
            </w:pPr>
            <w:hyperlink r:id="rId60">
              <w:r w:rsidR="00BA4B65">
                <w:rPr>
                  <w:rStyle w:val="af5"/>
                  <w:rFonts w:eastAsiaTheme="minorEastAsia"/>
                  <w:lang w:val="sv-SE" w:eastAsia="zh-CN"/>
                </w:rPr>
                <w:t>pravjyot.deogun@emea.nec.com</w:t>
              </w:r>
            </w:hyperlink>
          </w:p>
          <w:p w14:paraId="25CA3830" w14:textId="77777777" w:rsidR="00BA4B65" w:rsidRDefault="00742D65">
            <w:pPr>
              <w:spacing w:after="120"/>
              <w:jc w:val="center"/>
              <w:rPr>
                <w:lang w:val="sv-SE"/>
              </w:rPr>
            </w:pPr>
            <w:hyperlink r:id="rId61">
              <w:r w:rsidR="00BA4B65">
                <w:rPr>
                  <w:rStyle w:val="af5"/>
                  <w:rFonts w:eastAsiaTheme="minorEastAsia"/>
                  <w:lang w:val="sv-SE" w:eastAsia="zh-CN"/>
                </w:rPr>
                <w:t>zhang_bohang@nec.cn</w:t>
              </w:r>
            </w:hyperlink>
          </w:p>
        </w:tc>
      </w:tr>
      <w:tr w:rsidR="00BA4B65" w14:paraId="037CE3B4" w14:textId="77777777" w:rsidTr="00E93C2D">
        <w:tc>
          <w:tcPr>
            <w:tcW w:w="2130" w:type="dxa"/>
            <w:vAlign w:val="center"/>
          </w:tcPr>
          <w:p w14:paraId="27B84824" w14:textId="77777777" w:rsidR="00BA4B65" w:rsidRDefault="00BA4B65">
            <w:pPr>
              <w:spacing w:after="120"/>
              <w:jc w:val="center"/>
              <w:rPr>
                <w:rFonts w:eastAsiaTheme="minorEastAsia"/>
                <w:lang w:eastAsia="zh-CN"/>
              </w:rPr>
            </w:pPr>
            <w:r>
              <w:rPr>
                <w:rFonts w:eastAsiaTheme="minorEastAsia"/>
                <w:lang w:eastAsia="zh-CN"/>
              </w:rPr>
              <w:t>New H3C</w:t>
            </w:r>
          </w:p>
        </w:tc>
        <w:tc>
          <w:tcPr>
            <w:tcW w:w="2872" w:type="dxa"/>
            <w:vAlign w:val="center"/>
          </w:tcPr>
          <w:p w14:paraId="63B46604" w14:textId="77777777" w:rsidR="00BA4B65" w:rsidRDefault="00BA4B65">
            <w:pPr>
              <w:spacing w:after="120"/>
              <w:jc w:val="center"/>
              <w:rPr>
                <w:rFonts w:eastAsiaTheme="minorEastAsia"/>
                <w:lang w:eastAsia="zh-CN"/>
              </w:rPr>
            </w:pPr>
            <w:r>
              <w:rPr>
                <w:rFonts w:eastAsiaTheme="minorEastAsia"/>
                <w:lang w:eastAsia="zh-CN"/>
              </w:rPr>
              <w:t>Lei Zhou</w:t>
            </w:r>
          </w:p>
        </w:tc>
        <w:tc>
          <w:tcPr>
            <w:tcW w:w="4058" w:type="dxa"/>
            <w:vAlign w:val="center"/>
          </w:tcPr>
          <w:p w14:paraId="1ABA9899" w14:textId="77777777" w:rsidR="00BA4B65" w:rsidRDefault="00742D65">
            <w:pPr>
              <w:spacing w:after="120"/>
              <w:jc w:val="center"/>
              <w:rPr>
                <w:rFonts w:eastAsiaTheme="minorEastAsia"/>
                <w:lang w:eastAsia="zh-CN"/>
              </w:rPr>
            </w:pPr>
            <w:hyperlink r:id="rId62">
              <w:r w:rsidR="00BA4B65">
                <w:rPr>
                  <w:rStyle w:val="af5"/>
                  <w:rFonts w:eastAsiaTheme="minorEastAsia"/>
                  <w:lang w:eastAsia="zh-CN"/>
                </w:rPr>
                <w:t>Zhou.leih@h3c.com</w:t>
              </w:r>
            </w:hyperlink>
          </w:p>
        </w:tc>
      </w:tr>
      <w:tr w:rsidR="00BA4B65" w14:paraId="71AE00A4" w14:textId="77777777" w:rsidTr="00E93C2D">
        <w:tc>
          <w:tcPr>
            <w:tcW w:w="2130" w:type="dxa"/>
            <w:vAlign w:val="center"/>
          </w:tcPr>
          <w:p w14:paraId="693813C1" w14:textId="77777777" w:rsidR="00BA4B65" w:rsidRDefault="00BA4B65">
            <w:pPr>
              <w:spacing w:after="120"/>
              <w:jc w:val="center"/>
              <w:rPr>
                <w:rFonts w:eastAsiaTheme="minorEastAsia"/>
                <w:lang w:eastAsia="zh-CN"/>
              </w:rPr>
            </w:pPr>
            <w:r>
              <w:rPr>
                <w:rFonts w:eastAsiaTheme="minorEastAsia"/>
                <w:lang w:eastAsia="zh-CN"/>
              </w:rPr>
              <w:t>Nokia, NSB</w:t>
            </w:r>
          </w:p>
        </w:tc>
        <w:tc>
          <w:tcPr>
            <w:tcW w:w="2872" w:type="dxa"/>
            <w:vAlign w:val="center"/>
          </w:tcPr>
          <w:p w14:paraId="275AC921" w14:textId="77777777" w:rsidR="00BA4B65" w:rsidRDefault="00BA4B65">
            <w:pPr>
              <w:spacing w:after="120"/>
              <w:jc w:val="center"/>
              <w:rPr>
                <w:rFonts w:eastAsiaTheme="minorEastAsia"/>
                <w:lang w:eastAsia="zh-CN"/>
              </w:rPr>
            </w:pPr>
            <w:r>
              <w:rPr>
                <w:rFonts w:eastAsiaTheme="minorEastAsia"/>
                <w:lang w:eastAsia="zh-CN"/>
              </w:rPr>
              <w:t>Jingyuan Sun</w:t>
            </w:r>
          </w:p>
          <w:p w14:paraId="60E2ADAF" w14:textId="77777777" w:rsidR="00BA4B65" w:rsidRDefault="00BA4B65">
            <w:pPr>
              <w:spacing w:after="120"/>
              <w:jc w:val="center"/>
              <w:rPr>
                <w:rFonts w:eastAsiaTheme="minorEastAsia"/>
                <w:lang w:eastAsia="zh-CN"/>
              </w:rPr>
            </w:pPr>
            <w:r>
              <w:rPr>
                <w:rFonts w:eastAsiaTheme="minorEastAsia"/>
                <w:lang w:eastAsia="ko-KR"/>
              </w:rPr>
              <w:t>Quang Nhan</w:t>
            </w:r>
          </w:p>
        </w:tc>
        <w:tc>
          <w:tcPr>
            <w:tcW w:w="4058" w:type="dxa"/>
            <w:vAlign w:val="center"/>
          </w:tcPr>
          <w:p w14:paraId="732E0357" w14:textId="77777777" w:rsidR="00BA4B65" w:rsidRDefault="00742D65">
            <w:pPr>
              <w:spacing w:after="120"/>
              <w:jc w:val="center"/>
              <w:rPr>
                <w:rFonts w:eastAsiaTheme="minorEastAsia"/>
                <w:lang w:eastAsia="zh-CN"/>
              </w:rPr>
            </w:pPr>
            <w:hyperlink r:id="rId63">
              <w:r w:rsidR="00BA4B65">
                <w:rPr>
                  <w:rStyle w:val="af5"/>
                  <w:rFonts w:eastAsiaTheme="minorEastAsia"/>
                  <w:lang w:eastAsia="zh-CN"/>
                </w:rPr>
                <w:t>jingyuan.sun@nokia-sbell.com</w:t>
              </w:r>
            </w:hyperlink>
          </w:p>
          <w:p w14:paraId="4743089B" w14:textId="77777777" w:rsidR="00BA4B65" w:rsidRDefault="00742D65">
            <w:pPr>
              <w:spacing w:after="120"/>
              <w:jc w:val="center"/>
            </w:pPr>
            <w:hyperlink r:id="rId64">
              <w:r w:rsidR="00BA4B65">
                <w:rPr>
                  <w:rStyle w:val="af5"/>
                </w:rPr>
                <w:t>nhat-quang.nhan@nokia.com</w:t>
              </w:r>
            </w:hyperlink>
          </w:p>
        </w:tc>
      </w:tr>
      <w:tr w:rsidR="00BA4B65" w14:paraId="508C3FF7" w14:textId="77777777" w:rsidTr="00E93C2D">
        <w:tc>
          <w:tcPr>
            <w:tcW w:w="2130" w:type="dxa"/>
            <w:vAlign w:val="center"/>
          </w:tcPr>
          <w:p w14:paraId="3B5B87B8" w14:textId="77777777" w:rsidR="00BA4B65" w:rsidRDefault="00BA4B65">
            <w:pPr>
              <w:spacing w:after="120"/>
              <w:jc w:val="center"/>
              <w:rPr>
                <w:rFonts w:eastAsiaTheme="minorEastAsia"/>
                <w:lang w:eastAsia="zh-CN"/>
              </w:rPr>
            </w:pPr>
            <w:r>
              <w:rPr>
                <w:rFonts w:eastAsiaTheme="minorEastAsia"/>
                <w:lang w:eastAsia="zh-CN"/>
              </w:rPr>
              <w:t>OPPO</w:t>
            </w:r>
          </w:p>
        </w:tc>
        <w:tc>
          <w:tcPr>
            <w:tcW w:w="2872" w:type="dxa"/>
            <w:vAlign w:val="center"/>
          </w:tcPr>
          <w:p w14:paraId="4172664D" w14:textId="77777777" w:rsidR="00BA4B65" w:rsidRDefault="00BA4B65">
            <w:pPr>
              <w:spacing w:after="120"/>
              <w:jc w:val="center"/>
              <w:rPr>
                <w:rFonts w:eastAsiaTheme="minorEastAsia"/>
                <w:lang w:eastAsia="zh-CN"/>
              </w:rPr>
            </w:pPr>
            <w:r>
              <w:rPr>
                <w:rFonts w:eastAsiaTheme="minorEastAsia"/>
                <w:lang w:eastAsia="zh-CN"/>
              </w:rPr>
              <w:t>Yi Zhang</w:t>
            </w:r>
          </w:p>
          <w:p w14:paraId="5CCB6440" w14:textId="77777777" w:rsidR="00BA4B65" w:rsidRDefault="00BA4B65">
            <w:pPr>
              <w:spacing w:after="120"/>
              <w:jc w:val="center"/>
              <w:rPr>
                <w:rFonts w:eastAsiaTheme="minorEastAsia"/>
                <w:lang w:eastAsia="zh-CN"/>
              </w:rPr>
            </w:pPr>
            <w:r>
              <w:rPr>
                <w:rFonts w:eastAsiaTheme="minorEastAsia"/>
                <w:lang w:eastAsia="zh-CN"/>
              </w:rPr>
              <w:t>Wenfeng Zhang</w:t>
            </w:r>
          </w:p>
        </w:tc>
        <w:tc>
          <w:tcPr>
            <w:tcW w:w="4058" w:type="dxa"/>
            <w:vAlign w:val="center"/>
          </w:tcPr>
          <w:p w14:paraId="01D1C1A5" w14:textId="77777777" w:rsidR="00BA4B65" w:rsidRDefault="00742D65">
            <w:pPr>
              <w:spacing w:after="120"/>
              <w:jc w:val="center"/>
              <w:rPr>
                <w:rFonts w:eastAsiaTheme="minorEastAsia"/>
                <w:lang w:eastAsia="zh-CN"/>
              </w:rPr>
            </w:pPr>
            <w:hyperlink r:id="rId65">
              <w:r w:rsidR="00BA4B65">
                <w:rPr>
                  <w:rStyle w:val="af5"/>
                  <w:rFonts w:eastAsiaTheme="minorEastAsia"/>
                  <w:lang w:eastAsia="zh-CN"/>
                </w:rPr>
                <w:t>zhangy@oppo.com</w:t>
              </w:r>
            </w:hyperlink>
          </w:p>
          <w:p w14:paraId="66FE9AF9" w14:textId="77777777" w:rsidR="00BA4B65" w:rsidRDefault="00742D65">
            <w:pPr>
              <w:spacing w:after="120"/>
              <w:jc w:val="center"/>
            </w:pPr>
            <w:hyperlink r:id="rId66">
              <w:r w:rsidR="00BA4B65">
                <w:rPr>
                  <w:rStyle w:val="af5"/>
                  <w:rFonts w:eastAsiaTheme="minorEastAsia"/>
                  <w:lang w:eastAsia="zh-CN"/>
                </w:rPr>
                <w:t>zhangwenfeng@oppo.com</w:t>
              </w:r>
            </w:hyperlink>
          </w:p>
        </w:tc>
      </w:tr>
      <w:tr w:rsidR="00BA4B65" w14:paraId="51331177" w14:textId="77777777" w:rsidTr="00E93C2D">
        <w:tc>
          <w:tcPr>
            <w:tcW w:w="2130" w:type="dxa"/>
            <w:vAlign w:val="center"/>
          </w:tcPr>
          <w:p w14:paraId="2F7EBABA" w14:textId="77777777" w:rsidR="00BA4B65" w:rsidRDefault="00BA4B65">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2BCE3CCD" w14:textId="77777777" w:rsidR="00BA4B65" w:rsidRDefault="00BA4B65">
            <w:pPr>
              <w:spacing w:after="120"/>
              <w:jc w:val="center"/>
              <w:rPr>
                <w:rFonts w:eastAsiaTheme="minorEastAsia"/>
                <w:lang w:val="en-GB" w:eastAsia="zh-CN"/>
              </w:rPr>
            </w:pPr>
            <w:proofErr w:type="spellStart"/>
            <w:r>
              <w:rPr>
                <w:rFonts w:eastAsia="MS Mincho"/>
                <w:lang w:val="en-GB" w:eastAsia="ja-JP"/>
              </w:rPr>
              <w:t>Tomoya</w:t>
            </w:r>
            <w:proofErr w:type="spellEnd"/>
            <w:r>
              <w:rPr>
                <w:rFonts w:eastAsia="MS Mincho"/>
                <w:lang w:val="en-GB" w:eastAsia="ja-JP"/>
              </w:rPr>
              <w:t xml:space="preserve"> </w:t>
            </w:r>
            <w:proofErr w:type="spellStart"/>
            <w:r>
              <w:rPr>
                <w:rFonts w:eastAsia="MS Mincho"/>
                <w:lang w:val="en-GB" w:eastAsia="ja-JP"/>
              </w:rPr>
              <w:t>Nunome</w:t>
            </w:r>
            <w:proofErr w:type="spellEnd"/>
          </w:p>
          <w:p w14:paraId="21FF4609" w14:textId="77777777" w:rsidR="00BA4B65" w:rsidRDefault="00BA4B65">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592E9EA2" w14:textId="77777777" w:rsidR="00BA4B65" w:rsidRDefault="00742D65">
            <w:pPr>
              <w:spacing w:after="120"/>
              <w:jc w:val="center"/>
              <w:rPr>
                <w:rFonts w:eastAsiaTheme="minorEastAsia"/>
                <w:lang w:eastAsia="zh-CN"/>
              </w:rPr>
            </w:pPr>
            <w:hyperlink r:id="rId67">
              <w:r w:rsidR="00BA4B65">
                <w:rPr>
                  <w:rStyle w:val="af5"/>
                  <w:rFonts w:eastAsiaTheme="minorEastAsia"/>
                  <w:lang w:eastAsia="zh-CN"/>
                </w:rPr>
                <w:t>nunome.tomoya@jp.panasonic.com</w:t>
              </w:r>
            </w:hyperlink>
          </w:p>
          <w:p w14:paraId="6C88A51C" w14:textId="77777777" w:rsidR="00BA4B65" w:rsidRDefault="00742D65">
            <w:pPr>
              <w:spacing w:after="120"/>
              <w:jc w:val="center"/>
              <w:rPr>
                <w:rFonts w:eastAsiaTheme="minorEastAsia"/>
                <w:lang w:val="en-GB" w:eastAsia="zh-CN"/>
              </w:rPr>
            </w:pPr>
            <w:hyperlink r:id="rId68">
              <w:r w:rsidR="00BA4B65">
                <w:rPr>
                  <w:rStyle w:val="af5"/>
                  <w:rFonts w:eastAsiaTheme="minorEastAsia"/>
                  <w:lang w:val="en-GB" w:eastAsia="zh-CN"/>
                </w:rPr>
                <w:t>suzuki.hidetoshi@jp.panasonic.com</w:t>
              </w:r>
            </w:hyperlink>
          </w:p>
        </w:tc>
      </w:tr>
      <w:tr w:rsidR="00BA4B65" w14:paraId="6A26BEE1" w14:textId="77777777" w:rsidTr="00E93C2D">
        <w:tc>
          <w:tcPr>
            <w:tcW w:w="2130" w:type="dxa"/>
            <w:vAlign w:val="center"/>
          </w:tcPr>
          <w:p w14:paraId="2F31EA75" w14:textId="77777777" w:rsidR="00BA4B65" w:rsidRDefault="00BA4B65">
            <w:pPr>
              <w:spacing w:after="120"/>
              <w:jc w:val="center"/>
              <w:rPr>
                <w:rFonts w:eastAsia="MS Mincho"/>
                <w:lang w:val="en-GB" w:eastAsia="ja-JP"/>
              </w:rPr>
            </w:pPr>
            <w:r>
              <w:rPr>
                <w:rFonts w:eastAsiaTheme="minorEastAsia"/>
                <w:lang w:eastAsia="zh-CN"/>
              </w:rPr>
              <w:t>Qualcomm</w:t>
            </w:r>
          </w:p>
        </w:tc>
        <w:tc>
          <w:tcPr>
            <w:tcW w:w="2872" w:type="dxa"/>
            <w:vAlign w:val="center"/>
          </w:tcPr>
          <w:p w14:paraId="28FC5762" w14:textId="77777777" w:rsidR="00BA4B65" w:rsidRDefault="00BA4B65">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73B10C03" w14:textId="77777777" w:rsidR="00BA4B65" w:rsidRDefault="00742D65">
            <w:pPr>
              <w:spacing w:after="120"/>
              <w:jc w:val="center"/>
              <w:rPr>
                <w:rFonts w:eastAsiaTheme="minorEastAsia"/>
                <w:lang w:eastAsia="zh-CN"/>
              </w:rPr>
            </w:pPr>
            <w:hyperlink r:id="rId69">
              <w:r w:rsidR="00BA4B65">
                <w:rPr>
                  <w:rStyle w:val="af5"/>
                  <w:rFonts w:eastAsiaTheme="minorEastAsia"/>
                  <w:lang w:eastAsia="zh-CN"/>
                </w:rPr>
                <w:t>mabdelgh@qti.qualcomm.com</w:t>
              </w:r>
            </w:hyperlink>
          </w:p>
        </w:tc>
      </w:tr>
      <w:tr w:rsidR="00BA4B65" w14:paraId="6422005E" w14:textId="77777777" w:rsidTr="00E93C2D">
        <w:tc>
          <w:tcPr>
            <w:tcW w:w="2130" w:type="dxa"/>
            <w:vAlign w:val="center"/>
          </w:tcPr>
          <w:p w14:paraId="6B75BE3D" w14:textId="77777777" w:rsidR="00BA4B65" w:rsidRDefault="00BA4B65">
            <w:pPr>
              <w:spacing w:after="120"/>
              <w:jc w:val="center"/>
              <w:rPr>
                <w:rFonts w:eastAsiaTheme="minorEastAsia"/>
                <w:lang w:eastAsia="zh-CN"/>
              </w:rPr>
            </w:pPr>
            <w:r>
              <w:rPr>
                <w:rFonts w:eastAsiaTheme="minorEastAsia"/>
                <w:lang w:eastAsia="zh-CN"/>
              </w:rPr>
              <w:t>Samsung</w:t>
            </w:r>
          </w:p>
        </w:tc>
        <w:tc>
          <w:tcPr>
            <w:tcW w:w="2872" w:type="dxa"/>
            <w:vAlign w:val="center"/>
          </w:tcPr>
          <w:p w14:paraId="1F1017B5" w14:textId="77777777" w:rsidR="00BA4B65" w:rsidRDefault="00BA4B65">
            <w:pPr>
              <w:spacing w:after="120"/>
              <w:jc w:val="center"/>
              <w:rPr>
                <w:rFonts w:eastAsia="Malgun Gothic"/>
                <w:lang w:val="sv-SE" w:eastAsia="ko-KR"/>
              </w:rPr>
            </w:pPr>
            <w:r>
              <w:rPr>
                <w:rFonts w:eastAsia="Malgun Gothic"/>
                <w:lang w:val="sv-SE" w:eastAsia="ko-KR"/>
              </w:rPr>
              <w:t>Marian Rudolf</w:t>
            </w:r>
          </w:p>
          <w:p w14:paraId="476A43CF" w14:textId="77777777" w:rsidR="00BA4B65" w:rsidRDefault="00BA4B65">
            <w:pPr>
              <w:spacing w:after="120"/>
              <w:jc w:val="center"/>
              <w:rPr>
                <w:rFonts w:eastAsiaTheme="minorEastAsia"/>
                <w:lang w:val="sv-SE" w:eastAsia="zh-CN"/>
              </w:rPr>
            </w:pPr>
            <w:r>
              <w:rPr>
                <w:rFonts w:eastAsia="Malgun Gothic"/>
                <w:lang w:val="sv-SE" w:eastAsia="ko-KR"/>
              </w:rPr>
              <w:t>Kyungjun Choi</w:t>
            </w:r>
          </w:p>
          <w:p w14:paraId="52B839DC" w14:textId="77777777" w:rsidR="00BA4B65" w:rsidRDefault="00BA4B65">
            <w:pPr>
              <w:spacing w:after="120"/>
              <w:jc w:val="center"/>
              <w:rPr>
                <w:rFonts w:eastAsiaTheme="minorEastAsia"/>
                <w:lang w:val="sv-SE" w:eastAsia="zh-CN"/>
              </w:rPr>
            </w:pPr>
            <w:r>
              <w:rPr>
                <w:rFonts w:eastAsiaTheme="minorEastAsia" w:hint="eastAsia"/>
                <w:lang w:val="sv-SE" w:eastAsia="zh-CN"/>
              </w:rPr>
              <w:t>Sa Zhang</w:t>
            </w:r>
          </w:p>
          <w:p w14:paraId="009088B7" w14:textId="77777777" w:rsidR="00BA4B65" w:rsidRDefault="00BA4B65">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43D97526" w14:textId="77777777" w:rsidR="00BA4B65" w:rsidRDefault="00742D65">
            <w:pPr>
              <w:spacing w:after="120"/>
              <w:jc w:val="center"/>
              <w:rPr>
                <w:rFonts w:eastAsiaTheme="minorEastAsia"/>
                <w:lang w:eastAsia="zh-CN"/>
              </w:rPr>
            </w:pPr>
            <w:hyperlink r:id="rId70">
              <w:r w:rsidR="00BA4B65">
                <w:rPr>
                  <w:rStyle w:val="af5"/>
                  <w:rFonts w:eastAsia="Malgun Gothic"/>
                  <w:lang w:eastAsia="ko-KR"/>
                </w:rPr>
                <w:t>m.rudolf@samsung.com</w:t>
              </w:r>
            </w:hyperlink>
          </w:p>
          <w:p w14:paraId="08701424" w14:textId="77777777" w:rsidR="00BA4B65" w:rsidRDefault="00742D65">
            <w:pPr>
              <w:spacing w:after="120"/>
              <w:jc w:val="center"/>
              <w:rPr>
                <w:rStyle w:val="af5"/>
                <w:rFonts w:eastAsiaTheme="minorEastAsia"/>
                <w:lang w:eastAsia="zh-CN"/>
              </w:rPr>
            </w:pPr>
            <w:hyperlink r:id="rId71">
              <w:r w:rsidR="00BA4B65">
                <w:rPr>
                  <w:rStyle w:val="af5"/>
                  <w:rFonts w:eastAsia="Malgun Gothic"/>
                  <w:lang w:eastAsia="ko-KR"/>
                </w:rPr>
                <w:t>kyungj.choi@samsung.com</w:t>
              </w:r>
            </w:hyperlink>
          </w:p>
          <w:p w14:paraId="4EC16625" w14:textId="77777777" w:rsidR="00BA4B65" w:rsidRDefault="00742D65">
            <w:pPr>
              <w:spacing w:after="120"/>
              <w:jc w:val="center"/>
              <w:rPr>
                <w:rStyle w:val="af5"/>
                <w:rFonts w:eastAsiaTheme="minorEastAsia"/>
                <w:lang w:eastAsia="zh-CN"/>
              </w:rPr>
            </w:pPr>
            <w:hyperlink r:id="rId72" w:history="1">
              <w:r w:rsidR="00BA4B65">
                <w:rPr>
                  <w:rStyle w:val="af5"/>
                  <w:rFonts w:eastAsiaTheme="minorEastAsia" w:hint="eastAsia"/>
                  <w:lang w:eastAsia="zh-CN"/>
                </w:rPr>
                <w:t>sa.zhang@samsung.com</w:t>
              </w:r>
            </w:hyperlink>
          </w:p>
          <w:p w14:paraId="6C7874B4" w14:textId="77777777" w:rsidR="00BA4B65" w:rsidRDefault="00742D65">
            <w:pPr>
              <w:spacing w:after="120"/>
              <w:jc w:val="center"/>
              <w:rPr>
                <w:rFonts w:eastAsiaTheme="minorEastAsia"/>
                <w:lang w:eastAsia="zh-CN"/>
              </w:rPr>
            </w:pPr>
            <w:hyperlink r:id="rId73" w:history="1">
              <w:r w:rsidR="00BA4B65">
                <w:rPr>
                  <w:rStyle w:val="af5"/>
                  <w:rFonts w:eastAsiaTheme="minorEastAsia"/>
                  <w:lang w:eastAsia="zh-CN"/>
                </w:rPr>
                <w:t>tom.chenzhe@samsung.com</w:t>
              </w:r>
            </w:hyperlink>
            <w:r w:rsidR="00BA4B65">
              <w:rPr>
                <w:rFonts w:eastAsiaTheme="minorEastAsia" w:hint="eastAsia"/>
                <w:lang w:eastAsia="zh-CN"/>
              </w:rPr>
              <w:t xml:space="preserve"> </w:t>
            </w:r>
          </w:p>
        </w:tc>
      </w:tr>
      <w:tr w:rsidR="00BA4B65" w14:paraId="71F4F2C1" w14:textId="77777777" w:rsidTr="00E93C2D">
        <w:tc>
          <w:tcPr>
            <w:tcW w:w="2130" w:type="dxa"/>
            <w:vAlign w:val="center"/>
          </w:tcPr>
          <w:p w14:paraId="07751468" w14:textId="77777777" w:rsidR="00BA4B65" w:rsidRDefault="00BA4B65">
            <w:pPr>
              <w:spacing w:after="120"/>
              <w:jc w:val="center"/>
              <w:rPr>
                <w:rFonts w:eastAsiaTheme="minorEastAsia"/>
                <w:lang w:eastAsia="zh-CN"/>
              </w:rPr>
            </w:pPr>
            <w:proofErr w:type="spellStart"/>
            <w:r>
              <w:rPr>
                <w:rFonts w:eastAsiaTheme="minorEastAsia"/>
                <w:lang w:eastAsia="zh-CN"/>
              </w:rPr>
              <w:t>Spreadtrum</w:t>
            </w:r>
            <w:proofErr w:type="spellEnd"/>
          </w:p>
        </w:tc>
        <w:tc>
          <w:tcPr>
            <w:tcW w:w="2872" w:type="dxa"/>
            <w:vAlign w:val="center"/>
          </w:tcPr>
          <w:p w14:paraId="319C8FBB" w14:textId="77777777" w:rsidR="00BA4B65" w:rsidRDefault="00BA4B65">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5E42CA61" w14:textId="77777777" w:rsidR="00BA4B65" w:rsidRDefault="00BA4B65">
            <w:pPr>
              <w:spacing w:after="120"/>
              <w:jc w:val="center"/>
              <w:rPr>
                <w:rFonts w:eastAsiaTheme="minorEastAsia"/>
                <w:lang w:eastAsia="zh-CN"/>
              </w:rPr>
            </w:pPr>
            <w:r>
              <w:rPr>
                <w:rFonts w:eastAsiaTheme="minorEastAsia"/>
                <w:lang w:eastAsia="zh-CN"/>
              </w:rPr>
              <w:t>Huan Zhou</w:t>
            </w:r>
          </w:p>
        </w:tc>
        <w:tc>
          <w:tcPr>
            <w:tcW w:w="4058" w:type="dxa"/>
            <w:vAlign w:val="center"/>
          </w:tcPr>
          <w:p w14:paraId="435AD616" w14:textId="77777777" w:rsidR="00BA4B65" w:rsidRDefault="00742D65">
            <w:pPr>
              <w:spacing w:after="120"/>
              <w:jc w:val="center"/>
              <w:rPr>
                <w:rFonts w:eastAsiaTheme="minorEastAsia"/>
                <w:lang w:eastAsia="zh-CN"/>
              </w:rPr>
            </w:pPr>
            <w:hyperlink r:id="rId74">
              <w:r w:rsidR="00BA4B65">
                <w:rPr>
                  <w:rStyle w:val="af5"/>
                  <w:rFonts w:eastAsiaTheme="minorEastAsia"/>
                  <w:lang w:eastAsia="zh-CN"/>
                </w:rPr>
                <w:t>Zhongdan.Zhang@unisoc.com</w:t>
              </w:r>
            </w:hyperlink>
          </w:p>
          <w:p w14:paraId="0ED3E495" w14:textId="77777777" w:rsidR="00BA4B65" w:rsidRDefault="00742D65">
            <w:pPr>
              <w:spacing w:after="120"/>
              <w:jc w:val="center"/>
              <w:rPr>
                <w:rFonts w:eastAsiaTheme="minorEastAsia"/>
                <w:lang w:eastAsia="zh-CN"/>
              </w:rPr>
            </w:pPr>
            <w:hyperlink r:id="rId75">
              <w:r w:rsidR="00BA4B65">
                <w:rPr>
                  <w:rStyle w:val="af5"/>
                  <w:rFonts w:eastAsiaTheme="minorEastAsia"/>
                  <w:lang w:eastAsia="zh-CN"/>
                </w:rPr>
                <w:t>Huan.Zhou@unisoc.com</w:t>
              </w:r>
            </w:hyperlink>
          </w:p>
        </w:tc>
      </w:tr>
      <w:tr w:rsidR="00BA4B65" w14:paraId="64E15426" w14:textId="77777777" w:rsidTr="00E93C2D">
        <w:tc>
          <w:tcPr>
            <w:tcW w:w="2130" w:type="dxa"/>
            <w:vAlign w:val="center"/>
          </w:tcPr>
          <w:p w14:paraId="5D11D304" w14:textId="77777777" w:rsidR="00BA4B65" w:rsidRDefault="00BA4B65">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0FD938DE" w14:textId="77777777" w:rsidR="00BA4B65" w:rsidRDefault="00BA4B65">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1B674C28" w14:textId="77777777" w:rsidR="00BA4B65" w:rsidRDefault="00742D65">
            <w:pPr>
              <w:spacing w:after="120"/>
              <w:jc w:val="center"/>
              <w:rPr>
                <w:rFonts w:eastAsiaTheme="minorEastAsia"/>
                <w:lang w:eastAsia="zh-CN"/>
              </w:rPr>
            </w:pPr>
            <w:hyperlink r:id="rId76">
              <w:r w:rsidR="00BA4B65">
                <w:rPr>
                  <w:rStyle w:val="af5"/>
                  <w:rFonts w:eastAsiaTheme="minorEastAsia"/>
                  <w:lang w:eastAsia="zh-CN"/>
                </w:rPr>
                <w:t>yoshimurat@sharplabs.com</w:t>
              </w:r>
            </w:hyperlink>
          </w:p>
        </w:tc>
      </w:tr>
      <w:tr w:rsidR="00BA4B65" w14:paraId="336CC8BD" w14:textId="77777777" w:rsidTr="00E93C2D">
        <w:tc>
          <w:tcPr>
            <w:tcW w:w="2130" w:type="dxa"/>
            <w:vAlign w:val="center"/>
          </w:tcPr>
          <w:p w14:paraId="336629CB" w14:textId="77777777" w:rsidR="00BA4B65" w:rsidRDefault="00BA4B65">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715E317A" w14:textId="77777777" w:rsidR="00BA4B65" w:rsidRDefault="00BA4B65">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459D0244" w14:textId="77777777" w:rsidR="00BA4B65" w:rsidRDefault="00742D65">
            <w:pPr>
              <w:spacing w:after="120"/>
              <w:jc w:val="center"/>
              <w:rPr>
                <w:rFonts w:eastAsiaTheme="minorEastAsia"/>
                <w:lang w:eastAsia="zh-CN"/>
              </w:rPr>
            </w:pPr>
            <w:hyperlink r:id="rId77">
              <w:r w:rsidR="00BA4B65">
                <w:rPr>
                  <w:rStyle w:val="af5"/>
                  <w:rFonts w:eastAsiaTheme="minorEastAsia"/>
                  <w:lang w:val="en-GB" w:eastAsia="zh-CN"/>
                </w:rPr>
                <w:t>shahid.jan@tcl.com</w:t>
              </w:r>
            </w:hyperlink>
          </w:p>
        </w:tc>
      </w:tr>
      <w:tr w:rsidR="00BA4B65" w14:paraId="3146ADCA" w14:textId="77777777" w:rsidTr="00E93C2D">
        <w:tc>
          <w:tcPr>
            <w:tcW w:w="2130" w:type="dxa"/>
            <w:vAlign w:val="center"/>
          </w:tcPr>
          <w:p w14:paraId="6F5DD2EC" w14:textId="77777777" w:rsidR="00BA4B65" w:rsidRDefault="00BA4B65">
            <w:pPr>
              <w:spacing w:after="120"/>
              <w:jc w:val="center"/>
              <w:rPr>
                <w:rFonts w:eastAsia="宋体"/>
                <w:lang w:eastAsia="zh-CN"/>
              </w:rPr>
            </w:pPr>
            <w:r>
              <w:rPr>
                <w:rFonts w:eastAsiaTheme="minorEastAsia"/>
                <w:lang w:eastAsia="zh-CN"/>
              </w:rPr>
              <w:t>Tejas</w:t>
            </w:r>
          </w:p>
        </w:tc>
        <w:tc>
          <w:tcPr>
            <w:tcW w:w="2872" w:type="dxa"/>
            <w:vAlign w:val="center"/>
          </w:tcPr>
          <w:p w14:paraId="7D71A6E2" w14:textId="77777777" w:rsidR="00BA4B65" w:rsidRDefault="00BA4B65">
            <w:pPr>
              <w:spacing w:after="120"/>
              <w:jc w:val="center"/>
              <w:rPr>
                <w:rFonts w:eastAsia="宋体"/>
                <w:lang w:eastAsia="zh-CN"/>
              </w:rPr>
            </w:pPr>
            <w:r>
              <w:rPr>
                <w:rFonts w:eastAsiaTheme="minorEastAsia"/>
                <w:lang w:eastAsia="zh-CN"/>
              </w:rPr>
              <w:t xml:space="preserve">Abhijith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vAlign w:val="center"/>
          </w:tcPr>
          <w:p w14:paraId="0C1C35C0" w14:textId="77777777" w:rsidR="00BA4B65" w:rsidRDefault="00742D65">
            <w:pPr>
              <w:spacing w:after="120"/>
              <w:jc w:val="center"/>
              <w:rPr>
                <w:rFonts w:eastAsiaTheme="minorEastAsia"/>
                <w:lang w:eastAsia="zh-CN"/>
              </w:rPr>
            </w:pPr>
            <w:hyperlink r:id="rId78">
              <w:r w:rsidR="00BA4B65">
                <w:rPr>
                  <w:rStyle w:val="af5"/>
                  <w:rFonts w:eastAsiaTheme="minorEastAsia"/>
                  <w:lang w:eastAsia="zh-CN"/>
                </w:rPr>
                <w:t>a</w:t>
              </w:r>
              <w:r w:rsidR="00BA4B65">
                <w:rPr>
                  <w:rStyle w:val="af5"/>
                  <w:rFonts w:eastAsiaTheme="minorEastAsia"/>
                </w:rPr>
                <w:t>bhijithb</w:t>
              </w:r>
              <w:r w:rsidR="00BA4B65">
                <w:rPr>
                  <w:rStyle w:val="af5"/>
                  <w:rFonts w:eastAsiaTheme="minorEastAsia"/>
                  <w:lang w:eastAsia="zh-CN"/>
                </w:rPr>
                <w:t>@tejasnetworks.com</w:t>
              </w:r>
            </w:hyperlink>
          </w:p>
        </w:tc>
      </w:tr>
      <w:tr w:rsidR="00BA4B65" w14:paraId="57F6E6AA" w14:textId="77777777" w:rsidTr="00E93C2D">
        <w:tc>
          <w:tcPr>
            <w:tcW w:w="2130" w:type="dxa"/>
            <w:vAlign w:val="center"/>
          </w:tcPr>
          <w:p w14:paraId="7F85EA35" w14:textId="77777777" w:rsidR="00BA4B65" w:rsidRDefault="00BA4B65">
            <w:pPr>
              <w:spacing w:after="120"/>
              <w:jc w:val="center"/>
              <w:rPr>
                <w:rFonts w:eastAsia="宋体"/>
                <w:lang w:eastAsia="zh-CN"/>
              </w:rPr>
            </w:pPr>
            <w:proofErr w:type="spellStart"/>
            <w:r>
              <w:rPr>
                <w:rFonts w:eastAsia="宋体"/>
                <w:lang w:eastAsia="zh-CN"/>
              </w:rPr>
              <w:t>Transsion</w:t>
            </w:r>
            <w:proofErr w:type="spellEnd"/>
          </w:p>
        </w:tc>
        <w:tc>
          <w:tcPr>
            <w:tcW w:w="2872" w:type="dxa"/>
            <w:vAlign w:val="center"/>
          </w:tcPr>
          <w:p w14:paraId="4F76EC90" w14:textId="77777777" w:rsidR="00BA4B65" w:rsidRDefault="00BA4B65">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w:t>
            </w:r>
            <w:proofErr w:type="spellStart"/>
            <w:r>
              <w:rPr>
                <w:rFonts w:eastAsia="宋体"/>
                <w:lang w:eastAsia="zh-CN"/>
              </w:rPr>
              <w:t>Shen</w:t>
            </w:r>
            <w:proofErr w:type="spellEnd"/>
          </w:p>
        </w:tc>
        <w:tc>
          <w:tcPr>
            <w:tcW w:w="4058" w:type="dxa"/>
            <w:vAlign w:val="center"/>
          </w:tcPr>
          <w:p w14:paraId="205E2D27" w14:textId="77777777" w:rsidR="00BA4B65" w:rsidRDefault="00742D65">
            <w:pPr>
              <w:spacing w:after="120"/>
              <w:jc w:val="center"/>
              <w:rPr>
                <w:rFonts w:eastAsiaTheme="minorEastAsia"/>
                <w:lang w:eastAsia="zh-CN"/>
              </w:rPr>
            </w:pPr>
            <w:hyperlink r:id="rId79">
              <w:r w:rsidR="00BA4B65">
                <w:rPr>
                  <w:rStyle w:val="af5"/>
                  <w:rFonts w:eastAsiaTheme="minorEastAsia"/>
                  <w:lang w:eastAsia="zh-CN"/>
                </w:rPr>
                <w:t>xingya.shen@transsion.com</w:t>
              </w:r>
            </w:hyperlink>
          </w:p>
        </w:tc>
      </w:tr>
      <w:tr w:rsidR="00BA4B65" w14:paraId="1DA47046" w14:textId="77777777" w:rsidTr="00E93C2D">
        <w:tc>
          <w:tcPr>
            <w:tcW w:w="2130" w:type="dxa"/>
            <w:vAlign w:val="center"/>
          </w:tcPr>
          <w:p w14:paraId="35FBFC1F" w14:textId="77777777" w:rsidR="00BA4B65" w:rsidRDefault="00BA4B65">
            <w:pPr>
              <w:spacing w:after="120"/>
              <w:jc w:val="center"/>
              <w:rPr>
                <w:rFonts w:eastAsiaTheme="minorEastAsia"/>
                <w:lang w:eastAsia="zh-CN"/>
              </w:rPr>
            </w:pPr>
            <w:r>
              <w:rPr>
                <w:rFonts w:eastAsiaTheme="minorEastAsia"/>
                <w:lang w:eastAsia="zh-CN"/>
              </w:rPr>
              <w:t>vivo</w:t>
            </w:r>
          </w:p>
        </w:tc>
        <w:tc>
          <w:tcPr>
            <w:tcW w:w="2872" w:type="dxa"/>
            <w:vAlign w:val="center"/>
          </w:tcPr>
          <w:p w14:paraId="1F040E7A" w14:textId="77777777" w:rsidR="00BA4B65" w:rsidRDefault="00BA4B65">
            <w:pPr>
              <w:spacing w:after="120"/>
              <w:jc w:val="center"/>
              <w:rPr>
                <w:rFonts w:eastAsiaTheme="minorEastAsia"/>
                <w:lang w:eastAsia="zh-CN"/>
              </w:rPr>
            </w:pPr>
            <w:r>
              <w:rPr>
                <w:rFonts w:eastAsiaTheme="minorEastAsia"/>
                <w:lang w:eastAsia="zh-CN"/>
              </w:rPr>
              <w:t>Na Li</w:t>
            </w:r>
          </w:p>
          <w:p w14:paraId="79AC104B" w14:textId="77777777" w:rsidR="00BA4B65" w:rsidRDefault="00BA4B65">
            <w:pPr>
              <w:spacing w:after="120"/>
              <w:jc w:val="center"/>
              <w:rPr>
                <w:rFonts w:eastAsiaTheme="minorEastAsia"/>
                <w:lang w:eastAsia="zh-CN"/>
              </w:rPr>
            </w:pPr>
            <w:r>
              <w:rPr>
                <w:rFonts w:eastAsiaTheme="minorEastAsia"/>
                <w:lang w:eastAsia="zh-CN"/>
              </w:rPr>
              <w:t>Xiaohang Chen</w:t>
            </w:r>
          </w:p>
        </w:tc>
        <w:tc>
          <w:tcPr>
            <w:tcW w:w="4058" w:type="dxa"/>
            <w:vAlign w:val="center"/>
          </w:tcPr>
          <w:p w14:paraId="58FA135E" w14:textId="77777777" w:rsidR="00BA4B65" w:rsidRDefault="00742D65">
            <w:pPr>
              <w:spacing w:after="120"/>
              <w:jc w:val="center"/>
              <w:rPr>
                <w:rFonts w:eastAsiaTheme="minorEastAsia"/>
                <w:lang w:eastAsia="zh-CN"/>
              </w:rPr>
            </w:pPr>
            <w:hyperlink r:id="rId80">
              <w:r w:rsidR="00BA4B65">
                <w:rPr>
                  <w:rStyle w:val="af5"/>
                  <w:rFonts w:eastAsiaTheme="minorEastAsia"/>
                  <w:lang w:eastAsia="zh-CN"/>
                </w:rPr>
                <w:t>lina5g@vivo.com</w:t>
              </w:r>
            </w:hyperlink>
          </w:p>
          <w:p w14:paraId="0CC5DC63" w14:textId="77777777" w:rsidR="00BA4B65" w:rsidRDefault="00742D65">
            <w:pPr>
              <w:spacing w:after="120"/>
              <w:jc w:val="center"/>
              <w:rPr>
                <w:rFonts w:eastAsiaTheme="minorEastAsia"/>
                <w:lang w:eastAsia="zh-CN"/>
              </w:rPr>
            </w:pPr>
            <w:hyperlink r:id="rId81">
              <w:r w:rsidR="00BA4B65">
                <w:rPr>
                  <w:rStyle w:val="af5"/>
                </w:rPr>
                <w:t>chenxiaohang@vivo.com</w:t>
              </w:r>
            </w:hyperlink>
          </w:p>
        </w:tc>
      </w:tr>
      <w:tr w:rsidR="00BA4B65" w14:paraId="341E9A7E" w14:textId="77777777" w:rsidTr="00E93C2D">
        <w:tc>
          <w:tcPr>
            <w:tcW w:w="2130" w:type="dxa"/>
            <w:vAlign w:val="center"/>
          </w:tcPr>
          <w:p w14:paraId="4873EAA5" w14:textId="77777777" w:rsidR="00BA4B65" w:rsidRDefault="00BA4B65">
            <w:pPr>
              <w:spacing w:after="120"/>
              <w:jc w:val="center"/>
              <w:rPr>
                <w:rFonts w:eastAsiaTheme="minorEastAsia"/>
                <w:lang w:eastAsia="zh-CN"/>
              </w:rPr>
            </w:pPr>
            <w:r>
              <w:rPr>
                <w:rFonts w:eastAsiaTheme="minorEastAsia"/>
                <w:lang w:val="en-GB" w:eastAsia="zh-CN"/>
              </w:rPr>
              <w:t>Xiaomi</w:t>
            </w:r>
          </w:p>
        </w:tc>
        <w:tc>
          <w:tcPr>
            <w:tcW w:w="2872" w:type="dxa"/>
            <w:vAlign w:val="center"/>
          </w:tcPr>
          <w:p w14:paraId="21FDA525" w14:textId="77777777" w:rsidR="00BA4B65" w:rsidRDefault="00BA4B65">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AB530D2" w14:textId="77777777" w:rsidR="00BA4B65" w:rsidRDefault="00742D65">
            <w:pPr>
              <w:spacing w:after="120"/>
              <w:jc w:val="center"/>
              <w:rPr>
                <w:rFonts w:eastAsiaTheme="minorEastAsia"/>
                <w:lang w:eastAsia="zh-CN"/>
              </w:rPr>
            </w:pPr>
            <w:hyperlink r:id="rId82">
              <w:r w:rsidR="00BA4B65">
                <w:rPr>
                  <w:rStyle w:val="af5"/>
                  <w:rFonts w:eastAsiaTheme="minorEastAsia"/>
                  <w:lang w:val="en-GB" w:eastAsia="zh-CN"/>
                </w:rPr>
                <w:t>wanglei25@xiaomi.com</w:t>
              </w:r>
            </w:hyperlink>
          </w:p>
        </w:tc>
      </w:tr>
      <w:tr w:rsidR="00BA4B65" w14:paraId="47CF0871" w14:textId="77777777" w:rsidTr="00E93C2D">
        <w:tc>
          <w:tcPr>
            <w:tcW w:w="2130" w:type="dxa"/>
            <w:vAlign w:val="center"/>
          </w:tcPr>
          <w:p w14:paraId="1519A214" w14:textId="77777777" w:rsidR="00BA4B65" w:rsidRDefault="00BA4B65">
            <w:pPr>
              <w:spacing w:after="120"/>
              <w:jc w:val="center"/>
              <w:rPr>
                <w:rFonts w:eastAsiaTheme="minorEastAsia"/>
                <w:lang w:eastAsia="zh-CN"/>
              </w:rPr>
            </w:pPr>
            <w:r>
              <w:rPr>
                <w:rFonts w:eastAsiaTheme="minorEastAsia"/>
                <w:lang w:eastAsia="zh-CN"/>
              </w:rPr>
              <w:t>ZTE</w:t>
            </w:r>
          </w:p>
        </w:tc>
        <w:tc>
          <w:tcPr>
            <w:tcW w:w="2872" w:type="dxa"/>
            <w:vAlign w:val="center"/>
          </w:tcPr>
          <w:p w14:paraId="136B85A0" w14:textId="77777777" w:rsidR="00BA4B65" w:rsidRDefault="00BA4B65">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vAlign w:val="center"/>
          </w:tcPr>
          <w:p w14:paraId="1EF212FC" w14:textId="77777777" w:rsidR="00BA4B65" w:rsidRDefault="00742D65">
            <w:pPr>
              <w:spacing w:after="120"/>
              <w:jc w:val="center"/>
              <w:rPr>
                <w:rFonts w:eastAsiaTheme="minorEastAsia"/>
                <w:lang w:eastAsia="zh-CN"/>
              </w:rPr>
            </w:pPr>
            <w:hyperlink r:id="rId83">
              <w:r w:rsidR="00BA4B65">
                <w:rPr>
                  <w:rStyle w:val="af5"/>
                  <w:rFonts w:eastAsiaTheme="minorEastAsia"/>
                  <w:lang w:eastAsia="zh-CN"/>
                </w:rPr>
                <w:t>han.xianghui@zte.com.cn</w:t>
              </w:r>
            </w:hyperlink>
          </w:p>
        </w:tc>
      </w:tr>
    </w:tbl>
    <w:p w14:paraId="6C83A80C" w14:textId="77777777" w:rsidR="0049488C" w:rsidRDefault="0049488C">
      <w:pPr>
        <w:spacing w:after="120"/>
        <w:rPr>
          <w:rFonts w:eastAsiaTheme="minorEastAsia"/>
          <w:lang w:eastAsia="zh-CN"/>
        </w:rPr>
      </w:pPr>
    </w:p>
    <w:p w14:paraId="11D2BBC3" w14:textId="77777777" w:rsidR="0049488C" w:rsidRDefault="00D46F63">
      <w:pPr>
        <w:pStyle w:val="1"/>
        <w:numPr>
          <w:ilvl w:val="0"/>
          <w:numId w:val="4"/>
        </w:numPr>
        <w:spacing w:before="240"/>
      </w:pPr>
      <w:r>
        <w:t>Reference</w:t>
      </w:r>
    </w:p>
    <w:p w14:paraId="5C79F4CA" w14:textId="77777777" w:rsidR="0049488C" w:rsidRDefault="00D46F63" w:rsidP="00AA4B8E">
      <w:pPr>
        <w:pStyle w:val="1a"/>
        <w:numPr>
          <w:ilvl w:val="0"/>
          <w:numId w:val="29"/>
        </w:numPr>
        <w:spacing w:after="120"/>
        <w:rPr>
          <w:rFonts w:eastAsiaTheme="minorEastAsia"/>
          <w:lang w:val="en-US"/>
        </w:rPr>
      </w:pPr>
      <w:bookmarkStart w:id="33" w:name="_Ref103032016"/>
      <w:bookmarkStart w:id="34" w:name="_Ref159156060"/>
      <w:bookmarkStart w:id="35"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33"/>
      <w:r>
        <w:rPr>
          <w:rFonts w:eastAsiaTheme="minorEastAsia"/>
          <w:lang w:val="en-US"/>
        </w:rPr>
        <w:tab/>
        <w:t>Rapporteur (CMCC)</w:t>
      </w:r>
      <w:r>
        <w:rPr>
          <w:rFonts w:eastAsiaTheme="minorEastAsia"/>
          <w:lang w:val="en-US"/>
        </w:rPr>
        <w:tab/>
        <w:t>V18.0.0</w:t>
      </w:r>
      <w:bookmarkEnd w:id="34"/>
    </w:p>
    <w:p w14:paraId="4DB0D820" w14:textId="77777777" w:rsidR="0049488C" w:rsidRDefault="00D46F63" w:rsidP="00AA4B8E">
      <w:pPr>
        <w:pStyle w:val="1a"/>
        <w:numPr>
          <w:ilvl w:val="0"/>
          <w:numId w:val="29"/>
        </w:numPr>
        <w:spacing w:after="120"/>
        <w:rPr>
          <w:rFonts w:eastAsiaTheme="minorEastAsia"/>
          <w:lang w:val="en-US"/>
        </w:rPr>
      </w:pPr>
      <w:bookmarkStart w:id="36" w:name="_Ref102567275"/>
      <w:bookmarkStart w:id="37"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36"/>
      <w:r>
        <w:rPr>
          <w:rFonts w:eastAsiaTheme="minorEastAsia"/>
          <w:lang w:val="en-US"/>
        </w:rPr>
        <w:t xml:space="preserve"> (Moderator, RAN1 VC)</w:t>
      </w:r>
      <w:bookmarkEnd w:id="35"/>
      <w:bookmarkEnd w:id="37"/>
    </w:p>
    <w:p w14:paraId="14602F4D" w14:textId="77777777" w:rsidR="0049488C" w:rsidRDefault="00D46F63" w:rsidP="00AA4B8E">
      <w:pPr>
        <w:pStyle w:val="a0"/>
        <w:numPr>
          <w:ilvl w:val="0"/>
          <w:numId w:val="29"/>
        </w:numPr>
      </w:pPr>
      <w:bookmarkStart w:id="38" w:name="_Ref162353469"/>
      <w:r>
        <w:t>RP-240789</w:t>
      </w:r>
      <w:r>
        <w:tab/>
      </w:r>
      <w:r>
        <w:rPr>
          <w:rFonts w:hint="eastAsia"/>
        </w:rPr>
        <w:tab/>
      </w:r>
      <w:r>
        <w:t>WID revision: Evolution of NR duplex operation: Sub-band full duplex (SBFD)</w:t>
      </w:r>
      <w:r>
        <w:tab/>
        <w:t>Huawei</w:t>
      </w:r>
      <w:bookmarkEnd w:id="38"/>
    </w:p>
    <w:p w14:paraId="25EEABDC" w14:textId="7B24BCBF" w:rsidR="002638DB" w:rsidRDefault="002638DB" w:rsidP="00AA4B8E">
      <w:pPr>
        <w:pStyle w:val="a0"/>
        <w:numPr>
          <w:ilvl w:val="0"/>
          <w:numId w:val="29"/>
        </w:numPr>
      </w:pPr>
      <w:bookmarkStart w:id="39" w:name="_Ref173226329"/>
      <w:bookmarkStart w:id="40" w:name="_Ref166573395"/>
      <w:r w:rsidRPr="002638DB">
        <w:rPr>
          <w:lang w:val="en-US"/>
        </w:rPr>
        <w:lastRenderedPageBreak/>
        <w:t>RP-241614</w:t>
      </w:r>
      <w:r>
        <w:rPr>
          <w:rFonts w:hint="eastAsia"/>
          <w:lang w:val="en-US"/>
        </w:rPr>
        <w:tab/>
      </w:r>
      <w:r>
        <w:rPr>
          <w:rFonts w:hint="eastAsia"/>
          <w:lang w:val="en-US"/>
        </w:rPr>
        <w:tab/>
      </w:r>
      <w:r w:rsidRPr="002638DB">
        <w:rPr>
          <w:lang w:val="en-US"/>
        </w:rPr>
        <w:t>Revised WID: Evolution of NR duplex operation: Sub-band full duplex (SBFD)</w:t>
      </w:r>
      <w:r>
        <w:rPr>
          <w:rFonts w:hint="eastAsia"/>
          <w:lang w:val="en-US"/>
        </w:rPr>
        <w:tab/>
      </w:r>
      <w:r>
        <w:rPr>
          <w:rFonts w:hint="eastAsia"/>
          <w:lang w:val="en-US"/>
        </w:rPr>
        <w:tab/>
        <w:t>Huawei</w:t>
      </w:r>
      <w:bookmarkEnd w:id="39"/>
    </w:p>
    <w:p w14:paraId="4903511F" w14:textId="77777777" w:rsidR="0049488C" w:rsidRDefault="00D46F63" w:rsidP="00AA4B8E">
      <w:pPr>
        <w:pStyle w:val="a0"/>
        <w:numPr>
          <w:ilvl w:val="0"/>
          <w:numId w:val="29"/>
        </w:numPr>
      </w:pPr>
      <w:r>
        <w:t>R4-2406107</w:t>
      </w:r>
      <w:r>
        <w:rPr>
          <w:rFonts w:hint="eastAsia"/>
        </w:rPr>
        <w:tab/>
      </w:r>
      <w:r>
        <w:rPr>
          <w:rFonts w:hint="eastAsia"/>
        </w:rPr>
        <w:tab/>
      </w:r>
      <w:r>
        <w:t xml:space="preserve">Way Forward for [110bis][313] </w:t>
      </w:r>
      <w:proofErr w:type="spellStart"/>
      <w:r>
        <w:t>NR_duplex_evo</w:t>
      </w:r>
      <w:proofErr w:type="spellEnd"/>
      <w:r>
        <w:rPr>
          <w:rFonts w:hint="eastAsia"/>
        </w:rPr>
        <w:tab/>
        <w:t>Samsung</w:t>
      </w:r>
      <w:r>
        <w:rPr>
          <w:rFonts w:hint="eastAsia"/>
        </w:rPr>
        <w:tab/>
        <w:t>RAN4#110bis</w:t>
      </w:r>
      <w:bookmarkEnd w:id="40"/>
    </w:p>
    <w:p w14:paraId="1F4BFC4A" w14:textId="77777777" w:rsidR="0049488C" w:rsidRDefault="00D46F63" w:rsidP="00AA4B8E">
      <w:pPr>
        <w:pStyle w:val="a0"/>
        <w:numPr>
          <w:ilvl w:val="0"/>
          <w:numId w:val="29"/>
        </w:numPr>
      </w:pPr>
      <w:bookmarkStart w:id="41"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41"/>
    </w:p>
    <w:p w14:paraId="23E07878" w14:textId="768FADFC" w:rsidR="000041FC" w:rsidRDefault="000041FC" w:rsidP="00AA4B8E">
      <w:pPr>
        <w:pStyle w:val="a0"/>
        <w:numPr>
          <w:ilvl w:val="0"/>
          <w:numId w:val="29"/>
        </w:numPr>
      </w:pPr>
      <w:bookmarkStart w:id="42" w:name="_Ref179839651"/>
      <w:r>
        <w:rPr>
          <w:rFonts w:hint="eastAsia"/>
        </w:rPr>
        <w:t>R1-21</w:t>
      </w:r>
      <w:r w:rsidR="003B04AB">
        <w:rPr>
          <w:rFonts w:hint="eastAsia"/>
        </w:rPr>
        <w:t>0</w:t>
      </w:r>
      <w:r>
        <w:rPr>
          <w:rFonts w:hint="eastAsia"/>
        </w:rPr>
        <w:t>3809</w:t>
      </w:r>
      <w:r>
        <w:rPr>
          <w:rFonts w:hint="eastAsia"/>
        </w:rPr>
        <w:tab/>
      </w:r>
      <w:r>
        <w:rPr>
          <w:rFonts w:hint="eastAsia"/>
        </w:rPr>
        <w:tab/>
      </w:r>
      <w:r w:rsidRPr="000041FC">
        <w:t>Summary for [104b-e-NR-7.1CRs-03] Discussion on collision handling for PRACH transmission</w:t>
      </w:r>
      <w:r>
        <w:rPr>
          <w:rFonts w:hint="eastAsia"/>
        </w:rPr>
        <w:tab/>
      </w:r>
      <w:r>
        <w:rPr>
          <w:rFonts w:hint="eastAsia"/>
        </w:rPr>
        <w:tab/>
      </w:r>
      <w:r w:rsidRPr="000041FC">
        <w:t>Moderator (vivo)</w:t>
      </w:r>
      <w:r>
        <w:rPr>
          <w:rFonts w:hint="eastAsia"/>
        </w:rPr>
        <w:tab/>
      </w:r>
      <w:r>
        <w:rPr>
          <w:rFonts w:hint="eastAsia"/>
        </w:rPr>
        <w:tab/>
        <w:t>RAN1#104b-e</w:t>
      </w:r>
      <w:bookmarkEnd w:id="42"/>
    </w:p>
    <w:p w14:paraId="0E658FC4" w14:textId="5B7033B8" w:rsidR="004A2237" w:rsidRPr="0036426C" w:rsidRDefault="004A2237" w:rsidP="00AA4B8E">
      <w:pPr>
        <w:pStyle w:val="a0"/>
        <w:numPr>
          <w:ilvl w:val="0"/>
          <w:numId w:val="29"/>
        </w:numPr>
      </w:pPr>
      <w:r w:rsidRPr="0036426C">
        <w:t>R1-2407624</w:t>
      </w:r>
      <w:r w:rsidRPr="0036426C">
        <w:tab/>
      </w:r>
      <w:r w:rsidRPr="0036426C">
        <w:rPr>
          <w:rFonts w:hint="eastAsia"/>
        </w:rPr>
        <w:tab/>
      </w:r>
      <w:r w:rsidRPr="0036426C">
        <w:t>Discussion for SBFD TX/RX/ measurement procedures</w:t>
      </w:r>
      <w:r w:rsidRPr="0036426C">
        <w:tab/>
        <w:t>New H3C Technol</w:t>
      </w:r>
      <w:r w:rsidRPr="0036426C">
        <w:t>o</w:t>
      </w:r>
      <w:r w:rsidRPr="0036426C">
        <w:t>gies Co., Ltd.</w:t>
      </w:r>
    </w:p>
    <w:p w14:paraId="69490826" w14:textId="7A7CF51A" w:rsidR="004A2237" w:rsidRPr="0036426C" w:rsidRDefault="004A2237" w:rsidP="00AA4B8E">
      <w:pPr>
        <w:pStyle w:val="a0"/>
        <w:numPr>
          <w:ilvl w:val="0"/>
          <w:numId w:val="29"/>
        </w:numPr>
      </w:pPr>
      <w:r w:rsidRPr="0036426C">
        <w:t>R1-2407631</w:t>
      </w:r>
      <w:r w:rsidRPr="0036426C">
        <w:tab/>
      </w:r>
      <w:r w:rsidRPr="0036426C">
        <w:rPr>
          <w:rFonts w:hint="eastAsia"/>
        </w:rPr>
        <w:tab/>
      </w:r>
      <w:r w:rsidRPr="0036426C">
        <w:t>Discussion on SBFD TX/RX/measurement procedures</w:t>
      </w:r>
      <w:r w:rsidRPr="0036426C">
        <w:tab/>
        <w:t>TCL</w:t>
      </w:r>
    </w:p>
    <w:p w14:paraId="31CA919E" w14:textId="26D3EFCA" w:rsidR="004A2237" w:rsidRPr="0036426C" w:rsidRDefault="004A2237" w:rsidP="00AA4B8E">
      <w:pPr>
        <w:pStyle w:val="a0"/>
        <w:numPr>
          <w:ilvl w:val="0"/>
          <w:numId w:val="29"/>
        </w:numPr>
      </w:pPr>
      <w:r w:rsidRPr="0036426C">
        <w:t>R1-2407675</w:t>
      </w:r>
      <w:r w:rsidRPr="0036426C">
        <w:tab/>
      </w:r>
      <w:r w:rsidRPr="0036426C">
        <w:rPr>
          <w:rFonts w:hint="eastAsia"/>
        </w:rPr>
        <w:tab/>
      </w:r>
      <w:r w:rsidRPr="0036426C">
        <w:t>On subband full duplex design</w:t>
      </w:r>
      <w:r w:rsidRPr="0036426C">
        <w:tab/>
        <w:t xml:space="preserve">Huawei, </w:t>
      </w:r>
      <w:proofErr w:type="spellStart"/>
      <w:r w:rsidRPr="0036426C">
        <w:t>HiSilicon</w:t>
      </w:r>
      <w:proofErr w:type="spellEnd"/>
    </w:p>
    <w:p w14:paraId="43411EE2" w14:textId="2BA2F046" w:rsidR="004A2237" w:rsidRPr="0036426C" w:rsidRDefault="004A2237" w:rsidP="00AA4B8E">
      <w:pPr>
        <w:pStyle w:val="a0"/>
        <w:numPr>
          <w:ilvl w:val="0"/>
          <w:numId w:val="29"/>
        </w:numPr>
      </w:pPr>
      <w:r w:rsidRPr="0036426C">
        <w:t>R1-2407702</w:t>
      </w:r>
      <w:r w:rsidRPr="0036426C">
        <w:rPr>
          <w:rFonts w:hint="eastAsia"/>
        </w:rPr>
        <w:tab/>
      </w:r>
      <w:r w:rsidRPr="0036426C">
        <w:tab/>
        <w:t>Discussion on SBFD TX/RX/measurement procedures</w:t>
      </w:r>
      <w:r w:rsidRPr="0036426C">
        <w:tab/>
      </w:r>
      <w:proofErr w:type="spellStart"/>
      <w:r w:rsidRPr="0036426C">
        <w:t>Spreadtrum</w:t>
      </w:r>
      <w:proofErr w:type="spellEnd"/>
      <w:r w:rsidRPr="0036426C">
        <w:t xml:space="preserve"> Comm</w:t>
      </w:r>
      <w:r w:rsidRPr="0036426C">
        <w:t>u</w:t>
      </w:r>
      <w:r w:rsidRPr="0036426C">
        <w:t>nications</w:t>
      </w:r>
    </w:p>
    <w:p w14:paraId="344A9EB1" w14:textId="24E889BE" w:rsidR="004A2237" w:rsidRPr="0036426C" w:rsidRDefault="004A2237" w:rsidP="00AA4B8E">
      <w:pPr>
        <w:pStyle w:val="a0"/>
        <w:numPr>
          <w:ilvl w:val="0"/>
          <w:numId w:val="29"/>
        </w:numPr>
      </w:pPr>
      <w:r w:rsidRPr="0036426C">
        <w:t>R1-2407730</w:t>
      </w:r>
      <w:r w:rsidRPr="0036426C">
        <w:tab/>
      </w:r>
      <w:r w:rsidRPr="0036426C">
        <w:rPr>
          <w:rFonts w:hint="eastAsia"/>
        </w:rPr>
        <w:tab/>
      </w:r>
      <w:r w:rsidRPr="0036426C">
        <w:t>Discussion on SBFD TX/RX/measurement procedures</w:t>
      </w:r>
      <w:r w:rsidRPr="0036426C">
        <w:tab/>
        <w:t>China Telecom</w:t>
      </w:r>
    </w:p>
    <w:p w14:paraId="2DB6B6EE" w14:textId="07F90F79" w:rsidR="004A2237" w:rsidRPr="0036426C" w:rsidRDefault="004A2237" w:rsidP="00AA4B8E">
      <w:pPr>
        <w:pStyle w:val="a0"/>
        <w:numPr>
          <w:ilvl w:val="0"/>
          <w:numId w:val="29"/>
        </w:numPr>
      </w:pPr>
      <w:r w:rsidRPr="0036426C">
        <w:t>R1-2407752</w:t>
      </w:r>
      <w:r w:rsidRPr="0036426C">
        <w:tab/>
      </w:r>
      <w:r w:rsidRPr="0036426C">
        <w:rPr>
          <w:rFonts w:hint="eastAsia"/>
        </w:rPr>
        <w:tab/>
      </w:r>
      <w:r w:rsidRPr="0036426C">
        <w:t>Discussion for SBFD TX/RX/ measurement procedures</w:t>
      </w:r>
      <w:r w:rsidRPr="0036426C">
        <w:tab/>
        <w:t>Tejas Network Limited</w:t>
      </w:r>
    </w:p>
    <w:p w14:paraId="55949F01" w14:textId="78D35970" w:rsidR="004A2237" w:rsidRPr="0036426C" w:rsidRDefault="004A2237" w:rsidP="00AA4B8E">
      <w:pPr>
        <w:pStyle w:val="a0"/>
        <w:numPr>
          <w:ilvl w:val="0"/>
          <w:numId w:val="29"/>
        </w:numPr>
      </w:pPr>
      <w:r w:rsidRPr="0036426C">
        <w:t>R1-2407807</w:t>
      </w:r>
      <w:r w:rsidRPr="0036426C">
        <w:tab/>
      </w:r>
      <w:r w:rsidRPr="0036426C">
        <w:rPr>
          <w:rFonts w:hint="eastAsia"/>
        </w:rPr>
        <w:tab/>
      </w:r>
      <w:r w:rsidRPr="0036426C">
        <w:t>Discussion on transmission, reception and measurement procedures for SBFD oper</w:t>
      </w:r>
      <w:r w:rsidRPr="0036426C">
        <w:t>a</w:t>
      </w:r>
      <w:r w:rsidRPr="0036426C">
        <w:t>tion</w:t>
      </w:r>
      <w:r w:rsidRPr="0036426C">
        <w:tab/>
        <w:t xml:space="preserve">ZTE Corporation, </w:t>
      </w:r>
      <w:proofErr w:type="spellStart"/>
      <w:r w:rsidRPr="0036426C">
        <w:t>Sanechips</w:t>
      </w:r>
      <w:proofErr w:type="spellEnd"/>
    </w:p>
    <w:p w14:paraId="41A4BB56" w14:textId="5F1B1EA3" w:rsidR="004A2237" w:rsidRPr="0036426C" w:rsidRDefault="004A2237" w:rsidP="00AA4B8E">
      <w:pPr>
        <w:pStyle w:val="a0"/>
        <w:numPr>
          <w:ilvl w:val="0"/>
          <w:numId w:val="29"/>
        </w:numPr>
      </w:pPr>
      <w:r w:rsidRPr="0036426C">
        <w:t>R1-2407857</w:t>
      </w:r>
      <w:r w:rsidRPr="0036426C">
        <w:rPr>
          <w:rFonts w:hint="eastAsia"/>
        </w:rPr>
        <w:tab/>
      </w:r>
      <w:r w:rsidRPr="0036426C">
        <w:tab/>
        <w:t>Discussion on Rel-19 SBFD operation</w:t>
      </w:r>
      <w:r w:rsidRPr="0036426C">
        <w:tab/>
        <w:t>vivo</w:t>
      </w:r>
    </w:p>
    <w:p w14:paraId="67B3A124" w14:textId="2E734448" w:rsidR="004A2237" w:rsidRPr="0036426C" w:rsidRDefault="004A2237" w:rsidP="00AA4B8E">
      <w:pPr>
        <w:pStyle w:val="a0"/>
        <w:numPr>
          <w:ilvl w:val="0"/>
          <w:numId w:val="29"/>
        </w:numPr>
      </w:pPr>
      <w:r w:rsidRPr="0036426C">
        <w:t>R1-2407901</w:t>
      </w:r>
      <w:r w:rsidRPr="0036426C">
        <w:tab/>
      </w:r>
      <w:r w:rsidRPr="0036426C">
        <w:rPr>
          <w:rFonts w:hint="eastAsia"/>
        </w:rPr>
        <w:tab/>
      </w:r>
      <w:r w:rsidRPr="0036426C">
        <w:t>Discussion on SBFD TX/RX/measurement procedures</w:t>
      </w:r>
      <w:r w:rsidRPr="0036426C">
        <w:tab/>
        <w:t>CMCC</w:t>
      </w:r>
    </w:p>
    <w:p w14:paraId="7139C62E" w14:textId="170F5BAB" w:rsidR="004A2237" w:rsidRPr="0036426C" w:rsidRDefault="004A2237" w:rsidP="00AA4B8E">
      <w:pPr>
        <w:pStyle w:val="a0"/>
        <w:numPr>
          <w:ilvl w:val="0"/>
          <w:numId w:val="29"/>
        </w:numPr>
      </w:pPr>
      <w:r w:rsidRPr="0036426C">
        <w:t>R1-2407926</w:t>
      </w:r>
      <w:r w:rsidRPr="0036426C">
        <w:rPr>
          <w:rFonts w:hint="eastAsia"/>
        </w:rPr>
        <w:tab/>
      </w:r>
      <w:r w:rsidRPr="0036426C">
        <w:tab/>
        <w:t>Discussion on SBFD TX/RX/measurement procedures</w:t>
      </w:r>
      <w:r w:rsidRPr="0036426C">
        <w:tab/>
        <w:t>MediaTek Inc</w:t>
      </w:r>
    </w:p>
    <w:p w14:paraId="5074C653" w14:textId="433C7CF9" w:rsidR="004A2237" w:rsidRPr="0036426C" w:rsidRDefault="004A2237" w:rsidP="00AA4B8E">
      <w:pPr>
        <w:pStyle w:val="a0"/>
        <w:numPr>
          <w:ilvl w:val="0"/>
          <w:numId w:val="29"/>
        </w:numPr>
      </w:pPr>
      <w:r w:rsidRPr="0036426C">
        <w:t>R1-2407965</w:t>
      </w:r>
      <w:r w:rsidRPr="0036426C">
        <w:rPr>
          <w:rFonts w:hint="eastAsia"/>
        </w:rPr>
        <w:tab/>
      </w:r>
      <w:r w:rsidRPr="0036426C">
        <w:tab/>
        <w:t>Discussion on reception and transmission procedure for SBFD operation</w:t>
      </w:r>
      <w:r w:rsidRPr="0036426C">
        <w:tab/>
        <w:t>Xi</w:t>
      </w:r>
      <w:r w:rsidRPr="0036426C">
        <w:t>a</w:t>
      </w:r>
      <w:r w:rsidRPr="0036426C">
        <w:t>omi</w:t>
      </w:r>
    </w:p>
    <w:p w14:paraId="2AE9427C" w14:textId="02932BBC" w:rsidR="004A2237" w:rsidRPr="0036426C" w:rsidRDefault="004A2237" w:rsidP="00AA4B8E">
      <w:pPr>
        <w:pStyle w:val="a0"/>
        <w:numPr>
          <w:ilvl w:val="0"/>
          <w:numId w:val="29"/>
        </w:numPr>
      </w:pPr>
      <w:bookmarkStart w:id="43" w:name="_Ref179452191"/>
      <w:r w:rsidRPr="0036426C">
        <w:t>R1-2408043</w:t>
      </w:r>
      <w:r w:rsidRPr="0036426C">
        <w:rPr>
          <w:rFonts w:hint="eastAsia"/>
        </w:rPr>
        <w:tab/>
      </w:r>
      <w:r w:rsidRPr="0036426C">
        <w:tab/>
        <w:t>Discussion on SBFD TX/RX/measurement procedures</w:t>
      </w:r>
      <w:r w:rsidRPr="0036426C">
        <w:tab/>
        <w:t>CATT</w:t>
      </w:r>
      <w:bookmarkEnd w:id="43"/>
    </w:p>
    <w:p w14:paraId="51A84AD7" w14:textId="63018584" w:rsidR="004A2237" w:rsidRPr="0036426C" w:rsidRDefault="004A2237" w:rsidP="00AA4B8E">
      <w:pPr>
        <w:pStyle w:val="a0"/>
        <w:numPr>
          <w:ilvl w:val="0"/>
          <w:numId w:val="29"/>
        </w:numPr>
      </w:pPr>
      <w:r w:rsidRPr="0036426C">
        <w:t>R1-2408086</w:t>
      </w:r>
      <w:r w:rsidRPr="0036426C">
        <w:tab/>
      </w:r>
      <w:r w:rsidRPr="0036426C">
        <w:rPr>
          <w:rFonts w:hint="eastAsia"/>
        </w:rPr>
        <w:tab/>
      </w:r>
      <w:r w:rsidRPr="0036426C">
        <w:t>Discussion on SBFD TX/RX/measurement procedures</w:t>
      </w:r>
      <w:r w:rsidRPr="0036426C">
        <w:tab/>
        <w:t>LG Electronics</w:t>
      </w:r>
    </w:p>
    <w:p w14:paraId="404BF1FF" w14:textId="461D7607" w:rsidR="004A2237" w:rsidRPr="0036426C" w:rsidRDefault="004A2237" w:rsidP="00AA4B8E">
      <w:pPr>
        <w:pStyle w:val="a0"/>
        <w:numPr>
          <w:ilvl w:val="0"/>
          <w:numId w:val="29"/>
        </w:numPr>
      </w:pPr>
      <w:r w:rsidRPr="0036426C">
        <w:t>R1-2408112</w:t>
      </w:r>
      <w:r w:rsidRPr="0036426C">
        <w:tab/>
      </w:r>
      <w:r w:rsidRPr="0036426C">
        <w:rPr>
          <w:rFonts w:hint="eastAsia"/>
        </w:rPr>
        <w:tab/>
      </w:r>
      <w:r w:rsidRPr="0036426C">
        <w:t>Discussion on SBFD Tx/Rx/measurement procedures</w:t>
      </w:r>
      <w:r w:rsidR="00A81966" w:rsidRPr="0036426C">
        <w:rPr>
          <w:rFonts w:hint="eastAsia"/>
        </w:rPr>
        <w:tab/>
      </w:r>
      <w:r w:rsidR="00A81966" w:rsidRPr="0036426C">
        <w:rPr>
          <w:rFonts w:hint="eastAsia"/>
        </w:rPr>
        <w:tab/>
      </w:r>
      <w:r w:rsidRPr="0036426C">
        <w:t>Fujitsu</w:t>
      </w:r>
    </w:p>
    <w:p w14:paraId="3C8F9FF3" w14:textId="6514957F" w:rsidR="004A2237" w:rsidRPr="0036426C" w:rsidRDefault="004A2237" w:rsidP="00AA4B8E">
      <w:pPr>
        <w:pStyle w:val="a0"/>
        <w:numPr>
          <w:ilvl w:val="0"/>
          <w:numId w:val="29"/>
        </w:numPr>
      </w:pPr>
      <w:r w:rsidRPr="0036426C">
        <w:t>R1-2408119</w:t>
      </w:r>
      <w:r w:rsidRPr="0036426C">
        <w:tab/>
      </w:r>
      <w:r w:rsidRPr="0036426C">
        <w:rPr>
          <w:rFonts w:hint="eastAsia"/>
        </w:rPr>
        <w:tab/>
      </w:r>
      <w:r w:rsidRPr="0036426C">
        <w:t>Discussion on SBFD operation</w:t>
      </w:r>
      <w:r w:rsidRPr="0036426C">
        <w:tab/>
      </w:r>
      <w:proofErr w:type="spellStart"/>
      <w:r w:rsidRPr="0036426C">
        <w:t>Transsion</w:t>
      </w:r>
      <w:proofErr w:type="spellEnd"/>
      <w:r w:rsidRPr="0036426C">
        <w:t xml:space="preserve"> Holdings</w:t>
      </w:r>
    </w:p>
    <w:p w14:paraId="6CF7FEB9" w14:textId="04A1B124" w:rsidR="004A2237" w:rsidRPr="0036426C" w:rsidRDefault="004A2237" w:rsidP="00AA4B8E">
      <w:pPr>
        <w:pStyle w:val="a0"/>
        <w:numPr>
          <w:ilvl w:val="0"/>
          <w:numId w:val="29"/>
        </w:numPr>
      </w:pPr>
      <w:r w:rsidRPr="0036426C">
        <w:t>R1-2408142</w:t>
      </w:r>
      <w:r w:rsidRPr="0036426C">
        <w:rPr>
          <w:rFonts w:hint="eastAsia"/>
        </w:rPr>
        <w:tab/>
      </w:r>
      <w:r w:rsidRPr="0036426C">
        <w:tab/>
        <w:t>Discussion on SBFD Tx/Rx/measurement procedures</w:t>
      </w:r>
      <w:r w:rsidRPr="0036426C">
        <w:tab/>
      </w:r>
      <w:r w:rsidR="005C5794" w:rsidRPr="0036426C">
        <w:rPr>
          <w:rFonts w:hint="eastAsia"/>
        </w:rPr>
        <w:tab/>
      </w:r>
      <w:r w:rsidRPr="0036426C">
        <w:t>OPPO</w:t>
      </w:r>
    </w:p>
    <w:p w14:paraId="00F3EA0F" w14:textId="6D4B2BFD" w:rsidR="004A2237" w:rsidRPr="0036426C" w:rsidRDefault="004A2237" w:rsidP="00AA4B8E">
      <w:pPr>
        <w:pStyle w:val="a0"/>
        <w:numPr>
          <w:ilvl w:val="0"/>
          <w:numId w:val="29"/>
        </w:numPr>
      </w:pPr>
      <w:r w:rsidRPr="0036426C">
        <w:t>R1-2408232</w:t>
      </w:r>
      <w:r w:rsidRPr="0036426C">
        <w:rPr>
          <w:rFonts w:hint="eastAsia"/>
        </w:rPr>
        <w:tab/>
      </w:r>
      <w:r w:rsidRPr="0036426C">
        <w:tab/>
        <w:t>Discussion on SBFD TX-RX-measurement procedures</w:t>
      </w:r>
      <w:r w:rsidRPr="0036426C">
        <w:tab/>
        <w:t>HONOR</w:t>
      </w:r>
    </w:p>
    <w:p w14:paraId="2866F5D3" w14:textId="77E36E23" w:rsidR="004A2237" w:rsidRPr="0036426C" w:rsidRDefault="004A2237" w:rsidP="00AA4B8E">
      <w:pPr>
        <w:pStyle w:val="a0"/>
        <w:numPr>
          <w:ilvl w:val="0"/>
          <w:numId w:val="29"/>
        </w:numPr>
      </w:pPr>
      <w:r w:rsidRPr="0036426C">
        <w:t>R1-2408276</w:t>
      </w:r>
      <w:r w:rsidRPr="0036426C">
        <w:rPr>
          <w:rFonts w:hint="eastAsia"/>
        </w:rPr>
        <w:tab/>
      </w:r>
      <w:r w:rsidRPr="0036426C">
        <w:tab/>
        <w:t>On TX RX and measurement procedures for SBFD operation</w:t>
      </w:r>
      <w:r w:rsidRPr="0036426C">
        <w:tab/>
      </w:r>
      <w:proofErr w:type="spellStart"/>
      <w:r w:rsidRPr="0036426C">
        <w:t>InterDigital</w:t>
      </w:r>
      <w:proofErr w:type="spellEnd"/>
      <w:r w:rsidRPr="0036426C">
        <w:t>, Inc.</w:t>
      </w:r>
    </w:p>
    <w:p w14:paraId="10F17839" w14:textId="6B051DD6" w:rsidR="004A2237" w:rsidRPr="0036426C" w:rsidRDefault="004A2237" w:rsidP="00AA4B8E">
      <w:pPr>
        <w:pStyle w:val="a0"/>
        <w:numPr>
          <w:ilvl w:val="0"/>
          <w:numId w:val="29"/>
        </w:numPr>
      </w:pPr>
      <w:r w:rsidRPr="0036426C">
        <w:t>R1-2408328</w:t>
      </w:r>
      <w:r w:rsidRPr="0036426C">
        <w:tab/>
      </w:r>
      <w:r w:rsidRPr="0036426C">
        <w:rPr>
          <w:rFonts w:hint="eastAsia"/>
        </w:rPr>
        <w:tab/>
      </w:r>
      <w:r w:rsidRPr="0036426C">
        <w:t>SBFD Tx/Rx/measurement aspects</w:t>
      </w:r>
      <w:r w:rsidRPr="0036426C">
        <w:tab/>
        <w:t>Sharp</w:t>
      </w:r>
    </w:p>
    <w:p w14:paraId="1A9DD626" w14:textId="3E5694F3" w:rsidR="004A2237" w:rsidRPr="0036426C" w:rsidRDefault="004A2237" w:rsidP="00AA4B8E">
      <w:pPr>
        <w:pStyle w:val="a0"/>
        <w:numPr>
          <w:ilvl w:val="0"/>
          <w:numId w:val="29"/>
        </w:numPr>
      </w:pPr>
      <w:r w:rsidRPr="0036426C">
        <w:t>R1-2408373</w:t>
      </w:r>
      <w:r w:rsidRPr="0036426C">
        <w:tab/>
      </w:r>
      <w:r w:rsidRPr="0036426C">
        <w:rPr>
          <w:rFonts w:hint="eastAsia"/>
        </w:rPr>
        <w:tab/>
      </w:r>
      <w:r w:rsidRPr="0036426C">
        <w:t>Discussion on subband non-overlapping full duplex Tx-Rx and measurement oper</w:t>
      </w:r>
      <w:r w:rsidRPr="0036426C">
        <w:t>a</w:t>
      </w:r>
      <w:r w:rsidRPr="0036426C">
        <w:t>tions</w:t>
      </w:r>
      <w:r w:rsidRPr="0036426C">
        <w:tab/>
        <w:t>NEC</w:t>
      </w:r>
    </w:p>
    <w:p w14:paraId="342D2AD0" w14:textId="1A9D1202" w:rsidR="004A2237" w:rsidRPr="0036426C" w:rsidRDefault="004A2237" w:rsidP="00AA4B8E">
      <w:pPr>
        <w:pStyle w:val="a0"/>
        <w:numPr>
          <w:ilvl w:val="0"/>
          <w:numId w:val="29"/>
        </w:numPr>
      </w:pPr>
      <w:r w:rsidRPr="0036426C">
        <w:t>R1-2408383</w:t>
      </w:r>
      <w:r w:rsidRPr="0036426C">
        <w:tab/>
      </w:r>
      <w:r w:rsidRPr="0036426C">
        <w:rPr>
          <w:rFonts w:hint="eastAsia"/>
        </w:rPr>
        <w:tab/>
      </w:r>
      <w:r w:rsidRPr="0036426C">
        <w:t>Discussion on SBFD TX/RX/measurement procedures</w:t>
      </w:r>
      <w:r w:rsidRPr="0036426C">
        <w:tab/>
      </w:r>
      <w:proofErr w:type="spellStart"/>
      <w:r w:rsidRPr="0036426C">
        <w:t>Ruijie</w:t>
      </w:r>
      <w:proofErr w:type="spellEnd"/>
      <w:r w:rsidRPr="0036426C">
        <w:t xml:space="preserve"> Networks Co. Ltd</w:t>
      </w:r>
    </w:p>
    <w:p w14:paraId="43D035D5" w14:textId="16C8A781" w:rsidR="004A2237" w:rsidRPr="0036426C" w:rsidRDefault="004A2237" w:rsidP="00AA4B8E">
      <w:pPr>
        <w:pStyle w:val="a0"/>
        <w:numPr>
          <w:ilvl w:val="0"/>
          <w:numId w:val="29"/>
        </w:numPr>
      </w:pPr>
      <w:r w:rsidRPr="0036426C">
        <w:t>R1-2408407</w:t>
      </w:r>
      <w:r w:rsidRPr="0036426C">
        <w:tab/>
      </w:r>
      <w:r w:rsidRPr="0036426C">
        <w:rPr>
          <w:rFonts w:hint="eastAsia"/>
        </w:rPr>
        <w:tab/>
      </w:r>
      <w:r w:rsidRPr="0036426C">
        <w:t>SBFD Tx/Rx/Measurement Procedures</w:t>
      </w:r>
      <w:r w:rsidRPr="0036426C">
        <w:tab/>
        <w:t>Sony</w:t>
      </w:r>
    </w:p>
    <w:p w14:paraId="25ADFA6B" w14:textId="2ACEABFF" w:rsidR="004A2237" w:rsidRPr="0036426C" w:rsidRDefault="004A2237" w:rsidP="00AA4B8E">
      <w:pPr>
        <w:pStyle w:val="a0"/>
        <w:numPr>
          <w:ilvl w:val="0"/>
          <w:numId w:val="29"/>
        </w:numPr>
      </w:pPr>
      <w:r w:rsidRPr="0036426C">
        <w:t>R1-2408461</w:t>
      </w:r>
      <w:r w:rsidRPr="0036426C">
        <w:tab/>
      </w:r>
      <w:r w:rsidRPr="0036426C">
        <w:rPr>
          <w:rFonts w:hint="eastAsia"/>
        </w:rPr>
        <w:tab/>
      </w:r>
      <w:r w:rsidRPr="0036426C">
        <w:t>Discussion on SBFD TX/RX/measurement procedures</w:t>
      </w:r>
      <w:r w:rsidRPr="0036426C">
        <w:tab/>
        <w:t>Apple</w:t>
      </w:r>
    </w:p>
    <w:p w14:paraId="1E6CA859" w14:textId="55A92EF3" w:rsidR="004A2237" w:rsidRPr="0036426C" w:rsidRDefault="004A2237" w:rsidP="00AA4B8E">
      <w:pPr>
        <w:pStyle w:val="a0"/>
        <w:numPr>
          <w:ilvl w:val="0"/>
          <w:numId w:val="29"/>
        </w:numPr>
      </w:pPr>
      <w:bookmarkStart w:id="44" w:name="_Ref179298798"/>
      <w:r w:rsidRPr="0036426C">
        <w:t>R1-2408525</w:t>
      </w:r>
      <w:r w:rsidRPr="0036426C">
        <w:tab/>
      </w:r>
      <w:r w:rsidRPr="0036426C">
        <w:rPr>
          <w:rFonts w:hint="eastAsia"/>
        </w:rPr>
        <w:tab/>
      </w:r>
      <w:r w:rsidRPr="0036426C">
        <w:t>SBFD Tx/Rx/measurement procedures</w:t>
      </w:r>
      <w:r w:rsidRPr="0036426C">
        <w:tab/>
        <w:t>Ericsson</w:t>
      </w:r>
      <w:bookmarkEnd w:id="44"/>
    </w:p>
    <w:p w14:paraId="49833121" w14:textId="567B0DE5" w:rsidR="004A2237" w:rsidRPr="0036426C" w:rsidRDefault="004A2237" w:rsidP="00AA4B8E">
      <w:pPr>
        <w:pStyle w:val="a0"/>
        <w:numPr>
          <w:ilvl w:val="0"/>
          <w:numId w:val="29"/>
        </w:numPr>
      </w:pPr>
      <w:r w:rsidRPr="0036426C">
        <w:t>R1-2408530</w:t>
      </w:r>
      <w:r w:rsidRPr="0036426C">
        <w:rPr>
          <w:rFonts w:hint="eastAsia"/>
        </w:rPr>
        <w:tab/>
      </w:r>
      <w:r w:rsidRPr="0036426C">
        <w:tab/>
        <w:t>Discussion on SBFD TX/RX/measurement procedures</w:t>
      </w:r>
      <w:r w:rsidRPr="0036426C">
        <w:tab/>
        <w:t>Panasonic</w:t>
      </w:r>
    </w:p>
    <w:p w14:paraId="49008DD0" w14:textId="49D1006E" w:rsidR="004A2237" w:rsidRPr="0036426C" w:rsidRDefault="004A2237" w:rsidP="00AA4B8E">
      <w:pPr>
        <w:pStyle w:val="a0"/>
        <w:numPr>
          <w:ilvl w:val="0"/>
          <w:numId w:val="29"/>
        </w:numPr>
      </w:pPr>
      <w:r w:rsidRPr="0036426C">
        <w:t>R1-2408551</w:t>
      </w:r>
      <w:r w:rsidRPr="0036426C">
        <w:rPr>
          <w:rFonts w:hint="eastAsia"/>
        </w:rPr>
        <w:tab/>
      </w:r>
      <w:r w:rsidRPr="0036426C">
        <w:tab/>
        <w:t>Views on SBFD TX/RX Measurement Procedures</w:t>
      </w:r>
      <w:r w:rsidRPr="0036426C">
        <w:tab/>
        <w:t>Lenovo</w:t>
      </w:r>
    </w:p>
    <w:p w14:paraId="354D41B3" w14:textId="720A4790" w:rsidR="004A2237" w:rsidRPr="0036426C" w:rsidRDefault="004A2237" w:rsidP="00AA4B8E">
      <w:pPr>
        <w:pStyle w:val="a0"/>
        <w:numPr>
          <w:ilvl w:val="0"/>
          <w:numId w:val="29"/>
        </w:numPr>
      </w:pPr>
      <w:r w:rsidRPr="0036426C">
        <w:t>R1-2408565</w:t>
      </w:r>
      <w:r w:rsidRPr="0036426C">
        <w:tab/>
      </w:r>
      <w:r w:rsidRPr="0036426C">
        <w:rPr>
          <w:rFonts w:hint="eastAsia"/>
        </w:rPr>
        <w:tab/>
      </w:r>
      <w:r w:rsidRPr="0036426C">
        <w:t>Discussion on SBFD TX/RX/measurement procedures</w:t>
      </w:r>
      <w:r w:rsidRPr="0036426C">
        <w:tab/>
        <w:t>ETRI</w:t>
      </w:r>
    </w:p>
    <w:p w14:paraId="6FDE4166" w14:textId="0F6843B8" w:rsidR="004A2237" w:rsidRPr="0036426C" w:rsidRDefault="004A2237" w:rsidP="00AA4B8E">
      <w:pPr>
        <w:pStyle w:val="a0"/>
        <w:numPr>
          <w:ilvl w:val="0"/>
          <w:numId w:val="29"/>
        </w:numPr>
      </w:pPr>
      <w:bookmarkStart w:id="45" w:name="_Ref179443203"/>
      <w:r w:rsidRPr="0036426C">
        <w:t>R1-2408593</w:t>
      </w:r>
      <w:r w:rsidRPr="0036426C">
        <w:tab/>
      </w:r>
      <w:r w:rsidRPr="0036426C">
        <w:rPr>
          <w:rFonts w:hint="eastAsia"/>
        </w:rPr>
        <w:tab/>
      </w:r>
      <w:r w:rsidRPr="0036426C">
        <w:t>On SBFD TX/RX/measurement procedures</w:t>
      </w:r>
      <w:r w:rsidRPr="0036426C">
        <w:tab/>
        <w:t>Nokia, Nokia Shanghai Bell</w:t>
      </w:r>
      <w:bookmarkEnd w:id="45"/>
    </w:p>
    <w:p w14:paraId="3C7FC9EF" w14:textId="2DFAAC9B" w:rsidR="004A2237" w:rsidRPr="0036426C" w:rsidRDefault="004A2237" w:rsidP="00AA4B8E">
      <w:pPr>
        <w:pStyle w:val="a0"/>
        <w:numPr>
          <w:ilvl w:val="0"/>
          <w:numId w:val="29"/>
        </w:numPr>
      </w:pPr>
      <w:r w:rsidRPr="0036426C">
        <w:t>R1-2408600</w:t>
      </w:r>
      <w:r w:rsidRPr="0036426C">
        <w:tab/>
      </w:r>
      <w:r w:rsidRPr="0036426C">
        <w:rPr>
          <w:rFonts w:hint="eastAsia"/>
        </w:rPr>
        <w:tab/>
      </w:r>
      <w:r w:rsidRPr="0036426C">
        <w:t>Discussion on SBFD Tx/Rx/measurement procedures</w:t>
      </w:r>
      <w:r w:rsidRPr="0036426C">
        <w:tab/>
        <w:t>Fraunhofer HHI, Fraunhofer IIS</w:t>
      </w:r>
    </w:p>
    <w:p w14:paraId="0D72B49D" w14:textId="04BC8A15" w:rsidR="004A2237" w:rsidRPr="0036426C" w:rsidRDefault="004A2237" w:rsidP="00AA4B8E">
      <w:pPr>
        <w:pStyle w:val="a0"/>
        <w:numPr>
          <w:ilvl w:val="0"/>
          <w:numId w:val="29"/>
        </w:numPr>
      </w:pPr>
      <w:bookmarkStart w:id="46" w:name="_Ref179449427"/>
      <w:r w:rsidRPr="0036426C">
        <w:t>R1-2408642</w:t>
      </w:r>
      <w:r w:rsidRPr="0036426C">
        <w:tab/>
      </w:r>
      <w:r w:rsidRPr="0036426C">
        <w:rPr>
          <w:rFonts w:hint="eastAsia"/>
        </w:rPr>
        <w:tab/>
      </w:r>
      <w:r w:rsidRPr="0036426C">
        <w:t>SBFD operation and procedures</w:t>
      </w:r>
      <w:r w:rsidRPr="0036426C">
        <w:tab/>
        <w:t>Samsung</w:t>
      </w:r>
      <w:bookmarkEnd w:id="46"/>
    </w:p>
    <w:p w14:paraId="048795E6" w14:textId="5009FDF4" w:rsidR="004A2237" w:rsidRPr="0036426C" w:rsidRDefault="004A2237" w:rsidP="00AA4B8E">
      <w:pPr>
        <w:pStyle w:val="a0"/>
        <w:numPr>
          <w:ilvl w:val="0"/>
          <w:numId w:val="29"/>
        </w:numPr>
      </w:pPr>
      <w:r w:rsidRPr="0036426C">
        <w:t>R1-2408782</w:t>
      </w:r>
      <w:r w:rsidRPr="0036426C">
        <w:tab/>
      </w:r>
      <w:r w:rsidRPr="0036426C">
        <w:rPr>
          <w:rFonts w:hint="eastAsia"/>
        </w:rPr>
        <w:tab/>
      </w:r>
      <w:r w:rsidRPr="0036426C">
        <w:t>Discussion on SBFD TX/RX/measurement procedures</w:t>
      </w:r>
      <w:r w:rsidRPr="0036426C">
        <w:tab/>
        <w:t>NTT DOCOMO, INC.</w:t>
      </w:r>
    </w:p>
    <w:p w14:paraId="608E4822" w14:textId="2A604791" w:rsidR="004A2237" w:rsidRPr="0036426C" w:rsidRDefault="004A2237" w:rsidP="00AA4B8E">
      <w:pPr>
        <w:pStyle w:val="a0"/>
        <w:numPr>
          <w:ilvl w:val="0"/>
          <w:numId w:val="29"/>
        </w:numPr>
      </w:pPr>
      <w:r w:rsidRPr="0036426C">
        <w:t>R1-2408825</w:t>
      </w:r>
      <w:r w:rsidRPr="0036426C">
        <w:tab/>
      </w:r>
      <w:r w:rsidRPr="0036426C">
        <w:rPr>
          <w:rFonts w:hint="eastAsia"/>
        </w:rPr>
        <w:tab/>
      </w:r>
      <w:r w:rsidRPr="0036426C">
        <w:t>Discussion on SBFD TX/RX/measurement procedures</w:t>
      </w:r>
      <w:r w:rsidRPr="0036426C">
        <w:tab/>
      </w:r>
      <w:proofErr w:type="spellStart"/>
      <w:r w:rsidRPr="0036426C">
        <w:t>Kookmin</w:t>
      </w:r>
      <w:proofErr w:type="spellEnd"/>
      <w:r w:rsidRPr="0036426C">
        <w:t xml:space="preserve"> University</w:t>
      </w:r>
    </w:p>
    <w:p w14:paraId="4D72274D" w14:textId="4AA65BEB" w:rsidR="004A2237" w:rsidRPr="0036426C" w:rsidRDefault="004A2237" w:rsidP="00AA4B8E">
      <w:pPr>
        <w:pStyle w:val="a0"/>
        <w:numPr>
          <w:ilvl w:val="0"/>
          <w:numId w:val="29"/>
        </w:numPr>
      </w:pPr>
      <w:r w:rsidRPr="0036426C">
        <w:t>R1-2408828</w:t>
      </w:r>
      <w:r w:rsidRPr="0036426C">
        <w:tab/>
      </w:r>
      <w:r w:rsidRPr="0036426C">
        <w:rPr>
          <w:rFonts w:hint="eastAsia"/>
        </w:rPr>
        <w:tab/>
      </w:r>
      <w:r w:rsidRPr="0036426C">
        <w:t>Discussion on SBFD TX/RX/measurement procedures</w:t>
      </w:r>
      <w:r w:rsidRPr="0036426C">
        <w:tab/>
        <w:t>ITRI</w:t>
      </w:r>
    </w:p>
    <w:p w14:paraId="2F5AA4D8" w14:textId="6B2122D5" w:rsidR="004A2237" w:rsidRPr="0036426C" w:rsidRDefault="004A2237" w:rsidP="00AA4B8E">
      <w:pPr>
        <w:pStyle w:val="a0"/>
        <w:numPr>
          <w:ilvl w:val="0"/>
          <w:numId w:val="29"/>
        </w:numPr>
      </w:pPr>
      <w:bookmarkStart w:id="47" w:name="_Ref179366764"/>
      <w:r w:rsidRPr="0036426C">
        <w:t>R1-2408846</w:t>
      </w:r>
      <w:r w:rsidRPr="0036426C">
        <w:tab/>
      </w:r>
      <w:r w:rsidRPr="0036426C">
        <w:rPr>
          <w:rFonts w:hint="eastAsia"/>
        </w:rPr>
        <w:tab/>
      </w:r>
      <w:r w:rsidRPr="0036426C">
        <w:t>SBFD Transmission, Reception and Measurement Procedures</w:t>
      </w:r>
      <w:r w:rsidRPr="0036426C">
        <w:tab/>
        <w:t>Qualcomm Incorp</w:t>
      </w:r>
      <w:r w:rsidRPr="0036426C">
        <w:t>o</w:t>
      </w:r>
      <w:r w:rsidRPr="0036426C">
        <w:t>rated</w:t>
      </w:r>
      <w:bookmarkEnd w:id="47"/>
    </w:p>
    <w:p w14:paraId="4372AD36" w14:textId="714224C3" w:rsidR="004A2237" w:rsidRPr="0036426C" w:rsidRDefault="004A2237" w:rsidP="00AA4B8E">
      <w:pPr>
        <w:pStyle w:val="a0"/>
        <w:numPr>
          <w:ilvl w:val="0"/>
          <w:numId w:val="29"/>
        </w:numPr>
      </w:pPr>
      <w:r w:rsidRPr="0036426C">
        <w:t>R1-2408879</w:t>
      </w:r>
      <w:r w:rsidRPr="0036426C">
        <w:tab/>
      </w:r>
      <w:r w:rsidRPr="0036426C">
        <w:rPr>
          <w:rFonts w:hint="eastAsia"/>
        </w:rPr>
        <w:tab/>
      </w:r>
      <w:r w:rsidRPr="0036426C">
        <w:t>Discussion on SBFD TX/RX/measurement procedures</w:t>
      </w:r>
      <w:r w:rsidRPr="0036426C">
        <w:tab/>
        <w:t>Google Ireland Li</w:t>
      </w:r>
      <w:r w:rsidRPr="0036426C">
        <w:t>m</w:t>
      </w:r>
      <w:r w:rsidRPr="0036426C">
        <w:t>ited</w:t>
      </w:r>
    </w:p>
    <w:p w14:paraId="216BDA0B" w14:textId="11892F86" w:rsidR="004A2237" w:rsidRPr="0036426C" w:rsidRDefault="004A2237" w:rsidP="00AA4B8E">
      <w:pPr>
        <w:pStyle w:val="a0"/>
        <w:numPr>
          <w:ilvl w:val="0"/>
          <w:numId w:val="29"/>
        </w:numPr>
      </w:pPr>
      <w:r w:rsidRPr="0036426C">
        <w:t>R1-2408898</w:t>
      </w:r>
      <w:r w:rsidRPr="0036426C">
        <w:tab/>
      </w:r>
      <w:r w:rsidRPr="0036426C">
        <w:rPr>
          <w:rFonts w:hint="eastAsia"/>
        </w:rPr>
        <w:tab/>
      </w:r>
      <w:r w:rsidRPr="0036426C">
        <w:t>Discussion on SBFD TX/RX/measurement procedures</w:t>
      </w:r>
      <w:r w:rsidRPr="0036426C">
        <w:tab/>
        <w:t>WILUS Inc.</w:t>
      </w:r>
    </w:p>
    <w:p w14:paraId="4198A147" w14:textId="04486E44" w:rsidR="004A2237" w:rsidRPr="0036426C" w:rsidRDefault="004A2237" w:rsidP="00AA4B8E">
      <w:pPr>
        <w:pStyle w:val="a0"/>
        <w:numPr>
          <w:ilvl w:val="0"/>
          <w:numId w:val="29"/>
        </w:numPr>
      </w:pPr>
      <w:r w:rsidRPr="0036426C">
        <w:t>R1-2408907</w:t>
      </w:r>
      <w:r w:rsidRPr="0036426C">
        <w:rPr>
          <w:rFonts w:hint="eastAsia"/>
        </w:rPr>
        <w:tab/>
      </w:r>
      <w:r w:rsidRPr="0036426C">
        <w:tab/>
        <w:t>PRG allocation for SBFD</w:t>
      </w:r>
      <w:r w:rsidRPr="0036426C">
        <w:tab/>
      </w:r>
      <w:proofErr w:type="spellStart"/>
      <w:r w:rsidRPr="0036426C">
        <w:t>ASUSTeK</w:t>
      </w:r>
      <w:proofErr w:type="spellEnd"/>
    </w:p>
    <w:p w14:paraId="176FECFF" w14:textId="69BAD0F6" w:rsidR="004A2237" w:rsidRPr="0036426C" w:rsidRDefault="004A2237" w:rsidP="00AA4B8E">
      <w:pPr>
        <w:pStyle w:val="a0"/>
        <w:numPr>
          <w:ilvl w:val="0"/>
          <w:numId w:val="29"/>
        </w:numPr>
      </w:pPr>
      <w:r w:rsidRPr="0036426C">
        <w:t>R1-2408927</w:t>
      </w:r>
      <w:r w:rsidRPr="0036426C">
        <w:rPr>
          <w:rFonts w:hint="eastAsia"/>
        </w:rPr>
        <w:tab/>
      </w:r>
      <w:r w:rsidRPr="0036426C">
        <w:tab/>
        <w:t>Discussion on SBFD TX/RX/ measurement procedures</w:t>
      </w:r>
      <w:r w:rsidRPr="0036426C">
        <w:tab/>
      </w:r>
      <w:proofErr w:type="spellStart"/>
      <w:r w:rsidRPr="0036426C">
        <w:t>CEWiT</w:t>
      </w:r>
      <w:proofErr w:type="spellEnd"/>
    </w:p>
    <w:p w14:paraId="42B7AF59" w14:textId="77777777" w:rsidR="0049488C" w:rsidRDefault="00D46F63">
      <w:pPr>
        <w:pStyle w:val="1"/>
        <w:rPr>
          <w:lang w:val="en-US"/>
        </w:rPr>
      </w:pPr>
      <w:r>
        <w:rPr>
          <w:lang w:val="en-US"/>
        </w:rPr>
        <w:lastRenderedPageBreak/>
        <w:t>Appendix A: Rel-19 WI agreements</w:t>
      </w:r>
    </w:p>
    <w:p w14:paraId="1BCEC965" w14:textId="77777777" w:rsidR="0049488C" w:rsidRDefault="00D46F63">
      <w:pPr>
        <w:pStyle w:val="2"/>
        <w:rPr>
          <w:rFonts w:eastAsiaTheme="minorEastAsia"/>
          <w:lang w:val="en-US"/>
        </w:rPr>
      </w:pPr>
      <w:r>
        <w:rPr>
          <w:lang w:val="en-US"/>
        </w:rPr>
        <w:t>RAN1#1</w:t>
      </w:r>
      <w:r>
        <w:rPr>
          <w:rFonts w:eastAsiaTheme="minorEastAsia"/>
          <w:lang w:val="en-US"/>
        </w:rPr>
        <w:t>16</w:t>
      </w:r>
    </w:p>
    <w:p w14:paraId="6710D5EC"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BEB9B59"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68B36C49"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464E2D3F" w14:textId="77777777" w:rsidR="0049488C" w:rsidRDefault="0049488C">
      <w:pPr>
        <w:suppressAutoHyphens w:val="0"/>
        <w:spacing w:after="0" w:line="240" w:lineRule="auto"/>
        <w:jc w:val="left"/>
        <w:rPr>
          <w:rFonts w:ascii="Times" w:eastAsia="Batang" w:hAnsi="Times"/>
          <w:iCs/>
          <w:szCs w:val="24"/>
          <w:lang w:val="en-GB"/>
        </w:rPr>
      </w:pPr>
    </w:p>
    <w:p w14:paraId="402AA5F9"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F2E245D"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6835D4A1"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742B2450"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61D0C9F"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379F779" w14:textId="77777777" w:rsidR="0049488C" w:rsidRDefault="00D46F63">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491789EA" w14:textId="77777777" w:rsidR="0049488C" w:rsidRDefault="0049488C">
      <w:pPr>
        <w:tabs>
          <w:tab w:val="left" w:pos="0"/>
        </w:tabs>
        <w:suppressAutoHyphens w:val="0"/>
        <w:spacing w:after="0" w:line="240" w:lineRule="auto"/>
        <w:jc w:val="left"/>
        <w:rPr>
          <w:rFonts w:ascii="Times" w:eastAsia="Malgun Gothic" w:hAnsi="Times"/>
          <w:szCs w:val="24"/>
          <w:lang w:val="en-GB" w:eastAsia="zh-CN"/>
        </w:rPr>
      </w:pPr>
    </w:p>
    <w:p w14:paraId="2712AF40"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2D9EA8B"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4D078421" w14:textId="77777777" w:rsidR="0049488C" w:rsidRDefault="0049488C">
      <w:pPr>
        <w:suppressAutoHyphens w:val="0"/>
        <w:spacing w:after="0" w:line="240" w:lineRule="auto"/>
        <w:jc w:val="left"/>
        <w:rPr>
          <w:rFonts w:ascii="Times" w:eastAsia="Batang" w:hAnsi="Times"/>
          <w:iCs/>
          <w:szCs w:val="24"/>
          <w:lang w:val="en-GB"/>
        </w:rPr>
      </w:pPr>
    </w:p>
    <w:p w14:paraId="3464B138"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EF72E9"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1E1805A6"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1A9D833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27BF29D3"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w:t>
      </w:r>
      <w:proofErr w:type="spellStart"/>
      <w:r>
        <w:rPr>
          <w:rFonts w:ascii="Times" w:eastAsia="Malgun Gothic" w:hAnsi="Times"/>
          <w:szCs w:val="24"/>
          <w:lang w:val="en-GB" w:eastAsia="zh-CN"/>
        </w:rPr>
        <w:t>Guar</w:t>
      </w:r>
      <w:r>
        <w:rPr>
          <w:rFonts w:ascii="Times" w:eastAsia="Malgun Gothic" w:hAnsi="Times"/>
          <w:szCs w:val="24"/>
          <w:lang w:val="en-GB" w:eastAsia="zh-CN"/>
        </w:rPr>
        <w:t>d</w:t>
      </w:r>
      <w:r>
        <w:rPr>
          <w:rFonts w:ascii="Times" w:eastAsia="Malgun Gothic" w:hAnsi="Times"/>
          <w:szCs w:val="24"/>
          <w:lang w:val="en-GB" w:eastAsia="zh-CN"/>
        </w:rPr>
        <w:t>band</w:t>
      </w:r>
      <w:proofErr w:type="spellEnd"/>
      <w:r>
        <w:rPr>
          <w:rFonts w:ascii="Times" w:eastAsia="Malgun Gothic" w:hAnsi="Times"/>
          <w:szCs w:val="24"/>
          <w:lang w:val="en-GB" w:eastAsia="zh-CN"/>
        </w:rPr>
        <w:t xml:space="preserve">(s) if any are implicitly derived as the RBs which are not within UL subband or DL subband(s). </w:t>
      </w:r>
    </w:p>
    <w:p w14:paraId="6BB44583"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Frequency location of UL subband and the number of RBs for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(s), if any, are e</w:t>
      </w:r>
      <w:r>
        <w:rPr>
          <w:rFonts w:ascii="Times" w:eastAsia="Malgun Gothic" w:hAnsi="Times"/>
          <w:szCs w:val="24"/>
          <w:lang w:val="en-GB" w:eastAsia="zh-CN"/>
        </w:rPr>
        <w:t>x</w:t>
      </w:r>
      <w:r>
        <w:rPr>
          <w:rFonts w:ascii="Times" w:eastAsia="Malgun Gothic" w:hAnsi="Times"/>
          <w:szCs w:val="24"/>
          <w:lang w:val="en-GB" w:eastAsia="zh-CN"/>
        </w:rPr>
        <w:t xml:space="preserve">plicitly configured. DL subband(s) are implicitly derived as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(s).</w:t>
      </w:r>
    </w:p>
    <w:p w14:paraId="7DDBA5D3" w14:textId="77777777" w:rsidR="0049488C" w:rsidRDefault="0049488C">
      <w:pPr>
        <w:suppressAutoHyphens w:val="0"/>
        <w:spacing w:after="0" w:line="240" w:lineRule="auto"/>
        <w:jc w:val="left"/>
        <w:rPr>
          <w:rFonts w:ascii="Times" w:eastAsia="Batang" w:hAnsi="Times"/>
          <w:iCs/>
          <w:szCs w:val="24"/>
          <w:lang w:val="en-GB"/>
        </w:rPr>
      </w:pPr>
    </w:p>
    <w:p w14:paraId="6E759DF0" w14:textId="77777777" w:rsidR="0049488C" w:rsidRDefault="00D46F63">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138FDFE"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274D23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6B152C3"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5BC0C11B"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0CBD007A"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49C80FBA"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1B103062"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571CE2F6" w14:textId="77777777" w:rsidR="0049488C" w:rsidRDefault="0049488C">
      <w:pPr>
        <w:suppressAutoHyphens w:val="0"/>
        <w:spacing w:after="0" w:line="240" w:lineRule="auto"/>
        <w:jc w:val="left"/>
        <w:rPr>
          <w:rFonts w:ascii="Times" w:eastAsia="Batang" w:hAnsi="Times" w:cs="Times"/>
          <w:iCs/>
          <w:lang w:val="en-GB"/>
        </w:rPr>
      </w:pPr>
    </w:p>
    <w:p w14:paraId="0A3BDC86" w14:textId="77777777" w:rsidR="0049488C" w:rsidRDefault="00D46F63">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587BC6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335365FA"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17C0841"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Subject to RAN4 guidance on the size of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w:t>
      </w:r>
      <w:proofErr w:type="spellStart"/>
      <w:r>
        <w:rPr>
          <w:rFonts w:ascii="Times" w:eastAsia="Malgun Gothic" w:hAnsi="Times" w:cs="Times"/>
          <w:lang w:val="en-GB" w:eastAsia="zh-CN"/>
        </w:rPr>
        <w:t>guardband</w:t>
      </w:r>
      <w:proofErr w:type="spellEnd"/>
      <w:r>
        <w:rPr>
          <w:rFonts w:ascii="Times" w:eastAsia="Malgun Gothic" w:hAnsi="Times" w:cs="Times"/>
          <w:lang w:val="en-GB" w:eastAsia="zh-CN"/>
        </w:rPr>
        <w:t>, if any</w:t>
      </w:r>
    </w:p>
    <w:p w14:paraId="2E5576B0"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1FB705F2" w14:textId="77777777" w:rsidR="0049488C" w:rsidRDefault="0049488C">
      <w:pPr>
        <w:suppressAutoHyphens w:val="0"/>
        <w:spacing w:after="0" w:line="240" w:lineRule="auto"/>
        <w:jc w:val="left"/>
        <w:rPr>
          <w:rFonts w:ascii="Times" w:eastAsia="Batang" w:hAnsi="Times" w:cs="Times"/>
          <w:iCs/>
          <w:lang w:val="en-GB"/>
        </w:rPr>
      </w:pPr>
    </w:p>
    <w:p w14:paraId="4B6BDDBE" w14:textId="77777777" w:rsidR="0049488C" w:rsidRDefault="00D46F63">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0426B125"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5B669A3A"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For determining UL/DL usable PRBs, consider the following options.</w:t>
      </w:r>
    </w:p>
    <w:p w14:paraId="0A378F58"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082E881"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091E65EC" w14:textId="77777777" w:rsidR="0049488C" w:rsidRDefault="0049488C">
      <w:pPr>
        <w:suppressAutoHyphens w:val="0"/>
        <w:spacing w:after="0" w:line="240" w:lineRule="auto"/>
        <w:jc w:val="left"/>
        <w:rPr>
          <w:rFonts w:ascii="Times" w:eastAsia="Malgun Gothic" w:hAnsi="Times"/>
          <w:szCs w:val="24"/>
          <w:lang w:val="en-GB" w:eastAsia="zh-CN"/>
        </w:rPr>
      </w:pPr>
    </w:p>
    <w:p w14:paraId="6E38C607"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311FCB2"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417FFC6"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17BC10DF"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24DFE87F"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CE70D6E"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06FAFEC5"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660C7BD1"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07F7003C" w14:textId="77777777" w:rsidR="0049488C" w:rsidRDefault="00D46F63">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29D0A237"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3EBD619"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8146D0" w14:textId="77777777" w:rsidR="0049488C" w:rsidRDefault="0049488C">
      <w:pPr>
        <w:suppressAutoHyphens w:val="0"/>
        <w:spacing w:after="0" w:line="240" w:lineRule="auto"/>
        <w:jc w:val="left"/>
        <w:rPr>
          <w:rFonts w:ascii="Times" w:eastAsia="Malgun Gothic" w:hAnsi="Times"/>
          <w:szCs w:val="24"/>
          <w:lang w:val="en-GB" w:eastAsia="zh-CN"/>
        </w:rPr>
      </w:pPr>
    </w:p>
    <w:p w14:paraId="7F86693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27F19AD"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4108F2C4"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0F5618C8"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75016062"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50DB847D" w14:textId="77777777" w:rsidR="0049488C" w:rsidRDefault="0049488C">
      <w:pPr>
        <w:suppressAutoHyphens w:val="0"/>
        <w:spacing w:after="0" w:line="240" w:lineRule="auto"/>
        <w:jc w:val="left"/>
        <w:rPr>
          <w:rFonts w:ascii="Times" w:eastAsia="Malgun Gothic" w:hAnsi="Times"/>
          <w:sz w:val="32"/>
          <w:szCs w:val="40"/>
          <w:lang w:val="en-GB" w:eastAsia="zh-CN"/>
        </w:rPr>
      </w:pPr>
    </w:p>
    <w:p w14:paraId="1076970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08D1621" w14:textId="77777777" w:rsidR="0049488C" w:rsidRDefault="00D46F63">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2F96AC02"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2518F29"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4DEDE7D8"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3AE41C0A" w14:textId="77777777" w:rsidR="0049488C" w:rsidRDefault="00D46F63" w:rsidP="00082043">
      <w:pPr>
        <w:numPr>
          <w:ilvl w:val="1"/>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5C148BEA"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1B487982"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466A407A"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75385066" w14:textId="77777777" w:rsidR="0049488C" w:rsidRDefault="00D46F63" w:rsidP="00082043">
      <w:pPr>
        <w:numPr>
          <w:ilvl w:val="1"/>
          <w:numId w:val="11"/>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0C714F38" w14:textId="77777777" w:rsidR="0049488C" w:rsidRDefault="00D46F63" w:rsidP="00082043">
      <w:pPr>
        <w:numPr>
          <w:ilvl w:val="0"/>
          <w:numId w:val="11"/>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1F8DC0D" w14:textId="77777777" w:rsidR="0049488C" w:rsidRDefault="00D46F63">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731ECE37" w14:textId="77777777" w:rsidR="0049488C" w:rsidRDefault="0049488C">
      <w:pPr>
        <w:rPr>
          <w:rFonts w:eastAsiaTheme="minorEastAsia"/>
          <w:lang w:val="en-GB" w:eastAsia="zh-CN"/>
        </w:rPr>
      </w:pPr>
    </w:p>
    <w:p w14:paraId="7FD9F89B" w14:textId="77777777" w:rsidR="0049488C" w:rsidRDefault="00D46F63">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68235069" w14:textId="77777777" w:rsidR="0049488C" w:rsidRDefault="00D46F63">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2DD0C0F6" w14:textId="77777777" w:rsidR="0049488C" w:rsidRDefault="00D46F63">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3C8757A9" w14:textId="77777777" w:rsidR="0049488C" w:rsidRDefault="00D46F63">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2F3AD460" w14:textId="77777777" w:rsidR="0049488C" w:rsidRDefault="0049488C">
      <w:pPr>
        <w:suppressAutoHyphens w:val="0"/>
        <w:spacing w:after="0" w:line="240" w:lineRule="auto"/>
        <w:jc w:val="left"/>
        <w:rPr>
          <w:rFonts w:ascii="Times" w:eastAsia="Batang" w:hAnsi="Times"/>
          <w:lang w:val="en-GB"/>
        </w:rPr>
      </w:pPr>
    </w:p>
    <w:p w14:paraId="7EF22284" w14:textId="77777777" w:rsidR="0049488C" w:rsidRDefault="00D46F63">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2A23124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E80C5B3" w14:textId="77777777" w:rsidR="0049488C" w:rsidRDefault="00D46F63">
      <w:pPr>
        <w:numPr>
          <w:ilvl w:val="0"/>
          <w:numId w:val="6"/>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lastRenderedPageBreak/>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4D2D1554" w14:textId="77777777" w:rsidR="0049488C" w:rsidRDefault="0049488C">
      <w:pPr>
        <w:suppressAutoHyphens w:val="0"/>
        <w:spacing w:after="0" w:line="240" w:lineRule="auto"/>
        <w:jc w:val="left"/>
        <w:rPr>
          <w:rFonts w:ascii="Times" w:eastAsia="Batang" w:hAnsi="Times"/>
          <w:szCs w:val="24"/>
          <w:lang w:val="en-GB"/>
        </w:rPr>
      </w:pPr>
    </w:p>
    <w:p w14:paraId="55982549"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8DB3F54"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E19633E" w14:textId="77777777" w:rsidR="0049488C" w:rsidRDefault="0049488C">
      <w:pPr>
        <w:suppressAutoHyphens w:val="0"/>
        <w:spacing w:after="0" w:line="240" w:lineRule="auto"/>
        <w:jc w:val="left"/>
        <w:rPr>
          <w:rFonts w:ascii="Times" w:eastAsia="Batang" w:hAnsi="Times"/>
          <w:szCs w:val="24"/>
          <w:lang w:val="en-GB"/>
        </w:rPr>
      </w:pPr>
    </w:p>
    <w:p w14:paraId="4F010050"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475DF2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68FE5F5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019D533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0B8E5C6B"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6F7C3CE0"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0C385813"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89781FA"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1762530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3218DD8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EF79301"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7ACF7D14"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4FE61E1"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FDA0B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60BA495"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37B5DDFE"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5712287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If the </w:t>
      </w:r>
      <w:proofErr w:type="spellStart"/>
      <w:r>
        <w:rPr>
          <w:rFonts w:ascii="Times" w:eastAsia="Malgun Gothic" w:hAnsi="Times" w:cs="Times"/>
          <w:szCs w:val="24"/>
          <w:lang w:val="en-GB" w:eastAsia="zh-CN"/>
        </w:rPr>
        <w:t>interleaver</w:t>
      </w:r>
      <w:proofErr w:type="spellEnd"/>
      <w:r>
        <w:rPr>
          <w:rFonts w:ascii="Times" w:eastAsia="Malgun Gothic" w:hAnsi="Times" w:cs="Times"/>
          <w:szCs w:val="24"/>
          <w:lang w:val="en-GB" w:eastAsia="zh-CN"/>
        </w:rPr>
        <w:t xml:space="preserve"> is not enabled, Option 1-1 or Option 1-2 is used</w:t>
      </w:r>
    </w:p>
    <w:p w14:paraId="6EA78392"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B6F5B2C"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A096672" w14:textId="77777777" w:rsidR="0049488C" w:rsidRDefault="0049488C">
      <w:pPr>
        <w:suppressAutoHyphens w:val="0"/>
        <w:spacing w:after="0" w:line="240" w:lineRule="auto"/>
        <w:jc w:val="left"/>
        <w:rPr>
          <w:rFonts w:ascii="Times" w:eastAsia="Malgun Gothic" w:hAnsi="Times"/>
          <w:szCs w:val="24"/>
          <w:lang w:val="en-GB" w:eastAsia="zh-CN"/>
        </w:rPr>
      </w:pPr>
    </w:p>
    <w:p w14:paraId="05AC1DD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01E007"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5DFC5059"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33A33E13" w14:textId="77777777" w:rsidR="0049488C" w:rsidRDefault="00D46F63">
      <w:pPr>
        <w:numPr>
          <w:ilvl w:val="1"/>
          <w:numId w:val="8"/>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18912D48" w14:textId="77777777" w:rsidR="0049488C" w:rsidRDefault="0049488C">
      <w:pPr>
        <w:suppressAutoHyphens w:val="0"/>
        <w:spacing w:after="0" w:line="240" w:lineRule="auto"/>
        <w:jc w:val="left"/>
        <w:rPr>
          <w:rFonts w:ascii="Times" w:eastAsia="Batang" w:hAnsi="Times"/>
          <w:szCs w:val="24"/>
          <w:lang w:val="en-GB"/>
        </w:rPr>
      </w:pPr>
    </w:p>
    <w:p w14:paraId="1482D67C"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A6B16C7"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955D849"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D575C6E" w14:textId="77777777" w:rsidR="0049488C" w:rsidRDefault="00D46F63" w:rsidP="00AA4B8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B81E82A"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1B46501"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1093B7B9"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0DFBFE51"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17580F31"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84B9342"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65D1740"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6C51EF01" w14:textId="77777777" w:rsidR="0049488C" w:rsidRDefault="00D46F63" w:rsidP="00AA4B8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1E4AE3D7" w14:textId="77777777" w:rsidR="0049488C" w:rsidRDefault="00D46F63" w:rsidP="00AA4B8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3A1366EE"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1560784E"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30F3F286"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19ABBC46"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6C6288BE"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B24CD86" w14:textId="77777777" w:rsidR="0049488C" w:rsidRDefault="0049488C">
      <w:pPr>
        <w:suppressAutoHyphens w:val="0"/>
        <w:spacing w:after="0" w:line="240" w:lineRule="auto"/>
        <w:jc w:val="left"/>
        <w:rPr>
          <w:rFonts w:ascii="Times" w:eastAsia="Batang" w:hAnsi="Times"/>
          <w:szCs w:val="24"/>
          <w:lang w:val="en-GB"/>
        </w:rPr>
      </w:pPr>
    </w:p>
    <w:p w14:paraId="6DED41C1"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2006C2B" w14:textId="77777777" w:rsidR="0049488C" w:rsidRDefault="00D46F63">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25428C8F"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51702C0"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5ED12716" w14:textId="77777777" w:rsidR="0049488C" w:rsidRDefault="0049488C">
      <w:pPr>
        <w:suppressAutoHyphens w:val="0"/>
        <w:spacing w:after="0" w:line="240" w:lineRule="auto"/>
        <w:jc w:val="left"/>
        <w:rPr>
          <w:rFonts w:ascii="Times" w:eastAsia="Malgun Gothic" w:hAnsi="Times"/>
          <w:szCs w:val="24"/>
          <w:lang w:val="en-GB" w:eastAsia="zh-CN"/>
        </w:rPr>
      </w:pPr>
    </w:p>
    <w:p w14:paraId="18D55EB2"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C9E9520"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ACBCAE2"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77332D45"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015CA2F0" w14:textId="77777777" w:rsidR="0049488C" w:rsidRDefault="0049488C">
      <w:pPr>
        <w:suppressAutoHyphens w:val="0"/>
        <w:spacing w:after="0" w:line="240" w:lineRule="auto"/>
        <w:jc w:val="left"/>
        <w:rPr>
          <w:rFonts w:ascii="Times" w:eastAsia="Malgun Gothic" w:hAnsi="Times"/>
          <w:szCs w:val="24"/>
          <w:lang w:val="en-GB" w:eastAsia="zh-CN"/>
        </w:rPr>
      </w:pPr>
    </w:p>
    <w:p w14:paraId="59E36FD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5462363"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EC84635"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143A56C4"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1D1F6C41"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5988C54A"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6F059341"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3EF099E"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4450C68B"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9DD9BA9"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5A98213" w14:textId="77777777" w:rsidR="0049488C" w:rsidRDefault="0049488C">
      <w:pPr>
        <w:suppressAutoHyphens w:val="0"/>
        <w:spacing w:after="0" w:line="240" w:lineRule="auto"/>
        <w:jc w:val="left"/>
        <w:rPr>
          <w:rFonts w:ascii="Times" w:eastAsia="Malgun Gothic" w:hAnsi="Times"/>
          <w:szCs w:val="24"/>
          <w:lang w:val="en-GB" w:eastAsia="zh-CN"/>
        </w:rPr>
      </w:pPr>
    </w:p>
    <w:p w14:paraId="02F01163"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ED7A774"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423FF897"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B309578"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01E2E38E"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78407295"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5B78C094"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280E7AD"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6449FA0"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1ACBDC6" w14:textId="77777777" w:rsidR="0049488C" w:rsidRDefault="00D46F63" w:rsidP="00AA4B8E">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0AF9506A" w14:textId="77777777" w:rsidR="0049488C" w:rsidRDefault="0049488C">
      <w:pPr>
        <w:rPr>
          <w:rFonts w:eastAsiaTheme="minorEastAsia"/>
          <w:lang w:val="en-GB" w:eastAsia="zh-CN"/>
        </w:rPr>
      </w:pPr>
    </w:p>
    <w:p w14:paraId="6419D073" w14:textId="43354DDF" w:rsidR="0009209F" w:rsidRDefault="0009209F" w:rsidP="0009209F">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1EE0CD27" w14:textId="77777777" w:rsidR="0009209F" w:rsidRPr="00681241" w:rsidRDefault="0009209F" w:rsidP="0009209F">
      <w:pPr>
        <w:rPr>
          <w:rFonts w:eastAsiaTheme="minorEastAsia"/>
          <w:b/>
          <w:lang w:eastAsia="zh-CN"/>
        </w:rPr>
      </w:pPr>
      <w:r w:rsidRPr="00681241">
        <w:rPr>
          <w:rFonts w:eastAsiaTheme="minorEastAsia" w:hint="eastAsia"/>
          <w:b/>
          <w:highlight w:val="green"/>
          <w:lang w:eastAsia="zh-CN"/>
        </w:rPr>
        <w:t>Agreement</w:t>
      </w:r>
    </w:p>
    <w:p w14:paraId="312B12F5" w14:textId="77777777" w:rsidR="0009209F" w:rsidRPr="00681241" w:rsidRDefault="0009209F" w:rsidP="0009209F">
      <w:pPr>
        <w:rPr>
          <w:rFonts w:eastAsiaTheme="minorEastAsia"/>
          <w:lang w:eastAsia="zh-CN"/>
        </w:rPr>
      </w:pPr>
      <w:r w:rsidRPr="00681241">
        <w:rPr>
          <w:rFonts w:eastAsiaTheme="minorEastAsia" w:cs="Times" w:hint="eastAsia"/>
          <w:lang w:eastAsia="zh-CN"/>
        </w:rPr>
        <w:t>F</w:t>
      </w:r>
      <w:r w:rsidRPr="00681241">
        <w:rPr>
          <w:rFonts w:eastAsia="Malgun Gothic" w:cs="Times"/>
        </w:rPr>
        <w:t>or CSI report associated with periodic/semi-persistent CSI-RS</w:t>
      </w:r>
      <w:r w:rsidRPr="00681241">
        <w:rPr>
          <w:rFonts w:eastAsiaTheme="minorEastAsia" w:cs="Times" w:hint="eastAsia"/>
          <w:lang w:eastAsia="zh-CN"/>
        </w:rPr>
        <w:t>, discuss and decide whether to support the following options.</w:t>
      </w:r>
    </w:p>
    <w:p w14:paraId="5C8306E9" w14:textId="77777777" w:rsidR="0009209F" w:rsidRPr="00681241" w:rsidRDefault="0009209F" w:rsidP="0009209F">
      <w:pPr>
        <w:numPr>
          <w:ilvl w:val="0"/>
          <w:numId w:val="6"/>
        </w:numPr>
        <w:suppressAutoHyphens w:val="0"/>
        <w:spacing w:after="0" w:line="240" w:lineRule="auto"/>
        <w:jc w:val="left"/>
        <w:rPr>
          <w:rFonts w:eastAsia="Malgun Gothic"/>
          <w:lang w:eastAsia="zh-CN"/>
        </w:rPr>
      </w:pPr>
      <w:r w:rsidRPr="00681241">
        <w:rPr>
          <w:rFonts w:eastAsiaTheme="minorEastAsia" w:cs="Times" w:hint="eastAsia"/>
          <w:lang w:eastAsia="zh-CN"/>
        </w:rPr>
        <w:t xml:space="preserve">Option A: </w:t>
      </w:r>
      <w:r w:rsidRPr="00681241">
        <w:rPr>
          <w:rFonts w:eastAsiaTheme="minorEastAsia" w:cs="Times"/>
          <w:lang w:eastAsia="zh-CN"/>
        </w:rPr>
        <w:t xml:space="preserve">For separate CSI reports on SBFD and non-SBFD, </w:t>
      </w:r>
      <w:r w:rsidRPr="00681241">
        <w:rPr>
          <w:rFonts w:eastAsia="Malgun Gothic" w:cs="Times"/>
          <w:lang w:eastAsia="zh-CN"/>
        </w:rPr>
        <w:t xml:space="preserve">one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is associated with CSI-RS</w:t>
      </w:r>
      <w:r w:rsidRPr="00681241">
        <w:rPr>
          <w:rFonts w:eastAsiaTheme="minorEastAsia" w:cs="Times" w:hint="eastAsia"/>
          <w:lang w:eastAsia="zh-CN"/>
        </w:rPr>
        <w:t>(s)</w:t>
      </w:r>
      <w:r w:rsidRPr="00681241">
        <w:rPr>
          <w:rFonts w:eastAsia="Malgun Gothic" w:cs="Times"/>
          <w:lang w:eastAsia="zh-CN"/>
        </w:rPr>
        <w:t xml:space="preserve"> restricted to SBFD symbols only and the second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is associated with CSI-RS</w:t>
      </w:r>
      <w:r w:rsidRPr="00681241">
        <w:rPr>
          <w:rFonts w:eastAsiaTheme="minorEastAsia" w:cs="Times" w:hint="eastAsia"/>
          <w:lang w:eastAsia="zh-CN"/>
        </w:rPr>
        <w:t>(s)</w:t>
      </w:r>
      <w:r w:rsidRPr="00681241">
        <w:rPr>
          <w:rFonts w:eastAsia="Malgun Gothic" w:cs="Times"/>
          <w:lang w:eastAsia="zh-CN"/>
        </w:rPr>
        <w:t xml:space="preserve"> restricted to non-SBFD symbols only</w:t>
      </w:r>
      <w:r w:rsidRPr="00681241">
        <w:rPr>
          <w:rFonts w:eastAsia="Malgun Gothic"/>
          <w:lang w:eastAsia="zh-CN"/>
        </w:rPr>
        <w:t>.</w:t>
      </w:r>
    </w:p>
    <w:p w14:paraId="29AD048B" w14:textId="77777777" w:rsidR="0009209F" w:rsidRPr="00681241" w:rsidRDefault="0009209F" w:rsidP="0009209F">
      <w:pPr>
        <w:numPr>
          <w:ilvl w:val="1"/>
          <w:numId w:val="6"/>
        </w:numPr>
        <w:suppressAutoHyphens w:val="0"/>
        <w:spacing w:after="0" w:line="240" w:lineRule="auto"/>
        <w:jc w:val="left"/>
        <w:rPr>
          <w:rFonts w:eastAsia="Malgun Gothic"/>
          <w:lang w:eastAsia="zh-CN"/>
        </w:rPr>
      </w:pPr>
      <w:r w:rsidRPr="00681241">
        <w:rPr>
          <w:rFonts w:eastAsiaTheme="minorEastAsia" w:hint="eastAsia"/>
          <w:lang w:eastAsia="zh-CN"/>
        </w:rPr>
        <w:t xml:space="preserve">gNB configuration may not </w:t>
      </w:r>
      <w:r w:rsidRPr="00681241">
        <w:rPr>
          <w:rFonts w:eastAsia="Malgun Gothic" w:cs="Times"/>
          <w:lang w:eastAsia="zh-CN"/>
        </w:rPr>
        <w:t xml:space="preserve">ensure that the CSI-RS associated with each </w:t>
      </w:r>
      <w:r w:rsidRPr="00681241">
        <w:rPr>
          <w:rFonts w:eastAsia="Malgun Gothic" w:cs="Times"/>
          <w:i/>
          <w:lang w:eastAsia="zh-CN"/>
        </w:rPr>
        <w:t>CSI-</w:t>
      </w:r>
      <w:proofErr w:type="spellStart"/>
      <w:r w:rsidRPr="00681241">
        <w:rPr>
          <w:rFonts w:eastAsia="Malgun Gothic" w:cs="Times"/>
          <w:i/>
          <w:lang w:eastAsia="zh-CN"/>
        </w:rPr>
        <w:t>ReportConfig</w:t>
      </w:r>
      <w:proofErr w:type="spellEnd"/>
      <w:r w:rsidRPr="00681241">
        <w:rPr>
          <w:rFonts w:eastAsia="Malgun Gothic" w:cs="Times"/>
          <w:lang w:eastAsia="zh-CN"/>
        </w:rPr>
        <w:t xml:space="preserve"> is confined to either SBFD symbols or non-SBFD symbols only.</w:t>
      </w:r>
    </w:p>
    <w:p w14:paraId="6D94118C" w14:textId="77777777" w:rsidR="0009209F" w:rsidRPr="00681241" w:rsidRDefault="0009209F" w:rsidP="0009209F">
      <w:pPr>
        <w:numPr>
          <w:ilvl w:val="2"/>
          <w:numId w:val="6"/>
        </w:numPr>
        <w:suppressAutoHyphens w:val="0"/>
        <w:spacing w:after="0" w:line="240" w:lineRule="auto"/>
        <w:jc w:val="left"/>
        <w:rPr>
          <w:rFonts w:eastAsia="Malgun Gothic"/>
          <w:lang w:eastAsia="zh-CN"/>
        </w:rPr>
      </w:pPr>
      <w:r w:rsidRPr="00681241">
        <w:rPr>
          <w:rFonts w:eastAsiaTheme="minorEastAsia" w:hint="eastAsia"/>
          <w:lang w:eastAsia="zh-CN"/>
        </w:rPr>
        <w:t xml:space="preserve">For the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associated with CSI-RS</w:t>
      </w:r>
      <w:r w:rsidRPr="00681241">
        <w:rPr>
          <w:rFonts w:eastAsiaTheme="minorEastAsia" w:cs="Times" w:hint="eastAsia"/>
          <w:lang w:eastAsia="zh-CN"/>
        </w:rPr>
        <w:t>(s)</w:t>
      </w:r>
      <w:r w:rsidRPr="00681241">
        <w:rPr>
          <w:rFonts w:eastAsia="Malgun Gothic" w:cs="Times"/>
          <w:lang w:eastAsia="zh-CN"/>
        </w:rPr>
        <w:t xml:space="preserve"> restricted to SBFD symbols o</w:t>
      </w:r>
      <w:r w:rsidRPr="00681241">
        <w:rPr>
          <w:rFonts w:eastAsia="Malgun Gothic" w:cs="Times"/>
          <w:lang w:eastAsia="zh-CN"/>
        </w:rPr>
        <w:t>n</w:t>
      </w:r>
      <w:r w:rsidRPr="00681241">
        <w:rPr>
          <w:rFonts w:eastAsia="Malgun Gothic" w:cs="Times"/>
          <w:lang w:eastAsia="zh-CN"/>
        </w:rPr>
        <w:t>ly</w:t>
      </w:r>
      <w:r w:rsidRPr="00681241">
        <w:rPr>
          <w:rFonts w:eastAsiaTheme="minorEastAsia" w:cs="Times" w:hint="eastAsia"/>
          <w:lang w:eastAsia="zh-CN"/>
        </w:rPr>
        <w:t xml:space="preserve">, </w:t>
      </w:r>
      <w:r w:rsidRPr="00681241">
        <w:rPr>
          <w:rFonts w:eastAsia="Malgun Gothic"/>
          <w:lang w:eastAsia="zh-CN"/>
        </w:rPr>
        <w:t>only CSI-RS transmission occasions within SBFD symbols are used for CSI der</w:t>
      </w:r>
      <w:r w:rsidRPr="00681241">
        <w:rPr>
          <w:rFonts w:eastAsia="Malgun Gothic"/>
          <w:lang w:eastAsia="zh-CN"/>
        </w:rPr>
        <w:t>i</w:t>
      </w:r>
      <w:r w:rsidRPr="00681241">
        <w:rPr>
          <w:rFonts w:eastAsia="Malgun Gothic"/>
          <w:lang w:eastAsia="zh-CN"/>
        </w:rPr>
        <w:t>vation</w:t>
      </w:r>
      <w:r w:rsidRPr="00681241">
        <w:rPr>
          <w:rFonts w:eastAsiaTheme="minorEastAsia" w:hint="eastAsia"/>
          <w:lang w:eastAsia="zh-CN"/>
        </w:rPr>
        <w:t xml:space="preserve">. For the </w:t>
      </w:r>
      <w:r w:rsidRPr="00681241">
        <w:rPr>
          <w:rFonts w:eastAsia="Malgun Gothic" w:cs="Times"/>
          <w:i/>
          <w:iCs/>
          <w:lang w:eastAsia="zh-CN"/>
        </w:rPr>
        <w:t>CSI-</w:t>
      </w:r>
      <w:proofErr w:type="spellStart"/>
      <w:r w:rsidRPr="00681241">
        <w:rPr>
          <w:rFonts w:eastAsia="Malgun Gothic" w:cs="Times"/>
          <w:i/>
          <w:iCs/>
          <w:lang w:eastAsia="zh-CN"/>
        </w:rPr>
        <w:t>ReportConfig</w:t>
      </w:r>
      <w:proofErr w:type="spellEnd"/>
      <w:r w:rsidRPr="00681241">
        <w:rPr>
          <w:rFonts w:eastAsia="Malgun Gothic" w:cs="Times"/>
          <w:lang w:eastAsia="zh-CN"/>
        </w:rPr>
        <w:t xml:space="preserve"> associated with CSI-RS</w:t>
      </w:r>
      <w:r w:rsidRPr="00681241">
        <w:rPr>
          <w:rFonts w:eastAsiaTheme="minorEastAsia" w:cs="Times" w:hint="eastAsia"/>
          <w:lang w:eastAsia="zh-CN"/>
        </w:rPr>
        <w:t>(s)</w:t>
      </w:r>
      <w:r w:rsidRPr="00681241">
        <w:rPr>
          <w:rFonts w:eastAsia="Malgun Gothic" w:cs="Times"/>
          <w:lang w:eastAsia="zh-CN"/>
        </w:rPr>
        <w:t xml:space="preserve"> restricted to non-SBFD symbols only</w:t>
      </w:r>
      <w:r w:rsidRPr="00681241">
        <w:rPr>
          <w:rFonts w:eastAsiaTheme="minorEastAsia" w:cs="Times" w:hint="eastAsia"/>
          <w:lang w:eastAsia="zh-CN"/>
        </w:rPr>
        <w:t xml:space="preserve">, </w:t>
      </w:r>
      <w:r w:rsidRPr="00681241">
        <w:rPr>
          <w:rFonts w:eastAsia="Malgun Gothic"/>
          <w:lang w:eastAsia="zh-CN"/>
        </w:rPr>
        <w:t xml:space="preserve">only CSI-RS transmission occasions within </w:t>
      </w:r>
      <w:r w:rsidRPr="00681241">
        <w:rPr>
          <w:rFonts w:eastAsiaTheme="minorEastAsia" w:hint="eastAsia"/>
          <w:lang w:eastAsia="zh-CN"/>
        </w:rPr>
        <w:t>non-</w:t>
      </w:r>
      <w:r w:rsidRPr="00681241">
        <w:rPr>
          <w:rFonts w:eastAsia="Malgun Gothic"/>
          <w:lang w:eastAsia="zh-CN"/>
        </w:rPr>
        <w:t>SBFD symbols are used for CSI derivation</w:t>
      </w:r>
      <w:r w:rsidRPr="00681241">
        <w:rPr>
          <w:rFonts w:eastAsiaTheme="minorEastAsia" w:hint="eastAsia"/>
          <w:lang w:eastAsia="zh-CN"/>
        </w:rPr>
        <w:t>.</w:t>
      </w:r>
    </w:p>
    <w:p w14:paraId="64722BE2" w14:textId="77777777" w:rsidR="0009209F" w:rsidRPr="00681241" w:rsidRDefault="0009209F" w:rsidP="0009209F">
      <w:pPr>
        <w:numPr>
          <w:ilvl w:val="0"/>
          <w:numId w:val="6"/>
        </w:numPr>
        <w:suppressAutoHyphens w:val="0"/>
        <w:spacing w:after="0" w:line="240" w:lineRule="auto"/>
        <w:jc w:val="left"/>
        <w:rPr>
          <w:rFonts w:eastAsia="Malgun Gothic"/>
          <w:lang w:eastAsia="zh-CN"/>
        </w:rPr>
      </w:pPr>
      <w:r w:rsidRPr="00681241">
        <w:rPr>
          <w:rFonts w:eastAsiaTheme="minorEastAsia" w:cs="Times" w:hint="eastAsia"/>
          <w:lang w:eastAsia="zh-CN"/>
        </w:rPr>
        <w:t xml:space="preserve">Option B: </w:t>
      </w:r>
      <w:r w:rsidRPr="00681241">
        <w:rPr>
          <w:rFonts w:eastAsiaTheme="minorEastAsia" w:cs="Times"/>
          <w:lang w:eastAsia="zh-CN"/>
        </w:rPr>
        <w:t>Enhance</w:t>
      </w:r>
      <w:r w:rsidRPr="00681241">
        <w:rPr>
          <w:rFonts w:eastAsiaTheme="minorEastAsia" w:cs="Times" w:hint="eastAsia"/>
          <w:lang w:eastAsia="zh-CN"/>
        </w:rPr>
        <w:t xml:space="preserve"> Rel-18 NES</w:t>
      </w:r>
      <w:r w:rsidRPr="00681241">
        <w:t xml:space="preserve"> CSI reporting framework</w:t>
      </w:r>
      <w:r w:rsidRPr="00681241">
        <w:rPr>
          <w:rFonts w:eastAsiaTheme="minorEastAsia" w:hint="eastAsia"/>
          <w:lang w:eastAsia="zh-CN"/>
        </w:rPr>
        <w:t xml:space="preserve"> to support </w:t>
      </w:r>
      <w:r w:rsidRPr="00681241">
        <w:t xml:space="preserve">one </w:t>
      </w:r>
      <w:r w:rsidRPr="00681241">
        <w:rPr>
          <w:i/>
          <w:iCs/>
        </w:rPr>
        <w:t>CSI-</w:t>
      </w:r>
      <w:proofErr w:type="spellStart"/>
      <w:r w:rsidRPr="00681241">
        <w:rPr>
          <w:i/>
          <w:iCs/>
        </w:rPr>
        <w:t>ReportConfig</w:t>
      </w:r>
      <w:proofErr w:type="spellEnd"/>
      <w:r w:rsidRPr="00681241">
        <w:t xml:space="preserve"> </w:t>
      </w:r>
      <w:r w:rsidRPr="00681241">
        <w:rPr>
          <w:rFonts w:eastAsiaTheme="minorEastAsia" w:hint="eastAsia"/>
          <w:lang w:eastAsia="zh-CN"/>
        </w:rPr>
        <w:t xml:space="preserve">with one sub-configuration </w:t>
      </w:r>
      <w:r w:rsidRPr="00681241">
        <w:t>associated with SBFD symbols and</w:t>
      </w:r>
      <w:r w:rsidRPr="00681241">
        <w:rPr>
          <w:rFonts w:eastAsiaTheme="minorEastAsia" w:hint="eastAsia"/>
          <w:lang w:eastAsia="zh-CN"/>
        </w:rPr>
        <w:t xml:space="preserve"> the other sub-configuration associated with</w:t>
      </w:r>
      <w:r w:rsidRPr="00681241">
        <w:t xml:space="preserve"> non-SBFD symbols</w:t>
      </w:r>
    </w:p>
    <w:p w14:paraId="0B0A58E4" w14:textId="77777777" w:rsidR="0009209F" w:rsidRDefault="0009209F" w:rsidP="0009209F"/>
    <w:p w14:paraId="2700E9DD" w14:textId="77777777" w:rsidR="0009209F" w:rsidRPr="00681241" w:rsidRDefault="0009209F" w:rsidP="0009209F">
      <w:pPr>
        <w:rPr>
          <w:rFonts w:eastAsiaTheme="minorEastAsia"/>
          <w:b/>
          <w:lang w:eastAsia="zh-CN"/>
        </w:rPr>
      </w:pPr>
      <w:r w:rsidRPr="00681241">
        <w:rPr>
          <w:rFonts w:eastAsiaTheme="minorEastAsia"/>
          <w:b/>
          <w:highlight w:val="darkYellow"/>
          <w:lang w:eastAsia="zh-CN"/>
        </w:rPr>
        <w:t>Working Assumption</w:t>
      </w:r>
    </w:p>
    <w:p w14:paraId="69187E40" w14:textId="77777777" w:rsidR="0009209F" w:rsidRPr="00681241" w:rsidRDefault="0009209F" w:rsidP="0009209F">
      <w:pPr>
        <w:tabs>
          <w:tab w:val="left" w:pos="0"/>
        </w:tabs>
        <w:rPr>
          <w:rFonts w:eastAsiaTheme="minorEastAsia"/>
        </w:rPr>
      </w:pPr>
      <w:r w:rsidRPr="00681241">
        <w:rPr>
          <w:rFonts w:eastAsiaTheme="minorEastAsia" w:hint="eastAsia"/>
        </w:rPr>
        <w:t xml:space="preserve">For </w:t>
      </w:r>
      <w:r w:rsidRPr="00681241">
        <w:rPr>
          <w:rFonts w:eastAsia="Malgun Gothic"/>
        </w:rPr>
        <w:t>frequency resource allocation for CSI-RS across downlink subbands for SBFD-aware UEs</w:t>
      </w:r>
      <w:r w:rsidRPr="00681241">
        <w:rPr>
          <w:rFonts w:eastAsiaTheme="minorEastAsia" w:hint="eastAsia"/>
        </w:rPr>
        <w:t>, support o</w:t>
      </w:r>
      <w:r w:rsidRPr="00681241">
        <w:rPr>
          <w:rFonts w:eastAsia="Malgun Gothic"/>
        </w:rPr>
        <w:t xml:space="preserve">ne contiguous CSI-RS resource allocation with non-contiguous CSI-RS resource derived by excluding frequency resources outside DL </w:t>
      </w:r>
      <w:r w:rsidRPr="00681241">
        <w:rPr>
          <w:rFonts w:eastAsiaTheme="minorEastAsia" w:hint="eastAsia"/>
        </w:rPr>
        <w:t>usable PRBs.</w:t>
      </w:r>
    </w:p>
    <w:p w14:paraId="6BB05B94" w14:textId="77777777" w:rsidR="0009209F" w:rsidRPr="00681241" w:rsidRDefault="0009209F" w:rsidP="0009209F">
      <w:pPr>
        <w:numPr>
          <w:ilvl w:val="1"/>
          <w:numId w:val="7"/>
        </w:numPr>
        <w:spacing w:after="0" w:line="240" w:lineRule="auto"/>
        <w:rPr>
          <w:rFonts w:eastAsiaTheme="minorEastAsia"/>
          <w:lang w:eastAsia="zh-CN"/>
        </w:rPr>
      </w:pPr>
      <w:r w:rsidRPr="00681241">
        <w:rPr>
          <w:rFonts w:eastAsiaTheme="minorEastAsia" w:hint="eastAsia"/>
          <w:lang w:eastAsia="zh-CN"/>
        </w:rPr>
        <w:t>N</w:t>
      </w:r>
      <w:r w:rsidRPr="00681241">
        <w:rPr>
          <w:rFonts w:eastAsiaTheme="minorEastAsia"/>
          <w:lang w:eastAsia="zh-CN"/>
        </w:rPr>
        <w:t>o impact on CSI-RS sequence generation</w:t>
      </w:r>
    </w:p>
    <w:p w14:paraId="67B6200B" w14:textId="77777777" w:rsidR="0009209F" w:rsidRPr="00681241" w:rsidRDefault="0009209F" w:rsidP="0009209F">
      <w:pPr>
        <w:numPr>
          <w:ilvl w:val="1"/>
          <w:numId w:val="7"/>
        </w:numPr>
        <w:spacing w:after="0" w:line="240" w:lineRule="auto"/>
        <w:rPr>
          <w:rFonts w:eastAsiaTheme="minorEastAsia"/>
          <w:lang w:eastAsia="zh-CN"/>
        </w:rPr>
      </w:pPr>
      <w:r w:rsidRPr="00681241">
        <w:rPr>
          <w:rFonts w:eastAsiaTheme="minorEastAsia" w:hint="eastAsia"/>
          <w:lang w:eastAsia="zh-CN"/>
        </w:rPr>
        <w:t xml:space="preserve">CSI-RS sequence mapping is applied to </w:t>
      </w:r>
      <w:r w:rsidRPr="00681241">
        <w:t xml:space="preserve">CSI-RS resources within DL </w:t>
      </w:r>
      <w:r w:rsidRPr="00681241">
        <w:rPr>
          <w:rFonts w:hint="eastAsia"/>
        </w:rPr>
        <w:t>usable PRBs</w:t>
      </w:r>
      <w:r w:rsidRPr="00681241">
        <w:rPr>
          <w:rFonts w:eastAsiaTheme="minorEastAsia" w:hint="eastAsia"/>
          <w:lang w:eastAsia="zh-CN"/>
        </w:rPr>
        <w:t xml:space="preserve"> only</w:t>
      </w:r>
      <w:r w:rsidRPr="00681241">
        <w:rPr>
          <w:rFonts w:eastAsiaTheme="minorEastAsia"/>
          <w:lang w:eastAsia="zh-CN"/>
        </w:rPr>
        <w:t xml:space="preserve"> (effectively, this is same as the case when the CSI-RS sequence mapped to the RBs outside the DL usable PRBs are punctured)</w:t>
      </w:r>
    </w:p>
    <w:p w14:paraId="50F839C2" w14:textId="77777777" w:rsidR="0009209F" w:rsidRPr="00681241" w:rsidRDefault="0009209F" w:rsidP="0009209F">
      <w:pPr>
        <w:numPr>
          <w:ilvl w:val="1"/>
          <w:numId w:val="7"/>
        </w:numPr>
        <w:spacing w:after="0" w:line="240" w:lineRule="auto"/>
        <w:rPr>
          <w:rFonts w:eastAsiaTheme="minorEastAsia"/>
        </w:rPr>
      </w:pPr>
      <w:r w:rsidRPr="00681241">
        <w:rPr>
          <w:rFonts w:eastAsiaTheme="minorEastAsia"/>
          <w:lang w:eastAsia="zh-CN"/>
        </w:rPr>
        <w:t>RAN1 to further study the</w:t>
      </w:r>
      <w:r w:rsidRPr="00681241">
        <w:rPr>
          <w:rFonts w:eastAsiaTheme="minorEastAsia" w:hint="eastAsia"/>
          <w:lang w:eastAsia="zh-CN"/>
        </w:rPr>
        <w:t xml:space="preserve"> impact on </w:t>
      </w:r>
      <w:r w:rsidRPr="00681241">
        <w:rPr>
          <w:rFonts w:eastAsiaTheme="minorEastAsia"/>
          <w:lang w:eastAsia="zh-CN"/>
        </w:rPr>
        <w:t>CSI processing timeline in SBFD symbols to process the CSI-RS across the two DL subbands</w:t>
      </w:r>
    </w:p>
    <w:p w14:paraId="5DCCB9AA" w14:textId="77777777" w:rsidR="0009209F" w:rsidRPr="00681241" w:rsidRDefault="0009209F" w:rsidP="0009209F"/>
    <w:p w14:paraId="7AD87C14" w14:textId="77777777" w:rsidR="0009209F" w:rsidRPr="00681241" w:rsidRDefault="0009209F" w:rsidP="0009209F">
      <w:pPr>
        <w:rPr>
          <w:rFonts w:eastAsiaTheme="minorEastAsia"/>
          <w:b/>
          <w:lang w:eastAsia="zh-CN"/>
        </w:rPr>
      </w:pPr>
      <w:r w:rsidRPr="00681241">
        <w:rPr>
          <w:rFonts w:eastAsiaTheme="minorEastAsia" w:hint="eastAsia"/>
          <w:b/>
          <w:highlight w:val="green"/>
          <w:lang w:eastAsia="zh-CN"/>
        </w:rPr>
        <w:t>Agreement</w:t>
      </w:r>
    </w:p>
    <w:p w14:paraId="5E1D03D3" w14:textId="77777777" w:rsidR="0009209F" w:rsidRDefault="0009209F" w:rsidP="0009209F">
      <w:pPr>
        <w:rPr>
          <w:rFonts w:eastAsiaTheme="minorEastAsia"/>
          <w:lang w:eastAsia="zh-CN"/>
        </w:rPr>
      </w:pPr>
      <w:r w:rsidRPr="008B60D2">
        <w:rPr>
          <w:rFonts w:eastAsiaTheme="minorEastAsia"/>
          <w:lang w:eastAsia="zh-CN"/>
        </w:rPr>
        <w:t>For a single TRP scenario,</w:t>
      </w:r>
      <w:r w:rsidRPr="008B60D2">
        <w:rPr>
          <w:rFonts w:eastAsiaTheme="minorEastAsia" w:hint="eastAsia"/>
          <w:lang w:eastAsia="zh-CN"/>
        </w:rPr>
        <w:t xml:space="preserve"> support separate UL power control </w:t>
      </w:r>
      <w:r>
        <w:rPr>
          <w:rFonts w:eastAsiaTheme="minorEastAsia" w:hint="eastAsia"/>
          <w:lang w:eastAsia="zh-CN"/>
        </w:rPr>
        <w:t xml:space="preserve">for PUSCH/PUCCH/SRS transmissions in SBFD symbols and non-SBFD symbols </w:t>
      </w:r>
    </w:p>
    <w:p w14:paraId="1A289989" w14:textId="77777777" w:rsidR="0009209F" w:rsidRDefault="0009209F" w:rsidP="0009209F">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Decide in RAN1#118 whether </w:t>
      </w:r>
      <w:r w:rsidRPr="008B60D2">
        <w:rPr>
          <w:rFonts w:eastAsiaTheme="minorEastAsia" w:hint="eastAsia"/>
          <w:lang w:eastAsia="zh-CN"/>
        </w:rPr>
        <w:t>separate UL power control</w:t>
      </w:r>
      <w:r>
        <w:rPr>
          <w:rFonts w:eastAsiaTheme="minorEastAsia" w:hint="eastAsia"/>
          <w:lang w:eastAsia="zh-CN"/>
        </w:rPr>
        <w:t xml:space="preserve"> for FR2 is supported based on UL spatial r</w:t>
      </w:r>
      <w:r>
        <w:rPr>
          <w:rFonts w:eastAsiaTheme="minorEastAsia" w:hint="eastAsia"/>
          <w:lang w:eastAsia="zh-CN"/>
        </w:rPr>
        <w:t>e</w:t>
      </w:r>
      <w:r>
        <w:rPr>
          <w:rFonts w:eastAsiaTheme="minorEastAsia" w:hint="eastAsia"/>
          <w:lang w:eastAsia="zh-CN"/>
        </w:rPr>
        <w:t>lation Info framework and/or unified TCI state framework.</w:t>
      </w:r>
    </w:p>
    <w:p w14:paraId="2296D51E" w14:textId="77777777" w:rsidR="0009209F" w:rsidRPr="006511A2" w:rsidRDefault="0009209F" w:rsidP="0009209F">
      <w:pPr>
        <w:rPr>
          <w:lang w:eastAsia="ko-KR"/>
        </w:rPr>
      </w:pPr>
    </w:p>
    <w:p w14:paraId="0F7AAA28" w14:textId="77777777" w:rsidR="0009209F" w:rsidRPr="00681241" w:rsidRDefault="0009209F" w:rsidP="0009209F">
      <w:pPr>
        <w:rPr>
          <w:rFonts w:eastAsiaTheme="minorEastAsia"/>
          <w:b/>
          <w:lang w:eastAsia="zh-CN"/>
        </w:rPr>
      </w:pPr>
      <w:r w:rsidRPr="00681241">
        <w:rPr>
          <w:rFonts w:eastAsiaTheme="minorEastAsia" w:hint="eastAsia"/>
          <w:b/>
          <w:highlight w:val="green"/>
          <w:lang w:eastAsia="zh-CN"/>
        </w:rPr>
        <w:t>Agreement</w:t>
      </w:r>
    </w:p>
    <w:p w14:paraId="6FDE743B" w14:textId="77777777" w:rsidR="0009209F" w:rsidRPr="00BC497A" w:rsidRDefault="0009209F" w:rsidP="0009209F">
      <w:pPr>
        <w:rPr>
          <w:rFonts w:eastAsia="微软雅黑"/>
          <w:lang w:eastAsia="zh-CN"/>
        </w:rPr>
      </w:pPr>
      <w:r w:rsidRPr="00BC497A">
        <w:rPr>
          <w:rFonts w:eastAsia="微软雅黑"/>
          <w:lang w:eastAsia="zh-CN"/>
        </w:rPr>
        <w:t xml:space="preserve">For a </w:t>
      </w:r>
      <w:r w:rsidRPr="00BC497A">
        <w:rPr>
          <w:rFonts w:eastAsia="Malgun Gothic"/>
          <w:lang w:eastAsia="ko-KR"/>
        </w:rPr>
        <w:t xml:space="preserve">contiguous </w:t>
      </w:r>
      <w:r w:rsidRPr="00BC497A">
        <w:rPr>
          <w:rFonts w:eastAsia="微软雅黑"/>
          <w:lang w:eastAsia="zh-CN"/>
        </w:rPr>
        <w:t xml:space="preserve">CSI-RS resource which overlaps with SBFD subband boundaries, </w:t>
      </w:r>
      <w:r w:rsidRPr="00BC497A">
        <w:rPr>
          <w:rFonts w:eastAsiaTheme="minorEastAsia"/>
          <w:lang w:eastAsia="zh-CN"/>
        </w:rPr>
        <w:t>o</w:t>
      </w:r>
      <w:r w:rsidRPr="00BC497A">
        <w:t xml:space="preserve">nly CSI-RS </w:t>
      </w:r>
      <w:r>
        <w:t xml:space="preserve">frequency </w:t>
      </w:r>
      <w:r w:rsidRPr="00BC497A">
        <w:t>resources within DL usable PRBs are valid for SBFD-aware.</w:t>
      </w:r>
    </w:p>
    <w:p w14:paraId="441DE203" w14:textId="77777777" w:rsidR="0009209F" w:rsidRDefault="0009209F" w:rsidP="0009209F">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9745A31" w14:textId="77777777" w:rsidR="0009209F" w:rsidRDefault="0009209F" w:rsidP="0009209F">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0FB4E01F" w14:textId="77777777" w:rsidR="0009209F" w:rsidRPr="00EB45FA" w:rsidRDefault="0009209F" w:rsidP="0009209F">
      <w:pPr>
        <w:rPr>
          <w:lang w:eastAsia="ko-KR"/>
        </w:rPr>
      </w:pPr>
    </w:p>
    <w:p w14:paraId="2906C254"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0359EBC8" w14:textId="77777777" w:rsidR="0009209F" w:rsidRPr="00EB45FA" w:rsidRDefault="0009209F" w:rsidP="0009209F">
      <w:pPr>
        <w:rPr>
          <w:rFonts w:eastAsiaTheme="minorEastAsia"/>
          <w:lang w:eastAsia="zh-CN"/>
        </w:rPr>
      </w:pPr>
      <w:r w:rsidRPr="00EB45FA">
        <w:rPr>
          <w:rFonts w:eastAsia="微软雅黑"/>
        </w:rPr>
        <w:t>For</w:t>
      </w:r>
      <w:r w:rsidRPr="00EB45FA">
        <w:rPr>
          <w:rFonts w:eastAsia="Malgun Gothic"/>
        </w:rPr>
        <w:t xml:space="preserve"> a CSI reporting subband which overlaps</w:t>
      </w:r>
      <w:r w:rsidRPr="00EB45FA">
        <w:rPr>
          <w:rFonts w:eastAsiaTheme="minorEastAsia" w:hint="eastAsia"/>
          <w:lang w:eastAsia="zh-CN"/>
        </w:rPr>
        <w:t xml:space="preserve"> with at least one PRB within DL usable PRBs and one or more PRBs outside DL usable PRBs, the CSI reporting subband includes PRB(s) within DL usable PRBs only.</w:t>
      </w:r>
    </w:p>
    <w:p w14:paraId="2BB71446" w14:textId="77777777" w:rsidR="0009209F" w:rsidRPr="00EB45FA" w:rsidRDefault="0009209F" w:rsidP="0009209F">
      <w:pPr>
        <w:rPr>
          <w:lang w:eastAsia="ko-KR"/>
        </w:rPr>
      </w:pPr>
    </w:p>
    <w:p w14:paraId="2991993F"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51B0DB3B" w14:textId="77777777" w:rsidR="0009209F" w:rsidRPr="00EB45FA" w:rsidRDefault="0009209F" w:rsidP="0009209F">
      <w:pPr>
        <w:tabs>
          <w:tab w:val="left" w:pos="0"/>
        </w:tabs>
        <w:rPr>
          <w:rFonts w:eastAsiaTheme="minorEastAsia"/>
          <w:lang w:eastAsia="zh-CN"/>
        </w:rPr>
      </w:pPr>
      <w:r w:rsidRPr="00EB45FA">
        <w:rPr>
          <w:rFonts w:eastAsia="Malgun Gothic" w:hint="eastAsia"/>
          <w:lang w:eastAsia="zh-CN"/>
        </w:rPr>
        <w:t>I</w:t>
      </w:r>
      <w:r w:rsidRPr="00EB45FA">
        <w:rPr>
          <w:rFonts w:eastAsia="Malgun Gothic"/>
          <w:lang w:eastAsia="zh-CN"/>
        </w:rPr>
        <w:t>f link direction indication is not supported nor provided</w:t>
      </w:r>
      <w:r w:rsidRPr="00EB45FA">
        <w:rPr>
          <w:rFonts w:eastAsia="Malgun Gothic" w:hint="eastAsia"/>
          <w:lang w:eastAsia="zh-CN"/>
        </w:rPr>
        <w:t xml:space="preserve"> for a SBFD symbol, </w:t>
      </w:r>
      <w:r w:rsidRPr="00EB45FA">
        <w:rPr>
          <w:rFonts w:eastAsia="宋体" w:hint="eastAsia"/>
          <w:lang w:eastAsia="zh-CN"/>
        </w:rPr>
        <w:t>f</w:t>
      </w:r>
      <w:r w:rsidRPr="00EB45FA">
        <w:rPr>
          <w:rFonts w:eastAsia="宋体"/>
          <w:lang w:eastAsia="zh-CN"/>
        </w:rPr>
        <w:t>or collision</w:t>
      </w:r>
      <w:r w:rsidRPr="00EB45FA">
        <w:rPr>
          <w:rFonts w:eastAsia="宋体"/>
        </w:rPr>
        <w:t xml:space="preserve"> Case 4</w:t>
      </w:r>
      <w:r w:rsidRPr="00EB45FA">
        <w:rPr>
          <w:rFonts w:eastAsiaTheme="minorEastAsia"/>
        </w:rPr>
        <w:t xml:space="preserve"> </w:t>
      </w:r>
      <w:r w:rsidRPr="00EB45FA">
        <w:t>(</w:t>
      </w:r>
      <w:r w:rsidRPr="00EB45FA">
        <w:rPr>
          <w:rFonts w:eastAsiaTheme="minorEastAsia"/>
          <w:bCs/>
        </w:rPr>
        <w:t>dynamically scheduled</w:t>
      </w:r>
      <w:r w:rsidRPr="00EB45FA">
        <w:t xml:space="preserve"> DL reception vs. </w:t>
      </w:r>
      <w:r w:rsidRPr="00EB45FA">
        <w:rPr>
          <w:rFonts w:eastAsiaTheme="minorEastAsia"/>
          <w:bCs/>
        </w:rPr>
        <w:t>dynamically scheduled</w:t>
      </w:r>
      <w:r w:rsidRPr="00EB45FA">
        <w:t xml:space="preserve"> UL transmission)</w:t>
      </w:r>
      <w:r w:rsidRPr="00EB45FA">
        <w:rPr>
          <w:rFonts w:eastAsiaTheme="minorEastAsia"/>
        </w:rPr>
        <w:t xml:space="preserve"> in a SBFD symbol for SBFD-aware UEs</w:t>
      </w:r>
      <w:r w:rsidRPr="00EB45FA">
        <w:t>,</w:t>
      </w:r>
      <w:r w:rsidRPr="00EB45FA">
        <w:rPr>
          <w:rFonts w:eastAsiaTheme="minorEastAsia" w:hint="eastAsia"/>
          <w:lang w:eastAsia="zh-CN"/>
        </w:rPr>
        <w:t xml:space="preserve"> it</w:t>
      </w:r>
      <w:r w:rsidRPr="00EB45FA">
        <w:rPr>
          <w:rFonts w:eastAsiaTheme="minorEastAsia"/>
          <w:lang w:eastAsia="zh-CN"/>
        </w:rPr>
        <w:t xml:space="preserve"> is considered as an error case if a dynamically scheduled DL reception in DL subband(s)</w:t>
      </w:r>
      <w:r w:rsidRPr="00EB45FA">
        <w:rPr>
          <w:rFonts w:eastAsiaTheme="minorEastAsia" w:hint="eastAsia"/>
          <w:lang w:eastAsia="zh-CN"/>
        </w:rPr>
        <w:t xml:space="preserve"> without repetitions</w:t>
      </w:r>
      <w:r w:rsidRPr="00EB45FA">
        <w:rPr>
          <w:rFonts w:eastAsiaTheme="minorEastAsia"/>
          <w:lang w:eastAsia="zh-CN"/>
        </w:rPr>
        <w:t xml:space="preserve"> overlaps with a dynamically scheduled UL transmission in UL subband</w:t>
      </w:r>
      <w:r w:rsidRPr="00EB45FA">
        <w:rPr>
          <w:rFonts w:eastAsiaTheme="minorEastAsia" w:hint="eastAsia"/>
          <w:lang w:eastAsia="zh-CN"/>
        </w:rPr>
        <w:t xml:space="preserve"> without repetitions. </w:t>
      </w:r>
    </w:p>
    <w:p w14:paraId="08D73C01" w14:textId="77777777" w:rsidR="0009209F" w:rsidRPr="00EB45FA" w:rsidRDefault="0009209F" w:rsidP="0009209F">
      <w:pPr>
        <w:numPr>
          <w:ilvl w:val="0"/>
          <w:numId w:val="6"/>
        </w:numPr>
        <w:suppressAutoHyphens w:val="0"/>
        <w:spacing w:after="0" w:line="240" w:lineRule="auto"/>
        <w:jc w:val="left"/>
        <w:rPr>
          <w:rFonts w:eastAsiaTheme="minorEastAsia"/>
          <w:lang w:eastAsia="zh-CN"/>
        </w:rPr>
      </w:pPr>
      <w:r w:rsidRPr="00EB45FA">
        <w:rPr>
          <w:rFonts w:eastAsiaTheme="minorEastAsia" w:hint="eastAsia"/>
          <w:lang w:eastAsia="zh-CN"/>
        </w:rPr>
        <w:t xml:space="preserve">FFS </w:t>
      </w:r>
      <w:r w:rsidRPr="00EB45FA">
        <w:rPr>
          <w:rFonts w:eastAsiaTheme="minorEastAsia"/>
          <w:lang w:eastAsia="zh-CN"/>
        </w:rPr>
        <w:t>DL reception</w:t>
      </w:r>
      <w:r w:rsidRPr="00EB45FA">
        <w:rPr>
          <w:rFonts w:eastAsiaTheme="minorEastAsia" w:hint="eastAsia"/>
          <w:lang w:eastAsia="zh-CN"/>
        </w:rPr>
        <w:t xml:space="preserve"> with </w:t>
      </w:r>
      <w:r w:rsidRPr="00EB45FA">
        <w:rPr>
          <w:rFonts w:eastAsiaTheme="minorEastAsia"/>
          <w:lang w:eastAsia="zh-CN"/>
        </w:rPr>
        <w:t>repetition</w:t>
      </w:r>
      <w:r w:rsidRPr="00EB45FA">
        <w:rPr>
          <w:rFonts w:eastAsiaTheme="minorEastAsia" w:hint="eastAsia"/>
          <w:lang w:eastAsia="zh-CN"/>
        </w:rPr>
        <w:t xml:space="preserve">s and/or </w:t>
      </w:r>
      <w:r w:rsidRPr="00EB45FA">
        <w:rPr>
          <w:rFonts w:eastAsiaTheme="minorEastAsia"/>
          <w:lang w:eastAsia="zh-CN"/>
        </w:rPr>
        <w:t>UL transmission</w:t>
      </w:r>
      <w:r w:rsidRPr="00EB45FA">
        <w:rPr>
          <w:rFonts w:eastAsiaTheme="minorEastAsia" w:hint="eastAsia"/>
          <w:lang w:eastAsia="zh-CN"/>
        </w:rPr>
        <w:t xml:space="preserve"> with repetitions</w:t>
      </w:r>
    </w:p>
    <w:p w14:paraId="4425B679" w14:textId="77777777" w:rsidR="0009209F" w:rsidRPr="00EB45FA" w:rsidRDefault="0009209F" w:rsidP="0009209F">
      <w:pPr>
        <w:rPr>
          <w:lang w:eastAsia="ko-KR"/>
        </w:rPr>
      </w:pPr>
    </w:p>
    <w:p w14:paraId="75D61E10"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324C5169" w14:textId="77777777" w:rsidR="0009209F" w:rsidRPr="00EB45FA" w:rsidRDefault="0009209F" w:rsidP="0009209F">
      <w:pPr>
        <w:tabs>
          <w:tab w:val="left" w:pos="0"/>
        </w:tabs>
        <w:rPr>
          <w:rFonts w:eastAsiaTheme="minorEastAsia"/>
          <w:lang w:eastAsia="zh-CN"/>
        </w:rPr>
      </w:pPr>
      <w:r w:rsidRPr="00EB45FA">
        <w:rPr>
          <w:rFonts w:eastAsia="Malgun Gothic" w:hint="eastAsia"/>
          <w:lang w:eastAsia="zh-CN"/>
        </w:rPr>
        <w:t>I</w:t>
      </w:r>
      <w:r w:rsidRPr="00EB45FA">
        <w:rPr>
          <w:rFonts w:eastAsia="Malgun Gothic"/>
          <w:lang w:eastAsia="zh-CN"/>
        </w:rPr>
        <w:t>f link direction indication is not supported nor provided</w:t>
      </w:r>
      <w:r w:rsidRPr="00EB45FA">
        <w:rPr>
          <w:rFonts w:eastAsia="Malgun Gothic" w:hint="eastAsia"/>
          <w:lang w:eastAsia="zh-CN"/>
        </w:rPr>
        <w:t xml:space="preserve"> for a SBFD symbol, </w:t>
      </w:r>
      <w:r w:rsidRPr="00EB45FA">
        <w:rPr>
          <w:rFonts w:eastAsia="宋体"/>
          <w:lang w:eastAsia="zh-CN"/>
        </w:rPr>
        <w:t xml:space="preserve">collision Case </w:t>
      </w:r>
      <w:r w:rsidRPr="00EB45FA">
        <w:rPr>
          <w:rFonts w:eastAsia="宋体" w:hint="eastAsia"/>
          <w:lang w:eastAsia="zh-CN"/>
        </w:rPr>
        <w:t>3</w:t>
      </w:r>
      <w:r w:rsidRPr="00EB45FA">
        <w:rPr>
          <w:rFonts w:eastAsia="Malgun Gothic"/>
          <w:lang w:eastAsia="zh-CN"/>
        </w:rPr>
        <w:t xml:space="preserve"> </w:t>
      </w:r>
      <w:r w:rsidRPr="00EB45FA">
        <w:rPr>
          <w:lang w:eastAsia="zh-CN"/>
        </w:rPr>
        <w:t>(semi-statically configured DL reception vs. semi-statically configured UL transmission)</w:t>
      </w:r>
      <w:r w:rsidRPr="00EB45FA">
        <w:rPr>
          <w:rFonts w:eastAsia="Malgun Gothic"/>
          <w:lang w:eastAsia="zh-CN"/>
        </w:rPr>
        <w:t xml:space="preserve"> in </w:t>
      </w:r>
      <w:r w:rsidRPr="00EB45FA">
        <w:rPr>
          <w:rFonts w:eastAsia="Malgun Gothic" w:hint="eastAsia"/>
          <w:lang w:eastAsia="zh-CN"/>
        </w:rPr>
        <w:t>the</w:t>
      </w:r>
      <w:r w:rsidRPr="00EB45FA">
        <w:rPr>
          <w:rFonts w:eastAsia="Malgun Gothic"/>
          <w:lang w:eastAsia="zh-CN"/>
        </w:rPr>
        <w:t xml:space="preserve"> SBFD symbol for SBFD-aware UEs</w:t>
      </w:r>
      <w:r w:rsidRPr="00EB45FA">
        <w:rPr>
          <w:rFonts w:eastAsiaTheme="minorEastAsia" w:hint="eastAsia"/>
          <w:lang w:eastAsia="zh-CN"/>
        </w:rPr>
        <w:t xml:space="preserve"> is an error case.</w:t>
      </w:r>
    </w:p>
    <w:p w14:paraId="34DBFDE4" w14:textId="77777777" w:rsidR="0009209F" w:rsidRPr="00EB45FA" w:rsidRDefault="0009209F" w:rsidP="0009209F">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EB45FA">
        <w:rPr>
          <w:rFonts w:eastAsia="Microsoft YaHei UI"/>
          <w:color w:val="000000"/>
          <w:lang w:eastAsia="zh-CN"/>
        </w:rPr>
        <w:t xml:space="preserve">An SBFD-aware UE does not expect to receive both dedicated higher layer parameters configuring transmission in UL </w:t>
      </w:r>
      <w:r w:rsidRPr="00EB45FA">
        <w:rPr>
          <w:rFonts w:eastAsia="Microsoft YaHei UI" w:hint="eastAsia"/>
          <w:color w:val="000000"/>
          <w:lang w:eastAsia="zh-CN"/>
        </w:rPr>
        <w:t>usable PRBs</w:t>
      </w:r>
      <w:r w:rsidRPr="00EB45FA">
        <w:rPr>
          <w:rFonts w:eastAsia="Microsoft YaHei UI"/>
          <w:color w:val="000000"/>
          <w:lang w:eastAsia="zh-CN"/>
        </w:rPr>
        <w:t xml:space="preserve"> from the UE and dedicated higher layer parameters configuring rece</w:t>
      </w:r>
      <w:r w:rsidRPr="00EB45FA">
        <w:rPr>
          <w:rFonts w:eastAsia="Microsoft YaHei UI"/>
          <w:color w:val="000000"/>
          <w:lang w:eastAsia="zh-CN"/>
        </w:rPr>
        <w:t>p</w:t>
      </w:r>
      <w:r w:rsidRPr="00EB45FA">
        <w:rPr>
          <w:rFonts w:eastAsia="Microsoft YaHei UI"/>
          <w:color w:val="000000"/>
          <w:lang w:eastAsia="zh-CN"/>
        </w:rPr>
        <w:t xml:space="preserve">tion in DL </w:t>
      </w:r>
      <w:r w:rsidRPr="00EB45FA">
        <w:rPr>
          <w:rFonts w:eastAsia="Microsoft YaHei UI" w:hint="eastAsia"/>
          <w:color w:val="000000"/>
          <w:lang w:eastAsia="zh-CN"/>
        </w:rPr>
        <w:t>usable PRBs</w:t>
      </w:r>
      <w:r w:rsidRPr="00EB45FA">
        <w:rPr>
          <w:rFonts w:eastAsia="Microsoft YaHei UI"/>
          <w:color w:val="000000"/>
          <w:lang w:eastAsia="zh-CN"/>
        </w:rPr>
        <w:t xml:space="preserve"> in the </w:t>
      </w:r>
      <w:r w:rsidRPr="00EB45FA">
        <w:rPr>
          <w:rFonts w:eastAsia="Microsoft YaHei UI" w:hint="eastAsia"/>
          <w:color w:val="000000"/>
          <w:lang w:eastAsia="zh-CN"/>
        </w:rPr>
        <w:t>SBFD</w:t>
      </w:r>
      <w:r w:rsidRPr="00EB45FA">
        <w:rPr>
          <w:rFonts w:eastAsia="Microsoft YaHei UI"/>
          <w:color w:val="000000"/>
          <w:lang w:eastAsia="zh-CN"/>
        </w:rPr>
        <w:t xml:space="preserve"> symbol</w:t>
      </w:r>
    </w:p>
    <w:p w14:paraId="76A7D803" w14:textId="77777777" w:rsidR="0009209F" w:rsidRPr="00EB45FA" w:rsidRDefault="0009209F" w:rsidP="0009209F">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sidRPr="00EB45FA">
        <w:rPr>
          <w:rFonts w:eastAsia="Microsoft YaHei UI"/>
          <w:color w:val="000000"/>
          <w:lang w:eastAsia="zh-CN"/>
        </w:rPr>
        <w:t xml:space="preserve">An SBFD-aware UE does not expect to receive both dedicated higher layer parameters configuring transmission in UL </w:t>
      </w:r>
      <w:r w:rsidRPr="00EB45FA">
        <w:rPr>
          <w:rFonts w:eastAsia="Microsoft YaHei UI" w:hint="eastAsia"/>
          <w:color w:val="000000"/>
          <w:lang w:eastAsia="zh-CN"/>
        </w:rPr>
        <w:t>usable PRBs</w:t>
      </w:r>
      <w:r w:rsidRPr="00EB45FA">
        <w:rPr>
          <w:rFonts w:eastAsia="Microsoft YaHei UI"/>
          <w:color w:val="000000"/>
          <w:lang w:eastAsia="zh-CN"/>
        </w:rPr>
        <w:t xml:space="preserve"> from the UE and cell specific higher layer parameters configuring r</w:t>
      </w:r>
      <w:r w:rsidRPr="00EB45FA">
        <w:rPr>
          <w:rFonts w:eastAsia="Microsoft YaHei UI"/>
          <w:color w:val="000000"/>
          <w:lang w:eastAsia="zh-CN"/>
        </w:rPr>
        <w:t>e</w:t>
      </w:r>
      <w:r w:rsidRPr="00EB45FA">
        <w:rPr>
          <w:rFonts w:eastAsia="Microsoft YaHei UI"/>
          <w:color w:val="000000"/>
          <w:lang w:eastAsia="zh-CN"/>
        </w:rPr>
        <w:t xml:space="preserve">ception in DL </w:t>
      </w:r>
      <w:r w:rsidRPr="00EB45FA">
        <w:rPr>
          <w:rFonts w:eastAsia="Microsoft YaHei UI" w:hint="eastAsia"/>
          <w:color w:val="000000"/>
          <w:lang w:eastAsia="zh-CN"/>
        </w:rPr>
        <w:t>usable PRBs</w:t>
      </w:r>
      <w:r w:rsidRPr="00EB45FA">
        <w:rPr>
          <w:rFonts w:eastAsia="Microsoft YaHei UI"/>
          <w:color w:val="000000"/>
          <w:lang w:eastAsia="zh-CN"/>
        </w:rPr>
        <w:t xml:space="preserve"> in the </w:t>
      </w:r>
      <w:r w:rsidRPr="00EB45FA">
        <w:rPr>
          <w:rFonts w:eastAsia="Microsoft YaHei UI" w:hint="eastAsia"/>
          <w:color w:val="000000"/>
          <w:lang w:eastAsia="zh-CN"/>
        </w:rPr>
        <w:t>SBFD</w:t>
      </w:r>
      <w:r w:rsidRPr="00EB45FA">
        <w:rPr>
          <w:rFonts w:eastAsia="Microsoft YaHei UI"/>
          <w:color w:val="000000"/>
          <w:lang w:eastAsia="zh-CN"/>
        </w:rPr>
        <w:t xml:space="preserve"> symbol</w:t>
      </w:r>
    </w:p>
    <w:p w14:paraId="2016D02C" w14:textId="77777777" w:rsidR="0009209F" w:rsidRPr="00EB45FA" w:rsidRDefault="0009209F" w:rsidP="0009209F">
      <w:pPr>
        <w:numPr>
          <w:ilvl w:val="1"/>
          <w:numId w:val="6"/>
        </w:numPr>
        <w:suppressAutoHyphens w:val="0"/>
        <w:spacing w:after="0" w:line="240" w:lineRule="auto"/>
        <w:jc w:val="left"/>
        <w:rPr>
          <w:rFonts w:eastAsia="Malgun Gothic"/>
        </w:rPr>
      </w:pPr>
      <w:r w:rsidRPr="00EB45FA">
        <w:rPr>
          <w:rFonts w:eastAsia="Microsoft YaHei UI"/>
          <w:lang w:eastAsia="zh-CN"/>
        </w:rPr>
        <w:t>Cell-specifically configured DL reception refers to PDCCH in Type-0/0A/1/2 CSS set</w:t>
      </w:r>
    </w:p>
    <w:p w14:paraId="263CDCD0" w14:textId="77777777" w:rsidR="0009209F" w:rsidRPr="00EB45FA" w:rsidRDefault="0009209F" w:rsidP="0009209F">
      <w:pPr>
        <w:numPr>
          <w:ilvl w:val="2"/>
          <w:numId w:val="6"/>
        </w:numPr>
        <w:suppressAutoHyphens w:val="0"/>
        <w:spacing w:after="0" w:line="240" w:lineRule="auto"/>
        <w:jc w:val="left"/>
        <w:rPr>
          <w:rFonts w:eastAsia="Malgun Gothic"/>
        </w:rPr>
      </w:pPr>
      <w:r w:rsidRPr="00EB45FA">
        <w:rPr>
          <w:rFonts w:eastAsiaTheme="minorEastAsia" w:hint="eastAsia"/>
          <w:lang w:eastAsia="ko-KR"/>
        </w:rPr>
        <w:t>F</w:t>
      </w:r>
      <w:r w:rsidRPr="00EB45FA">
        <w:rPr>
          <w:rFonts w:eastAsiaTheme="minorEastAsia"/>
          <w:lang w:eastAsia="ko-KR"/>
        </w:rPr>
        <w:t>FS: Additional cases</w:t>
      </w:r>
    </w:p>
    <w:p w14:paraId="07EFCD37" w14:textId="77777777" w:rsidR="0009209F" w:rsidRPr="00EB45FA" w:rsidRDefault="0009209F" w:rsidP="0009209F">
      <w:pPr>
        <w:rPr>
          <w:lang w:eastAsia="ko-KR"/>
        </w:rPr>
      </w:pPr>
    </w:p>
    <w:p w14:paraId="15A06C8F"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4671588E" w14:textId="77777777" w:rsidR="0009209F" w:rsidRPr="00EB45FA" w:rsidRDefault="0009209F" w:rsidP="0009209F">
      <w:pPr>
        <w:rPr>
          <w:rFonts w:eastAsiaTheme="minorEastAsia"/>
          <w:lang w:eastAsia="zh-CN"/>
        </w:rPr>
      </w:pPr>
      <w:r w:rsidRPr="00EB45FA">
        <w:rPr>
          <w:rFonts w:eastAsia="Malgun Gothic"/>
        </w:rPr>
        <w:t>For UL transmissions and DL receptions across SBFD symbols and non-SBFD symbols in different slots (each transmission/reception within a slot has either all SBFD or all non-SBFD symbols)</w:t>
      </w:r>
      <w:r w:rsidRPr="00EB45FA">
        <w:rPr>
          <w:rFonts w:eastAsiaTheme="minorEastAsia" w:hint="eastAsia"/>
          <w:lang w:eastAsia="zh-CN"/>
        </w:rPr>
        <w:t xml:space="preserve"> for an SBFD aware UE, the </w:t>
      </w:r>
      <w:r w:rsidRPr="00EB45FA">
        <w:rPr>
          <w:rFonts w:eastAsia="Malgun Gothic"/>
        </w:rPr>
        <w:t>SBFD-aware UE</w:t>
      </w:r>
      <w:r w:rsidRPr="00EB45FA">
        <w:rPr>
          <w:rFonts w:eastAsiaTheme="minorEastAsia" w:hint="eastAsia"/>
          <w:lang w:eastAsia="zh-CN"/>
        </w:rPr>
        <w:t xml:space="preserve"> is </w:t>
      </w:r>
      <w:r w:rsidRPr="00EB45FA">
        <w:rPr>
          <w:rFonts w:eastAsiaTheme="minorEastAsia"/>
          <w:b/>
          <w:lang w:eastAsia="zh-CN"/>
        </w:rPr>
        <w:t>provided</w:t>
      </w:r>
      <w:r w:rsidRPr="00EB45FA">
        <w:rPr>
          <w:rFonts w:eastAsiaTheme="minorEastAsia"/>
          <w:lang w:eastAsia="zh-CN"/>
        </w:rPr>
        <w:t xml:space="preserve"> </w:t>
      </w:r>
      <w:r w:rsidRPr="00EB45FA">
        <w:rPr>
          <w:rFonts w:eastAsiaTheme="minorEastAsia" w:hint="eastAsia"/>
          <w:lang w:eastAsia="zh-CN"/>
        </w:rPr>
        <w:t>with one of the configurations.</w:t>
      </w:r>
    </w:p>
    <w:p w14:paraId="055F18AE" w14:textId="77777777" w:rsidR="0009209F" w:rsidRPr="00EB45FA" w:rsidRDefault="0009209F" w:rsidP="0009209F">
      <w:pPr>
        <w:numPr>
          <w:ilvl w:val="1"/>
          <w:numId w:val="7"/>
        </w:numPr>
        <w:spacing w:after="0"/>
        <w:rPr>
          <w:rFonts w:eastAsia="Malgun Gothic"/>
        </w:rPr>
      </w:pPr>
      <w:r w:rsidRPr="00EB45FA">
        <w:rPr>
          <w:rFonts w:eastAsiaTheme="minorEastAsia"/>
          <w:lang w:eastAsia="zh-CN"/>
        </w:rPr>
        <w:t>Configuration</w:t>
      </w:r>
      <w:r w:rsidRPr="00EB45FA">
        <w:rPr>
          <w:rFonts w:eastAsia="Malgun Gothic"/>
        </w:rPr>
        <w:t xml:space="preserve"> 1: The transmissions/receptions are restricted to SBFD symbols only or non-SBFD symbols only</w:t>
      </w:r>
    </w:p>
    <w:p w14:paraId="2C427D90" w14:textId="77777777" w:rsidR="0009209F" w:rsidRPr="00EB45FA" w:rsidRDefault="0009209F" w:rsidP="0009209F">
      <w:pPr>
        <w:numPr>
          <w:ilvl w:val="1"/>
          <w:numId w:val="7"/>
        </w:numPr>
        <w:spacing w:after="0"/>
        <w:rPr>
          <w:rFonts w:eastAsia="Malgun Gothic"/>
        </w:rPr>
      </w:pPr>
      <w:r w:rsidRPr="00EB45FA">
        <w:rPr>
          <w:rFonts w:eastAsiaTheme="minorEastAsia"/>
          <w:lang w:eastAsia="zh-CN"/>
        </w:rPr>
        <w:t>Configuration</w:t>
      </w:r>
      <w:r w:rsidRPr="00EB45FA">
        <w:rPr>
          <w:rFonts w:eastAsia="Malgun Gothic"/>
        </w:rPr>
        <w:t xml:space="preserve"> 2: The transmissions/receptions can be in SBFD symbols and non-SBFD symbols</w:t>
      </w:r>
    </w:p>
    <w:p w14:paraId="0DD7D98D" w14:textId="77777777" w:rsidR="0009209F" w:rsidRPr="00EB45FA" w:rsidRDefault="0009209F" w:rsidP="0009209F">
      <w:pPr>
        <w:numPr>
          <w:ilvl w:val="1"/>
          <w:numId w:val="7"/>
        </w:numPr>
        <w:spacing w:after="0"/>
        <w:rPr>
          <w:rFonts w:eastAsia="Malgun Gothic"/>
        </w:rPr>
      </w:pPr>
      <w:r w:rsidRPr="00EB45FA">
        <w:rPr>
          <w:rFonts w:eastAsiaTheme="minorEastAsia" w:hint="eastAsia"/>
          <w:lang w:eastAsia="zh-CN"/>
        </w:rPr>
        <w:t>FFS granularity of the configuration, e.g. per UE, per channel/signal etc.</w:t>
      </w:r>
    </w:p>
    <w:p w14:paraId="2CC1C0B4" w14:textId="77777777" w:rsidR="0009209F" w:rsidRPr="00EB45FA" w:rsidRDefault="0009209F" w:rsidP="0009209F">
      <w:pPr>
        <w:numPr>
          <w:ilvl w:val="1"/>
          <w:numId w:val="7"/>
        </w:numPr>
        <w:spacing w:after="0"/>
        <w:rPr>
          <w:rFonts w:eastAsia="Malgun Gothic"/>
        </w:rPr>
      </w:pPr>
      <w:r w:rsidRPr="00EB45FA">
        <w:rPr>
          <w:rFonts w:eastAsiaTheme="minorEastAsia" w:hint="eastAsia"/>
          <w:lang w:eastAsia="zh-CN"/>
        </w:rPr>
        <w:t>FFS whether support of configuration 2 is subject to UE capability</w:t>
      </w:r>
    </w:p>
    <w:p w14:paraId="200A8200" w14:textId="77777777" w:rsidR="0009209F" w:rsidRDefault="0009209F" w:rsidP="0009209F">
      <w:pPr>
        <w:rPr>
          <w:lang w:eastAsia="ko-KR"/>
        </w:rPr>
      </w:pPr>
    </w:p>
    <w:p w14:paraId="6079251D"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2291C000" w14:textId="77777777" w:rsidR="0009209F" w:rsidRDefault="0009209F" w:rsidP="0009209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4C7F7A25" w14:textId="77777777" w:rsidR="0009209F" w:rsidRDefault="0009209F" w:rsidP="0009209F">
      <w:pPr>
        <w:numPr>
          <w:ilvl w:val="0"/>
          <w:numId w:val="8"/>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he period is the same as TDD-UL-DL pattern per</w:t>
      </w:r>
      <w:r>
        <w:rPr>
          <w:rFonts w:eastAsia="Malgun Gothic"/>
          <w:lang w:eastAsia="zh-CN"/>
        </w:rPr>
        <w:t>i</w:t>
      </w:r>
      <w:r>
        <w:rPr>
          <w:rFonts w:eastAsia="Malgun Gothic"/>
          <w:lang w:eastAsia="zh-CN"/>
        </w:rPr>
        <w:t xml:space="preserve">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517DB57B" w14:textId="77777777" w:rsidR="0009209F" w:rsidRPr="00955D34" w:rsidRDefault="0009209F" w:rsidP="0009209F">
      <w:pPr>
        <w:numPr>
          <w:ilvl w:val="0"/>
          <w:numId w:val="8"/>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5EA819EE" w14:textId="77777777" w:rsidR="0009209F" w:rsidRDefault="0009209F" w:rsidP="0009209F">
      <w:pPr>
        <w:rPr>
          <w:rFonts w:eastAsiaTheme="minorEastAsia"/>
          <w:lang w:eastAsia="zh-CN"/>
        </w:rPr>
      </w:pPr>
    </w:p>
    <w:p w14:paraId="71F7AF07"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46028B24" w14:textId="77777777" w:rsidR="0009209F" w:rsidRDefault="0009209F" w:rsidP="0009209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6AA0B79F" w14:textId="77777777" w:rsidR="0009209F" w:rsidRDefault="0009209F" w:rsidP="0009209F">
      <w:pPr>
        <w:numPr>
          <w:ilvl w:val="0"/>
          <w:numId w:val="8"/>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w:t>
      </w:r>
      <w:proofErr w:type="spellStart"/>
      <w:r>
        <w:rPr>
          <w:rFonts w:eastAsia="Malgun Gothic"/>
          <w:lang w:eastAsia="zh-CN"/>
        </w:rPr>
        <w:t>Guar</w:t>
      </w:r>
      <w:r>
        <w:rPr>
          <w:rFonts w:eastAsia="Malgun Gothic"/>
          <w:lang w:eastAsia="zh-CN"/>
        </w:rPr>
        <w:t>d</w:t>
      </w:r>
      <w:r>
        <w:rPr>
          <w:rFonts w:eastAsia="Malgun Gothic"/>
          <w:lang w:eastAsia="zh-CN"/>
        </w:rPr>
        <w:t>band</w:t>
      </w:r>
      <w:proofErr w:type="spellEnd"/>
      <w:r>
        <w:rPr>
          <w:rFonts w:eastAsia="Malgun Gothic"/>
          <w:lang w:eastAsia="zh-CN"/>
        </w:rPr>
        <w:t xml:space="preserve">(s) if any are implicitly derived as the RBs which are not within UL subband or DL subband(s). </w:t>
      </w:r>
    </w:p>
    <w:p w14:paraId="32B13CE8" w14:textId="77777777" w:rsidR="0009209F" w:rsidRDefault="0009209F" w:rsidP="0009209F">
      <w:pPr>
        <w:rPr>
          <w:lang w:eastAsia="ko-KR"/>
        </w:rPr>
      </w:pPr>
    </w:p>
    <w:p w14:paraId="547A6A92"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77573828" w14:textId="77777777" w:rsidR="0009209F" w:rsidRPr="005C2FF6" w:rsidRDefault="0009209F" w:rsidP="0009209F">
      <w:pPr>
        <w:rPr>
          <w:rFonts w:eastAsia="Malgun Gothic"/>
          <w:lang w:eastAsia="zh-CN"/>
        </w:rPr>
      </w:pPr>
      <w:r>
        <w:rPr>
          <w:rFonts w:eastAsia="Malgun Gothic" w:hint="eastAsia"/>
          <w:lang w:eastAsia="zh-CN"/>
        </w:rPr>
        <w:t xml:space="preserve">For </w:t>
      </w:r>
      <w:r w:rsidRPr="005C2FF6">
        <w:rPr>
          <w:rFonts w:eastAsia="Malgun Gothic"/>
          <w:lang w:eastAsia="zh-CN"/>
        </w:rPr>
        <w:t xml:space="preserve">frequency </w:t>
      </w:r>
      <w:r w:rsidRPr="005C2FF6">
        <w:rPr>
          <w:rFonts w:eastAsia="Malgun Gothic" w:hint="eastAsia"/>
          <w:lang w:eastAsia="zh-CN"/>
        </w:rPr>
        <w:t xml:space="preserve">domain </w:t>
      </w:r>
      <w:r w:rsidRPr="005C2FF6">
        <w:rPr>
          <w:rFonts w:eastAsia="Malgun Gothic"/>
          <w:lang w:eastAsia="zh-CN"/>
        </w:rPr>
        <w:t xml:space="preserve">resource allocation Type </w:t>
      </w:r>
      <w:r w:rsidRPr="005C2FF6">
        <w:rPr>
          <w:rFonts w:eastAsia="Malgun Gothic" w:hint="eastAsia"/>
          <w:lang w:eastAsia="zh-CN"/>
        </w:rPr>
        <w:t>1</w:t>
      </w:r>
      <w:r w:rsidRPr="005C2FF6">
        <w:rPr>
          <w:rFonts w:eastAsia="Malgun Gothic"/>
          <w:lang w:eastAsia="zh-CN"/>
        </w:rPr>
        <w:t xml:space="preserve"> for PDSCH</w:t>
      </w:r>
      <w:r w:rsidRPr="005C2FF6">
        <w:rPr>
          <w:rFonts w:cs="Times"/>
          <w:lang w:eastAsia="zh-CN"/>
        </w:rPr>
        <w:t xml:space="preserve"> in a single slot </w:t>
      </w:r>
      <w:r w:rsidRPr="005C2FF6">
        <w:rPr>
          <w:rFonts w:eastAsia="Malgun Gothic" w:cs="Times" w:hint="eastAsia"/>
          <w:lang w:eastAsia="zh-CN"/>
        </w:rPr>
        <w:t xml:space="preserve">scheduled at least </w:t>
      </w:r>
      <w:r w:rsidRPr="005C2FF6">
        <w:rPr>
          <w:rFonts w:cs="Times"/>
          <w:lang w:eastAsia="zh-CN"/>
        </w:rPr>
        <w:t xml:space="preserve">by DCI </w:t>
      </w:r>
      <w:r w:rsidRPr="005C2FF6">
        <w:rPr>
          <w:rFonts w:eastAsia="Malgun Gothic" w:cs="Times" w:hint="eastAsia"/>
          <w:lang w:eastAsia="zh-CN"/>
        </w:rPr>
        <w:t>format in USS</w:t>
      </w:r>
      <w:r w:rsidRPr="005C2FF6">
        <w:rPr>
          <w:rFonts w:eastAsia="Malgun Gothic" w:cs="Times"/>
          <w:bCs/>
          <w:lang w:eastAsia="zh-CN"/>
        </w:rPr>
        <w:t xml:space="preserve"> when PRG </w:t>
      </w:r>
      <w:r w:rsidRPr="005C2FF6">
        <w:rPr>
          <w:rFonts w:eastAsia="宋体"/>
          <w:bCs/>
        </w:rPr>
        <w:t>is determined as one of the values among {2, 4}</w:t>
      </w:r>
      <w:r w:rsidRPr="005C2FF6">
        <w:rPr>
          <w:rFonts w:eastAsia="Malgun Gothic" w:cs="Times" w:hint="eastAsia"/>
          <w:lang w:eastAsia="zh-CN"/>
        </w:rPr>
        <w:t xml:space="preserve">, </w:t>
      </w:r>
    </w:p>
    <w:p w14:paraId="68123D8E" w14:textId="77777777" w:rsidR="0009209F" w:rsidRPr="005C2FF6" w:rsidRDefault="0009209F" w:rsidP="0009209F">
      <w:pPr>
        <w:numPr>
          <w:ilvl w:val="0"/>
          <w:numId w:val="9"/>
        </w:numPr>
        <w:suppressAutoHyphens w:val="0"/>
        <w:spacing w:after="0" w:line="240" w:lineRule="auto"/>
        <w:jc w:val="left"/>
        <w:rPr>
          <w:rFonts w:eastAsia="Malgun Gothic"/>
          <w:lang w:eastAsia="zh-CN"/>
        </w:rPr>
      </w:pPr>
      <w:r w:rsidRPr="005C2FF6">
        <w:rPr>
          <w:rFonts w:eastAsia="Malgun Gothic" w:hint="eastAsia"/>
          <w:lang w:eastAsia="zh-CN"/>
        </w:rPr>
        <w:t xml:space="preserve">Option 1-1: Only the assigned PRBs within DL usable PRBs are </w:t>
      </w:r>
      <w:r w:rsidRPr="005C2FF6">
        <w:rPr>
          <w:rFonts w:eastAsia="Malgun Gothic" w:cs="Times" w:hint="eastAsia"/>
          <w:lang w:eastAsia="zh-CN"/>
        </w:rPr>
        <w:t>considered to be valid for</w:t>
      </w:r>
      <w:r w:rsidRPr="005C2FF6">
        <w:rPr>
          <w:rFonts w:eastAsia="Malgun Gothic" w:hint="eastAsia"/>
          <w:lang w:eastAsia="zh-CN"/>
        </w:rPr>
        <w:t xml:space="preserve"> PDSCH. A</w:t>
      </w:r>
      <w:r w:rsidRPr="005C2FF6">
        <w:rPr>
          <w:rFonts w:eastAsia="Malgun Gothic" w:hint="eastAsia"/>
          <w:lang w:eastAsia="zh-CN"/>
        </w:rPr>
        <w:t>s</w:t>
      </w:r>
      <w:r w:rsidRPr="005C2FF6">
        <w:rPr>
          <w:rFonts w:eastAsia="Malgun Gothic" w:hint="eastAsia"/>
          <w:lang w:eastAsia="zh-CN"/>
        </w:rPr>
        <w:t xml:space="preserve">signed PRBs that fall outside DL usable PRBs are </w:t>
      </w:r>
      <w:r w:rsidRPr="005C2FF6">
        <w:rPr>
          <w:rFonts w:eastAsia="Malgun Gothic" w:cs="Times" w:hint="eastAsia"/>
          <w:lang w:eastAsia="zh-CN"/>
        </w:rPr>
        <w:t>considered to be</w:t>
      </w:r>
      <w:r w:rsidRPr="005C2FF6">
        <w:rPr>
          <w:rFonts w:eastAsia="Malgun Gothic" w:hint="eastAsia"/>
          <w:lang w:eastAsia="zh-CN"/>
        </w:rPr>
        <w:t xml:space="preserve"> </w:t>
      </w:r>
      <w:r w:rsidRPr="005C2FF6">
        <w:rPr>
          <w:rFonts w:eastAsia="Malgun Gothic"/>
          <w:lang w:eastAsia="zh-CN"/>
        </w:rPr>
        <w:t>invalid and</w:t>
      </w:r>
      <w:r w:rsidRPr="005C2FF6">
        <w:rPr>
          <w:rFonts w:eastAsia="Malgun Gothic" w:hint="eastAsia"/>
          <w:lang w:eastAsia="zh-CN"/>
        </w:rPr>
        <w:t xml:space="preserve"> should not be used for PDSCH resource mapping.</w:t>
      </w:r>
    </w:p>
    <w:p w14:paraId="1ED06780" w14:textId="77777777" w:rsidR="0009209F" w:rsidRPr="005C2FF6" w:rsidRDefault="0009209F" w:rsidP="0009209F">
      <w:pPr>
        <w:numPr>
          <w:ilvl w:val="1"/>
          <w:numId w:val="9"/>
        </w:numPr>
        <w:suppressAutoHyphens w:val="0"/>
        <w:spacing w:after="0" w:line="240" w:lineRule="auto"/>
        <w:jc w:val="left"/>
        <w:rPr>
          <w:rFonts w:eastAsia="Malgun Gothic"/>
          <w:lang w:eastAsia="zh-CN"/>
        </w:rPr>
      </w:pPr>
      <w:r w:rsidRPr="005C2FF6">
        <w:rPr>
          <w:rFonts w:eastAsia="Malgun Gothic" w:cs="Times" w:hint="eastAsia"/>
          <w:lang w:eastAsia="zh-CN"/>
        </w:rPr>
        <w:lastRenderedPageBreak/>
        <w:t>Existing</w:t>
      </w:r>
      <w:r w:rsidRPr="005C2FF6">
        <w:rPr>
          <w:rFonts w:eastAsia="Malgun Gothic" w:hint="eastAsia"/>
          <w:lang w:eastAsia="zh-CN"/>
        </w:rPr>
        <w:t xml:space="preserve"> RB indexing and VRB-to-PRB mapping are reused</w:t>
      </w:r>
    </w:p>
    <w:p w14:paraId="3C1F5717" w14:textId="77777777" w:rsidR="0009209F" w:rsidRPr="005C2FF6" w:rsidRDefault="0009209F" w:rsidP="0009209F">
      <w:pPr>
        <w:numPr>
          <w:ilvl w:val="1"/>
          <w:numId w:val="9"/>
        </w:numPr>
        <w:suppressAutoHyphens w:val="0"/>
        <w:spacing w:after="0" w:line="240" w:lineRule="auto"/>
        <w:jc w:val="left"/>
        <w:rPr>
          <w:rFonts w:eastAsia="Malgun Gothic"/>
          <w:lang w:eastAsia="zh-CN"/>
        </w:rPr>
      </w:pPr>
      <w:r w:rsidRPr="005C2FF6">
        <w:rPr>
          <w:rFonts w:eastAsia="Malgun Gothic" w:hint="eastAsia"/>
          <w:lang w:eastAsia="zh-CN"/>
        </w:rPr>
        <w:t>The number of PRBs for TBS determination is based on the assigned PRBs within DL usable PRBs only</w:t>
      </w:r>
    </w:p>
    <w:p w14:paraId="195CF309" w14:textId="77777777" w:rsidR="0009209F" w:rsidRPr="005C2FF6" w:rsidRDefault="0009209F" w:rsidP="0009209F">
      <w:pPr>
        <w:numPr>
          <w:ilvl w:val="1"/>
          <w:numId w:val="9"/>
        </w:numPr>
        <w:suppressAutoHyphens w:val="0"/>
        <w:spacing w:after="0" w:line="240" w:lineRule="auto"/>
        <w:jc w:val="left"/>
        <w:rPr>
          <w:rFonts w:eastAsia="Malgun Gothic"/>
          <w:lang w:eastAsia="zh-CN"/>
        </w:rPr>
      </w:pPr>
      <w:r w:rsidRPr="005C2FF6">
        <w:rPr>
          <w:rFonts w:eastAsia="Malgun Gothic" w:hint="eastAsia"/>
          <w:lang w:eastAsia="zh-CN"/>
        </w:rPr>
        <w:t>FFS</w:t>
      </w:r>
      <w:r w:rsidRPr="005C2FF6">
        <w:rPr>
          <w:rFonts w:eastAsia="Malgun Gothic"/>
          <w:lang w:eastAsia="zh-CN"/>
        </w:rPr>
        <w:t>:</w:t>
      </w:r>
      <w:r w:rsidRPr="005C2FF6">
        <w:rPr>
          <w:rFonts w:eastAsia="Malgun Gothic" w:hint="eastAsia"/>
          <w:lang w:eastAsia="zh-CN"/>
        </w:rPr>
        <w:t xml:space="preserve"> DMRS </w:t>
      </w:r>
      <w:r w:rsidRPr="005C2FF6">
        <w:rPr>
          <w:rFonts w:eastAsia="Malgun Gothic"/>
          <w:lang w:eastAsia="zh-CN"/>
        </w:rPr>
        <w:t xml:space="preserve">sequence </w:t>
      </w:r>
      <w:r w:rsidRPr="005C2FF6">
        <w:rPr>
          <w:rFonts w:eastAsia="Malgun Gothic" w:hint="eastAsia"/>
          <w:lang w:eastAsia="zh-CN"/>
        </w:rPr>
        <w:t xml:space="preserve">mapping </w:t>
      </w:r>
    </w:p>
    <w:p w14:paraId="1DE46668" w14:textId="77777777" w:rsidR="0009209F" w:rsidRPr="005C2FF6" w:rsidRDefault="0009209F" w:rsidP="0009209F">
      <w:pPr>
        <w:numPr>
          <w:ilvl w:val="0"/>
          <w:numId w:val="9"/>
        </w:numPr>
        <w:suppressAutoHyphens w:val="0"/>
        <w:spacing w:after="0" w:line="240" w:lineRule="auto"/>
        <w:jc w:val="left"/>
        <w:rPr>
          <w:rFonts w:eastAsiaTheme="minorEastAsia"/>
          <w:bCs/>
          <w:lang w:eastAsia="zh-CN"/>
        </w:rPr>
      </w:pPr>
      <w:r w:rsidRPr="005C2FF6">
        <w:rPr>
          <w:rFonts w:eastAsiaTheme="minorEastAsia"/>
          <w:bCs/>
          <w:lang w:eastAsia="zh-CN"/>
        </w:rPr>
        <w:t>FFS: when PRG is determined as wideband</w:t>
      </w:r>
    </w:p>
    <w:p w14:paraId="5E3957DB" w14:textId="77777777" w:rsidR="0009209F" w:rsidRDefault="0009209F" w:rsidP="0009209F">
      <w:pPr>
        <w:numPr>
          <w:ilvl w:val="0"/>
          <w:numId w:val="9"/>
        </w:numPr>
        <w:suppressAutoHyphens w:val="0"/>
        <w:spacing w:after="0" w:line="240" w:lineRule="auto"/>
        <w:jc w:val="left"/>
        <w:rPr>
          <w:rFonts w:eastAsiaTheme="minorEastAsia"/>
          <w:bCs/>
          <w:lang w:eastAsia="zh-CN"/>
        </w:rPr>
      </w:pPr>
      <w:r w:rsidRPr="005C2FF6">
        <w:rPr>
          <w:rFonts w:eastAsiaTheme="minorEastAsia" w:hint="eastAsia"/>
          <w:bCs/>
          <w:lang w:eastAsia="zh-CN"/>
        </w:rPr>
        <w:t>FFS: partial PRG</w:t>
      </w:r>
    </w:p>
    <w:p w14:paraId="58EC4F9D" w14:textId="77777777" w:rsidR="0009209F" w:rsidRPr="00AB2AA9" w:rsidRDefault="0009209F" w:rsidP="0009209F">
      <w:pPr>
        <w:rPr>
          <w:lang w:eastAsia="ko-KR"/>
        </w:rPr>
      </w:pPr>
    </w:p>
    <w:p w14:paraId="7CB718D1"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17400184" w14:textId="77777777" w:rsidR="0009209F" w:rsidRDefault="0009209F" w:rsidP="0009209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D86D489" w14:textId="77777777" w:rsidR="0009209F" w:rsidRPr="00477ECD" w:rsidRDefault="0009209F" w:rsidP="0009209F">
      <w:pPr>
        <w:pStyle w:val="a0"/>
        <w:numPr>
          <w:ilvl w:val="0"/>
          <w:numId w:val="6"/>
        </w:numPr>
        <w:tabs>
          <w:tab w:val="left" w:pos="0"/>
        </w:tabs>
      </w:pPr>
      <w:r>
        <w:t xml:space="preserve">FFS: How to indicate/determine </w:t>
      </w:r>
      <w:r>
        <w:rPr>
          <w:rFonts w:hint="eastAsia"/>
        </w:rPr>
        <w:t xml:space="preserve">the </w:t>
      </w:r>
      <w:r>
        <w:t xml:space="preserve">FH offsets for PUSCH transmissions in SBFD and non-SBFD </w:t>
      </w:r>
      <w:r w:rsidRPr="00477ECD">
        <w:t>symbols, respectively.</w:t>
      </w:r>
    </w:p>
    <w:p w14:paraId="08944C5D" w14:textId="77777777" w:rsidR="0009209F" w:rsidRPr="00477ECD" w:rsidRDefault="0009209F" w:rsidP="0009209F">
      <w:pPr>
        <w:pStyle w:val="a0"/>
        <w:numPr>
          <w:ilvl w:val="0"/>
          <w:numId w:val="6"/>
        </w:numPr>
        <w:tabs>
          <w:tab w:val="left" w:pos="0"/>
        </w:tabs>
      </w:pPr>
      <w:r>
        <w:t xml:space="preserve">FFS: </w:t>
      </w:r>
      <w:r w:rsidRPr="00477ECD">
        <w:rPr>
          <w:rFonts w:hint="eastAsia"/>
          <w:iCs/>
        </w:rPr>
        <w:t>W</w:t>
      </w:r>
      <w:r w:rsidRPr="00477ECD">
        <w:rPr>
          <w:iCs/>
        </w:rPr>
        <w:t>hether/</w:t>
      </w:r>
      <w:r w:rsidRPr="00477ECD">
        <w:rPr>
          <w:rFonts w:eastAsia="Malgun Gothic"/>
          <w:iCs/>
        </w:rPr>
        <w:t>how</w:t>
      </w:r>
      <w:r w:rsidRPr="00477ECD">
        <w:rPr>
          <w:iCs/>
        </w:rPr>
        <w:t xml:space="preserve"> to update FH calculation to only consider the UL usable PRBs</w:t>
      </w:r>
    </w:p>
    <w:p w14:paraId="3C422EED" w14:textId="77777777" w:rsidR="0009209F" w:rsidRDefault="0009209F" w:rsidP="0009209F">
      <w:pPr>
        <w:rPr>
          <w:lang w:eastAsia="ko-KR"/>
        </w:rPr>
      </w:pPr>
    </w:p>
    <w:p w14:paraId="3E2183B5" w14:textId="77777777" w:rsidR="0009209F" w:rsidRPr="00EB45FA" w:rsidRDefault="0009209F" w:rsidP="0009209F">
      <w:pPr>
        <w:rPr>
          <w:rFonts w:eastAsiaTheme="minorEastAsia"/>
          <w:b/>
          <w:lang w:eastAsia="zh-CN"/>
        </w:rPr>
      </w:pPr>
      <w:r w:rsidRPr="00EB45FA">
        <w:rPr>
          <w:rFonts w:eastAsiaTheme="minorEastAsia" w:hint="eastAsia"/>
          <w:b/>
          <w:highlight w:val="green"/>
          <w:lang w:eastAsia="zh-CN"/>
        </w:rPr>
        <w:t>Agreement</w:t>
      </w:r>
    </w:p>
    <w:p w14:paraId="26C682F5" w14:textId="77777777" w:rsidR="0009209F" w:rsidRDefault="0009209F" w:rsidP="0009209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289AC06E" w14:textId="77777777" w:rsidR="0009209F" w:rsidRPr="002E3288" w:rsidRDefault="0009209F" w:rsidP="0009209F">
      <w:pPr>
        <w:rPr>
          <w:lang w:eastAsia="ko-KR"/>
        </w:rPr>
      </w:pPr>
    </w:p>
    <w:p w14:paraId="53D5041E" w14:textId="77777777" w:rsidR="0009209F" w:rsidRPr="00D50E68" w:rsidRDefault="0009209F" w:rsidP="0009209F">
      <w:pPr>
        <w:rPr>
          <w:b/>
          <w:bCs/>
          <w:lang w:eastAsia="ko-KR"/>
        </w:rPr>
      </w:pPr>
      <w:r w:rsidRPr="00D50E68">
        <w:rPr>
          <w:b/>
          <w:bCs/>
          <w:highlight w:val="green"/>
          <w:lang w:eastAsia="ko-KR"/>
        </w:rPr>
        <w:t>Agreement</w:t>
      </w:r>
    </w:p>
    <w:p w14:paraId="2E0BC9AB" w14:textId="77777777" w:rsidR="0009209F" w:rsidRDefault="0009209F" w:rsidP="0009209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154465A3" w14:textId="77777777" w:rsidR="0009209F" w:rsidRPr="00627CBA" w:rsidRDefault="0009209F" w:rsidP="0009209F">
      <w:pPr>
        <w:numPr>
          <w:ilvl w:val="0"/>
          <w:numId w:val="6"/>
        </w:numPr>
        <w:suppressAutoHyphens w:val="0"/>
        <w:spacing w:after="0" w:line="240" w:lineRule="auto"/>
        <w:jc w:val="left"/>
        <w:rPr>
          <w:rFonts w:eastAsia="Malgun Gothic"/>
        </w:rPr>
      </w:pPr>
      <w:r w:rsidRPr="005B3859">
        <w:rPr>
          <w:rFonts w:eastAsiaTheme="minorEastAsia" w:hint="eastAsia"/>
          <w:lang w:eastAsia="zh-CN"/>
        </w:rPr>
        <w:t>FFS whether a slot consisting of SSB symbols is considered as a full DL slot or SSB symbols confi</w:t>
      </w:r>
      <w:r w:rsidRPr="005B3859">
        <w:rPr>
          <w:rFonts w:eastAsiaTheme="minorEastAsia" w:hint="eastAsia"/>
          <w:lang w:eastAsia="zh-CN"/>
        </w:rPr>
        <w:t>g</w:t>
      </w:r>
      <w:r w:rsidRPr="005B3859">
        <w:rPr>
          <w:rFonts w:eastAsiaTheme="minorEastAsia" w:hint="eastAsia"/>
          <w:lang w:eastAsia="zh-CN"/>
        </w:rPr>
        <w:t>ured with SBFD subbands are SBFD symbols and only DL receptions within DL usable PRBs are a</w:t>
      </w:r>
      <w:r w:rsidRPr="005B3859">
        <w:rPr>
          <w:rFonts w:eastAsiaTheme="minorEastAsia" w:hint="eastAsia"/>
          <w:lang w:eastAsia="zh-CN"/>
        </w:rPr>
        <w:t>l</w:t>
      </w:r>
      <w:r w:rsidRPr="005B3859">
        <w:rPr>
          <w:rFonts w:eastAsiaTheme="minorEastAsia" w:hint="eastAsia"/>
          <w:lang w:eastAsia="zh-CN"/>
        </w:rPr>
        <w:t>lowed for SBFD aware UEs.</w:t>
      </w:r>
    </w:p>
    <w:p w14:paraId="3C0D44EB" w14:textId="77777777" w:rsidR="0009209F" w:rsidRDefault="0009209F">
      <w:pPr>
        <w:rPr>
          <w:rFonts w:eastAsiaTheme="minorEastAsia"/>
          <w:lang w:eastAsia="zh-CN"/>
        </w:rPr>
      </w:pPr>
    </w:p>
    <w:p w14:paraId="3690F1D5" w14:textId="46CA119B" w:rsidR="00EB14B7" w:rsidRDefault="00EB14B7" w:rsidP="00EB14B7">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3B64E69E" w14:textId="77777777" w:rsidR="005A5B15" w:rsidRPr="009D6DF1" w:rsidRDefault="005A5B15" w:rsidP="005A5B15">
      <w:pPr>
        <w:rPr>
          <w:rFonts w:eastAsia="Malgun Gothic"/>
          <w:b/>
          <w:lang w:eastAsia="zh-CN"/>
        </w:rPr>
      </w:pPr>
      <w:r w:rsidRPr="009D6DF1">
        <w:rPr>
          <w:rFonts w:eastAsia="Malgun Gothic"/>
          <w:b/>
          <w:highlight w:val="green"/>
          <w:lang w:eastAsia="zh-CN"/>
        </w:rPr>
        <w:t>Agreement</w:t>
      </w:r>
    </w:p>
    <w:p w14:paraId="28F00BE0" w14:textId="77777777" w:rsidR="005A5B15" w:rsidRPr="009D6DF1" w:rsidRDefault="005A5B15" w:rsidP="004B4B21">
      <w:pPr>
        <w:pStyle w:val="a0"/>
        <w:numPr>
          <w:ilvl w:val="0"/>
          <w:numId w:val="0"/>
        </w:numPr>
        <w:tabs>
          <w:tab w:val="left" w:pos="0"/>
        </w:tabs>
        <w:rPr>
          <w:rFonts w:eastAsia="Malgun Gothic" w:cs="Times"/>
        </w:rPr>
      </w:pPr>
      <w:r w:rsidRPr="009D6DF1">
        <w:rPr>
          <w:rFonts w:eastAsia="Malgun Gothic" w:hint="eastAsia"/>
        </w:rPr>
        <w:t xml:space="preserve">For configuration of SBFD symbols </w:t>
      </w:r>
      <w:r>
        <w:rPr>
          <w:rFonts w:eastAsia="Malgun Gothic" w:cs="Times"/>
        </w:rPr>
        <w:t>within a TDD-UL-DL pattern period</w:t>
      </w:r>
      <w:r w:rsidRPr="009D6DF1">
        <w:rPr>
          <w:rFonts w:eastAsia="Malgun Gothic" w:cs="Times" w:hint="eastAsia"/>
        </w:rPr>
        <w:t xml:space="preserve">, the following parameters </w:t>
      </w:r>
      <w:r>
        <w:rPr>
          <w:rFonts w:eastAsia="Malgun Gothic" w:cs="Times"/>
        </w:rPr>
        <w:t>are suppor</w:t>
      </w:r>
      <w:r>
        <w:rPr>
          <w:rFonts w:eastAsia="Malgun Gothic" w:cs="Times"/>
        </w:rPr>
        <w:t>t</w:t>
      </w:r>
      <w:r>
        <w:rPr>
          <w:rFonts w:eastAsia="Malgun Gothic" w:cs="Times"/>
        </w:rPr>
        <w:t>ed</w:t>
      </w:r>
    </w:p>
    <w:p w14:paraId="1C044700" w14:textId="77777777" w:rsidR="005A5B15" w:rsidRPr="009D6DF1" w:rsidRDefault="005A5B15" w:rsidP="005A5B15">
      <w:pPr>
        <w:numPr>
          <w:ilvl w:val="0"/>
          <w:numId w:val="8"/>
        </w:numPr>
        <w:suppressAutoHyphens w:val="0"/>
        <w:spacing w:after="0" w:line="240" w:lineRule="auto"/>
        <w:jc w:val="left"/>
        <w:rPr>
          <w:rFonts w:eastAsia="Malgun Gothic"/>
        </w:rPr>
      </w:pPr>
      <w:r w:rsidRPr="009D6DF1">
        <w:rPr>
          <w:rFonts w:eastAsia="Malgun Gothic" w:cs="Times" w:hint="eastAsia"/>
          <w:lang w:eastAsia="zh-CN"/>
        </w:rPr>
        <w:t>A s</w:t>
      </w:r>
      <w:r w:rsidRPr="009D6DF1">
        <w:rPr>
          <w:rFonts w:eastAsia="Malgun Gothic" w:hint="eastAsia"/>
        </w:rPr>
        <w:t>tarting slot index</w:t>
      </w:r>
      <w:r w:rsidRPr="009D6DF1">
        <w:rPr>
          <w:rFonts w:eastAsia="Malgun Gothic" w:hint="eastAsia"/>
          <w:lang w:eastAsia="zh-CN"/>
        </w:rPr>
        <w:t xml:space="preserve"> </w:t>
      </w:r>
    </w:p>
    <w:p w14:paraId="6B248E6F" w14:textId="77777777" w:rsidR="005A5B15" w:rsidRPr="009D6DF1" w:rsidRDefault="005A5B15" w:rsidP="005A5B15">
      <w:pPr>
        <w:numPr>
          <w:ilvl w:val="0"/>
          <w:numId w:val="8"/>
        </w:numPr>
        <w:suppressAutoHyphens w:val="0"/>
        <w:spacing w:after="0" w:line="240" w:lineRule="auto"/>
        <w:jc w:val="left"/>
        <w:rPr>
          <w:rFonts w:eastAsia="Malgun Gothic"/>
        </w:rPr>
      </w:pPr>
      <w:r w:rsidRPr="009D6DF1">
        <w:rPr>
          <w:rFonts w:eastAsia="Malgun Gothic" w:hint="eastAsia"/>
          <w:lang w:eastAsia="zh-CN"/>
        </w:rPr>
        <w:t>A s</w:t>
      </w:r>
      <w:r w:rsidRPr="009D6DF1">
        <w:rPr>
          <w:rFonts w:eastAsia="Malgun Gothic" w:hint="eastAsia"/>
        </w:rPr>
        <w:t>tarting symbol index within</w:t>
      </w:r>
      <w:r w:rsidRPr="009D6DF1">
        <w:rPr>
          <w:rFonts w:eastAsia="Malgun Gothic" w:hint="eastAsia"/>
          <w:lang w:eastAsia="zh-CN"/>
        </w:rPr>
        <w:t xml:space="preserve"> the</w:t>
      </w:r>
      <w:r w:rsidRPr="009D6DF1">
        <w:rPr>
          <w:rFonts w:eastAsia="Malgun Gothic" w:hint="eastAsia"/>
        </w:rPr>
        <w:t xml:space="preserve"> starting slot</w:t>
      </w:r>
    </w:p>
    <w:p w14:paraId="74792471" w14:textId="77777777" w:rsidR="005A5B15" w:rsidRPr="009D6DF1" w:rsidRDefault="005A5B15" w:rsidP="005A5B15">
      <w:pPr>
        <w:numPr>
          <w:ilvl w:val="0"/>
          <w:numId w:val="8"/>
        </w:numPr>
        <w:suppressAutoHyphens w:val="0"/>
        <w:spacing w:after="0" w:line="240" w:lineRule="auto"/>
        <w:jc w:val="left"/>
        <w:rPr>
          <w:rFonts w:eastAsia="Malgun Gothic"/>
        </w:rPr>
      </w:pPr>
      <w:r w:rsidRPr="009D6DF1">
        <w:rPr>
          <w:rFonts w:eastAsia="Malgun Gothic" w:hint="eastAsia"/>
          <w:lang w:eastAsia="zh-CN"/>
        </w:rPr>
        <w:t>An e</w:t>
      </w:r>
      <w:r w:rsidRPr="009D6DF1">
        <w:rPr>
          <w:rFonts w:eastAsia="Malgun Gothic" w:hint="eastAsia"/>
        </w:rPr>
        <w:t xml:space="preserve">nding slot index </w:t>
      </w:r>
    </w:p>
    <w:p w14:paraId="66780772" w14:textId="77777777" w:rsidR="005A5B15" w:rsidRPr="009D6DF1" w:rsidRDefault="005A5B15" w:rsidP="005A5B15">
      <w:pPr>
        <w:numPr>
          <w:ilvl w:val="0"/>
          <w:numId w:val="8"/>
        </w:numPr>
        <w:suppressAutoHyphens w:val="0"/>
        <w:spacing w:after="0" w:line="240" w:lineRule="auto"/>
        <w:jc w:val="left"/>
        <w:rPr>
          <w:rFonts w:eastAsia="Malgun Gothic"/>
        </w:rPr>
      </w:pPr>
      <w:r w:rsidRPr="009D6DF1">
        <w:rPr>
          <w:rFonts w:eastAsia="Malgun Gothic" w:hint="eastAsia"/>
          <w:lang w:eastAsia="zh-CN"/>
        </w:rPr>
        <w:t>An e</w:t>
      </w:r>
      <w:r w:rsidRPr="009D6DF1">
        <w:rPr>
          <w:rFonts w:eastAsia="Malgun Gothic" w:hint="eastAsia"/>
        </w:rPr>
        <w:t>nding symbol index within</w:t>
      </w:r>
      <w:r w:rsidRPr="009D6DF1">
        <w:rPr>
          <w:rFonts w:eastAsia="Malgun Gothic" w:hint="eastAsia"/>
          <w:lang w:eastAsia="zh-CN"/>
        </w:rPr>
        <w:t xml:space="preserve"> the</w:t>
      </w:r>
      <w:r w:rsidRPr="009D6DF1">
        <w:rPr>
          <w:rFonts w:eastAsia="Malgun Gothic" w:hint="eastAsia"/>
        </w:rPr>
        <w:t xml:space="preserve"> ending slot</w:t>
      </w:r>
    </w:p>
    <w:p w14:paraId="25C29F1F" w14:textId="77777777" w:rsidR="005A5B15" w:rsidRDefault="005A5B15" w:rsidP="005A5B15"/>
    <w:p w14:paraId="365F21A8" w14:textId="77777777" w:rsidR="005A5B15" w:rsidRPr="00C5553C" w:rsidRDefault="005A5B15" w:rsidP="005A5B15">
      <w:pPr>
        <w:rPr>
          <w:rFonts w:eastAsia="Malgun Gothic"/>
          <w:b/>
          <w:lang w:eastAsia="zh-CN"/>
        </w:rPr>
      </w:pPr>
      <w:r w:rsidRPr="000E4591">
        <w:rPr>
          <w:rFonts w:eastAsia="Malgun Gothic"/>
          <w:b/>
          <w:highlight w:val="darkYellow"/>
          <w:lang w:eastAsia="zh-CN"/>
        </w:rPr>
        <w:t>Working Assumption</w:t>
      </w:r>
    </w:p>
    <w:p w14:paraId="7A9B091D" w14:textId="77777777" w:rsidR="005A5B15" w:rsidRPr="00C5553C" w:rsidRDefault="005A5B15" w:rsidP="005A5B15">
      <w:pPr>
        <w:rPr>
          <w:rFonts w:eastAsia="Malgun Gothic"/>
          <w:lang w:eastAsia="zh-CN"/>
        </w:rPr>
      </w:pPr>
      <w:r>
        <w:rPr>
          <w:rFonts w:eastAsia="Malgun Gothic"/>
        </w:rPr>
        <w:t>For cell-specific configuration of frequency locations</w:t>
      </w:r>
      <w:r w:rsidRPr="00C5553C">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sidRPr="000E4591">
        <w:rPr>
          <w:rFonts w:eastAsia="Malgun Gothic"/>
          <w:iCs/>
          <w:lang w:eastAsia="zh-CN"/>
        </w:rPr>
        <w:t>for UL</w:t>
      </w:r>
      <w:r w:rsidRPr="00C5553C">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sidRPr="00C5553C">
        <w:rPr>
          <w:rFonts w:eastAsia="Malgun Gothic" w:hint="eastAsia"/>
          <w:szCs w:val="22"/>
          <w:lang w:eastAsia="zh-CN"/>
        </w:rPr>
        <w:t>.</w:t>
      </w:r>
    </w:p>
    <w:p w14:paraId="28B98AA2" w14:textId="77777777" w:rsidR="005A5B15" w:rsidRPr="00C5553C" w:rsidRDefault="005A5B15" w:rsidP="005A5B15">
      <w:pPr>
        <w:rPr>
          <w:rFonts w:eastAsia="Malgun Gothic"/>
          <w:lang w:eastAsia="zh-CN"/>
        </w:rPr>
      </w:pPr>
      <w:r>
        <w:rPr>
          <w:rFonts w:eastAsia="Malgun Gothic"/>
        </w:rPr>
        <w:t>For cell-specific configuration of frequency locations</w:t>
      </w:r>
      <w:r w:rsidRPr="00C5553C">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sidRPr="000E4591">
        <w:rPr>
          <w:rFonts w:eastAsia="Malgun Gothic"/>
          <w:iCs/>
          <w:lang w:eastAsia="zh-CN"/>
        </w:rPr>
        <w:t>for DL</w:t>
      </w:r>
      <w:r w:rsidRPr="00C5553C">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71082E4F" w14:textId="77777777" w:rsidR="005A5B15" w:rsidRPr="00C5553C" w:rsidRDefault="005A5B15" w:rsidP="005A5B15">
      <w:pPr>
        <w:numPr>
          <w:ilvl w:val="0"/>
          <w:numId w:val="8"/>
        </w:numPr>
        <w:suppressAutoHyphens w:val="0"/>
        <w:spacing w:after="0" w:line="240" w:lineRule="auto"/>
        <w:jc w:val="left"/>
        <w:rPr>
          <w:rFonts w:eastAsia="Malgun Gothic"/>
          <w:lang w:eastAsia="zh-CN"/>
        </w:rPr>
      </w:pPr>
      <w:r w:rsidRPr="00C5553C">
        <w:rPr>
          <w:rFonts w:eastAsia="Malgun Gothic" w:hint="eastAsia"/>
          <w:szCs w:val="22"/>
          <w:lang w:eastAsia="zh-CN"/>
        </w:rPr>
        <w:t>One or two SBFD DL subbands can be configured</w:t>
      </w:r>
    </w:p>
    <w:p w14:paraId="61E57526" w14:textId="77777777" w:rsidR="005A5B15" w:rsidRDefault="005A5B15" w:rsidP="005A5B15"/>
    <w:p w14:paraId="3ACC14BD" w14:textId="77777777" w:rsidR="005A5B15" w:rsidRPr="000943AC" w:rsidRDefault="005A5B15" w:rsidP="005A5B15">
      <w:pPr>
        <w:rPr>
          <w:rFonts w:eastAsia="Malgun Gothic"/>
          <w:b/>
          <w:lang w:eastAsia="zh-CN"/>
        </w:rPr>
      </w:pPr>
      <w:r w:rsidRPr="000943AC">
        <w:rPr>
          <w:rFonts w:eastAsia="Malgun Gothic" w:hint="eastAsia"/>
          <w:b/>
          <w:lang w:eastAsia="zh-CN"/>
        </w:rPr>
        <w:t>Conclusion</w:t>
      </w:r>
    </w:p>
    <w:p w14:paraId="424459A5" w14:textId="77777777" w:rsidR="005A5B15" w:rsidRPr="000943AC" w:rsidRDefault="005A5B15" w:rsidP="005A5B15">
      <w:pPr>
        <w:tabs>
          <w:tab w:val="left" w:pos="0"/>
        </w:tabs>
        <w:rPr>
          <w:rFonts w:eastAsia="Malgun Gothic" w:cs="Times"/>
        </w:rPr>
      </w:pPr>
      <w:r>
        <w:rPr>
          <w:rFonts w:eastAsia="Malgun Gothic" w:cs="Times"/>
          <w:lang w:eastAsia="zh-CN"/>
        </w:rPr>
        <w:t>If PRG is determined as wideband,</w:t>
      </w:r>
      <w:r w:rsidRPr="000943AC">
        <w:rPr>
          <w:rFonts w:eastAsia="Malgun Gothic" w:cs="Times" w:hint="eastAsia"/>
        </w:rPr>
        <w:t xml:space="preserve"> </w:t>
      </w:r>
      <w:r w:rsidRPr="000943AC">
        <w:rPr>
          <w:rFonts w:eastAsia="Malgun Gothic" w:cs="Times" w:hint="eastAsia"/>
          <w:lang w:eastAsia="zh-CN"/>
        </w:rPr>
        <w:t xml:space="preserve">UE does not </w:t>
      </w:r>
      <w:r w:rsidRPr="000943AC">
        <w:rPr>
          <w:rFonts w:eastAsia="Malgun Gothic" w:cs="Times"/>
          <w:lang w:eastAsia="zh-CN"/>
        </w:rPr>
        <w:t>expect</w:t>
      </w:r>
      <w:r w:rsidRPr="000943AC">
        <w:rPr>
          <w:rFonts w:eastAsia="Malgun Gothic" w:cs="Times" w:hint="eastAsia"/>
          <w:lang w:eastAsia="zh-CN"/>
        </w:rPr>
        <w:t xml:space="preserve"> to be scheduled with </w:t>
      </w:r>
      <w:r>
        <w:rPr>
          <w:rFonts w:eastAsia="Malgun Gothic" w:cs="Times"/>
          <w:lang w:eastAsia="zh-CN"/>
        </w:rPr>
        <w:t xml:space="preserve">non-contiguous </w:t>
      </w:r>
      <w:r w:rsidRPr="000943AC">
        <w:rPr>
          <w:rFonts w:eastAsia="Malgun Gothic" w:cs="Times" w:hint="eastAsia"/>
          <w:lang w:eastAsia="zh-CN"/>
        </w:rPr>
        <w:t>PRBs</w:t>
      </w:r>
      <w:r>
        <w:rPr>
          <w:rFonts w:eastAsia="Malgun Gothic" w:cs="Times"/>
          <w:lang w:eastAsia="zh-CN"/>
        </w:rPr>
        <w:t xml:space="preserve"> </w:t>
      </w:r>
      <w:r w:rsidRPr="000943AC">
        <w:rPr>
          <w:rFonts w:eastAsia="Malgun Gothic" w:cs="Times" w:hint="eastAsia"/>
          <w:lang w:eastAsia="zh-CN"/>
        </w:rPr>
        <w:t>in SBFD symbols.</w:t>
      </w:r>
    </w:p>
    <w:p w14:paraId="532FF79E" w14:textId="77777777" w:rsidR="005A5B15" w:rsidRDefault="005A5B15" w:rsidP="005A5B15"/>
    <w:p w14:paraId="723B38B8" w14:textId="77777777" w:rsidR="005A5B15" w:rsidRPr="000D73B6" w:rsidRDefault="005A5B15" w:rsidP="005A5B15">
      <w:pPr>
        <w:rPr>
          <w:rFonts w:eastAsia="Malgun Gothic"/>
          <w:b/>
          <w:lang w:eastAsia="zh-CN"/>
        </w:rPr>
      </w:pPr>
      <w:r w:rsidRPr="009550C6">
        <w:rPr>
          <w:rFonts w:eastAsia="Malgun Gothic"/>
          <w:b/>
          <w:highlight w:val="green"/>
          <w:lang w:eastAsia="zh-CN"/>
        </w:rPr>
        <w:t>Agreement</w:t>
      </w:r>
    </w:p>
    <w:p w14:paraId="64FBE041" w14:textId="77777777" w:rsidR="005A5B15" w:rsidRPr="000D73B6" w:rsidRDefault="005A5B15" w:rsidP="005A5B15">
      <w:pPr>
        <w:rPr>
          <w:rFonts w:eastAsia="Malgun Gothic"/>
          <w:lang w:eastAsia="zh-CN"/>
        </w:rPr>
      </w:pPr>
      <w:r w:rsidRPr="000D73B6">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2DD70FBB" w14:textId="77777777" w:rsidR="005A5B15" w:rsidRDefault="005A5B15" w:rsidP="005A5B15"/>
    <w:p w14:paraId="3DE43290" w14:textId="77777777" w:rsidR="005A5B15" w:rsidRPr="004C051B" w:rsidRDefault="005A5B15" w:rsidP="005A5B15">
      <w:pPr>
        <w:rPr>
          <w:rFonts w:eastAsia="Malgun Gothic"/>
          <w:b/>
          <w:lang w:eastAsia="zh-CN"/>
        </w:rPr>
      </w:pPr>
      <w:r w:rsidRPr="004C051B">
        <w:rPr>
          <w:rFonts w:eastAsia="Malgun Gothic" w:hint="eastAsia"/>
          <w:b/>
          <w:highlight w:val="green"/>
          <w:lang w:eastAsia="zh-CN"/>
        </w:rPr>
        <w:t>Agreement</w:t>
      </w:r>
    </w:p>
    <w:p w14:paraId="767493F4" w14:textId="77777777" w:rsidR="005A5B15" w:rsidRPr="004C051B" w:rsidRDefault="005A5B15" w:rsidP="005A5B15">
      <w:pPr>
        <w:shd w:val="clear" w:color="auto" w:fill="FFFFFF"/>
        <w:tabs>
          <w:tab w:val="left" w:pos="0"/>
        </w:tabs>
        <w:rPr>
          <w:rFonts w:eastAsia="Malgun Gothic"/>
          <w:lang w:eastAsia="zh-CN"/>
        </w:rPr>
      </w:pPr>
      <w:r w:rsidRPr="004C051B">
        <w:rPr>
          <w:rFonts w:eastAsia="Malgun Gothic" w:hint="eastAsia"/>
          <w:lang w:eastAsia="zh-CN"/>
        </w:rPr>
        <w:t xml:space="preserve">Support separate configurations of FH offsets for </w:t>
      </w:r>
      <w:r>
        <w:rPr>
          <w:rFonts w:hint="eastAsia"/>
        </w:rPr>
        <w:t>SBFD symbols and non-SBFD symbols</w:t>
      </w:r>
      <w:r w:rsidRPr="004C051B">
        <w:rPr>
          <w:rFonts w:eastAsia="Malgun Gothic" w:hint="eastAsia"/>
          <w:lang w:eastAsia="zh-CN"/>
        </w:rPr>
        <w:t>, for a type 1 CG PUSCH with Configuration 2.</w:t>
      </w:r>
    </w:p>
    <w:p w14:paraId="715CE914" w14:textId="77777777" w:rsidR="005A5B15" w:rsidRPr="004C051B" w:rsidRDefault="005A5B15" w:rsidP="005A5B15">
      <w:pPr>
        <w:numPr>
          <w:ilvl w:val="0"/>
          <w:numId w:val="6"/>
        </w:numPr>
        <w:shd w:val="clear" w:color="auto" w:fill="FFFFFF"/>
        <w:tabs>
          <w:tab w:val="left" w:pos="0"/>
        </w:tabs>
        <w:suppressAutoHyphens w:val="0"/>
        <w:spacing w:after="0" w:line="240" w:lineRule="auto"/>
        <w:jc w:val="left"/>
        <w:rPr>
          <w:rFonts w:eastAsia="Malgun Gothic"/>
          <w:lang w:eastAsia="zh-CN"/>
        </w:rPr>
      </w:pPr>
      <w:r w:rsidRPr="004C051B">
        <w:rPr>
          <w:rFonts w:eastAsia="Malgun Gothic"/>
          <w:lang w:eastAsia="zh-CN"/>
        </w:rPr>
        <w:t>I</w:t>
      </w:r>
      <w:r w:rsidRPr="004C051B">
        <w:rPr>
          <w:rFonts w:eastAsia="Malgun Gothic" w:hint="eastAsia"/>
          <w:lang w:eastAsia="zh-CN"/>
        </w:rPr>
        <w:t xml:space="preserve">ntroduce a new RRC parameter in </w:t>
      </w:r>
      <w:proofErr w:type="spellStart"/>
      <w:r w:rsidRPr="004C051B">
        <w:rPr>
          <w:rFonts w:eastAsia="Malgun Gothic"/>
          <w:i/>
          <w:lang w:eastAsia="zh-CN"/>
        </w:rPr>
        <w:t>rrc-ConfiguredUplinkGrant</w:t>
      </w:r>
      <w:proofErr w:type="spellEnd"/>
      <w:r w:rsidRPr="004C051B">
        <w:rPr>
          <w:rFonts w:eastAsia="Malgun Gothic" w:hint="eastAsia"/>
          <w:lang w:eastAsia="zh-CN"/>
        </w:rPr>
        <w:t xml:space="preserve"> in </w:t>
      </w:r>
      <w:proofErr w:type="spellStart"/>
      <w:r w:rsidRPr="004C051B">
        <w:rPr>
          <w:rFonts w:eastAsia="Malgun Gothic"/>
          <w:i/>
          <w:lang w:eastAsia="zh-CN"/>
        </w:rPr>
        <w:t>ConfiguredGrantConfig</w:t>
      </w:r>
      <w:proofErr w:type="spellEnd"/>
      <w:r w:rsidRPr="004C051B">
        <w:rPr>
          <w:rFonts w:eastAsia="Malgun Gothic" w:hint="eastAsia"/>
          <w:lang w:eastAsia="zh-CN"/>
        </w:rPr>
        <w:t xml:space="preserve"> to configure FH offset for SBFD symbols.</w:t>
      </w:r>
    </w:p>
    <w:p w14:paraId="1466A4C5" w14:textId="77777777" w:rsidR="005A5B15" w:rsidRPr="004C051B" w:rsidRDefault="005A5B15" w:rsidP="005A5B15">
      <w:pPr>
        <w:shd w:val="clear" w:color="auto" w:fill="FFFFFF"/>
        <w:tabs>
          <w:tab w:val="left" w:pos="0"/>
        </w:tabs>
        <w:rPr>
          <w:rFonts w:eastAsia="Malgun Gothic"/>
          <w:lang w:eastAsia="zh-CN"/>
        </w:rPr>
      </w:pPr>
      <w:r w:rsidRPr="004C051B">
        <w:rPr>
          <w:rFonts w:eastAsia="Malgun Gothic" w:hint="eastAsia"/>
          <w:lang w:eastAsia="zh-CN"/>
        </w:rPr>
        <w:t>Support separate configurations of</w:t>
      </w:r>
      <w:r>
        <w:t xml:space="preserve"> </w:t>
      </w:r>
      <w:r w:rsidRPr="004C051B">
        <w:rPr>
          <w:rFonts w:eastAsia="Malgun Gothic" w:hint="eastAsia"/>
          <w:lang w:eastAsia="zh-CN"/>
        </w:rPr>
        <w:t xml:space="preserve">FH offset lists for </w:t>
      </w:r>
      <w:r>
        <w:rPr>
          <w:rFonts w:hint="eastAsia"/>
        </w:rPr>
        <w:t>SBFD symbols and non-SBFD symbols</w:t>
      </w:r>
      <w:r w:rsidRPr="004C051B">
        <w:rPr>
          <w:rFonts w:eastAsia="Malgun Gothic" w:hint="eastAsia"/>
          <w:lang w:eastAsia="zh-CN"/>
        </w:rPr>
        <w:t>, for PUSCH scheduled by DCI and type 2 CG PUSCH.</w:t>
      </w:r>
    </w:p>
    <w:p w14:paraId="40CBE0D3" w14:textId="77777777" w:rsidR="005A5B15" w:rsidRPr="004C051B" w:rsidRDefault="005A5B15" w:rsidP="005A5B15">
      <w:pPr>
        <w:numPr>
          <w:ilvl w:val="0"/>
          <w:numId w:val="6"/>
        </w:numPr>
        <w:shd w:val="clear" w:color="auto" w:fill="FFFFFF"/>
        <w:tabs>
          <w:tab w:val="left" w:pos="0"/>
        </w:tabs>
        <w:suppressAutoHyphens w:val="0"/>
        <w:spacing w:after="0" w:line="240" w:lineRule="auto"/>
        <w:jc w:val="left"/>
        <w:rPr>
          <w:rFonts w:eastAsia="Malgun Gothic"/>
          <w:lang w:eastAsia="zh-CN"/>
        </w:rPr>
      </w:pPr>
      <w:r w:rsidRPr="004C051B">
        <w:rPr>
          <w:rFonts w:eastAsia="Malgun Gothic" w:hint="eastAsia"/>
          <w:lang w:eastAsia="zh-CN"/>
        </w:rPr>
        <w:t xml:space="preserve">Introduce new RRC parameters in </w:t>
      </w:r>
      <w:r w:rsidRPr="004C051B">
        <w:rPr>
          <w:rFonts w:eastAsia="Malgun Gothic" w:hint="eastAsia"/>
          <w:i/>
          <w:lang w:eastAsia="zh-CN"/>
        </w:rPr>
        <w:t>PUSCH-Config</w:t>
      </w:r>
      <w:r w:rsidRPr="004C051B">
        <w:rPr>
          <w:rFonts w:eastAsia="Malgun Gothic" w:hint="eastAsia"/>
          <w:lang w:eastAsia="zh-CN"/>
        </w:rPr>
        <w:t xml:space="preserve"> to configure a set of FH offsets for SBFD symbols.</w:t>
      </w:r>
    </w:p>
    <w:p w14:paraId="687CCE86" w14:textId="77777777" w:rsidR="005A5B15" w:rsidRPr="004C051B" w:rsidRDefault="005A5B15" w:rsidP="005A5B15">
      <w:pPr>
        <w:numPr>
          <w:ilvl w:val="1"/>
          <w:numId w:val="6"/>
        </w:numPr>
        <w:shd w:val="clear" w:color="auto" w:fill="FFFFFF"/>
        <w:tabs>
          <w:tab w:val="left" w:pos="0"/>
        </w:tabs>
        <w:suppressAutoHyphens w:val="0"/>
        <w:spacing w:after="0" w:line="240" w:lineRule="auto"/>
        <w:jc w:val="left"/>
        <w:rPr>
          <w:rFonts w:eastAsia="Malgun Gothic"/>
          <w:lang w:eastAsia="zh-CN"/>
        </w:rPr>
      </w:pPr>
      <w:r w:rsidRPr="004C051B">
        <w:rPr>
          <w:rFonts w:eastAsia="Malgun Gothic" w:hint="eastAsia"/>
          <w:lang w:eastAsia="zh-CN"/>
        </w:rPr>
        <w:t xml:space="preserve">Support separate configurations for DCI format 0_2 and other DCI formats as </w:t>
      </w:r>
      <w:r w:rsidRPr="004C051B">
        <w:rPr>
          <w:rFonts w:eastAsia="Malgun Gothic"/>
          <w:lang w:eastAsia="zh-CN"/>
        </w:rPr>
        <w:t>legacy</w:t>
      </w:r>
    </w:p>
    <w:p w14:paraId="170BDCA6" w14:textId="77777777" w:rsidR="005A5B15" w:rsidRPr="00F714DE" w:rsidRDefault="005A5B15" w:rsidP="005A5B15">
      <w:pPr>
        <w:numPr>
          <w:ilvl w:val="1"/>
          <w:numId w:val="6"/>
        </w:numPr>
        <w:shd w:val="clear" w:color="auto" w:fill="FFFFFF"/>
        <w:tabs>
          <w:tab w:val="left" w:pos="0"/>
        </w:tabs>
        <w:suppressAutoHyphens w:val="0"/>
        <w:spacing w:after="0" w:line="240" w:lineRule="auto"/>
        <w:jc w:val="left"/>
        <w:rPr>
          <w:rFonts w:eastAsia="Malgun Gothic"/>
          <w:lang w:eastAsia="zh-CN"/>
        </w:rPr>
      </w:pPr>
      <w:r w:rsidRPr="00F714DE">
        <w:rPr>
          <w:rFonts w:eastAsia="Malgun Gothic" w:hint="eastAsia"/>
          <w:lang w:eastAsia="zh-CN"/>
        </w:rPr>
        <w:t xml:space="preserve">FFS: </w:t>
      </w:r>
      <w:r w:rsidRPr="00F714DE">
        <w:rPr>
          <w:rFonts w:eastAsia="Malgun Gothic"/>
          <w:lang w:eastAsia="zh-CN"/>
        </w:rPr>
        <w:t xml:space="preserve">The number of bits used to indicate FH offset in DCI is determined </w:t>
      </w:r>
      <w:r w:rsidRPr="00F714DE">
        <w:rPr>
          <w:rFonts w:eastAsia="Malgun Gothic" w:hint="eastAsia"/>
          <w:lang w:eastAsia="zh-CN"/>
        </w:rPr>
        <w:t xml:space="preserve">as legacy </w:t>
      </w:r>
    </w:p>
    <w:p w14:paraId="3D1C8A59" w14:textId="77777777" w:rsidR="005A5B15" w:rsidRPr="004C051B" w:rsidRDefault="005A5B15" w:rsidP="005A5B15">
      <w:pPr>
        <w:shd w:val="clear" w:color="auto" w:fill="FFFFFF"/>
        <w:tabs>
          <w:tab w:val="left" w:pos="0"/>
        </w:tabs>
        <w:rPr>
          <w:rFonts w:eastAsia="Malgun Gothic"/>
          <w:lang w:eastAsia="zh-CN"/>
        </w:rPr>
      </w:pPr>
      <w:r w:rsidRPr="004C051B">
        <w:rPr>
          <w:rFonts w:eastAsia="Malgun Gothic"/>
          <w:lang w:eastAsia="zh-CN"/>
        </w:rPr>
        <w:t>UE applies the FH offset</w:t>
      </w:r>
      <w:r w:rsidRPr="004C051B">
        <w:rPr>
          <w:rFonts w:eastAsia="Malgun Gothic" w:hint="eastAsia"/>
          <w:lang w:eastAsia="zh-CN"/>
        </w:rPr>
        <w:t>/FH offset list</w:t>
      </w:r>
      <w:r w:rsidRPr="004C051B">
        <w:rPr>
          <w:rFonts w:eastAsia="Malgun Gothic"/>
          <w:lang w:eastAsia="zh-CN"/>
        </w:rPr>
        <w:t xml:space="preserve"> according to the symbol type of the PUSCH</w:t>
      </w:r>
      <w:r w:rsidRPr="004C051B">
        <w:rPr>
          <w:rFonts w:eastAsia="Malgun Gothic" w:hint="eastAsia"/>
          <w:lang w:eastAsia="zh-CN"/>
        </w:rPr>
        <w:t xml:space="preserve"> transmissions.</w:t>
      </w:r>
    </w:p>
    <w:p w14:paraId="0AF43B19" w14:textId="77777777" w:rsidR="005A5B15" w:rsidRPr="004840B2" w:rsidRDefault="005A5B15" w:rsidP="005A5B15">
      <w:pPr>
        <w:shd w:val="clear" w:color="auto" w:fill="FFFFFF"/>
        <w:tabs>
          <w:tab w:val="left" w:pos="0"/>
        </w:tabs>
        <w:rPr>
          <w:rFonts w:eastAsia="Malgun Gothic"/>
          <w:lang w:eastAsia="zh-CN"/>
        </w:rPr>
      </w:pPr>
      <w:r w:rsidRPr="004C051B">
        <w:rPr>
          <w:rFonts w:eastAsia="Malgun Gothic"/>
          <w:lang w:eastAsia="zh-CN"/>
        </w:rPr>
        <w:t xml:space="preserve">FFS </w:t>
      </w:r>
      <w:r w:rsidRPr="004C051B">
        <w:rPr>
          <w:rFonts w:eastAsia="Malgun Gothic" w:hint="eastAsia"/>
          <w:lang w:eastAsia="zh-CN"/>
        </w:rPr>
        <w:t xml:space="preserve">UE </w:t>
      </w:r>
      <w:r w:rsidRPr="004C051B">
        <w:rPr>
          <w:rFonts w:eastAsia="Malgun Gothic"/>
          <w:lang w:eastAsia="zh-CN"/>
        </w:rPr>
        <w:t>behaviour</w:t>
      </w:r>
      <w:r w:rsidRPr="004C051B">
        <w:rPr>
          <w:rFonts w:eastAsia="Malgun Gothic" w:hint="eastAsia"/>
          <w:lang w:eastAsia="zh-CN"/>
        </w:rPr>
        <w:t xml:space="preserve"> when FH offset/FH offset list is not provided for SBFD symbols, e.g. FH is disabled for PUSCH </w:t>
      </w:r>
      <w:r w:rsidRPr="004C051B">
        <w:rPr>
          <w:rFonts w:eastAsia="Malgun Gothic"/>
          <w:lang w:eastAsia="zh-CN"/>
        </w:rPr>
        <w:t>transmissions</w:t>
      </w:r>
      <w:r w:rsidRPr="004C051B">
        <w:rPr>
          <w:rFonts w:eastAsia="Malgun Gothic" w:hint="eastAsia"/>
          <w:lang w:eastAsia="zh-CN"/>
        </w:rPr>
        <w:t xml:space="preserve"> in SBFD symbols, or FH offset/FH offset list for non-SBFD symbols are applied for SBFD symbols etc.</w:t>
      </w:r>
    </w:p>
    <w:p w14:paraId="568BDB7D" w14:textId="77777777" w:rsidR="005A5B15" w:rsidRDefault="005A5B15" w:rsidP="005A5B15"/>
    <w:p w14:paraId="4E702719" w14:textId="77777777" w:rsidR="005A5B15" w:rsidRPr="009D6DF1" w:rsidRDefault="005A5B15" w:rsidP="005A5B15">
      <w:pPr>
        <w:rPr>
          <w:rFonts w:eastAsia="Malgun Gothic"/>
          <w:b/>
          <w:lang w:eastAsia="zh-CN"/>
        </w:rPr>
      </w:pPr>
      <w:r w:rsidRPr="009D6DF1">
        <w:rPr>
          <w:rFonts w:eastAsia="Malgun Gothic"/>
          <w:b/>
          <w:highlight w:val="green"/>
          <w:lang w:eastAsia="zh-CN"/>
        </w:rPr>
        <w:t>Agreement</w:t>
      </w:r>
    </w:p>
    <w:p w14:paraId="3F98B802" w14:textId="77777777" w:rsidR="005A5B15" w:rsidRPr="00C84A56" w:rsidRDefault="005A5B15" w:rsidP="005A5B15">
      <w:pPr>
        <w:rPr>
          <w:rFonts w:eastAsia="Malgun Gothic"/>
          <w:lang w:eastAsia="zh-CN"/>
        </w:rPr>
      </w:pPr>
      <w:r w:rsidRPr="00C84A56">
        <w:rPr>
          <w:rFonts w:eastAsia="Malgun Gothic" w:hint="eastAsia"/>
          <w:lang w:eastAsia="zh-CN"/>
        </w:rPr>
        <w:t>S</w:t>
      </w:r>
      <w:r>
        <w:t>upport separate frequency configurations</w:t>
      </w:r>
      <w:r w:rsidRPr="00C84A56">
        <w:rPr>
          <w:rFonts w:eastAsia="Malgun Gothic" w:hint="eastAsia"/>
          <w:lang w:eastAsia="zh-CN"/>
        </w:rPr>
        <w:t xml:space="preserve"> </w:t>
      </w:r>
      <w:r w:rsidRPr="00C84A56">
        <w:rPr>
          <w:rFonts w:eastAsia="Malgun Gothic" w:hint="eastAsia"/>
          <w:iCs/>
          <w:lang w:eastAsia="zh-CN"/>
        </w:rPr>
        <w:t xml:space="preserve">for </w:t>
      </w:r>
      <w:r>
        <w:rPr>
          <w:rFonts w:hint="eastAsia"/>
        </w:rPr>
        <w:t>SBFD symbols and non-SBFD symbols</w:t>
      </w:r>
      <w:r>
        <w:t xml:space="preserve"> </w:t>
      </w:r>
      <w:r w:rsidRPr="00C84A56">
        <w:rPr>
          <w:rFonts w:eastAsia="Malgun Gothic" w:hint="eastAsia"/>
          <w:lang w:eastAsia="zh-CN"/>
        </w:rPr>
        <w:t>in</w:t>
      </w:r>
      <w:r>
        <w:rPr>
          <w:rFonts w:eastAsia="Malgun Gothic"/>
          <w:lang w:eastAsia="zh-CN"/>
        </w:rPr>
        <w:t xml:space="preserve"> the same</w:t>
      </w:r>
      <w:r>
        <w:t xml:space="preserve"> </w:t>
      </w:r>
      <w:r>
        <w:rPr>
          <w:rFonts w:hint="eastAsia"/>
          <w:i/>
          <w:iCs/>
        </w:rPr>
        <w:t>PUCC</w:t>
      </w:r>
      <w:r w:rsidRPr="00C84A56">
        <w:rPr>
          <w:rFonts w:eastAsia="Malgun Gothic" w:hint="eastAsia"/>
          <w:i/>
          <w:iCs/>
          <w:lang w:eastAsia="zh-CN"/>
        </w:rPr>
        <w:t>H-Resource</w:t>
      </w:r>
      <w:r w:rsidRPr="00C84A56">
        <w:rPr>
          <w:rFonts w:eastAsia="Malgun Gothic" w:hint="eastAsia"/>
          <w:lang w:eastAsia="zh-CN"/>
        </w:rPr>
        <w:t>.</w:t>
      </w:r>
    </w:p>
    <w:p w14:paraId="60D7FAF8" w14:textId="77777777" w:rsidR="005A5B15" w:rsidRPr="00C84A56" w:rsidRDefault="005A5B15" w:rsidP="005A5B15">
      <w:pPr>
        <w:numPr>
          <w:ilvl w:val="0"/>
          <w:numId w:val="8"/>
        </w:numPr>
        <w:shd w:val="clear" w:color="auto" w:fill="FFFFFF"/>
        <w:suppressAutoHyphens w:val="0"/>
        <w:spacing w:after="0" w:line="231" w:lineRule="atLeast"/>
        <w:jc w:val="left"/>
        <w:rPr>
          <w:rFonts w:eastAsia="Malgun Gothic"/>
          <w:lang w:eastAsia="zh-CN"/>
        </w:rPr>
      </w:pPr>
      <w:proofErr w:type="spellStart"/>
      <w:r w:rsidRPr="00C84A56">
        <w:rPr>
          <w:rFonts w:eastAsia="Malgun Gothic" w:hint="eastAsia"/>
          <w:i/>
          <w:iCs/>
          <w:lang w:eastAsia="zh-CN"/>
        </w:rPr>
        <w:t>pucch-ResourceId</w:t>
      </w:r>
      <w:proofErr w:type="spellEnd"/>
      <w:r w:rsidRPr="00C84A56">
        <w:rPr>
          <w:rFonts w:eastAsia="Malgun Gothic" w:hint="eastAsia"/>
          <w:i/>
          <w:iCs/>
          <w:lang w:eastAsia="zh-CN"/>
        </w:rPr>
        <w:t xml:space="preserve"> </w:t>
      </w:r>
      <w:r w:rsidRPr="00C84A56">
        <w:rPr>
          <w:rFonts w:eastAsia="Malgun Gothic" w:hint="eastAsia"/>
          <w:iCs/>
          <w:lang w:eastAsia="zh-CN"/>
        </w:rPr>
        <w:t>is not separately configured for SBFD and non-SBFD symbols</w:t>
      </w:r>
    </w:p>
    <w:p w14:paraId="58C3D88E" w14:textId="77777777" w:rsidR="005A5B15" w:rsidRPr="00C84A56" w:rsidRDefault="005A5B15" w:rsidP="005A5B15">
      <w:pPr>
        <w:numPr>
          <w:ilvl w:val="0"/>
          <w:numId w:val="8"/>
        </w:numPr>
        <w:shd w:val="clear" w:color="auto" w:fill="FFFFFF"/>
        <w:suppressAutoHyphens w:val="0"/>
        <w:spacing w:after="0" w:line="231" w:lineRule="atLeast"/>
        <w:jc w:val="left"/>
        <w:rPr>
          <w:rFonts w:eastAsia="Malgun Gothic"/>
          <w:lang w:eastAsia="zh-CN"/>
        </w:rPr>
      </w:pPr>
      <w:r w:rsidRPr="00C84A56">
        <w:rPr>
          <w:rFonts w:eastAsia="Malgun Gothic"/>
          <w:lang w:eastAsia="zh-CN"/>
        </w:rPr>
        <w:t>S</w:t>
      </w:r>
      <w:r w:rsidRPr="00C84A56">
        <w:rPr>
          <w:rFonts w:eastAsia="Malgun Gothic" w:hint="eastAsia"/>
          <w:lang w:eastAsia="zh-CN"/>
        </w:rPr>
        <w:t xml:space="preserve">upport separate configurations of </w:t>
      </w:r>
      <w:proofErr w:type="spellStart"/>
      <w:r w:rsidRPr="00F33432">
        <w:rPr>
          <w:i/>
          <w:iCs/>
        </w:rPr>
        <w:t>startingPRB</w:t>
      </w:r>
      <w:proofErr w:type="spellEnd"/>
      <w:r w:rsidRPr="00F33432">
        <w:t xml:space="preserve"> and </w:t>
      </w:r>
      <w:proofErr w:type="spellStart"/>
      <w:r w:rsidRPr="00F33432">
        <w:rPr>
          <w:i/>
          <w:iCs/>
        </w:rPr>
        <w:t>secondHopPRB</w:t>
      </w:r>
      <w:proofErr w:type="spellEnd"/>
      <w:r w:rsidRPr="00C84A56">
        <w:rPr>
          <w:rFonts w:eastAsia="Malgun Gothic" w:hint="eastAsia"/>
          <w:iCs/>
          <w:lang w:eastAsia="zh-CN"/>
        </w:rPr>
        <w:t xml:space="preserve"> for </w:t>
      </w:r>
      <w:r w:rsidRPr="00F33432">
        <w:rPr>
          <w:rFonts w:hint="eastAsia"/>
        </w:rPr>
        <w:t>SBFD</w:t>
      </w:r>
      <w:r>
        <w:rPr>
          <w:rFonts w:hint="eastAsia"/>
        </w:rPr>
        <w:t xml:space="preserve"> symbols and non-SBFD symbols</w:t>
      </w:r>
    </w:p>
    <w:p w14:paraId="6C579EF8" w14:textId="77777777" w:rsidR="005A5B15" w:rsidRPr="00C84A56" w:rsidRDefault="005A5B15" w:rsidP="005A5B15">
      <w:pPr>
        <w:numPr>
          <w:ilvl w:val="1"/>
          <w:numId w:val="8"/>
        </w:numPr>
        <w:shd w:val="clear" w:color="auto" w:fill="FFFFFF"/>
        <w:suppressAutoHyphens w:val="0"/>
        <w:spacing w:after="0" w:line="231" w:lineRule="atLeast"/>
        <w:jc w:val="left"/>
        <w:rPr>
          <w:rFonts w:eastAsia="Malgun Gothic"/>
          <w:lang w:eastAsia="zh-CN"/>
        </w:rPr>
      </w:pPr>
      <w:r w:rsidRPr="00C84A56">
        <w:rPr>
          <w:rFonts w:eastAsia="Malgun Gothic" w:hint="eastAsia"/>
          <w:lang w:eastAsia="zh-CN"/>
        </w:rPr>
        <w:t xml:space="preserve">Introduce new RRC parameters in </w:t>
      </w:r>
      <w:r w:rsidRPr="00C84A56">
        <w:rPr>
          <w:rFonts w:eastAsia="Malgun Gothic" w:hint="eastAsia"/>
          <w:i/>
          <w:lang w:eastAsia="zh-CN"/>
        </w:rPr>
        <w:t>PUCCH-Resource</w:t>
      </w:r>
      <w:r w:rsidRPr="00C84A56">
        <w:rPr>
          <w:rFonts w:eastAsia="Malgun Gothic" w:hint="eastAsia"/>
          <w:lang w:eastAsia="zh-CN"/>
        </w:rPr>
        <w:t xml:space="preserve"> to configure starting PRB and second hop PRB for SBFD symbols</w:t>
      </w:r>
    </w:p>
    <w:p w14:paraId="787A72B2" w14:textId="77777777" w:rsidR="005A5B15" w:rsidRDefault="005A5B15" w:rsidP="005A5B15">
      <w:pPr>
        <w:numPr>
          <w:ilvl w:val="0"/>
          <w:numId w:val="8"/>
        </w:numPr>
        <w:suppressAutoHyphens w:val="0"/>
        <w:spacing w:after="0" w:line="240" w:lineRule="auto"/>
        <w:jc w:val="left"/>
        <w:rPr>
          <w:rFonts w:eastAsia="Malgun Gothic"/>
          <w:lang w:eastAsia="zh-CN"/>
        </w:rPr>
      </w:pPr>
      <w:r w:rsidRPr="00C84A56">
        <w:rPr>
          <w:rFonts w:eastAsia="Malgun Gothic" w:hint="eastAsia"/>
          <w:lang w:eastAsia="zh-CN"/>
        </w:rPr>
        <w:t xml:space="preserve">FFS whether to support separate configurations of </w:t>
      </w:r>
      <w:r w:rsidRPr="00C84A56">
        <w:rPr>
          <w:rFonts w:eastAsia="Malgun Gothic" w:hint="eastAsia"/>
          <w:i/>
          <w:lang w:eastAsia="zh-CN"/>
        </w:rPr>
        <w:t xml:space="preserve">intraSlotFrequencyHopping </w:t>
      </w:r>
      <w:r w:rsidRPr="00C84A56">
        <w:rPr>
          <w:rFonts w:eastAsia="Malgun Gothic" w:hint="eastAsia"/>
          <w:lang w:eastAsia="zh-CN"/>
        </w:rPr>
        <w:t>for Configuration 1 or for both Configuration 1 and 2</w:t>
      </w:r>
    </w:p>
    <w:p w14:paraId="0C8F185E" w14:textId="77777777" w:rsidR="005A5B15" w:rsidRPr="00C84A56" w:rsidRDefault="005A5B15" w:rsidP="005A5B15">
      <w:pPr>
        <w:numPr>
          <w:ilvl w:val="0"/>
          <w:numId w:val="8"/>
        </w:numPr>
        <w:suppressAutoHyphens w:val="0"/>
        <w:spacing w:after="0" w:line="240" w:lineRule="auto"/>
        <w:jc w:val="left"/>
        <w:rPr>
          <w:rFonts w:eastAsia="Malgun Gothic"/>
          <w:lang w:eastAsia="zh-CN"/>
        </w:rPr>
      </w:pPr>
      <w:r w:rsidRPr="00C84A56">
        <w:rPr>
          <w:rFonts w:eastAsia="Malgun Gothic"/>
          <w:lang w:eastAsia="zh-CN"/>
        </w:rPr>
        <w:t>No change on the maximum number of PUCCH resources supported by a UE</w:t>
      </w:r>
    </w:p>
    <w:p w14:paraId="68A691CE" w14:textId="77777777" w:rsidR="005A5B15" w:rsidRDefault="005A5B15" w:rsidP="005A5B15">
      <w:pPr>
        <w:numPr>
          <w:ilvl w:val="0"/>
          <w:numId w:val="8"/>
        </w:numPr>
        <w:suppressAutoHyphens w:val="0"/>
        <w:spacing w:after="0" w:line="240" w:lineRule="auto"/>
        <w:jc w:val="left"/>
        <w:rPr>
          <w:rFonts w:eastAsia="Malgun Gothic"/>
          <w:lang w:eastAsia="zh-CN"/>
        </w:rPr>
      </w:pPr>
      <w:r>
        <w:rPr>
          <w:rFonts w:eastAsia="Malgun Gothic"/>
          <w:lang w:eastAsia="zh-CN"/>
        </w:rPr>
        <w:t xml:space="preserve">Above PUCCH </w:t>
      </w:r>
      <w:r w:rsidRPr="00C84A56">
        <w:rPr>
          <w:rFonts w:eastAsia="Malgun Gothic"/>
          <w:lang w:eastAsia="zh-CN"/>
        </w:rPr>
        <w:t xml:space="preserve">resources with the same </w:t>
      </w:r>
      <w:proofErr w:type="spellStart"/>
      <w:r w:rsidRPr="00C84A56">
        <w:rPr>
          <w:rFonts w:eastAsia="Malgun Gothic" w:hint="eastAsia"/>
          <w:i/>
          <w:iCs/>
          <w:lang w:eastAsia="zh-CN"/>
        </w:rPr>
        <w:t>pucch-ResourceId</w:t>
      </w:r>
      <w:proofErr w:type="spellEnd"/>
      <w:r w:rsidRPr="00C84A56">
        <w:rPr>
          <w:rFonts w:eastAsia="Malgun Gothic"/>
          <w:lang w:eastAsia="zh-CN"/>
        </w:rPr>
        <w:t xml:space="preserve"> is counted as 1 resource</w:t>
      </w:r>
    </w:p>
    <w:p w14:paraId="59348CDC" w14:textId="77777777" w:rsidR="005A5B15" w:rsidRPr="00F714DE" w:rsidRDefault="005A5B15" w:rsidP="005A5B15">
      <w:pPr>
        <w:shd w:val="clear" w:color="auto" w:fill="FFFFFF"/>
        <w:tabs>
          <w:tab w:val="left" w:pos="0"/>
        </w:tabs>
        <w:spacing w:line="231" w:lineRule="atLeast"/>
        <w:rPr>
          <w:rFonts w:eastAsia="Malgun Gothic"/>
          <w:lang w:eastAsia="zh-CN"/>
        </w:rPr>
      </w:pPr>
      <w:r w:rsidRPr="00F714DE">
        <w:rPr>
          <w:rFonts w:eastAsia="Malgun Gothic"/>
          <w:lang w:eastAsia="zh-CN"/>
        </w:rPr>
        <w:t xml:space="preserve">FFS: </w:t>
      </w:r>
      <w:r w:rsidRPr="00F714DE">
        <w:rPr>
          <w:rFonts w:eastAsia="Malgun Gothic" w:hint="eastAsia"/>
          <w:lang w:eastAsia="zh-CN"/>
        </w:rPr>
        <w:t xml:space="preserve">UE </w:t>
      </w:r>
      <w:r w:rsidRPr="00F714DE">
        <w:rPr>
          <w:rFonts w:eastAsia="Malgun Gothic"/>
          <w:lang w:eastAsia="zh-CN"/>
        </w:rPr>
        <w:t>behaviour</w:t>
      </w:r>
      <w:r w:rsidRPr="00F714DE">
        <w:rPr>
          <w:rFonts w:eastAsia="Malgun Gothic" w:hint="eastAsia"/>
          <w:lang w:eastAsia="zh-CN"/>
        </w:rPr>
        <w:t xml:space="preserve"> when no separate configuration is provided for SBFD symbols, e.g. PUCCH </w:t>
      </w:r>
      <w:r w:rsidRPr="00F714DE">
        <w:rPr>
          <w:rFonts w:eastAsia="Malgun Gothic"/>
          <w:lang w:eastAsia="zh-CN"/>
        </w:rPr>
        <w:t>transmissions</w:t>
      </w:r>
      <w:r w:rsidRPr="00F714DE">
        <w:rPr>
          <w:rFonts w:eastAsia="Malgun Gothic" w:hint="eastAsia"/>
          <w:lang w:eastAsia="zh-CN"/>
        </w:rPr>
        <w:t xml:space="preserve"> in SBFD symbols for this </w:t>
      </w:r>
      <w:proofErr w:type="spellStart"/>
      <w:r w:rsidRPr="00F714DE">
        <w:rPr>
          <w:rFonts w:eastAsia="Malgun Gothic" w:hint="eastAsia"/>
          <w:i/>
          <w:iCs/>
          <w:lang w:eastAsia="zh-CN"/>
        </w:rPr>
        <w:t>pucch-ResourceId</w:t>
      </w:r>
      <w:proofErr w:type="spellEnd"/>
      <w:r w:rsidRPr="00F714DE">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00CCBE2" w14:textId="77777777" w:rsidR="005A5B15" w:rsidRPr="00C84A56" w:rsidRDefault="005A5B15" w:rsidP="005A5B15">
      <w:pPr>
        <w:rPr>
          <w:rFonts w:eastAsia="Malgun Gothic"/>
          <w:lang w:eastAsia="zh-CN"/>
        </w:rPr>
      </w:pPr>
    </w:p>
    <w:p w14:paraId="15F66F87" w14:textId="77777777" w:rsidR="005A5B15" w:rsidRPr="00E64DCB" w:rsidRDefault="005A5B15" w:rsidP="005A5B15">
      <w:pPr>
        <w:rPr>
          <w:rFonts w:eastAsia="Malgun Gothic"/>
          <w:b/>
          <w:lang w:eastAsia="zh-CN"/>
        </w:rPr>
      </w:pPr>
      <w:r w:rsidRPr="00B53806">
        <w:rPr>
          <w:rFonts w:eastAsia="Malgun Gothic"/>
          <w:b/>
          <w:highlight w:val="darkYellow"/>
          <w:lang w:eastAsia="zh-CN"/>
        </w:rPr>
        <w:t>Working Assumption</w:t>
      </w:r>
    </w:p>
    <w:p w14:paraId="2A213A07" w14:textId="77777777" w:rsidR="005A5B15" w:rsidRPr="00E64DCB" w:rsidRDefault="005A5B15" w:rsidP="005A5B15">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w:t>
      </w:r>
      <w:r w:rsidRPr="00E64DCB">
        <w:rPr>
          <w:rFonts w:eastAsia="Malgun Gothic" w:hint="eastAsia"/>
          <w:bCs/>
          <w:lang w:eastAsia="zh-CN"/>
        </w:rPr>
        <w:t xml:space="preserve">, </w:t>
      </w:r>
      <w:r>
        <w:rPr>
          <w:rFonts w:eastAsia="Malgun Gothic" w:hint="eastAsia"/>
          <w:bCs/>
          <w:lang w:eastAsia="zh-CN"/>
        </w:rPr>
        <w:t>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sidRPr="00E64DCB">
        <w:rPr>
          <w:rFonts w:eastAsia="Malgun Gothic" w:hint="eastAsia"/>
          <w:bCs/>
          <w:lang w:eastAsia="zh-CN"/>
        </w:rPr>
        <w:t xml:space="preserve"> </w:t>
      </w:r>
      <w:r>
        <w:rPr>
          <w:rFonts w:eastAsia="Malgun Gothic"/>
          <w:bCs/>
          <w:lang w:eastAsia="zh-CN"/>
        </w:rPr>
        <w:t>where each reception occasion has either all SBFD or all non-SBFD symbols</w:t>
      </w:r>
      <w:r w:rsidRPr="00E64DCB">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w:t>
      </w:r>
      <w:r w:rsidRPr="00E64DCB">
        <w:rPr>
          <w:rFonts w:eastAsia="Malgun Gothic" w:hint="eastAsia"/>
          <w:bCs/>
          <w:lang w:eastAsia="zh-CN"/>
        </w:rPr>
        <w:t xml:space="preserve"> </w:t>
      </w:r>
      <w:r>
        <w:rPr>
          <w:rFonts w:eastAsia="Malgun Gothic"/>
          <w:bCs/>
          <w:lang w:eastAsia="zh-CN"/>
        </w:rPr>
        <w:t>where each repetition has either all SBFD or all non-SBFD symbols</w:t>
      </w:r>
      <w:r w:rsidRPr="00E64DCB">
        <w:rPr>
          <w:rFonts w:eastAsia="Malgun Gothic" w:hint="eastAsia"/>
          <w:bCs/>
          <w:lang w:eastAsia="zh-CN"/>
        </w:rPr>
        <w:t xml:space="preserve"> (i.e. Configuration 2)</w:t>
      </w:r>
      <w:r>
        <w:rPr>
          <w:rFonts w:eastAsia="Malgun Gothic" w:hint="eastAsia"/>
          <w:bCs/>
          <w:lang w:eastAsia="zh-CN"/>
        </w:rPr>
        <w:t>, and f</w:t>
      </w:r>
      <w:r>
        <w:rPr>
          <w:rFonts w:eastAsia="Malgun Gothic"/>
          <w:bCs/>
          <w:lang w:eastAsia="zh-CN"/>
        </w:rPr>
        <w:t>or multi-PDSCH scheduled by a single DCI across SBFD symbols and non-SBFD symbols, where each PDSCH within a slot has either all SBFD or all non-SBFD symbols</w:t>
      </w:r>
      <w:r w:rsidRPr="00E64DCB">
        <w:rPr>
          <w:rFonts w:eastAsia="Malgun Gothic" w:hint="eastAsia"/>
          <w:bCs/>
          <w:lang w:eastAsia="zh-CN"/>
        </w:rPr>
        <w:t xml:space="preserve"> (i.e. Configuration 2)</w:t>
      </w:r>
      <w:r>
        <w:rPr>
          <w:rFonts w:eastAsia="Malgun Gothic"/>
          <w:bCs/>
          <w:lang w:eastAsia="zh-CN"/>
        </w:rPr>
        <w:t>,</w:t>
      </w:r>
      <w:r w:rsidRPr="00E64DCB">
        <w:rPr>
          <w:rFonts w:eastAsia="Malgun Gothic" w:hint="eastAsia"/>
          <w:bCs/>
          <w:lang w:eastAsia="zh-CN"/>
        </w:rPr>
        <w:t xml:space="preserve"> </w:t>
      </w:r>
    </w:p>
    <w:p w14:paraId="57BBE9EB" w14:textId="77777777" w:rsidR="005A5B15" w:rsidRDefault="005A5B15" w:rsidP="00AA4B8E">
      <w:pPr>
        <w:numPr>
          <w:ilvl w:val="0"/>
          <w:numId w:val="24"/>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r w:rsidRPr="00E64DCB">
        <w:rPr>
          <w:rFonts w:eastAsia="Malgun Gothic" w:hint="eastAsia"/>
          <w:lang w:eastAsia="zh-CN"/>
        </w:rPr>
        <w:t>.</w:t>
      </w:r>
    </w:p>
    <w:p w14:paraId="5F09D23B" w14:textId="77777777" w:rsidR="005A5B15" w:rsidRDefault="005A5B15" w:rsidP="005A5B15">
      <w:pPr>
        <w:numPr>
          <w:ilvl w:val="1"/>
          <w:numId w:val="9"/>
        </w:numPr>
        <w:suppressAutoHyphens w:val="0"/>
        <w:spacing w:after="0" w:line="240" w:lineRule="auto"/>
        <w:jc w:val="left"/>
        <w:rPr>
          <w:rFonts w:eastAsia="Malgun Gothic"/>
          <w:lang w:eastAsia="zh-CN"/>
        </w:rPr>
      </w:pPr>
      <w:r w:rsidRPr="00E64DCB">
        <w:rPr>
          <w:rFonts w:eastAsia="Malgun Gothic" w:hint="eastAsia"/>
          <w:lang w:eastAsia="zh-CN"/>
        </w:rPr>
        <w:t xml:space="preserve">For SPS PDSCH, FFS whether the number of PRBs for TBS </w:t>
      </w:r>
      <w:r>
        <w:rPr>
          <w:rFonts w:eastAsia="Malgun Gothic" w:hint="eastAsia"/>
          <w:lang w:eastAsia="zh-CN"/>
        </w:rPr>
        <w:t>determination is based on</w:t>
      </w:r>
      <w:r w:rsidRPr="00E64DCB">
        <w:rPr>
          <w:rFonts w:eastAsia="Malgun Gothic" w:hint="eastAsia"/>
          <w:lang w:eastAsia="zh-CN"/>
        </w:rPr>
        <w:t xml:space="preserve"> a</w:t>
      </w:r>
      <w:r w:rsidRPr="00E64DCB">
        <w:rPr>
          <w:rFonts w:eastAsia="Malgun Gothic" w:hint="eastAsia"/>
          <w:lang w:eastAsia="zh-CN"/>
        </w:rPr>
        <w:t>s</w:t>
      </w:r>
      <w:r w:rsidRPr="00E64DCB">
        <w:rPr>
          <w:rFonts w:eastAsia="Malgun Gothic" w:hint="eastAsia"/>
          <w:lang w:eastAsia="zh-CN"/>
        </w:rPr>
        <w:t>signed PRBs or</w:t>
      </w:r>
      <w:r>
        <w:rPr>
          <w:rFonts w:eastAsia="Malgun Gothic" w:hint="eastAsia"/>
          <w:lang w:eastAsia="zh-CN"/>
        </w:rPr>
        <w:t xml:space="preserve"> assigned PRBs within DL usable PRBs only</w:t>
      </w:r>
      <w:r w:rsidRPr="00E64DCB">
        <w:rPr>
          <w:rFonts w:eastAsia="Malgun Gothic" w:hint="eastAsia"/>
          <w:lang w:eastAsia="zh-CN"/>
        </w:rPr>
        <w:t xml:space="preserve"> </w:t>
      </w:r>
    </w:p>
    <w:p w14:paraId="16D316ED" w14:textId="77777777" w:rsidR="005A5B15" w:rsidRPr="00942F0C" w:rsidRDefault="005A5B15" w:rsidP="005A5B15">
      <w:pPr>
        <w:numPr>
          <w:ilvl w:val="1"/>
          <w:numId w:val="9"/>
        </w:numPr>
        <w:suppressAutoHyphens w:val="0"/>
        <w:spacing w:after="0" w:line="240" w:lineRule="auto"/>
        <w:jc w:val="left"/>
        <w:rPr>
          <w:rFonts w:eastAsia="Malgun Gothic"/>
          <w:lang w:eastAsia="zh-CN"/>
        </w:rPr>
      </w:pPr>
      <w:r w:rsidRPr="00942F0C">
        <w:rPr>
          <w:rFonts w:eastAsia="Malgun Gothic"/>
          <w:bCs/>
          <w:lang w:eastAsia="zh-CN"/>
        </w:rPr>
        <w:t>For PDSCH repetitions</w:t>
      </w:r>
      <w:r w:rsidRPr="00942F0C">
        <w:rPr>
          <w:rFonts w:eastAsia="Malgun Gothic" w:hint="eastAsia"/>
          <w:bCs/>
          <w:lang w:eastAsia="zh-CN"/>
        </w:rPr>
        <w:t>,</w:t>
      </w:r>
      <w:r w:rsidRPr="00942F0C">
        <w:rPr>
          <w:rFonts w:eastAsia="Malgun Gothic"/>
          <w:bCs/>
          <w:lang w:eastAsia="zh-CN"/>
        </w:rPr>
        <w:t xml:space="preserve"> </w:t>
      </w:r>
      <w:r w:rsidRPr="00942F0C">
        <w:rPr>
          <w:rFonts w:eastAsia="Malgun Gothic" w:hint="eastAsia"/>
          <w:bCs/>
          <w:lang w:eastAsia="zh-CN"/>
        </w:rPr>
        <w:t xml:space="preserve">FFS whether </w:t>
      </w:r>
      <w:r w:rsidRPr="00942F0C">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3B232E62" w14:textId="77777777" w:rsidR="005A5B15" w:rsidRDefault="005A5B15" w:rsidP="005A5B15">
      <w:pPr>
        <w:numPr>
          <w:ilvl w:val="1"/>
          <w:numId w:val="9"/>
        </w:numPr>
        <w:suppressAutoHyphens w:val="0"/>
        <w:spacing w:after="0" w:line="240" w:lineRule="auto"/>
        <w:jc w:val="left"/>
        <w:rPr>
          <w:rFonts w:eastAsia="Malgun Gothic"/>
          <w:lang w:eastAsia="zh-CN"/>
        </w:rPr>
      </w:pPr>
      <w:r w:rsidRPr="00E64DCB">
        <w:rPr>
          <w:rFonts w:eastAsia="Malgun Gothic" w:hint="eastAsia"/>
          <w:bCs/>
          <w:lang w:eastAsia="zh-CN"/>
        </w:rPr>
        <w:t>F</w:t>
      </w:r>
      <w:r>
        <w:rPr>
          <w:rFonts w:eastAsia="Malgun Gothic"/>
          <w:bCs/>
          <w:lang w:eastAsia="zh-CN"/>
        </w:rPr>
        <w:t>or multi-PDSCH scheduled by a single DCI</w:t>
      </w:r>
      <w:r w:rsidRPr="00E64DCB">
        <w:rPr>
          <w:rFonts w:eastAsia="Malgun Gothic" w:hint="eastAsia"/>
          <w:bCs/>
          <w:lang w:eastAsia="zh-CN"/>
        </w:rPr>
        <w:t>,</w:t>
      </w:r>
      <w:r w:rsidRPr="00E64DCB">
        <w:rPr>
          <w:rFonts w:eastAsia="Malgun Gothic" w:hint="eastAsia"/>
          <w:lang w:eastAsia="zh-CN"/>
        </w:rPr>
        <w:t xml:space="preserve"> FFS whether the number of PRBs for TBS </w:t>
      </w:r>
      <w:r>
        <w:rPr>
          <w:rFonts w:eastAsia="Malgun Gothic" w:hint="eastAsia"/>
          <w:lang w:eastAsia="zh-CN"/>
        </w:rPr>
        <w:t>d</w:t>
      </w:r>
      <w:r>
        <w:rPr>
          <w:rFonts w:eastAsia="Malgun Gothic" w:hint="eastAsia"/>
          <w:lang w:eastAsia="zh-CN"/>
        </w:rPr>
        <w:t>e</w:t>
      </w:r>
      <w:r>
        <w:rPr>
          <w:rFonts w:eastAsia="Malgun Gothic" w:hint="eastAsia"/>
          <w:lang w:eastAsia="zh-CN"/>
        </w:rPr>
        <w:t>termination is based on</w:t>
      </w:r>
      <w:r w:rsidRPr="00E64DCB">
        <w:rPr>
          <w:rFonts w:eastAsia="Malgun Gothic" w:hint="eastAsia"/>
          <w:lang w:eastAsia="zh-CN"/>
        </w:rPr>
        <w:t xml:space="preserve"> assigned PRBs or</w:t>
      </w:r>
      <w:r>
        <w:rPr>
          <w:rFonts w:eastAsia="Malgun Gothic" w:hint="eastAsia"/>
          <w:lang w:eastAsia="zh-CN"/>
        </w:rPr>
        <w:t xml:space="preserve"> assigned PRBs within DL usable PRBs only</w:t>
      </w:r>
      <w:r w:rsidRPr="00E64DCB">
        <w:rPr>
          <w:rFonts w:eastAsia="Malgun Gothic" w:hint="eastAsia"/>
          <w:lang w:eastAsia="zh-CN"/>
        </w:rPr>
        <w:t>.</w:t>
      </w:r>
    </w:p>
    <w:p w14:paraId="4FB7267D" w14:textId="77777777" w:rsidR="005A5B15" w:rsidRDefault="005A5B15" w:rsidP="005A5B15"/>
    <w:p w14:paraId="5A306D49" w14:textId="77777777" w:rsidR="005A5B15" w:rsidRPr="003E3466" w:rsidRDefault="005A5B15" w:rsidP="005A5B15">
      <w:pPr>
        <w:rPr>
          <w:rFonts w:eastAsia="Malgun Gothic"/>
          <w:b/>
          <w:lang w:eastAsia="zh-CN"/>
        </w:rPr>
      </w:pPr>
      <w:r w:rsidRPr="00A47453">
        <w:rPr>
          <w:rFonts w:eastAsia="Malgun Gothic"/>
          <w:b/>
          <w:highlight w:val="green"/>
          <w:lang w:eastAsia="zh-CN"/>
        </w:rPr>
        <w:t>Agreement</w:t>
      </w:r>
    </w:p>
    <w:p w14:paraId="0EDD6B14" w14:textId="77777777" w:rsidR="005A5B15" w:rsidRPr="00A47453" w:rsidRDefault="005A5B15" w:rsidP="005A5B15">
      <w:pPr>
        <w:rPr>
          <w:rFonts w:eastAsia="Malgun Gothic"/>
          <w:lang w:eastAsia="zh-CN"/>
        </w:rPr>
      </w:pPr>
      <w:r w:rsidRPr="00A47453">
        <w:rPr>
          <w:rFonts w:eastAsia="Malgun Gothic" w:hint="eastAsia"/>
          <w:lang w:eastAsia="zh-CN"/>
        </w:rPr>
        <w:t xml:space="preserve">For </w:t>
      </w:r>
      <w:r w:rsidRPr="00A47453">
        <w:rPr>
          <w:rFonts w:eastAsia="Malgun Gothic"/>
          <w:lang w:eastAsia="zh-CN"/>
        </w:rPr>
        <w:t>Configuration</w:t>
      </w:r>
      <w:r w:rsidRPr="00A47453">
        <w:rPr>
          <w:rFonts w:eastAsia="Malgun Gothic"/>
        </w:rPr>
        <w:t xml:space="preserve"> 1: The transmissions/receptions are restricted to SBFD symbols only or non-SBFD symbols only</w:t>
      </w:r>
      <w:r w:rsidRPr="00A47453">
        <w:rPr>
          <w:rFonts w:eastAsia="Malgun Gothic" w:hint="eastAsia"/>
          <w:lang w:eastAsia="zh-CN"/>
        </w:rPr>
        <w:t>, the valid symbol type is determined as following.</w:t>
      </w:r>
    </w:p>
    <w:p w14:paraId="5F61A4C6" w14:textId="77777777" w:rsidR="005A5B15" w:rsidRPr="00A47453" w:rsidRDefault="005A5B15" w:rsidP="005A5B15">
      <w:pPr>
        <w:numPr>
          <w:ilvl w:val="0"/>
          <w:numId w:val="8"/>
        </w:numPr>
        <w:suppressAutoHyphens w:val="0"/>
        <w:spacing w:after="0" w:line="240" w:lineRule="auto"/>
        <w:jc w:val="left"/>
        <w:rPr>
          <w:rFonts w:eastAsia="Malgun Gothic"/>
          <w:lang w:eastAsia="zh-CN"/>
        </w:rPr>
      </w:pPr>
      <w:r w:rsidRPr="00A47453">
        <w:rPr>
          <w:rFonts w:eastAsia="Malgun Gothic" w:hint="eastAsia"/>
          <w:lang w:eastAsia="zh-CN"/>
        </w:rPr>
        <w:t xml:space="preserve">For semi-statically configured </w:t>
      </w:r>
      <w:r w:rsidRPr="00A47453">
        <w:rPr>
          <w:rFonts w:eastAsia="Malgun Gothic"/>
        </w:rPr>
        <w:t>transmissions/receptions without activation DCI</w:t>
      </w:r>
      <w:r w:rsidRPr="00A47453">
        <w:rPr>
          <w:rFonts w:eastAsia="Malgun Gothic" w:hint="eastAsia"/>
          <w:lang w:eastAsia="zh-CN"/>
        </w:rPr>
        <w:t xml:space="preserve">, </w:t>
      </w:r>
      <w:r w:rsidRPr="00A47453">
        <w:rPr>
          <w:rFonts w:eastAsia="Malgun Gothic"/>
          <w:lang w:eastAsia="zh-CN"/>
        </w:rPr>
        <w:t>the</w:t>
      </w:r>
      <w:r w:rsidRPr="00A47453">
        <w:rPr>
          <w:rFonts w:eastAsia="Malgun Gothic" w:hint="eastAsia"/>
          <w:lang w:eastAsia="zh-CN"/>
        </w:rPr>
        <w:t xml:space="preserve"> valid symbol type is explicitly configured by RRC.</w:t>
      </w:r>
    </w:p>
    <w:p w14:paraId="3FFB16D9" w14:textId="77777777" w:rsidR="005A5B15" w:rsidRPr="00A47453" w:rsidRDefault="005A5B15" w:rsidP="005A5B15">
      <w:pPr>
        <w:numPr>
          <w:ilvl w:val="1"/>
          <w:numId w:val="8"/>
        </w:numPr>
        <w:suppressAutoHyphens w:val="0"/>
        <w:spacing w:after="0" w:line="240" w:lineRule="auto"/>
        <w:jc w:val="left"/>
        <w:rPr>
          <w:rFonts w:eastAsia="Malgun Gothic"/>
          <w:lang w:eastAsia="zh-CN"/>
        </w:rPr>
      </w:pPr>
      <w:r w:rsidRPr="00A47453">
        <w:rPr>
          <w:rFonts w:eastAsia="Malgun Gothic" w:hint="eastAsia"/>
          <w:lang w:eastAsia="zh-CN"/>
        </w:rPr>
        <w:t>It is not applicable to PDCCH</w:t>
      </w:r>
    </w:p>
    <w:p w14:paraId="1EA85149" w14:textId="77777777" w:rsidR="005A5B15" w:rsidRPr="00A47453" w:rsidRDefault="005A5B15" w:rsidP="005A5B15">
      <w:pPr>
        <w:numPr>
          <w:ilvl w:val="0"/>
          <w:numId w:val="8"/>
        </w:numPr>
        <w:suppressAutoHyphens w:val="0"/>
        <w:spacing w:after="0" w:line="240" w:lineRule="auto"/>
        <w:jc w:val="left"/>
        <w:rPr>
          <w:rFonts w:eastAsia="Malgun Gothic"/>
          <w:lang w:eastAsia="zh-CN"/>
        </w:rPr>
      </w:pPr>
      <w:r w:rsidRPr="00A47453">
        <w:rPr>
          <w:rFonts w:eastAsia="Malgun Gothic" w:hint="eastAsia"/>
          <w:lang w:eastAsia="zh-CN"/>
        </w:rPr>
        <w:lastRenderedPageBreak/>
        <w:t xml:space="preserve">For dynamically scheduled </w:t>
      </w:r>
      <w:r w:rsidRPr="00A47453">
        <w:rPr>
          <w:rFonts w:eastAsia="Malgun Gothic"/>
        </w:rPr>
        <w:t>transmissions/receptions</w:t>
      </w:r>
      <w:r w:rsidRPr="00A47453">
        <w:rPr>
          <w:rFonts w:eastAsia="Malgun Gothic" w:hint="eastAsia"/>
          <w:lang w:eastAsia="zh-CN"/>
        </w:rPr>
        <w:t xml:space="preserve">, </w:t>
      </w:r>
      <w:r w:rsidRPr="00A47453">
        <w:rPr>
          <w:rFonts w:eastAsia="Malgun Gothic"/>
          <w:lang w:eastAsia="zh-CN"/>
        </w:rPr>
        <w:t>the</w:t>
      </w:r>
      <w:r w:rsidRPr="00A47453">
        <w:rPr>
          <w:rFonts w:eastAsia="Malgun Gothic" w:hint="eastAsia"/>
          <w:lang w:eastAsia="zh-CN"/>
        </w:rPr>
        <w:t xml:space="preserve"> valid symbol type is determined based on the symbol type of the first</w:t>
      </w:r>
      <w:r w:rsidRPr="00A47453">
        <w:rPr>
          <w:rFonts w:eastAsia="Malgun Gothic"/>
        </w:rPr>
        <w:t xml:space="preserve"> transmission/reception</w:t>
      </w:r>
      <w:r w:rsidRPr="00A47453">
        <w:rPr>
          <w:rFonts w:eastAsia="Malgun Gothic" w:hint="eastAsia"/>
          <w:lang w:eastAsia="zh-CN"/>
        </w:rPr>
        <w:t>.</w:t>
      </w:r>
    </w:p>
    <w:p w14:paraId="3A4317D0" w14:textId="77777777" w:rsidR="005A5B15" w:rsidRPr="003E3466" w:rsidRDefault="005A5B15" w:rsidP="005A5B15">
      <w:pPr>
        <w:numPr>
          <w:ilvl w:val="0"/>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For SP-CSI on PUCCH or PUSCH, type 2 CG PUSCH, SPS PDSCH and semi-persistent SRS, down-select from the </w:t>
      </w:r>
      <w:r w:rsidRPr="003E3466">
        <w:rPr>
          <w:rFonts w:eastAsia="Malgun Gothic"/>
          <w:lang w:eastAsia="zh-CN"/>
        </w:rPr>
        <w:t>following</w:t>
      </w:r>
      <w:r w:rsidRPr="003E3466">
        <w:rPr>
          <w:rFonts w:eastAsia="Malgun Gothic" w:hint="eastAsia"/>
          <w:lang w:eastAsia="zh-CN"/>
        </w:rPr>
        <w:t xml:space="preserve"> options:</w:t>
      </w:r>
    </w:p>
    <w:p w14:paraId="3AF56C8A" w14:textId="77777777" w:rsidR="005A5B15" w:rsidRPr="003E3466" w:rsidRDefault="005A5B15" w:rsidP="005A5B15">
      <w:pPr>
        <w:numPr>
          <w:ilvl w:val="1"/>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Option 1: </w:t>
      </w:r>
    </w:p>
    <w:p w14:paraId="7451CC23"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SP-CSI on PUCCH or PUSCH is explicitly configured in </w:t>
      </w:r>
      <w:r w:rsidRPr="003E3466">
        <w:rPr>
          <w:rFonts w:eastAsia="Malgun Gothic" w:hint="eastAsia"/>
          <w:i/>
          <w:lang w:eastAsia="zh-CN"/>
        </w:rPr>
        <w:t>CSI-</w:t>
      </w:r>
      <w:proofErr w:type="spellStart"/>
      <w:r w:rsidRPr="003E3466">
        <w:rPr>
          <w:rFonts w:eastAsia="Malgun Gothic" w:hint="eastAsia"/>
          <w:i/>
          <w:lang w:eastAsia="zh-CN"/>
        </w:rPr>
        <w:t>ReportConfig</w:t>
      </w:r>
      <w:proofErr w:type="spellEnd"/>
      <w:r w:rsidRPr="003E3466">
        <w:rPr>
          <w:rFonts w:eastAsia="Malgun Gothic" w:hint="eastAsia"/>
          <w:lang w:eastAsia="zh-CN"/>
        </w:rPr>
        <w:t xml:space="preserve">. </w:t>
      </w:r>
    </w:p>
    <w:p w14:paraId="01114B09"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type 2 CG PUSCH is explicitly configured in </w:t>
      </w:r>
      <w:proofErr w:type="spellStart"/>
      <w:r w:rsidRPr="003E3466">
        <w:rPr>
          <w:rFonts w:eastAsia="Malgun Gothic" w:hint="eastAsia"/>
          <w:i/>
          <w:lang w:eastAsia="zh-CN"/>
        </w:rPr>
        <w:t>Configure</w:t>
      </w:r>
      <w:r w:rsidRPr="003E3466">
        <w:rPr>
          <w:rFonts w:eastAsia="Malgun Gothic" w:hint="eastAsia"/>
          <w:i/>
          <w:lang w:eastAsia="zh-CN"/>
        </w:rPr>
        <w:t>d</w:t>
      </w:r>
      <w:r w:rsidRPr="003E3466">
        <w:rPr>
          <w:rFonts w:eastAsia="Malgun Gothic" w:hint="eastAsia"/>
          <w:i/>
          <w:lang w:eastAsia="zh-CN"/>
        </w:rPr>
        <w:t>GrantConfig</w:t>
      </w:r>
      <w:proofErr w:type="spellEnd"/>
      <w:r w:rsidRPr="003E3466">
        <w:rPr>
          <w:rFonts w:eastAsia="Malgun Gothic" w:hint="eastAsia"/>
          <w:lang w:eastAsia="zh-CN"/>
        </w:rPr>
        <w:t xml:space="preserve">. </w:t>
      </w:r>
    </w:p>
    <w:p w14:paraId="0F78568A"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SPS PDSCH is explicitly configured in </w:t>
      </w:r>
      <w:r w:rsidRPr="003E3466">
        <w:rPr>
          <w:rFonts w:eastAsia="Malgun Gothic" w:hint="eastAsia"/>
          <w:i/>
          <w:lang w:eastAsia="zh-CN"/>
        </w:rPr>
        <w:t>SPS-Config</w:t>
      </w:r>
      <w:r w:rsidRPr="003E3466">
        <w:rPr>
          <w:rFonts w:eastAsia="Malgun Gothic" w:hint="eastAsia"/>
          <w:lang w:eastAsia="zh-CN"/>
        </w:rPr>
        <w:t xml:space="preserve">. </w:t>
      </w:r>
    </w:p>
    <w:p w14:paraId="169C9D71" w14:textId="77777777" w:rsidR="005A5B15" w:rsidRPr="00942F0C" w:rsidRDefault="005A5B15" w:rsidP="005A5B15">
      <w:pPr>
        <w:numPr>
          <w:ilvl w:val="2"/>
          <w:numId w:val="8"/>
        </w:numPr>
        <w:suppressAutoHyphens w:val="0"/>
        <w:spacing w:after="0" w:line="240" w:lineRule="auto"/>
        <w:jc w:val="left"/>
        <w:rPr>
          <w:rFonts w:eastAsia="Malgun Gothic"/>
          <w:lang w:eastAsia="zh-CN"/>
        </w:rPr>
      </w:pPr>
      <w:r w:rsidRPr="00942F0C">
        <w:rPr>
          <w:rFonts w:eastAsia="Malgun Gothic"/>
          <w:lang w:eastAsia="zh-CN"/>
        </w:rPr>
        <w:t>T</w:t>
      </w:r>
      <w:r w:rsidRPr="00942F0C">
        <w:rPr>
          <w:rFonts w:eastAsia="Malgun Gothic" w:hint="eastAsia"/>
          <w:lang w:eastAsia="zh-CN"/>
        </w:rPr>
        <w:t>he valid symbol type for semi-persistent SRS is explicitly configured in [</w:t>
      </w:r>
      <w:r w:rsidRPr="00942F0C">
        <w:rPr>
          <w:rFonts w:eastAsia="Malgun Gothic" w:hint="eastAsia"/>
          <w:i/>
          <w:lang w:eastAsia="zh-CN"/>
        </w:rPr>
        <w:t>SRS-</w:t>
      </w:r>
      <w:proofErr w:type="spellStart"/>
      <w:r w:rsidRPr="00942F0C">
        <w:rPr>
          <w:rFonts w:eastAsia="Malgun Gothic" w:hint="eastAsia"/>
          <w:i/>
          <w:lang w:eastAsia="zh-CN"/>
        </w:rPr>
        <w:t>Config</w:t>
      </w:r>
      <w:proofErr w:type="spellEnd"/>
      <w:r w:rsidRPr="00942F0C">
        <w:rPr>
          <w:i/>
          <w:iCs/>
        </w:rPr>
        <w:t xml:space="preserve"> </w:t>
      </w:r>
      <w:r w:rsidRPr="00942F0C">
        <w:rPr>
          <w:iCs/>
        </w:rPr>
        <w:t>/</w:t>
      </w:r>
      <w:r w:rsidRPr="00942F0C">
        <w:rPr>
          <w:i/>
          <w:iCs/>
        </w:rPr>
        <w:t>SRS-</w:t>
      </w:r>
      <w:proofErr w:type="spellStart"/>
      <w:r w:rsidRPr="00942F0C">
        <w:rPr>
          <w:i/>
          <w:iCs/>
        </w:rPr>
        <w:t>ResourceSet</w:t>
      </w:r>
      <w:proofErr w:type="spellEnd"/>
      <w:r w:rsidRPr="00942F0C">
        <w:rPr>
          <w:iCs/>
        </w:rPr>
        <w:t>/</w:t>
      </w:r>
      <w:r w:rsidRPr="00942F0C">
        <w:rPr>
          <w:i/>
          <w:iCs/>
        </w:rPr>
        <w:t>SRS-Resource</w:t>
      </w:r>
      <w:r w:rsidRPr="00942F0C">
        <w:rPr>
          <w:rFonts w:eastAsia="Malgun Gothic" w:hint="eastAsia"/>
          <w:lang w:eastAsia="zh-CN"/>
        </w:rPr>
        <w:t>].</w:t>
      </w:r>
    </w:p>
    <w:p w14:paraId="1150A499" w14:textId="77777777" w:rsidR="005A5B15" w:rsidRPr="003E3466" w:rsidRDefault="005A5B15" w:rsidP="005A5B15">
      <w:pPr>
        <w:numPr>
          <w:ilvl w:val="1"/>
          <w:numId w:val="8"/>
        </w:numPr>
        <w:suppressAutoHyphens w:val="0"/>
        <w:spacing w:after="0" w:line="240" w:lineRule="auto"/>
        <w:jc w:val="left"/>
        <w:rPr>
          <w:rFonts w:eastAsia="Malgun Gothic"/>
          <w:lang w:eastAsia="zh-CN"/>
        </w:rPr>
      </w:pPr>
      <w:r w:rsidRPr="003E3466">
        <w:rPr>
          <w:rFonts w:eastAsia="Malgun Gothic" w:hint="eastAsia"/>
          <w:lang w:eastAsia="zh-CN"/>
        </w:rPr>
        <w:t xml:space="preserve">Option 2: </w:t>
      </w:r>
    </w:p>
    <w:p w14:paraId="5DC747AD"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he valid symbol type for SP-CSI on PUCCH or PUSCH is determined based on the symbol type of the first PUSCH/ PUCCH after activation.</w:t>
      </w:r>
    </w:p>
    <w:p w14:paraId="4115A1FC"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he valid symbol type for type 2 CG PUS</w:t>
      </w:r>
      <w:r>
        <w:rPr>
          <w:rFonts w:eastAsia="Malgun Gothic"/>
          <w:lang w:eastAsia="zh-CN"/>
        </w:rPr>
        <w:t>CH</w:t>
      </w:r>
      <w:r w:rsidRPr="003E3466">
        <w:rPr>
          <w:rFonts w:eastAsia="Malgun Gothic" w:hint="eastAsia"/>
          <w:lang w:eastAsia="zh-CN"/>
        </w:rPr>
        <w:t xml:space="preserve"> is determined based on the symbol type of the first CG PUSCH </w:t>
      </w:r>
      <w:r>
        <w:rPr>
          <w:rFonts w:eastAsia="Malgun Gothic"/>
          <w:lang w:eastAsia="zh-CN"/>
        </w:rPr>
        <w:t>associated with</w:t>
      </w:r>
      <w:r w:rsidRPr="003E3466">
        <w:rPr>
          <w:rFonts w:eastAsia="Malgun Gothic" w:hint="eastAsia"/>
          <w:lang w:eastAsia="zh-CN"/>
        </w:rPr>
        <w:t xml:space="preserve"> activation</w:t>
      </w:r>
      <w:r>
        <w:rPr>
          <w:rFonts w:eastAsia="Malgun Gothic"/>
          <w:lang w:eastAsia="zh-CN"/>
        </w:rPr>
        <w:t xml:space="preserve"> DCI</w:t>
      </w:r>
      <w:r w:rsidRPr="003E3466">
        <w:rPr>
          <w:rFonts w:eastAsia="Malgun Gothic" w:hint="eastAsia"/>
          <w:lang w:eastAsia="zh-CN"/>
        </w:rPr>
        <w:t>.</w:t>
      </w:r>
    </w:p>
    <w:p w14:paraId="75F41284" w14:textId="77777777" w:rsidR="005A5B15" w:rsidRPr="003E3466" w:rsidRDefault="005A5B15" w:rsidP="005A5B15">
      <w:pPr>
        <w:numPr>
          <w:ilvl w:val="2"/>
          <w:numId w:val="8"/>
        </w:numPr>
        <w:suppressAutoHyphens w:val="0"/>
        <w:spacing w:after="0" w:line="240" w:lineRule="auto"/>
        <w:jc w:val="left"/>
        <w:rPr>
          <w:rFonts w:eastAsia="Malgun Gothic"/>
          <w:lang w:eastAsia="zh-CN"/>
        </w:rPr>
      </w:pPr>
      <w:r w:rsidRPr="003E3466">
        <w:rPr>
          <w:rFonts w:eastAsia="Malgun Gothic"/>
          <w:lang w:eastAsia="zh-CN"/>
        </w:rPr>
        <w:t>T</w:t>
      </w:r>
      <w:r w:rsidRPr="003E3466">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sidRPr="003E3466">
        <w:rPr>
          <w:rFonts w:eastAsia="Malgun Gothic" w:hint="eastAsia"/>
          <w:lang w:eastAsia="zh-CN"/>
        </w:rPr>
        <w:t xml:space="preserve"> activation</w:t>
      </w:r>
      <w:r>
        <w:rPr>
          <w:rFonts w:eastAsia="Malgun Gothic"/>
          <w:lang w:eastAsia="zh-CN"/>
        </w:rPr>
        <w:t xml:space="preserve"> DCI</w:t>
      </w:r>
      <w:r w:rsidRPr="003E3466">
        <w:rPr>
          <w:rFonts w:eastAsia="Malgun Gothic" w:hint="eastAsia"/>
          <w:lang w:eastAsia="zh-CN"/>
        </w:rPr>
        <w:t>.</w:t>
      </w:r>
    </w:p>
    <w:p w14:paraId="2F774738" w14:textId="77777777" w:rsidR="005A5B15" w:rsidRPr="002048E5" w:rsidRDefault="005A5B15" w:rsidP="005A5B15">
      <w:pPr>
        <w:pStyle w:val="a0"/>
        <w:numPr>
          <w:ilvl w:val="2"/>
          <w:numId w:val="8"/>
        </w:numPr>
      </w:pPr>
      <w:r w:rsidRPr="002048E5">
        <w:t>The valid symbol type</w:t>
      </w:r>
      <w:r w:rsidRPr="002048E5">
        <w:rPr>
          <w:rFonts w:hint="eastAsia"/>
        </w:rPr>
        <w:t xml:space="preserve"> </w:t>
      </w:r>
      <w:r>
        <w:rPr>
          <w:rFonts w:hint="eastAsia"/>
        </w:rPr>
        <w:t>for semi-persistent SRS</w:t>
      </w:r>
      <w:r w:rsidRPr="002048E5">
        <w:t xml:space="preserve"> is determined based on the symbol type of the first SRS after activation.</w:t>
      </w:r>
    </w:p>
    <w:p w14:paraId="0DF3ED2A" w14:textId="77777777" w:rsidR="005A5B15" w:rsidRDefault="005A5B15" w:rsidP="005A5B15"/>
    <w:p w14:paraId="61DE121D" w14:textId="77777777" w:rsidR="005A5B15" w:rsidRPr="00F53C10" w:rsidRDefault="005A5B15" w:rsidP="005A5B15">
      <w:pPr>
        <w:rPr>
          <w:rFonts w:eastAsia="Malgun Gothic"/>
          <w:b/>
          <w:lang w:eastAsia="zh-CN"/>
        </w:rPr>
      </w:pPr>
      <w:r w:rsidRPr="00F53C10">
        <w:rPr>
          <w:rFonts w:eastAsia="Malgun Gothic"/>
          <w:b/>
          <w:highlight w:val="green"/>
          <w:lang w:eastAsia="zh-CN"/>
        </w:rPr>
        <w:t>Agreement</w:t>
      </w:r>
    </w:p>
    <w:p w14:paraId="1F69C2AC" w14:textId="77777777" w:rsidR="005A5B15" w:rsidRPr="00F53C10" w:rsidRDefault="005A5B15" w:rsidP="005A5B15">
      <w:pPr>
        <w:rPr>
          <w:rFonts w:eastAsia="Malgun Gothic"/>
          <w:lang w:eastAsia="zh-CN"/>
        </w:rPr>
      </w:pPr>
      <w:r w:rsidRPr="00F53C10">
        <w:rPr>
          <w:rFonts w:eastAsia="Malgun Gothic"/>
          <w:lang w:eastAsia="zh-CN"/>
        </w:rPr>
        <w:t xml:space="preserve">For </w:t>
      </w:r>
      <w:r w:rsidRPr="00840184">
        <w:rPr>
          <w:rFonts w:eastAsia="Malgun Gothic"/>
        </w:rPr>
        <w:t>UL transmissions and DL receptions across SBFD symbols and non-SBFD symbols in different slots</w:t>
      </w:r>
      <w:r w:rsidRPr="00F53C10">
        <w:rPr>
          <w:rFonts w:eastAsia="Malgun Gothic" w:hint="eastAsia"/>
          <w:lang w:eastAsia="zh-CN"/>
        </w:rPr>
        <w:t xml:space="preserve"> with C</w:t>
      </w:r>
      <w:r w:rsidRPr="00F53C10">
        <w:rPr>
          <w:rFonts w:eastAsia="Malgun Gothic"/>
          <w:lang w:eastAsia="zh-CN"/>
        </w:rPr>
        <w:t xml:space="preserve">onfiguration 1, </w:t>
      </w:r>
    </w:p>
    <w:p w14:paraId="375DF5AF" w14:textId="77777777" w:rsidR="005A5B15" w:rsidRPr="00F53C10" w:rsidRDefault="005A5B15" w:rsidP="005A5B15">
      <w:pPr>
        <w:numPr>
          <w:ilvl w:val="0"/>
          <w:numId w:val="8"/>
        </w:numPr>
        <w:suppressAutoHyphens w:val="0"/>
        <w:spacing w:after="0" w:line="240" w:lineRule="auto"/>
        <w:jc w:val="left"/>
        <w:rPr>
          <w:rFonts w:eastAsia="Malgun Gothic"/>
          <w:lang w:eastAsia="zh-CN"/>
        </w:rPr>
      </w:pPr>
      <w:r w:rsidRPr="00F53C10">
        <w:rPr>
          <w:rFonts w:eastAsia="Malgun Gothic"/>
          <w:lang w:eastAsia="zh-CN"/>
        </w:rPr>
        <w:t>For PUSCH repetition</w:t>
      </w:r>
      <w:r w:rsidRPr="00F53C10">
        <w:rPr>
          <w:rFonts w:eastAsia="Malgun Gothic" w:hint="eastAsia"/>
          <w:lang w:eastAsia="zh-CN"/>
        </w:rPr>
        <w:t xml:space="preserve"> type A</w:t>
      </w:r>
      <w:r w:rsidRPr="00F53C10">
        <w:rPr>
          <w:rFonts w:eastAsia="Malgun Gothic"/>
          <w:lang w:eastAsia="zh-CN"/>
        </w:rPr>
        <w:t xml:space="preserve"> with available slot counting, TBoMS and PUCCH repetition</w:t>
      </w:r>
      <w:r w:rsidRPr="00F53C10">
        <w:rPr>
          <w:rFonts w:eastAsia="Malgun Gothic" w:hint="eastAsia"/>
          <w:lang w:eastAsia="zh-CN"/>
        </w:rPr>
        <w:t>s</w:t>
      </w:r>
      <w:r w:rsidRPr="00F53C10">
        <w:rPr>
          <w:rFonts w:eastAsia="Malgun Gothic"/>
          <w:lang w:eastAsia="zh-CN"/>
        </w:rPr>
        <w:t>, UE pos</w:t>
      </w:r>
      <w:r w:rsidRPr="00F53C10">
        <w:rPr>
          <w:rFonts w:eastAsia="Malgun Gothic"/>
          <w:lang w:eastAsia="zh-CN"/>
        </w:rPr>
        <w:t>t</w:t>
      </w:r>
      <w:r w:rsidRPr="00F53C10">
        <w:rPr>
          <w:rFonts w:eastAsia="Malgun Gothic"/>
          <w:lang w:eastAsia="zh-CN"/>
        </w:rPr>
        <w:t>pone</w:t>
      </w:r>
      <w:r w:rsidRPr="00F53C10">
        <w:rPr>
          <w:rFonts w:eastAsia="Malgun Gothic" w:hint="eastAsia"/>
          <w:lang w:eastAsia="zh-CN"/>
        </w:rPr>
        <w:t>s</w:t>
      </w:r>
      <w:r w:rsidRPr="00F53C10">
        <w:rPr>
          <w:rFonts w:eastAsia="Malgun Gothic"/>
          <w:lang w:eastAsia="zh-CN"/>
        </w:rPr>
        <w:t xml:space="preserve"> transmissions in the </w:t>
      </w:r>
      <w:r w:rsidRPr="00F53C10">
        <w:rPr>
          <w:rFonts w:eastAsia="Malgun Gothic" w:hint="eastAsia"/>
          <w:lang w:eastAsia="zh-CN"/>
        </w:rPr>
        <w:t>invalid</w:t>
      </w:r>
      <w:r w:rsidRPr="00F53C10">
        <w:rPr>
          <w:rFonts w:eastAsia="Malgun Gothic"/>
          <w:lang w:eastAsia="zh-CN"/>
        </w:rPr>
        <w:t xml:space="preserve"> symbol type</w:t>
      </w:r>
      <w:r w:rsidRPr="00F53C10">
        <w:rPr>
          <w:rFonts w:eastAsia="Malgun Gothic" w:hint="eastAsia"/>
          <w:lang w:eastAsia="zh-CN"/>
        </w:rPr>
        <w:t>.</w:t>
      </w:r>
    </w:p>
    <w:p w14:paraId="2AA71311" w14:textId="77777777" w:rsidR="005A5B15" w:rsidRPr="00F53C10" w:rsidRDefault="005A5B15" w:rsidP="005A5B15">
      <w:pPr>
        <w:numPr>
          <w:ilvl w:val="0"/>
          <w:numId w:val="8"/>
        </w:numPr>
        <w:suppressAutoHyphens w:val="0"/>
        <w:spacing w:after="0" w:line="240" w:lineRule="auto"/>
        <w:jc w:val="left"/>
        <w:rPr>
          <w:rFonts w:eastAsia="Malgun Gothic"/>
          <w:lang w:eastAsia="zh-CN"/>
        </w:rPr>
      </w:pPr>
      <w:r w:rsidRPr="00F53C10">
        <w:rPr>
          <w:rFonts w:eastAsia="Malgun Gothic" w:hint="eastAsia"/>
          <w:lang w:eastAsia="zh-CN"/>
        </w:rPr>
        <w:t>For CG PUSCH and SPS PDSCH, P/SP SRS, P/SP CSI-RS, P/SP PUCCH</w:t>
      </w:r>
      <w:r>
        <w:rPr>
          <w:rFonts w:eastAsia="Malgun Gothic"/>
          <w:lang w:eastAsia="zh-CN"/>
        </w:rPr>
        <w:t>, SP-CSI on PUSCH</w:t>
      </w:r>
      <w:r w:rsidRPr="00F53C10">
        <w:rPr>
          <w:rFonts w:eastAsia="Malgun Gothic" w:hint="eastAsia"/>
          <w:lang w:eastAsia="zh-CN"/>
        </w:rPr>
        <w:t xml:space="preserve">, PUSCH repetition type A without available slot counting, multi-PUSCH/PDSCH </w:t>
      </w:r>
      <w:r w:rsidRPr="00F53C10">
        <w:rPr>
          <w:rFonts w:eastAsia="Malgun Gothic"/>
          <w:bCs/>
          <w:lang w:eastAsia="zh-CN"/>
        </w:rPr>
        <w:t>scheduled by a single DCI</w:t>
      </w:r>
      <w:r w:rsidRPr="00F53C10">
        <w:rPr>
          <w:rFonts w:eastAsia="Malgun Gothic" w:hint="eastAsia"/>
          <w:bCs/>
          <w:lang w:eastAsia="zh-CN"/>
        </w:rPr>
        <w:t>,</w:t>
      </w:r>
      <w:r w:rsidRPr="000038EA">
        <w:rPr>
          <w:rFonts w:eastAsia="Malgun Gothic"/>
          <w:bCs/>
          <w:lang w:eastAsia="zh-CN"/>
        </w:rPr>
        <w:t xml:space="preserve"> </w:t>
      </w:r>
      <w:r w:rsidRPr="00F53C10">
        <w:rPr>
          <w:rFonts w:eastAsia="Malgun Gothic" w:hint="eastAsia"/>
          <w:lang w:eastAsia="zh-CN"/>
        </w:rPr>
        <w:t>and PDSCH repetitions</w:t>
      </w:r>
      <w:r w:rsidRPr="00F53C10">
        <w:rPr>
          <w:rFonts w:eastAsia="Malgun Gothic"/>
          <w:lang w:eastAsia="zh-CN"/>
        </w:rPr>
        <w:t xml:space="preserve">, transmissions/receptions in the </w:t>
      </w:r>
      <w:r w:rsidRPr="00F53C10">
        <w:rPr>
          <w:rFonts w:eastAsia="Malgun Gothic" w:hint="eastAsia"/>
          <w:lang w:eastAsia="zh-CN"/>
        </w:rPr>
        <w:t>invalid</w:t>
      </w:r>
      <w:r w:rsidRPr="00F53C10">
        <w:rPr>
          <w:rFonts w:eastAsia="Malgun Gothic"/>
          <w:lang w:eastAsia="zh-CN"/>
        </w:rPr>
        <w:t xml:space="preserve"> symbol type</w:t>
      </w:r>
      <w:r w:rsidRPr="00F53C10">
        <w:rPr>
          <w:rFonts w:eastAsia="Malgun Gothic" w:hint="eastAsia"/>
          <w:lang w:eastAsia="zh-CN"/>
        </w:rPr>
        <w:t xml:space="preserve"> are dropped.</w:t>
      </w:r>
    </w:p>
    <w:p w14:paraId="66933A81" w14:textId="77777777" w:rsidR="005A5B15" w:rsidRDefault="005A5B15" w:rsidP="005A5B15"/>
    <w:p w14:paraId="39386412" w14:textId="77777777" w:rsidR="005A5B15" w:rsidRPr="00F53C10" w:rsidRDefault="005A5B15" w:rsidP="005A5B15">
      <w:pPr>
        <w:rPr>
          <w:rFonts w:eastAsia="Malgun Gothic"/>
          <w:b/>
          <w:lang w:eastAsia="zh-CN"/>
        </w:rPr>
      </w:pPr>
      <w:r w:rsidRPr="00F53C10">
        <w:rPr>
          <w:rFonts w:eastAsia="Malgun Gothic"/>
          <w:b/>
          <w:highlight w:val="green"/>
          <w:lang w:eastAsia="zh-CN"/>
        </w:rPr>
        <w:t>Agreement</w:t>
      </w:r>
    </w:p>
    <w:p w14:paraId="4363CE05" w14:textId="77777777" w:rsidR="005A5B15" w:rsidRPr="00305FCE" w:rsidRDefault="005A5B15" w:rsidP="005A5B15">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sidRPr="00305FCE">
        <w:rPr>
          <w:rFonts w:eastAsia="Malgun Gothic" w:hint="eastAsia"/>
          <w:bCs/>
          <w:lang w:eastAsia="zh-CN"/>
        </w:rPr>
        <w:t xml:space="preserve"> (i.e. Configuration 2)</w:t>
      </w:r>
      <w:r>
        <w:rPr>
          <w:rFonts w:eastAsia="Malgun Gothic"/>
          <w:bCs/>
          <w:lang w:eastAsia="zh-CN"/>
        </w:rPr>
        <w:t>,</w:t>
      </w:r>
      <w:r w:rsidRPr="00305FCE">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sidRPr="00305FCE">
        <w:rPr>
          <w:rFonts w:eastAsia="Malgun Gothic" w:hint="eastAsia"/>
          <w:bCs/>
          <w:lang w:eastAsia="zh-CN"/>
        </w:rPr>
        <w:t xml:space="preserve"> (i.e. Configuration 2)</w:t>
      </w:r>
      <w:r>
        <w:rPr>
          <w:rFonts w:eastAsia="Malgun Gothic" w:hint="eastAsia"/>
          <w:bCs/>
          <w:lang w:eastAsia="zh-CN"/>
        </w:rPr>
        <w:t>,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sidRPr="00305FCE">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sidRPr="00305FCE">
        <w:rPr>
          <w:rFonts w:eastAsia="Malgun Gothic" w:hint="eastAsia"/>
          <w:bCs/>
          <w:lang w:eastAsia="zh-CN"/>
        </w:rPr>
        <w:t xml:space="preserve"> (i.e. Configuration 2)</w:t>
      </w:r>
      <w:r>
        <w:rPr>
          <w:rFonts w:eastAsia="Malgun Gothic"/>
          <w:bCs/>
          <w:lang w:eastAsia="zh-CN"/>
        </w:rPr>
        <w:t>,</w:t>
      </w:r>
      <w:r w:rsidRPr="00305FCE">
        <w:rPr>
          <w:rFonts w:eastAsia="Malgun Gothic" w:hint="eastAsia"/>
          <w:bCs/>
          <w:lang w:eastAsia="zh-CN"/>
        </w:rPr>
        <w:t xml:space="preserve"> </w:t>
      </w:r>
    </w:p>
    <w:p w14:paraId="66E37A98" w14:textId="77777777" w:rsidR="005A5B15" w:rsidRPr="008C08F7" w:rsidRDefault="005A5B15" w:rsidP="00AA4B8E">
      <w:pPr>
        <w:numPr>
          <w:ilvl w:val="0"/>
          <w:numId w:val="24"/>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sidRPr="00305FCE">
        <w:rPr>
          <w:rFonts w:eastAsia="Malgun Gothic" w:hint="eastAsia"/>
          <w:lang w:eastAsia="zh-CN"/>
        </w:rPr>
        <w:t>s</w:t>
      </w:r>
      <w:r>
        <w:rPr>
          <w:rFonts w:eastAsia="Malgun Gothic"/>
          <w:lang w:eastAsia="zh-CN"/>
        </w:rPr>
        <w:t xml:space="preserve"> and RB </w:t>
      </w:r>
      <w:r w:rsidRPr="008C08F7">
        <w:rPr>
          <w:rFonts w:eastAsia="Malgun Gothic"/>
          <w:lang w:eastAsia="zh-CN"/>
        </w:rPr>
        <w:t xml:space="preserve">offset(s) </w:t>
      </w:r>
      <w:r w:rsidRPr="00305FCE">
        <w:rPr>
          <w:rFonts w:eastAsia="Malgun Gothic" w:hint="eastAsia"/>
          <w:lang w:eastAsia="zh-CN"/>
        </w:rPr>
        <w:t>configur</w:t>
      </w:r>
      <w:r w:rsidRPr="00305FCE">
        <w:rPr>
          <w:rFonts w:eastAsia="Malgun Gothic" w:hint="eastAsia"/>
          <w:lang w:eastAsia="zh-CN"/>
        </w:rPr>
        <w:t>a</w:t>
      </w:r>
      <w:r w:rsidRPr="00305FCE">
        <w:rPr>
          <w:rFonts w:eastAsia="Malgun Gothic" w:hint="eastAsia"/>
          <w:lang w:eastAsia="zh-CN"/>
        </w:rPr>
        <w:t xml:space="preserve">tion/indication/determination </w:t>
      </w:r>
      <w:r w:rsidRPr="008C08F7">
        <w:rPr>
          <w:rFonts w:eastAsia="Malgun Gothic"/>
          <w:lang w:eastAsia="zh-CN"/>
        </w:rPr>
        <w:t xml:space="preserve">to determine </w:t>
      </w:r>
      <w:r w:rsidRPr="00305FCE">
        <w:rPr>
          <w:rFonts w:eastAsia="Malgun Gothic" w:hint="eastAsia"/>
          <w:lang w:eastAsia="zh-CN"/>
        </w:rPr>
        <w:t xml:space="preserve">frequency </w:t>
      </w:r>
      <w:r w:rsidRPr="008C08F7">
        <w:rPr>
          <w:rFonts w:eastAsia="Malgun Gothic"/>
          <w:lang w:eastAsia="zh-CN"/>
        </w:rPr>
        <w:t xml:space="preserve">resource for </w:t>
      </w:r>
      <w:r w:rsidRPr="00305FCE">
        <w:rPr>
          <w:rFonts w:eastAsia="Malgun Gothic" w:hint="eastAsia"/>
          <w:lang w:eastAsia="zh-CN"/>
        </w:rPr>
        <w:t>SBFD symbols</w:t>
      </w:r>
    </w:p>
    <w:p w14:paraId="3FE2FED2" w14:textId="77777777" w:rsidR="005A5B15" w:rsidRPr="008C08F7" w:rsidRDefault="005A5B15" w:rsidP="00AA4B8E">
      <w:pPr>
        <w:numPr>
          <w:ilvl w:val="1"/>
          <w:numId w:val="24"/>
        </w:numPr>
        <w:suppressAutoHyphens w:val="0"/>
        <w:spacing w:after="0" w:line="240" w:lineRule="auto"/>
        <w:jc w:val="left"/>
        <w:rPr>
          <w:rFonts w:eastAsia="Malgun Gothic"/>
          <w:lang w:eastAsia="zh-CN"/>
        </w:rPr>
      </w:pPr>
      <w:r w:rsidRPr="00305FCE">
        <w:rPr>
          <w:rFonts w:eastAsia="Malgun Gothic" w:hint="eastAsia"/>
          <w:lang w:eastAsia="zh-CN"/>
        </w:rPr>
        <w:t>The numbers of PRBs are the same for PUSCH transm</w:t>
      </w:r>
      <w:r>
        <w:rPr>
          <w:rFonts w:eastAsia="Malgun Gothic"/>
          <w:lang w:eastAsia="zh-CN"/>
        </w:rPr>
        <w:t>i</w:t>
      </w:r>
      <w:r w:rsidRPr="00305FCE">
        <w:rPr>
          <w:rFonts w:eastAsia="Malgun Gothic" w:hint="eastAsia"/>
          <w:lang w:eastAsia="zh-CN"/>
        </w:rPr>
        <w:t>ssions in SBFD symbols and PUSCH transmissions in non-SBFD symbols</w:t>
      </w:r>
    </w:p>
    <w:p w14:paraId="0256A3D2" w14:textId="77777777" w:rsidR="005A5B15" w:rsidRDefault="005A5B15" w:rsidP="005A5B15"/>
    <w:p w14:paraId="50D7677C" w14:textId="77777777" w:rsidR="005A5B15" w:rsidRPr="0059644C" w:rsidRDefault="005A5B15" w:rsidP="005A5B15">
      <w:pPr>
        <w:rPr>
          <w:rFonts w:eastAsia="Malgun Gothic"/>
          <w:lang w:eastAsia="zh-CN"/>
        </w:rPr>
      </w:pPr>
      <w:r w:rsidRPr="004E2BA6">
        <w:rPr>
          <w:rFonts w:eastAsia="Malgun Gothic"/>
          <w:b/>
          <w:highlight w:val="green"/>
          <w:lang w:eastAsia="zh-CN"/>
        </w:rPr>
        <w:t>Agreement</w:t>
      </w:r>
    </w:p>
    <w:p w14:paraId="72A9E2BA" w14:textId="77777777" w:rsidR="005A5B15" w:rsidRPr="008C08F7" w:rsidRDefault="005A5B15" w:rsidP="005A5B15">
      <w:pPr>
        <w:tabs>
          <w:tab w:val="left" w:pos="0"/>
        </w:tabs>
      </w:pPr>
      <w:r w:rsidRPr="0059644C">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sidRPr="0059644C">
        <w:rPr>
          <w:rFonts w:eastAsia="Malgun Gothic"/>
        </w:rPr>
        <w:t>control</w:t>
      </w:r>
      <w:r w:rsidRPr="0059644C">
        <w:rPr>
          <w:rFonts w:eastAsia="Malgun Gothic" w:hint="eastAsia"/>
        </w:rPr>
        <w:t xml:space="preserve"> parameters.</w:t>
      </w:r>
    </w:p>
    <w:p w14:paraId="7A6BF2E0" w14:textId="77777777" w:rsidR="005A5B15" w:rsidRPr="00A60B22" w:rsidRDefault="005A5B15" w:rsidP="005A5B15">
      <w:pPr>
        <w:pStyle w:val="a0"/>
        <w:numPr>
          <w:ilvl w:val="0"/>
          <w:numId w:val="6"/>
        </w:numPr>
        <w:tabs>
          <w:tab w:val="left" w:pos="0"/>
        </w:tabs>
      </w:pPr>
      <w:r w:rsidRPr="00A60B22">
        <w:rPr>
          <w:rFonts w:hint="eastAsia"/>
        </w:rPr>
        <w:t xml:space="preserve">Option 1: </w:t>
      </w:r>
      <w:r w:rsidRPr="00A60B22">
        <w:t xml:space="preserve">One TCI codepoint is mapped to </w:t>
      </w:r>
      <w:r w:rsidRPr="00A60B22">
        <w:rPr>
          <w:rFonts w:hint="eastAsia"/>
        </w:rPr>
        <w:t>separate</w:t>
      </w:r>
      <w:r w:rsidRPr="00A60B22">
        <w:t xml:space="preserve"> TCI states for SBFD symbols and non-SBFD sy</w:t>
      </w:r>
      <w:r w:rsidRPr="00A60B22">
        <w:t>m</w:t>
      </w:r>
      <w:r w:rsidRPr="00A60B22">
        <w:t>bols respectively</w:t>
      </w:r>
    </w:p>
    <w:p w14:paraId="1A517E94" w14:textId="77777777" w:rsidR="005A5B15" w:rsidRPr="00A60B22" w:rsidRDefault="005A5B15" w:rsidP="005A5B15">
      <w:pPr>
        <w:pStyle w:val="a0"/>
        <w:numPr>
          <w:ilvl w:val="1"/>
          <w:numId w:val="6"/>
        </w:numPr>
        <w:tabs>
          <w:tab w:val="left" w:pos="0"/>
        </w:tabs>
      </w:pPr>
      <w:r w:rsidRPr="00A60B22">
        <w:rPr>
          <w:rFonts w:hint="eastAsia"/>
        </w:rPr>
        <w:t>FFS: No RRC impact</w:t>
      </w:r>
    </w:p>
    <w:p w14:paraId="4371A957" w14:textId="77777777" w:rsidR="005A5B15" w:rsidRPr="00A60B22" w:rsidRDefault="005A5B15" w:rsidP="005A5B15">
      <w:pPr>
        <w:pStyle w:val="a0"/>
        <w:numPr>
          <w:ilvl w:val="1"/>
          <w:numId w:val="6"/>
        </w:numPr>
        <w:tabs>
          <w:tab w:val="left" w:pos="0"/>
        </w:tabs>
      </w:pPr>
      <w:r w:rsidRPr="00A60B22">
        <w:t xml:space="preserve">FFS: New MAC CE or reuse existing </w:t>
      </w:r>
      <w:r w:rsidRPr="00A60B22">
        <w:rPr>
          <w:rFonts w:hint="eastAsia"/>
        </w:rPr>
        <w:t>MAC CE</w:t>
      </w:r>
    </w:p>
    <w:p w14:paraId="7A7A4392" w14:textId="77777777" w:rsidR="005A5B15" w:rsidRPr="004E2BA6" w:rsidRDefault="005A5B15" w:rsidP="005A5B15">
      <w:pPr>
        <w:pStyle w:val="a0"/>
        <w:numPr>
          <w:ilvl w:val="0"/>
          <w:numId w:val="6"/>
        </w:numPr>
        <w:tabs>
          <w:tab w:val="left" w:pos="0"/>
        </w:tabs>
      </w:pPr>
      <w:r w:rsidRPr="004E2BA6">
        <w:rPr>
          <w:rFonts w:hint="eastAsia"/>
        </w:rPr>
        <w:t xml:space="preserve">Option 2: </w:t>
      </w:r>
      <w:r w:rsidRPr="004E2BA6">
        <w:t>Same unified TCI state is associated with separate UL power control parameters for SBFD symbols and non-SBFD symbols</w:t>
      </w:r>
    </w:p>
    <w:p w14:paraId="3F7F377E" w14:textId="77777777" w:rsidR="005A5B15" w:rsidRPr="004E2BA6" w:rsidRDefault="005A5B15" w:rsidP="005A5B15">
      <w:pPr>
        <w:pStyle w:val="a0"/>
        <w:numPr>
          <w:ilvl w:val="1"/>
          <w:numId w:val="6"/>
        </w:numPr>
        <w:tabs>
          <w:tab w:val="left" w:pos="0"/>
        </w:tabs>
      </w:pPr>
      <w:r w:rsidRPr="004E2BA6">
        <w:rPr>
          <w:rFonts w:hint="eastAsia"/>
        </w:rPr>
        <w:lastRenderedPageBreak/>
        <w:t xml:space="preserve">FFS whether a new </w:t>
      </w:r>
      <w:r w:rsidRPr="004E2BA6">
        <w:rPr>
          <w:rFonts w:hint="eastAsia"/>
          <w:i/>
        </w:rPr>
        <w:t>Uplink-powerControlId</w:t>
      </w:r>
      <w:r w:rsidRPr="004E2BA6">
        <w:rPr>
          <w:rFonts w:hint="eastAsia"/>
        </w:rPr>
        <w:t xml:space="preserve"> is introduced for SBFD symbols, or new </w:t>
      </w:r>
      <w:r w:rsidRPr="004E2BA6">
        <w:rPr>
          <w:rFonts w:hint="eastAsia"/>
          <w:i/>
        </w:rPr>
        <w:t>P0AlphaSet</w:t>
      </w:r>
      <w:r w:rsidRPr="004E2BA6">
        <w:rPr>
          <w:rFonts w:hint="eastAsia"/>
        </w:rPr>
        <w:t xml:space="preserve">s are introduced in </w:t>
      </w:r>
      <w:r w:rsidRPr="004E2BA6">
        <w:rPr>
          <w:rFonts w:hint="eastAsia"/>
          <w:i/>
        </w:rPr>
        <w:t>Uplink-</w:t>
      </w:r>
      <w:proofErr w:type="spellStart"/>
      <w:r w:rsidRPr="004E2BA6">
        <w:rPr>
          <w:rFonts w:hint="eastAsia"/>
          <w:i/>
        </w:rPr>
        <w:t>powerControl</w:t>
      </w:r>
      <w:proofErr w:type="spellEnd"/>
      <w:r w:rsidRPr="004E2BA6">
        <w:rPr>
          <w:rFonts w:hint="eastAsia"/>
        </w:rPr>
        <w:t xml:space="preserve"> for SBFD symbols for PUSCH, PUCCH and SRS respectively</w:t>
      </w:r>
    </w:p>
    <w:p w14:paraId="0E80B591" w14:textId="77777777" w:rsidR="005A5B15" w:rsidRPr="004E2BA6" w:rsidRDefault="005A5B15" w:rsidP="005A5B15">
      <w:pPr>
        <w:pStyle w:val="a0"/>
        <w:numPr>
          <w:ilvl w:val="1"/>
          <w:numId w:val="6"/>
        </w:numPr>
        <w:tabs>
          <w:tab w:val="left" w:pos="0"/>
        </w:tabs>
      </w:pPr>
      <w:r w:rsidRPr="004E2BA6">
        <w:rPr>
          <w:rFonts w:hint="eastAsia"/>
        </w:rPr>
        <w:t xml:space="preserve">FFS: </w:t>
      </w:r>
      <w:r w:rsidRPr="004E2BA6">
        <w:t>I</w:t>
      </w:r>
      <w:r w:rsidRPr="004E2BA6">
        <w:rPr>
          <w:rFonts w:hint="eastAsia"/>
        </w:rPr>
        <w:t>mpact on MAC CE</w:t>
      </w:r>
    </w:p>
    <w:p w14:paraId="7AC23884" w14:textId="77777777" w:rsidR="005A5B15" w:rsidRPr="008C08F7" w:rsidRDefault="005A5B15" w:rsidP="005A5B15">
      <w:pPr>
        <w:pStyle w:val="a0"/>
        <w:numPr>
          <w:ilvl w:val="0"/>
          <w:numId w:val="6"/>
        </w:numPr>
        <w:tabs>
          <w:tab w:val="left" w:pos="0"/>
        </w:tabs>
      </w:pPr>
      <w:r w:rsidRPr="008C08F7">
        <w:rPr>
          <w:rFonts w:hint="eastAsia"/>
        </w:rPr>
        <w:t xml:space="preserve">Option </w:t>
      </w:r>
      <w:r w:rsidRPr="008C08F7">
        <w:t>3</w:t>
      </w:r>
      <w:r w:rsidRPr="008C08F7">
        <w:rPr>
          <w:rFonts w:hint="eastAsia"/>
        </w:rPr>
        <w:t xml:space="preserve">: </w:t>
      </w:r>
      <w:r w:rsidRPr="008C08F7">
        <w:t>Same unified TCI state is associated with same UL power control parameters for SBFD sy</w:t>
      </w:r>
      <w:r w:rsidRPr="008C08F7">
        <w:t>m</w:t>
      </w:r>
      <w:r w:rsidRPr="008C08F7">
        <w:t>bols and non-SBFD symbols</w:t>
      </w:r>
    </w:p>
    <w:p w14:paraId="07FF0CAE" w14:textId="77777777" w:rsidR="005A5B15" w:rsidRPr="004E2BA6" w:rsidRDefault="005A5B15" w:rsidP="005A5B15">
      <w:pPr>
        <w:pStyle w:val="a0"/>
        <w:numPr>
          <w:ilvl w:val="1"/>
          <w:numId w:val="6"/>
        </w:numPr>
        <w:tabs>
          <w:tab w:val="left" w:pos="0"/>
        </w:tabs>
      </w:pPr>
      <w:r>
        <w:t>A</w:t>
      </w:r>
      <w:r w:rsidRPr="008C08F7">
        <w:rPr>
          <w:rFonts w:hint="eastAsia"/>
        </w:rPr>
        <w:t xml:space="preserve"> power offset is introduced </w:t>
      </w:r>
      <w:r w:rsidRPr="008C08F7">
        <w:rPr>
          <w:rFonts w:eastAsia="Times New Roman"/>
          <w:lang w:val="en-US" w:eastAsia="en-US"/>
        </w:rPr>
        <w:t>for transmission in SBFD symbols for PUSCH, PUCCH</w:t>
      </w:r>
      <w:r>
        <w:rPr>
          <w:rFonts w:eastAsia="Times New Roman"/>
          <w:lang w:val="en-US" w:eastAsia="en-US"/>
        </w:rPr>
        <w:t>,</w:t>
      </w:r>
      <w:r w:rsidRPr="008C08F7">
        <w:rPr>
          <w:rFonts w:eastAsia="Times New Roman"/>
          <w:lang w:val="en-US" w:eastAsia="en-US"/>
        </w:rPr>
        <w:t xml:space="preserve"> and SRS</w:t>
      </w:r>
    </w:p>
    <w:p w14:paraId="5E9611E7" w14:textId="77777777" w:rsidR="005A5B15" w:rsidRPr="00A60B22" w:rsidRDefault="005A5B15" w:rsidP="005A5B15">
      <w:pPr>
        <w:pStyle w:val="a0"/>
        <w:numPr>
          <w:ilvl w:val="2"/>
          <w:numId w:val="6"/>
        </w:numPr>
        <w:tabs>
          <w:tab w:val="left" w:pos="0"/>
        </w:tabs>
      </w:pPr>
      <w:r>
        <w:t>FFS: Same offset or different offsets for all channels</w:t>
      </w:r>
    </w:p>
    <w:p w14:paraId="3E39A894" w14:textId="77777777" w:rsidR="005A5B15" w:rsidRPr="008C08F7" w:rsidRDefault="005A5B15" w:rsidP="005A5B15">
      <w:pPr>
        <w:pStyle w:val="a0"/>
        <w:numPr>
          <w:ilvl w:val="1"/>
          <w:numId w:val="6"/>
        </w:numPr>
        <w:tabs>
          <w:tab w:val="left" w:pos="0"/>
        </w:tabs>
      </w:pPr>
      <w:r>
        <w:t xml:space="preserve">FFS: RRC or MAC CE </w:t>
      </w:r>
      <w:r w:rsidRPr="008C08F7">
        <w:rPr>
          <w:rFonts w:hint="eastAsia"/>
        </w:rPr>
        <w:t xml:space="preserve">introduced </w:t>
      </w:r>
      <w:r>
        <w:t>to convey power offset</w:t>
      </w:r>
    </w:p>
    <w:p w14:paraId="4505118E" w14:textId="77777777" w:rsidR="005A5B15" w:rsidRDefault="005A5B15" w:rsidP="005A5B15">
      <w:pPr>
        <w:numPr>
          <w:ilvl w:val="0"/>
          <w:numId w:val="6"/>
        </w:numPr>
        <w:suppressAutoHyphens w:val="0"/>
        <w:spacing w:after="0" w:line="240" w:lineRule="auto"/>
        <w:jc w:val="left"/>
        <w:rPr>
          <w:rFonts w:eastAsia="Malgun Gothic"/>
          <w:lang w:eastAsia="zh-CN"/>
        </w:rPr>
      </w:pPr>
      <w:r w:rsidRPr="0059644C">
        <w:rPr>
          <w:rFonts w:eastAsia="Malgun Gothic" w:hint="eastAsia"/>
          <w:lang w:eastAsia="zh-CN"/>
        </w:rPr>
        <w:t xml:space="preserve">FFS whether the maximum number of closed power </w:t>
      </w:r>
      <w:r w:rsidRPr="0059644C">
        <w:rPr>
          <w:rFonts w:eastAsia="Malgun Gothic"/>
          <w:lang w:eastAsia="zh-CN"/>
        </w:rPr>
        <w:t>control</w:t>
      </w:r>
      <w:r w:rsidRPr="0059644C">
        <w:rPr>
          <w:rFonts w:eastAsia="Malgun Gothic" w:hint="eastAsia"/>
          <w:lang w:eastAsia="zh-CN"/>
        </w:rPr>
        <w:t xml:space="preserve"> loops is increased to be more than 2.</w:t>
      </w:r>
    </w:p>
    <w:p w14:paraId="6E7F3B9E" w14:textId="77777777" w:rsidR="005A5B15" w:rsidRPr="0059644C" w:rsidRDefault="005A5B15" w:rsidP="005A5B15">
      <w:pPr>
        <w:numPr>
          <w:ilvl w:val="0"/>
          <w:numId w:val="6"/>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18F2D2E2" w14:textId="77777777" w:rsidR="00EB14B7" w:rsidRPr="0009209F" w:rsidRDefault="00EB14B7">
      <w:pPr>
        <w:rPr>
          <w:rFonts w:eastAsiaTheme="minorEastAsia"/>
          <w:lang w:eastAsia="zh-CN"/>
        </w:rPr>
      </w:pPr>
    </w:p>
    <w:sectPr w:rsidR="00EB14B7" w:rsidRPr="0009209F">
      <w:headerReference w:type="default" r:id="rId84"/>
      <w:footerReference w:type="default" r:id="rId85"/>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1681D6" w14:textId="77777777" w:rsidR="00742D65" w:rsidRDefault="00742D65">
      <w:pPr>
        <w:spacing w:line="240" w:lineRule="auto"/>
      </w:pPr>
      <w:r>
        <w:separator/>
      </w:r>
    </w:p>
  </w:endnote>
  <w:endnote w:type="continuationSeparator" w:id="0">
    <w:p w14:paraId="765ADE77" w14:textId="77777777" w:rsidR="00742D65" w:rsidRDefault="00742D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DengXian">
    <w:altName w:val="等线"/>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sig w:usb0="00000000" w:usb1="0000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宋体"/>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KaiTi">
    <w:altName w:val="楷体"/>
    <w:charset w:val="86"/>
    <w:family w:val="modern"/>
    <w:pitch w:val="fixed"/>
    <w:sig w:usb0="800002BF" w:usb1="38CF7CFA"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02FBD" w14:textId="77777777" w:rsidR="00A161F9" w:rsidRDefault="00A161F9">
    <w:pPr>
      <w:pStyle w:val="aa"/>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59EE93" w14:textId="77777777" w:rsidR="00742D65" w:rsidRDefault="00742D65">
      <w:pPr>
        <w:spacing w:after="0"/>
      </w:pPr>
      <w:r>
        <w:separator/>
      </w:r>
    </w:p>
  </w:footnote>
  <w:footnote w:type="continuationSeparator" w:id="0">
    <w:p w14:paraId="339675E7" w14:textId="77777777" w:rsidR="00742D65" w:rsidRDefault="00742D6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D4B848" w14:textId="77777777" w:rsidR="00A161F9" w:rsidRDefault="00A161F9">
    <w:pPr>
      <w:pStyle w:val="ab"/>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57EA3"/>
    <w:multiLevelType w:val="hybridMultilevel"/>
    <w:tmpl w:val="0DBC2B3E"/>
    <w:lvl w:ilvl="0" w:tplc="D3FE48A0">
      <w:start w:val="1"/>
      <w:numFmt w:val="bullet"/>
      <w:lvlText w:val="-"/>
      <w:lvlJc w:val="left"/>
      <w:pPr>
        <w:ind w:left="420" w:hanging="420"/>
      </w:pPr>
      <w:rPr>
        <w:rFonts w:ascii="Times" w:hAnsi="Times"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5F665E8"/>
    <w:multiLevelType w:val="hybridMultilevel"/>
    <w:tmpl w:val="6848F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7C6390"/>
    <w:multiLevelType w:val="hybridMultilevel"/>
    <w:tmpl w:val="B8D8B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6DF45A5"/>
    <w:multiLevelType w:val="hybridMultilevel"/>
    <w:tmpl w:val="90D26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0DA22606"/>
    <w:multiLevelType w:val="hybridMultilevel"/>
    <w:tmpl w:val="ECD66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3F4326"/>
    <w:multiLevelType w:val="hybridMultilevel"/>
    <w:tmpl w:val="6DC8FD06"/>
    <w:lvl w:ilvl="0" w:tplc="08090001">
      <w:start w:val="1"/>
      <w:numFmt w:val="bullet"/>
      <w:lvlText w:val=""/>
      <w:lvlJc w:val="left"/>
      <w:pPr>
        <w:ind w:left="720" w:hanging="360"/>
      </w:pPr>
      <w:rPr>
        <w:rFonts w:ascii="Symbol" w:hAnsi="Symbol" w:hint="default"/>
      </w:rPr>
    </w:lvl>
    <w:lvl w:ilvl="1" w:tplc="E46480BA">
      <w:start w:val="1"/>
      <w:numFmt w:val="bullet"/>
      <w:lvlText w:val="-"/>
      <w:lvlJc w:val="left"/>
      <w:pPr>
        <w:ind w:left="1440" w:hanging="360"/>
      </w:pPr>
      <w:rPr>
        <w:rFonts w:ascii="Times New Roman" w:eastAsia="Batang"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5">
    <w:nsid w:val="11F765BC"/>
    <w:multiLevelType w:val="multilevel"/>
    <w:tmpl w:val="6C625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8">
    <w:nsid w:val="13403315"/>
    <w:multiLevelType w:val="multilevel"/>
    <w:tmpl w:val="F7B812C2"/>
    <w:lvl w:ilvl="0">
      <w:start w:val="1"/>
      <w:numFmt w:val="bullet"/>
      <w:lvlText w:val="o"/>
      <w:lvlJc w:val="left"/>
      <w:pPr>
        <w:ind w:left="1080" w:hanging="360"/>
      </w:pPr>
      <w:rPr>
        <w:rFonts w:ascii="Courier New" w:hAnsi="Courier New" w:cs="Courier New" w:hint="default"/>
      </w:rPr>
    </w:lvl>
    <w:lvl w:ilvl="1">
      <w:start w:val="2"/>
      <w:numFmt w:val="bullet"/>
      <w:lvlText w:val="-"/>
      <w:lvlJc w:val="left"/>
      <w:pPr>
        <w:ind w:left="1800" w:hanging="360"/>
      </w:pPr>
      <w:rPr>
        <w:rFonts w:ascii="Arial" w:eastAsia="Times New Roman" w:hAnsi="Arial" w:cs="Aria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nsid w:val="14C16D7C"/>
    <w:multiLevelType w:val="multilevel"/>
    <w:tmpl w:val="10D061A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408" w:hanging="864"/>
      </w:pPr>
      <w:rPr>
        <w:b/>
        <w:color w:val="auto"/>
        <w:sz w:val="21"/>
        <w:szCs w:val="21"/>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176D56B1"/>
    <w:multiLevelType w:val="hybridMultilevel"/>
    <w:tmpl w:val="128AA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nsid w:val="1D79667D"/>
    <w:multiLevelType w:val="hybridMultilevel"/>
    <w:tmpl w:val="2B2A33A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E107201"/>
    <w:multiLevelType w:val="hybridMultilevel"/>
    <w:tmpl w:val="64601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E817EC6"/>
    <w:multiLevelType w:val="multilevel"/>
    <w:tmpl w:val="3E14D978"/>
    <w:lvl w:ilvl="0">
      <w:start w:val="1"/>
      <w:numFmt w:val="bullet"/>
      <w:lvlText w:val="o"/>
      <w:lvlJc w:val="left"/>
      <w:pPr>
        <w:ind w:left="1080" w:hanging="360"/>
      </w:pPr>
      <w:rPr>
        <w:rFonts w:ascii="Courier New" w:hAnsi="Courier New" w:cs="Courier New" w:hint="default"/>
        <w:color w:val="C00000"/>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7">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25573E64"/>
    <w:multiLevelType w:val="hybridMultilevel"/>
    <w:tmpl w:val="B04A8E2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nsid w:val="26E425D1"/>
    <w:multiLevelType w:val="hybridMultilevel"/>
    <w:tmpl w:val="0D80362E"/>
    <w:lvl w:ilvl="0" w:tplc="D3FE48A0">
      <w:start w:val="1"/>
      <w:numFmt w:val="bullet"/>
      <w:lvlText w:val="-"/>
      <w:lvlJc w:val="left"/>
      <w:pPr>
        <w:ind w:left="420" w:hanging="420"/>
      </w:pPr>
      <w:rPr>
        <w:rFonts w:ascii="Times" w:hAnsi="Times"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nsid w:val="2AA003EF"/>
    <w:multiLevelType w:val="hybridMultilevel"/>
    <w:tmpl w:val="BE80EDDC"/>
    <w:lvl w:ilvl="0" w:tplc="863406CC">
      <w:start w:val="1"/>
      <w:numFmt w:val="bullet"/>
      <w:lvlText w:val=""/>
      <w:lvlJc w:val="left"/>
      <w:pPr>
        <w:ind w:left="420" w:hanging="420"/>
      </w:pPr>
      <w:rPr>
        <w:rFonts w:ascii="Wingdings" w:hAnsi="Wingdings" w:hint="default"/>
      </w:rPr>
    </w:lvl>
    <w:lvl w:ilvl="1" w:tplc="8DD0D276">
      <w:numFmt w:val="bullet"/>
      <w:lvlText w:val="o"/>
      <w:lvlJc w:val="left"/>
      <w:pPr>
        <w:ind w:left="840" w:hanging="420"/>
      </w:pPr>
      <w:rPr>
        <w:rFonts w:ascii="Courier New" w:hAnsi="Courier New" w:hint="default"/>
      </w:rPr>
    </w:lvl>
    <w:lvl w:ilvl="2" w:tplc="8554555E">
      <w:start w:val="150"/>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2EB634F7"/>
    <w:multiLevelType w:val="hybridMultilevel"/>
    <w:tmpl w:val="9F388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nsid w:val="3544255E"/>
    <w:multiLevelType w:val="hybridMultilevel"/>
    <w:tmpl w:val="28103A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1">
    <w:nsid w:val="360465C7"/>
    <w:multiLevelType w:val="hybridMultilevel"/>
    <w:tmpl w:val="FAECCE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nsid w:val="37F02022"/>
    <w:multiLevelType w:val="hybridMultilevel"/>
    <w:tmpl w:val="DD84B9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AA04225"/>
    <w:multiLevelType w:val="hybridMultilevel"/>
    <w:tmpl w:val="7D4A27E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nsid w:val="3EE468B4"/>
    <w:multiLevelType w:val="multilevel"/>
    <w:tmpl w:val="F13ADD98"/>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nsid w:val="4006705A"/>
    <w:multiLevelType w:val="hybridMultilevel"/>
    <w:tmpl w:val="F020C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14E1B56"/>
    <w:multiLevelType w:val="multilevel"/>
    <w:tmpl w:val="0616D9B4"/>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48750747"/>
    <w:multiLevelType w:val="hybridMultilevel"/>
    <w:tmpl w:val="9BE64470"/>
    <w:lvl w:ilvl="0" w:tplc="4E5CA9E4">
      <w:numFmt w:val="bullet"/>
      <w:lvlText w:val="-"/>
      <w:lvlJc w:val="left"/>
      <w:pPr>
        <w:ind w:left="620" w:hanging="420"/>
      </w:pPr>
      <w:rPr>
        <w:rFonts w:ascii="Times New Roman" w:eastAsia="MS Mincho" w:hAnsi="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nsid w:val="4B0365FC"/>
    <w:multiLevelType w:val="multilevel"/>
    <w:tmpl w:val="A5EAA1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nsid w:val="4D020BC8"/>
    <w:multiLevelType w:val="hybridMultilevel"/>
    <w:tmpl w:val="2FEE1B5E"/>
    <w:lvl w:ilvl="0" w:tplc="2654CD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3">
    <w:nsid w:val="4E322CBF"/>
    <w:multiLevelType w:val="hybridMultilevel"/>
    <w:tmpl w:val="8B1E7B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nsid w:val="4FA41050"/>
    <w:multiLevelType w:val="hybridMultilevel"/>
    <w:tmpl w:val="874610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0713944"/>
    <w:multiLevelType w:val="multilevel"/>
    <w:tmpl w:val="EC24DAA6"/>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513B1AB5"/>
    <w:multiLevelType w:val="hybridMultilevel"/>
    <w:tmpl w:val="A488A734"/>
    <w:lvl w:ilvl="0" w:tplc="2654CD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8">
    <w:nsid w:val="56873E4A"/>
    <w:multiLevelType w:val="hybridMultilevel"/>
    <w:tmpl w:val="B2B44F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nsid w:val="59FB2EDC"/>
    <w:multiLevelType w:val="hybridMultilevel"/>
    <w:tmpl w:val="B3DECD14"/>
    <w:lvl w:ilvl="0" w:tplc="D3FE48A0">
      <w:start w:val="1"/>
      <w:numFmt w:val="bullet"/>
      <w:lvlText w:val="-"/>
      <w:lvlJc w:val="left"/>
      <w:pPr>
        <w:ind w:left="1140" w:hanging="420"/>
      </w:pPr>
      <w:rPr>
        <w:rFonts w:ascii="Times" w:hAnsi="Times"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61">
    <w:nsid w:val="60BE2035"/>
    <w:multiLevelType w:val="hybridMultilevel"/>
    <w:tmpl w:val="FA4E3F7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16F29FC"/>
    <w:multiLevelType w:val="multilevel"/>
    <w:tmpl w:val="BA724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629B1300"/>
    <w:multiLevelType w:val="hybridMultilevel"/>
    <w:tmpl w:val="46602F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65">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6">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7">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nsid w:val="6BB13001"/>
    <w:multiLevelType w:val="multilevel"/>
    <w:tmpl w:val="004E11D0"/>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6E7F5EB3"/>
    <w:multiLevelType w:val="hybridMultilevel"/>
    <w:tmpl w:val="82489C22"/>
    <w:lvl w:ilvl="0" w:tplc="F59860D4">
      <w:start w:val="4"/>
      <w:numFmt w:val="bullet"/>
      <w:lvlText w:val="-"/>
      <w:lvlJc w:val="left"/>
      <w:pPr>
        <w:ind w:left="440" w:hanging="440"/>
      </w:pPr>
      <w:rPr>
        <w:rFonts w:ascii="Calibri" w:eastAsiaTheme="minorHAnsi" w:hAnsi="Calibri" w:cs="Calibri"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0">
    <w:nsid w:val="70146DC0"/>
    <w:multiLevelType w:val="hybridMultilevel"/>
    <w:tmpl w:val="B42ED3F8"/>
    <w:lvl w:ilvl="0" w:tplc="826E2E8C">
      <w:start w:val="1"/>
      <w:numFmt w:val="bullet"/>
      <w:lvlText w:val=""/>
      <w:lvlJc w:val="left"/>
      <w:pPr>
        <w:tabs>
          <w:tab w:val="num" w:pos="1619"/>
        </w:tabs>
        <w:ind w:left="1619" w:hanging="360"/>
      </w:pPr>
      <w:rPr>
        <w:rFonts w:ascii="Symbol" w:hAnsi="Symbol" w:hint="default"/>
        <w:b/>
        <w:i w:val="0"/>
        <w:strike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2">
    <w:nsid w:val="72E16E20"/>
    <w:multiLevelType w:val="hybridMultilevel"/>
    <w:tmpl w:val="04744790"/>
    <w:lvl w:ilvl="0" w:tplc="2F401BE8">
      <w:start w:val="1"/>
      <w:numFmt w:val="bullet"/>
      <w:lvlText w:val=""/>
      <w:lvlJc w:val="left"/>
      <w:pPr>
        <w:ind w:left="800" w:hanging="400"/>
      </w:pPr>
      <w:rPr>
        <w:rFonts w:ascii="Wingdings" w:hAnsi="Wingding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nsid w:val="75B27A17"/>
    <w:multiLevelType w:val="multilevel"/>
    <w:tmpl w:val="1F2893A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45"/>
  </w:num>
  <w:num w:numId="3">
    <w:abstractNumId w:val="40"/>
  </w:num>
  <w:num w:numId="4">
    <w:abstractNumId w:val="52"/>
  </w:num>
  <w:num w:numId="5">
    <w:abstractNumId w:val="14"/>
  </w:num>
  <w:num w:numId="6">
    <w:abstractNumId w:val="35"/>
  </w:num>
  <w:num w:numId="7">
    <w:abstractNumId w:val="27"/>
  </w:num>
  <w:num w:numId="8">
    <w:abstractNumId w:val="50"/>
  </w:num>
  <w:num w:numId="9">
    <w:abstractNumId w:val="73"/>
  </w:num>
  <w:num w:numId="10">
    <w:abstractNumId w:val="65"/>
  </w:num>
  <w:num w:numId="11">
    <w:abstractNumId w:val="47"/>
  </w:num>
  <w:num w:numId="12">
    <w:abstractNumId w:val="55"/>
  </w:num>
  <w:num w:numId="13">
    <w:abstractNumId w:val="16"/>
  </w:num>
  <w:num w:numId="14">
    <w:abstractNumId w:val="7"/>
  </w:num>
  <w:num w:numId="15">
    <w:abstractNumId w:val="20"/>
  </w:num>
  <w:num w:numId="16">
    <w:abstractNumId w:val="18"/>
  </w:num>
  <w:num w:numId="17">
    <w:abstractNumId w:val="25"/>
  </w:num>
  <w:num w:numId="18">
    <w:abstractNumId w:val="26"/>
  </w:num>
  <w:num w:numId="19">
    <w:abstractNumId w:val="67"/>
  </w:num>
  <w:num w:numId="20">
    <w:abstractNumId w:val="2"/>
  </w:num>
  <w:num w:numId="21">
    <w:abstractNumId w:val="11"/>
  </w:num>
  <w:num w:numId="22">
    <w:abstractNumId w:val="68"/>
  </w:num>
  <w:num w:numId="23">
    <w:abstractNumId w:val="57"/>
  </w:num>
  <w:num w:numId="24">
    <w:abstractNumId w:val="22"/>
  </w:num>
  <w:num w:numId="25">
    <w:abstractNumId w:val="37"/>
  </w:num>
  <w:num w:numId="26">
    <w:abstractNumId w:val="33"/>
  </w:num>
  <w:num w:numId="27">
    <w:abstractNumId w:val="71"/>
  </w:num>
  <w:num w:numId="28">
    <w:abstractNumId w:val="74"/>
  </w:num>
  <w:num w:numId="29">
    <w:abstractNumId w:val="9"/>
  </w:num>
  <w:num w:numId="30">
    <w:abstractNumId w:val="17"/>
  </w:num>
  <w:num w:numId="31">
    <w:abstractNumId w:val="28"/>
  </w:num>
  <w:num w:numId="32">
    <w:abstractNumId w:val="8"/>
  </w:num>
  <w:num w:numId="33">
    <w:abstractNumId w:val="75"/>
  </w:num>
  <w:num w:numId="34">
    <w:abstractNumId w:val="4"/>
  </w:num>
  <w:num w:numId="35">
    <w:abstractNumId w:val="56"/>
  </w:num>
  <w:num w:numId="36">
    <w:abstractNumId w:val="51"/>
  </w:num>
  <w:num w:numId="37">
    <w:abstractNumId w:val="23"/>
  </w:num>
  <w:num w:numId="38">
    <w:abstractNumId w:val="10"/>
  </w:num>
  <w:num w:numId="39">
    <w:abstractNumId w:val="44"/>
  </w:num>
  <w:num w:numId="40">
    <w:abstractNumId w:val="3"/>
  </w:num>
  <w:num w:numId="41">
    <w:abstractNumId w:val="1"/>
  </w:num>
  <w:num w:numId="42">
    <w:abstractNumId w:val="72"/>
  </w:num>
  <w:num w:numId="43">
    <w:abstractNumId w:val="21"/>
  </w:num>
  <w:num w:numId="44">
    <w:abstractNumId w:val="64"/>
  </w:num>
  <w:num w:numId="45">
    <w:abstractNumId w:val="73"/>
  </w:num>
  <w:num w:numId="46">
    <w:abstractNumId w:val="42"/>
  </w:num>
  <w:num w:numId="47">
    <w:abstractNumId w:val="43"/>
  </w:num>
  <w:num w:numId="48">
    <w:abstractNumId w:val="32"/>
  </w:num>
  <w:num w:numId="49">
    <w:abstractNumId w:val="0"/>
  </w:num>
  <w:num w:numId="50">
    <w:abstractNumId w:val="30"/>
  </w:num>
  <w:num w:numId="51">
    <w:abstractNumId w:val="31"/>
  </w:num>
  <w:num w:numId="52">
    <w:abstractNumId w:val="60"/>
  </w:num>
  <w:num w:numId="53">
    <w:abstractNumId w:val="35"/>
  </w:num>
  <w:num w:numId="54">
    <w:abstractNumId w:val="41"/>
  </w:num>
  <w:num w:numId="55">
    <w:abstractNumId w:val="29"/>
  </w:num>
  <w:num w:numId="56">
    <w:abstractNumId w:val="66"/>
  </w:num>
  <w:num w:numId="57">
    <w:abstractNumId w:val="38"/>
  </w:num>
  <w:num w:numId="58">
    <w:abstractNumId w:val="76"/>
  </w:num>
  <w:num w:numId="59">
    <w:abstractNumId w:val="34"/>
  </w:num>
  <w:num w:numId="60">
    <w:abstractNumId w:val="53"/>
  </w:num>
  <w:num w:numId="61">
    <w:abstractNumId w:val="48"/>
  </w:num>
  <w:num w:numId="62">
    <w:abstractNumId w:val="61"/>
  </w:num>
  <w:num w:numId="63">
    <w:abstractNumId w:val="70"/>
  </w:num>
  <w:num w:numId="64">
    <w:abstractNumId w:val="59"/>
  </w:num>
  <w:num w:numId="65">
    <w:abstractNumId w:val="5"/>
  </w:num>
  <w:num w:numId="66">
    <w:abstractNumId w:val="13"/>
  </w:num>
  <w:num w:numId="67">
    <w:abstractNumId w:val="36"/>
  </w:num>
  <w:num w:numId="68">
    <w:abstractNumId w:val="58"/>
  </w:num>
  <w:num w:numId="69">
    <w:abstractNumId w:val="69"/>
  </w:num>
  <w:num w:numId="70">
    <w:abstractNumId w:val="39"/>
  </w:num>
  <w:num w:numId="71">
    <w:abstractNumId w:val="24"/>
  </w:num>
  <w:num w:numId="72">
    <w:abstractNumId w:val="63"/>
  </w:num>
  <w:num w:numId="73">
    <w:abstractNumId w:val="46"/>
  </w:num>
  <w:num w:numId="74">
    <w:abstractNumId w:val="12"/>
  </w:num>
  <w:num w:numId="75">
    <w:abstractNumId w:val="6"/>
  </w:num>
  <w:num w:numId="76">
    <w:abstractNumId w:val="54"/>
  </w:num>
  <w:num w:numId="77">
    <w:abstractNumId w:val="15"/>
  </w:num>
  <w:num w:numId="78">
    <w:abstractNumId w:val="49"/>
  </w:num>
  <w:num w:numId="79">
    <w:abstractNumId w:val="62"/>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Hoondong Noh">
    <w15:presenceInfo w15:providerId="None" w15:userId="Hoondong N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3"/>
  <w:doNotDisplayPageBoundarie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ctiveWritingStyle w:appName="MSWord" w:lang="zh-CN" w:vendorID="64" w:dllVersion="0" w:nlCheck="1" w:checkStyle="1"/>
  <w:activeWritingStyle w:appName="MSWord" w:lang="sv-SE" w:vendorID="64" w:dllVersion="0" w:nlCheck="1" w:checkStyle="0"/>
  <w:activeWritingStyle w:appName="MSWord" w:lang="en-US" w:vendorID="64" w:dllVersion="131078" w:nlCheck="1" w:checkStyle="1"/>
  <w:activeWritingStyle w:appName="MSWord" w:lang="en-GB" w:vendorID="64" w:dllVersion="131078" w:nlCheck="1" w:checkStyle="1"/>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0B6C"/>
    <w:rsid w:val="00001A88"/>
    <w:rsid w:val="00002722"/>
    <w:rsid w:val="0000387B"/>
    <w:rsid w:val="00003CB6"/>
    <w:rsid w:val="000041FC"/>
    <w:rsid w:val="000059BD"/>
    <w:rsid w:val="0000791E"/>
    <w:rsid w:val="00007A7F"/>
    <w:rsid w:val="00010A36"/>
    <w:rsid w:val="00010EB0"/>
    <w:rsid w:val="00012A8A"/>
    <w:rsid w:val="00012BB0"/>
    <w:rsid w:val="00013294"/>
    <w:rsid w:val="000137B9"/>
    <w:rsid w:val="000138A3"/>
    <w:rsid w:val="00013B18"/>
    <w:rsid w:val="00013D4B"/>
    <w:rsid w:val="00014963"/>
    <w:rsid w:val="00014E12"/>
    <w:rsid w:val="00017260"/>
    <w:rsid w:val="000204ED"/>
    <w:rsid w:val="000227F3"/>
    <w:rsid w:val="00022CDB"/>
    <w:rsid w:val="00023171"/>
    <w:rsid w:val="00023414"/>
    <w:rsid w:val="000241B5"/>
    <w:rsid w:val="000249CC"/>
    <w:rsid w:val="00024D08"/>
    <w:rsid w:val="00025008"/>
    <w:rsid w:val="000252CD"/>
    <w:rsid w:val="000261E3"/>
    <w:rsid w:val="00027D25"/>
    <w:rsid w:val="000321FC"/>
    <w:rsid w:val="00037CA9"/>
    <w:rsid w:val="0004133A"/>
    <w:rsid w:val="000426C6"/>
    <w:rsid w:val="0004592B"/>
    <w:rsid w:val="00046400"/>
    <w:rsid w:val="000503E4"/>
    <w:rsid w:val="00050769"/>
    <w:rsid w:val="00052C9C"/>
    <w:rsid w:val="00052E87"/>
    <w:rsid w:val="0005308F"/>
    <w:rsid w:val="00055054"/>
    <w:rsid w:val="00055362"/>
    <w:rsid w:val="000556A7"/>
    <w:rsid w:val="00055C5A"/>
    <w:rsid w:val="00055F8B"/>
    <w:rsid w:val="000565B2"/>
    <w:rsid w:val="00056A75"/>
    <w:rsid w:val="000576D2"/>
    <w:rsid w:val="0005776A"/>
    <w:rsid w:val="00060B84"/>
    <w:rsid w:val="00060BFD"/>
    <w:rsid w:val="00061ED8"/>
    <w:rsid w:val="00062271"/>
    <w:rsid w:val="0006271A"/>
    <w:rsid w:val="000639D1"/>
    <w:rsid w:val="00064038"/>
    <w:rsid w:val="000652C3"/>
    <w:rsid w:val="00065710"/>
    <w:rsid w:val="00066F21"/>
    <w:rsid w:val="00067800"/>
    <w:rsid w:val="00071317"/>
    <w:rsid w:val="00071E03"/>
    <w:rsid w:val="000724CC"/>
    <w:rsid w:val="00072746"/>
    <w:rsid w:val="00076C75"/>
    <w:rsid w:val="00076EA8"/>
    <w:rsid w:val="00077A1F"/>
    <w:rsid w:val="00077A63"/>
    <w:rsid w:val="00077B91"/>
    <w:rsid w:val="00080A1B"/>
    <w:rsid w:val="00081310"/>
    <w:rsid w:val="00082043"/>
    <w:rsid w:val="0008373E"/>
    <w:rsid w:val="0008382A"/>
    <w:rsid w:val="0008460C"/>
    <w:rsid w:val="00084773"/>
    <w:rsid w:val="00085372"/>
    <w:rsid w:val="000868F8"/>
    <w:rsid w:val="0008765F"/>
    <w:rsid w:val="000908A7"/>
    <w:rsid w:val="00090B88"/>
    <w:rsid w:val="0009209F"/>
    <w:rsid w:val="00092D74"/>
    <w:rsid w:val="00094414"/>
    <w:rsid w:val="00094648"/>
    <w:rsid w:val="00096537"/>
    <w:rsid w:val="00096D14"/>
    <w:rsid w:val="000972E7"/>
    <w:rsid w:val="000A03A5"/>
    <w:rsid w:val="000A0894"/>
    <w:rsid w:val="000A2BDF"/>
    <w:rsid w:val="000A3315"/>
    <w:rsid w:val="000A3497"/>
    <w:rsid w:val="000A3681"/>
    <w:rsid w:val="000A3A33"/>
    <w:rsid w:val="000A44CF"/>
    <w:rsid w:val="000A61D9"/>
    <w:rsid w:val="000A6727"/>
    <w:rsid w:val="000A698C"/>
    <w:rsid w:val="000A79D0"/>
    <w:rsid w:val="000B095C"/>
    <w:rsid w:val="000B0970"/>
    <w:rsid w:val="000B17F5"/>
    <w:rsid w:val="000B2A98"/>
    <w:rsid w:val="000C1AA2"/>
    <w:rsid w:val="000C25AC"/>
    <w:rsid w:val="000C28EA"/>
    <w:rsid w:val="000C3690"/>
    <w:rsid w:val="000C3AAB"/>
    <w:rsid w:val="000C3C2A"/>
    <w:rsid w:val="000C44E1"/>
    <w:rsid w:val="000C505F"/>
    <w:rsid w:val="000C50EF"/>
    <w:rsid w:val="000C513D"/>
    <w:rsid w:val="000C6717"/>
    <w:rsid w:val="000C7B25"/>
    <w:rsid w:val="000C7DE7"/>
    <w:rsid w:val="000D0391"/>
    <w:rsid w:val="000D0EC1"/>
    <w:rsid w:val="000D17AE"/>
    <w:rsid w:val="000D18C4"/>
    <w:rsid w:val="000D263D"/>
    <w:rsid w:val="000D313F"/>
    <w:rsid w:val="000D3436"/>
    <w:rsid w:val="000D51DF"/>
    <w:rsid w:val="000D568D"/>
    <w:rsid w:val="000D66DA"/>
    <w:rsid w:val="000D72D4"/>
    <w:rsid w:val="000E3707"/>
    <w:rsid w:val="000E3FB1"/>
    <w:rsid w:val="000E464B"/>
    <w:rsid w:val="000E47C4"/>
    <w:rsid w:val="000E676D"/>
    <w:rsid w:val="000E7267"/>
    <w:rsid w:val="000F02E1"/>
    <w:rsid w:val="000F1164"/>
    <w:rsid w:val="000F14CA"/>
    <w:rsid w:val="000F1C77"/>
    <w:rsid w:val="000F1EA2"/>
    <w:rsid w:val="000F38E0"/>
    <w:rsid w:val="000F3BB5"/>
    <w:rsid w:val="000F4E98"/>
    <w:rsid w:val="000F603D"/>
    <w:rsid w:val="000F7C44"/>
    <w:rsid w:val="001000D7"/>
    <w:rsid w:val="0010044F"/>
    <w:rsid w:val="001025B1"/>
    <w:rsid w:val="00102823"/>
    <w:rsid w:val="001028D8"/>
    <w:rsid w:val="001032CB"/>
    <w:rsid w:val="0010391F"/>
    <w:rsid w:val="00103E68"/>
    <w:rsid w:val="001051BC"/>
    <w:rsid w:val="001058B6"/>
    <w:rsid w:val="001058C9"/>
    <w:rsid w:val="0010599B"/>
    <w:rsid w:val="00106AD3"/>
    <w:rsid w:val="00107698"/>
    <w:rsid w:val="00111B10"/>
    <w:rsid w:val="00111F89"/>
    <w:rsid w:val="00112C7E"/>
    <w:rsid w:val="001132E7"/>
    <w:rsid w:val="00113A95"/>
    <w:rsid w:val="00115AD8"/>
    <w:rsid w:val="00115C1C"/>
    <w:rsid w:val="00116ED2"/>
    <w:rsid w:val="00117AA1"/>
    <w:rsid w:val="00117B38"/>
    <w:rsid w:val="00117CEC"/>
    <w:rsid w:val="0012060F"/>
    <w:rsid w:val="001208F3"/>
    <w:rsid w:val="00120AD8"/>
    <w:rsid w:val="00121AB7"/>
    <w:rsid w:val="001220A9"/>
    <w:rsid w:val="001253B0"/>
    <w:rsid w:val="0013006B"/>
    <w:rsid w:val="001303C4"/>
    <w:rsid w:val="00130B4E"/>
    <w:rsid w:val="001310D2"/>
    <w:rsid w:val="001336BE"/>
    <w:rsid w:val="00134D3A"/>
    <w:rsid w:val="00135402"/>
    <w:rsid w:val="001355BF"/>
    <w:rsid w:val="00135C36"/>
    <w:rsid w:val="0013643D"/>
    <w:rsid w:val="00140427"/>
    <w:rsid w:val="001440E9"/>
    <w:rsid w:val="00144CB5"/>
    <w:rsid w:val="001454A3"/>
    <w:rsid w:val="00145595"/>
    <w:rsid w:val="00146BFC"/>
    <w:rsid w:val="0014785B"/>
    <w:rsid w:val="00150826"/>
    <w:rsid w:val="00150EA8"/>
    <w:rsid w:val="00153F2D"/>
    <w:rsid w:val="00154669"/>
    <w:rsid w:val="0015490E"/>
    <w:rsid w:val="00155934"/>
    <w:rsid w:val="00155C19"/>
    <w:rsid w:val="00155E65"/>
    <w:rsid w:val="00155F57"/>
    <w:rsid w:val="00157973"/>
    <w:rsid w:val="00161875"/>
    <w:rsid w:val="00162135"/>
    <w:rsid w:val="00163F3F"/>
    <w:rsid w:val="00164E3D"/>
    <w:rsid w:val="001651D7"/>
    <w:rsid w:val="00165918"/>
    <w:rsid w:val="001660E8"/>
    <w:rsid w:val="001666DE"/>
    <w:rsid w:val="001671EB"/>
    <w:rsid w:val="00167B35"/>
    <w:rsid w:val="001701E0"/>
    <w:rsid w:val="001710C0"/>
    <w:rsid w:val="00171960"/>
    <w:rsid w:val="00174594"/>
    <w:rsid w:val="001757DD"/>
    <w:rsid w:val="0017630B"/>
    <w:rsid w:val="00177C8B"/>
    <w:rsid w:val="00177E6D"/>
    <w:rsid w:val="001813E6"/>
    <w:rsid w:val="0018153E"/>
    <w:rsid w:val="00181718"/>
    <w:rsid w:val="0018199C"/>
    <w:rsid w:val="00182966"/>
    <w:rsid w:val="00183D9A"/>
    <w:rsid w:val="00184458"/>
    <w:rsid w:val="001846A6"/>
    <w:rsid w:val="00184D2E"/>
    <w:rsid w:val="00185E4A"/>
    <w:rsid w:val="001865AB"/>
    <w:rsid w:val="00187778"/>
    <w:rsid w:val="00191394"/>
    <w:rsid w:val="0019139A"/>
    <w:rsid w:val="00192B74"/>
    <w:rsid w:val="0019451C"/>
    <w:rsid w:val="00194726"/>
    <w:rsid w:val="001958E7"/>
    <w:rsid w:val="00195D1C"/>
    <w:rsid w:val="00196066"/>
    <w:rsid w:val="00196B57"/>
    <w:rsid w:val="001A1211"/>
    <w:rsid w:val="001A1657"/>
    <w:rsid w:val="001A2467"/>
    <w:rsid w:val="001B1D1A"/>
    <w:rsid w:val="001B276B"/>
    <w:rsid w:val="001B2DA5"/>
    <w:rsid w:val="001B3F55"/>
    <w:rsid w:val="001B4288"/>
    <w:rsid w:val="001B5D20"/>
    <w:rsid w:val="001B6EB8"/>
    <w:rsid w:val="001B731F"/>
    <w:rsid w:val="001B772A"/>
    <w:rsid w:val="001B7E8C"/>
    <w:rsid w:val="001C0C02"/>
    <w:rsid w:val="001C0CCA"/>
    <w:rsid w:val="001C15B8"/>
    <w:rsid w:val="001C200C"/>
    <w:rsid w:val="001C2EAA"/>
    <w:rsid w:val="001C348C"/>
    <w:rsid w:val="001C63E1"/>
    <w:rsid w:val="001C693E"/>
    <w:rsid w:val="001C6A36"/>
    <w:rsid w:val="001C6B0A"/>
    <w:rsid w:val="001C7A43"/>
    <w:rsid w:val="001C7CB2"/>
    <w:rsid w:val="001D00A6"/>
    <w:rsid w:val="001D1C16"/>
    <w:rsid w:val="001D1E73"/>
    <w:rsid w:val="001D275B"/>
    <w:rsid w:val="001D466D"/>
    <w:rsid w:val="001D570E"/>
    <w:rsid w:val="001D6BD5"/>
    <w:rsid w:val="001D7A3A"/>
    <w:rsid w:val="001E1E5D"/>
    <w:rsid w:val="001E2F82"/>
    <w:rsid w:val="001E4BDF"/>
    <w:rsid w:val="001E4FEA"/>
    <w:rsid w:val="001E51D3"/>
    <w:rsid w:val="001E6F0B"/>
    <w:rsid w:val="001F15DD"/>
    <w:rsid w:val="001F174B"/>
    <w:rsid w:val="001F2292"/>
    <w:rsid w:val="001F261B"/>
    <w:rsid w:val="001F2D45"/>
    <w:rsid w:val="001F37D5"/>
    <w:rsid w:val="001F3B06"/>
    <w:rsid w:val="001F3C61"/>
    <w:rsid w:val="001F3E92"/>
    <w:rsid w:val="001F4474"/>
    <w:rsid w:val="001F5A96"/>
    <w:rsid w:val="00200858"/>
    <w:rsid w:val="00201678"/>
    <w:rsid w:val="00201FB6"/>
    <w:rsid w:val="002020E5"/>
    <w:rsid w:val="00202C63"/>
    <w:rsid w:val="00203971"/>
    <w:rsid w:val="00203C09"/>
    <w:rsid w:val="002065CF"/>
    <w:rsid w:val="0020752A"/>
    <w:rsid w:val="00207F65"/>
    <w:rsid w:val="00210E1B"/>
    <w:rsid w:val="00211334"/>
    <w:rsid w:val="002140E0"/>
    <w:rsid w:val="00214664"/>
    <w:rsid w:val="002146A3"/>
    <w:rsid w:val="00215D40"/>
    <w:rsid w:val="00216060"/>
    <w:rsid w:val="00222442"/>
    <w:rsid w:val="00222AC1"/>
    <w:rsid w:val="002230FA"/>
    <w:rsid w:val="00223211"/>
    <w:rsid w:val="002253DF"/>
    <w:rsid w:val="00226198"/>
    <w:rsid w:val="00226605"/>
    <w:rsid w:val="00226B9C"/>
    <w:rsid w:val="00227E90"/>
    <w:rsid w:val="00230781"/>
    <w:rsid w:val="00230C19"/>
    <w:rsid w:val="00232D75"/>
    <w:rsid w:val="00233CB0"/>
    <w:rsid w:val="002351AD"/>
    <w:rsid w:val="00235862"/>
    <w:rsid w:val="00236B84"/>
    <w:rsid w:val="00237FE9"/>
    <w:rsid w:val="0024012C"/>
    <w:rsid w:val="00240D62"/>
    <w:rsid w:val="002411E7"/>
    <w:rsid w:val="002413F3"/>
    <w:rsid w:val="00241EDC"/>
    <w:rsid w:val="0025029B"/>
    <w:rsid w:val="002510DF"/>
    <w:rsid w:val="002529C1"/>
    <w:rsid w:val="00253117"/>
    <w:rsid w:val="002539ED"/>
    <w:rsid w:val="00255582"/>
    <w:rsid w:val="00256282"/>
    <w:rsid w:val="002564ED"/>
    <w:rsid w:val="00257446"/>
    <w:rsid w:val="00257870"/>
    <w:rsid w:val="00260246"/>
    <w:rsid w:val="002606F5"/>
    <w:rsid w:val="00260759"/>
    <w:rsid w:val="00260B30"/>
    <w:rsid w:val="00260F62"/>
    <w:rsid w:val="00261B69"/>
    <w:rsid w:val="002628FE"/>
    <w:rsid w:val="002638DB"/>
    <w:rsid w:val="002654DC"/>
    <w:rsid w:val="00265905"/>
    <w:rsid w:val="00267F15"/>
    <w:rsid w:val="00270163"/>
    <w:rsid w:val="0027092C"/>
    <w:rsid w:val="00271654"/>
    <w:rsid w:val="00271ECF"/>
    <w:rsid w:val="00273433"/>
    <w:rsid w:val="002748CB"/>
    <w:rsid w:val="00274DE2"/>
    <w:rsid w:val="00275075"/>
    <w:rsid w:val="00275895"/>
    <w:rsid w:val="00275E1C"/>
    <w:rsid w:val="00277C7B"/>
    <w:rsid w:val="00281968"/>
    <w:rsid w:val="0028450A"/>
    <w:rsid w:val="00286C58"/>
    <w:rsid w:val="002915FB"/>
    <w:rsid w:val="00291ADD"/>
    <w:rsid w:val="002924B1"/>
    <w:rsid w:val="00292CC3"/>
    <w:rsid w:val="002943D5"/>
    <w:rsid w:val="002944C7"/>
    <w:rsid w:val="002961BD"/>
    <w:rsid w:val="002962DB"/>
    <w:rsid w:val="002A1010"/>
    <w:rsid w:val="002A1D91"/>
    <w:rsid w:val="002A28E9"/>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17CE"/>
    <w:rsid w:val="002B22E6"/>
    <w:rsid w:val="002B278E"/>
    <w:rsid w:val="002B341F"/>
    <w:rsid w:val="002B47EF"/>
    <w:rsid w:val="002B5782"/>
    <w:rsid w:val="002B69B2"/>
    <w:rsid w:val="002B749A"/>
    <w:rsid w:val="002B7874"/>
    <w:rsid w:val="002C03E8"/>
    <w:rsid w:val="002C2384"/>
    <w:rsid w:val="002C2673"/>
    <w:rsid w:val="002C4FBF"/>
    <w:rsid w:val="002C53E6"/>
    <w:rsid w:val="002C560B"/>
    <w:rsid w:val="002C6612"/>
    <w:rsid w:val="002C7B63"/>
    <w:rsid w:val="002D2186"/>
    <w:rsid w:val="002D4B73"/>
    <w:rsid w:val="002D5F2A"/>
    <w:rsid w:val="002D6424"/>
    <w:rsid w:val="002D6C13"/>
    <w:rsid w:val="002D6F42"/>
    <w:rsid w:val="002E01B0"/>
    <w:rsid w:val="002E01F9"/>
    <w:rsid w:val="002E07E1"/>
    <w:rsid w:val="002E2BB9"/>
    <w:rsid w:val="002E3B2B"/>
    <w:rsid w:val="002E3B40"/>
    <w:rsid w:val="002E5039"/>
    <w:rsid w:val="002E538C"/>
    <w:rsid w:val="002E641F"/>
    <w:rsid w:val="002F0183"/>
    <w:rsid w:val="002F22A3"/>
    <w:rsid w:val="002F38A7"/>
    <w:rsid w:val="002F4800"/>
    <w:rsid w:val="002F638F"/>
    <w:rsid w:val="002F646A"/>
    <w:rsid w:val="002F6B8C"/>
    <w:rsid w:val="00300626"/>
    <w:rsid w:val="003012CC"/>
    <w:rsid w:val="00301C47"/>
    <w:rsid w:val="00303715"/>
    <w:rsid w:val="00303AD0"/>
    <w:rsid w:val="00303D2E"/>
    <w:rsid w:val="00304092"/>
    <w:rsid w:val="00304380"/>
    <w:rsid w:val="00304757"/>
    <w:rsid w:val="00305B46"/>
    <w:rsid w:val="00306431"/>
    <w:rsid w:val="00306E69"/>
    <w:rsid w:val="00307F7A"/>
    <w:rsid w:val="00310F61"/>
    <w:rsid w:val="003116C3"/>
    <w:rsid w:val="003129BF"/>
    <w:rsid w:val="0031380E"/>
    <w:rsid w:val="003141AE"/>
    <w:rsid w:val="00316E67"/>
    <w:rsid w:val="00317236"/>
    <w:rsid w:val="003172DE"/>
    <w:rsid w:val="00317C25"/>
    <w:rsid w:val="00317D38"/>
    <w:rsid w:val="0032091A"/>
    <w:rsid w:val="003218E6"/>
    <w:rsid w:val="00321BB1"/>
    <w:rsid w:val="00323165"/>
    <w:rsid w:val="00323F0F"/>
    <w:rsid w:val="00324276"/>
    <w:rsid w:val="00326810"/>
    <w:rsid w:val="003273AF"/>
    <w:rsid w:val="003278B6"/>
    <w:rsid w:val="00331A64"/>
    <w:rsid w:val="00331D97"/>
    <w:rsid w:val="00332F99"/>
    <w:rsid w:val="00334839"/>
    <w:rsid w:val="00334D04"/>
    <w:rsid w:val="00335F6A"/>
    <w:rsid w:val="00337339"/>
    <w:rsid w:val="00337A9A"/>
    <w:rsid w:val="00340662"/>
    <w:rsid w:val="00341BE5"/>
    <w:rsid w:val="00341E1F"/>
    <w:rsid w:val="0034430A"/>
    <w:rsid w:val="003460DB"/>
    <w:rsid w:val="0034688F"/>
    <w:rsid w:val="00346E6B"/>
    <w:rsid w:val="0034701B"/>
    <w:rsid w:val="0035131E"/>
    <w:rsid w:val="003515B0"/>
    <w:rsid w:val="00351681"/>
    <w:rsid w:val="003516D9"/>
    <w:rsid w:val="00353459"/>
    <w:rsid w:val="00353AF3"/>
    <w:rsid w:val="003548F0"/>
    <w:rsid w:val="00354A8F"/>
    <w:rsid w:val="00355377"/>
    <w:rsid w:val="003569B4"/>
    <w:rsid w:val="003571E0"/>
    <w:rsid w:val="00357B62"/>
    <w:rsid w:val="00357D6D"/>
    <w:rsid w:val="00357EF5"/>
    <w:rsid w:val="003606C1"/>
    <w:rsid w:val="00360907"/>
    <w:rsid w:val="0036152D"/>
    <w:rsid w:val="00361D5D"/>
    <w:rsid w:val="00362D64"/>
    <w:rsid w:val="00363FA6"/>
    <w:rsid w:val="0036426C"/>
    <w:rsid w:val="003647CD"/>
    <w:rsid w:val="00364FDB"/>
    <w:rsid w:val="003664C1"/>
    <w:rsid w:val="00371A06"/>
    <w:rsid w:val="00373B91"/>
    <w:rsid w:val="00373EB1"/>
    <w:rsid w:val="003747A5"/>
    <w:rsid w:val="00375C29"/>
    <w:rsid w:val="00375E7C"/>
    <w:rsid w:val="00377FD9"/>
    <w:rsid w:val="00381C19"/>
    <w:rsid w:val="00381FED"/>
    <w:rsid w:val="00382062"/>
    <w:rsid w:val="003824B2"/>
    <w:rsid w:val="0038555D"/>
    <w:rsid w:val="003862D6"/>
    <w:rsid w:val="00386A94"/>
    <w:rsid w:val="003901F3"/>
    <w:rsid w:val="00391F15"/>
    <w:rsid w:val="0039330D"/>
    <w:rsid w:val="00393939"/>
    <w:rsid w:val="00393C35"/>
    <w:rsid w:val="0039452A"/>
    <w:rsid w:val="00394541"/>
    <w:rsid w:val="00394860"/>
    <w:rsid w:val="003A0430"/>
    <w:rsid w:val="003A04EB"/>
    <w:rsid w:val="003A0780"/>
    <w:rsid w:val="003A0D4B"/>
    <w:rsid w:val="003A0F5A"/>
    <w:rsid w:val="003A1522"/>
    <w:rsid w:val="003A22B5"/>
    <w:rsid w:val="003A27E2"/>
    <w:rsid w:val="003A2902"/>
    <w:rsid w:val="003A2D44"/>
    <w:rsid w:val="003A3066"/>
    <w:rsid w:val="003A3F10"/>
    <w:rsid w:val="003A4A25"/>
    <w:rsid w:val="003A59D5"/>
    <w:rsid w:val="003A5ADC"/>
    <w:rsid w:val="003A60BA"/>
    <w:rsid w:val="003A667F"/>
    <w:rsid w:val="003A677B"/>
    <w:rsid w:val="003A68B6"/>
    <w:rsid w:val="003A6982"/>
    <w:rsid w:val="003B04AB"/>
    <w:rsid w:val="003B0F1B"/>
    <w:rsid w:val="003B0F68"/>
    <w:rsid w:val="003B0FCE"/>
    <w:rsid w:val="003B1CFF"/>
    <w:rsid w:val="003B1DDF"/>
    <w:rsid w:val="003B2110"/>
    <w:rsid w:val="003B23DA"/>
    <w:rsid w:val="003B2BA1"/>
    <w:rsid w:val="003B423F"/>
    <w:rsid w:val="003B56CE"/>
    <w:rsid w:val="003C029D"/>
    <w:rsid w:val="003C0C03"/>
    <w:rsid w:val="003C2227"/>
    <w:rsid w:val="003C28CE"/>
    <w:rsid w:val="003C482B"/>
    <w:rsid w:val="003C4C9B"/>
    <w:rsid w:val="003C5996"/>
    <w:rsid w:val="003C67FB"/>
    <w:rsid w:val="003C7247"/>
    <w:rsid w:val="003C7833"/>
    <w:rsid w:val="003C79FE"/>
    <w:rsid w:val="003D05B3"/>
    <w:rsid w:val="003D0D10"/>
    <w:rsid w:val="003D234B"/>
    <w:rsid w:val="003D2A1D"/>
    <w:rsid w:val="003D3BE0"/>
    <w:rsid w:val="003D5591"/>
    <w:rsid w:val="003D5C1C"/>
    <w:rsid w:val="003D6F71"/>
    <w:rsid w:val="003E1CAC"/>
    <w:rsid w:val="003E27FC"/>
    <w:rsid w:val="003E314F"/>
    <w:rsid w:val="003E33AB"/>
    <w:rsid w:val="003E33CB"/>
    <w:rsid w:val="003E3B99"/>
    <w:rsid w:val="003E5644"/>
    <w:rsid w:val="003E6311"/>
    <w:rsid w:val="003E66D8"/>
    <w:rsid w:val="003E66DF"/>
    <w:rsid w:val="003E79DD"/>
    <w:rsid w:val="003E7AE4"/>
    <w:rsid w:val="003E7B6C"/>
    <w:rsid w:val="003F0146"/>
    <w:rsid w:val="003F05B3"/>
    <w:rsid w:val="003F0964"/>
    <w:rsid w:val="003F13E4"/>
    <w:rsid w:val="003F13E9"/>
    <w:rsid w:val="003F187B"/>
    <w:rsid w:val="003F1D65"/>
    <w:rsid w:val="003F2A71"/>
    <w:rsid w:val="003F2D64"/>
    <w:rsid w:val="003F2EDC"/>
    <w:rsid w:val="003F6865"/>
    <w:rsid w:val="003F7805"/>
    <w:rsid w:val="003F7F35"/>
    <w:rsid w:val="004003D1"/>
    <w:rsid w:val="004019C9"/>
    <w:rsid w:val="00401FF0"/>
    <w:rsid w:val="00402E67"/>
    <w:rsid w:val="004036BD"/>
    <w:rsid w:val="0040399D"/>
    <w:rsid w:val="00404305"/>
    <w:rsid w:val="00406B4C"/>
    <w:rsid w:val="004074A7"/>
    <w:rsid w:val="00407CE3"/>
    <w:rsid w:val="00410141"/>
    <w:rsid w:val="0041042E"/>
    <w:rsid w:val="00411085"/>
    <w:rsid w:val="004110F1"/>
    <w:rsid w:val="004114EF"/>
    <w:rsid w:val="004130AD"/>
    <w:rsid w:val="00413599"/>
    <w:rsid w:val="004170C1"/>
    <w:rsid w:val="00417601"/>
    <w:rsid w:val="00420CD6"/>
    <w:rsid w:val="00420F75"/>
    <w:rsid w:val="00421991"/>
    <w:rsid w:val="004219AB"/>
    <w:rsid w:val="004226D4"/>
    <w:rsid w:val="00422884"/>
    <w:rsid w:val="004232D6"/>
    <w:rsid w:val="004250FB"/>
    <w:rsid w:val="00425278"/>
    <w:rsid w:val="00425920"/>
    <w:rsid w:val="00426938"/>
    <w:rsid w:val="00426E19"/>
    <w:rsid w:val="00427776"/>
    <w:rsid w:val="00427B26"/>
    <w:rsid w:val="00427CAA"/>
    <w:rsid w:val="00430815"/>
    <w:rsid w:val="00430AC3"/>
    <w:rsid w:val="00430E1B"/>
    <w:rsid w:val="0043102F"/>
    <w:rsid w:val="004315B1"/>
    <w:rsid w:val="0043184F"/>
    <w:rsid w:val="004323C0"/>
    <w:rsid w:val="004328DC"/>
    <w:rsid w:val="00433B48"/>
    <w:rsid w:val="00433FAB"/>
    <w:rsid w:val="004342A8"/>
    <w:rsid w:val="00435C86"/>
    <w:rsid w:val="004362C2"/>
    <w:rsid w:val="00437223"/>
    <w:rsid w:val="0043725A"/>
    <w:rsid w:val="00437DEA"/>
    <w:rsid w:val="0044055D"/>
    <w:rsid w:val="0044091B"/>
    <w:rsid w:val="00441B2A"/>
    <w:rsid w:val="0044269C"/>
    <w:rsid w:val="00443159"/>
    <w:rsid w:val="0044434C"/>
    <w:rsid w:val="00444C06"/>
    <w:rsid w:val="00444DBF"/>
    <w:rsid w:val="004458A3"/>
    <w:rsid w:val="00446406"/>
    <w:rsid w:val="00446431"/>
    <w:rsid w:val="00446AA6"/>
    <w:rsid w:val="00446BFE"/>
    <w:rsid w:val="004513D6"/>
    <w:rsid w:val="00451CEE"/>
    <w:rsid w:val="00451D38"/>
    <w:rsid w:val="00451D80"/>
    <w:rsid w:val="0045206A"/>
    <w:rsid w:val="00452421"/>
    <w:rsid w:val="00452C1C"/>
    <w:rsid w:val="00454308"/>
    <w:rsid w:val="00455D1B"/>
    <w:rsid w:val="004568D9"/>
    <w:rsid w:val="00457009"/>
    <w:rsid w:val="0045712F"/>
    <w:rsid w:val="00457E8D"/>
    <w:rsid w:val="00460E5A"/>
    <w:rsid w:val="00460EAF"/>
    <w:rsid w:val="00462424"/>
    <w:rsid w:val="00463251"/>
    <w:rsid w:val="004633DE"/>
    <w:rsid w:val="004637D3"/>
    <w:rsid w:val="00464E1C"/>
    <w:rsid w:val="00465184"/>
    <w:rsid w:val="00465E16"/>
    <w:rsid w:val="00472175"/>
    <w:rsid w:val="004724D7"/>
    <w:rsid w:val="00475184"/>
    <w:rsid w:val="004756F2"/>
    <w:rsid w:val="00475E17"/>
    <w:rsid w:val="00477ECD"/>
    <w:rsid w:val="004815F7"/>
    <w:rsid w:val="0048275F"/>
    <w:rsid w:val="00484978"/>
    <w:rsid w:val="00487D74"/>
    <w:rsid w:val="00490796"/>
    <w:rsid w:val="0049200D"/>
    <w:rsid w:val="00492F5A"/>
    <w:rsid w:val="0049488C"/>
    <w:rsid w:val="0049705F"/>
    <w:rsid w:val="0049731F"/>
    <w:rsid w:val="004A041A"/>
    <w:rsid w:val="004A0608"/>
    <w:rsid w:val="004A0C8F"/>
    <w:rsid w:val="004A1C0E"/>
    <w:rsid w:val="004A2237"/>
    <w:rsid w:val="004A227F"/>
    <w:rsid w:val="004A273D"/>
    <w:rsid w:val="004A58FE"/>
    <w:rsid w:val="004A7357"/>
    <w:rsid w:val="004B0FA0"/>
    <w:rsid w:val="004B2E15"/>
    <w:rsid w:val="004B4855"/>
    <w:rsid w:val="004B4B21"/>
    <w:rsid w:val="004B4B6B"/>
    <w:rsid w:val="004B52A3"/>
    <w:rsid w:val="004B54BF"/>
    <w:rsid w:val="004B585A"/>
    <w:rsid w:val="004B58EC"/>
    <w:rsid w:val="004B6EE4"/>
    <w:rsid w:val="004B7186"/>
    <w:rsid w:val="004B7B13"/>
    <w:rsid w:val="004C19AF"/>
    <w:rsid w:val="004C276D"/>
    <w:rsid w:val="004C2D40"/>
    <w:rsid w:val="004C58D6"/>
    <w:rsid w:val="004C5A84"/>
    <w:rsid w:val="004C5FFF"/>
    <w:rsid w:val="004C7624"/>
    <w:rsid w:val="004D1531"/>
    <w:rsid w:val="004D3371"/>
    <w:rsid w:val="004D43B1"/>
    <w:rsid w:val="004D6036"/>
    <w:rsid w:val="004D7E0B"/>
    <w:rsid w:val="004E0028"/>
    <w:rsid w:val="004E0D04"/>
    <w:rsid w:val="004E1CED"/>
    <w:rsid w:val="004E258A"/>
    <w:rsid w:val="004E368A"/>
    <w:rsid w:val="004E4245"/>
    <w:rsid w:val="004E45E5"/>
    <w:rsid w:val="004E5112"/>
    <w:rsid w:val="004E63BB"/>
    <w:rsid w:val="004E725B"/>
    <w:rsid w:val="004E7651"/>
    <w:rsid w:val="004E7834"/>
    <w:rsid w:val="004F20E0"/>
    <w:rsid w:val="004F29AF"/>
    <w:rsid w:val="004F3FBA"/>
    <w:rsid w:val="004F57CE"/>
    <w:rsid w:val="004F6071"/>
    <w:rsid w:val="004F75F7"/>
    <w:rsid w:val="004F770E"/>
    <w:rsid w:val="004F7BBD"/>
    <w:rsid w:val="004F7C01"/>
    <w:rsid w:val="005004DA"/>
    <w:rsid w:val="00500C61"/>
    <w:rsid w:val="00501F56"/>
    <w:rsid w:val="00504611"/>
    <w:rsid w:val="0050470E"/>
    <w:rsid w:val="005049B9"/>
    <w:rsid w:val="00505D7D"/>
    <w:rsid w:val="00505EAB"/>
    <w:rsid w:val="005061C1"/>
    <w:rsid w:val="00506551"/>
    <w:rsid w:val="00507A4C"/>
    <w:rsid w:val="00507B2F"/>
    <w:rsid w:val="005101EB"/>
    <w:rsid w:val="005114AF"/>
    <w:rsid w:val="00512A81"/>
    <w:rsid w:val="00513768"/>
    <w:rsid w:val="005137A6"/>
    <w:rsid w:val="00513D32"/>
    <w:rsid w:val="00515842"/>
    <w:rsid w:val="0051649A"/>
    <w:rsid w:val="00517C47"/>
    <w:rsid w:val="005200FE"/>
    <w:rsid w:val="005205A1"/>
    <w:rsid w:val="005226DD"/>
    <w:rsid w:val="005236EB"/>
    <w:rsid w:val="00523C60"/>
    <w:rsid w:val="00524647"/>
    <w:rsid w:val="00524722"/>
    <w:rsid w:val="00524831"/>
    <w:rsid w:val="00524BA5"/>
    <w:rsid w:val="00525B8B"/>
    <w:rsid w:val="0052604C"/>
    <w:rsid w:val="00526BF3"/>
    <w:rsid w:val="00527F0E"/>
    <w:rsid w:val="00530876"/>
    <w:rsid w:val="00530A65"/>
    <w:rsid w:val="00530BD4"/>
    <w:rsid w:val="00530E3C"/>
    <w:rsid w:val="00530E64"/>
    <w:rsid w:val="0053358E"/>
    <w:rsid w:val="00535530"/>
    <w:rsid w:val="00536959"/>
    <w:rsid w:val="00537426"/>
    <w:rsid w:val="0053761F"/>
    <w:rsid w:val="00540EA6"/>
    <w:rsid w:val="00541406"/>
    <w:rsid w:val="00541720"/>
    <w:rsid w:val="005417FF"/>
    <w:rsid w:val="0054188F"/>
    <w:rsid w:val="00541D74"/>
    <w:rsid w:val="00543EA1"/>
    <w:rsid w:val="0054557A"/>
    <w:rsid w:val="00545DDC"/>
    <w:rsid w:val="00545E07"/>
    <w:rsid w:val="00546B26"/>
    <w:rsid w:val="005503F7"/>
    <w:rsid w:val="00550CDE"/>
    <w:rsid w:val="00551922"/>
    <w:rsid w:val="00552B21"/>
    <w:rsid w:val="00552C2B"/>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EBD"/>
    <w:rsid w:val="00564410"/>
    <w:rsid w:val="00564AA0"/>
    <w:rsid w:val="00564BA0"/>
    <w:rsid w:val="00567496"/>
    <w:rsid w:val="0056775E"/>
    <w:rsid w:val="0056785E"/>
    <w:rsid w:val="00572998"/>
    <w:rsid w:val="00572A3B"/>
    <w:rsid w:val="00573EB2"/>
    <w:rsid w:val="005759F9"/>
    <w:rsid w:val="005760E9"/>
    <w:rsid w:val="00576D70"/>
    <w:rsid w:val="00577769"/>
    <w:rsid w:val="00577B73"/>
    <w:rsid w:val="00577F0B"/>
    <w:rsid w:val="0058034C"/>
    <w:rsid w:val="00580675"/>
    <w:rsid w:val="00580F5B"/>
    <w:rsid w:val="005812EC"/>
    <w:rsid w:val="00581922"/>
    <w:rsid w:val="00586FEA"/>
    <w:rsid w:val="005909F8"/>
    <w:rsid w:val="00592E6F"/>
    <w:rsid w:val="00593046"/>
    <w:rsid w:val="00593DC1"/>
    <w:rsid w:val="0059473E"/>
    <w:rsid w:val="0059557A"/>
    <w:rsid w:val="00596F11"/>
    <w:rsid w:val="00597117"/>
    <w:rsid w:val="0059743A"/>
    <w:rsid w:val="00597C7B"/>
    <w:rsid w:val="005A0C7B"/>
    <w:rsid w:val="005A246E"/>
    <w:rsid w:val="005A2948"/>
    <w:rsid w:val="005A2B2E"/>
    <w:rsid w:val="005A2B80"/>
    <w:rsid w:val="005A2C34"/>
    <w:rsid w:val="005A311A"/>
    <w:rsid w:val="005A4CCB"/>
    <w:rsid w:val="005A5B15"/>
    <w:rsid w:val="005A68B0"/>
    <w:rsid w:val="005A6C53"/>
    <w:rsid w:val="005A72FA"/>
    <w:rsid w:val="005B18D1"/>
    <w:rsid w:val="005B378F"/>
    <w:rsid w:val="005B3859"/>
    <w:rsid w:val="005B3A6A"/>
    <w:rsid w:val="005B3CD9"/>
    <w:rsid w:val="005B5DE1"/>
    <w:rsid w:val="005B62D8"/>
    <w:rsid w:val="005C02BC"/>
    <w:rsid w:val="005C2FF6"/>
    <w:rsid w:val="005C3B0E"/>
    <w:rsid w:val="005C3ED1"/>
    <w:rsid w:val="005C45BE"/>
    <w:rsid w:val="005C52BB"/>
    <w:rsid w:val="005C5726"/>
    <w:rsid w:val="005C5794"/>
    <w:rsid w:val="005C5B72"/>
    <w:rsid w:val="005C7825"/>
    <w:rsid w:val="005D001F"/>
    <w:rsid w:val="005D00A8"/>
    <w:rsid w:val="005D1930"/>
    <w:rsid w:val="005D2049"/>
    <w:rsid w:val="005D2AF1"/>
    <w:rsid w:val="005D5098"/>
    <w:rsid w:val="005D7946"/>
    <w:rsid w:val="005E083D"/>
    <w:rsid w:val="005E0DFD"/>
    <w:rsid w:val="005E114D"/>
    <w:rsid w:val="005E1D19"/>
    <w:rsid w:val="005E235F"/>
    <w:rsid w:val="005E2DBD"/>
    <w:rsid w:val="005E3A04"/>
    <w:rsid w:val="005E4BB4"/>
    <w:rsid w:val="005E4F3B"/>
    <w:rsid w:val="005E532E"/>
    <w:rsid w:val="005E53F2"/>
    <w:rsid w:val="005E66AF"/>
    <w:rsid w:val="005E6D45"/>
    <w:rsid w:val="005E6ECB"/>
    <w:rsid w:val="005E6F43"/>
    <w:rsid w:val="005F10E2"/>
    <w:rsid w:val="005F29CC"/>
    <w:rsid w:val="005F34C6"/>
    <w:rsid w:val="005F36D4"/>
    <w:rsid w:val="005F3C9B"/>
    <w:rsid w:val="005F4B53"/>
    <w:rsid w:val="005F66DD"/>
    <w:rsid w:val="005F7099"/>
    <w:rsid w:val="005F75BC"/>
    <w:rsid w:val="00600C6D"/>
    <w:rsid w:val="00601481"/>
    <w:rsid w:val="00601FCD"/>
    <w:rsid w:val="00601FE8"/>
    <w:rsid w:val="00602511"/>
    <w:rsid w:val="00603EC4"/>
    <w:rsid w:val="006041DB"/>
    <w:rsid w:val="006070D3"/>
    <w:rsid w:val="006075C4"/>
    <w:rsid w:val="00607958"/>
    <w:rsid w:val="006112B5"/>
    <w:rsid w:val="0061198D"/>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13A6"/>
    <w:rsid w:val="00622849"/>
    <w:rsid w:val="00623BCF"/>
    <w:rsid w:val="00624ECA"/>
    <w:rsid w:val="006256AB"/>
    <w:rsid w:val="00625792"/>
    <w:rsid w:val="00625D35"/>
    <w:rsid w:val="00625E9E"/>
    <w:rsid w:val="00626796"/>
    <w:rsid w:val="00627F9C"/>
    <w:rsid w:val="0063068D"/>
    <w:rsid w:val="00631679"/>
    <w:rsid w:val="00632D10"/>
    <w:rsid w:val="00633082"/>
    <w:rsid w:val="00633EA8"/>
    <w:rsid w:val="00634EA2"/>
    <w:rsid w:val="006357C0"/>
    <w:rsid w:val="00636438"/>
    <w:rsid w:val="006372EC"/>
    <w:rsid w:val="0064005B"/>
    <w:rsid w:val="00641C9F"/>
    <w:rsid w:val="00642851"/>
    <w:rsid w:val="0064287F"/>
    <w:rsid w:val="006429CD"/>
    <w:rsid w:val="00644EA2"/>
    <w:rsid w:val="00646114"/>
    <w:rsid w:val="0064627F"/>
    <w:rsid w:val="006471DD"/>
    <w:rsid w:val="00650EA9"/>
    <w:rsid w:val="00652697"/>
    <w:rsid w:val="0065325D"/>
    <w:rsid w:val="0065326B"/>
    <w:rsid w:val="00654975"/>
    <w:rsid w:val="006554A0"/>
    <w:rsid w:val="00655A2D"/>
    <w:rsid w:val="00655EF8"/>
    <w:rsid w:val="006569F2"/>
    <w:rsid w:val="00656B6A"/>
    <w:rsid w:val="00660663"/>
    <w:rsid w:val="0066087F"/>
    <w:rsid w:val="006619FE"/>
    <w:rsid w:val="00662AFB"/>
    <w:rsid w:val="00662CF9"/>
    <w:rsid w:val="00663AB8"/>
    <w:rsid w:val="00663E65"/>
    <w:rsid w:val="0066498C"/>
    <w:rsid w:val="00664F85"/>
    <w:rsid w:val="0066593A"/>
    <w:rsid w:val="0066609F"/>
    <w:rsid w:val="00666A18"/>
    <w:rsid w:val="006708FF"/>
    <w:rsid w:val="00671F0B"/>
    <w:rsid w:val="00672339"/>
    <w:rsid w:val="006729D3"/>
    <w:rsid w:val="00672D07"/>
    <w:rsid w:val="0067462D"/>
    <w:rsid w:val="0067489A"/>
    <w:rsid w:val="006809E2"/>
    <w:rsid w:val="006817ED"/>
    <w:rsid w:val="0068210F"/>
    <w:rsid w:val="00682C83"/>
    <w:rsid w:val="006841E8"/>
    <w:rsid w:val="00684380"/>
    <w:rsid w:val="00684FBA"/>
    <w:rsid w:val="0068530C"/>
    <w:rsid w:val="0068647E"/>
    <w:rsid w:val="006866C8"/>
    <w:rsid w:val="00686997"/>
    <w:rsid w:val="00687C61"/>
    <w:rsid w:val="00687D9A"/>
    <w:rsid w:val="00690F03"/>
    <w:rsid w:val="00694A09"/>
    <w:rsid w:val="006959F4"/>
    <w:rsid w:val="00696A2C"/>
    <w:rsid w:val="00696AD8"/>
    <w:rsid w:val="00696FB9"/>
    <w:rsid w:val="00697543"/>
    <w:rsid w:val="006A0232"/>
    <w:rsid w:val="006A133F"/>
    <w:rsid w:val="006A1D09"/>
    <w:rsid w:val="006A2F29"/>
    <w:rsid w:val="006A305E"/>
    <w:rsid w:val="006A34E9"/>
    <w:rsid w:val="006A36F4"/>
    <w:rsid w:val="006A41FE"/>
    <w:rsid w:val="006A4BA8"/>
    <w:rsid w:val="006A533F"/>
    <w:rsid w:val="006A6460"/>
    <w:rsid w:val="006A6FAB"/>
    <w:rsid w:val="006A7BE7"/>
    <w:rsid w:val="006B0C92"/>
    <w:rsid w:val="006B143B"/>
    <w:rsid w:val="006B1A58"/>
    <w:rsid w:val="006B1B87"/>
    <w:rsid w:val="006B2252"/>
    <w:rsid w:val="006B3339"/>
    <w:rsid w:val="006B44F4"/>
    <w:rsid w:val="006B5947"/>
    <w:rsid w:val="006B6DBC"/>
    <w:rsid w:val="006B7068"/>
    <w:rsid w:val="006B75D8"/>
    <w:rsid w:val="006B7D7B"/>
    <w:rsid w:val="006C12EB"/>
    <w:rsid w:val="006C1755"/>
    <w:rsid w:val="006C18E8"/>
    <w:rsid w:val="006C3604"/>
    <w:rsid w:val="006C3955"/>
    <w:rsid w:val="006C447D"/>
    <w:rsid w:val="006C4ABB"/>
    <w:rsid w:val="006C4E75"/>
    <w:rsid w:val="006C60D7"/>
    <w:rsid w:val="006C638A"/>
    <w:rsid w:val="006C723B"/>
    <w:rsid w:val="006C7705"/>
    <w:rsid w:val="006D0016"/>
    <w:rsid w:val="006D31A8"/>
    <w:rsid w:val="006D32CD"/>
    <w:rsid w:val="006D3937"/>
    <w:rsid w:val="006D3AAD"/>
    <w:rsid w:val="006D46A8"/>
    <w:rsid w:val="006D4A40"/>
    <w:rsid w:val="006D4C13"/>
    <w:rsid w:val="006D5207"/>
    <w:rsid w:val="006D581E"/>
    <w:rsid w:val="006D64C8"/>
    <w:rsid w:val="006D771D"/>
    <w:rsid w:val="006D78B2"/>
    <w:rsid w:val="006E00BA"/>
    <w:rsid w:val="006E0102"/>
    <w:rsid w:val="006E0285"/>
    <w:rsid w:val="006E06CE"/>
    <w:rsid w:val="006E0839"/>
    <w:rsid w:val="006E27ED"/>
    <w:rsid w:val="006E31DA"/>
    <w:rsid w:val="006E4FED"/>
    <w:rsid w:val="006E5212"/>
    <w:rsid w:val="006E5A03"/>
    <w:rsid w:val="006E5D0E"/>
    <w:rsid w:val="006E65FE"/>
    <w:rsid w:val="006E6F1C"/>
    <w:rsid w:val="006F0734"/>
    <w:rsid w:val="006F09A2"/>
    <w:rsid w:val="006F09FD"/>
    <w:rsid w:val="006F152A"/>
    <w:rsid w:val="006F15E2"/>
    <w:rsid w:val="006F169D"/>
    <w:rsid w:val="006F2449"/>
    <w:rsid w:val="006F4291"/>
    <w:rsid w:val="006F5475"/>
    <w:rsid w:val="006F6115"/>
    <w:rsid w:val="006F6981"/>
    <w:rsid w:val="00700460"/>
    <w:rsid w:val="0070069E"/>
    <w:rsid w:val="00702DFD"/>
    <w:rsid w:val="00705514"/>
    <w:rsid w:val="00706645"/>
    <w:rsid w:val="00710A0E"/>
    <w:rsid w:val="00712ABB"/>
    <w:rsid w:val="0071338C"/>
    <w:rsid w:val="00714119"/>
    <w:rsid w:val="00714323"/>
    <w:rsid w:val="007164F6"/>
    <w:rsid w:val="007167FA"/>
    <w:rsid w:val="00721089"/>
    <w:rsid w:val="00721A8A"/>
    <w:rsid w:val="00722162"/>
    <w:rsid w:val="0072354B"/>
    <w:rsid w:val="00723D0E"/>
    <w:rsid w:val="00724A3B"/>
    <w:rsid w:val="00725641"/>
    <w:rsid w:val="007258AB"/>
    <w:rsid w:val="007260BC"/>
    <w:rsid w:val="007262C4"/>
    <w:rsid w:val="00730F4B"/>
    <w:rsid w:val="00731155"/>
    <w:rsid w:val="00732AA7"/>
    <w:rsid w:val="00733C4D"/>
    <w:rsid w:val="00734A94"/>
    <w:rsid w:val="00735501"/>
    <w:rsid w:val="007359BF"/>
    <w:rsid w:val="00735A4A"/>
    <w:rsid w:val="007371FF"/>
    <w:rsid w:val="00737CBA"/>
    <w:rsid w:val="00740562"/>
    <w:rsid w:val="00742D65"/>
    <w:rsid w:val="00743B5A"/>
    <w:rsid w:val="007443F9"/>
    <w:rsid w:val="00744F22"/>
    <w:rsid w:val="00745637"/>
    <w:rsid w:val="00745AE1"/>
    <w:rsid w:val="00745BBA"/>
    <w:rsid w:val="00746680"/>
    <w:rsid w:val="00746925"/>
    <w:rsid w:val="00746E7D"/>
    <w:rsid w:val="00747935"/>
    <w:rsid w:val="00747B53"/>
    <w:rsid w:val="007504E4"/>
    <w:rsid w:val="007508FE"/>
    <w:rsid w:val="00751647"/>
    <w:rsid w:val="00751D74"/>
    <w:rsid w:val="00754978"/>
    <w:rsid w:val="00755BFC"/>
    <w:rsid w:val="00755CCB"/>
    <w:rsid w:val="00756A89"/>
    <w:rsid w:val="0076096D"/>
    <w:rsid w:val="00761789"/>
    <w:rsid w:val="00761A19"/>
    <w:rsid w:val="00761AFF"/>
    <w:rsid w:val="00761E07"/>
    <w:rsid w:val="00761E78"/>
    <w:rsid w:val="00763067"/>
    <w:rsid w:val="00763075"/>
    <w:rsid w:val="007647DE"/>
    <w:rsid w:val="00765253"/>
    <w:rsid w:val="00765CD3"/>
    <w:rsid w:val="0076606C"/>
    <w:rsid w:val="00771099"/>
    <w:rsid w:val="00771A29"/>
    <w:rsid w:val="00772119"/>
    <w:rsid w:val="0077261D"/>
    <w:rsid w:val="00772D01"/>
    <w:rsid w:val="00772F91"/>
    <w:rsid w:val="0077358E"/>
    <w:rsid w:val="00773E7F"/>
    <w:rsid w:val="0077446D"/>
    <w:rsid w:val="0077496E"/>
    <w:rsid w:val="007750BF"/>
    <w:rsid w:val="00775568"/>
    <w:rsid w:val="007758F2"/>
    <w:rsid w:val="0077784B"/>
    <w:rsid w:val="00780E1F"/>
    <w:rsid w:val="00781168"/>
    <w:rsid w:val="00781D16"/>
    <w:rsid w:val="007828C9"/>
    <w:rsid w:val="00783F13"/>
    <w:rsid w:val="00784130"/>
    <w:rsid w:val="00784C11"/>
    <w:rsid w:val="007859E7"/>
    <w:rsid w:val="007860B5"/>
    <w:rsid w:val="007868CB"/>
    <w:rsid w:val="00791399"/>
    <w:rsid w:val="007918C3"/>
    <w:rsid w:val="007921EB"/>
    <w:rsid w:val="00792916"/>
    <w:rsid w:val="00792FA9"/>
    <w:rsid w:val="00793E00"/>
    <w:rsid w:val="0079454C"/>
    <w:rsid w:val="00794A73"/>
    <w:rsid w:val="00796B62"/>
    <w:rsid w:val="00796F91"/>
    <w:rsid w:val="00797434"/>
    <w:rsid w:val="00797543"/>
    <w:rsid w:val="007976D9"/>
    <w:rsid w:val="00797DA8"/>
    <w:rsid w:val="007A1ED5"/>
    <w:rsid w:val="007A2FBD"/>
    <w:rsid w:val="007A3860"/>
    <w:rsid w:val="007A3AE9"/>
    <w:rsid w:val="007A6FD4"/>
    <w:rsid w:val="007A7CF1"/>
    <w:rsid w:val="007B1ADE"/>
    <w:rsid w:val="007B1D82"/>
    <w:rsid w:val="007B2693"/>
    <w:rsid w:val="007B3116"/>
    <w:rsid w:val="007B327A"/>
    <w:rsid w:val="007B3712"/>
    <w:rsid w:val="007B4E72"/>
    <w:rsid w:val="007B56D1"/>
    <w:rsid w:val="007B7013"/>
    <w:rsid w:val="007B7ABD"/>
    <w:rsid w:val="007C585E"/>
    <w:rsid w:val="007C5C32"/>
    <w:rsid w:val="007C5D97"/>
    <w:rsid w:val="007C6681"/>
    <w:rsid w:val="007C6A78"/>
    <w:rsid w:val="007C6FD5"/>
    <w:rsid w:val="007C777C"/>
    <w:rsid w:val="007D04B4"/>
    <w:rsid w:val="007D2044"/>
    <w:rsid w:val="007D23FA"/>
    <w:rsid w:val="007D27BC"/>
    <w:rsid w:val="007D2901"/>
    <w:rsid w:val="007D3856"/>
    <w:rsid w:val="007D4A5F"/>
    <w:rsid w:val="007E038C"/>
    <w:rsid w:val="007E045B"/>
    <w:rsid w:val="007E14A1"/>
    <w:rsid w:val="007E1C19"/>
    <w:rsid w:val="007E2592"/>
    <w:rsid w:val="007E52BC"/>
    <w:rsid w:val="007E53E5"/>
    <w:rsid w:val="007F04FA"/>
    <w:rsid w:val="007F11CC"/>
    <w:rsid w:val="007F1991"/>
    <w:rsid w:val="007F1CCE"/>
    <w:rsid w:val="007F1D98"/>
    <w:rsid w:val="007F2145"/>
    <w:rsid w:val="007F2781"/>
    <w:rsid w:val="007F2D90"/>
    <w:rsid w:val="007F3046"/>
    <w:rsid w:val="007F3C4B"/>
    <w:rsid w:val="007F3F3E"/>
    <w:rsid w:val="007F40D9"/>
    <w:rsid w:val="007F5C43"/>
    <w:rsid w:val="007F6C9C"/>
    <w:rsid w:val="007F7AAD"/>
    <w:rsid w:val="007F7AC0"/>
    <w:rsid w:val="00800C28"/>
    <w:rsid w:val="00801D01"/>
    <w:rsid w:val="00803916"/>
    <w:rsid w:val="00803E9D"/>
    <w:rsid w:val="00804744"/>
    <w:rsid w:val="00804BE4"/>
    <w:rsid w:val="00805BAE"/>
    <w:rsid w:val="008068EA"/>
    <w:rsid w:val="00806DB6"/>
    <w:rsid w:val="00806EBA"/>
    <w:rsid w:val="0080799F"/>
    <w:rsid w:val="008105EF"/>
    <w:rsid w:val="00810949"/>
    <w:rsid w:val="00811648"/>
    <w:rsid w:val="008117FE"/>
    <w:rsid w:val="0081259A"/>
    <w:rsid w:val="00812CB9"/>
    <w:rsid w:val="00813350"/>
    <w:rsid w:val="00815798"/>
    <w:rsid w:val="00817435"/>
    <w:rsid w:val="00821582"/>
    <w:rsid w:val="00821DCA"/>
    <w:rsid w:val="00822B75"/>
    <w:rsid w:val="00822CEB"/>
    <w:rsid w:val="00823226"/>
    <w:rsid w:val="00824468"/>
    <w:rsid w:val="00824763"/>
    <w:rsid w:val="00826087"/>
    <w:rsid w:val="00826565"/>
    <w:rsid w:val="00826813"/>
    <w:rsid w:val="00826903"/>
    <w:rsid w:val="00826E48"/>
    <w:rsid w:val="0083107E"/>
    <w:rsid w:val="008311C6"/>
    <w:rsid w:val="008318FF"/>
    <w:rsid w:val="008321F2"/>
    <w:rsid w:val="00832B33"/>
    <w:rsid w:val="008334CB"/>
    <w:rsid w:val="00835910"/>
    <w:rsid w:val="00836536"/>
    <w:rsid w:val="0083754C"/>
    <w:rsid w:val="00837C48"/>
    <w:rsid w:val="0084094D"/>
    <w:rsid w:val="00840DF4"/>
    <w:rsid w:val="00842830"/>
    <w:rsid w:val="00843E82"/>
    <w:rsid w:val="00847878"/>
    <w:rsid w:val="008500D5"/>
    <w:rsid w:val="00850D45"/>
    <w:rsid w:val="0085178F"/>
    <w:rsid w:val="00852B96"/>
    <w:rsid w:val="00852E95"/>
    <w:rsid w:val="008545AE"/>
    <w:rsid w:val="00856B2D"/>
    <w:rsid w:val="008572A1"/>
    <w:rsid w:val="00860EF6"/>
    <w:rsid w:val="00861B5A"/>
    <w:rsid w:val="00862EDF"/>
    <w:rsid w:val="008631DC"/>
    <w:rsid w:val="0086336F"/>
    <w:rsid w:val="00863AE5"/>
    <w:rsid w:val="00863B51"/>
    <w:rsid w:val="00863DC1"/>
    <w:rsid w:val="00864B8A"/>
    <w:rsid w:val="0086519D"/>
    <w:rsid w:val="0086564A"/>
    <w:rsid w:val="008656C2"/>
    <w:rsid w:val="00867B58"/>
    <w:rsid w:val="008700C7"/>
    <w:rsid w:val="00870F95"/>
    <w:rsid w:val="00872006"/>
    <w:rsid w:val="0087290E"/>
    <w:rsid w:val="00873914"/>
    <w:rsid w:val="00875965"/>
    <w:rsid w:val="00877966"/>
    <w:rsid w:val="00880234"/>
    <w:rsid w:val="008804C0"/>
    <w:rsid w:val="0088128D"/>
    <w:rsid w:val="00881F06"/>
    <w:rsid w:val="0088388A"/>
    <w:rsid w:val="00883B92"/>
    <w:rsid w:val="0088607B"/>
    <w:rsid w:val="00886802"/>
    <w:rsid w:val="00886B3B"/>
    <w:rsid w:val="008873B0"/>
    <w:rsid w:val="0089036E"/>
    <w:rsid w:val="00890461"/>
    <w:rsid w:val="00890BE3"/>
    <w:rsid w:val="00891208"/>
    <w:rsid w:val="0089224C"/>
    <w:rsid w:val="00892914"/>
    <w:rsid w:val="00893615"/>
    <w:rsid w:val="00893F16"/>
    <w:rsid w:val="00894420"/>
    <w:rsid w:val="0089552A"/>
    <w:rsid w:val="008957AC"/>
    <w:rsid w:val="00895ECC"/>
    <w:rsid w:val="00896E21"/>
    <w:rsid w:val="00897A6E"/>
    <w:rsid w:val="00897C6C"/>
    <w:rsid w:val="00897E54"/>
    <w:rsid w:val="008A048B"/>
    <w:rsid w:val="008A109E"/>
    <w:rsid w:val="008A1F9E"/>
    <w:rsid w:val="008A21A7"/>
    <w:rsid w:val="008A2839"/>
    <w:rsid w:val="008A2863"/>
    <w:rsid w:val="008A38FD"/>
    <w:rsid w:val="008A4A96"/>
    <w:rsid w:val="008A5AC0"/>
    <w:rsid w:val="008A5BC8"/>
    <w:rsid w:val="008A603D"/>
    <w:rsid w:val="008A6C81"/>
    <w:rsid w:val="008A722E"/>
    <w:rsid w:val="008A748D"/>
    <w:rsid w:val="008B077A"/>
    <w:rsid w:val="008B099D"/>
    <w:rsid w:val="008B0A85"/>
    <w:rsid w:val="008B13D5"/>
    <w:rsid w:val="008B2FD8"/>
    <w:rsid w:val="008B40EA"/>
    <w:rsid w:val="008B5033"/>
    <w:rsid w:val="008B5997"/>
    <w:rsid w:val="008B60D2"/>
    <w:rsid w:val="008B6C66"/>
    <w:rsid w:val="008B7580"/>
    <w:rsid w:val="008B760C"/>
    <w:rsid w:val="008B7928"/>
    <w:rsid w:val="008B7F9A"/>
    <w:rsid w:val="008C0003"/>
    <w:rsid w:val="008C1EA8"/>
    <w:rsid w:val="008C2070"/>
    <w:rsid w:val="008C5119"/>
    <w:rsid w:val="008C5B23"/>
    <w:rsid w:val="008C64B0"/>
    <w:rsid w:val="008D1A47"/>
    <w:rsid w:val="008D1C68"/>
    <w:rsid w:val="008D2097"/>
    <w:rsid w:val="008D242E"/>
    <w:rsid w:val="008D289B"/>
    <w:rsid w:val="008D2DC3"/>
    <w:rsid w:val="008D3105"/>
    <w:rsid w:val="008D378A"/>
    <w:rsid w:val="008D3AFB"/>
    <w:rsid w:val="008D3CB8"/>
    <w:rsid w:val="008D3E16"/>
    <w:rsid w:val="008D3F55"/>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F0A90"/>
    <w:rsid w:val="008F0F2B"/>
    <w:rsid w:val="008F17BA"/>
    <w:rsid w:val="008F22D9"/>
    <w:rsid w:val="008F2554"/>
    <w:rsid w:val="008F2B0A"/>
    <w:rsid w:val="008F3903"/>
    <w:rsid w:val="008F3D11"/>
    <w:rsid w:val="008F3F33"/>
    <w:rsid w:val="008F3F75"/>
    <w:rsid w:val="008F4C9A"/>
    <w:rsid w:val="008F4E89"/>
    <w:rsid w:val="008F4F13"/>
    <w:rsid w:val="008F4FF4"/>
    <w:rsid w:val="008F5E54"/>
    <w:rsid w:val="008F5EDD"/>
    <w:rsid w:val="008F6A72"/>
    <w:rsid w:val="008F73E1"/>
    <w:rsid w:val="008F74D4"/>
    <w:rsid w:val="008F7D90"/>
    <w:rsid w:val="0090309A"/>
    <w:rsid w:val="00903449"/>
    <w:rsid w:val="009037E5"/>
    <w:rsid w:val="00904EA2"/>
    <w:rsid w:val="00906A45"/>
    <w:rsid w:val="0090768A"/>
    <w:rsid w:val="00910511"/>
    <w:rsid w:val="00911732"/>
    <w:rsid w:val="00913892"/>
    <w:rsid w:val="00913F5B"/>
    <w:rsid w:val="00914543"/>
    <w:rsid w:val="00916A82"/>
    <w:rsid w:val="00917B73"/>
    <w:rsid w:val="00920662"/>
    <w:rsid w:val="00920B7B"/>
    <w:rsid w:val="009213B1"/>
    <w:rsid w:val="00921967"/>
    <w:rsid w:val="00921B0E"/>
    <w:rsid w:val="00921F30"/>
    <w:rsid w:val="009228C4"/>
    <w:rsid w:val="009230E0"/>
    <w:rsid w:val="00924013"/>
    <w:rsid w:val="00924213"/>
    <w:rsid w:val="00924506"/>
    <w:rsid w:val="0092451F"/>
    <w:rsid w:val="0092525B"/>
    <w:rsid w:val="0092536F"/>
    <w:rsid w:val="009256B4"/>
    <w:rsid w:val="00925ACF"/>
    <w:rsid w:val="00925E26"/>
    <w:rsid w:val="009260EF"/>
    <w:rsid w:val="009277B1"/>
    <w:rsid w:val="00927B32"/>
    <w:rsid w:val="00927C8C"/>
    <w:rsid w:val="00927DAF"/>
    <w:rsid w:val="009304B3"/>
    <w:rsid w:val="009307B5"/>
    <w:rsid w:val="0093325E"/>
    <w:rsid w:val="00933977"/>
    <w:rsid w:val="00933C94"/>
    <w:rsid w:val="009344A2"/>
    <w:rsid w:val="00935065"/>
    <w:rsid w:val="0093595A"/>
    <w:rsid w:val="00935B34"/>
    <w:rsid w:val="0093610C"/>
    <w:rsid w:val="00936332"/>
    <w:rsid w:val="00936FC5"/>
    <w:rsid w:val="009379CC"/>
    <w:rsid w:val="0094208C"/>
    <w:rsid w:val="009441A0"/>
    <w:rsid w:val="00945371"/>
    <w:rsid w:val="00946565"/>
    <w:rsid w:val="009472D6"/>
    <w:rsid w:val="009478C1"/>
    <w:rsid w:val="00950375"/>
    <w:rsid w:val="009506E6"/>
    <w:rsid w:val="0095082C"/>
    <w:rsid w:val="00950EDE"/>
    <w:rsid w:val="0095233E"/>
    <w:rsid w:val="009528D2"/>
    <w:rsid w:val="00952AD4"/>
    <w:rsid w:val="009534E7"/>
    <w:rsid w:val="00953905"/>
    <w:rsid w:val="00953A1B"/>
    <w:rsid w:val="00953B53"/>
    <w:rsid w:val="009547F1"/>
    <w:rsid w:val="00954AE0"/>
    <w:rsid w:val="00954C93"/>
    <w:rsid w:val="00954D4F"/>
    <w:rsid w:val="009553F8"/>
    <w:rsid w:val="00956341"/>
    <w:rsid w:val="00956ECC"/>
    <w:rsid w:val="0095776C"/>
    <w:rsid w:val="009604F7"/>
    <w:rsid w:val="00960F5D"/>
    <w:rsid w:val="00961A26"/>
    <w:rsid w:val="00962230"/>
    <w:rsid w:val="00963794"/>
    <w:rsid w:val="00963822"/>
    <w:rsid w:val="0096413B"/>
    <w:rsid w:val="00971326"/>
    <w:rsid w:val="00974A52"/>
    <w:rsid w:val="00974AA6"/>
    <w:rsid w:val="00975051"/>
    <w:rsid w:val="009766D2"/>
    <w:rsid w:val="0097736B"/>
    <w:rsid w:val="00977661"/>
    <w:rsid w:val="00981937"/>
    <w:rsid w:val="00982223"/>
    <w:rsid w:val="00982E16"/>
    <w:rsid w:val="00983736"/>
    <w:rsid w:val="00987CD9"/>
    <w:rsid w:val="009901CA"/>
    <w:rsid w:val="009909B6"/>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65A"/>
    <w:rsid w:val="009A2102"/>
    <w:rsid w:val="009A2318"/>
    <w:rsid w:val="009A4195"/>
    <w:rsid w:val="009A450D"/>
    <w:rsid w:val="009A4F8A"/>
    <w:rsid w:val="009A505F"/>
    <w:rsid w:val="009A52D2"/>
    <w:rsid w:val="009A5F21"/>
    <w:rsid w:val="009A68E9"/>
    <w:rsid w:val="009A7199"/>
    <w:rsid w:val="009B3510"/>
    <w:rsid w:val="009B4307"/>
    <w:rsid w:val="009B4A9B"/>
    <w:rsid w:val="009B53C4"/>
    <w:rsid w:val="009B5B91"/>
    <w:rsid w:val="009B6947"/>
    <w:rsid w:val="009B71A6"/>
    <w:rsid w:val="009C14D9"/>
    <w:rsid w:val="009C1FCF"/>
    <w:rsid w:val="009C20ED"/>
    <w:rsid w:val="009C2151"/>
    <w:rsid w:val="009C2DA7"/>
    <w:rsid w:val="009C42EF"/>
    <w:rsid w:val="009C7525"/>
    <w:rsid w:val="009D1249"/>
    <w:rsid w:val="009D2CD3"/>
    <w:rsid w:val="009D4632"/>
    <w:rsid w:val="009D49D1"/>
    <w:rsid w:val="009D59D9"/>
    <w:rsid w:val="009D6595"/>
    <w:rsid w:val="009D6703"/>
    <w:rsid w:val="009E1166"/>
    <w:rsid w:val="009E1CED"/>
    <w:rsid w:val="009E33D7"/>
    <w:rsid w:val="009E3567"/>
    <w:rsid w:val="009E45EF"/>
    <w:rsid w:val="009E4E1A"/>
    <w:rsid w:val="009E51EB"/>
    <w:rsid w:val="009E55F8"/>
    <w:rsid w:val="009E60C7"/>
    <w:rsid w:val="009E60DE"/>
    <w:rsid w:val="009E6398"/>
    <w:rsid w:val="009E6C90"/>
    <w:rsid w:val="009E7491"/>
    <w:rsid w:val="009E7AD0"/>
    <w:rsid w:val="009F045D"/>
    <w:rsid w:val="009F05F1"/>
    <w:rsid w:val="009F3C5D"/>
    <w:rsid w:val="009F4604"/>
    <w:rsid w:val="009F4B00"/>
    <w:rsid w:val="009F5329"/>
    <w:rsid w:val="009F563D"/>
    <w:rsid w:val="009F5D85"/>
    <w:rsid w:val="009F62B7"/>
    <w:rsid w:val="00A0107E"/>
    <w:rsid w:val="00A01FD6"/>
    <w:rsid w:val="00A041FC"/>
    <w:rsid w:val="00A043F2"/>
    <w:rsid w:val="00A04465"/>
    <w:rsid w:val="00A056A1"/>
    <w:rsid w:val="00A05887"/>
    <w:rsid w:val="00A060D9"/>
    <w:rsid w:val="00A10F29"/>
    <w:rsid w:val="00A11AC8"/>
    <w:rsid w:val="00A127F3"/>
    <w:rsid w:val="00A12874"/>
    <w:rsid w:val="00A12E9E"/>
    <w:rsid w:val="00A13908"/>
    <w:rsid w:val="00A13FB2"/>
    <w:rsid w:val="00A14E0D"/>
    <w:rsid w:val="00A14E12"/>
    <w:rsid w:val="00A1576E"/>
    <w:rsid w:val="00A161F9"/>
    <w:rsid w:val="00A16CB5"/>
    <w:rsid w:val="00A175FC"/>
    <w:rsid w:val="00A17DE3"/>
    <w:rsid w:val="00A20294"/>
    <w:rsid w:val="00A218B4"/>
    <w:rsid w:val="00A24782"/>
    <w:rsid w:val="00A25261"/>
    <w:rsid w:val="00A259EB"/>
    <w:rsid w:val="00A2623D"/>
    <w:rsid w:val="00A26A3C"/>
    <w:rsid w:val="00A27BF8"/>
    <w:rsid w:val="00A34FB7"/>
    <w:rsid w:val="00A36332"/>
    <w:rsid w:val="00A37136"/>
    <w:rsid w:val="00A37371"/>
    <w:rsid w:val="00A378D4"/>
    <w:rsid w:val="00A4010F"/>
    <w:rsid w:val="00A41438"/>
    <w:rsid w:val="00A415BD"/>
    <w:rsid w:val="00A41778"/>
    <w:rsid w:val="00A4273A"/>
    <w:rsid w:val="00A44AE6"/>
    <w:rsid w:val="00A44BFF"/>
    <w:rsid w:val="00A45752"/>
    <w:rsid w:val="00A457BF"/>
    <w:rsid w:val="00A4643A"/>
    <w:rsid w:val="00A46A81"/>
    <w:rsid w:val="00A46B3A"/>
    <w:rsid w:val="00A46BB9"/>
    <w:rsid w:val="00A47061"/>
    <w:rsid w:val="00A47649"/>
    <w:rsid w:val="00A47D85"/>
    <w:rsid w:val="00A50C14"/>
    <w:rsid w:val="00A51355"/>
    <w:rsid w:val="00A51D42"/>
    <w:rsid w:val="00A522CA"/>
    <w:rsid w:val="00A537BA"/>
    <w:rsid w:val="00A53D18"/>
    <w:rsid w:val="00A54870"/>
    <w:rsid w:val="00A54A2E"/>
    <w:rsid w:val="00A54E71"/>
    <w:rsid w:val="00A55606"/>
    <w:rsid w:val="00A55C4C"/>
    <w:rsid w:val="00A56459"/>
    <w:rsid w:val="00A56E8C"/>
    <w:rsid w:val="00A578DB"/>
    <w:rsid w:val="00A6131A"/>
    <w:rsid w:val="00A627D4"/>
    <w:rsid w:val="00A6318D"/>
    <w:rsid w:val="00A6331C"/>
    <w:rsid w:val="00A63823"/>
    <w:rsid w:val="00A64340"/>
    <w:rsid w:val="00A648C4"/>
    <w:rsid w:val="00A6757B"/>
    <w:rsid w:val="00A67922"/>
    <w:rsid w:val="00A709C8"/>
    <w:rsid w:val="00A72763"/>
    <w:rsid w:val="00A72D27"/>
    <w:rsid w:val="00A73130"/>
    <w:rsid w:val="00A74E53"/>
    <w:rsid w:val="00A751FA"/>
    <w:rsid w:val="00A7531C"/>
    <w:rsid w:val="00A76246"/>
    <w:rsid w:val="00A7643B"/>
    <w:rsid w:val="00A767D6"/>
    <w:rsid w:val="00A76A53"/>
    <w:rsid w:val="00A77404"/>
    <w:rsid w:val="00A81966"/>
    <w:rsid w:val="00A825F0"/>
    <w:rsid w:val="00A82D96"/>
    <w:rsid w:val="00A84995"/>
    <w:rsid w:val="00A84D1C"/>
    <w:rsid w:val="00A868CB"/>
    <w:rsid w:val="00A9104C"/>
    <w:rsid w:val="00A92F0E"/>
    <w:rsid w:val="00A9387D"/>
    <w:rsid w:val="00A95AF0"/>
    <w:rsid w:val="00A9677D"/>
    <w:rsid w:val="00A96B32"/>
    <w:rsid w:val="00A97653"/>
    <w:rsid w:val="00A9793F"/>
    <w:rsid w:val="00A97A29"/>
    <w:rsid w:val="00A97CB6"/>
    <w:rsid w:val="00AA14EB"/>
    <w:rsid w:val="00AA1565"/>
    <w:rsid w:val="00AA1B54"/>
    <w:rsid w:val="00AA2A62"/>
    <w:rsid w:val="00AA2DD1"/>
    <w:rsid w:val="00AA4B8E"/>
    <w:rsid w:val="00AA5918"/>
    <w:rsid w:val="00AA5BDC"/>
    <w:rsid w:val="00AA5D4B"/>
    <w:rsid w:val="00AA6958"/>
    <w:rsid w:val="00AB121E"/>
    <w:rsid w:val="00AB288E"/>
    <w:rsid w:val="00AB2910"/>
    <w:rsid w:val="00AB29F8"/>
    <w:rsid w:val="00AB3836"/>
    <w:rsid w:val="00AB39B8"/>
    <w:rsid w:val="00AB5C45"/>
    <w:rsid w:val="00AB65DC"/>
    <w:rsid w:val="00AB7223"/>
    <w:rsid w:val="00AB75DD"/>
    <w:rsid w:val="00AB76D8"/>
    <w:rsid w:val="00AC1A92"/>
    <w:rsid w:val="00AC2AE8"/>
    <w:rsid w:val="00AC2F95"/>
    <w:rsid w:val="00AC3095"/>
    <w:rsid w:val="00AC466D"/>
    <w:rsid w:val="00AC498E"/>
    <w:rsid w:val="00AC4D56"/>
    <w:rsid w:val="00AC5013"/>
    <w:rsid w:val="00AC586F"/>
    <w:rsid w:val="00AC5DD6"/>
    <w:rsid w:val="00AC5EF5"/>
    <w:rsid w:val="00AC6D49"/>
    <w:rsid w:val="00AC6F9E"/>
    <w:rsid w:val="00AC7976"/>
    <w:rsid w:val="00AD0B94"/>
    <w:rsid w:val="00AD3581"/>
    <w:rsid w:val="00AD4790"/>
    <w:rsid w:val="00AD5A85"/>
    <w:rsid w:val="00AD5CDF"/>
    <w:rsid w:val="00AD647B"/>
    <w:rsid w:val="00AD67DA"/>
    <w:rsid w:val="00AD74C2"/>
    <w:rsid w:val="00AE07FA"/>
    <w:rsid w:val="00AE1487"/>
    <w:rsid w:val="00AE28C7"/>
    <w:rsid w:val="00AE2D61"/>
    <w:rsid w:val="00AE3F1F"/>
    <w:rsid w:val="00AE3FE6"/>
    <w:rsid w:val="00AE43B6"/>
    <w:rsid w:val="00AE45AA"/>
    <w:rsid w:val="00AE5262"/>
    <w:rsid w:val="00AE5B03"/>
    <w:rsid w:val="00AE72A3"/>
    <w:rsid w:val="00AE7E3C"/>
    <w:rsid w:val="00AF0203"/>
    <w:rsid w:val="00AF0A78"/>
    <w:rsid w:val="00AF1392"/>
    <w:rsid w:val="00AF1465"/>
    <w:rsid w:val="00AF3814"/>
    <w:rsid w:val="00AF4046"/>
    <w:rsid w:val="00AF7C61"/>
    <w:rsid w:val="00B00CBC"/>
    <w:rsid w:val="00B01AD3"/>
    <w:rsid w:val="00B01F5B"/>
    <w:rsid w:val="00B02292"/>
    <w:rsid w:val="00B05546"/>
    <w:rsid w:val="00B0669A"/>
    <w:rsid w:val="00B071D7"/>
    <w:rsid w:val="00B115A8"/>
    <w:rsid w:val="00B116B1"/>
    <w:rsid w:val="00B121B9"/>
    <w:rsid w:val="00B1263F"/>
    <w:rsid w:val="00B13290"/>
    <w:rsid w:val="00B157B6"/>
    <w:rsid w:val="00B1615A"/>
    <w:rsid w:val="00B20309"/>
    <w:rsid w:val="00B20F70"/>
    <w:rsid w:val="00B21657"/>
    <w:rsid w:val="00B216F5"/>
    <w:rsid w:val="00B22C9D"/>
    <w:rsid w:val="00B22F65"/>
    <w:rsid w:val="00B22F95"/>
    <w:rsid w:val="00B23784"/>
    <w:rsid w:val="00B2478B"/>
    <w:rsid w:val="00B24910"/>
    <w:rsid w:val="00B24B9B"/>
    <w:rsid w:val="00B24BA2"/>
    <w:rsid w:val="00B26F45"/>
    <w:rsid w:val="00B26FE6"/>
    <w:rsid w:val="00B27439"/>
    <w:rsid w:val="00B32677"/>
    <w:rsid w:val="00B333F1"/>
    <w:rsid w:val="00B3345E"/>
    <w:rsid w:val="00B335AC"/>
    <w:rsid w:val="00B337D9"/>
    <w:rsid w:val="00B3451F"/>
    <w:rsid w:val="00B34D0F"/>
    <w:rsid w:val="00B35694"/>
    <w:rsid w:val="00B35B59"/>
    <w:rsid w:val="00B35B8A"/>
    <w:rsid w:val="00B35DDD"/>
    <w:rsid w:val="00B36E95"/>
    <w:rsid w:val="00B42070"/>
    <w:rsid w:val="00B426E6"/>
    <w:rsid w:val="00B438B0"/>
    <w:rsid w:val="00B4532D"/>
    <w:rsid w:val="00B46D2E"/>
    <w:rsid w:val="00B47BA8"/>
    <w:rsid w:val="00B47D93"/>
    <w:rsid w:val="00B5120C"/>
    <w:rsid w:val="00B52271"/>
    <w:rsid w:val="00B52307"/>
    <w:rsid w:val="00B5493B"/>
    <w:rsid w:val="00B55CB4"/>
    <w:rsid w:val="00B57700"/>
    <w:rsid w:val="00B578D1"/>
    <w:rsid w:val="00B57E7A"/>
    <w:rsid w:val="00B57EA1"/>
    <w:rsid w:val="00B60CC4"/>
    <w:rsid w:val="00B60DEE"/>
    <w:rsid w:val="00B611D9"/>
    <w:rsid w:val="00B6134F"/>
    <w:rsid w:val="00B62262"/>
    <w:rsid w:val="00B62B37"/>
    <w:rsid w:val="00B63872"/>
    <w:rsid w:val="00B64156"/>
    <w:rsid w:val="00B64BED"/>
    <w:rsid w:val="00B6515E"/>
    <w:rsid w:val="00B66202"/>
    <w:rsid w:val="00B6751E"/>
    <w:rsid w:val="00B67B7E"/>
    <w:rsid w:val="00B73870"/>
    <w:rsid w:val="00B73E74"/>
    <w:rsid w:val="00B75BED"/>
    <w:rsid w:val="00B75F40"/>
    <w:rsid w:val="00B7623A"/>
    <w:rsid w:val="00B7638C"/>
    <w:rsid w:val="00B76590"/>
    <w:rsid w:val="00B76D61"/>
    <w:rsid w:val="00B77671"/>
    <w:rsid w:val="00B8057F"/>
    <w:rsid w:val="00B80BFC"/>
    <w:rsid w:val="00B80D86"/>
    <w:rsid w:val="00B81950"/>
    <w:rsid w:val="00B8247B"/>
    <w:rsid w:val="00B82514"/>
    <w:rsid w:val="00B83C78"/>
    <w:rsid w:val="00B856CA"/>
    <w:rsid w:val="00B85854"/>
    <w:rsid w:val="00B859F8"/>
    <w:rsid w:val="00B86301"/>
    <w:rsid w:val="00B86BB1"/>
    <w:rsid w:val="00B90A1E"/>
    <w:rsid w:val="00B90BC0"/>
    <w:rsid w:val="00B90E6B"/>
    <w:rsid w:val="00B90E79"/>
    <w:rsid w:val="00B93705"/>
    <w:rsid w:val="00B93990"/>
    <w:rsid w:val="00B95068"/>
    <w:rsid w:val="00B96C2A"/>
    <w:rsid w:val="00B96CF7"/>
    <w:rsid w:val="00B9701F"/>
    <w:rsid w:val="00BA114C"/>
    <w:rsid w:val="00BA12D9"/>
    <w:rsid w:val="00BA12F0"/>
    <w:rsid w:val="00BA16F8"/>
    <w:rsid w:val="00BA18E9"/>
    <w:rsid w:val="00BA2860"/>
    <w:rsid w:val="00BA3730"/>
    <w:rsid w:val="00BA3AF6"/>
    <w:rsid w:val="00BA4B65"/>
    <w:rsid w:val="00BA4EAB"/>
    <w:rsid w:val="00BA53C2"/>
    <w:rsid w:val="00BA5DAE"/>
    <w:rsid w:val="00BA5FE4"/>
    <w:rsid w:val="00BB2F62"/>
    <w:rsid w:val="00BB4318"/>
    <w:rsid w:val="00BB5317"/>
    <w:rsid w:val="00BB5CB6"/>
    <w:rsid w:val="00BB682E"/>
    <w:rsid w:val="00BB6DE7"/>
    <w:rsid w:val="00BB6FA1"/>
    <w:rsid w:val="00BB7C51"/>
    <w:rsid w:val="00BC1CF8"/>
    <w:rsid w:val="00BC1ED3"/>
    <w:rsid w:val="00BC2C67"/>
    <w:rsid w:val="00BC30C5"/>
    <w:rsid w:val="00BC330F"/>
    <w:rsid w:val="00BC389D"/>
    <w:rsid w:val="00BC3B96"/>
    <w:rsid w:val="00BC4F83"/>
    <w:rsid w:val="00BD073D"/>
    <w:rsid w:val="00BD1C8A"/>
    <w:rsid w:val="00BD2ACB"/>
    <w:rsid w:val="00BD2B13"/>
    <w:rsid w:val="00BD2DCF"/>
    <w:rsid w:val="00BD35F3"/>
    <w:rsid w:val="00BD41A6"/>
    <w:rsid w:val="00BD4B1F"/>
    <w:rsid w:val="00BD5D56"/>
    <w:rsid w:val="00BD6FDF"/>
    <w:rsid w:val="00BD7E18"/>
    <w:rsid w:val="00BD7F85"/>
    <w:rsid w:val="00BE20A4"/>
    <w:rsid w:val="00BE247B"/>
    <w:rsid w:val="00BE4C77"/>
    <w:rsid w:val="00BE4F08"/>
    <w:rsid w:val="00BE5397"/>
    <w:rsid w:val="00BE5DC7"/>
    <w:rsid w:val="00BE65A4"/>
    <w:rsid w:val="00BE74ED"/>
    <w:rsid w:val="00BE7B1F"/>
    <w:rsid w:val="00BF10EA"/>
    <w:rsid w:val="00BF373D"/>
    <w:rsid w:val="00BF3DC5"/>
    <w:rsid w:val="00BF6077"/>
    <w:rsid w:val="00BF666B"/>
    <w:rsid w:val="00BF7866"/>
    <w:rsid w:val="00C01032"/>
    <w:rsid w:val="00C01C7E"/>
    <w:rsid w:val="00C02B79"/>
    <w:rsid w:val="00C03036"/>
    <w:rsid w:val="00C03CF5"/>
    <w:rsid w:val="00C046FA"/>
    <w:rsid w:val="00C05BD8"/>
    <w:rsid w:val="00C06506"/>
    <w:rsid w:val="00C07AA1"/>
    <w:rsid w:val="00C104BC"/>
    <w:rsid w:val="00C10B24"/>
    <w:rsid w:val="00C10D04"/>
    <w:rsid w:val="00C1132E"/>
    <w:rsid w:val="00C13421"/>
    <w:rsid w:val="00C15F62"/>
    <w:rsid w:val="00C20586"/>
    <w:rsid w:val="00C20F81"/>
    <w:rsid w:val="00C21109"/>
    <w:rsid w:val="00C21FE2"/>
    <w:rsid w:val="00C222D8"/>
    <w:rsid w:val="00C23559"/>
    <w:rsid w:val="00C25E83"/>
    <w:rsid w:val="00C27629"/>
    <w:rsid w:val="00C31600"/>
    <w:rsid w:val="00C32864"/>
    <w:rsid w:val="00C34E0F"/>
    <w:rsid w:val="00C350F2"/>
    <w:rsid w:val="00C35630"/>
    <w:rsid w:val="00C3655D"/>
    <w:rsid w:val="00C36D96"/>
    <w:rsid w:val="00C3781A"/>
    <w:rsid w:val="00C4284C"/>
    <w:rsid w:val="00C43538"/>
    <w:rsid w:val="00C45B76"/>
    <w:rsid w:val="00C46B82"/>
    <w:rsid w:val="00C4735E"/>
    <w:rsid w:val="00C478D8"/>
    <w:rsid w:val="00C4795B"/>
    <w:rsid w:val="00C50874"/>
    <w:rsid w:val="00C52410"/>
    <w:rsid w:val="00C52B29"/>
    <w:rsid w:val="00C52B8C"/>
    <w:rsid w:val="00C535B4"/>
    <w:rsid w:val="00C53679"/>
    <w:rsid w:val="00C537B3"/>
    <w:rsid w:val="00C53C23"/>
    <w:rsid w:val="00C5415B"/>
    <w:rsid w:val="00C54F2B"/>
    <w:rsid w:val="00C56F1F"/>
    <w:rsid w:val="00C5769D"/>
    <w:rsid w:val="00C577B5"/>
    <w:rsid w:val="00C61A60"/>
    <w:rsid w:val="00C6498A"/>
    <w:rsid w:val="00C64A7B"/>
    <w:rsid w:val="00C64D79"/>
    <w:rsid w:val="00C650AF"/>
    <w:rsid w:val="00C65A07"/>
    <w:rsid w:val="00C65CD3"/>
    <w:rsid w:val="00C66313"/>
    <w:rsid w:val="00C67518"/>
    <w:rsid w:val="00C676E1"/>
    <w:rsid w:val="00C70BB8"/>
    <w:rsid w:val="00C71422"/>
    <w:rsid w:val="00C71498"/>
    <w:rsid w:val="00C71A97"/>
    <w:rsid w:val="00C72E8B"/>
    <w:rsid w:val="00C74CDE"/>
    <w:rsid w:val="00C764EF"/>
    <w:rsid w:val="00C7783B"/>
    <w:rsid w:val="00C801F3"/>
    <w:rsid w:val="00C8030E"/>
    <w:rsid w:val="00C81AE9"/>
    <w:rsid w:val="00C81B1C"/>
    <w:rsid w:val="00C8224F"/>
    <w:rsid w:val="00C8319F"/>
    <w:rsid w:val="00C848C5"/>
    <w:rsid w:val="00C849CE"/>
    <w:rsid w:val="00C84A35"/>
    <w:rsid w:val="00C852CA"/>
    <w:rsid w:val="00C8599C"/>
    <w:rsid w:val="00C86AF9"/>
    <w:rsid w:val="00C8795D"/>
    <w:rsid w:val="00C87CF5"/>
    <w:rsid w:val="00C91B21"/>
    <w:rsid w:val="00C92591"/>
    <w:rsid w:val="00C92FD5"/>
    <w:rsid w:val="00C933C8"/>
    <w:rsid w:val="00C94D36"/>
    <w:rsid w:val="00CA0CA8"/>
    <w:rsid w:val="00CA7D44"/>
    <w:rsid w:val="00CB03DF"/>
    <w:rsid w:val="00CB177E"/>
    <w:rsid w:val="00CB38E3"/>
    <w:rsid w:val="00CB3B00"/>
    <w:rsid w:val="00CB3CB8"/>
    <w:rsid w:val="00CB3F4D"/>
    <w:rsid w:val="00CB629A"/>
    <w:rsid w:val="00CC1B63"/>
    <w:rsid w:val="00CC1C4C"/>
    <w:rsid w:val="00CC3E47"/>
    <w:rsid w:val="00CC616E"/>
    <w:rsid w:val="00CC71EA"/>
    <w:rsid w:val="00CD1C3A"/>
    <w:rsid w:val="00CD1FE9"/>
    <w:rsid w:val="00CD2F7F"/>
    <w:rsid w:val="00CD3624"/>
    <w:rsid w:val="00CD3722"/>
    <w:rsid w:val="00CD3FAF"/>
    <w:rsid w:val="00CD4467"/>
    <w:rsid w:val="00CD5745"/>
    <w:rsid w:val="00CD6149"/>
    <w:rsid w:val="00CD6F1E"/>
    <w:rsid w:val="00CE5EE0"/>
    <w:rsid w:val="00CE6BF8"/>
    <w:rsid w:val="00CF0779"/>
    <w:rsid w:val="00CF0961"/>
    <w:rsid w:val="00CF0A4A"/>
    <w:rsid w:val="00CF156B"/>
    <w:rsid w:val="00CF2E17"/>
    <w:rsid w:val="00CF6A48"/>
    <w:rsid w:val="00CF6AFD"/>
    <w:rsid w:val="00CF709F"/>
    <w:rsid w:val="00CF73B7"/>
    <w:rsid w:val="00CF76F2"/>
    <w:rsid w:val="00CF79B8"/>
    <w:rsid w:val="00D029B4"/>
    <w:rsid w:val="00D02DBA"/>
    <w:rsid w:val="00D04214"/>
    <w:rsid w:val="00D05D8E"/>
    <w:rsid w:val="00D05FA8"/>
    <w:rsid w:val="00D062DB"/>
    <w:rsid w:val="00D0632F"/>
    <w:rsid w:val="00D064BB"/>
    <w:rsid w:val="00D0686A"/>
    <w:rsid w:val="00D06CAE"/>
    <w:rsid w:val="00D06FE8"/>
    <w:rsid w:val="00D078A1"/>
    <w:rsid w:val="00D07FC7"/>
    <w:rsid w:val="00D11881"/>
    <w:rsid w:val="00D118CC"/>
    <w:rsid w:val="00D12207"/>
    <w:rsid w:val="00D12AAE"/>
    <w:rsid w:val="00D141CC"/>
    <w:rsid w:val="00D146F3"/>
    <w:rsid w:val="00D147EF"/>
    <w:rsid w:val="00D153E1"/>
    <w:rsid w:val="00D1615D"/>
    <w:rsid w:val="00D16FB6"/>
    <w:rsid w:val="00D17176"/>
    <w:rsid w:val="00D20AF1"/>
    <w:rsid w:val="00D220D7"/>
    <w:rsid w:val="00D2279E"/>
    <w:rsid w:val="00D232EE"/>
    <w:rsid w:val="00D24992"/>
    <w:rsid w:val="00D24E2A"/>
    <w:rsid w:val="00D25C98"/>
    <w:rsid w:val="00D26341"/>
    <w:rsid w:val="00D27831"/>
    <w:rsid w:val="00D324D9"/>
    <w:rsid w:val="00D334C8"/>
    <w:rsid w:val="00D33854"/>
    <w:rsid w:val="00D3402D"/>
    <w:rsid w:val="00D34882"/>
    <w:rsid w:val="00D34B03"/>
    <w:rsid w:val="00D358CB"/>
    <w:rsid w:val="00D35A44"/>
    <w:rsid w:val="00D36A30"/>
    <w:rsid w:val="00D40A55"/>
    <w:rsid w:val="00D4196E"/>
    <w:rsid w:val="00D43E2F"/>
    <w:rsid w:val="00D44762"/>
    <w:rsid w:val="00D46F63"/>
    <w:rsid w:val="00D472DD"/>
    <w:rsid w:val="00D47517"/>
    <w:rsid w:val="00D50027"/>
    <w:rsid w:val="00D501AE"/>
    <w:rsid w:val="00D506F4"/>
    <w:rsid w:val="00D51230"/>
    <w:rsid w:val="00D51900"/>
    <w:rsid w:val="00D5203C"/>
    <w:rsid w:val="00D5242A"/>
    <w:rsid w:val="00D56246"/>
    <w:rsid w:val="00D570E6"/>
    <w:rsid w:val="00D57875"/>
    <w:rsid w:val="00D6112A"/>
    <w:rsid w:val="00D61F1F"/>
    <w:rsid w:val="00D6210E"/>
    <w:rsid w:val="00D6358E"/>
    <w:rsid w:val="00D70AD4"/>
    <w:rsid w:val="00D718F9"/>
    <w:rsid w:val="00D71EF5"/>
    <w:rsid w:val="00D7212A"/>
    <w:rsid w:val="00D72BE1"/>
    <w:rsid w:val="00D73676"/>
    <w:rsid w:val="00D73737"/>
    <w:rsid w:val="00D74518"/>
    <w:rsid w:val="00D75BB0"/>
    <w:rsid w:val="00D77135"/>
    <w:rsid w:val="00D80684"/>
    <w:rsid w:val="00D80A99"/>
    <w:rsid w:val="00D81259"/>
    <w:rsid w:val="00D814F7"/>
    <w:rsid w:val="00D81EC5"/>
    <w:rsid w:val="00D82EBF"/>
    <w:rsid w:val="00D82F1D"/>
    <w:rsid w:val="00D830D5"/>
    <w:rsid w:val="00D83643"/>
    <w:rsid w:val="00D8397C"/>
    <w:rsid w:val="00D85259"/>
    <w:rsid w:val="00D868D7"/>
    <w:rsid w:val="00D8693D"/>
    <w:rsid w:val="00D91605"/>
    <w:rsid w:val="00D9412D"/>
    <w:rsid w:val="00D9419E"/>
    <w:rsid w:val="00D947F6"/>
    <w:rsid w:val="00D953D2"/>
    <w:rsid w:val="00D96444"/>
    <w:rsid w:val="00D96D39"/>
    <w:rsid w:val="00D97F31"/>
    <w:rsid w:val="00DA1702"/>
    <w:rsid w:val="00DA22B9"/>
    <w:rsid w:val="00DA2D93"/>
    <w:rsid w:val="00DA3781"/>
    <w:rsid w:val="00DA52BE"/>
    <w:rsid w:val="00DA69E3"/>
    <w:rsid w:val="00DA74C0"/>
    <w:rsid w:val="00DB1195"/>
    <w:rsid w:val="00DB2CA9"/>
    <w:rsid w:val="00DB2CB7"/>
    <w:rsid w:val="00DB2F4C"/>
    <w:rsid w:val="00DB44C3"/>
    <w:rsid w:val="00DB467B"/>
    <w:rsid w:val="00DB6964"/>
    <w:rsid w:val="00DB6A79"/>
    <w:rsid w:val="00DB7E3E"/>
    <w:rsid w:val="00DC2211"/>
    <w:rsid w:val="00DC2445"/>
    <w:rsid w:val="00DC3BA9"/>
    <w:rsid w:val="00DC3EB2"/>
    <w:rsid w:val="00DC3F23"/>
    <w:rsid w:val="00DC43EE"/>
    <w:rsid w:val="00DC51FD"/>
    <w:rsid w:val="00DC5549"/>
    <w:rsid w:val="00DC7B00"/>
    <w:rsid w:val="00DC7C13"/>
    <w:rsid w:val="00DC7FF9"/>
    <w:rsid w:val="00DD1066"/>
    <w:rsid w:val="00DD1D6C"/>
    <w:rsid w:val="00DD1DB5"/>
    <w:rsid w:val="00DD31CA"/>
    <w:rsid w:val="00DD37CB"/>
    <w:rsid w:val="00DD665F"/>
    <w:rsid w:val="00DD71AC"/>
    <w:rsid w:val="00DD7C34"/>
    <w:rsid w:val="00DD7E84"/>
    <w:rsid w:val="00DE298A"/>
    <w:rsid w:val="00DE357A"/>
    <w:rsid w:val="00DE4FB0"/>
    <w:rsid w:val="00DE558E"/>
    <w:rsid w:val="00DE65B4"/>
    <w:rsid w:val="00DF1F52"/>
    <w:rsid w:val="00DF3407"/>
    <w:rsid w:val="00DF3755"/>
    <w:rsid w:val="00DF3878"/>
    <w:rsid w:val="00DF3DA6"/>
    <w:rsid w:val="00DF492A"/>
    <w:rsid w:val="00DF4CE4"/>
    <w:rsid w:val="00DF4EB9"/>
    <w:rsid w:val="00DF63FD"/>
    <w:rsid w:val="00DF78D7"/>
    <w:rsid w:val="00E00FE1"/>
    <w:rsid w:val="00E02021"/>
    <w:rsid w:val="00E0461C"/>
    <w:rsid w:val="00E0518E"/>
    <w:rsid w:val="00E057E9"/>
    <w:rsid w:val="00E05828"/>
    <w:rsid w:val="00E06DBC"/>
    <w:rsid w:val="00E079F1"/>
    <w:rsid w:val="00E1095C"/>
    <w:rsid w:val="00E10EBE"/>
    <w:rsid w:val="00E12E41"/>
    <w:rsid w:val="00E13B3C"/>
    <w:rsid w:val="00E142A0"/>
    <w:rsid w:val="00E1579D"/>
    <w:rsid w:val="00E15AE7"/>
    <w:rsid w:val="00E16059"/>
    <w:rsid w:val="00E16E67"/>
    <w:rsid w:val="00E21358"/>
    <w:rsid w:val="00E2333D"/>
    <w:rsid w:val="00E23D3D"/>
    <w:rsid w:val="00E245A0"/>
    <w:rsid w:val="00E2460D"/>
    <w:rsid w:val="00E25243"/>
    <w:rsid w:val="00E263DD"/>
    <w:rsid w:val="00E27091"/>
    <w:rsid w:val="00E278A1"/>
    <w:rsid w:val="00E30814"/>
    <w:rsid w:val="00E30DED"/>
    <w:rsid w:val="00E310F6"/>
    <w:rsid w:val="00E31C30"/>
    <w:rsid w:val="00E326B6"/>
    <w:rsid w:val="00E32BA8"/>
    <w:rsid w:val="00E32E86"/>
    <w:rsid w:val="00E362D2"/>
    <w:rsid w:val="00E401FB"/>
    <w:rsid w:val="00E41D6A"/>
    <w:rsid w:val="00E41F2B"/>
    <w:rsid w:val="00E41FB7"/>
    <w:rsid w:val="00E42B8B"/>
    <w:rsid w:val="00E42DE9"/>
    <w:rsid w:val="00E434AE"/>
    <w:rsid w:val="00E43BBA"/>
    <w:rsid w:val="00E4404F"/>
    <w:rsid w:val="00E44B97"/>
    <w:rsid w:val="00E4503A"/>
    <w:rsid w:val="00E461EA"/>
    <w:rsid w:val="00E473F4"/>
    <w:rsid w:val="00E47604"/>
    <w:rsid w:val="00E47737"/>
    <w:rsid w:val="00E50500"/>
    <w:rsid w:val="00E50CFB"/>
    <w:rsid w:val="00E511F6"/>
    <w:rsid w:val="00E547B4"/>
    <w:rsid w:val="00E55B42"/>
    <w:rsid w:val="00E55CD1"/>
    <w:rsid w:val="00E55E94"/>
    <w:rsid w:val="00E5680C"/>
    <w:rsid w:val="00E56A20"/>
    <w:rsid w:val="00E6139A"/>
    <w:rsid w:val="00E62739"/>
    <w:rsid w:val="00E62A31"/>
    <w:rsid w:val="00E63CE6"/>
    <w:rsid w:val="00E64306"/>
    <w:rsid w:val="00E6521B"/>
    <w:rsid w:val="00E6535D"/>
    <w:rsid w:val="00E66436"/>
    <w:rsid w:val="00E667D5"/>
    <w:rsid w:val="00E66A01"/>
    <w:rsid w:val="00E66D85"/>
    <w:rsid w:val="00E703CD"/>
    <w:rsid w:val="00E710F0"/>
    <w:rsid w:val="00E716E0"/>
    <w:rsid w:val="00E720CA"/>
    <w:rsid w:val="00E7349D"/>
    <w:rsid w:val="00E7560E"/>
    <w:rsid w:val="00E75688"/>
    <w:rsid w:val="00E76678"/>
    <w:rsid w:val="00E77381"/>
    <w:rsid w:val="00E80157"/>
    <w:rsid w:val="00E80C25"/>
    <w:rsid w:val="00E80DC9"/>
    <w:rsid w:val="00E820A5"/>
    <w:rsid w:val="00E83102"/>
    <w:rsid w:val="00E84CAC"/>
    <w:rsid w:val="00E85735"/>
    <w:rsid w:val="00E87023"/>
    <w:rsid w:val="00E87FAC"/>
    <w:rsid w:val="00E9152D"/>
    <w:rsid w:val="00E92314"/>
    <w:rsid w:val="00E9328D"/>
    <w:rsid w:val="00E93C2D"/>
    <w:rsid w:val="00E95457"/>
    <w:rsid w:val="00E95F02"/>
    <w:rsid w:val="00E96597"/>
    <w:rsid w:val="00E9714E"/>
    <w:rsid w:val="00EA0079"/>
    <w:rsid w:val="00EA111F"/>
    <w:rsid w:val="00EA2560"/>
    <w:rsid w:val="00EA2749"/>
    <w:rsid w:val="00EA2915"/>
    <w:rsid w:val="00EA2ED9"/>
    <w:rsid w:val="00EA3F36"/>
    <w:rsid w:val="00EA53BA"/>
    <w:rsid w:val="00EB062B"/>
    <w:rsid w:val="00EB14B7"/>
    <w:rsid w:val="00EB2D1A"/>
    <w:rsid w:val="00EB4D80"/>
    <w:rsid w:val="00EB5471"/>
    <w:rsid w:val="00EB5A4A"/>
    <w:rsid w:val="00EB698B"/>
    <w:rsid w:val="00EB78F0"/>
    <w:rsid w:val="00EC21E3"/>
    <w:rsid w:val="00EC244F"/>
    <w:rsid w:val="00EC2B46"/>
    <w:rsid w:val="00EC49C6"/>
    <w:rsid w:val="00EC5D37"/>
    <w:rsid w:val="00EC61B9"/>
    <w:rsid w:val="00EC7617"/>
    <w:rsid w:val="00ED0149"/>
    <w:rsid w:val="00ED0E92"/>
    <w:rsid w:val="00ED0F4A"/>
    <w:rsid w:val="00ED132E"/>
    <w:rsid w:val="00ED1449"/>
    <w:rsid w:val="00ED179F"/>
    <w:rsid w:val="00ED271E"/>
    <w:rsid w:val="00ED278C"/>
    <w:rsid w:val="00ED2CFB"/>
    <w:rsid w:val="00ED32BA"/>
    <w:rsid w:val="00ED33DE"/>
    <w:rsid w:val="00ED5245"/>
    <w:rsid w:val="00ED594E"/>
    <w:rsid w:val="00ED5A26"/>
    <w:rsid w:val="00ED63FE"/>
    <w:rsid w:val="00ED6B04"/>
    <w:rsid w:val="00EE12A0"/>
    <w:rsid w:val="00EE13DD"/>
    <w:rsid w:val="00EE165B"/>
    <w:rsid w:val="00EE1D98"/>
    <w:rsid w:val="00EE1FA5"/>
    <w:rsid w:val="00EE2424"/>
    <w:rsid w:val="00EE3582"/>
    <w:rsid w:val="00EE3BDB"/>
    <w:rsid w:val="00EE535E"/>
    <w:rsid w:val="00EE5A25"/>
    <w:rsid w:val="00EE6B03"/>
    <w:rsid w:val="00EE6D4B"/>
    <w:rsid w:val="00EF1D8A"/>
    <w:rsid w:val="00EF2017"/>
    <w:rsid w:val="00EF27B3"/>
    <w:rsid w:val="00EF2EB4"/>
    <w:rsid w:val="00EF32D0"/>
    <w:rsid w:val="00EF3551"/>
    <w:rsid w:val="00EF3AF7"/>
    <w:rsid w:val="00EF4060"/>
    <w:rsid w:val="00EF4546"/>
    <w:rsid w:val="00EF4A56"/>
    <w:rsid w:val="00EF4AA7"/>
    <w:rsid w:val="00EF4BFD"/>
    <w:rsid w:val="00EF5460"/>
    <w:rsid w:val="00EF54D2"/>
    <w:rsid w:val="00EF574B"/>
    <w:rsid w:val="00EF6CA3"/>
    <w:rsid w:val="00EF6CBD"/>
    <w:rsid w:val="00EF7B52"/>
    <w:rsid w:val="00F03973"/>
    <w:rsid w:val="00F0550F"/>
    <w:rsid w:val="00F05AAB"/>
    <w:rsid w:val="00F07C9E"/>
    <w:rsid w:val="00F10172"/>
    <w:rsid w:val="00F107AB"/>
    <w:rsid w:val="00F113C2"/>
    <w:rsid w:val="00F11AEC"/>
    <w:rsid w:val="00F11DD6"/>
    <w:rsid w:val="00F12690"/>
    <w:rsid w:val="00F127D5"/>
    <w:rsid w:val="00F13AEE"/>
    <w:rsid w:val="00F1418D"/>
    <w:rsid w:val="00F147D3"/>
    <w:rsid w:val="00F14AB1"/>
    <w:rsid w:val="00F15DA3"/>
    <w:rsid w:val="00F1631E"/>
    <w:rsid w:val="00F1658D"/>
    <w:rsid w:val="00F16D39"/>
    <w:rsid w:val="00F1722A"/>
    <w:rsid w:val="00F20C64"/>
    <w:rsid w:val="00F20DB7"/>
    <w:rsid w:val="00F21173"/>
    <w:rsid w:val="00F220C9"/>
    <w:rsid w:val="00F2289B"/>
    <w:rsid w:val="00F22B5E"/>
    <w:rsid w:val="00F24765"/>
    <w:rsid w:val="00F2593E"/>
    <w:rsid w:val="00F31C75"/>
    <w:rsid w:val="00F3341B"/>
    <w:rsid w:val="00F3442E"/>
    <w:rsid w:val="00F34708"/>
    <w:rsid w:val="00F35DF6"/>
    <w:rsid w:val="00F375E5"/>
    <w:rsid w:val="00F404CD"/>
    <w:rsid w:val="00F40619"/>
    <w:rsid w:val="00F40D2C"/>
    <w:rsid w:val="00F427BB"/>
    <w:rsid w:val="00F42E98"/>
    <w:rsid w:val="00F431EE"/>
    <w:rsid w:val="00F447E5"/>
    <w:rsid w:val="00F44F31"/>
    <w:rsid w:val="00F459FD"/>
    <w:rsid w:val="00F463FC"/>
    <w:rsid w:val="00F468CB"/>
    <w:rsid w:val="00F46E81"/>
    <w:rsid w:val="00F47125"/>
    <w:rsid w:val="00F47BFD"/>
    <w:rsid w:val="00F50144"/>
    <w:rsid w:val="00F515C9"/>
    <w:rsid w:val="00F517DA"/>
    <w:rsid w:val="00F53077"/>
    <w:rsid w:val="00F537C0"/>
    <w:rsid w:val="00F54EFD"/>
    <w:rsid w:val="00F54EFE"/>
    <w:rsid w:val="00F551E0"/>
    <w:rsid w:val="00F554A2"/>
    <w:rsid w:val="00F55CFE"/>
    <w:rsid w:val="00F56B14"/>
    <w:rsid w:val="00F56FD9"/>
    <w:rsid w:val="00F602C0"/>
    <w:rsid w:val="00F602CB"/>
    <w:rsid w:val="00F60466"/>
    <w:rsid w:val="00F614BB"/>
    <w:rsid w:val="00F62380"/>
    <w:rsid w:val="00F6243B"/>
    <w:rsid w:val="00F62D54"/>
    <w:rsid w:val="00F638A7"/>
    <w:rsid w:val="00F63C5C"/>
    <w:rsid w:val="00F64044"/>
    <w:rsid w:val="00F648D4"/>
    <w:rsid w:val="00F65E99"/>
    <w:rsid w:val="00F669F2"/>
    <w:rsid w:val="00F67F8E"/>
    <w:rsid w:val="00F715FB"/>
    <w:rsid w:val="00F71EF8"/>
    <w:rsid w:val="00F724B6"/>
    <w:rsid w:val="00F728A9"/>
    <w:rsid w:val="00F740B5"/>
    <w:rsid w:val="00F749EE"/>
    <w:rsid w:val="00F75106"/>
    <w:rsid w:val="00F7654E"/>
    <w:rsid w:val="00F767B2"/>
    <w:rsid w:val="00F76A8A"/>
    <w:rsid w:val="00F77E20"/>
    <w:rsid w:val="00F807A8"/>
    <w:rsid w:val="00F8104F"/>
    <w:rsid w:val="00F8298A"/>
    <w:rsid w:val="00F829D2"/>
    <w:rsid w:val="00F83C43"/>
    <w:rsid w:val="00F853D0"/>
    <w:rsid w:val="00F91BC1"/>
    <w:rsid w:val="00F92DFA"/>
    <w:rsid w:val="00F93D89"/>
    <w:rsid w:val="00F94389"/>
    <w:rsid w:val="00F945EF"/>
    <w:rsid w:val="00F9538D"/>
    <w:rsid w:val="00FA0BE8"/>
    <w:rsid w:val="00FA0EEE"/>
    <w:rsid w:val="00FA11DC"/>
    <w:rsid w:val="00FA2541"/>
    <w:rsid w:val="00FA2F61"/>
    <w:rsid w:val="00FA42C6"/>
    <w:rsid w:val="00FA4D32"/>
    <w:rsid w:val="00FA6856"/>
    <w:rsid w:val="00FA708F"/>
    <w:rsid w:val="00FA73FE"/>
    <w:rsid w:val="00FA75EB"/>
    <w:rsid w:val="00FB01A6"/>
    <w:rsid w:val="00FB1D5B"/>
    <w:rsid w:val="00FB32BB"/>
    <w:rsid w:val="00FB3B6C"/>
    <w:rsid w:val="00FB45AE"/>
    <w:rsid w:val="00FB4732"/>
    <w:rsid w:val="00FB56CB"/>
    <w:rsid w:val="00FB5C55"/>
    <w:rsid w:val="00FB75DA"/>
    <w:rsid w:val="00FB78BC"/>
    <w:rsid w:val="00FB7F35"/>
    <w:rsid w:val="00FC1B20"/>
    <w:rsid w:val="00FC3E51"/>
    <w:rsid w:val="00FC3EF3"/>
    <w:rsid w:val="00FC5AF6"/>
    <w:rsid w:val="00FC5FF6"/>
    <w:rsid w:val="00FC6297"/>
    <w:rsid w:val="00FC6795"/>
    <w:rsid w:val="00FC7694"/>
    <w:rsid w:val="00FC795A"/>
    <w:rsid w:val="00FC7CF5"/>
    <w:rsid w:val="00FD049D"/>
    <w:rsid w:val="00FD05C5"/>
    <w:rsid w:val="00FD1A5F"/>
    <w:rsid w:val="00FD20EF"/>
    <w:rsid w:val="00FD43DA"/>
    <w:rsid w:val="00FD4FB5"/>
    <w:rsid w:val="00FD5139"/>
    <w:rsid w:val="00FD5FF9"/>
    <w:rsid w:val="00FD7B50"/>
    <w:rsid w:val="00FE07B9"/>
    <w:rsid w:val="00FE0C4A"/>
    <w:rsid w:val="00FE119A"/>
    <w:rsid w:val="00FE14CB"/>
    <w:rsid w:val="00FE20AF"/>
    <w:rsid w:val="00FE2908"/>
    <w:rsid w:val="00FE3229"/>
    <w:rsid w:val="00FE3514"/>
    <w:rsid w:val="00FE3DF0"/>
    <w:rsid w:val="00FE3FFC"/>
    <w:rsid w:val="00FE4045"/>
    <w:rsid w:val="00FE4240"/>
    <w:rsid w:val="00FE42AE"/>
    <w:rsid w:val="00FE4C6D"/>
    <w:rsid w:val="00FE53A5"/>
    <w:rsid w:val="00FE63D5"/>
    <w:rsid w:val="00FE7C85"/>
    <w:rsid w:val="00FF0403"/>
    <w:rsid w:val="00FF068E"/>
    <w:rsid w:val="00FF08C8"/>
    <w:rsid w:val="00FF111D"/>
    <w:rsid w:val="00FF2296"/>
    <w:rsid w:val="00FF3B4C"/>
    <w:rsid w:val="00FF43B9"/>
    <w:rsid w:val="00FF4425"/>
    <w:rsid w:val="00FF4EB8"/>
    <w:rsid w:val="00FF4F11"/>
    <w:rsid w:val="00FF524B"/>
    <w:rsid w:val="00FF54C2"/>
    <w:rsid w:val="00FF566A"/>
    <w:rsid w:val="00FF56D1"/>
    <w:rsid w:val="00FF636F"/>
    <w:rsid w:val="00FF662A"/>
    <w:rsid w:val="00FF676E"/>
    <w:rsid w:val="00FF6873"/>
    <w:rsid w:val="00FF6F5B"/>
    <w:rsid w:val="00FF7495"/>
    <w:rsid w:val="00FF75E1"/>
    <w:rsid w:val="00FF772D"/>
    <w:rsid w:val="00FF7749"/>
    <w:rsid w:val="0A444B40"/>
    <w:rsid w:val="0A716A7A"/>
    <w:rsid w:val="0E67377D"/>
    <w:rsid w:val="17952534"/>
    <w:rsid w:val="3D5A5685"/>
    <w:rsid w:val="51DF12CD"/>
    <w:rsid w:val="77FA40C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C89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qFormat="1"/>
    <w:lsdException w:name="heading 6" w:semiHidden="0" w:qFormat="1"/>
    <w:lsdException w:name="heading 7" w:qFormat="1"/>
    <w:lsdException w:name="heading 8" w:qFormat="1"/>
    <w:lsdException w:name="heading 9" w:qFormat="1"/>
    <w:lsdException w:name="toc 1" w:unhideWhenUsed="0" w:qFormat="1"/>
    <w:lsdException w:name="footnote text" w:unhideWhenUsed="0" w:qFormat="1"/>
    <w:lsdException w:name="annotation text" w:unhideWhenUsed="0" w:qFormat="1"/>
    <w:lsdException w:name="header" w:unhideWhenUsed="0" w:qFormat="1"/>
    <w:lsdException w:name="footer" w:unhideWhenUsed="0" w:qFormat="1"/>
    <w:lsdException w:name="caption" w:uiPriority="35" w:unhideWhenUsed="0" w:qFormat="1"/>
    <w:lsdException w:name="table of figures" w:unhideWhenUsed="0" w:qFormat="1"/>
    <w:lsdException w:name="footnote reference" w:qFormat="1"/>
    <w:lsdException w:name="annotation reference" w:unhideWhenUsed="0" w:qFormat="1"/>
    <w:lsdException w:name="List" w:unhideWhenUsed="0" w:qFormat="1"/>
    <w:lsdException w:name="Title" w:semiHidden="0" w:unhideWhenUsed="0" w:qFormat="1"/>
    <w:lsdException w:name="Default Paragraph Font" w:uiPriority="1" w:qFormat="1"/>
    <w:lsdException w:name="Body Text" w:unhideWhenUsed="0" w:qFormat="1"/>
    <w:lsdException w:name="Subtitle" w:semiHidden="0" w:unhideWhenUsed="0"/>
    <w:lsdException w:name="Hyperlink"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99" w:unhideWhenUsed="0"/>
    <w:lsdException w:name="Intense Quote"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2DD1"/>
    <w:pPr>
      <w:suppressAutoHyphens/>
      <w:spacing w:after="50" w:line="259" w:lineRule="auto"/>
      <w:jc w:val="both"/>
    </w:pPr>
    <w:rPr>
      <w:rFonts w:eastAsia="Times New Roman"/>
      <w:lang w:val="en-US" w:eastAsia="en-US"/>
    </w:rPr>
  </w:style>
  <w:style w:type="paragraph" w:styleId="1">
    <w:name w:val="heading 1"/>
    <w:aliases w:val="H1,h1,app heading 1,l1,Memo Heading 1,h11,h12,h13,h14,h15,h16,Heading 1_a,h17,h111,h121,h131,h141,h151,h161,h18,h112,h122,h132,h142,h152,h162,h19,h113,h123,h133,h143,h153,h163,NMP Heading 1,1. Heading,heading 1,Alt+1,Alt+11,Alt+12,Alt+13"/>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aliases w:val="Head2A,2,H2,UNDERRUBRIK 1-2,DO NOT USE_h2,h2,h21,H2 Char,h2 Char,Header 2,Header2,22,heading2,2nd level,H21,H22,H23,H24,H25,R2,E2,†berschrift 2,õberschrift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aliases w:val="h4,H4,H41,h41,H42,h42,H43,h43,H411,h411,H421,h421,H44,h44,H412,h412,H422,h422,H431,h431,H45,h45,H413,h413,H423,h423,H432,h432,H46,h46,H47,h47,Memo Heading 4,Memo Heading 5,4,Memo,5,3,no,break,4H,Head4,41,42,43,411,421,44,412,422,45,413"/>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autoRedefine/>
    <w:unhideWhenUsed/>
    <w:qFormat/>
    <w:rsid w:val="003E79DD"/>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aliases w:val="h6"/>
    <w:basedOn w:val="a1"/>
    <w:next w:val="a1"/>
    <w:autoRedefine/>
    <w:unhideWhenUsed/>
    <w:qFormat/>
    <w:rsid w:val="00523C60"/>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aliases w:val="Table Heading"/>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aliases w:val="Figure Heading,FH"/>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17 Char,h111 Char,h121 Char,h131 Char,h141 Char,h151 Char,h161 Char,h18 Char,h112 Char,h122 Char,h132 Char"/>
    <w:basedOn w:val="a2"/>
    <w:link w:val="1"/>
    <w:rsid w:val="0095082C"/>
    <w:rPr>
      <w:rFonts w:ascii="Arial" w:hAnsi="Arial"/>
      <w:b/>
      <w:kern w:val="2"/>
      <w:sz w:val="28"/>
      <w:lang w:val="zh-CN" w:eastAsia="zh-CN"/>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basedOn w:val="a2"/>
    <w:link w:val="2"/>
    <w:rsid w:val="0095082C"/>
    <w:rPr>
      <w:rFonts w:ascii="Arial" w:eastAsia="MS Mincho" w:hAnsi="Arial"/>
      <w:b/>
      <w:sz w:val="24"/>
      <w:lang w:val="zh-CN"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qFormat/>
    <w:rPr>
      <w:rFonts w:ascii="Arial" w:eastAsia="Arial" w:hAnsi="Arial"/>
      <w:sz w:val="24"/>
      <w:lang w:val="en-US" w:eastAsia="en-US"/>
    </w:rPr>
  </w:style>
  <w:style w:type="paragraph" w:styleId="a5">
    <w:name w:val="caption"/>
    <w:aliases w:val="cap,cap Char,Caption Char,Caption Char1 Char,cap Char Char1,Caption Char Char1 Char,cap Char2,Ca,Caption Char C...,cap1,cap2,cap11,Légende-figure,Légende-figure Char,Beschrifubg,Beschriftung Char,label,cap11 Char Char Char,Caption Char1"/>
    <w:basedOn w:val="a1"/>
    <w:next w:val="a1"/>
    <w:link w:val="Char"/>
    <w:autoRedefine/>
    <w:uiPriority w:val="35"/>
    <w:qFormat/>
    <w:rsid w:val="00017260"/>
    <w:pPr>
      <w:jc w:val="center"/>
    </w:pPr>
    <w:rPr>
      <w:rFonts w:asciiTheme="majorHAnsi" w:eastAsia="黑体" w:hAnsiTheme="majorHAnsi" w:cstheme="majorBidi"/>
    </w:rPr>
  </w:style>
  <w:style w:type="character" w:customStyle="1" w:styleId="Char">
    <w:name w:val="题注 Char"/>
    <w:aliases w:val="cap Char1,cap Char Char,Caption Char Char,Caption Char1 Char Char,cap Char Char1 Char,Caption Char Char1 Char Char,cap Char2 Char,Ca Char,Caption Char C... Char,cap1 Char,cap2 Char,cap11 Char,Légende-figure Char1,Légende-figure Char Char"/>
    <w:link w:val="a5"/>
    <w:qFormat/>
    <w:rsid w:val="00017260"/>
    <w:rPr>
      <w:rFonts w:asciiTheme="majorHAnsi" w:eastAsia="黑体" w:hAnsiTheme="majorHAnsi" w:cstheme="majorBidi"/>
      <w:lang w:val="en-US" w:eastAsia="en-US"/>
    </w:rPr>
  </w:style>
  <w:style w:type="paragraph" w:styleId="a6">
    <w:name w:val="Document Map"/>
    <w:basedOn w:val="a1"/>
    <w:autoRedefine/>
    <w:unhideWhenUsed/>
    <w:qFormat/>
    <w:pPr>
      <w:spacing w:after="0"/>
    </w:pPr>
    <w:rPr>
      <w:rFonts w:ascii="Tahoma" w:hAnsi="Tahoma" w:cs="Tahoma"/>
      <w:sz w:val="16"/>
      <w:szCs w:val="16"/>
    </w:rPr>
  </w:style>
  <w:style w:type="paragraph" w:styleId="a7">
    <w:name w:val="annotation text"/>
    <w:basedOn w:val="a1"/>
    <w:link w:val="Char0"/>
    <w:autoRedefine/>
    <w:qFormat/>
  </w:style>
  <w:style w:type="character" w:customStyle="1" w:styleId="Char0">
    <w:name w:val="批注文字 Char"/>
    <w:link w:val="a7"/>
    <w:qFormat/>
    <w:rsid w:val="0095082C"/>
    <w:rPr>
      <w:rFonts w:eastAsia="Times New Roman"/>
      <w:lang w:val="en-US" w:eastAsia="en-US"/>
    </w:rPr>
  </w:style>
  <w:style w:type="paragraph" w:styleId="a8">
    <w:name w:val="Body Text"/>
    <w:basedOn w:val="a1"/>
    <w:autoRedefine/>
    <w:qFormat/>
    <w:pPr>
      <w:spacing w:after="120"/>
    </w:pPr>
    <w:rPr>
      <w:rFonts w:eastAsia="MS Mincho"/>
    </w:rPr>
  </w:style>
  <w:style w:type="paragraph" w:styleId="a9">
    <w:name w:val="Balloon Text"/>
    <w:basedOn w:val="a1"/>
    <w:autoRedefine/>
    <w:qFormat/>
    <w:rPr>
      <w:sz w:val="18"/>
      <w:szCs w:val="18"/>
    </w:rPr>
  </w:style>
  <w:style w:type="paragraph" w:styleId="aa">
    <w:name w:val="footer"/>
    <w:basedOn w:val="a1"/>
    <w:autoRedefine/>
    <w:qFormat/>
    <w:pPr>
      <w:tabs>
        <w:tab w:val="center" w:pos="4153"/>
        <w:tab w:val="right" w:pos="8306"/>
      </w:tabs>
      <w:snapToGrid w:val="0"/>
    </w:pPr>
    <w:rPr>
      <w:sz w:val="18"/>
      <w:szCs w:val="18"/>
    </w:rPr>
  </w:style>
  <w:style w:type="paragraph" w:styleId="ab">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Char1"/>
    <w:autoRedefine/>
    <w:qFormat/>
    <w:pPr>
      <w:tabs>
        <w:tab w:val="center" w:pos="4536"/>
        <w:tab w:val="right" w:pos="9072"/>
      </w:tabs>
    </w:pPr>
    <w:rPr>
      <w:rFonts w:ascii="Arial" w:eastAsia="MS Mincho" w:hAnsi="Arial"/>
      <w:b/>
      <w:sz w:val="22"/>
      <w:lang w:val="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b"/>
    <w:locked/>
    <w:rsid w:val="0095082C"/>
    <w:rPr>
      <w:rFonts w:ascii="Arial" w:eastAsia="MS Mincho" w:hAnsi="Arial"/>
      <w:b/>
      <w:sz w:val="22"/>
      <w:lang w:val="zh-CN" w:eastAsia="en-US"/>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c">
    <w:name w:val="List"/>
    <w:basedOn w:val="a8"/>
    <w:autoRedefine/>
    <w:qFormat/>
    <w:rPr>
      <w:rFonts w:cs="Lohit Devanagari"/>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autoRedefine/>
    <w:semiHidden/>
    <w:qFormat/>
    <w:pPr>
      <w:keepLines/>
      <w:spacing w:after="0" w:line="276" w:lineRule="auto"/>
      <w:ind w:left="454" w:hanging="454"/>
    </w:pPr>
    <w:rPr>
      <w:rFonts w:eastAsia="Batang"/>
      <w:sz w:val="16"/>
      <w:lang w:val="en-GB"/>
    </w:rPr>
  </w:style>
  <w:style w:type="paragraph" w:styleId="ae">
    <w:name w:val="table of figures"/>
    <w:basedOn w:val="a8"/>
    <w:next w:val="a1"/>
    <w:autoRedefine/>
    <w:qFormat/>
    <w:pPr>
      <w:suppressAutoHyphens w:val="0"/>
      <w:ind w:left="1701" w:hanging="1701"/>
      <w:jc w:val="left"/>
    </w:pPr>
    <w:rPr>
      <w:rFonts w:ascii="Arial" w:eastAsiaTheme="minorHAnsi" w:hAnsi="Arial" w:cstheme="minorBidi"/>
      <w:b/>
      <w:szCs w:val="22"/>
      <w:lang w:eastAsia="zh-CN"/>
    </w:rPr>
  </w:style>
  <w:style w:type="paragraph" w:styleId="af">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0">
    <w:name w:val="annotation subject"/>
    <w:basedOn w:val="a7"/>
    <w:next w:val="a7"/>
    <w:autoRedefine/>
    <w:qFormat/>
    <w:rPr>
      <w:b/>
      <w:bCs/>
    </w:rPr>
  </w:style>
  <w:style w:type="table" w:styleId="af1">
    <w:name w:val="Table Grid"/>
    <w:aliases w:val="Table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autoRedefine/>
    <w:uiPriority w:val="22"/>
    <w:qFormat/>
    <w:rPr>
      <w:b/>
      <w:bCs/>
    </w:rPr>
  </w:style>
  <w:style w:type="character" w:styleId="af3">
    <w:name w:val="FollowedHyperlink"/>
    <w:basedOn w:val="a2"/>
    <w:autoRedefine/>
    <w:unhideWhenUsed/>
    <w:qFormat/>
    <w:rPr>
      <w:color w:val="800080" w:themeColor="followedHyperlink"/>
      <w:u w:val="single"/>
    </w:rPr>
  </w:style>
  <w:style w:type="character" w:styleId="af4">
    <w:name w:val="Emphasis"/>
    <w:autoRedefine/>
    <w:qFormat/>
    <w:rPr>
      <w:i/>
      <w:iCs/>
    </w:rPr>
  </w:style>
  <w:style w:type="character" w:styleId="af5">
    <w:name w:val="Hyperlink"/>
    <w:autoRedefine/>
    <w:qFormat/>
    <w:rPr>
      <w:color w:val="0000FF"/>
      <w:u w:val="single"/>
    </w:rPr>
  </w:style>
  <w:style w:type="character" w:styleId="af6">
    <w:name w:val="annotation reference"/>
    <w:autoRedefine/>
    <w:qFormat/>
    <w:rPr>
      <w:sz w:val="21"/>
      <w:szCs w:val="21"/>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7">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8">
    <w:name w:val="题注 字符"/>
    <w:autoRedefine/>
    <w:qFormat/>
    <w:rPr>
      <w:rFonts w:eastAsia="Times New Roman"/>
      <w:lang w:eastAsia="en-US"/>
    </w:rPr>
  </w:style>
  <w:style w:type="character" w:customStyle="1" w:styleId="af9">
    <w:name w:val="批注文字 字符"/>
    <w:autoRedefine/>
    <w:qFormat/>
    <w:rPr>
      <w:rFonts w:eastAsia="Times New Roman"/>
      <w:b/>
      <w:bCs/>
      <w:lang w:eastAsia="en-US"/>
    </w:rPr>
  </w:style>
  <w:style w:type="character" w:customStyle="1" w:styleId="afa">
    <w:name w:val="批注主题 字符"/>
    <w:autoRedefine/>
    <w:qFormat/>
    <w:rPr>
      <w:rFonts w:eastAsia="Times New Roman"/>
      <w:sz w:val="18"/>
      <w:szCs w:val="18"/>
      <w:lang w:eastAsia="en-US"/>
    </w:rPr>
  </w:style>
  <w:style w:type="character" w:customStyle="1" w:styleId="afb">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1"/>
    <w:link w:val="B1Zchn"/>
    <w:autoRedefine/>
    <w:qFormat/>
    <w:pPr>
      <w:spacing w:after="180"/>
      <w:ind w:left="568" w:hanging="284"/>
    </w:pPr>
    <w:rPr>
      <w:rFonts w:eastAsia="DengXian"/>
      <w:lang w:val="zh-CN"/>
    </w:rPr>
  </w:style>
  <w:style w:type="character" w:customStyle="1" w:styleId="afc">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1"/>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d">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e">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style>
  <w:style w:type="paragraph" w:customStyle="1" w:styleId="EQ">
    <w:name w:val="EQ"/>
    <w:basedOn w:val="a1"/>
    <w:next w:val="a1"/>
    <w:link w:val="EQChar"/>
    <w:autoRedefine/>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8"/>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
    <w:name w:val="註解文字 字元"/>
    <w:basedOn w:val="a2"/>
    <w:autoRedefine/>
    <w:qFormat/>
    <w:rPr>
      <w:rFonts w:eastAsia="Times New Roman"/>
      <w:lang w:eastAsia="en-US"/>
    </w:rPr>
  </w:style>
  <w:style w:type="character" w:customStyle="1" w:styleId="21">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0">
    <w:name w:val="文档结构图 字符"/>
    <w:basedOn w:val="a2"/>
    <w:autoRedefine/>
    <w:semiHidden/>
    <w:qFormat/>
    <w:rPr>
      <w:rFonts w:ascii="Tahoma" w:eastAsia="Times New Roman" w:hAnsi="Tahoma" w:cs="Tahoma"/>
      <w:sz w:val="16"/>
      <w:szCs w:val="16"/>
      <w:lang w:eastAsia="en-US"/>
    </w:rPr>
  </w:style>
  <w:style w:type="character" w:customStyle="1" w:styleId="aff1">
    <w:name w:val="コメント文字列 (文字)"/>
    <w:autoRedefine/>
    <w:qFormat/>
    <w:rPr>
      <w:rFonts w:eastAsia="Times New Roman"/>
    </w:rPr>
  </w:style>
  <w:style w:type="character" w:customStyle="1" w:styleId="aff2">
    <w:name w:val="図表番号 (文字)"/>
    <w:aliases w:val="cap (文字),cap Char (文字) (文字)1"/>
    <w:autoRedefine/>
    <w:qFormat/>
    <w:rPr>
      <w:rFonts w:asciiTheme="majorHAnsi" w:eastAsia="黑体" w:hAnsiTheme="majorHAnsi" w:cstheme="majorBidi"/>
    </w:rPr>
  </w:style>
  <w:style w:type="character" w:customStyle="1" w:styleId="aff3">
    <w:name w:val="リスト段落 (文字)"/>
    <w:basedOn w:val="a2"/>
    <w:autoRedefine/>
    <w:uiPriority w:val="34"/>
    <w:qFormat/>
    <w:rPr>
      <w:rFonts w:asciiTheme="majorHAnsi" w:eastAsia="黑体" w:hAnsiTheme="majorHAnsi" w:cstheme="majorBidi"/>
      <w:lang w:eastAsia="en-US"/>
    </w:rPr>
  </w:style>
  <w:style w:type="character" w:customStyle="1" w:styleId="aff4">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2">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val="en-US" w:eastAsia="en-US"/>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8"/>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3">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5">
    <w:name w:val="Placeholder Text"/>
    <w:basedOn w:val="a2"/>
    <w:autoRedefine/>
    <w:uiPriority w:val="99"/>
    <w:semiHidden/>
    <w:qFormat/>
    <w:rPr>
      <w:color w:val="808080"/>
    </w:rPr>
  </w:style>
  <w:style w:type="character" w:customStyle="1" w:styleId="24">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8"/>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val="en-US" w:eastAsia="en-US"/>
    </w:rPr>
  </w:style>
  <w:style w:type="paragraph" w:customStyle="1" w:styleId="25">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val="en-US" w:eastAsia="en-US"/>
    </w:rPr>
  </w:style>
  <w:style w:type="paragraph" w:customStyle="1" w:styleId="26">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val="en-US" w:eastAsia="en-US"/>
    </w:rPr>
  </w:style>
  <w:style w:type="paragraph" w:customStyle="1" w:styleId="33">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val="en-US"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P,Task Body,リスト段落,列表段落"/>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6">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7">
    <w:name w:val="列出段落二"/>
    <w:basedOn w:val="a0"/>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val="en-US" w:eastAsia="en-US"/>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4">
    <w:name w:val="목록 단락 Char"/>
    <w:autoRedefine/>
    <w:uiPriority w:val="99"/>
    <w:semiHidden/>
    <w:qFormat/>
    <w:pPr>
      <w:suppressAutoHyphens/>
    </w:pPr>
    <w:rPr>
      <w:rFonts w:eastAsia="Times New Roman"/>
      <w:lang w:val="en-US" w:eastAsia="en-US"/>
    </w:rPr>
  </w:style>
  <w:style w:type="paragraph" w:customStyle="1" w:styleId="Revision3">
    <w:name w:val="Revision3"/>
    <w:hidden/>
    <w:uiPriority w:val="99"/>
    <w:semiHidden/>
    <w:qFormat/>
    <w:rPr>
      <w:rFonts w:eastAsia="Times New Roman"/>
      <w:lang w:val="en-US" w:eastAsia="en-US"/>
    </w:rPr>
  </w:style>
  <w:style w:type="paragraph" w:customStyle="1" w:styleId="34">
    <w:name w:val="修订3"/>
    <w:hidden/>
    <w:uiPriority w:val="99"/>
    <w:semiHidden/>
    <w:qFormat/>
    <w:rPr>
      <w:rFonts w:eastAsia="Times New Roman"/>
      <w:lang w:val="en-US" w:eastAsia="en-US"/>
    </w:rPr>
  </w:style>
  <w:style w:type="table" w:customStyle="1" w:styleId="110">
    <w:name w:val="清单表 1 浅色1"/>
    <w:basedOn w:val="a3"/>
    <w:uiPriority w:val="46"/>
    <w:rsid w:val="001710C0"/>
    <w:pPr>
      <w:jc w:val="both"/>
    </w:pPr>
    <w:rPr>
      <w:rFonts w:asciiTheme="minorHAnsi" w:eastAsiaTheme="minorEastAsia" w:hAnsiTheme="minorHAnsi" w:cstheme="minorBidi"/>
      <w:kern w:val="2"/>
      <w:szCs w:val="22"/>
      <w:lang w:val="en-US" w:eastAsia="ko-K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rsid w:val="004226D4"/>
    <w:pPr>
      <w:numPr>
        <w:ilvl w:val="1"/>
        <w:numId w:val="41"/>
      </w:numPr>
      <w:tabs>
        <w:tab w:val="left" w:pos="1440"/>
      </w:tabs>
      <w:suppressAutoHyphens w:val="0"/>
      <w:spacing w:after="0" w:line="240" w:lineRule="auto"/>
      <w:jc w:val="left"/>
    </w:pPr>
    <w:rPr>
      <w:rFonts w:ascii="Times" w:eastAsia="Batang" w:hAnsi="Times"/>
    </w:rPr>
  </w:style>
  <w:style w:type="character" w:customStyle="1" w:styleId="B10">
    <w:name w:val="B1 (文字)"/>
    <w:uiPriority w:val="99"/>
    <w:qFormat/>
    <w:locked/>
    <w:rsid w:val="004226D4"/>
    <w:rPr>
      <w:lang w:val="en-GB"/>
    </w:rPr>
  </w:style>
  <w:style w:type="paragraph" w:customStyle="1" w:styleId="Bulletedo1">
    <w:name w:val="Bulleted o 1"/>
    <w:basedOn w:val="a1"/>
    <w:rsid w:val="00961A26"/>
    <w:pPr>
      <w:numPr>
        <w:numId w:val="48"/>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8"/>
    <w:rsid w:val="0095082C"/>
    <w:pPr>
      <w:numPr>
        <w:numId w:val="0"/>
      </w:numPr>
      <w:tabs>
        <w:tab w:val="left" w:pos="0"/>
        <w:tab w:val="num"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paragraph" w:styleId="aff8">
    <w:name w:val="Body Text Indent"/>
    <w:basedOn w:val="a1"/>
    <w:link w:val="Char5"/>
    <w:rsid w:val="0095082C"/>
    <w:pPr>
      <w:suppressAutoHyphens w:val="0"/>
      <w:spacing w:after="0" w:line="240" w:lineRule="auto"/>
      <w:ind w:left="360"/>
      <w:jc w:val="left"/>
    </w:pPr>
    <w:rPr>
      <w:rFonts w:eastAsia="MS Gothic"/>
      <w:sz w:val="24"/>
      <w:lang w:val="en-GB" w:eastAsia="ja-JP"/>
    </w:rPr>
  </w:style>
  <w:style w:type="character" w:customStyle="1" w:styleId="Char5">
    <w:name w:val="正文文本缩进 Char"/>
    <w:basedOn w:val="a2"/>
    <w:link w:val="aff8"/>
    <w:rsid w:val="0095082C"/>
    <w:rPr>
      <w:rFonts w:eastAsia="MS Gothic"/>
      <w:sz w:val="24"/>
      <w:lang w:eastAsia="ja-JP"/>
    </w:rPr>
  </w:style>
  <w:style w:type="paragraph" w:styleId="aff9">
    <w:name w:val="Plain Text"/>
    <w:basedOn w:val="a1"/>
    <w:link w:val="Char6"/>
    <w:uiPriority w:val="99"/>
    <w:rsid w:val="0095082C"/>
    <w:pPr>
      <w:suppressAutoHyphens w:val="0"/>
      <w:spacing w:after="0" w:line="240" w:lineRule="auto"/>
      <w:jc w:val="left"/>
    </w:pPr>
    <w:rPr>
      <w:rFonts w:ascii="Courier New" w:eastAsia="MS Gothic" w:hAnsi="Courier New"/>
      <w:sz w:val="24"/>
      <w:lang w:val="en-GB" w:eastAsia="ja-JP"/>
    </w:rPr>
  </w:style>
  <w:style w:type="character" w:customStyle="1" w:styleId="Char6">
    <w:name w:val="纯文本 Char"/>
    <w:basedOn w:val="a2"/>
    <w:link w:val="aff9"/>
    <w:uiPriority w:val="99"/>
    <w:rsid w:val="0095082C"/>
    <w:rPr>
      <w:rFonts w:ascii="Courier New" w:eastAsia="MS Gothic" w:hAnsi="Courier New"/>
      <w:sz w:val="24"/>
      <w:lang w:eastAsia="ja-JP"/>
    </w:rPr>
  </w:style>
  <w:style w:type="paragraph" w:customStyle="1" w:styleId="ZT">
    <w:name w:val="ZT"/>
    <w:uiPriority w:val="99"/>
    <w:qFormat/>
    <w:rsid w:val="0095082C"/>
    <w:pPr>
      <w:framePr w:wrap="notBeside" w:hAnchor="margin" w:yAlign="center"/>
      <w:widowControl w:val="0"/>
      <w:spacing w:line="240" w:lineRule="atLeast"/>
      <w:jc w:val="right"/>
    </w:pPr>
    <w:rPr>
      <w:rFonts w:ascii="Arial" w:eastAsia="MS Mincho" w:hAnsi="Arial"/>
      <w:b/>
      <w:sz w:val="34"/>
      <w:lang w:eastAsia="ja-JP"/>
    </w:rPr>
  </w:style>
  <w:style w:type="character" w:customStyle="1" w:styleId="ZGSM">
    <w:name w:val="ZGSM"/>
    <w:rsid w:val="0095082C"/>
  </w:style>
  <w:style w:type="paragraph" w:customStyle="1" w:styleId="TF">
    <w:name w:val="TF"/>
    <w:basedOn w:val="TH"/>
    <w:rsid w:val="0095082C"/>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rsid w:val="0095082C"/>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rsid w:val="0095082C"/>
    <w:pPr>
      <w:numPr>
        <w:numId w:val="57"/>
      </w:numPr>
      <w:suppressAutoHyphens w:val="0"/>
      <w:spacing w:after="180" w:line="240" w:lineRule="auto"/>
      <w:jc w:val="left"/>
    </w:pPr>
    <w:rPr>
      <w:rFonts w:eastAsia="MS Gothic"/>
      <w:sz w:val="24"/>
      <w:lang w:val="en-GB" w:eastAsia="ja-JP"/>
    </w:rPr>
  </w:style>
  <w:style w:type="paragraph" w:styleId="29">
    <w:name w:val="Body Text Indent 2"/>
    <w:basedOn w:val="a1"/>
    <w:link w:val="2Char0"/>
    <w:rsid w:val="0095082C"/>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character" w:customStyle="1" w:styleId="2Char0">
    <w:name w:val="正文文本缩进 2 Char"/>
    <w:basedOn w:val="a2"/>
    <w:link w:val="29"/>
    <w:rsid w:val="0095082C"/>
    <w:rPr>
      <w:rFonts w:eastAsia="MS Gothic"/>
      <w:kern w:val="2"/>
      <w:sz w:val="24"/>
      <w:lang w:eastAsia="ja-JP"/>
    </w:rPr>
  </w:style>
  <w:style w:type="paragraph" w:styleId="2a">
    <w:name w:val="List Bullet 2"/>
    <w:aliases w:val="lb2"/>
    <w:basedOn w:val="affa"/>
    <w:autoRedefine/>
    <w:rsid w:val="0095082C"/>
    <w:pPr>
      <w:tabs>
        <w:tab w:val="clear" w:pos="360"/>
      </w:tabs>
      <w:spacing w:after="60"/>
      <w:ind w:left="1080" w:hanging="357"/>
    </w:pPr>
    <w:rPr>
      <w:rFonts w:ascii="Arial" w:hAnsi="Arial"/>
    </w:rPr>
  </w:style>
  <w:style w:type="paragraph" w:styleId="affa">
    <w:name w:val="List Bullet"/>
    <w:basedOn w:val="a1"/>
    <w:autoRedefine/>
    <w:rsid w:val="0095082C"/>
    <w:pPr>
      <w:tabs>
        <w:tab w:val="num" w:pos="360"/>
      </w:tabs>
      <w:suppressAutoHyphens w:val="0"/>
      <w:spacing w:after="0" w:line="240" w:lineRule="auto"/>
      <w:ind w:left="360" w:hanging="360"/>
      <w:jc w:val="left"/>
    </w:pPr>
    <w:rPr>
      <w:rFonts w:eastAsia="MS Gothic"/>
      <w:sz w:val="24"/>
      <w:lang w:val="en-GB" w:eastAsia="ja-JP"/>
    </w:rPr>
  </w:style>
  <w:style w:type="paragraph" w:customStyle="1" w:styleId="ListBulletLast">
    <w:name w:val="List Bullet Last"/>
    <w:aliases w:val="lbl"/>
    <w:basedOn w:val="affa"/>
    <w:next w:val="a8"/>
    <w:rsid w:val="0095082C"/>
    <w:pPr>
      <w:tabs>
        <w:tab w:val="clear" w:pos="360"/>
      </w:tabs>
      <w:spacing w:after="240"/>
      <w:ind w:left="714" w:hanging="357"/>
    </w:pPr>
    <w:rPr>
      <w:rFonts w:ascii="Arial" w:hAnsi="Arial"/>
    </w:rPr>
  </w:style>
  <w:style w:type="paragraph" w:styleId="2b">
    <w:name w:val="List 2"/>
    <w:basedOn w:val="ac"/>
    <w:rsid w:val="0095082C"/>
    <w:pPr>
      <w:suppressAutoHyphens w:val="0"/>
      <w:spacing w:after="180" w:line="240" w:lineRule="auto"/>
      <w:ind w:left="851" w:hanging="284"/>
      <w:jc w:val="left"/>
    </w:pPr>
    <w:rPr>
      <w:rFonts w:eastAsia="MS Gothic" w:cs="Times New Roman"/>
      <w:sz w:val="24"/>
      <w:lang w:val="en-GB" w:eastAsia="ja-JP"/>
    </w:rPr>
  </w:style>
  <w:style w:type="paragraph" w:customStyle="1" w:styleId="TitleText">
    <w:name w:val="Title Text"/>
    <w:basedOn w:val="a1"/>
    <w:next w:val="a1"/>
    <w:rsid w:val="0095082C"/>
    <w:pPr>
      <w:suppressAutoHyphens w:val="0"/>
      <w:spacing w:after="220" w:line="240" w:lineRule="auto"/>
      <w:jc w:val="left"/>
    </w:pPr>
    <w:rPr>
      <w:rFonts w:ascii="Arial" w:eastAsia="MS Gothic" w:hAnsi="Arial"/>
      <w:b/>
      <w:sz w:val="22"/>
      <w:lang w:val="en-GB" w:eastAsia="ja-JP"/>
    </w:rPr>
  </w:style>
  <w:style w:type="paragraph" w:styleId="affb">
    <w:name w:val="Title"/>
    <w:basedOn w:val="a1"/>
    <w:link w:val="Char7"/>
    <w:qFormat/>
    <w:rsid w:val="0095082C"/>
    <w:pPr>
      <w:suppressAutoHyphens w:val="0"/>
      <w:spacing w:after="0" w:line="240" w:lineRule="auto"/>
      <w:jc w:val="center"/>
    </w:pPr>
    <w:rPr>
      <w:rFonts w:ascii="Arial" w:eastAsia="MS Gothic" w:hAnsi="Arial"/>
      <w:b/>
      <w:sz w:val="24"/>
      <w:lang w:val="en-GB" w:eastAsia="ja-JP"/>
    </w:rPr>
  </w:style>
  <w:style w:type="character" w:customStyle="1" w:styleId="Char7">
    <w:name w:val="标题 Char"/>
    <w:basedOn w:val="a2"/>
    <w:link w:val="affb"/>
    <w:rsid w:val="0095082C"/>
    <w:rPr>
      <w:rFonts w:ascii="Arial" w:eastAsia="MS Gothic" w:hAnsi="Arial"/>
      <w:b/>
      <w:sz w:val="24"/>
      <w:lang w:eastAsia="ja-JP"/>
    </w:rPr>
  </w:style>
  <w:style w:type="character" w:styleId="affc">
    <w:name w:val="page number"/>
    <w:rsid w:val="0095082C"/>
    <w:rPr>
      <w:rFonts w:eastAsia="Times New Roman"/>
      <w:noProof w:val="0"/>
      <w:kern w:val="2"/>
      <w:sz w:val="21"/>
      <w:lang w:val="en-GB"/>
    </w:rPr>
  </w:style>
  <w:style w:type="paragraph" w:styleId="35">
    <w:name w:val="Body Text 3"/>
    <w:basedOn w:val="a1"/>
    <w:link w:val="3Char"/>
    <w:rsid w:val="0095082C"/>
    <w:pPr>
      <w:suppressAutoHyphens w:val="0"/>
      <w:spacing w:after="0" w:line="240" w:lineRule="auto"/>
    </w:pPr>
    <w:rPr>
      <w:rFonts w:eastAsia="MS Gothic"/>
      <w:sz w:val="24"/>
      <w:lang w:val="en-GB" w:eastAsia="ja-JP"/>
    </w:rPr>
  </w:style>
  <w:style w:type="character" w:customStyle="1" w:styleId="3Char">
    <w:name w:val="正文文本 3 Char"/>
    <w:basedOn w:val="a2"/>
    <w:link w:val="35"/>
    <w:rsid w:val="0095082C"/>
    <w:rPr>
      <w:rFonts w:eastAsia="MS Gothic"/>
      <w:sz w:val="24"/>
      <w:lang w:eastAsia="ja-JP"/>
    </w:rPr>
  </w:style>
  <w:style w:type="paragraph" w:customStyle="1" w:styleId="TableText">
    <w:name w:val="Table_Text"/>
    <w:basedOn w:val="a1"/>
    <w:rsid w:val="0095082C"/>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rsid w:val="0095082C"/>
    <w:pPr>
      <w:suppressAutoHyphens w:val="0"/>
      <w:spacing w:after="240" w:line="240" w:lineRule="auto"/>
    </w:pPr>
    <w:rPr>
      <w:rFonts w:eastAsia="MS Gothic"/>
      <w:sz w:val="24"/>
      <w:lang w:eastAsia="ja-JP"/>
    </w:rPr>
  </w:style>
  <w:style w:type="character" w:customStyle="1" w:styleId="textChar">
    <w:name w:val="text Char"/>
    <w:basedOn w:val="a2"/>
    <w:link w:val="text"/>
    <w:rsid w:val="0095082C"/>
    <w:rPr>
      <w:rFonts w:eastAsia="MS Gothic"/>
      <w:sz w:val="24"/>
      <w:lang w:val="en-US" w:eastAsia="ja-JP"/>
    </w:rPr>
  </w:style>
  <w:style w:type="paragraph" w:customStyle="1" w:styleId="textintend1">
    <w:name w:val="text intend 1"/>
    <w:basedOn w:val="text"/>
    <w:rsid w:val="0095082C"/>
    <w:pPr>
      <w:numPr>
        <w:numId w:val="56"/>
      </w:numPr>
      <w:tabs>
        <w:tab w:val="clear" w:pos="992"/>
      </w:tabs>
      <w:spacing w:after="120"/>
      <w:ind w:left="440" w:hanging="440"/>
    </w:pPr>
  </w:style>
  <w:style w:type="paragraph" w:customStyle="1" w:styleId="shortcode">
    <w:name w:val="shortcode"/>
    <w:basedOn w:val="a8"/>
    <w:rsid w:val="0095082C"/>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styleId="36">
    <w:name w:val="List 3"/>
    <w:basedOn w:val="a1"/>
    <w:rsid w:val="0095082C"/>
    <w:pPr>
      <w:suppressAutoHyphens w:val="0"/>
      <w:spacing w:after="0" w:line="240" w:lineRule="auto"/>
      <w:ind w:leftChars="400" w:left="100" w:hangingChars="200" w:hanging="200"/>
      <w:jc w:val="left"/>
    </w:pPr>
    <w:rPr>
      <w:rFonts w:eastAsia="MS Gothic"/>
      <w:sz w:val="24"/>
      <w:lang w:val="en-GB" w:eastAsia="ja-JP"/>
    </w:rPr>
  </w:style>
  <w:style w:type="paragraph" w:customStyle="1" w:styleId="RecCCITT">
    <w:name w:val="Rec_CCITT_#"/>
    <w:basedOn w:val="a1"/>
    <w:rsid w:val="0095082C"/>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rsid w:val="0095082C"/>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rsid w:val="0095082C"/>
    <w:rPr>
      <w:rFonts w:ascii="Arial" w:eastAsia="MS Mincho" w:hAnsi="Arial"/>
      <w:kern w:val="2"/>
      <w:sz w:val="21"/>
      <w:lang w:val="de-DE" w:eastAsia="ja-JP"/>
    </w:rPr>
  </w:style>
  <w:style w:type="paragraph" w:customStyle="1" w:styleId="HTMLBody">
    <w:name w:val="HTML Body"/>
    <w:rsid w:val="0095082C"/>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rsid w:val="0095082C"/>
    <w:pPr>
      <w:keepNext/>
      <w:numPr>
        <w:numId w:val="58"/>
      </w:numPr>
      <w:kinsoku w:val="0"/>
      <w:overflowPunct w:val="0"/>
      <w:autoSpaceDE w:val="0"/>
      <w:autoSpaceDN w:val="0"/>
      <w:adjustRightInd w:val="0"/>
      <w:spacing w:before="60" w:after="60"/>
      <w:jc w:val="both"/>
    </w:pPr>
    <w:rPr>
      <w:rFonts w:eastAsia="Times New Roman"/>
      <w:kern w:val="2"/>
      <w:sz w:val="21"/>
      <w:lang w:eastAsia="ja-JP"/>
    </w:rPr>
  </w:style>
  <w:style w:type="paragraph" w:customStyle="1" w:styleId="CharCharCharCarCarCharCharCarCar">
    <w:name w:val="Char Char Char Car Car Char Char Car Car"/>
    <w:rsid w:val="0095082C"/>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81">
    <w:name w:val="表 (赤)  81"/>
    <w:basedOn w:val="a1"/>
    <w:uiPriority w:val="34"/>
    <w:qFormat/>
    <w:rsid w:val="0095082C"/>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rsid w:val="0095082C"/>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rsid w:val="0095082C"/>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rsid w:val="0095082C"/>
    <w:rPr>
      <w:rFonts w:ascii="Arial" w:eastAsia="MS Mincho" w:hAnsi="Arial"/>
      <w:szCs w:val="24"/>
    </w:rPr>
  </w:style>
  <w:style w:type="character" w:customStyle="1" w:styleId="Doc-titleChar">
    <w:name w:val="Doc-title Char"/>
    <w:link w:val="Doc-title"/>
    <w:rsid w:val="0095082C"/>
    <w:rPr>
      <w:rFonts w:ascii="Arial" w:eastAsia="MS Mincho" w:hAnsi="Arial"/>
      <w:szCs w:val="24"/>
    </w:rPr>
  </w:style>
  <w:style w:type="paragraph" w:customStyle="1" w:styleId="bullet">
    <w:name w:val="bullet"/>
    <w:basedOn w:val="a0"/>
    <w:link w:val="bulletChar"/>
    <w:qFormat/>
    <w:rsid w:val="0095082C"/>
    <w:pPr>
      <w:widowControl w:val="0"/>
      <w:numPr>
        <w:ilvl w:val="0"/>
        <w:numId w:val="59"/>
      </w:numPr>
      <w:ind w:left="0"/>
      <w:contextualSpacing/>
    </w:pPr>
    <w:rPr>
      <w:rFonts w:ascii="Calibri" w:eastAsia="Times New Roman" w:hAnsi="Calibri"/>
      <w:kern w:val="2"/>
      <w:szCs w:val="24"/>
      <w:lang w:val="en-US"/>
    </w:rPr>
  </w:style>
  <w:style w:type="character" w:customStyle="1" w:styleId="bulletChar">
    <w:name w:val="bullet Char"/>
    <w:link w:val="bullet"/>
    <w:rsid w:val="0095082C"/>
    <w:rPr>
      <w:rFonts w:ascii="Calibri" w:eastAsia="Times New Roman" w:hAnsi="Calibri"/>
      <w:kern w:val="2"/>
      <w:szCs w:val="24"/>
      <w:lang w:val="en-US" w:eastAsia="zh-CN"/>
    </w:rPr>
  </w:style>
  <w:style w:type="table" w:customStyle="1" w:styleId="1d">
    <w:name w:val="网格型1"/>
    <w:basedOn w:val="a3"/>
    <w:next w:val="af1"/>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next w:val="af1"/>
    <w:qFormat/>
    <w:rsid w:val="0095082C"/>
    <w:rPr>
      <w:rFonts w:ascii="DengXian" w:eastAsia="DengXian" w:hAnsi="DengXian"/>
      <w:kern w:val="2"/>
      <w:sz w:val="21"/>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next w:val="af1"/>
    <w:qFormat/>
    <w:rsid w:val="0095082C"/>
    <w:rPr>
      <w:rFonts w:ascii="DengXian" w:eastAsia="DengXian" w:hAnsi="DengXian"/>
      <w:kern w:val="2"/>
      <w:sz w:val="21"/>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
    <w:uiPriority w:val="34"/>
    <w:qFormat/>
    <w:rsid w:val="0095082C"/>
    <w:rPr>
      <w:rFonts w:ascii="Times" w:hAnsi="Times"/>
      <w:szCs w:val="24"/>
      <w:lang w:val="en-GB"/>
    </w:rPr>
  </w:style>
  <w:style w:type="table" w:customStyle="1" w:styleId="2d">
    <w:name w:val="网格型2"/>
    <w:basedOn w:val="a3"/>
    <w:next w:val="af1"/>
    <w:uiPriority w:val="39"/>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next w:val="af1"/>
    <w:uiPriority w:val="39"/>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qFormat="1"/>
    <w:lsdException w:name="heading 6" w:semiHidden="0" w:qFormat="1"/>
    <w:lsdException w:name="heading 7" w:qFormat="1"/>
    <w:lsdException w:name="heading 8" w:qFormat="1"/>
    <w:lsdException w:name="heading 9" w:qFormat="1"/>
    <w:lsdException w:name="toc 1" w:unhideWhenUsed="0" w:qFormat="1"/>
    <w:lsdException w:name="footnote text" w:unhideWhenUsed="0" w:qFormat="1"/>
    <w:lsdException w:name="annotation text" w:unhideWhenUsed="0" w:qFormat="1"/>
    <w:lsdException w:name="header" w:unhideWhenUsed="0" w:qFormat="1"/>
    <w:lsdException w:name="footer" w:unhideWhenUsed="0" w:qFormat="1"/>
    <w:lsdException w:name="caption" w:uiPriority="35" w:unhideWhenUsed="0" w:qFormat="1"/>
    <w:lsdException w:name="table of figures" w:unhideWhenUsed="0" w:qFormat="1"/>
    <w:lsdException w:name="footnote reference" w:qFormat="1"/>
    <w:lsdException w:name="annotation reference" w:unhideWhenUsed="0" w:qFormat="1"/>
    <w:lsdException w:name="List" w:unhideWhenUsed="0" w:qFormat="1"/>
    <w:lsdException w:name="Title" w:semiHidden="0" w:unhideWhenUsed="0" w:qFormat="1"/>
    <w:lsdException w:name="Default Paragraph Font" w:uiPriority="1" w:qFormat="1"/>
    <w:lsdException w:name="Body Text" w:unhideWhenUsed="0" w:qFormat="1"/>
    <w:lsdException w:name="Subtitle" w:semiHidden="0" w:unhideWhenUsed="0"/>
    <w:lsdException w:name="Hyperlink"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99" w:unhideWhenUsed="0"/>
    <w:lsdException w:name="Intense Quote"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2DD1"/>
    <w:pPr>
      <w:suppressAutoHyphens/>
      <w:spacing w:after="50" w:line="259" w:lineRule="auto"/>
      <w:jc w:val="both"/>
    </w:pPr>
    <w:rPr>
      <w:rFonts w:eastAsia="Times New Roman"/>
      <w:lang w:val="en-US" w:eastAsia="en-US"/>
    </w:rPr>
  </w:style>
  <w:style w:type="paragraph" w:styleId="1">
    <w:name w:val="heading 1"/>
    <w:aliases w:val="H1,h1,app heading 1,l1,Memo Heading 1,h11,h12,h13,h14,h15,h16,Heading 1_a,h17,h111,h121,h131,h141,h151,h161,h18,h112,h122,h132,h142,h152,h162,h19,h113,h123,h133,h143,h153,h163,NMP Heading 1,1. Heading,heading 1,Alt+1,Alt+11,Alt+12,Alt+13"/>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aliases w:val="Head2A,2,H2,UNDERRUBRIK 1-2,DO NOT USE_h2,h2,h21,H2 Char,h2 Char,Header 2,Header2,22,heading2,2nd level,H21,H22,H23,H24,H25,R2,E2,†berschrift 2,õberschrift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aliases w:val="h4,H4,H41,h41,H42,h42,H43,h43,H411,h411,H421,h421,H44,h44,H412,h412,H422,h422,H431,h431,H45,h45,H413,h413,H423,h423,H432,h432,H46,h46,H47,h47,Memo Heading 4,Memo Heading 5,4,Memo,5,3,no,break,4H,Head4,41,42,43,411,421,44,412,422,45,413"/>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autoRedefine/>
    <w:unhideWhenUsed/>
    <w:qFormat/>
    <w:rsid w:val="003E79DD"/>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aliases w:val="h6"/>
    <w:basedOn w:val="a1"/>
    <w:next w:val="a1"/>
    <w:autoRedefine/>
    <w:unhideWhenUsed/>
    <w:qFormat/>
    <w:rsid w:val="00523C60"/>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aliases w:val="Table Heading"/>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aliases w:val="Figure Heading,FH"/>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17 Char,h111 Char,h121 Char,h131 Char,h141 Char,h151 Char,h161 Char,h18 Char,h112 Char,h122 Char,h132 Char"/>
    <w:basedOn w:val="a2"/>
    <w:link w:val="1"/>
    <w:rsid w:val="0095082C"/>
    <w:rPr>
      <w:rFonts w:ascii="Arial" w:hAnsi="Arial"/>
      <w:b/>
      <w:kern w:val="2"/>
      <w:sz w:val="28"/>
      <w:lang w:val="zh-CN" w:eastAsia="zh-CN"/>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basedOn w:val="a2"/>
    <w:link w:val="2"/>
    <w:rsid w:val="0095082C"/>
    <w:rPr>
      <w:rFonts w:ascii="Arial" w:eastAsia="MS Mincho" w:hAnsi="Arial"/>
      <w:b/>
      <w:sz w:val="24"/>
      <w:lang w:val="zh-CN"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qFormat/>
    <w:rPr>
      <w:rFonts w:ascii="Arial" w:eastAsia="Arial" w:hAnsi="Arial"/>
      <w:sz w:val="24"/>
      <w:lang w:val="en-US" w:eastAsia="en-US"/>
    </w:rPr>
  </w:style>
  <w:style w:type="paragraph" w:styleId="a5">
    <w:name w:val="caption"/>
    <w:aliases w:val="cap,cap Char,Caption Char,Caption Char1 Char,cap Char Char1,Caption Char Char1 Char,cap Char2,Ca,Caption Char C...,cap1,cap2,cap11,Légende-figure,Légende-figure Char,Beschrifubg,Beschriftung Char,label,cap11 Char Char Char,Caption Char1"/>
    <w:basedOn w:val="a1"/>
    <w:next w:val="a1"/>
    <w:link w:val="Char"/>
    <w:autoRedefine/>
    <w:uiPriority w:val="35"/>
    <w:qFormat/>
    <w:rsid w:val="00017260"/>
    <w:pPr>
      <w:jc w:val="center"/>
    </w:pPr>
    <w:rPr>
      <w:rFonts w:asciiTheme="majorHAnsi" w:eastAsia="黑体" w:hAnsiTheme="majorHAnsi" w:cstheme="majorBidi"/>
    </w:rPr>
  </w:style>
  <w:style w:type="character" w:customStyle="1" w:styleId="Char">
    <w:name w:val="题注 Char"/>
    <w:aliases w:val="cap Char1,cap Char Char,Caption Char Char,Caption Char1 Char Char,cap Char Char1 Char,Caption Char Char1 Char Char,cap Char2 Char,Ca Char,Caption Char C... Char,cap1 Char,cap2 Char,cap11 Char,Légende-figure Char1,Légende-figure Char Char"/>
    <w:link w:val="a5"/>
    <w:qFormat/>
    <w:rsid w:val="00017260"/>
    <w:rPr>
      <w:rFonts w:asciiTheme="majorHAnsi" w:eastAsia="黑体" w:hAnsiTheme="majorHAnsi" w:cstheme="majorBidi"/>
      <w:lang w:val="en-US" w:eastAsia="en-US"/>
    </w:rPr>
  </w:style>
  <w:style w:type="paragraph" w:styleId="a6">
    <w:name w:val="Document Map"/>
    <w:basedOn w:val="a1"/>
    <w:autoRedefine/>
    <w:unhideWhenUsed/>
    <w:qFormat/>
    <w:pPr>
      <w:spacing w:after="0"/>
    </w:pPr>
    <w:rPr>
      <w:rFonts w:ascii="Tahoma" w:hAnsi="Tahoma" w:cs="Tahoma"/>
      <w:sz w:val="16"/>
      <w:szCs w:val="16"/>
    </w:rPr>
  </w:style>
  <w:style w:type="paragraph" w:styleId="a7">
    <w:name w:val="annotation text"/>
    <w:basedOn w:val="a1"/>
    <w:link w:val="Char0"/>
    <w:autoRedefine/>
    <w:qFormat/>
  </w:style>
  <w:style w:type="character" w:customStyle="1" w:styleId="Char0">
    <w:name w:val="批注文字 Char"/>
    <w:link w:val="a7"/>
    <w:qFormat/>
    <w:rsid w:val="0095082C"/>
    <w:rPr>
      <w:rFonts w:eastAsia="Times New Roman"/>
      <w:lang w:val="en-US" w:eastAsia="en-US"/>
    </w:rPr>
  </w:style>
  <w:style w:type="paragraph" w:styleId="a8">
    <w:name w:val="Body Text"/>
    <w:basedOn w:val="a1"/>
    <w:autoRedefine/>
    <w:qFormat/>
    <w:pPr>
      <w:spacing w:after="120"/>
    </w:pPr>
    <w:rPr>
      <w:rFonts w:eastAsia="MS Mincho"/>
    </w:rPr>
  </w:style>
  <w:style w:type="paragraph" w:styleId="a9">
    <w:name w:val="Balloon Text"/>
    <w:basedOn w:val="a1"/>
    <w:autoRedefine/>
    <w:qFormat/>
    <w:rPr>
      <w:sz w:val="18"/>
      <w:szCs w:val="18"/>
    </w:rPr>
  </w:style>
  <w:style w:type="paragraph" w:styleId="aa">
    <w:name w:val="footer"/>
    <w:basedOn w:val="a1"/>
    <w:autoRedefine/>
    <w:qFormat/>
    <w:pPr>
      <w:tabs>
        <w:tab w:val="center" w:pos="4153"/>
        <w:tab w:val="right" w:pos="8306"/>
      </w:tabs>
      <w:snapToGrid w:val="0"/>
    </w:pPr>
    <w:rPr>
      <w:sz w:val="18"/>
      <w:szCs w:val="18"/>
    </w:rPr>
  </w:style>
  <w:style w:type="paragraph" w:styleId="ab">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Char1"/>
    <w:autoRedefine/>
    <w:qFormat/>
    <w:pPr>
      <w:tabs>
        <w:tab w:val="center" w:pos="4536"/>
        <w:tab w:val="right" w:pos="9072"/>
      </w:tabs>
    </w:pPr>
    <w:rPr>
      <w:rFonts w:ascii="Arial" w:eastAsia="MS Mincho" w:hAnsi="Arial"/>
      <w:b/>
      <w:sz w:val="22"/>
      <w:lang w:val="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b"/>
    <w:locked/>
    <w:rsid w:val="0095082C"/>
    <w:rPr>
      <w:rFonts w:ascii="Arial" w:eastAsia="MS Mincho" w:hAnsi="Arial"/>
      <w:b/>
      <w:sz w:val="22"/>
      <w:lang w:val="zh-CN" w:eastAsia="en-US"/>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c">
    <w:name w:val="List"/>
    <w:basedOn w:val="a8"/>
    <w:autoRedefine/>
    <w:qFormat/>
    <w:rPr>
      <w:rFonts w:cs="Lohit Devanagari"/>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autoRedefine/>
    <w:semiHidden/>
    <w:qFormat/>
    <w:pPr>
      <w:keepLines/>
      <w:spacing w:after="0" w:line="276" w:lineRule="auto"/>
      <w:ind w:left="454" w:hanging="454"/>
    </w:pPr>
    <w:rPr>
      <w:rFonts w:eastAsia="Batang"/>
      <w:sz w:val="16"/>
      <w:lang w:val="en-GB"/>
    </w:rPr>
  </w:style>
  <w:style w:type="paragraph" w:styleId="ae">
    <w:name w:val="table of figures"/>
    <w:basedOn w:val="a8"/>
    <w:next w:val="a1"/>
    <w:autoRedefine/>
    <w:qFormat/>
    <w:pPr>
      <w:suppressAutoHyphens w:val="0"/>
      <w:ind w:left="1701" w:hanging="1701"/>
      <w:jc w:val="left"/>
    </w:pPr>
    <w:rPr>
      <w:rFonts w:ascii="Arial" w:eastAsiaTheme="minorHAnsi" w:hAnsi="Arial" w:cstheme="minorBidi"/>
      <w:b/>
      <w:szCs w:val="22"/>
      <w:lang w:eastAsia="zh-CN"/>
    </w:rPr>
  </w:style>
  <w:style w:type="paragraph" w:styleId="af">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0">
    <w:name w:val="annotation subject"/>
    <w:basedOn w:val="a7"/>
    <w:next w:val="a7"/>
    <w:autoRedefine/>
    <w:qFormat/>
    <w:rPr>
      <w:b/>
      <w:bCs/>
    </w:rPr>
  </w:style>
  <w:style w:type="table" w:styleId="af1">
    <w:name w:val="Table Grid"/>
    <w:aliases w:val="Table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autoRedefine/>
    <w:uiPriority w:val="22"/>
    <w:qFormat/>
    <w:rPr>
      <w:b/>
      <w:bCs/>
    </w:rPr>
  </w:style>
  <w:style w:type="character" w:styleId="af3">
    <w:name w:val="FollowedHyperlink"/>
    <w:basedOn w:val="a2"/>
    <w:autoRedefine/>
    <w:unhideWhenUsed/>
    <w:qFormat/>
    <w:rPr>
      <w:color w:val="800080" w:themeColor="followedHyperlink"/>
      <w:u w:val="single"/>
    </w:rPr>
  </w:style>
  <w:style w:type="character" w:styleId="af4">
    <w:name w:val="Emphasis"/>
    <w:autoRedefine/>
    <w:qFormat/>
    <w:rPr>
      <w:i/>
      <w:iCs/>
    </w:rPr>
  </w:style>
  <w:style w:type="character" w:styleId="af5">
    <w:name w:val="Hyperlink"/>
    <w:autoRedefine/>
    <w:qFormat/>
    <w:rPr>
      <w:color w:val="0000FF"/>
      <w:u w:val="single"/>
    </w:rPr>
  </w:style>
  <w:style w:type="character" w:styleId="af6">
    <w:name w:val="annotation reference"/>
    <w:autoRedefine/>
    <w:qFormat/>
    <w:rPr>
      <w:sz w:val="21"/>
      <w:szCs w:val="21"/>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7">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8">
    <w:name w:val="题注 字符"/>
    <w:autoRedefine/>
    <w:qFormat/>
    <w:rPr>
      <w:rFonts w:eastAsia="Times New Roman"/>
      <w:lang w:eastAsia="en-US"/>
    </w:rPr>
  </w:style>
  <w:style w:type="character" w:customStyle="1" w:styleId="af9">
    <w:name w:val="批注文字 字符"/>
    <w:autoRedefine/>
    <w:qFormat/>
    <w:rPr>
      <w:rFonts w:eastAsia="Times New Roman"/>
      <w:b/>
      <w:bCs/>
      <w:lang w:eastAsia="en-US"/>
    </w:rPr>
  </w:style>
  <w:style w:type="character" w:customStyle="1" w:styleId="afa">
    <w:name w:val="批注主题 字符"/>
    <w:autoRedefine/>
    <w:qFormat/>
    <w:rPr>
      <w:rFonts w:eastAsia="Times New Roman"/>
      <w:sz w:val="18"/>
      <w:szCs w:val="18"/>
      <w:lang w:eastAsia="en-US"/>
    </w:rPr>
  </w:style>
  <w:style w:type="character" w:customStyle="1" w:styleId="afb">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1"/>
    <w:link w:val="B1Zchn"/>
    <w:autoRedefine/>
    <w:qFormat/>
    <w:pPr>
      <w:spacing w:after="180"/>
      <w:ind w:left="568" w:hanging="284"/>
    </w:pPr>
    <w:rPr>
      <w:rFonts w:eastAsia="DengXian"/>
      <w:lang w:val="zh-CN"/>
    </w:rPr>
  </w:style>
  <w:style w:type="character" w:customStyle="1" w:styleId="afc">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1"/>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d">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e">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style>
  <w:style w:type="paragraph" w:customStyle="1" w:styleId="EQ">
    <w:name w:val="EQ"/>
    <w:basedOn w:val="a1"/>
    <w:next w:val="a1"/>
    <w:link w:val="EQChar"/>
    <w:autoRedefine/>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8"/>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
    <w:name w:val="註解文字 字元"/>
    <w:basedOn w:val="a2"/>
    <w:autoRedefine/>
    <w:qFormat/>
    <w:rPr>
      <w:rFonts w:eastAsia="Times New Roman"/>
      <w:lang w:eastAsia="en-US"/>
    </w:rPr>
  </w:style>
  <w:style w:type="character" w:customStyle="1" w:styleId="21">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0">
    <w:name w:val="文档结构图 字符"/>
    <w:basedOn w:val="a2"/>
    <w:autoRedefine/>
    <w:semiHidden/>
    <w:qFormat/>
    <w:rPr>
      <w:rFonts w:ascii="Tahoma" w:eastAsia="Times New Roman" w:hAnsi="Tahoma" w:cs="Tahoma"/>
      <w:sz w:val="16"/>
      <w:szCs w:val="16"/>
      <w:lang w:eastAsia="en-US"/>
    </w:rPr>
  </w:style>
  <w:style w:type="character" w:customStyle="1" w:styleId="aff1">
    <w:name w:val="コメント文字列 (文字)"/>
    <w:autoRedefine/>
    <w:qFormat/>
    <w:rPr>
      <w:rFonts w:eastAsia="Times New Roman"/>
    </w:rPr>
  </w:style>
  <w:style w:type="character" w:customStyle="1" w:styleId="aff2">
    <w:name w:val="図表番号 (文字)"/>
    <w:aliases w:val="cap (文字),cap Char (文字) (文字)1"/>
    <w:autoRedefine/>
    <w:qFormat/>
    <w:rPr>
      <w:rFonts w:asciiTheme="majorHAnsi" w:eastAsia="黑体" w:hAnsiTheme="majorHAnsi" w:cstheme="majorBidi"/>
    </w:rPr>
  </w:style>
  <w:style w:type="character" w:customStyle="1" w:styleId="aff3">
    <w:name w:val="リスト段落 (文字)"/>
    <w:basedOn w:val="a2"/>
    <w:autoRedefine/>
    <w:uiPriority w:val="34"/>
    <w:qFormat/>
    <w:rPr>
      <w:rFonts w:asciiTheme="majorHAnsi" w:eastAsia="黑体" w:hAnsiTheme="majorHAnsi" w:cstheme="majorBidi"/>
      <w:lang w:eastAsia="en-US"/>
    </w:rPr>
  </w:style>
  <w:style w:type="character" w:customStyle="1" w:styleId="aff4">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2">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val="en-US" w:eastAsia="en-US"/>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8"/>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3">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5">
    <w:name w:val="Placeholder Text"/>
    <w:basedOn w:val="a2"/>
    <w:autoRedefine/>
    <w:uiPriority w:val="99"/>
    <w:semiHidden/>
    <w:qFormat/>
    <w:rPr>
      <w:color w:val="808080"/>
    </w:rPr>
  </w:style>
  <w:style w:type="character" w:customStyle="1" w:styleId="24">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8"/>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val="en-US" w:eastAsia="en-US"/>
    </w:rPr>
  </w:style>
  <w:style w:type="paragraph" w:customStyle="1" w:styleId="25">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val="en-US" w:eastAsia="en-US"/>
    </w:rPr>
  </w:style>
  <w:style w:type="paragraph" w:customStyle="1" w:styleId="26">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val="en-US" w:eastAsia="en-US"/>
    </w:rPr>
  </w:style>
  <w:style w:type="paragraph" w:customStyle="1" w:styleId="33">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val="en-US"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P,Task Body,リスト段落,列表段落"/>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6">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7">
    <w:name w:val="列出段落二"/>
    <w:basedOn w:val="a0"/>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val="en-US" w:eastAsia="en-US"/>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4">
    <w:name w:val="목록 단락 Char"/>
    <w:autoRedefine/>
    <w:uiPriority w:val="99"/>
    <w:semiHidden/>
    <w:qFormat/>
    <w:pPr>
      <w:suppressAutoHyphens/>
    </w:pPr>
    <w:rPr>
      <w:rFonts w:eastAsia="Times New Roman"/>
      <w:lang w:val="en-US" w:eastAsia="en-US"/>
    </w:rPr>
  </w:style>
  <w:style w:type="paragraph" w:customStyle="1" w:styleId="Revision3">
    <w:name w:val="Revision3"/>
    <w:hidden/>
    <w:uiPriority w:val="99"/>
    <w:semiHidden/>
    <w:qFormat/>
    <w:rPr>
      <w:rFonts w:eastAsia="Times New Roman"/>
      <w:lang w:val="en-US" w:eastAsia="en-US"/>
    </w:rPr>
  </w:style>
  <w:style w:type="paragraph" w:customStyle="1" w:styleId="34">
    <w:name w:val="修订3"/>
    <w:hidden/>
    <w:uiPriority w:val="99"/>
    <w:semiHidden/>
    <w:qFormat/>
    <w:rPr>
      <w:rFonts w:eastAsia="Times New Roman"/>
      <w:lang w:val="en-US" w:eastAsia="en-US"/>
    </w:rPr>
  </w:style>
  <w:style w:type="table" w:customStyle="1" w:styleId="110">
    <w:name w:val="清单表 1 浅色1"/>
    <w:basedOn w:val="a3"/>
    <w:uiPriority w:val="46"/>
    <w:rsid w:val="001710C0"/>
    <w:pPr>
      <w:jc w:val="both"/>
    </w:pPr>
    <w:rPr>
      <w:rFonts w:asciiTheme="minorHAnsi" w:eastAsiaTheme="minorEastAsia" w:hAnsiTheme="minorHAnsi" w:cstheme="minorBidi"/>
      <w:kern w:val="2"/>
      <w:szCs w:val="22"/>
      <w:lang w:val="en-US" w:eastAsia="ko-K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rsid w:val="004226D4"/>
    <w:pPr>
      <w:numPr>
        <w:ilvl w:val="1"/>
        <w:numId w:val="41"/>
      </w:numPr>
      <w:tabs>
        <w:tab w:val="left" w:pos="1440"/>
      </w:tabs>
      <w:suppressAutoHyphens w:val="0"/>
      <w:spacing w:after="0" w:line="240" w:lineRule="auto"/>
      <w:jc w:val="left"/>
    </w:pPr>
    <w:rPr>
      <w:rFonts w:ascii="Times" w:eastAsia="Batang" w:hAnsi="Times"/>
    </w:rPr>
  </w:style>
  <w:style w:type="character" w:customStyle="1" w:styleId="B10">
    <w:name w:val="B1 (文字)"/>
    <w:uiPriority w:val="99"/>
    <w:qFormat/>
    <w:locked/>
    <w:rsid w:val="004226D4"/>
    <w:rPr>
      <w:lang w:val="en-GB"/>
    </w:rPr>
  </w:style>
  <w:style w:type="paragraph" w:customStyle="1" w:styleId="Bulletedo1">
    <w:name w:val="Bulleted o 1"/>
    <w:basedOn w:val="a1"/>
    <w:rsid w:val="00961A26"/>
    <w:pPr>
      <w:numPr>
        <w:numId w:val="48"/>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8"/>
    <w:rsid w:val="0095082C"/>
    <w:pPr>
      <w:numPr>
        <w:numId w:val="0"/>
      </w:numPr>
      <w:tabs>
        <w:tab w:val="left" w:pos="0"/>
        <w:tab w:val="num"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paragraph" w:styleId="aff8">
    <w:name w:val="Body Text Indent"/>
    <w:basedOn w:val="a1"/>
    <w:link w:val="Char5"/>
    <w:rsid w:val="0095082C"/>
    <w:pPr>
      <w:suppressAutoHyphens w:val="0"/>
      <w:spacing w:after="0" w:line="240" w:lineRule="auto"/>
      <w:ind w:left="360"/>
      <w:jc w:val="left"/>
    </w:pPr>
    <w:rPr>
      <w:rFonts w:eastAsia="MS Gothic"/>
      <w:sz w:val="24"/>
      <w:lang w:val="en-GB" w:eastAsia="ja-JP"/>
    </w:rPr>
  </w:style>
  <w:style w:type="character" w:customStyle="1" w:styleId="Char5">
    <w:name w:val="正文文本缩进 Char"/>
    <w:basedOn w:val="a2"/>
    <w:link w:val="aff8"/>
    <w:rsid w:val="0095082C"/>
    <w:rPr>
      <w:rFonts w:eastAsia="MS Gothic"/>
      <w:sz w:val="24"/>
      <w:lang w:eastAsia="ja-JP"/>
    </w:rPr>
  </w:style>
  <w:style w:type="paragraph" w:styleId="aff9">
    <w:name w:val="Plain Text"/>
    <w:basedOn w:val="a1"/>
    <w:link w:val="Char6"/>
    <w:uiPriority w:val="99"/>
    <w:rsid w:val="0095082C"/>
    <w:pPr>
      <w:suppressAutoHyphens w:val="0"/>
      <w:spacing w:after="0" w:line="240" w:lineRule="auto"/>
      <w:jc w:val="left"/>
    </w:pPr>
    <w:rPr>
      <w:rFonts w:ascii="Courier New" w:eastAsia="MS Gothic" w:hAnsi="Courier New"/>
      <w:sz w:val="24"/>
      <w:lang w:val="en-GB" w:eastAsia="ja-JP"/>
    </w:rPr>
  </w:style>
  <w:style w:type="character" w:customStyle="1" w:styleId="Char6">
    <w:name w:val="纯文本 Char"/>
    <w:basedOn w:val="a2"/>
    <w:link w:val="aff9"/>
    <w:uiPriority w:val="99"/>
    <w:rsid w:val="0095082C"/>
    <w:rPr>
      <w:rFonts w:ascii="Courier New" w:eastAsia="MS Gothic" w:hAnsi="Courier New"/>
      <w:sz w:val="24"/>
      <w:lang w:eastAsia="ja-JP"/>
    </w:rPr>
  </w:style>
  <w:style w:type="paragraph" w:customStyle="1" w:styleId="ZT">
    <w:name w:val="ZT"/>
    <w:uiPriority w:val="99"/>
    <w:qFormat/>
    <w:rsid w:val="0095082C"/>
    <w:pPr>
      <w:framePr w:wrap="notBeside" w:hAnchor="margin" w:yAlign="center"/>
      <w:widowControl w:val="0"/>
      <w:spacing w:line="240" w:lineRule="atLeast"/>
      <w:jc w:val="right"/>
    </w:pPr>
    <w:rPr>
      <w:rFonts w:ascii="Arial" w:eastAsia="MS Mincho" w:hAnsi="Arial"/>
      <w:b/>
      <w:sz w:val="34"/>
      <w:lang w:eastAsia="ja-JP"/>
    </w:rPr>
  </w:style>
  <w:style w:type="character" w:customStyle="1" w:styleId="ZGSM">
    <w:name w:val="ZGSM"/>
    <w:rsid w:val="0095082C"/>
  </w:style>
  <w:style w:type="paragraph" w:customStyle="1" w:styleId="TF">
    <w:name w:val="TF"/>
    <w:basedOn w:val="TH"/>
    <w:rsid w:val="0095082C"/>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rsid w:val="0095082C"/>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rsid w:val="0095082C"/>
    <w:pPr>
      <w:numPr>
        <w:numId w:val="57"/>
      </w:numPr>
      <w:suppressAutoHyphens w:val="0"/>
      <w:spacing w:after="180" w:line="240" w:lineRule="auto"/>
      <w:jc w:val="left"/>
    </w:pPr>
    <w:rPr>
      <w:rFonts w:eastAsia="MS Gothic"/>
      <w:sz w:val="24"/>
      <w:lang w:val="en-GB" w:eastAsia="ja-JP"/>
    </w:rPr>
  </w:style>
  <w:style w:type="paragraph" w:styleId="29">
    <w:name w:val="Body Text Indent 2"/>
    <w:basedOn w:val="a1"/>
    <w:link w:val="2Char0"/>
    <w:rsid w:val="0095082C"/>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character" w:customStyle="1" w:styleId="2Char0">
    <w:name w:val="正文文本缩进 2 Char"/>
    <w:basedOn w:val="a2"/>
    <w:link w:val="29"/>
    <w:rsid w:val="0095082C"/>
    <w:rPr>
      <w:rFonts w:eastAsia="MS Gothic"/>
      <w:kern w:val="2"/>
      <w:sz w:val="24"/>
      <w:lang w:eastAsia="ja-JP"/>
    </w:rPr>
  </w:style>
  <w:style w:type="paragraph" w:styleId="2a">
    <w:name w:val="List Bullet 2"/>
    <w:aliases w:val="lb2"/>
    <w:basedOn w:val="affa"/>
    <w:autoRedefine/>
    <w:rsid w:val="0095082C"/>
    <w:pPr>
      <w:tabs>
        <w:tab w:val="clear" w:pos="360"/>
      </w:tabs>
      <w:spacing w:after="60"/>
      <w:ind w:left="1080" w:hanging="357"/>
    </w:pPr>
    <w:rPr>
      <w:rFonts w:ascii="Arial" w:hAnsi="Arial"/>
    </w:rPr>
  </w:style>
  <w:style w:type="paragraph" w:styleId="affa">
    <w:name w:val="List Bullet"/>
    <w:basedOn w:val="a1"/>
    <w:autoRedefine/>
    <w:rsid w:val="0095082C"/>
    <w:pPr>
      <w:tabs>
        <w:tab w:val="num" w:pos="360"/>
      </w:tabs>
      <w:suppressAutoHyphens w:val="0"/>
      <w:spacing w:after="0" w:line="240" w:lineRule="auto"/>
      <w:ind w:left="360" w:hanging="360"/>
      <w:jc w:val="left"/>
    </w:pPr>
    <w:rPr>
      <w:rFonts w:eastAsia="MS Gothic"/>
      <w:sz w:val="24"/>
      <w:lang w:val="en-GB" w:eastAsia="ja-JP"/>
    </w:rPr>
  </w:style>
  <w:style w:type="paragraph" w:customStyle="1" w:styleId="ListBulletLast">
    <w:name w:val="List Bullet Last"/>
    <w:aliases w:val="lbl"/>
    <w:basedOn w:val="affa"/>
    <w:next w:val="a8"/>
    <w:rsid w:val="0095082C"/>
    <w:pPr>
      <w:tabs>
        <w:tab w:val="clear" w:pos="360"/>
      </w:tabs>
      <w:spacing w:after="240"/>
      <w:ind w:left="714" w:hanging="357"/>
    </w:pPr>
    <w:rPr>
      <w:rFonts w:ascii="Arial" w:hAnsi="Arial"/>
    </w:rPr>
  </w:style>
  <w:style w:type="paragraph" w:styleId="2b">
    <w:name w:val="List 2"/>
    <w:basedOn w:val="ac"/>
    <w:rsid w:val="0095082C"/>
    <w:pPr>
      <w:suppressAutoHyphens w:val="0"/>
      <w:spacing w:after="180" w:line="240" w:lineRule="auto"/>
      <w:ind w:left="851" w:hanging="284"/>
      <w:jc w:val="left"/>
    </w:pPr>
    <w:rPr>
      <w:rFonts w:eastAsia="MS Gothic" w:cs="Times New Roman"/>
      <w:sz w:val="24"/>
      <w:lang w:val="en-GB" w:eastAsia="ja-JP"/>
    </w:rPr>
  </w:style>
  <w:style w:type="paragraph" w:customStyle="1" w:styleId="TitleText">
    <w:name w:val="Title Text"/>
    <w:basedOn w:val="a1"/>
    <w:next w:val="a1"/>
    <w:rsid w:val="0095082C"/>
    <w:pPr>
      <w:suppressAutoHyphens w:val="0"/>
      <w:spacing w:after="220" w:line="240" w:lineRule="auto"/>
      <w:jc w:val="left"/>
    </w:pPr>
    <w:rPr>
      <w:rFonts w:ascii="Arial" w:eastAsia="MS Gothic" w:hAnsi="Arial"/>
      <w:b/>
      <w:sz w:val="22"/>
      <w:lang w:val="en-GB" w:eastAsia="ja-JP"/>
    </w:rPr>
  </w:style>
  <w:style w:type="paragraph" w:styleId="affb">
    <w:name w:val="Title"/>
    <w:basedOn w:val="a1"/>
    <w:link w:val="Char7"/>
    <w:qFormat/>
    <w:rsid w:val="0095082C"/>
    <w:pPr>
      <w:suppressAutoHyphens w:val="0"/>
      <w:spacing w:after="0" w:line="240" w:lineRule="auto"/>
      <w:jc w:val="center"/>
    </w:pPr>
    <w:rPr>
      <w:rFonts w:ascii="Arial" w:eastAsia="MS Gothic" w:hAnsi="Arial"/>
      <w:b/>
      <w:sz w:val="24"/>
      <w:lang w:val="en-GB" w:eastAsia="ja-JP"/>
    </w:rPr>
  </w:style>
  <w:style w:type="character" w:customStyle="1" w:styleId="Char7">
    <w:name w:val="标题 Char"/>
    <w:basedOn w:val="a2"/>
    <w:link w:val="affb"/>
    <w:rsid w:val="0095082C"/>
    <w:rPr>
      <w:rFonts w:ascii="Arial" w:eastAsia="MS Gothic" w:hAnsi="Arial"/>
      <w:b/>
      <w:sz w:val="24"/>
      <w:lang w:eastAsia="ja-JP"/>
    </w:rPr>
  </w:style>
  <w:style w:type="character" w:styleId="affc">
    <w:name w:val="page number"/>
    <w:rsid w:val="0095082C"/>
    <w:rPr>
      <w:rFonts w:eastAsia="Times New Roman"/>
      <w:noProof w:val="0"/>
      <w:kern w:val="2"/>
      <w:sz w:val="21"/>
      <w:lang w:val="en-GB"/>
    </w:rPr>
  </w:style>
  <w:style w:type="paragraph" w:styleId="35">
    <w:name w:val="Body Text 3"/>
    <w:basedOn w:val="a1"/>
    <w:link w:val="3Char"/>
    <w:rsid w:val="0095082C"/>
    <w:pPr>
      <w:suppressAutoHyphens w:val="0"/>
      <w:spacing w:after="0" w:line="240" w:lineRule="auto"/>
    </w:pPr>
    <w:rPr>
      <w:rFonts w:eastAsia="MS Gothic"/>
      <w:sz w:val="24"/>
      <w:lang w:val="en-GB" w:eastAsia="ja-JP"/>
    </w:rPr>
  </w:style>
  <w:style w:type="character" w:customStyle="1" w:styleId="3Char">
    <w:name w:val="正文文本 3 Char"/>
    <w:basedOn w:val="a2"/>
    <w:link w:val="35"/>
    <w:rsid w:val="0095082C"/>
    <w:rPr>
      <w:rFonts w:eastAsia="MS Gothic"/>
      <w:sz w:val="24"/>
      <w:lang w:eastAsia="ja-JP"/>
    </w:rPr>
  </w:style>
  <w:style w:type="paragraph" w:customStyle="1" w:styleId="TableText">
    <w:name w:val="Table_Text"/>
    <w:basedOn w:val="a1"/>
    <w:rsid w:val="0095082C"/>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rsid w:val="0095082C"/>
    <w:pPr>
      <w:suppressAutoHyphens w:val="0"/>
      <w:spacing w:after="240" w:line="240" w:lineRule="auto"/>
    </w:pPr>
    <w:rPr>
      <w:rFonts w:eastAsia="MS Gothic"/>
      <w:sz w:val="24"/>
      <w:lang w:eastAsia="ja-JP"/>
    </w:rPr>
  </w:style>
  <w:style w:type="character" w:customStyle="1" w:styleId="textChar">
    <w:name w:val="text Char"/>
    <w:basedOn w:val="a2"/>
    <w:link w:val="text"/>
    <w:rsid w:val="0095082C"/>
    <w:rPr>
      <w:rFonts w:eastAsia="MS Gothic"/>
      <w:sz w:val="24"/>
      <w:lang w:val="en-US" w:eastAsia="ja-JP"/>
    </w:rPr>
  </w:style>
  <w:style w:type="paragraph" w:customStyle="1" w:styleId="textintend1">
    <w:name w:val="text intend 1"/>
    <w:basedOn w:val="text"/>
    <w:rsid w:val="0095082C"/>
    <w:pPr>
      <w:numPr>
        <w:numId w:val="56"/>
      </w:numPr>
      <w:tabs>
        <w:tab w:val="clear" w:pos="992"/>
      </w:tabs>
      <w:spacing w:after="120"/>
      <w:ind w:left="440" w:hanging="440"/>
    </w:pPr>
  </w:style>
  <w:style w:type="paragraph" w:customStyle="1" w:styleId="shortcode">
    <w:name w:val="shortcode"/>
    <w:basedOn w:val="a8"/>
    <w:rsid w:val="0095082C"/>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styleId="36">
    <w:name w:val="List 3"/>
    <w:basedOn w:val="a1"/>
    <w:rsid w:val="0095082C"/>
    <w:pPr>
      <w:suppressAutoHyphens w:val="0"/>
      <w:spacing w:after="0" w:line="240" w:lineRule="auto"/>
      <w:ind w:leftChars="400" w:left="100" w:hangingChars="200" w:hanging="200"/>
      <w:jc w:val="left"/>
    </w:pPr>
    <w:rPr>
      <w:rFonts w:eastAsia="MS Gothic"/>
      <w:sz w:val="24"/>
      <w:lang w:val="en-GB" w:eastAsia="ja-JP"/>
    </w:rPr>
  </w:style>
  <w:style w:type="paragraph" w:customStyle="1" w:styleId="RecCCITT">
    <w:name w:val="Rec_CCITT_#"/>
    <w:basedOn w:val="a1"/>
    <w:rsid w:val="0095082C"/>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rsid w:val="0095082C"/>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rsid w:val="0095082C"/>
    <w:rPr>
      <w:rFonts w:ascii="Arial" w:eastAsia="MS Mincho" w:hAnsi="Arial"/>
      <w:kern w:val="2"/>
      <w:sz w:val="21"/>
      <w:lang w:val="de-DE" w:eastAsia="ja-JP"/>
    </w:rPr>
  </w:style>
  <w:style w:type="paragraph" w:customStyle="1" w:styleId="HTMLBody">
    <w:name w:val="HTML Body"/>
    <w:rsid w:val="0095082C"/>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rsid w:val="0095082C"/>
    <w:pPr>
      <w:keepNext/>
      <w:numPr>
        <w:numId w:val="58"/>
      </w:numPr>
      <w:kinsoku w:val="0"/>
      <w:overflowPunct w:val="0"/>
      <w:autoSpaceDE w:val="0"/>
      <w:autoSpaceDN w:val="0"/>
      <w:adjustRightInd w:val="0"/>
      <w:spacing w:before="60" w:after="60"/>
      <w:jc w:val="both"/>
    </w:pPr>
    <w:rPr>
      <w:rFonts w:eastAsia="Times New Roman"/>
      <w:kern w:val="2"/>
      <w:sz w:val="21"/>
      <w:lang w:eastAsia="ja-JP"/>
    </w:rPr>
  </w:style>
  <w:style w:type="paragraph" w:customStyle="1" w:styleId="CharCharCharCarCarCharCharCarCar">
    <w:name w:val="Char Char Char Car Car Char Char Car Car"/>
    <w:rsid w:val="0095082C"/>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81">
    <w:name w:val="表 (赤)  81"/>
    <w:basedOn w:val="a1"/>
    <w:uiPriority w:val="34"/>
    <w:qFormat/>
    <w:rsid w:val="0095082C"/>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rsid w:val="0095082C"/>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rsid w:val="0095082C"/>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rsid w:val="0095082C"/>
    <w:rPr>
      <w:rFonts w:ascii="Arial" w:eastAsia="MS Mincho" w:hAnsi="Arial"/>
      <w:szCs w:val="24"/>
    </w:rPr>
  </w:style>
  <w:style w:type="character" w:customStyle="1" w:styleId="Doc-titleChar">
    <w:name w:val="Doc-title Char"/>
    <w:link w:val="Doc-title"/>
    <w:rsid w:val="0095082C"/>
    <w:rPr>
      <w:rFonts w:ascii="Arial" w:eastAsia="MS Mincho" w:hAnsi="Arial"/>
      <w:szCs w:val="24"/>
    </w:rPr>
  </w:style>
  <w:style w:type="paragraph" w:customStyle="1" w:styleId="bullet">
    <w:name w:val="bullet"/>
    <w:basedOn w:val="a0"/>
    <w:link w:val="bulletChar"/>
    <w:qFormat/>
    <w:rsid w:val="0095082C"/>
    <w:pPr>
      <w:widowControl w:val="0"/>
      <w:numPr>
        <w:ilvl w:val="0"/>
        <w:numId w:val="59"/>
      </w:numPr>
      <w:ind w:left="0"/>
      <w:contextualSpacing/>
    </w:pPr>
    <w:rPr>
      <w:rFonts w:ascii="Calibri" w:eastAsia="Times New Roman" w:hAnsi="Calibri"/>
      <w:kern w:val="2"/>
      <w:szCs w:val="24"/>
      <w:lang w:val="en-US"/>
    </w:rPr>
  </w:style>
  <w:style w:type="character" w:customStyle="1" w:styleId="bulletChar">
    <w:name w:val="bullet Char"/>
    <w:link w:val="bullet"/>
    <w:rsid w:val="0095082C"/>
    <w:rPr>
      <w:rFonts w:ascii="Calibri" w:eastAsia="Times New Roman" w:hAnsi="Calibri"/>
      <w:kern w:val="2"/>
      <w:szCs w:val="24"/>
      <w:lang w:val="en-US" w:eastAsia="zh-CN"/>
    </w:rPr>
  </w:style>
  <w:style w:type="table" w:customStyle="1" w:styleId="1d">
    <w:name w:val="网格型1"/>
    <w:basedOn w:val="a3"/>
    <w:next w:val="af1"/>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next w:val="af1"/>
    <w:qFormat/>
    <w:rsid w:val="0095082C"/>
    <w:rPr>
      <w:rFonts w:ascii="DengXian" w:eastAsia="DengXian" w:hAnsi="DengXian"/>
      <w:kern w:val="2"/>
      <w:sz w:val="21"/>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next w:val="af1"/>
    <w:qFormat/>
    <w:rsid w:val="0095082C"/>
    <w:rPr>
      <w:rFonts w:ascii="DengXian" w:eastAsia="DengXian" w:hAnsi="DengXian"/>
      <w:kern w:val="2"/>
      <w:sz w:val="21"/>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
    <w:uiPriority w:val="34"/>
    <w:qFormat/>
    <w:rsid w:val="0095082C"/>
    <w:rPr>
      <w:rFonts w:ascii="Times" w:hAnsi="Times"/>
      <w:szCs w:val="24"/>
      <w:lang w:val="en-GB"/>
    </w:rPr>
  </w:style>
  <w:style w:type="table" w:customStyle="1" w:styleId="2d">
    <w:name w:val="网格型2"/>
    <w:basedOn w:val="a3"/>
    <w:next w:val="af1"/>
    <w:uiPriority w:val="39"/>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next w:val="af1"/>
    <w:uiPriority w:val="39"/>
    <w:rsid w:val="0095082C"/>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615269">
      <w:bodyDiv w:val="1"/>
      <w:marLeft w:val="0"/>
      <w:marRight w:val="0"/>
      <w:marTop w:val="0"/>
      <w:marBottom w:val="0"/>
      <w:divBdr>
        <w:top w:val="none" w:sz="0" w:space="0" w:color="auto"/>
        <w:left w:val="none" w:sz="0" w:space="0" w:color="auto"/>
        <w:bottom w:val="none" w:sz="0" w:space="0" w:color="auto"/>
        <w:right w:val="none" w:sz="0" w:space="0" w:color="auto"/>
      </w:divBdr>
    </w:div>
    <w:div w:id="123089293">
      <w:bodyDiv w:val="1"/>
      <w:marLeft w:val="0"/>
      <w:marRight w:val="0"/>
      <w:marTop w:val="0"/>
      <w:marBottom w:val="0"/>
      <w:divBdr>
        <w:top w:val="none" w:sz="0" w:space="0" w:color="auto"/>
        <w:left w:val="none" w:sz="0" w:space="0" w:color="auto"/>
        <w:bottom w:val="none" w:sz="0" w:space="0" w:color="auto"/>
        <w:right w:val="none" w:sz="0" w:space="0" w:color="auto"/>
      </w:divBdr>
    </w:div>
    <w:div w:id="174267351">
      <w:bodyDiv w:val="1"/>
      <w:marLeft w:val="0"/>
      <w:marRight w:val="0"/>
      <w:marTop w:val="0"/>
      <w:marBottom w:val="0"/>
      <w:divBdr>
        <w:top w:val="none" w:sz="0" w:space="0" w:color="auto"/>
        <w:left w:val="none" w:sz="0" w:space="0" w:color="auto"/>
        <w:bottom w:val="none" w:sz="0" w:space="0" w:color="auto"/>
        <w:right w:val="none" w:sz="0" w:space="0" w:color="auto"/>
      </w:divBdr>
    </w:div>
    <w:div w:id="228541160">
      <w:bodyDiv w:val="1"/>
      <w:marLeft w:val="0"/>
      <w:marRight w:val="0"/>
      <w:marTop w:val="0"/>
      <w:marBottom w:val="0"/>
      <w:divBdr>
        <w:top w:val="none" w:sz="0" w:space="0" w:color="auto"/>
        <w:left w:val="none" w:sz="0" w:space="0" w:color="auto"/>
        <w:bottom w:val="none" w:sz="0" w:space="0" w:color="auto"/>
        <w:right w:val="none" w:sz="0" w:space="0" w:color="auto"/>
      </w:divBdr>
    </w:div>
    <w:div w:id="230387566">
      <w:bodyDiv w:val="1"/>
      <w:marLeft w:val="0"/>
      <w:marRight w:val="0"/>
      <w:marTop w:val="0"/>
      <w:marBottom w:val="0"/>
      <w:divBdr>
        <w:top w:val="none" w:sz="0" w:space="0" w:color="auto"/>
        <w:left w:val="none" w:sz="0" w:space="0" w:color="auto"/>
        <w:bottom w:val="none" w:sz="0" w:space="0" w:color="auto"/>
        <w:right w:val="none" w:sz="0" w:space="0" w:color="auto"/>
      </w:divBdr>
    </w:div>
    <w:div w:id="263028672">
      <w:bodyDiv w:val="1"/>
      <w:marLeft w:val="0"/>
      <w:marRight w:val="0"/>
      <w:marTop w:val="0"/>
      <w:marBottom w:val="0"/>
      <w:divBdr>
        <w:top w:val="none" w:sz="0" w:space="0" w:color="auto"/>
        <w:left w:val="none" w:sz="0" w:space="0" w:color="auto"/>
        <w:bottom w:val="none" w:sz="0" w:space="0" w:color="auto"/>
        <w:right w:val="none" w:sz="0" w:space="0" w:color="auto"/>
      </w:divBdr>
    </w:div>
    <w:div w:id="328601075">
      <w:bodyDiv w:val="1"/>
      <w:marLeft w:val="0"/>
      <w:marRight w:val="0"/>
      <w:marTop w:val="0"/>
      <w:marBottom w:val="0"/>
      <w:divBdr>
        <w:top w:val="none" w:sz="0" w:space="0" w:color="auto"/>
        <w:left w:val="none" w:sz="0" w:space="0" w:color="auto"/>
        <w:bottom w:val="none" w:sz="0" w:space="0" w:color="auto"/>
        <w:right w:val="none" w:sz="0" w:space="0" w:color="auto"/>
      </w:divBdr>
    </w:div>
    <w:div w:id="342167972">
      <w:bodyDiv w:val="1"/>
      <w:marLeft w:val="0"/>
      <w:marRight w:val="0"/>
      <w:marTop w:val="0"/>
      <w:marBottom w:val="0"/>
      <w:divBdr>
        <w:top w:val="none" w:sz="0" w:space="0" w:color="auto"/>
        <w:left w:val="none" w:sz="0" w:space="0" w:color="auto"/>
        <w:bottom w:val="none" w:sz="0" w:space="0" w:color="auto"/>
        <w:right w:val="none" w:sz="0" w:space="0" w:color="auto"/>
      </w:divBdr>
    </w:div>
    <w:div w:id="351304257">
      <w:bodyDiv w:val="1"/>
      <w:marLeft w:val="0"/>
      <w:marRight w:val="0"/>
      <w:marTop w:val="0"/>
      <w:marBottom w:val="0"/>
      <w:divBdr>
        <w:top w:val="none" w:sz="0" w:space="0" w:color="auto"/>
        <w:left w:val="none" w:sz="0" w:space="0" w:color="auto"/>
        <w:bottom w:val="none" w:sz="0" w:space="0" w:color="auto"/>
        <w:right w:val="none" w:sz="0" w:space="0" w:color="auto"/>
      </w:divBdr>
    </w:div>
    <w:div w:id="515072876">
      <w:bodyDiv w:val="1"/>
      <w:marLeft w:val="0"/>
      <w:marRight w:val="0"/>
      <w:marTop w:val="0"/>
      <w:marBottom w:val="0"/>
      <w:divBdr>
        <w:top w:val="none" w:sz="0" w:space="0" w:color="auto"/>
        <w:left w:val="none" w:sz="0" w:space="0" w:color="auto"/>
        <w:bottom w:val="none" w:sz="0" w:space="0" w:color="auto"/>
        <w:right w:val="none" w:sz="0" w:space="0" w:color="auto"/>
      </w:divBdr>
    </w:div>
    <w:div w:id="549538643">
      <w:bodyDiv w:val="1"/>
      <w:marLeft w:val="0"/>
      <w:marRight w:val="0"/>
      <w:marTop w:val="0"/>
      <w:marBottom w:val="0"/>
      <w:divBdr>
        <w:top w:val="none" w:sz="0" w:space="0" w:color="auto"/>
        <w:left w:val="none" w:sz="0" w:space="0" w:color="auto"/>
        <w:bottom w:val="none" w:sz="0" w:space="0" w:color="auto"/>
        <w:right w:val="none" w:sz="0" w:space="0" w:color="auto"/>
      </w:divBdr>
    </w:div>
    <w:div w:id="633295135">
      <w:bodyDiv w:val="1"/>
      <w:marLeft w:val="0"/>
      <w:marRight w:val="0"/>
      <w:marTop w:val="0"/>
      <w:marBottom w:val="0"/>
      <w:divBdr>
        <w:top w:val="none" w:sz="0" w:space="0" w:color="auto"/>
        <w:left w:val="none" w:sz="0" w:space="0" w:color="auto"/>
        <w:bottom w:val="none" w:sz="0" w:space="0" w:color="auto"/>
        <w:right w:val="none" w:sz="0" w:space="0" w:color="auto"/>
      </w:divBdr>
    </w:div>
    <w:div w:id="676806664">
      <w:bodyDiv w:val="1"/>
      <w:marLeft w:val="0"/>
      <w:marRight w:val="0"/>
      <w:marTop w:val="0"/>
      <w:marBottom w:val="0"/>
      <w:divBdr>
        <w:top w:val="none" w:sz="0" w:space="0" w:color="auto"/>
        <w:left w:val="none" w:sz="0" w:space="0" w:color="auto"/>
        <w:bottom w:val="none" w:sz="0" w:space="0" w:color="auto"/>
        <w:right w:val="none" w:sz="0" w:space="0" w:color="auto"/>
      </w:divBdr>
    </w:div>
    <w:div w:id="746193712">
      <w:bodyDiv w:val="1"/>
      <w:marLeft w:val="0"/>
      <w:marRight w:val="0"/>
      <w:marTop w:val="0"/>
      <w:marBottom w:val="0"/>
      <w:divBdr>
        <w:top w:val="none" w:sz="0" w:space="0" w:color="auto"/>
        <w:left w:val="none" w:sz="0" w:space="0" w:color="auto"/>
        <w:bottom w:val="none" w:sz="0" w:space="0" w:color="auto"/>
        <w:right w:val="none" w:sz="0" w:space="0" w:color="auto"/>
      </w:divBdr>
    </w:div>
    <w:div w:id="780026070">
      <w:bodyDiv w:val="1"/>
      <w:marLeft w:val="0"/>
      <w:marRight w:val="0"/>
      <w:marTop w:val="0"/>
      <w:marBottom w:val="0"/>
      <w:divBdr>
        <w:top w:val="none" w:sz="0" w:space="0" w:color="auto"/>
        <w:left w:val="none" w:sz="0" w:space="0" w:color="auto"/>
        <w:bottom w:val="none" w:sz="0" w:space="0" w:color="auto"/>
        <w:right w:val="none" w:sz="0" w:space="0" w:color="auto"/>
      </w:divBdr>
    </w:div>
    <w:div w:id="809521008">
      <w:bodyDiv w:val="1"/>
      <w:marLeft w:val="0"/>
      <w:marRight w:val="0"/>
      <w:marTop w:val="0"/>
      <w:marBottom w:val="0"/>
      <w:divBdr>
        <w:top w:val="none" w:sz="0" w:space="0" w:color="auto"/>
        <w:left w:val="none" w:sz="0" w:space="0" w:color="auto"/>
        <w:bottom w:val="none" w:sz="0" w:space="0" w:color="auto"/>
        <w:right w:val="none" w:sz="0" w:space="0" w:color="auto"/>
      </w:divBdr>
    </w:div>
    <w:div w:id="881137602">
      <w:bodyDiv w:val="1"/>
      <w:marLeft w:val="0"/>
      <w:marRight w:val="0"/>
      <w:marTop w:val="0"/>
      <w:marBottom w:val="0"/>
      <w:divBdr>
        <w:top w:val="none" w:sz="0" w:space="0" w:color="auto"/>
        <w:left w:val="none" w:sz="0" w:space="0" w:color="auto"/>
        <w:bottom w:val="none" w:sz="0" w:space="0" w:color="auto"/>
        <w:right w:val="none" w:sz="0" w:space="0" w:color="auto"/>
      </w:divBdr>
    </w:div>
    <w:div w:id="894043840">
      <w:bodyDiv w:val="1"/>
      <w:marLeft w:val="0"/>
      <w:marRight w:val="0"/>
      <w:marTop w:val="0"/>
      <w:marBottom w:val="0"/>
      <w:divBdr>
        <w:top w:val="none" w:sz="0" w:space="0" w:color="auto"/>
        <w:left w:val="none" w:sz="0" w:space="0" w:color="auto"/>
        <w:bottom w:val="none" w:sz="0" w:space="0" w:color="auto"/>
        <w:right w:val="none" w:sz="0" w:space="0" w:color="auto"/>
      </w:divBdr>
    </w:div>
    <w:div w:id="977535946">
      <w:bodyDiv w:val="1"/>
      <w:marLeft w:val="0"/>
      <w:marRight w:val="0"/>
      <w:marTop w:val="0"/>
      <w:marBottom w:val="0"/>
      <w:divBdr>
        <w:top w:val="none" w:sz="0" w:space="0" w:color="auto"/>
        <w:left w:val="none" w:sz="0" w:space="0" w:color="auto"/>
        <w:bottom w:val="none" w:sz="0" w:space="0" w:color="auto"/>
        <w:right w:val="none" w:sz="0" w:space="0" w:color="auto"/>
      </w:divBdr>
    </w:div>
    <w:div w:id="987249339">
      <w:bodyDiv w:val="1"/>
      <w:marLeft w:val="0"/>
      <w:marRight w:val="0"/>
      <w:marTop w:val="0"/>
      <w:marBottom w:val="0"/>
      <w:divBdr>
        <w:top w:val="none" w:sz="0" w:space="0" w:color="auto"/>
        <w:left w:val="none" w:sz="0" w:space="0" w:color="auto"/>
        <w:bottom w:val="none" w:sz="0" w:space="0" w:color="auto"/>
        <w:right w:val="none" w:sz="0" w:space="0" w:color="auto"/>
      </w:divBdr>
    </w:div>
    <w:div w:id="1045178728">
      <w:bodyDiv w:val="1"/>
      <w:marLeft w:val="0"/>
      <w:marRight w:val="0"/>
      <w:marTop w:val="0"/>
      <w:marBottom w:val="0"/>
      <w:divBdr>
        <w:top w:val="none" w:sz="0" w:space="0" w:color="auto"/>
        <w:left w:val="none" w:sz="0" w:space="0" w:color="auto"/>
        <w:bottom w:val="none" w:sz="0" w:space="0" w:color="auto"/>
        <w:right w:val="none" w:sz="0" w:space="0" w:color="auto"/>
      </w:divBdr>
    </w:div>
    <w:div w:id="1105345377">
      <w:bodyDiv w:val="1"/>
      <w:marLeft w:val="0"/>
      <w:marRight w:val="0"/>
      <w:marTop w:val="0"/>
      <w:marBottom w:val="0"/>
      <w:divBdr>
        <w:top w:val="none" w:sz="0" w:space="0" w:color="auto"/>
        <w:left w:val="none" w:sz="0" w:space="0" w:color="auto"/>
        <w:bottom w:val="none" w:sz="0" w:space="0" w:color="auto"/>
        <w:right w:val="none" w:sz="0" w:space="0" w:color="auto"/>
      </w:divBdr>
    </w:div>
    <w:div w:id="1117720059">
      <w:bodyDiv w:val="1"/>
      <w:marLeft w:val="0"/>
      <w:marRight w:val="0"/>
      <w:marTop w:val="0"/>
      <w:marBottom w:val="0"/>
      <w:divBdr>
        <w:top w:val="none" w:sz="0" w:space="0" w:color="auto"/>
        <w:left w:val="none" w:sz="0" w:space="0" w:color="auto"/>
        <w:bottom w:val="none" w:sz="0" w:space="0" w:color="auto"/>
        <w:right w:val="none" w:sz="0" w:space="0" w:color="auto"/>
      </w:divBdr>
    </w:div>
    <w:div w:id="1125805705">
      <w:bodyDiv w:val="1"/>
      <w:marLeft w:val="0"/>
      <w:marRight w:val="0"/>
      <w:marTop w:val="0"/>
      <w:marBottom w:val="0"/>
      <w:divBdr>
        <w:top w:val="none" w:sz="0" w:space="0" w:color="auto"/>
        <w:left w:val="none" w:sz="0" w:space="0" w:color="auto"/>
        <w:bottom w:val="none" w:sz="0" w:space="0" w:color="auto"/>
        <w:right w:val="none" w:sz="0" w:space="0" w:color="auto"/>
      </w:divBdr>
    </w:div>
    <w:div w:id="1200704940">
      <w:bodyDiv w:val="1"/>
      <w:marLeft w:val="0"/>
      <w:marRight w:val="0"/>
      <w:marTop w:val="0"/>
      <w:marBottom w:val="0"/>
      <w:divBdr>
        <w:top w:val="none" w:sz="0" w:space="0" w:color="auto"/>
        <w:left w:val="none" w:sz="0" w:space="0" w:color="auto"/>
        <w:bottom w:val="none" w:sz="0" w:space="0" w:color="auto"/>
        <w:right w:val="none" w:sz="0" w:space="0" w:color="auto"/>
      </w:divBdr>
    </w:div>
    <w:div w:id="1315644043">
      <w:bodyDiv w:val="1"/>
      <w:marLeft w:val="0"/>
      <w:marRight w:val="0"/>
      <w:marTop w:val="0"/>
      <w:marBottom w:val="0"/>
      <w:divBdr>
        <w:top w:val="none" w:sz="0" w:space="0" w:color="auto"/>
        <w:left w:val="none" w:sz="0" w:space="0" w:color="auto"/>
        <w:bottom w:val="none" w:sz="0" w:space="0" w:color="auto"/>
        <w:right w:val="none" w:sz="0" w:space="0" w:color="auto"/>
      </w:divBdr>
    </w:div>
    <w:div w:id="1318337308">
      <w:bodyDiv w:val="1"/>
      <w:marLeft w:val="0"/>
      <w:marRight w:val="0"/>
      <w:marTop w:val="0"/>
      <w:marBottom w:val="0"/>
      <w:divBdr>
        <w:top w:val="none" w:sz="0" w:space="0" w:color="auto"/>
        <w:left w:val="none" w:sz="0" w:space="0" w:color="auto"/>
        <w:bottom w:val="none" w:sz="0" w:space="0" w:color="auto"/>
        <w:right w:val="none" w:sz="0" w:space="0" w:color="auto"/>
      </w:divBdr>
    </w:div>
    <w:div w:id="1321036450">
      <w:bodyDiv w:val="1"/>
      <w:marLeft w:val="0"/>
      <w:marRight w:val="0"/>
      <w:marTop w:val="0"/>
      <w:marBottom w:val="0"/>
      <w:divBdr>
        <w:top w:val="none" w:sz="0" w:space="0" w:color="auto"/>
        <w:left w:val="none" w:sz="0" w:space="0" w:color="auto"/>
        <w:bottom w:val="none" w:sz="0" w:space="0" w:color="auto"/>
        <w:right w:val="none" w:sz="0" w:space="0" w:color="auto"/>
      </w:divBdr>
    </w:div>
    <w:div w:id="1442459799">
      <w:bodyDiv w:val="1"/>
      <w:marLeft w:val="0"/>
      <w:marRight w:val="0"/>
      <w:marTop w:val="0"/>
      <w:marBottom w:val="0"/>
      <w:divBdr>
        <w:top w:val="none" w:sz="0" w:space="0" w:color="auto"/>
        <w:left w:val="none" w:sz="0" w:space="0" w:color="auto"/>
        <w:bottom w:val="none" w:sz="0" w:space="0" w:color="auto"/>
        <w:right w:val="none" w:sz="0" w:space="0" w:color="auto"/>
      </w:divBdr>
    </w:div>
    <w:div w:id="1445926841">
      <w:bodyDiv w:val="1"/>
      <w:marLeft w:val="0"/>
      <w:marRight w:val="0"/>
      <w:marTop w:val="0"/>
      <w:marBottom w:val="0"/>
      <w:divBdr>
        <w:top w:val="none" w:sz="0" w:space="0" w:color="auto"/>
        <w:left w:val="none" w:sz="0" w:space="0" w:color="auto"/>
        <w:bottom w:val="none" w:sz="0" w:space="0" w:color="auto"/>
        <w:right w:val="none" w:sz="0" w:space="0" w:color="auto"/>
      </w:divBdr>
    </w:div>
    <w:div w:id="1471242078">
      <w:bodyDiv w:val="1"/>
      <w:marLeft w:val="0"/>
      <w:marRight w:val="0"/>
      <w:marTop w:val="0"/>
      <w:marBottom w:val="0"/>
      <w:divBdr>
        <w:top w:val="none" w:sz="0" w:space="0" w:color="auto"/>
        <w:left w:val="none" w:sz="0" w:space="0" w:color="auto"/>
        <w:bottom w:val="none" w:sz="0" w:space="0" w:color="auto"/>
        <w:right w:val="none" w:sz="0" w:space="0" w:color="auto"/>
      </w:divBdr>
    </w:div>
    <w:div w:id="1500996036">
      <w:bodyDiv w:val="1"/>
      <w:marLeft w:val="0"/>
      <w:marRight w:val="0"/>
      <w:marTop w:val="0"/>
      <w:marBottom w:val="0"/>
      <w:divBdr>
        <w:top w:val="none" w:sz="0" w:space="0" w:color="auto"/>
        <w:left w:val="none" w:sz="0" w:space="0" w:color="auto"/>
        <w:bottom w:val="none" w:sz="0" w:space="0" w:color="auto"/>
        <w:right w:val="none" w:sz="0" w:space="0" w:color="auto"/>
      </w:divBdr>
    </w:div>
    <w:div w:id="1540898307">
      <w:bodyDiv w:val="1"/>
      <w:marLeft w:val="0"/>
      <w:marRight w:val="0"/>
      <w:marTop w:val="0"/>
      <w:marBottom w:val="0"/>
      <w:divBdr>
        <w:top w:val="none" w:sz="0" w:space="0" w:color="auto"/>
        <w:left w:val="none" w:sz="0" w:space="0" w:color="auto"/>
        <w:bottom w:val="none" w:sz="0" w:space="0" w:color="auto"/>
        <w:right w:val="none" w:sz="0" w:space="0" w:color="auto"/>
      </w:divBdr>
    </w:div>
    <w:div w:id="1572496130">
      <w:bodyDiv w:val="1"/>
      <w:marLeft w:val="0"/>
      <w:marRight w:val="0"/>
      <w:marTop w:val="0"/>
      <w:marBottom w:val="0"/>
      <w:divBdr>
        <w:top w:val="none" w:sz="0" w:space="0" w:color="auto"/>
        <w:left w:val="none" w:sz="0" w:space="0" w:color="auto"/>
        <w:bottom w:val="none" w:sz="0" w:space="0" w:color="auto"/>
        <w:right w:val="none" w:sz="0" w:space="0" w:color="auto"/>
      </w:divBdr>
    </w:div>
    <w:div w:id="1748116848">
      <w:bodyDiv w:val="1"/>
      <w:marLeft w:val="0"/>
      <w:marRight w:val="0"/>
      <w:marTop w:val="0"/>
      <w:marBottom w:val="0"/>
      <w:divBdr>
        <w:top w:val="none" w:sz="0" w:space="0" w:color="auto"/>
        <w:left w:val="none" w:sz="0" w:space="0" w:color="auto"/>
        <w:bottom w:val="none" w:sz="0" w:space="0" w:color="auto"/>
        <w:right w:val="none" w:sz="0" w:space="0" w:color="auto"/>
      </w:divBdr>
    </w:div>
    <w:div w:id="1798328601">
      <w:bodyDiv w:val="1"/>
      <w:marLeft w:val="0"/>
      <w:marRight w:val="0"/>
      <w:marTop w:val="0"/>
      <w:marBottom w:val="0"/>
      <w:divBdr>
        <w:top w:val="none" w:sz="0" w:space="0" w:color="auto"/>
        <w:left w:val="none" w:sz="0" w:space="0" w:color="auto"/>
        <w:bottom w:val="none" w:sz="0" w:space="0" w:color="auto"/>
        <w:right w:val="none" w:sz="0" w:space="0" w:color="auto"/>
      </w:divBdr>
    </w:div>
    <w:div w:id="1814330843">
      <w:bodyDiv w:val="1"/>
      <w:marLeft w:val="0"/>
      <w:marRight w:val="0"/>
      <w:marTop w:val="0"/>
      <w:marBottom w:val="0"/>
      <w:divBdr>
        <w:top w:val="none" w:sz="0" w:space="0" w:color="auto"/>
        <w:left w:val="none" w:sz="0" w:space="0" w:color="auto"/>
        <w:bottom w:val="none" w:sz="0" w:space="0" w:color="auto"/>
        <w:right w:val="none" w:sz="0" w:space="0" w:color="auto"/>
      </w:divBdr>
    </w:div>
    <w:div w:id="1826317127">
      <w:bodyDiv w:val="1"/>
      <w:marLeft w:val="0"/>
      <w:marRight w:val="0"/>
      <w:marTop w:val="0"/>
      <w:marBottom w:val="0"/>
      <w:divBdr>
        <w:top w:val="none" w:sz="0" w:space="0" w:color="auto"/>
        <w:left w:val="none" w:sz="0" w:space="0" w:color="auto"/>
        <w:bottom w:val="none" w:sz="0" w:space="0" w:color="auto"/>
        <w:right w:val="none" w:sz="0" w:space="0" w:color="auto"/>
      </w:divBdr>
    </w:div>
    <w:div w:id="1827280866">
      <w:bodyDiv w:val="1"/>
      <w:marLeft w:val="0"/>
      <w:marRight w:val="0"/>
      <w:marTop w:val="0"/>
      <w:marBottom w:val="0"/>
      <w:divBdr>
        <w:top w:val="none" w:sz="0" w:space="0" w:color="auto"/>
        <w:left w:val="none" w:sz="0" w:space="0" w:color="auto"/>
        <w:bottom w:val="none" w:sz="0" w:space="0" w:color="auto"/>
        <w:right w:val="none" w:sz="0" w:space="0" w:color="auto"/>
      </w:divBdr>
    </w:div>
    <w:div w:id="1851875656">
      <w:bodyDiv w:val="1"/>
      <w:marLeft w:val="0"/>
      <w:marRight w:val="0"/>
      <w:marTop w:val="0"/>
      <w:marBottom w:val="0"/>
      <w:divBdr>
        <w:top w:val="none" w:sz="0" w:space="0" w:color="auto"/>
        <w:left w:val="none" w:sz="0" w:space="0" w:color="auto"/>
        <w:bottom w:val="none" w:sz="0" w:space="0" w:color="auto"/>
        <w:right w:val="none" w:sz="0" w:space="0" w:color="auto"/>
      </w:divBdr>
    </w:div>
    <w:div w:id="1856772442">
      <w:bodyDiv w:val="1"/>
      <w:marLeft w:val="0"/>
      <w:marRight w:val="0"/>
      <w:marTop w:val="0"/>
      <w:marBottom w:val="0"/>
      <w:divBdr>
        <w:top w:val="none" w:sz="0" w:space="0" w:color="auto"/>
        <w:left w:val="none" w:sz="0" w:space="0" w:color="auto"/>
        <w:bottom w:val="none" w:sz="0" w:space="0" w:color="auto"/>
        <w:right w:val="none" w:sz="0" w:space="0" w:color="auto"/>
      </w:divBdr>
    </w:div>
    <w:div w:id="1868905332">
      <w:bodyDiv w:val="1"/>
      <w:marLeft w:val="0"/>
      <w:marRight w:val="0"/>
      <w:marTop w:val="0"/>
      <w:marBottom w:val="0"/>
      <w:divBdr>
        <w:top w:val="none" w:sz="0" w:space="0" w:color="auto"/>
        <w:left w:val="none" w:sz="0" w:space="0" w:color="auto"/>
        <w:bottom w:val="none" w:sz="0" w:space="0" w:color="auto"/>
        <w:right w:val="none" w:sz="0" w:space="0" w:color="auto"/>
      </w:divBdr>
    </w:div>
    <w:div w:id="1939410613">
      <w:bodyDiv w:val="1"/>
      <w:marLeft w:val="0"/>
      <w:marRight w:val="0"/>
      <w:marTop w:val="0"/>
      <w:marBottom w:val="0"/>
      <w:divBdr>
        <w:top w:val="none" w:sz="0" w:space="0" w:color="auto"/>
        <w:left w:val="none" w:sz="0" w:space="0" w:color="auto"/>
        <w:bottom w:val="none" w:sz="0" w:space="0" w:color="auto"/>
        <w:right w:val="none" w:sz="0" w:space="0" w:color="auto"/>
      </w:divBdr>
    </w:div>
    <w:div w:id="2006086462">
      <w:bodyDiv w:val="1"/>
      <w:marLeft w:val="0"/>
      <w:marRight w:val="0"/>
      <w:marTop w:val="0"/>
      <w:marBottom w:val="0"/>
      <w:divBdr>
        <w:top w:val="none" w:sz="0" w:space="0" w:color="auto"/>
        <w:left w:val="none" w:sz="0" w:space="0" w:color="auto"/>
        <w:bottom w:val="none" w:sz="0" w:space="0" w:color="auto"/>
        <w:right w:val="none" w:sz="0" w:space="0" w:color="auto"/>
      </w:divBdr>
    </w:div>
    <w:div w:id="2037005479">
      <w:bodyDiv w:val="1"/>
      <w:marLeft w:val="0"/>
      <w:marRight w:val="0"/>
      <w:marTop w:val="0"/>
      <w:marBottom w:val="0"/>
      <w:divBdr>
        <w:top w:val="none" w:sz="0" w:space="0" w:color="auto"/>
        <w:left w:val="none" w:sz="0" w:space="0" w:color="auto"/>
        <w:bottom w:val="none" w:sz="0" w:space="0" w:color="auto"/>
        <w:right w:val="none" w:sz="0" w:space="0" w:color="auto"/>
      </w:divBdr>
    </w:div>
    <w:div w:id="21064202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oleObject" Target="embeddings/oleObject1.bin"/><Relationship Id="rId26" Type="http://schemas.openxmlformats.org/officeDocument/2006/relationships/package" Target="embeddings/Microsoft_Visio_Drawing12.vsdx"/><Relationship Id="rId39" Type="http://schemas.openxmlformats.org/officeDocument/2006/relationships/hyperlink" Target="mailto:linanxi@chinatelecom.cn" TargetMode="External"/><Relationship Id="rId21" Type="http://schemas.openxmlformats.org/officeDocument/2006/relationships/image" Target="media/image9.wmf"/><Relationship Id="rId34" Type="http://schemas.openxmlformats.org/officeDocument/2006/relationships/package" Target="embeddings/Microsoft_Visio_Drawing34.vsdx"/><Relationship Id="rId42" Type="http://schemas.openxmlformats.org/officeDocument/2006/relationships/hyperlink" Target="mailto:magnus.astrom@ericsson.com" TargetMode="External"/><Relationship Id="rId47" Type="http://schemas.openxmlformats.org/officeDocument/2006/relationships/hyperlink" Target="mailto:jhkim41jf@etri.re.kr" TargetMode="External"/><Relationship Id="rId50" Type="http://schemas.openxmlformats.org/officeDocument/2006/relationships/hyperlink" Target="mailto:asalah@google.com" TargetMode="External"/><Relationship Id="rId55" Type="http://schemas.openxmlformats.org/officeDocument/2006/relationships/hyperlink" Target="mailto:itriA40175@itri.mail.org.tw" TargetMode="External"/><Relationship Id="rId63" Type="http://schemas.openxmlformats.org/officeDocument/2006/relationships/hyperlink" Target="mailto:jingyuan.sun@nokia-sbell.com" TargetMode="External"/><Relationship Id="rId68" Type="http://schemas.openxmlformats.org/officeDocument/2006/relationships/hyperlink" Target="mailto:suzuki.hidetoshi@jp.panasonic.com" TargetMode="External"/><Relationship Id="rId76" Type="http://schemas.openxmlformats.org/officeDocument/2006/relationships/hyperlink" Target="mailto:yoshimurat@sharplabs.com" TargetMode="External"/><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mailto:kyungj.choi@samsung.com" TargetMode="Externa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3.bin"/><Relationship Id="rId11" Type="http://schemas.openxmlformats.org/officeDocument/2006/relationships/image" Target="media/image2.emf"/><Relationship Id="rId24" Type="http://schemas.openxmlformats.org/officeDocument/2006/relationships/image" Target="media/image12.wmf"/><Relationship Id="rId32" Type="http://schemas.openxmlformats.org/officeDocument/2006/relationships/package" Target="embeddings/Microsoft_Visio_Drawing23.vsdx"/><Relationship Id="rId37" Type="http://schemas.openxmlformats.org/officeDocument/2006/relationships/hyperlink" Target="mailto:yangtuo@chinamobile.com" TargetMode="External"/><Relationship Id="rId40" Type="http://schemas.openxmlformats.org/officeDocument/2006/relationships/hyperlink" Target="mailto:piqp@docomolabs-beijing.com.cn" TargetMode="External"/><Relationship Id="rId45" Type="http://schemas.openxmlformats.org/officeDocument/2006/relationships/hyperlink" Target="mailto:hoondong.noh@etri.re.kr" TargetMode="External"/><Relationship Id="rId53" Type="http://schemas.openxmlformats.org/officeDocument/2006/relationships/hyperlink" Target="mailto:guozhiheng@huawei.com" TargetMode="External"/><Relationship Id="rId58" Type="http://schemas.openxmlformats.org/officeDocument/2006/relationships/hyperlink" Target="mailto:sssun.you@lge.com" TargetMode="External"/><Relationship Id="rId66" Type="http://schemas.openxmlformats.org/officeDocument/2006/relationships/hyperlink" Target="mailto:zhangwenfeng@oppo.com" TargetMode="External"/><Relationship Id="rId74" Type="http://schemas.openxmlformats.org/officeDocument/2006/relationships/hyperlink" Target="mailto:Zhongdan.Zhang@unisoc.com" TargetMode="External"/><Relationship Id="rId79" Type="http://schemas.openxmlformats.org/officeDocument/2006/relationships/hyperlink" Target="mailto:xingya.shen@transsion.com"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mailto:zhang_bohang@nec.cn" TargetMode="External"/><Relationship Id="rId82" Type="http://schemas.openxmlformats.org/officeDocument/2006/relationships/hyperlink" Target="mailto:wanglei25@xiaomi.com" TargetMode="External"/><Relationship Id="rId19" Type="http://schemas.openxmlformats.org/officeDocument/2006/relationships/image" Target="media/image8.w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hyperlink" Target="mailto:sfakoorian@apple.com" TargetMode="External"/><Relationship Id="rId43" Type="http://schemas.openxmlformats.org/officeDocument/2006/relationships/hyperlink" Target="mailto:narendar.madhavan@ericsson.com" TargetMode="External"/><Relationship Id="rId48" Type="http://schemas.openxmlformats.org/officeDocument/2006/relationships/hyperlink" Target="mailto:jiangqinyan@fujitsu.com" TargetMode="External"/><Relationship Id="rId56" Type="http://schemas.openxmlformats.org/officeDocument/2006/relationships/hyperlink" Target="mailto:liuzheng@langbomobile.com" TargetMode="External"/><Relationship Id="rId64" Type="http://schemas.openxmlformats.org/officeDocument/2006/relationships/hyperlink" Target="mailto:nhat-quang.nhan@nokia.com" TargetMode="External"/><Relationship Id="rId69" Type="http://schemas.openxmlformats.org/officeDocument/2006/relationships/hyperlink" Target="mailto:mabdelgh@qti.qualcomm.com" TargetMode="External"/><Relationship Id="rId77" Type="http://schemas.openxmlformats.org/officeDocument/2006/relationships/hyperlink" Target="mailto:shahid.jan@tcl.com" TargetMode="External"/><Relationship Id="rId8" Type="http://schemas.openxmlformats.org/officeDocument/2006/relationships/endnotes" Target="endnotes.xml"/><Relationship Id="rId51" Type="http://schemas.openxmlformats.org/officeDocument/2006/relationships/hyperlink" Target="mailto:nevillechou@google.com" TargetMode="External"/><Relationship Id="rId72" Type="http://schemas.openxmlformats.org/officeDocument/2006/relationships/hyperlink" Target="mailto:sa.zhang@samsung.com" TargetMode="External"/><Relationship Id="rId80" Type="http://schemas.openxmlformats.org/officeDocument/2006/relationships/hyperlink" Target="mailto:lina5g@vivo.com"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hyperlink" Target="mailto:wangfei@chinamobile.com" TargetMode="External"/><Relationship Id="rId46" Type="http://schemas.openxmlformats.org/officeDocument/2006/relationships/hyperlink" Target="mailto:cs.kim@etri.re.kr" TargetMode="External"/><Relationship Id="rId59" Type="http://schemas.openxmlformats.org/officeDocument/2006/relationships/hyperlink" Target="mailto:Mohammed.Al-Imari@mediatek.com" TargetMode="External"/><Relationship Id="rId67" Type="http://schemas.openxmlformats.org/officeDocument/2006/relationships/hyperlink" Target="mailto:nunome.tomoya@jp.panasonic.com" TargetMode="External"/><Relationship Id="rId20" Type="http://schemas.openxmlformats.org/officeDocument/2006/relationships/oleObject" Target="embeddings/oleObject2.bin"/><Relationship Id="rId41" Type="http://schemas.openxmlformats.org/officeDocument/2006/relationships/hyperlink" Target="mailto:hiroki.harada.sv@nttdocomo.com" TargetMode="External"/><Relationship Id="rId54" Type="http://schemas.openxmlformats.org/officeDocument/2006/relationships/hyperlink" Target="mailto:jonghyun.park@interdigital.com" TargetMode="External"/><Relationship Id="rId62" Type="http://schemas.openxmlformats.org/officeDocument/2006/relationships/hyperlink" Target="mailto:Zhou.leih@h3c.com" TargetMode="External"/><Relationship Id="rId70" Type="http://schemas.openxmlformats.org/officeDocument/2006/relationships/hyperlink" Target="mailto:m.rudolf@samsung.com" TargetMode="External"/><Relationship Id="rId75" Type="http://schemas.openxmlformats.org/officeDocument/2006/relationships/hyperlink" Target="mailto:Huan.Zhou@unisoc.com" TargetMode="External"/><Relationship Id="rId83" Type="http://schemas.openxmlformats.org/officeDocument/2006/relationships/hyperlink" Target="mailto:han.xianghui@zte.com.cn"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wmf"/><Relationship Id="rId28" Type="http://schemas.openxmlformats.org/officeDocument/2006/relationships/image" Target="media/image15.emf"/><Relationship Id="rId36" Type="http://schemas.openxmlformats.org/officeDocument/2006/relationships/hyperlink" Target="mailto:xingyanping@catt.cn" TargetMode="External"/><Relationship Id="rId49" Type="http://schemas.openxmlformats.org/officeDocument/2006/relationships/hyperlink" Target="mailto:priyanka.dey@hhi.fraunhofer.de" TargetMode="External"/><Relationship Id="rId57" Type="http://schemas.openxmlformats.org/officeDocument/2006/relationships/hyperlink" Target="mailto:hyunsoo.ko@lge.com" TargetMode="External"/><Relationship Id="rId10" Type="http://schemas.openxmlformats.org/officeDocument/2006/relationships/image" Target="media/image2.svg"/><Relationship Id="rId31" Type="http://schemas.openxmlformats.org/officeDocument/2006/relationships/image" Target="media/image17.emf"/><Relationship Id="rId44" Type="http://schemas.openxmlformats.org/officeDocument/2006/relationships/hyperlink" Target="mailto:ratheesh.kumar.mungara@ericsson.com" TargetMode="External"/><Relationship Id="rId52" Type="http://schemas.openxmlformats.org/officeDocument/2006/relationships/hyperlink" Target="mailto:songxinghua@huawei.com" TargetMode="External"/><Relationship Id="rId60" Type="http://schemas.openxmlformats.org/officeDocument/2006/relationships/hyperlink" Target="mailto:pravjyot.deogun@emea.nec.com" TargetMode="External"/><Relationship Id="rId65" Type="http://schemas.openxmlformats.org/officeDocument/2006/relationships/hyperlink" Target="mailto:zhangy@oppo.com" TargetMode="External"/><Relationship Id="rId73" Type="http://schemas.openxmlformats.org/officeDocument/2006/relationships/hyperlink" Target="mailto:tom.chenzhe@samsung.com" TargetMode="External"/><Relationship Id="rId78" Type="http://schemas.openxmlformats.org/officeDocument/2006/relationships/hyperlink" Target="mailto:abhijithb@tejasnetworks.com" TargetMode="External"/><Relationship Id="rId81" Type="http://schemas.openxmlformats.org/officeDocument/2006/relationships/hyperlink" Target="mailto:chenxiaohang@vivo.com" TargetMode="External"/><Relationship Id="rId86"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90C770-22B7-4CD1-AF2D-A81C2C5AB1BB}">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29</TotalTime>
  <Pages>79</Pages>
  <Words>34070</Words>
  <Characters>194202</Characters>
  <Application>Microsoft Office Word</Application>
  <DocSecurity>0</DocSecurity>
  <Lines>1618</Lines>
  <Paragraphs>455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contribution</vt:lpstr>
      <vt:lpstr>3GPP contribution</vt:lpstr>
    </vt:vector>
  </TitlesOfParts>
  <Company>CATT</Company>
  <LinksUpToDate>false</LinksUpToDate>
  <CharactersWithSpaces>227817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cp:lastModifiedBy>
  <cp:revision>54</cp:revision>
  <dcterms:created xsi:type="dcterms:W3CDTF">2024-10-14T08:23:00Z</dcterms:created>
  <dcterms:modified xsi:type="dcterms:W3CDTF">2024-10-14T15:11:00Z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9182F865A1E44DDC99F86729BE00C89F_13</vt:lpwstr>
  </property>
  <property fmtid="{D5CDD505-2E9C-101B-9397-08002B2CF9AE}" pid="10" name="KSOProductBuildVer">
    <vt:lpwstr>2052-12.1.0.16929</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MSIP_Label_4d2f777e-4347-4fc6-823a-b44ab313546a_Enabled">
    <vt:lpwstr>true</vt:lpwstr>
  </property>
  <property fmtid="{D5CDD505-2E9C-101B-9397-08002B2CF9AE}" pid="45" name="MSIP_Label_4d2f777e-4347-4fc6-823a-b44ab313546a_SetDate">
    <vt:lpwstr>2024-10-14T00:51:34Z</vt:lpwstr>
  </property>
  <property fmtid="{D5CDD505-2E9C-101B-9397-08002B2CF9AE}" pid="46" name="MSIP_Label_4d2f777e-4347-4fc6-823a-b44ab313546a_Method">
    <vt:lpwstr>Standard</vt:lpwstr>
  </property>
  <property fmtid="{D5CDD505-2E9C-101B-9397-08002B2CF9AE}" pid="47" name="MSIP_Label_4d2f777e-4347-4fc6-823a-b44ab313546a_Name">
    <vt:lpwstr>Non-Public</vt:lpwstr>
  </property>
  <property fmtid="{D5CDD505-2E9C-101B-9397-08002B2CF9AE}" pid="48" name="MSIP_Label_4d2f777e-4347-4fc6-823a-b44ab313546a_SiteId">
    <vt:lpwstr>e351b779-f6d5-4e50-8568-80e922d180ae</vt:lpwstr>
  </property>
  <property fmtid="{D5CDD505-2E9C-101B-9397-08002B2CF9AE}" pid="49" name="MSIP_Label_4d2f777e-4347-4fc6-823a-b44ab313546a_ActionId">
    <vt:lpwstr>7c081e6c-6906-40cd-8489-95aa3781cf2b</vt:lpwstr>
  </property>
  <property fmtid="{D5CDD505-2E9C-101B-9397-08002B2CF9AE}" pid="50" name="MSIP_Label_4d2f777e-4347-4fc6-823a-b44ab313546a_ContentBits">
    <vt:lpwstr>0</vt:lpwstr>
  </property>
</Properties>
</file>