
<file path=[Content_Types].xml><?xml version="1.0" encoding="utf-8"?>
<Types xmlns="http://schemas.openxmlformats.org/package/2006/content-types">
  <Default Extension="wmf" ContentType="image/x-wmf"/>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hint="default" w:ascii="Arial" w:hAnsi="Arial" w:eastAsia="宋体"/>
          <w:b/>
          <w:sz w:val="24"/>
          <w:lang w:val="en-US" w:eastAsia="zh-CN"/>
        </w:rPr>
      </w:pPr>
      <w:r>
        <w:rPr>
          <w:rFonts w:hint="eastAsia" w:ascii="Arial" w:hAnsi="Arial"/>
          <w:b/>
          <w:sz w:val="24"/>
          <w:lang w:val="en-US" w:eastAsia="ja-JP"/>
        </w:rPr>
        <w:t>3GPP TSG RAN WG1 #11</w:t>
      </w:r>
      <w:r>
        <w:rPr>
          <w:rFonts w:hint="eastAsia" w:ascii="Arial" w:hAnsi="Arial"/>
          <w:b/>
          <w:sz w:val="24"/>
          <w:lang w:val="en-US" w:eastAsia="zh-CN"/>
        </w:rPr>
        <w:t>8</w:t>
      </w:r>
      <w:r>
        <w:rPr>
          <w:rFonts w:ascii="Arial" w:hAnsi="Arial"/>
          <w:b/>
          <w:sz w:val="24"/>
          <w:lang w:val="en-US" w:eastAsia="ja-JP"/>
        </w:rPr>
        <w:tab/>
      </w:r>
      <w:r>
        <w:rPr>
          <w:rFonts w:hint="eastAsia" w:ascii="Arial" w:hAnsi="Arial"/>
          <w:b/>
          <w:sz w:val="24"/>
          <w:lang w:val="en-US" w:eastAsia="ja-JP"/>
        </w:rPr>
        <w:t>R1-2405989</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 xml:space="preserve">Maastricht, NL, August 19th </w:t>
      </w:r>
      <w:r>
        <w:rPr>
          <w:rFonts w:hint="default" w:ascii="Arial" w:hAnsi="Arial"/>
          <w:b/>
          <w:sz w:val="24"/>
          <w:lang w:eastAsia="ja-JP"/>
        </w:rPr>
        <w:t>-</w:t>
      </w:r>
      <w:r>
        <w:rPr>
          <w:rFonts w:hint="eastAsia" w:ascii="Arial" w:hAnsi="Arial"/>
          <w:b/>
          <w:sz w:val="24"/>
          <w:lang w:val="en-US" w:eastAsia="ja-JP"/>
        </w:rPr>
        <w:t xml:space="preserve"> 23rd, 2024</w:t>
      </w:r>
    </w:p>
    <w:p>
      <w:pPr>
        <w:widowControl w:val="0"/>
        <w:spacing w:before="120"/>
        <w:jc w:val="both"/>
        <w:rPr>
          <w:sz w:val="24"/>
          <w:szCs w:val="24"/>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3"/>
      <w:bookmarkStart w:id="1" w:name="OLE_LINK4"/>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Discussion on general aspects of A-I</w:t>
      </w:r>
      <w:r>
        <w:rPr>
          <w:rFonts w:hint="eastAsia" w:ascii="Arial" w:hAnsi="Arial"/>
          <w:b/>
          <w:sz w:val="22"/>
          <w:szCs w:val="22"/>
          <w:lang w:val="en-US" w:eastAsia="zh-CN"/>
        </w:rPr>
        <w:t>o</w:t>
      </w:r>
      <w:r>
        <w:rPr>
          <w:rFonts w:hint="eastAsia" w:ascii="Arial" w:hAnsi="Arial"/>
          <w:b/>
          <w:sz w:val="22"/>
          <w:szCs w:val="22"/>
          <w:lang w:val="en-US"/>
        </w:rPr>
        <w:t>T physical layer design</w:t>
      </w:r>
    </w:p>
    <w:p>
      <w:pPr>
        <w:tabs>
          <w:tab w:val="left" w:pos="1985"/>
        </w:tabs>
        <w:overflowPunct w:val="0"/>
        <w:autoSpaceDE w:val="0"/>
        <w:autoSpaceDN w:val="0"/>
        <w:adjustRightInd w:val="0"/>
        <w:spacing w:before="0" w:beforeLines="0" w:line="240" w:lineRule="auto"/>
        <w:jc w:val="both"/>
        <w:textAlignment w:val="baseline"/>
        <w:rPr>
          <w:rFonts w:hint="default"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9.4.2.1</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rPr>
      </w:pPr>
      <w:bookmarkStart w:id="4" w:name="_Ref4817"/>
      <w:r>
        <w:rPr>
          <w:rFonts w:ascii="Arial" w:hAnsi="Arial"/>
          <w:sz w:val="36"/>
        </w:rPr>
        <w:t>Introduction</w:t>
      </w:r>
      <w:bookmarkEnd w:id="4"/>
    </w:p>
    <w:p>
      <w:pPr>
        <w:keepNext w:val="0"/>
        <w:keepLines w:val="0"/>
        <w:widowControl/>
        <w:suppressLineNumbers w:val="0"/>
        <w:overflowPunct w:val="0"/>
        <w:autoSpaceDE w:val="0"/>
        <w:autoSpaceDN w:val="0"/>
        <w:adjustRightInd w:val="0"/>
        <w:spacing w:before="0" w:beforeAutospacing="1" w:after="120" w:afterLines="50" w:afterAutospacing="0" w:line="288" w:lineRule="auto"/>
        <w:ind w:left="0" w:right="0"/>
        <w:jc w:val="left"/>
        <w:textAlignment w:val="baseline"/>
        <w:rPr>
          <w:rFonts w:hint="default" w:ascii="Times New Roman" w:hAnsi="Times New Roman" w:eastAsia="宋体" w:cs="Times New Roman"/>
          <w:sz w:val="20"/>
          <w:szCs w:val="20"/>
          <w:lang w:val="en-US"/>
        </w:rPr>
      </w:pPr>
      <w:r>
        <w:rPr>
          <w:rFonts w:hint="eastAsia" w:cs="Times New Roman"/>
          <w:kern w:val="0"/>
          <w:sz w:val="20"/>
          <w:szCs w:val="20"/>
          <w:lang w:val="en-US" w:eastAsia="zh-CN" w:bidi="ar"/>
        </w:rPr>
        <w:t>During</w:t>
      </w:r>
      <w:r>
        <w:rPr>
          <w:rFonts w:hint="default" w:ascii="Times New Roman" w:hAnsi="Times New Roman" w:eastAsia="宋体" w:cs="Times New Roman"/>
          <w:kern w:val="0"/>
          <w:sz w:val="20"/>
          <w:szCs w:val="20"/>
          <w:lang w:val="en-US" w:eastAsia="zh-CN" w:bidi="ar"/>
        </w:rPr>
        <w:t xml:space="preserve"> RAN</w:t>
      </w:r>
      <w:r>
        <w:rPr>
          <w:rFonts w:hint="eastAsia" w:cs="Times New Roman"/>
          <w:kern w:val="0"/>
          <w:sz w:val="20"/>
          <w:szCs w:val="20"/>
          <w:lang w:val="en-US" w:eastAsia="zh-CN" w:bidi="ar"/>
        </w:rPr>
        <w:t xml:space="preserve">1 previous meeting, general aspects of physical layer design for A-IoT were discussed, and some agreements have been made, including R2D numerology, waveform, modulation, line code, bandwidth </w:t>
      </w:r>
      <w:bookmarkStart w:id="5" w:name="OLE_LINK19"/>
      <w:r>
        <w:rPr>
          <w:rFonts w:hint="eastAsia" w:cs="Times New Roman"/>
          <w:kern w:val="0"/>
          <w:sz w:val="20"/>
          <w:szCs w:val="20"/>
          <w:lang w:val="en-US" w:eastAsia="zh-CN" w:bidi="ar"/>
        </w:rPr>
        <w:t>definition</w:t>
      </w:r>
      <w:bookmarkEnd w:id="5"/>
      <w:r>
        <w:rPr>
          <w:rFonts w:hint="eastAsia" w:cs="Times New Roman"/>
          <w:kern w:val="0"/>
          <w:sz w:val="20"/>
          <w:szCs w:val="20"/>
          <w:lang w:val="en-US" w:eastAsia="zh-CN" w:bidi="ar"/>
        </w:rPr>
        <w:t>/candidate bandwidth values, CRC and D2R modulation, line code, FEC, CRC, bandwidth definition, multiple access. There are still details about these aspects to be studied.</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宋体" w:cs="Times New Roman"/>
          <w:sz w:val="20"/>
          <w:szCs w:val="20"/>
          <w:lang w:val="en-US"/>
        </w:rPr>
      </w:pPr>
      <w:r>
        <w:rPr>
          <w:rFonts w:hint="default" w:ascii="Times New Roman" w:hAnsi="Times New Roman" w:eastAsia="宋体" w:cs="Times New Roman"/>
          <w:kern w:val="0"/>
          <w:sz w:val="20"/>
          <w:szCs w:val="20"/>
          <w:lang w:val="en-US" w:eastAsia="zh-CN" w:bidi="ar"/>
        </w:rPr>
        <w:t xml:space="preserve">In this contribution, we </w:t>
      </w:r>
      <w:r>
        <w:rPr>
          <w:rFonts w:hint="eastAsia" w:cs="Times New Roman"/>
          <w:kern w:val="0"/>
          <w:sz w:val="20"/>
          <w:szCs w:val="20"/>
          <w:lang w:val="en-US" w:eastAsia="zh-CN" w:bidi="ar"/>
        </w:rPr>
        <w:t>provide our further consideration on general aspects physical layer design.</w:t>
      </w:r>
    </w:p>
    <w:p>
      <w:pPr>
        <w:keepNext/>
        <w:keepLines/>
        <w:numPr>
          <w:ilvl w:val="0"/>
          <w:numId w:val="5"/>
        </w:numPr>
        <w:pBdr>
          <w:top w:val="single" w:color="auto" w:sz="12" w:space="3"/>
        </w:pBdr>
        <w:overflowPunct w:val="0"/>
        <w:autoSpaceDE w:val="0"/>
        <w:autoSpaceDN w:val="0"/>
        <w:adjustRightInd w:val="0"/>
        <w:spacing w:before="120" w:after="180"/>
        <w:ind w:left="432" w:leftChars="0" w:hanging="432" w:firstLineChars="0"/>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general aspects of A-IoT physical layer </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宋体" w:cs="Times New Roman"/>
          <w:kern w:val="0"/>
          <w:sz w:val="20"/>
          <w:szCs w:val="20"/>
          <w:lang w:eastAsia="zh-CN" w:bidi="ar"/>
        </w:rPr>
      </w:pPr>
      <w:r>
        <w:rPr>
          <w:rFonts w:hint="default" w:cs="Times New Roman"/>
          <w:kern w:val="0"/>
          <w:sz w:val="20"/>
          <w:szCs w:val="20"/>
          <w:lang w:eastAsia="zh-CN" w:bidi="ar"/>
        </w:rPr>
        <w:t>The waveform, modulation, coding, bandwidth, multiple access and time domain definition issues are discussed in the following.</w:t>
      </w:r>
    </w:p>
    <w:p>
      <w:pPr>
        <w:numPr>
          <w:ilvl w:val="1"/>
          <w:numId w:val="5"/>
        </w:numPr>
        <w:ind w:left="567" w:leftChars="0" w:hanging="567" w:firstLineChars="0"/>
        <w:outlineLvl w:val="1"/>
        <w:rPr>
          <w:rFonts w:hint="eastAsia"/>
          <w:b/>
          <w:bCs/>
          <w:lang w:val="en-US" w:eastAsia="zh-CN"/>
        </w:rPr>
      </w:pPr>
      <w:bookmarkStart w:id="6" w:name="OLE_LINK22"/>
      <w:r>
        <w:rPr>
          <w:rFonts w:hint="eastAsia"/>
          <w:b/>
          <w:bCs/>
          <w:lang w:val="en-US" w:eastAsia="zh-CN"/>
        </w:rPr>
        <w:t>Waveform</w:t>
      </w:r>
    </w:p>
    <w:bookmarkEnd w:id="6"/>
    <w:p>
      <w:pPr>
        <w:pStyle w:val="4"/>
        <w:numPr>
          <w:ilvl w:val="2"/>
          <w:numId w:val="5"/>
        </w:numPr>
        <w:bidi w:val="0"/>
        <w:ind w:left="709" w:leftChars="0" w:hanging="709" w:firstLineChars="0"/>
        <w:rPr>
          <w:rFonts w:hint="eastAsia"/>
          <w:lang w:val="en-US" w:eastAsia="zh-CN"/>
        </w:rPr>
      </w:pPr>
      <w:bookmarkStart w:id="7" w:name="OLE_LINK24"/>
      <w:r>
        <w:rPr>
          <w:rFonts w:hint="eastAsia"/>
          <w:lang w:val="en-US" w:eastAsia="zh-CN"/>
        </w:rPr>
        <w:t>R2D link</w:t>
      </w:r>
    </w:p>
    <w:bookmarkEnd w:id="7"/>
    <w:p>
      <w:pPr>
        <w:numPr>
          <w:ilvl w:val="0"/>
          <w:numId w:val="0"/>
        </w:numPr>
        <w:bidi w:val="0"/>
        <w:ind w:leftChars="0"/>
        <w:rPr>
          <w:rFonts w:hint="default"/>
          <w:lang w:val="en-US" w:eastAsia="zh-CN"/>
        </w:rPr>
      </w:pPr>
      <w:r>
        <w:rPr>
          <w:rFonts w:hint="eastAsia"/>
          <w:lang w:val="en-US" w:eastAsia="zh-CN"/>
        </w:rPr>
        <w:t>During RAN1#117, the CP handling issue is discussed and two alternatives solutions are agreed.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jc w:val="both"/>
              <w:rPr>
                <w:rFonts w:hint="default" w:eastAsia="等线"/>
                <w:bCs/>
                <w:sz w:val="20"/>
                <w:szCs w:val="20"/>
                <w:lang w:eastAsia="zh-CN"/>
              </w:rPr>
            </w:pPr>
            <w:r>
              <w:rPr>
                <w:rFonts w:hint="default" w:eastAsia="等线"/>
                <w:bCs/>
                <w:sz w:val="20"/>
                <w:szCs w:val="20"/>
                <w:highlight w:val="green"/>
                <w:lang w:eastAsia="zh-CN"/>
              </w:rPr>
              <w:t>Agreement</w:t>
            </w:r>
          </w:p>
          <w:p>
            <w:pPr>
              <w:keepNext w:val="0"/>
              <w:keepLines w:val="0"/>
              <w:widowControl/>
              <w:suppressLineNumbers w:val="0"/>
              <w:spacing w:beforeAutospacing="0" w:after="0" w:afterAutospacing="0"/>
              <w:ind w:left="0" w:right="0"/>
              <w:jc w:val="both"/>
              <w:rPr>
                <w:rFonts w:hint="default" w:eastAsia="等线"/>
                <w:bCs/>
                <w:sz w:val="20"/>
                <w:szCs w:val="20"/>
                <w:lang w:eastAsia="zh-CN"/>
              </w:rPr>
            </w:pPr>
            <w:r>
              <w:rPr>
                <w:rFonts w:hint="default" w:eastAsia="等线"/>
                <w:bCs/>
                <w:sz w:val="20"/>
                <w:szCs w:val="20"/>
                <w:lang w:eastAsia="zh-CN"/>
              </w:rPr>
              <w:t>Study the following regarding CP location/length determination for Method Type 1:</w:t>
            </w:r>
          </w:p>
          <w:p>
            <w:pPr>
              <w:keepNext w:val="0"/>
              <w:keepLines w:val="0"/>
              <w:widowControl/>
              <w:numPr>
                <w:ilvl w:val="0"/>
                <w:numId w:val="6"/>
              </w:numPr>
              <w:suppressLineNumbers w:val="0"/>
              <w:spacing w:beforeAutospacing="0" w:after="0" w:afterAutospacing="0"/>
              <w:ind w:right="0"/>
              <w:jc w:val="both"/>
              <w:rPr>
                <w:rFonts w:hint="default"/>
                <w:sz w:val="20"/>
                <w:szCs w:val="20"/>
              </w:rPr>
            </w:pPr>
            <w:bookmarkStart w:id="8" w:name="OLE_LINK71"/>
            <w:r>
              <w:rPr>
                <w:rFonts w:hint="default"/>
                <w:sz w:val="20"/>
                <w:szCs w:val="20"/>
              </w:rPr>
              <w:t>Alt 1</w:t>
            </w:r>
            <w:bookmarkEnd w:id="8"/>
            <w:r>
              <w:rPr>
                <w:rFonts w:hint="default"/>
                <w:sz w:val="20"/>
                <w:szCs w:val="20"/>
              </w:rPr>
              <w:t>: Device assumes same CP length for each OFDM symbol, i.e. does not distinguish exact CP length among different OFDM symbols</w:t>
            </w:r>
          </w:p>
          <w:p>
            <w:pPr>
              <w:keepNext w:val="0"/>
              <w:keepLines w:val="0"/>
              <w:widowControl/>
              <w:numPr>
                <w:ilvl w:val="0"/>
                <w:numId w:val="6"/>
              </w:numPr>
              <w:suppressLineNumbers w:val="0"/>
              <w:spacing w:beforeAutospacing="0" w:after="0" w:afterAutospacing="0"/>
              <w:ind w:right="0"/>
              <w:jc w:val="both"/>
              <w:rPr>
                <w:rFonts w:hint="default"/>
                <w:sz w:val="20"/>
                <w:szCs w:val="20"/>
              </w:rPr>
            </w:pPr>
            <w:r>
              <w:rPr>
                <w:rFonts w:hint="default"/>
                <w:sz w:val="20"/>
                <w:szCs w:val="20"/>
              </w:rPr>
              <w:t>Alt 2: duration between transition edges is utilized by device to determine CP location/length, i.e. if the duration appears to be invalid based on known chip duration</w:t>
            </w:r>
          </w:p>
          <w:p>
            <w:pPr>
              <w:keepNext w:val="0"/>
              <w:keepLines w:val="0"/>
              <w:widowControl/>
              <w:suppressLineNumbers w:val="0"/>
              <w:spacing w:beforeAutospacing="0" w:after="0" w:afterAutospacing="0"/>
              <w:ind w:left="0" w:right="0"/>
              <w:rPr>
                <w:rFonts w:hint="default"/>
                <w:sz w:val="20"/>
                <w:szCs w:val="20"/>
                <w:lang w:eastAsia="zh-CN"/>
              </w:rPr>
            </w:pPr>
            <w:r>
              <w:rPr>
                <w:rFonts w:hint="default"/>
                <w:sz w:val="20"/>
                <w:szCs w:val="20"/>
                <w:lang w:eastAsia="zh-CN"/>
              </w:rPr>
              <w:t>Companies are encouraged to clarify the CP removal method used and implementation aspects for the device</w:t>
            </w:r>
          </w:p>
          <w:p>
            <w:pPr>
              <w:keepNext w:val="0"/>
              <w:keepLines w:val="0"/>
              <w:widowControl/>
              <w:suppressLineNumbers w:val="0"/>
              <w:spacing w:beforeAutospacing="0" w:after="0" w:afterAutospacing="0"/>
              <w:ind w:left="0" w:right="0"/>
              <w:rPr>
                <w:rFonts w:hint="default"/>
                <w:sz w:val="20"/>
                <w:szCs w:val="20"/>
                <w:lang w:eastAsia="zh-CN"/>
              </w:rPr>
            </w:pPr>
            <w:r>
              <w:rPr>
                <w:rFonts w:hint="default"/>
                <w:sz w:val="20"/>
                <w:szCs w:val="20"/>
                <w:lang w:eastAsia="zh-CN"/>
              </w:rPr>
              <w:t xml:space="preserve">Evaluations are encouraged to be performed for a small value of M, e.g. 4 and a large value of M, e.g. 24, at least by comparison to the case where the </w:t>
            </w:r>
            <w:r>
              <w:rPr>
                <w:rFonts w:hint="default" w:eastAsia="等线"/>
                <w:bCs/>
                <w:sz w:val="20"/>
                <w:szCs w:val="20"/>
                <w:lang w:eastAsia="zh-CN"/>
              </w:rPr>
              <w:t>CP length of each OFDM symbol is known by device</w:t>
            </w:r>
          </w:p>
          <w:p>
            <w:pPr>
              <w:keepNext w:val="0"/>
              <w:keepLines w:val="0"/>
              <w:widowControl/>
              <w:suppressLineNumbers w:val="0"/>
              <w:spacing w:beforeAutospacing="0" w:after="0" w:afterAutospacing="0"/>
              <w:ind w:left="0" w:right="0"/>
              <w:rPr>
                <w:rFonts w:hint="default"/>
                <w:sz w:val="20"/>
                <w:szCs w:val="20"/>
                <w:lang w:eastAsia="zh-CN"/>
              </w:rPr>
            </w:pPr>
            <w:r>
              <w:rPr>
                <w:rFonts w:hint="default"/>
                <w:sz w:val="20"/>
                <w:szCs w:val="20"/>
                <w:lang w:eastAsia="zh-CN"/>
              </w:rPr>
              <w:t>Companies should report the values of SFO, and SFO detection methods used in evaluations</w:t>
            </w:r>
          </w:p>
          <w:p>
            <w:pPr>
              <w:keepNext w:val="0"/>
              <w:keepLines w:val="0"/>
              <w:widowControl/>
              <w:suppressLineNumbers w:val="0"/>
              <w:spacing w:beforeAutospacing="0" w:after="0" w:afterAutospacing="0"/>
              <w:ind w:left="0" w:right="0"/>
              <w:rPr>
                <w:rFonts w:hint="default"/>
                <w:iCs/>
                <w:sz w:val="20"/>
                <w:szCs w:val="20"/>
                <w:lang w:val="en-US" w:eastAsia="zh-CN"/>
              </w:rPr>
            </w:pPr>
          </w:p>
          <w:p>
            <w:pPr>
              <w:keepNext w:val="0"/>
              <w:keepLines w:val="0"/>
              <w:widowControl/>
              <w:suppressLineNumbers w:val="0"/>
              <w:spacing w:beforeAutospacing="0" w:after="0" w:afterAutospacing="0"/>
              <w:ind w:left="0" w:right="0"/>
              <w:jc w:val="both"/>
              <w:rPr>
                <w:rFonts w:hint="default" w:eastAsia="等线"/>
                <w:bCs/>
                <w:sz w:val="20"/>
                <w:szCs w:val="20"/>
                <w:lang w:eastAsia="zh-CN"/>
              </w:rPr>
            </w:pPr>
            <w:r>
              <w:rPr>
                <w:rFonts w:hint="default" w:eastAsia="等线"/>
                <w:bCs/>
                <w:sz w:val="20"/>
                <w:szCs w:val="20"/>
                <w:highlight w:val="green"/>
                <w:lang w:eastAsia="zh-CN"/>
              </w:rPr>
              <w:t>Agreement</w:t>
            </w:r>
          </w:p>
          <w:p>
            <w:pPr>
              <w:keepNext w:val="0"/>
              <w:keepLines w:val="0"/>
              <w:widowControl/>
              <w:suppressLineNumbers w:val="0"/>
              <w:spacing w:beforeAutospacing="0" w:after="0" w:afterAutospacing="0"/>
              <w:ind w:left="0" w:right="0"/>
              <w:jc w:val="both"/>
              <w:rPr>
                <w:rFonts w:hint="default" w:eastAsia="等线"/>
                <w:bCs/>
                <w:sz w:val="20"/>
                <w:szCs w:val="20"/>
                <w:lang w:eastAsia="zh-CN"/>
              </w:rPr>
            </w:pPr>
            <w:r>
              <w:rPr>
                <w:rFonts w:hint="default" w:eastAsia="等线"/>
                <w:bCs/>
                <w:sz w:val="20"/>
                <w:szCs w:val="20"/>
                <w:lang w:eastAsia="zh-CN"/>
              </w:rPr>
              <w:t xml:space="preserve">Study the following options regarding subcarrier orthogonality for </w:t>
            </w:r>
            <w:r>
              <w:rPr>
                <w:rFonts w:hint="default" w:eastAsia="宋体"/>
                <w:sz w:val="20"/>
                <w:szCs w:val="20"/>
                <w:lang w:eastAsia="zh-CN"/>
              </w:rPr>
              <w:t>Method Type 2</w:t>
            </w:r>
            <w:r>
              <w:rPr>
                <w:rFonts w:hint="default" w:eastAsia="等线"/>
                <w:bCs/>
                <w:sz w:val="20"/>
                <w:szCs w:val="20"/>
                <w:lang w:eastAsia="zh-CN"/>
              </w:rPr>
              <w:t>:</w:t>
            </w:r>
          </w:p>
          <w:p>
            <w:pPr>
              <w:keepNext w:val="0"/>
              <w:keepLines w:val="0"/>
              <w:widowControl/>
              <w:numPr>
                <w:ilvl w:val="0"/>
                <w:numId w:val="7"/>
              </w:numPr>
              <w:suppressLineNumbers w:val="0"/>
              <w:spacing w:beforeAutospacing="0" w:after="0" w:afterAutospacing="0"/>
              <w:ind w:right="0"/>
              <w:jc w:val="both"/>
              <w:rPr>
                <w:rFonts w:hint="default" w:eastAsia="宋体"/>
                <w:sz w:val="20"/>
                <w:szCs w:val="20"/>
                <w:lang w:eastAsia="zh-CN"/>
              </w:rPr>
            </w:pPr>
            <w:r>
              <w:rPr>
                <w:rFonts w:hint="default" w:eastAsia="宋体"/>
                <w:sz w:val="20"/>
                <w:szCs w:val="20"/>
                <w:lang w:eastAsia="zh-CN"/>
              </w:rPr>
              <w:t xml:space="preserve">Alt 1: Method Type 2 </w:t>
            </w:r>
            <w:bookmarkStart w:id="9" w:name="OLE_LINK60"/>
            <w:r>
              <w:rPr>
                <w:rFonts w:hint="default" w:eastAsia="宋体"/>
                <w:sz w:val="20"/>
                <w:szCs w:val="20"/>
                <w:lang w:eastAsia="zh-CN"/>
              </w:rPr>
              <w:t>retains subcarrier orthogonality</w:t>
            </w:r>
            <w:bookmarkEnd w:id="9"/>
            <w:r>
              <w:rPr>
                <w:rFonts w:hint="default" w:eastAsia="宋体"/>
                <w:sz w:val="20"/>
                <w:szCs w:val="20"/>
                <w:lang w:eastAsia="zh-CN"/>
              </w:rPr>
              <w:t xml:space="preserve"> (i.e. CP copied from the end of an OFDM symbol)</w:t>
            </w:r>
          </w:p>
          <w:p>
            <w:pPr>
              <w:keepNext w:val="0"/>
              <w:keepLines w:val="0"/>
              <w:widowControl/>
              <w:numPr>
                <w:ilvl w:val="1"/>
                <w:numId w:val="7"/>
              </w:numPr>
              <w:suppressLineNumbers w:val="0"/>
              <w:spacing w:beforeAutospacing="0" w:after="0" w:afterAutospacing="0"/>
              <w:ind w:right="0"/>
              <w:jc w:val="both"/>
              <w:rPr>
                <w:rFonts w:hint="default" w:eastAsia="宋体"/>
                <w:sz w:val="20"/>
                <w:szCs w:val="20"/>
                <w:lang w:eastAsia="zh-CN"/>
              </w:rPr>
            </w:pPr>
            <w:bookmarkStart w:id="10" w:name="OLE_LINK61"/>
            <w:r>
              <w:rPr>
                <w:rFonts w:hint="default" w:eastAsia="等线"/>
                <w:bCs/>
                <w:sz w:val="20"/>
                <w:szCs w:val="20"/>
                <w:lang w:eastAsia="zh-CN"/>
              </w:rPr>
              <w:t>Alt 1</w:t>
            </w:r>
            <w:r>
              <w:rPr>
                <w:rFonts w:hint="eastAsia" w:eastAsia="等线"/>
                <w:bCs/>
                <w:sz w:val="20"/>
                <w:szCs w:val="20"/>
                <w:lang w:eastAsia="zh-CN"/>
              </w:rPr>
              <w:t>-</w:t>
            </w:r>
            <w:r>
              <w:rPr>
                <w:rFonts w:hint="default" w:eastAsia="等线"/>
                <w:bCs/>
                <w:sz w:val="20"/>
                <w:szCs w:val="20"/>
                <w:lang w:eastAsia="zh-CN"/>
              </w:rPr>
              <w:t>1</w:t>
            </w:r>
            <w:bookmarkEnd w:id="10"/>
            <w:r>
              <w:rPr>
                <w:rFonts w:hint="eastAsia" w:eastAsia="等线"/>
                <w:bCs/>
                <w:sz w:val="20"/>
                <w:szCs w:val="20"/>
                <w:lang w:eastAsia="zh-CN"/>
              </w:rPr>
              <w:t>:</w:t>
            </w:r>
            <w:r>
              <w:rPr>
                <w:rFonts w:hint="default" w:eastAsia="等线"/>
                <w:bCs/>
                <w:sz w:val="20"/>
                <w:szCs w:val="20"/>
                <w:lang w:eastAsia="zh-CN"/>
              </w:rPr>
              <w:t xml:space="preserve"> </w:t>
            </w:r>
            <w:r>
              <w:rPr>
                <w:rFonts w:hint="eastAsia" w:eastAsia="等线"/>
                <w:bCs/>
                <w:sz w:val="20"/>
                <w:szCs w:val="20"/>
                <w:lang w:eastAsia="zh-CN"/>
              </w:rPr>
              <w:t>The</w:t>
            </w:r>
            <w:r>
              <w:rPr>
                <w:rFonts w:hint="default" w:eastAsia="等线"/>
                <w:bCs/>
                <w:sz w:val="20"/>
                <w:szCs w:val="20"/>
                <w:lang w:eastAsia="zh-CN"/>
              </w:rPr>
              <w:t xml:space="preserve"> first OOK chip(s) and the last OOK chip(s) in an OFDM symbol are the same</w:t>
            </w:r>
          </w:p>
          <w:p>
            <w:pPr>
              <w:keepNext w:val="0"/>
              <w:keepLines w:val="0"/>
              <w:widowControl/>
              <w:numPr>
                <w:ilvl w:val="2"/>
                <w:numId w:val="7"/>
              </w:numPr>
              <w:suppressLineNumbers w:val="0"/>
              <w:spacing w:beforeAutospacing="0" w:after="0" w:afterAutospacing="0"/>
              <w:ind w:right="0"/>
              <w:jc w:val="both"/>
              <w:rPr>
                <w:rFonts w:hint="default" w:eastAsia="宋体"/>
                <w:sz w:val="20"/>
                <w:szCs w:val="20"/>
                <w:lang w:eastAsia="zh-CN"/>
              </w:rPr>
            </w:pPr>
            <w:r>
              <w:rPr>
                <w:rFonts w:hint="eastAsia" w:eastAsia="宋体"/>
                <w:sz w:val="20"/>
                <w:szCs w:val="20"/>
                <w:lang w:eastAsia="zh-CN"/>
              </w:rPr>
              <w:t>F</w:t>
            </w:r>
            <w:r>
              <w:rPr>
                <w:rFonts w:hint="default" w:eastAsia="宋体"/>
                <w:sz w:val="20"/>
                <w:szCs w:val="20"/>
                <w:lang w:eastAsia="zh-CN"/>
              </w:rPr>
              <w:t>FS: whether this alternative applies if CP length is longer than the chip duration</w:t>
            </w:r>
          </w:p>
          <w:p>
            <w:pPr>
              <w:keepNext w:val="0"/>
              <w:keepLines w:val="0"/>
              <w:widowControl/>
              <w:numPr>
                <w:ilvl w:val="1"/>
                <w:numId w:val="7"/>
              </w:numPr>
              <w:suppressLineNumbers w:val="0"/>
              <w:spacing w:beforeAutospacing="0" w:after="0" w:afterAutospacing="0"/>
              <w:ind w:right="0"/>
              <w:jc w:val="both"/>
              <w:rPr>
                <w:rFonts w:hint="default" w:eastAsia="等线"/>
                <w:bCs/>
                <w:sz w:val="20"/>
                <w:szCs w:val="20"/>
                <w:lang w:eastAsia="zh-CN"/>
              </w:rPr>
            </w:pPr>
            <w:r>
              <w:rPr>
                <w:rFonts w:hint="default" w:eastAsia="等线"/>
                <w:bCs/>
                <w:sz w:val="20"/>
                <w:szCs w:val="20"/>
                <w:lang w:eastAsia="zh-CN"/>
              </w:rPr>
              <w:t xml:space="preserve">Alt 1-2: </w:t>
            </w:r>
            <w:bookmarkStart w:id="11" w:name="OLE_LINK62"/>
            <w:r>
              <w:rPr>
                <w:rFonts w:hint="default" w:eastAsia="等线"/>
                <w:bCs/>
                <w:sz w:val="20"/>
                <w:szCs w:val="20"/>
                <w:lang w:eastAsia="zh-CN"/>
              </w:rPr>
              <w:t>Ensure a transition edge occurs only at the start or only at the end of the CP</w:t>
            </w:r>
            <w:bookmarkEnd w:id="11"/>
            <w:r>
              <w:rPr>
                <w:rFonts w:hint="default" w:eastAsia="等线"/>
                <w:bCs/>
                <w:sz w:val="20"/>
                <w:szCs w:val="20"/>
                <w:lang w:eastAsia="zh-CN"/>
              </w:rPr>
              <w:t>, and no transition edge occurs during the CP</w:t>
            </w:r>
          </w:p>
          <w:p>
            <w:pPr>
              <w:keepNext w:val="0"/>
              <w:keepLines w:val="0"/>
              <w:widowControl/>
              <w:numPr>
                <w:ilvl w:val="1"/>
                <w:numId w:val="7"/>
              </w:numPr>
              <w:suppressLineNumbers w:val="0"/>
              <w:spacing w:beforeAutospacing="0" w:after="0" w:afterAutospacing="0"/>
              <w:ind w:right="0"/>
              <w:jc w:val="both"/>
              <w:rPr>
                <w:rFonts w:hint="default" w:eastAsia="等线"/>
                <w:bCs/>
                <w:sz w:val="20"/>
                <w:szCs w:val="20"/>
                <w:lang w:eastAsia="zh-CN"/>
              </w:rPr>
            </w:pPr>
            <w:r>
              <w:rPr>
                <w:rFonts w:hint="default" w:eastAsia="等线"/>
                <w:bCs/>
                <w:sz w:val="20"/>
                <w:szCs w:val="20"/>
                <w:lang w:eastAsia="zh-CN"/>
              </w:rPr>
              <w:t>Other potential methods are not precluded</w:t>
            </w:r>
          </w:p>
          <w:p>
            <w:pPr>
              <w:keepNext w:val="0"/>
              <w:keepLines w:val="0"/>
              <w:widowControl/>
              <w:numPr>
                <w:ilvl w:val="0"/>
                <w:numId w:val="7"/>
              </w:numPr>
              <w:suppressLineNumbers w:val="0"/>
              <w:spacing w:beforeAutospacing="0" w:after="0" w:afterAutospacing="0"/>
              <w:ind w:right="0"/>
              <w:jc w:val="both"/>
              <w:rPr>
                <w:rFonts w:hint="default" w:eastAsia="宋体"/>
                <w:sz w:val="20"/>
                <w:szCs w:val="20"/>
                <w:lang w:eastAsia="zh-CN"/>
              </w:rPr>
            </w:pPr>
            <w:r>
              <w:rPr>
                <w:rFonts w:hint="default" w:eastAsia="宋体"/>
                <w:sz w:val="20"/>
                <w:szCs w:val="20"/>
                <w:lang w:eastAsia="zh-CN"/>
              </w:rPr>
              <w:t>Alt 2: Method Type 2 does not retain subcarrier orthogonality</w:t>
            </w:r>
          </w:p>
          <w:p>
            <w:pPr>
              <w:keepNext w:val="0"/>
              <w:keepLines w:val="0"/>
              <w:widowControl/>
              <w:numPr>
                <w:ilvl w:val="1"/>
                <w:numId w:val="7"/>
              </w:numPr>
              <w:suppressLineNumbers w:val="0"/>
              <w:spacing w:beforeAutospacing="0" w:after="0" w:afterAutospacing="0"/>
              <w:ind w:right="0"/>
              <w:jc w:val="both"/>
              <w:rPr>
                <w:rFonts w:hint="default" w:eastAsia="宋体"/>
                <w:sz w:val="20"/>
                <w:szCs w:val="20"/>
                <w:lang w:eastAsia="zh-CN"/>
              </w:rPr>
            </w:pPr>
            <w:r>
              <w:rPr>
                <w:rFonts w:hint="eastAsia" w:eastAsia="宋体"/>
                <w:sz w:val="20"/>
                <w:szCs w:val="20"/>
                <w:lang w:eastAsia="zh-CN"/>
              </w:rPr>
              <w:t>P</w:t>
            </w:r>
            <w:r>
              <w:rPr>
                <w:rFonts w:hint="default" w:eastAsia="宋体"/>
                <w:sz w:val="20"/>
                <w:szCs w:val="20"/>
                <w:lang w:eastAsia="zh-CN"/>
              </w:rPr>
              <w:t>roponents to bring further details to RAN1#118</w:t>
            </w:r>
          </w:p>
          <w:p>
            <w:pPr>
              <w:keepNext w:val="0"/>
              <w:keepLines w:val="0"/>
              <w:widowControl/>
              <w:numPr>
                <w:ilvl w:val="0"/>
                <w:numId w:val="7"/>
              </w:numPr>
              <w:suppressLineNumbers w:val="0"/>
              <w:spacing w:beforeAutospacing="0" w:after="0" w:afterAutospacing="0"/>
              <w:ind w:right="0"/>
              <w:jc w:val="both"/>
              <w:rPr>
                <w:rFonts w:hint="default" w:eastAsia="宋体"/>
                <w:sz w:val="20"/>
                <w:szCs w:val="20"/>
                <w:lang w:eastAsia="zh-CN"/>
              </w:rPr>
            </w:pPr>
            <w:r>
              <w:rPr>
                <w:rFonts w:hint="default" w:eastAsia="宋体"/>
                <w:sz w:val="20"/>
                <w:szCs w:val="20"/>
                <w:lang w:eastAsia="zh-CN"/>
              </w:rPr>
              <w:t xml:space="preserve">Evaluations and discussions are encouraged to be performed for a small value of </w:t>
            </w:r>
            <w:r>
              <w:rPr>
                <w:rFonts w:hint="default" w:eastAsia="宋体"/>
                <w:i/>
                <w:iCs/>
                <w:sz w:val="20"/>
                <w:szCs w:val="20"/>
                <w:lang w:eastAsia="zh-CN"/>
              </w:rPr>
              <w:t>M</w:t>
            </w:r>
            <w:r>
              <w:rPr>
                <w:rFonts w:hint="default" w:eastAsia="宋体"/>
                <w:sz w:val="20"/>
                <w:szCs w:val="20"/>
                <w:lang w:eastAsia="zh-CN"/>
              </w:rPr>
              <w:t xml:space="preserve">, e.g. </w:t>
            </w:r>
            <w:r>
              <w:rPr>
                <w:rFonts w:hint="default" w:eastAsia="宋体"/>
                <w:i/>
                <w:iCs/>
                <w:sz w:val="20"/>
                <w:szCs w:val="20"/>
                <w:lang w:eastAsia="zh-CN"/>
              </w:rPr>
              <w:t>M</w:t>
            </w:r>
            <w:r>
              <w:rPr>
                <w:rFonts w:hint="default" w:eastAsia="宋体"/>
                <w:sz w:val="20"/>
                <w:szCs w:val="20"/>
                <w:lang w:eastAsia="zh-CN"/>
              </w:rPr>
              <w:t xml:space="preserve"> = 4 and a large value of </w:t>
            </w:r>
            <w:r>
              <w:rPr>
                <w:rFonts w:hint="default" w:eastAsia="宋体"/>
                <w:i/>
                <w:iCs/>
                <w:sz w:val="20"/>
                <w:szCs w:val="20"/>
                <w:lang w:eastAsia="zh-CN"/>
              </w:rPr>
              <w:t>M</w:t>
            </w:r>
            <w:r>
              <w:rPr>
                <w:rFonts w:hint="default" w:eastAsia="宋体"/>
                <w:sz w:val="20"/>
                <w:szCs w:val="20"/>
                <w:lang w:eastAsia="zh-CN"/>
              </w:rPr>
              <w:t xml:space="preserve">, e.g. </w:t>
            </w:r>
            <w:r>
              <w:rPr>
                <w:rFonts w:hint="default" w:eastAsia="宋体"/>
                <w:i/>
                <w:iCs/>
                <w:sz w:val="20"/>
                <w:szCs w:val="20"/>
                <w:lang w:eastAsia="zh-CN"/>
              </w:rPr>
              <w:t>M</w:t>
            </w:r>
            <w:r>
              <w:rPr>
                <w:rFonts w:hint="default" w:eastAsia="宋体"/>
                <w:sz w:val="20"/>
                <w:szCs w:val="20"/>
                <w:lang w:eastAsia="zh-CN"/>
              </w:rPr>
              <w:t xml:space="preserve"> = 24.</w:t>
            </w:r>
          </w:p>
          <w:p>
            <w:pPr>
              <w:keepNext w:val="0"/>
              <w:keepLines w:val="0"/>
              <w:widowControl/>
              <w:numPr>
                <w:ilvl w:val="0"/>
                <w:numId w:val="7"/>
              </w:numPr>
              <w:suppressLineNumbers w:val="0"/>
              <w:spacing w:beforeAutospacing="0" w:after="0" w:afterAutospacing="0"/>
              <w:ind w:right="0"/>
              <w:jc w:val="both"/>
              <w:rPr>
                <w:rFonts w:hint="default" w:eastAsia="宋体"/>
                <w:sz w:val="20"/>
                <w:szCs w:val="20"/>
                <w:lang w:eastAsia="zh-CN"/>
              </w:rPr>
            </w:pPr>
            <w:r>
              <w:rPr>
                <w:rFonts w:hint="default" w:eastAsia="宋体"/>
                <w:sz w:val="20"/>
                <w:szCs w:val="20"/>
                <w:lang w:eastAsia="zh-CN"/>
              </w:rPr>
              <w:t>Companies should report the values of SFO, and SFO detection methods used in evaluations.</w:t>
            </w:r>
          </w:p>
          <w:p>
            <w:pPr>
              <w:keepNext w:val="0"/>
              <w:keepLines w:val="0"/>
              <w:widowControl/>
              <w:numPr>
                <w:ilvl w:val="-1"/>
                <w:numId w:val="0"/>
              </w:numPr>
              <w:suppressLineNumbers w:val="0"/>
              <w:spacing w:before="0" w:beforeLines="0" w:beforeAutospacing="0" w:after="0" w:afterAutospacing="0"/>
              <w:ind w:left="0" w:right="0" w:firstLine="0"/>
              <w:jc w:val="both"/>
              <w:rPr>
                <w:rFonts w:hint="eastAsia"/>
                <w:sz w:val="20"/>
                <w:szCs w:val="20"/>
                <w:vertAlign w:val="baseline"/>
                <w:lang w:val="en-US" w:eastAsia="zh-CN"/>
              </w:rPr>
            </w:pPr>
          </w:p>
        </w:tc>
      </w:tr>
    </w:tbl>
    <w:p>
      <w:pPr>
        <w:numPr>
          <w:ilvl w:val="0"/>
          <w:numId w:val="0"/>
        </w:numPr>
        <w:bidi w:val="0"/>
        <w:ind w:leftChars="0"/>
        <w:rPr>
          <w:rFonts w:hint="eastAsia"/>
          <w:lang w:val="en-US" w:eastAsia="zh-CN"/>
        </w:rPr>
      </w:pPr>
    </w:p>
    <w:p>
      <w:pPr>
        <w:numPr>
          <w:ilvl w:val="0"/>
          <w:numId w:val="0"/>
        </w:numPr>
        <w:bidi w:val="0"/>
        <w:ind w:leftChars="0"/>
        <w:rPr>
          <w:rFonts w:hint="eastAsia"/>
          <w:lang w:val="en-US" w:eastAsia="zh-CN"/>
        </w:rPr>
      </w:pPr>
      <w:r>
        <w:rPr>
          <w:rFonts w:hint="eastAsia"/>
          <w:lang w:val="en-US" w:eastAsia="zh-CN"/>
        </w:rPr>
        <w:t xml:space="preserve">For Method Type 1, no matter for Alt 1 or Alt 2, </w:t>
      </w:r>
      <w:bookmarkStart w:id="12" w:name="OLE_LINK64"/>
      <w:r>
        <w:rPr>
          <w:rFonts w:hint="eastAsia"/>
          <w:lang w:val="en-US" w:eastAsia="zh-CN"/>
        </w:rPr>
        <w:t>the device always needs additional complexity to handle the CP issue</w:t>
      </w:r>
      <w:bookmarkEnd w:id="12"/>
      <w:r>
        <w:rPr>
          <w:rFonts w:hint="eastAsia"/>
          <w:lang w:val="en-US" w:eastAsia="zh-CN"/>
        </w:rPr>
        <w:t xml:space="preserve">. For Alt 1, it requires the device to be aware of every OFDM symbol boundary, and determines the number of samples for CP. then remove the CP of every OFDM. For Alt 2, the device needs to compare the duration </w:t>
      </w:r>
      <w:r>
        <w:t>between transition edges</w:t>
      </w:r>
      <w:r>
        <w:rPr>
          <w:rFonts w:hint="eastAsia"/>
          <w:lang w:val="en-US" w:eastAsia="zh-CN"/>
        </w:rPr>
        <w:t xml:space="preserve"> and check whether it is a valid chip duration, then decides to drop it or keep it. And Alt 2 also has similar problem as Method Type</w:t>
      </w:r>
      <w:r>
        <w:rPr>
          <w:rFonts w:hint="default"/>
          <w:lang w:eastAsia="zh-CN"/>
        </w:rPr>
        <w:t xml:space="preserve"> </w:t>
      </w:r>
      <w:r>
        <w:rPr>
          <w:rFonts w:hint="eastAsia"/>
          <w:lang w:val="en-US" w:eastAsia="zh-CN"/>
        </w:rPr>
        <w:t>2 that with</w:t>
      </w:r>
      <w:r>
        <w:rPr>
          <w:rFonts w:hint="default"/>
          <w:lang w:eastAsia="zh-CN"/>
        </w:rPr>
        <w:t xml:space="preserve"> increased</w:t>
      </w:r>
      <w:r>
        <w:rPr>
          <w:rFonts w:hint="eastAsia"/>
          <w:lang w:val="en-US" w:eastAsia="zh-CN"/>
        </w:rPr>
        <w:t xml:space="preserve"> M value, the chip duration can be comparable to chip duration, or even can contain multiple chip durations, then correct CP dropping is impossible. </w:t>
      </w:r>
    </w:p>
    <w:p>
      <w:pPr>
        <w:numPr>
          <w:ilvl w:val="0"/>
          <w:numId w:val="0"/>
        </w:numPr>
        <w:bidi w:val="0"/>
        <w:ind w:leftChars="0"/>
        <w:rPr>
          <w:rFonts w:hint="default"/>
          <w:b/>
          <w:bCs/>
          <w:lang w:val="en-US" w:eastAsia="zh-CN"/>
        </w:rPr>
      </w:pPr>
      <w:r>
        <w:rPr>
          <w:rFonts w:hint="eastAsia"/>
          <w:b/>
          <w:bCs/>
          <w:lang w:val="en-US" w:eastAsia="zh-CN"/>
        </w:rPr>
        <w:t>Observation 1: For Method Type 1, the device always needs additional complexity to handle the CP issue.</w:t>
      </w:r>
    </w:p>
    <w:p>
      <w:pPr>
        <w:numPr>
          <w:ilvl w:val="0"/>
          <w:numId w:val="0"/>
        </w:numPr>
        <w:bidi w:val="0"/>
        <w:ind w:leftChars="0"/>
        <w:rPr>
          <w:rFonts w:hint="default"/>
          <w:lang w:val="en-US" w:eastAsia="zh-CN"/>
        </w:rPr>
      </w:pPr>
      <w:r>
        <w:rPr>
          <w:rFonts w:hint="eastAsia"/>
          <w:lang w:val="en-US" w:eastAsia="zh-CN"/>
        </w:rPr>
        <w:t xml:space="preserve">For Method Type 2, it is preferred that a common design is applied for both in-band and standalone deployment, then </w:t>
      </w:r>
      <w:r>
        <w:rPr>
          <w:rFonts w:eastAsia="宋体"/>
          <w:lang w:eastAsia="zh-CN"/>
        </w:rPr>
        <w:t>retain</w:t>
      </w:r>
      <w:r>
        <w:rPr>
          <w:rFonts w:hint="eastAsia"/>
          <w:lang w:val="en-US" w:eastAsia="zh-CN"/>
        </w:rPr>
        <w:t>ing</w:t>
      </w:r>
      <w:r>
        <w:rPr>
          <w:rFonts w:eastAsia="宋体"/>
          <w:lang w:eastAsia="zh-CN"/>
        </w:rPr>
        <w:t xml:space="preserve"> subcarrier orthogonality</w:t>
      </w:r>
      <w:r>
        <w:rPr>
          <w:rFonts w:hint="eastAsia"/>
          <w:lang w:val="en-US" w:eastAsia="zh-CN"/>
        </w:rPr>
        <w:t xml:space="preserve"> is required, which means Alt 1 can be further studied.</w:t>
      </w:r>
    </w:p>
    <w:p>
      <w:pPr>
        <w:numPr>
          <w:ilvl w:val="0"/>
          <w:numId w:val="0"/>
        </w:numPr>
        <w:bidi w:val="0"/>
        <w:ind w:leftChars="0"/>
        <w:rPr>
          <w:rFonts w:hint="eastAsia" w:eastAsia="等线"/>
          <w:bCs/>
          <w:szCs w:val="20"/>
          <w:lang w:val="en-US" w:eastAsia="zh-CN"/>
        </w:rPr>
      </w:pPr>
      <w:r>
        <w:rPr>
          <w:rFonts w:hint="eastAsia"/>
          <w:lang w:val="en-US" w:eastAsia="zh-CN"/>
        </w:rPr>
        <w:t xml:space="preserve">For </w:t>
      </w:r>
      <w:r>
        <w:rPr>
          <w:rFonts w:eastAsia="等线"/>
          <w:bCs/>
          <w:szCs w:val="20"/>
          <w:lang w:eastAsia="zh-CN"/>
        </w:rPr>
        <w:t>Alt 1</w:t>
      </w:r>
      <w:r>
        <w:rPr>
          <w:rFonts w:hint="eastAsia" w:eastAsia="等线"/>
          <w:bCs/>
          <w:szCs w:val="20"/>
          <w:lang w:eastAsia="zh-CN"/>
        </w:rPr>
        <w:t>-</w:t>
      </w:r>
      <w:r>
        <w:rPr>
          <w:rFonts w:eastAsia="等线"/>
          <w:bCs/>
          <w:szCs w:val="20"/>
          <w:lang w:eastAsia="zh-CN"/>
        </w:rPr>
        <w:t>1</w:t>
      </w:r>
      <w:r>
        <w:rPr>
          <w:rFonts w:hint="eastAsia" w:eastAsia="等线"/>
          <w:bCs/>
          <w:szCs w:val="20"/>
          <w:lang w:val="en-US" w:eastAsia="zh-CN"/>
        </w:rPr>
        <w:t xml:space="preserve"> of Method Type 2, additional bits may be inserted to every M chips or enhanced line coding schemes may be needed before OOK-4 waveform generation to make sure the last OOK chip is the same as the first OOK chip of the same OFDM symbol. Then corresponding handling is also be needed for device to recover the information bits. </w:t>
      </w:r>
    </w:p>
    <w:p>
      <w:pPr>
        <w:numPr>
          <w:ilvl w:val="0"/>
          <w:numId w:val="0"/>
        </w:numPr>
        <w:bidi w:val="0"/>
        <w:ind w:leftChars="0"/>
        <w:rPr>
          <w:rFonts w:hint="default" w:eastAsia="等线"/>
          <w:bCs/>
          <w:szCs w:val="20"/>
          <w:lang w:val="en-US" w:eastAsia="zh-CN"/>
        </w:rPr>
      </w:pPr>
      <w:r>
        <w:rPr>
          <w:rFonts w:hint="eastAsia" w:eastAsia="等线"/>
          <w:bCs/>
          <w:szCs w:val="20"/>
          <w:lang w:val="en-US" w:eastAsia="zh-CN"/>
        </w:rPr>
        <w:t>For Alt 1-2, to e</w:t>
      </w:r>
      <w:r>
        <w:rPr>
          <w:rFonts w:eastAsia="等线"/>
          <w:bCs/>
          <w:szCs w:val="20"/>
          <w:lang w:eastAsia="zh-CN"/>
        </w:rPr>
        <w:t>nsure a transition edge occurs only at the start or only at the end of the CP</w:t>
      </w:r>
      <w:r>
        <w:rPr>
          <w:rFonts w:hint="eastAsia" w:eastAsia="等线"/>
          <w:bCs/>
          <w:szCs w:val="20"/>
          <w:lang w:val="en-US" w:eastAsia="zh-CN"/>
        </w:rPr>
        <w:t>, the CP part copied from the end of OFDM symbol n should either be same as the last chip of OFDM symbol n-1 or as the first chip of OFDM symbol n, as shown in Figure.1.</w:t>
      </w:r>
    </w:p>
    <w:p>
      <w:pPr>
        <w:numPr>
          <w:ilvl w:val="0"/>
          <w:numId w:val="0"/>
        </w:numPr>
        <w:bidi w:val="0"/>
        <w:ind w:leftChars="0"/>
        <w:jc w:val="center"/>
      </w:pPr>
      <w:r>
        <w:drawing>
          <wp:inline distT="0" distB="0" distL="114300" distR="114300">
            <wp:extent cx="4053205" cy="3286125"/>
            <wp:effectExtent l="0" t="0" r="635" b="571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2"/>
                    <a:stretch>
                      <a:fillRect/>
                    </a:stretch>
                  </pic:blipFill>
                  <pic:spPr>
                    <a:xfrm>
                      <a:off x="0" y="0"/>
                      <a:ext cx="4053205" cy="3286125"/>
                    </a:xfrm>
                    <a:prstGeom prst="rect">
                      <a:avLst/>
                    </a:prstGeom>
                    <a:noFill/>
                    <a:ln>
                      <a:noFill/>
                    </a:ln>
                  </pic:spPr>
                </pic:pic>
              </a:graphicData>
            </a:graphic>
          </wp:inline>
        </w:drawing>
      </w:r>
    </w:p>
    <w:p>
      <w:pPr>
        <w:numPr>
          <w:ilvl w:val="0"/>
          <w:numId w:val="0"/>
        </w:numPr>
        <w:bidi w:val="0"/>
        <w:ind w:leftChars="0"/>
        <w:jc w:val="center"/>
        <w:rPr>
          <w:rFonts w:hint="default" w:eastAsia="宋体"/>
          <w:lang w:val="en-US" w:eastAsia="zh-CN"/>
        </w:rPr>
      </w:pPr>
      <w:r>
        <w:rPr>
          <w:rFonts w:hint="eastAsia"/>
          <w:lang w:val="en-US" w:eastAsia="zh-CN"/>
        </w:rPr>
        <w:t>Figure.1 Illustration of Alt 1-2 of Method Type 2</w:t>
      </w:r>
    </w:p>
    <w:p>
      <w:pPr>
        <w:numPr>
          <w:ilvl w:val="0"/>
          <w:numId w:val="0"/>
        </w:numPr>
        <w:bidi w:val="0"/>
        <w:ind w:leftChars="0"/>
        <w:rPr>
          <w:rFonts w:hint="default" w:eastAsia="宋体"/>
          <w:lang w:val="en-US" w:eastAsia="zh-CN"/>
        </w:rPr>
      </w:pPr>
      <w:r>
        <w:rPr>
          <w:rFonts w:hint="eastAsia"/>
          <w:lang w:val="en-US" w:eastAsia="zh-CN"/>
        </w:rPr>
        <w:t xml:space="preserve">For this scheme, CP insertion is transparent to devices. </w:t>
      </w:r>
      <w:r>
        <w:rPr>
          <w:rFonts w:hint="default"/>
          <w:lang w:eastAsia="zh-CN"/>
        </w:rPr>
        <w:t xml:space="preserve">The device </w:t>
      </w:r>
      <w:r>
        <w:rPr>
          <w:rFonts w:hint="eastAsia"/>
          <w:lang w:val="en-US" w:eastAsia="zh-CN"/>
        </w:rPr>
        <w:t>just need</w:t>
      </w:r>
      <w:r>
        <w:rPr>
          <w:rFonts w:hint="default"/>
          <w:lang w:eastAsia="zh-CN"/>
        </w:rPr>
        <w:t>s</w:t>
      </w:r>
      <w:r>
        <w:rPr>
          <w:rFonts w:hint="eastAsia"/>
          <w:lang w:val="en-US" w:eastAsia="zh-CN"/>
        </w:rPr>
        <w:t xml:space="preserve"> to decode the received signal based on </w:t>
      </w:r>
      <w:bookmarkStart w:id="13" w:name="OLE_LINK9"/>
      <w:r>
        <w:rPr>
          <w:rFonts w:hint="eastAsia"/>
          <w:lang w:val="en-US" w:eastAsia="zh-CN"/>
        </w:rPr>
        <w:t>ascending/descending edges</w:t>
      </w:r>
      <w:bookmarkEnd w:id="13"/>
      <w:r>
        <w:rPr>
          <w:rFonts w:hint="eastAsia"/>
          <w:lang w:val="en-US" w:eastAsia="zh-CN"/>
        </w:rPr>
        <w:t xml:space="preserve">. When the decoding method is based on ascending/descending edges and the edge interval T which is corresponding to chip length of one bit </w:t>
      </w:r>
      <w:bookmarkStart w:id="14" w:name="OLE_LINK20"/>
      <w:r>
        <w:rPr>
          <w:rFonts w:hint="eastAsia"/>
          <w:lang w:val="en-US" w:eastAsia="zh-CN"/>
        </w:rPr>
        <w:t xml:space="preserve">after </w:t>
      </w:r>
      <w:r>
        <w:rPr>
          <w:lang w:eastAsia="zh-CN"/>
        </w:rPr>
        <w:t>Manchester cod</w:t>
      </w:r>
      <w:r>
        <w:rPr>
          <w:rFonts w:hint="eastAsia"/>
          <w:lang w:val="en-US" w:eastAsia="zh-CN"/>
        </w:rPr>
        <w:t>ing</w:t>
      </w:r>
      <w:bookmarkEnd w:id="14"/>
      <w:r>
        <w:rPr>
          <w:rFonts w:hint="eastAsia"/>
          <w:lang w:val="en-US" w:eastAsia="zh-CN"/>
        </w:rPr>
        <w:t xml:space="preserve">, the insertion of CP has to make sure the combined chip length is within [T,1.5T], so that the device will treat it as single bit considering large SFO. Then </w:t>
      </w:r>
      <m:oMath>
        <m:sSub>
          <m:sSubPr>
            <m:ctrlPr>
              <w:rPr>
                <w:rFonts w:hint="default" w:ascii="Cambria Math" w:hAnsi="Cambria Math" w:cs="Times New Roman"/>
                <w:lang w:val="en-US" w:eastAsia="zh-CN" w:bidi="ar-SA"/>
              </w:rPr>
            </m:ctrlPr>
          </m:sSubPr>
          <m:e>
            <m:r>
              <m:rPr>
                <m:sty m:val="p"/>
              </m:rPr>
              <w:rPr>
                <w:rFonts w:hint="default" w:ascii="Cambria Math" w:hAnsi="Cambria Math" w:cs="Times New Roman"/>
                <w:lang w:val="en-US" w:eastAsia="zh-CN" w:bidi="ar-SA"/>
              </w:rPr>
              <m:t>T</m:t>
            </m:r>
            <m:ctrlPr>
              <w:rPr>
                <w:rFonts w:hint="default" w:ascii="Cambria Math" w:hAnsi="Cambria Math" w:cs="Times New Roman"/>
                <w:lang w:val="en-US" w:eastAsia="zh-CN" w:bidi="ar-SA"/>
              </w:rPr>
            </m:ctrlPr>
          </m:e>
          <m:sub>
            <m:r>
              <m:rPr>
                <m:sty m:val="p"/>
              </m:rPr>
              <w:rPr>
                <w:rFonts w:hint="default" w:ascii="Cambria Math" w:hAnsi="Cambria Math" w:cs="Times New Roman"/>
                <w:lang w:val="en-US" w:eastAsia="zh-CN" w:bidi="ar-SA"/>
              </w:rPr>
              <m:t>CP</m:t>
            </m:r>
            <m:ctrlPr>
              <w:rPr>
                <w:rFonts w:hint="default" w:ascii="Cambria Math" w:hAnsi="Cambria Math" w:cs="Times New Roman"/>
                <w:lang w:val="en-US" w:eastAsia="zh-CN" w:bidi="ar-SA"/>
              </w:rPr>
            </m:ctrlPr>
          </m:sub>
        </m:sSub>
        <m:r>
          <m:rPr>
            <m:sty m:val="p"/>
          </m:rPr>
          <w:rPr>
            <w:rFonts w:hint="default" w:ascii="Cambria Math" w:hAnsi="Cambria Math" w:cs="Times New Roman"/>
            <w:lang w:val="en-US" w:eastAsia="zh-CN" w:bidi="ar-SA"/>
          </w:rPr>
          <m:t>+</m:t>
        </m:r>
        <w:bookmarkStart w:id="15" w:name="OLE_LINK63"/>
        <m:f>
          <m:fPr>
            <m:ctrlPr>
              <w:rPr>
                <w:rFonts w:hint="default" w:ascii="Cambria Math" w:hAnsi="Cambria Math" w:cs="Times New Roman"/>
                <w:lang w:val="en-US" w:eastAsia="zh-CN" w:bidi="ar-SA"/>
              </w:rPr>
            </m:ctrlPr>
          </m:fPr>
          <m:num>
            <m:sSub>
              <m:sSubPr>
                <m:ctrlPr>
                  <w:rPr>
                    <w:rFonts w:hint="default" w:ascii="Cambria Math" w:hAnsi="Cambria Math" w:cs="Times New Roman"/>
                    <w:lang w:val="en-US" w:eastAsia="zh-CN" w:bidi="ar-SA"/>
                  </w:rPr>
                </m:ctrlPr>
              </m:sSubPr>
              <m:e>
                <m:r>
                  <m:rPr>
                    <m:sty m:val="p"/>
                  </m:rPr>
                  <w:rPr>
                    <w:rFonts w:hint="default" w:ascii="Cambria Math" w:hAnsi="Cambria Math" w:cs="Times New Roman"/>
                    <w:lang w:val="en-US" w:eastAsia="zh-CN" w:bidi="ar-SA"/>
                  </w:rPr>
                  <m:t>T</m:t>
                </m:r>
                <m:ctrlPr>
                  <w:rPr>
                    <w:rFonts w:hint="default" w:ascii="Cambria Math" w:hAnsi="Cambria Math" w:cs="Times New Roman"/>
                    <w:lang w:val="en-US" w:eastAsia="zh-CN" w:bidi="ar-SA"/>
                  </w:rPr>
                </m:ctrlPr>
              </m:e>
              <m:sub>
                <m:r>
                  <m:rPr>
                    <m:sty m:val="p"/>
                  </m:rPr>
                  <w:rPr>
                    <w:rFonts w:hint="default" w:ascii="Cambria Math" w:hAnsi="Cambria Math" w:cs="Times New Roman"/>
                    <w:lang w:val="en-US" w:eastAsia="zh-CN" w:bidi="ar-SA"/>
                  </w:rPr>
                  <m:t>OFDM</m:t>
                </m:r>
                <m:ctrlPr>
                  <w:rPr>
                    <w:rFonts w:hint="default" w:ascii="Cambria Math" w:hAnsi="Cambria Math" w:cs="Times New Roman"/>
                    <w:lang w:val="en-US" w:eastAsia="zh-CN" w:bidi="ar-SA"/>
                  </w:rPr>
                </m:ctrlPr>
              </m:sub>
            </m:sSub>
            <m:ctrlPr>
              <w:rPr>
                <w:rFonts w:hint="default" w:ascii="Cambria Math" w:hAnsi="Cambria Math" w:cs="Times New Roman"/>
                <w:lang w:val="en-US" w:eastAsia="zh-CN" w:bidi="ar-SA"/>
              </w:rPr>
            </m:ctrlPr>
          </m:num>
          <m:den>
            <m:r>
              <m:rPr>
                <m:sty m:val="p"/>
              </m:rPr>
              <w:rPr>
                <w:rFonts w:hint="default" w:ascii="Cambria Math" w:hAnsi="Cambria Math" w:cs="Times New Roman"/>
                <w:lang w:val="en-US" w:eastAsia="zh-CN" w:bidi="ar-SA"/>
              </w:rPr>
              <m:t>M</m:t>
            </m:r>
            <w:bookmarkEnd w:id="15"/>
            <m:ctrlPr>
              <w:rPr>
                <w:rFonts w:hint="default" w:ascii="Cambria Math" w:hAnsi="Cambria Math" w:cs="Times New Roman"/>
                <w:lang w:val="en-US" w:eastAsia="zh-CN" w:bidi="ar-SA"/>
              </w:rPr>
            </m:ctrlPr>
          </m:den>
        </m:f>
        <m:r>
          <m:rPr>
            <m:sty m:val="p"/>
          </m:rPr>
          <w:rPr>
            <w:rFonts w:ascii="Cambria Math" w:hAnsi="Cambria Math" w:cs="Times New Roman"/>
            <w:lang w:val="en-US" w:bidi="ar-SA"/>
          </w:rPr>
          <m:t>&lt;</m:t>
        </m:r>
        <m:r>
          <m:rPr>
            <m:sty m:val="p"/>
          </m:rPr>
          <w:rPr>
            <w:rFonts w:hint="default" w:ascii="Cambria Math" w:hAnsi="Cambria Math" w:cs="Times New Roman"/>
            <w:lang w:val="en-US" w:eastAsia="zh-CN" w:bidi="ar-SA"/>
          </w:rPr>
          <m:t>1.5</m:t>
        </m:r>
        <m:r>
          <m:rPr>
            <m:sty m:val="p"/>
          </m:rPr>
          <w:rPr>
            <w:rFonts w:ascii="Cambria Math" w:hAnsi="Cambria Math" w:cs="Times New Roman"/>
            <w:lang w:val="en-US" w:bidi="ar-SA"/>
          </w:rPr>
          <m:t>×</m:t>
        </m:r>
        <m:f>
          <m:fPr>
            <m:ctrlPr>
              <w:rPr>
                <w:rFonts w:hint="default" w:ascii="Cambria Math" w:hAnsi="Cambria Math" w:cs="Times New Roman"/>
                <w:lang w:val="en-US" w:eastAsia="zh-CN" w:bidi="ar-SA"/>
              </w:rPr>
            </m:ctrlPr>
          </m:fPr>
          <m:num>
            <m:sSub>
              <m:sSubPr>
                <m:ctrlPr>
                  <w:rPr>
                    <w:rFonts w:hint="default" w:ascii="Cambria Math" w:hAnsi="Cambria Math" w:cs="Times New Roman"/>
                    <w:lang w:val="en-US" w:eastAsia="zh-CN" w:bidi="ar-SA"/>
                  </w:rPr>
                </m:ctrlPr>
              </m:sSubPr>
              <m:e>
                <m:r>
                  <m:rPr>
                    <m:sty m:val="p"/>
                  </m:rPr>
                  <w:rPr>
                    <w:rFonts w:hint="default" w:ascii="Cambria Math" w:hAnsi="Cambria Math" w:cs="Times New Roman"/>
                    <w:lang w:val="en-US" w:eastAsia="zh-CN" w:bidi="ar-SA"/>
                  </w:rPr>
                  <m:t>T</m:t>
                </m:r>
                <m:ctrlPr>
                  <w:rPr>
                    <w:rFonts w:hint="default" w:ascii="Cambria Math" w:hAnsi="Cambria Math" w:cs="Times New Roman"/>
                    <w:lang w:val="en-US" w:eastAsia="zh-CN" w:bidi="ar-SA"/>
                  </w:rPr>
                </m:ctrlPr>
              </m:e>
              <m:sub>
                <m:r>
                  <m:rPr>
                    <m:sty m:val="p"/>
                  </m:rPr>
                  <w:rPr>
                    <w:rFonts w:hint="default" w:ascii="Cambria Math" w:hAnsi="Cambria Math" w:cs="Times New Roman"/>
                    <w:lang w:val="en-US" w:eastAsia="zh-CN" w:bidi="ar-SA"/>
                  </w:rPr>
                  <m:t>OFDM</m:t>
                </m:r>
                <m:ctrlPr>
                  <w:rPr>
                    <w:rFonts w:hint="default" w:ascii="Cambria Math" w:hAnsi="Cambria Math" w:cs="Times New Roman"/>
                    <w:lang w:val="en-US" w:eastAsia="zh-CN" w:bidi="ar-SA"/>
                  </w:rPr>
                </m:ctrlPr>
              </m:sub>
            </m:sSub>
            <m:ctrlPr>
              <w:rPr>
                <w:rFonts w:hint="default" w:ascii="Cambria Math" w:hAnsi="Cambria Math" w:cs="Times New Roman"/>
                <w:lang w:val="en-US" w:eastAsia="zh-CN" w:bidi="ar-SA"/>
              </w:rPr>
            </m:ctrlPr>
          </m:num>
          <m:den>
            <m:r>
              <m:rPr>
                <m:sty m:val="p"/>
              </m:rPr>
              <w:rPr>
                <w:rFonts w:hint="default" w:ascii="Cambria Math" w:hAnsi="Cambria Math" w:cs="Times New Roman"/>
                <w:lang w:val="en-US" w:eastAsia="zh-CN" w:bidi="ar-SA"/>
              </w:rPr>
              <m:t>M</m:t>
            </m:r>
            <m:ctrlPr>
              <w:rPr>
                <w:rFonts w:hint="default" w:ascii="Cambria Math" w:hAnsi="Cambria Math" w:cs="Times New Roman"/>
                <w:lang w:val="en-US" w:eastAsia="zh-CN" w:bidi="ar-SA"/>
              </w:rPr>
            </m:ctrlPr>
          </m:den>
        </m:f>
      </m:oMath>
      <w:r>
        <w:rPr>
          <w:rFonts w:hint="eastAsia" w:hAnsi="Cambria Math" w:cs="Times New Roman"/>
          <w:i w:val="0"/>
          <w:lang w:val="en-US" w:eastAsia="zh-CN" w:bidi="ar-SA"/>
        </w:rPr>
        <w:t xml:space="preserve">, then for normal CP, M should be </w:t>
      </w:r>
      <w:r>
        <w:rPr>
          <w:rFonts w:hint="default" w:hAnsi="Cambria Math" w:cs="Times New Roman"/>
          <w:i w:val="0"/>
          <w:lang w:eastAsia="zh-CN" w:bidi="ar-SA"/>
        </w:rPr>
        <w:t xml:space="preserve">no greater </w:t>
      </w:r>
      <w:r>
        <w:rPr>
          <w:rFonts w:hint="eastAsia" w:hAnsi="Cambria Math" w:cs="Times New Roman"/>
          <w:i w:val="0"/>
          <w:lang w:val="en-US" w:eastAsia="zh-CN" w:bidi="ar-SA"/>
        </w:rPr>
        <w:t xml:space="preserve">than </w:t>
      </w:r>
      <w:r>
        <w:rPr>
          <w:rFonts w:hint="default" w:hAnsi="Cambria Math" w:cs="Times New Roman"/>
          <w:i w:val="0"/>
          <w:lang w:eastAsia="zh-CN" w:bidi="ar-SA"/>
        </w:rPr>
        <w:t>7</w:t>
      </w:r>
      <w:r>
        <w:rPr>
          <w:rFonts w:hint="eastAsia" w:hAnsi="Cambria Math" w:cs="Times New Roman"/>
          <w:i w:val="0"/>
          <w:lang w:val="en-US" w:eastAsia="zh-CN" w:bidi="ar-SA"/>
        </w:rPr>
        <w:t xml:space="preserve">, for extended CP, M should be </w:t>
      </w:r>
      <w:r>
        <w:rPr>
          <w:rFonts w:hint="default" w:hAnsi="Cambria Math" w:cs="Times New Roman"/>
          <w:i w:val="0"/>
          <w:lang w:eastAsia="zh-CN" w:bidi="ar-SA"/>
        </w:rPr>
        <w:t xml:space="preserve">no greater </w:t>
      </w:r>
      <w:r>
        <w:rPr>
          <w:rFonts w:hint="eastAsia" w:hAnsi="Cambria Math" w:cs="Times New Roman"/>
          <w:i w:val="0"/>
          <w:lang w:val="en-US" w:eastAsia="zh-CN" w:bidi="ar-SA"/>
        </w:rPr>
        <w:t xml:space="preserve">than </w:t>
      </w:r>
      <w:r>
        <w:rPr>
          <w:rFonts w:hint="default" w:hAnsi="Cambria Math" w:cs="Times New Roman"/>
          <w:i w:val="0"/>
          <w:lang w:eastAsia="zh-CN" w:bidi="ar-SA"/>
        </w:rPr>
        <w:t>6</w:t>
      </w:r>
      <w:r>
        <w:rPr>
          <w:rFonts w:hint="eastAsia" w:hAnsi="Cambria Math" w:cs="Times New Roman"/>
          <w:i w:val="0"/>
          <w:lang w:val="en-US" w:eastAsia="zh-CN" w:bidi="ar-SA"/>
        </w:rPr>
        <w:t>. Then for the discussed candidate M values in the following sections, Alt 1-2 of Method Type 2 can be applied to OFDM waveform generation when M is no larger that 6, without introducing handling complexity at the device.</w:t>
      </w:r>
    </w:p>
    <w:p>
      <w:pPr>
        <w:keepNext w:val="0"/>
        <w:keepLines w:val="0"/>
        <w:widowControl/>
        <w:suppressLineNumbers w:val="0"/>
        <w:jc w:val="left"/>
        <w:rPr>
          <w:rFonts w:hint="default" w:eastAsia="宋体"/>
          <w:lang w:val="en-US" w:eastAsia="zh-CN"/>
        </w:rPr>
      </w:pPr>
      <w:r>
        <w:rPr>
          <w:rFonts w:hint="eastAsia"/>
          <w:lang w:val="en-US" w:eastAsia="zh-CN"/>
        </w:rPr>
        <w:t xml:space="preserve">And to realize </w:t>
      </w:r>
      <w:bookmarkStart w:id="16" w:name="OLE_LINK70"/>
      <w:r>
        <w:rPr>
          <w:rFonts w:hint="eastAsia"/>
          <w:lang w:val="en-US" w:eastAsia="zh-CN"/>
        </w:rPr>
        <w:t>Alt 1-2 of Method Type 2</w:t>
      </w:r>
      <w:bookmarkEnd w:id="16"/>
      <w:r>
        <w:rPr>
          <w:rFonts w:hint="eastAsia"/>
          <w:lang w:val="en-US" w:eastAsia="zh-CN"/>
        </w:rPr>
        <w:t xml:space="preserve">, </w:t>
      </w:r>
      <w:r>
        <w:rPr>
          <w:rFonts w:hint="default" w:ascii="Times New Roman" w:hAnsi="Times New Roman" w:eastAsia="等线"/>
          <w:bCs/>
          <w:sz w:val="20"/>
          <w:szCs w:val="20"/>
          <w:lang w:eastAsia="zh-CN"/>
        </w:rPr>
        <w:t xml:space="preserve">the CP insertion of OFDM-based waveform </w:t>
      </w:r>
      <w:r>
        <w:rPr>
          <w:rFonts w:hint="eastAsia" w:eastAsia="等线"/>
          <w:bCs/>
          <w:sz w:val="20"/>
          <w:szCs w:val="20"/>
          <w:lang w:val="en-US" w:eastAsia="zh-CN"/>
        </w:rPr>
        <w:t>shall</w:t>
      </w:r>
      <w:r>
        <w:rPr>
          <w:rFonts w:hint="default" w:ascii="Times New Roman" w:hAnsi="Times New Roman" w:eastAsia="等线"/>
          <w:bCs/>
          <w:sz w:val="20"/>
          <w:szCs w:val="20"/>
          <w:lang w:eastAsia="zh-CN"/>
        </w:rPr>
        <w:t xml:space="preserve"> not introduce false </w:t>
      </w:r>
      <w:bookmarkStart w:id="17" w:name="OLE_LINK65"/>
      <w:r>
        <w:rPr>
          <w:rFonts w:hint="default" w:ascii="Times New Roman" w:hAnsi="Times New Roman" w:eastAsia="等线"/>
          <w:bCs/>
          <w:sz w:val="20"/>
          <w:szCs w:val="20"/>
          <w:lang w:eastAsia="zh-CN"/>
        </w:rPr>
        <w:t>rising/falling edge</w:t>
      </w:r>
      <w:bookmarkEnd w:id="17"/>
      <w:r>
        <w:rPr>
          <w:rFonts w:hint="default" w:ascii="Times New Roman" w:hAnsi="Times New Roman" w:eastAsia="等线"/>
          <w:bCs/>
          <w:sz w:val="20"/>
          <w:szCs w:val="20"/>
          <w:lang w:eastAsia="zh-CN"/>
        </w:rPr>
        <w:t xml:space="preserve"> between the last OOK chip in OFDM symbol (</w:t>
      </w:r>
      <w:r>
        <w:rPr>
          <w:rFonts w:hint="default" w:ascii="Times New Roman" w:hAnsi="Times New Roman" w:eastAsia="等线"/>
          <w:bCs/>
          <w:i/>
          <w:iCs/>
          <w:sz w:val="20"/>
          <w:szCs w:val="20"/>
          <w:lang w:eastAsia="zh-CN"/>
        </w:rPr>
        <w:t>n</w:t>
      </w:r>
      <w:r>
        <w:rPr>
          <w:rFonts w:hint="default" w:ascii="Times New Roman" w:hAnsi="Times New Roman" w:eastAsia="等线"/>
          <w:bCs/>
          <w:sz w:val="20"/>
          <w:szCs w:val="20"/>
          <w:lang w:eastAsia="zh-CN"/>
        </w:rPr>
        <w:t xml:space="preserve">-1) and the first OOK chip in OFDM symbol </w:t>
      </w:r>
      <w:r>
        <w:rPr>
          <w:rFonts w:hint="default" w:ascii="Times New Roman" w:hAnsi="Times New Roman" w:eastAsia="等线"/>
          <w:bCs/>
          <w:i/>
          <w:iCs/>
          <w:sz w:val="20"/>
          <w:szCs w:val="20"/>
          <w:lang w:eastAsia="zh-CN"/>
        </w:rPr>
        <w:t>n</w:t>
      </w:r>
      <w:r>
        <w:rPr>
          <w:rFonts w:hint="eastAsia" w:eastAsia="等线"/>
          <w:bCs/>
          <w:i/>
          <w:iCs/>
          <w:sz w:val="20"/>
          <w:szCs w:val="20"/>
          <w:lang w:val="en-US" w:eastAsia="zh-CN"/>
        </w:rPr>
        <w:t xml:space="preserve">, </w:t>
      </w:r>
      <w:r>
        <w:rPr>
          <w:rFonts w:hint="eastAsia" w:eastAsia="等线"/>
          <w:bCs/>
          <w:i w:val="0"/>
          <w:iCs w:val="0"/>
          <w:sz w:val="20"/>
          <w:szCs w:val="20"/>
          <w:lang w:val="en-US" w:eastAsia="zh-CN"/>
        </w:rPr>
        <w:t>then</w:t>
      </w:r>
      <w:r>
        <w:rPr>
          <w:rFonts w:hint="eastAsia" w:eastAsia="等线"/>
          <w:bCs/>
          <w:i/>
          <w:iCs/>
          <w:sz w:val="20"/>
          <w:szCs w:val="20"/>
          <w:lang w:val="en-US" w:eastAsia="zh-CN"/>
        </w:rPr>
        <w:t xml:space="preserve"> </w:t>
      </w:r>
      <w:r>
        <w:rPr>
          <w:rFonts w:hint="eastAsia" w:ascii="Times New Roman" w:hAnsi="Times New Roman" w:eastAsia="等线"/>
          <w:bCs/>
          <w:sz w:val="20"/>
          <w:szCs w:val="20"/>
          <w:lang w:val="en-US" w:eastAsia="zh-CN"/>
        </w:rPr>
        <w:t>the</w:t>
      </w:r>
      <w:r>
        <w:rPr>
          <w:rFonts w:hint="eastAsia" w:eastAsia="等线"/>
          <w:bCs/>
          <w:sz w:val="20"/>
          <w:szCs w:val="20"/>
          <w:lang w:val="en-US" w:eastAsia="zh-CN"/>
        </w:rPr>
        <w:t xml:space="preserve"> bit value need to satisfy some restriction. As shown in Figure.2 left part, supposing the last bit value </w:t>
      </w:r>
      <w:bookmarkStart w:id="18" w:name="OLE_LINK72"/>
      <w:r>
        <w:rPr>
          <w:rFonts w:hint="eastAsia" w:eastAsia="等线"/>
          <w:bCs/>
          <w:sz w:val="20"/>
          <w:szCs w:val="20"/>
          <w:lang w:val="en-US" w:eastAsia="zh-CN"/>
        </w:rPr>
        <w:t xml:space="preserve">after Manchester coding of OFDM symbol </w:t>
      </w:r>
      <w:r>
        <w:rPr>
          <w:rFonts w:hint="eastAsia" w:eastAsia="等线"/>
          <w:bCs/>
          <w:i/>
          <w:iCs/>
          <w:sz w:val="20"/>
          <w:szCs w:val="20"/>
          <w:lang w:val="en-US" w:eastAsia="zh-CN"/>
        </w:rPr>
        <w:t>n-1</w:t>
      </w:r>
      <w:r>
        <w:rPr>
          <w:rFonts w:hint="eastAsia" w:eastAsia="等线"/>
          <w:bCs/>
          <w:sz w:val="20"/>
          <w:szCs w:val="20"/>
          <w:lang w:val="en-US" w:eastAsia="zh-CN"/>
        </w:rPr>
        <w:t xml:space="preserve"> is </w:t>
      </w:r>
      <w:r>
        <w:rPr>
          <w:rFonts w:hint="eastAsia" w:eastAsia="等线"/>
          <w:bCs/>
          <w:i/>
          <w:iCs/>
          <w:sz w:val="20"/>
          <w:szCs w:val="20"/>
          <w:lang w:val="en-US" w:eastAsia="zh-CN"/>
        </w:rPr>
        <w:t>a</w:t>
      </w:r>
      <w:r>
        <w:rPr>
          <w:rFonts w:hint="eastAsia" w:eastAsia="等线"/>
          <w:bCs/>
          <w:sz w:val="20"/>
          <w:szCs w:val="20"/>
          <w:lang w:val="en-US" w:eastAsia="zh-CN"/>
        </w:rPr>
        <w:t xml:space="preserve">, and </w:t>
      </w:r>
      <w:bookmarkStart w:id="19" w:name="OLE_LINK73"/>
      <w:r>
        <w:rPr>
          <w:rFonts w:hint="eastAsia" w:eastAsia="等线"/>
          <w:bCs/>
          <w:sz w:val="20"/>
          <w:szCs w:val="20"/>
          <w:lang w:val="en-US" w:eastAsia="zh-CN"/>
        </w:rPr>
        <w:t xml:space="preserve">the first and last bit value after Manchester coding of OFDM symbol </w:t>
      </w:r>
      <w:r>
        <w:rPr>
          <w:rFonts w:hint="eastAsia" w:eastAsia="等线"/>
          <w:bCs/>
          <w:i/>
          <w:iCs/>
          <w:sz w:val="20"/>
          <w:szCs w:val="20"/>
          <w:lang w:val="en-US" w:eastAsia="zh-CN"/>
        </w:rPr>
        <w:t>n</w:t>
      </w:r>
      <w:r>
        <w:rPr>
          <w:rFonts w:hint="eastAsia" w:eastAsia="等线"/>
          <w:bCs/>
          <w:sz w:val="20"/>
          <w:szCs w:val="20"/>
          <w:lang w:val="en-US" w:eastAsia="zh-CN"/>
        </w:rPr>
        <w:t xml:space="preserve"> are </w:t>
      </w:r>
      <w:r>
        <w:rPr>
          <w:rFonts w:hint="eastAsia" w:eastAsia="等线"/>
          <w:bCs/>
          <w:i/>
          <w:iCs/>
          <w:sz w:val="20"/>
          <w:szCs w:val="20"/>
          <w:lang w:val="en-US" w:eastAsia="zh-CN"/>
        </w:rPr>
        <w:t>b</w:t>
      </w:r>
      <w:r>
        <w:rPr>
          <w:rFonts w:hint="eastAsia" w:eastAsia="等线"/>
          <w:bCs/>
          <w:sz w:val="20"/>
          <w:szCs w:val="20"/>
          <w:lang w:val="en-US" w:eastAsia="zh-CN"/>
        </w:rPr>
        <w:t xml:space="preserve"> and</w:t>
      </w:r>
      <w:r>
        <w:rPr>
          <w:rFonts w:hint="eastAsia" w:eastAsia="等线"/>
          <w:bCs/>
          <w:i/>
          <w:iCs/>
          <w:sz w:val="20"/>
          <w:szCs w:val="20"/>
          <w:lang w:val="en-US" w:eastAsia="zh-CN"/>
        </w:rPr>
        <w:t xml:space="preserve"> c</w:t>
      </w:r>
      <w:bookmarkEnd w:id="19"/>
      <w:r>
        <w:rPr>
          <w:rFonts w:hint="eastAsia" w:eastAsia="等线"/>
          <w:bCs/>
          <w:sz w:val="20"/>
          <w:szCs w:val="20"/>
          <w:lang w:val="en-US" w:eastAsia="zh-CN"/>
        </w:rPr>
        <w:t xml:space="preserve">, the cases that will produce false </w:t>
      </w:r>
      <w:bookmarkStart w:id="20" w:name="OLE_LINK69"/>
      <w:r>
        <w:rPr>
          <w:rFonts w:hint="default" w:ascii="Times New Roman" w:hAnsi="Times New Roman" w:eastAsia="等线"/>
          <w:bCs/>
          <w:sz w:val="20"/>
          <w:szCs w:val="20"/>
          <w:lang w:eastAsia="zh-CN"/>
        </w:rPr>
        <w:t>rising/falling edge</w:t>
      </w:r>
      <w:bookmarkEnd w:id="20"/>
      <w:r>
        <w:rPr>
          <w:rFonts w:hint="eastAsia" w:eastAsia="等线"/>
          <w:bCs/>
          <w:sz w:val="20"/>
          <w:szCs w:val="20"/>
          <w:lang w:val="en-US" w:eastAsia="zh-CN"/>
        </w:rPr>
        <w:t xml:space="preserve"> is happened when </w:t>
      </w:r>
      <m:oMath>
        <m:r>
          <m:rPr>
            <m:sty m:val="p"/>
          </m:rPr>
          <w:rPr>
            <w:rFonts w:hint="default" w:ascii="Cambria Math" w:hAnsi="Cambria Math" w:eastAsia="等线" w:cs="Times New Roman"/>
            <w:sz w:val="20"/>
            <w:szCs w:val="20"/>
            <w:lang w:val="en-US" w:eastAsia="zh-CN" w:bidi="ar-SA"/>
          </w:rPr>
          <m:t>a=</m:t>
        </m:r>
        <w:bookmarkStart w:id="21" w:name="OLE_LINK2"/>
        <m:r>
          <m:rPr>
            <m:sty m:val="p"/>
          </m:rPr>
          <w:rPr>
            <w:rFonts w:hint="default" w:ascii="Cambria Math" w:hAnsi="Cambria Math" w:eastAsia="等线" w:cs="Times New Roman"/>
            <w:sz w:val="20"/>
            <w:szCs w:val="20"/>
            <w:lang w:val="en-US" w:eastAsia="zh-CN" w:bidi="ar-SA"/>
          </w:rPr>
          <m:t>b</m:t>
        </m:r>
        <m:r>
          <m:rPr>
            <m:sty m:val="p"/>
          </m:rPr>
          <w:rPr>
            <w:rFonts w:hint="default" w:ascii="Cambria Math" w:hAnsi="Cambria Math" w:cs="Times New Roman"/>
            <w:sz w:val="20"/>
            <w:szCs w:val="20"/>
            <w:lang w:val="en-US" w:bidi="ar-SA"/>
          </w:rPr>
          <m:t>≠</m:t>
        </m:r>
        <m:r>
          <m:rPr>
            <m:sty m:val="p"/>
          </m:rPr>
          <w:rPr>
            <w:rFonts w:hint="default" w:ascii="Cambria Math" w:hAnsi="Cambria Math" w:cs="Times New Roman"/>
            <w:sz w:val="20"/>
            <w:szCs w:val="20"/>
            <w:lang w:val="en-US" w:eastAsia="zh-CN" w:bidi="ar-SA"/>
          </w:rPr>
          <m:t>c</m:t>
        </m:r>
        <w:bookmarkEnd w:id="18"/>
        <w:bookmarkEnd w:id="21"/>
      </m:oMath>
      <w:r>
        <w:rPr>
          <w:rFonts w:hint="eastAsia"/>
          <w:lang w:val="en-US" w:eastAsia="zh-CN"/>
        </w:rPr>
        <w:t xml:space="preserve">. When </w:t>
      </w:r>
      <m:oMath>
        <m:r>
          <m:rPr>
            <m:sty m:val="p"/>
          </m:rPr>
          <w:rPr>
            <w:rFonts w:hint="default" w:ascii="Cambria Math" w:hAnsi="Cambria Math" w:eastAsia="等线" w:cs="Times New Roman"/>
            <w:sz w:val="20"/>
            <w:szCs w:val="20"/>
            <w:lang w:val="en-US" w:eastAsia="zh-CN" w:bidi="ar-SA"/>
          </w:rPr>
          <m:t>a</m:t>
        </m:r>
        <m:r>
          <m:rPr>
            <m:sty m:val="p"/>
          </m:rPr>
          <w:rPr>
            <w:rFonts w:hint="default" w:ascii="Cambria Math" w:hAnsi="Cambria Math" w:cs="Times New Roman"/>
            <w:sz w:val="20"/>
            <w:szCs w:val="20"/>
            <w:lang w:val="en-US" w:bidi="ar-SA"/>
          </w:rPr>
          <m:t>≠</m:t>
        </m:r>
        <m:r>
          <m:rPr>
            <m:sty m:val="p"/>
          </m:rPr>
          <w:rPr>
            <w:rFonts w:hint="default" w:ascii="Cambria Math" w:hAnsi="Cambria Math" w:cs="Times New Roman"/>
            <w:sz w:val="20"/>
            <w:szCs w:val="20"/>
            <w:lang w:val="en-US" w:eastAsia="zh-CN" w:bidi="ar-SA"/>
          </w:rPr>
          <m:t>b</m:t>
        </m:r>
      </m:oMath>
      <w:r>
        <w:rPr>
          <w:rFonts w:hint="eastAsia" w:hAnsi="Cambria Math" w:cs="Times New Roman"/>
          <w:b w:val="0"/>
          <w:i w:val="0"/>
          <w:sz w:val="20"/>
          <w:szCs w:val="20"/>
          <w:lang w:val="en-US" w:eastAsia="zh-CN" w:bidi="ar-SA"/>
        </w:rPr>
        <w:t xml:space="preserve">, copy of part of </w:t>
      </w:r>
      <w:r>
        <w:rPr>
          <w:rFonts w:hint="eastAsia" w:hAnsi="Cambria Math" w:cs="Times New Roman"/>
          <w:b w:val="0"/>
          <w:i/>
          <w:iCs/>
          <w:sz w:val="20"/>
          <w:szCs w:val="20"/>
          <w:lang w:val="en-US" w:eastAsia="zh-CN" w:bidi="ar-SA"/>
        </w:rPr>
        <w:t>c</w:t>
      </w:r>
      <w:r>
        <w:rPr>
          <w:rFonts w:hint="eastAsia" w:hAnsi="Cambria Math" w:cs="Times New Roman"/>
          <w:b w:val="0"/>
          <w:i w:val="0"/>
          <w:sz w:val="20"/>
          <w:szCs w:val="20"/>
          <w:lang w:val="en-US" w:eastAsia="zh-CN" w:bidi="ar-SA"/>
        </w:rPr>
        <w:t xml:space="preserve"> to </w:t>
      </w:r>
      <w:r>
        <w:rPr>
          <w:rFonts w:hint="eastAsia" w:hAnsi="Cambria Math" w:cs="Times New Roman"/>
          <w:b w:val="0"/>
          <w:i/>
          <w:iCs/>
          <w:sz w:val="20"/>
          <w:szCs w:val="20"/>
          <w:lang w:val="en-US" w:eastAsia="zh-CN" w:bidi="ar-SA"/>
        </w:rPr>
        <w:t>b</w:t>
      </w:r>
      <w:r>
        <w:rPr>
          <w:rFonts w:hint="eastAsia" w:hAnsi="Cambria Math" w:cs="Times New Roman"/>
          <w:b w:val="0"/>
          <w:i w:val="0"/>
          <w:sz w:val="20"/>
          <w:szCs w:val="20"/>
          <w:lang w:val="en-US" w:eastAsia="zh-CN" w:bidi="ar-SA"/>
        </w:rPr>
        <w:t xml:space="preserve"> can be treated as an extension of </w:t>
      </w:r>
      <w:r>
        <w:rPr>
          <w:rFonts w:hint="eastAsia" w:hAnsi="Cambria Math" w:cs="Times New Roman"/>
          <w:b w:val="0"/>
          <w:i/>
          <w:iCs/>
          <w:sz w:val="20"/>
          <w:szCs w:val="20"/>
          <w:lang w:val="en-US" w:eastAsia="zh-CN" w:bidi="ar-SA"/>
        </w:rPr>
        <w:t>a</w:t>
      </w:r>
      <w:r>
        <w:rPr>
          <w:rFonts w:hint="eastAsia" w:hAnsi="Cambria Math" w:cs="Times New Roman"/>
          <w:b w:val="0"/>
          <w:i w:val="0"/>
          <w:sz w:val="20"/>
          <w:szCs w:val="20"/>
          <w:lang w:val="en-US" w:eastAsia="zh-CN" w:bidi="ar-SA"/>
        </w:rPr>
        <w:t xml:space="preserve"> or </w:t>
      </w:r>
      <w:r>
        <w:rPr>
          <w:rFonts w:hint="eastAsia" w:hAnsi="Cambria Math" w:cs="Times New Roman"/>
          <w:b w:val="0"/>
          <w:i/>
          <w:iCs/>
          <w:sz w:val="20"/>
          <w:szCs w:val="20"/>
          <w:lang w:val="en-US" w:eastAsia="zh-CN" w:bidi="ar-SA"/>
        </w:rPr>
        <w:t>b</w:t>
      </w:r>
      <w:r>
        <w:rPr>
          <w:rFonts w:hint="eastAsia" w:hAnsi="Cambria Math" w:cs="Times New Roman"/>
          <w:b w:val="0"/>
          <w:i w:val="0"/>
          <w:sz w:val="20"/>
          <w:szCs w:val="20"/>
          <w:lang w:val="en-US" w:eastAsia="zh-CN" w:bidi="ar-SA"/>
        </w:rPr>
        <w:t>.</w:t>
      </w:r>
    </w:p>
    <w:p>
      <w:pPr>
        <w:keepNext w:val="0"/>
        <w:keepLines w:val="0"/>
        <w:widowControl/>
        <w:suppressLineNumbers w:val="0"/>
        <w:jc w:val="center"/>
      </w:pPr>
    </w:p>
    <w:p>
      <w:pPr>
        <w:keepNext w:val="0"/>
        <w:keepLines w:val="0"/>
        <w:widowControl/>
        <w:suppressLineNumbers w:val="0"/>
        <w:jc w:val="center"/>
      </w:pPr>
      <w:r>
        <w:drawing>
          <wp:inline distT="0" distB="0" distL="114300" distR="114300">
            <wp:extent cx="6261100" cy="2087245"/>
            <wp:effectExtent l="0" t="0" r="2540" b="63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3"/>
                    <a:stretch>
                      <a:fillRect/>
                    </a:stretch>
                  </pic:blipFill>
                  <pic:spPr>
                    <a:xfrm>
                      <a:off x="0" y="0"/>
                      <a:ext cx="6261100" cy="2087245"/>
                    </a:xfrm>
                    <a:prstGeom prst="rect">
                      <a:avLst/>
                    </a:prstGeom>
                    <a:noFill/>
                    <a:ln>
                      <a:noFill/>
                    </a:ln>
                  </pic:spPr>
                </pic:pic>
              </a:graphicData>
            </a:graphic>
          </wp:inline>
        </w:drawing>
      </w:r>
    </w:p>
    <w:p>
      <w:pPr>
        <w:keepNext w:val="0"/>
        <w:keepLines w:val="0"/>
        <w:widowControl/>
        <w:suppressLineNumbers w:val="0"/>
        <w:jc w:val="center"/>
        <w:rPr>
          <w:rFonts w:hint="default" w:eastAsia="宋体"/>
          <w:lang w:eastAsia="zh-CN"/>
        </w:rPr>
      </w:pPr>
      <w:bookmarkStart w:id="22" w:name="_Ref18532"/>
      <w:bookmarkStart w:id="23" w:name="OLE_LINK10"/>
      <w:r>
        <w:t xml:space="preserve">Figure </w:t>
      </w:r>
      <w:bookmarkEnd w:id="22"/>
      <w:r>
        <w:rPr>
          <w:rFonts w:hint="eastAsia"/>
          <w:lang w:val="en-US" w:eastAsia="zh-CN"/>
        </w:rPr>
        <w:t xml:space="preserve">2 </w:t>
      </w:r>
      <w:r>
        <w:rPr>
          <w:rFonts w:hint="default"/>
          <w:lang w:eastAsia="zh-CN"/>
        </w:rPr>
        <w:t xml:space="preserve">Solving of </w:t>
      </w:r>
      <w:r>
        <w:rPr>
          <w:rFonts w:hint="eastAsia"/>
          <w:lang w:val="en-US" w:eastAsia="zh-CN"/>
        </w:rPr>
        <w:t>CP issues</w:t>
      </w:r>
      <w:r>
        <w:rPr>
          <w:rFonts w:hint="default"/>
          <w:lang w:eastAsia="zh-CN"/>
        </w:rPr>
        <w:t xml:space="preserve"> by change M values</w:t>
      </w:r>
    </w:p>
    <w:bookmarkEnd w:id="23"/>
    <w:p>
      <w:pPr>
        <w:numPr>
          <w:ilvl w:val="0"/>
          <w:numId w:val="0"/>
        </w:numPr>
        <w:bidi w:val="0"/>
        <w:rPr>
          <w:rFonts w:hint="eastAsia"/>
          <w:lang w:val="en-US" w:eastAsia="zh-CN"/>
        </w:rPr>
      </w:pPr>
      <w:r>
        <w:rPr>
          <w:rFonts w:hint="eastAsia"/>
          <w:lang w:val="en-US" w:eastAsia="zh-CN"/>
        </w:rPr>
        <w:t xml:space="preserve">This problem can be solved by shifting the last OOK chip bit of OFDM symbol n to next symbol, i.e. the OOK-4 value M is reduced to M-1 for OFDM n. When Manchester coding is used, the last OOK bit for OFDM symbol n will be changed when M is an even value, since </w:t>
      </w:r>
      <w:bookmarkStart w:id="24" w:name="OLE_LINK66"/>
      <w:r>
        <w:rPr>
          <w:rFonts w:hint="eastAsia"/>
          <w:lang w:val="en-US" w:eastAsia="zh-CN"/>
        </w:rPr>
        <w:t>high-low transition</w:t>
      </w:r>
      <w:bookmarkEnd w:id="24"/>
      <w:r>
        <w:rPr>
          <w:rFonts w:hint="eastAsia"/>
          <w:lang w:val="en-US" w:eastAsia="zh-CN"/>
        </w:rPr>
        <w:t xml:space="preserve"> will always happen between two Manchester coded bits,  therefore, with the shift, an opposite bit value to the original c will become the last chip bit of OFDM symbol n, resulting in a=b=c, as shown in Figure 2 right part. As a result, no different CP power level will be introduced with changed M value for OFDM symbol n. </w:t>
      </w:r>
    </w:p>
    <w:p>
      <w:pPr>
        <w:numPr>
          <w:ilvl w:val="0"/>
          <w:numId w:val="0"/>
        </w:numPr>
        <w:bidi w:val="0"/>
        <w:rPr>
          <w:rFonts w:hint="eastAsia"/>
          <w:lang w:val="en-US" w:eastAsia="zh-CN"/>
        </w:rPr>
      </w:pPr>
      <w:r>
        <w:rPr>
          <w:rFonts w:hint="eastAsia"/>
          <w:lang w:val="en-US" w:eastAsia="zh-CN"/>
        </w:rPr>
        <w:t xml:space="preserve">Another way to solve the problem can be </w:t>
      </w:r>
      <w:bookmarkStart w:id="25" w:name="OLE_LINK55"/>
      <w:r>
        <w:rPr>
          <w:rFonts w:hint="eastAsia"/>
          <w:lang w:val="en-US" w:eastAsia="zh-CN"/>
        </w:rPr>
        <w:t xml:space="preserve">the </w:t>
      </w:r>
      <w:bookmarkStart w:id="26" w:name="OLE_LINK74"/>
      <w:r>
        <w:rPr>
          <w:rFonts w:hint="eastAsia"/>
          <w:lang w:val="en-US" w:eastAsia="zh-CN"/>
        </w:rPr>
        <w:t>first OFDM symbol carries odd value M chips, and the following OFDM symbols carry even value M chips</w:t>
      </w:r>
      <w:bookmarkEnd w:id="25"/>
      <w:bookmarkEnd w:id="26"/>
      <w:r>
        <w:rPr>
          <w:rFonts w:hint="eastAsia"/>
          <w:lang w:val="en-US" w:eastAsia="zh-CN"/>
        </w:rPr>
        <w:t>, as a result, the high-low transition of Manchester code will always happen between the last chip of OFDM symbol n-1 and OFDM symbol n, then it will alway</w:t>
      </w:r>
      <w:r>
        <w:rPr>
          <w:rFonts w:hint="default"/>
          <w:lang w:eastAsia="zh-CN"/>
        </w:rPr>
        <w:t>s</w:t>
      </w:r>
      <w:r>
        <w:rPr>
          <w:rFonts w:hint="eastAsia"/>
          <w:lang w:val="en-US" w:eastAsia="zh-CN"/>
        </w:rPr>
        <w:t xml:space="preserve"> satisfy </w:t>
      </w:r>
      <m:oMath>
        <m:r>
          <m:rPr>
            <m:sty m:val="p"/>
          </m:rPr>
          <w:rPr>
            <w:rFonts w:hint="default" w:ascii="Cambria Math" w:hAnsi="Cambria Math" w:cs="Times New Roman"/>
            <w:lang w:val="en-US" w:eastAsia="zh-CN" w:bidi="ar-SA"/>
          </w:rPr>
          <m:t>a</m:t>
        </m:r>
        <m:r>
          <m:rPr>
            <m:sty m:val="p"/>
          </m:rPr>
          <w:rPr>
            <w:rFonts w:ascii="Cambria Math" w:hAnsi="Cambria Math" w:cs="Times New Roman"/>
            <w:lang w:val="en-US" w:bidi="ar-SA"/>
          </w:rPr>
          <m:t>≠</m:t>
        </m:r>
        <m:r>
          <m:rPr>
            <m:sty m:val="p"/>
          </m:rPr>
          <w:rPr>
            <w:rFonts w:hint="default" w:ascii="Cambria Math" w:hAnsi="Cambria Math" w:cs="Times New Roman"/>
            <w:lang w:val="en-US" w:eastAsia="zh-CN" w:bidi="ar-SA"/>
          </w:rPr>
          <m:t>b</m:t>
        </m:r>
      </m:oMath>
      <w:r>
        <w:rPr>
          <w:rFonts w:hint="eastAsia" w:hAnsi="Cambria Math" w:cs="Times New Roman"/>
          <w:i w:val="0"/>
          <w:lang w:val="en-US" w:eastAsia="zh-CN" w:bidi="ar-SA"/>
        </w:rPr>
        <w:t xml:space="preserve">, therefore no false </w:t>
      </w:r>
      <w:r>
        <w:rPr>
          <w:rFonts w:hint="default" w:ascii="Times New Roman" w:hAnsi="Times New Roman" w:eastAsia="等线"/>
          <w:bCs/>
          <w:sz w:val="20"/>
          <w:szCs w:val="20"/>
          <w:lang w:eastAsia="zh-CN"/>
        </w:rPr>
        <w:t>rising/falling edge</w:t>
      </w:r>
      <w:r>
        <w:rPr>
          <w:rFonts w:hint="eastAsia" w:eastAsia="等线"/>
          <w:bCs/>
          <w:sz w:val="20"/>
          <w:szCs w:val="20"/>
          <w:lang w:val="en-US" w:eastAsia="zh-CN"/>
        </w:rPr>
        <w:t xml:space="preserve">. </w:t>
      </w:r>
      <w:r>
        <w:rPr>
          <w:rFonts w:hint="eastAsia"/>
          <w:lang w:val="en-US" w:eastAsia="zh-CN"/>
        </w:rPr>
        <w:t xml:space="preserve">The odd value and even value can be adjacent integers so that the chip length does not change much. </w:t>
      </w:r>
    </w:p>
    <w:p>
      <w:pPr>
        <w:pStyle w:val="11"/>
        <w:numPr>
          <w:ilvl w:val="0"/>
          <w:numId w:val="0"/>
        </w:numPr>
        <w:bidi w:val="0"/>
        <w:ind w:leftChars="0"/>
        <w:jc w:val="left"/>
        <w:rPr>
          <w:rFonts w:hint="eastAsia" w:eastAsia="宋体"/>
          <w:lang w:val="en-US" w:eastAsia="zh-CN"/>
        </w:rPr>
      </w:pPr>
      <w:r>
        <w:rPr>
          <w:rFonts w:hint="eastAsia" w:eastAsia="宋体"/>
          <w:b/>
          <w:bCs w:val="0"/>
          <w:lang w:val="en-US" w:eastAsia="zh-CN"/>
        </w:rPr>
        <w:t xml:space="preserve">Observation 2: With changing value of M for OOK-4 between </w:t>
      </w:r>
      <w:r>
        <w:rPr>
          <w:rFonts w:hint="eastAsia"/>
          <w:b/>
          <w:bCs w:val="0"/>
          <w:lang w:val="en-US" w:eastAsia="zh-CN"/>
        </w:rPr>
        <w:t xml:space="preserve">adjacent </w:t>
      </w:r>
      <w:r>
        <w:rPr>
          <w:rFonts w:hint="eastAsia" w:eastAsia="宋体"/>
          <w:b/>
          <w:bCs w:val="0"/>
          <w:lang w:val="en-US" w:eastAsia="zh-CN"/>
        </w:rPr>
        <w:t xml:space="preserve">OFDM symbols, additional </w:t>
      </w:r>
      <w:r>
        <w:rPr>
          <w:rFonts w:hint="default" w:ascii="Times New Roman" w:hAnsi="Times New Roman" w:eastAsia="等线"/>
          <w:b/>
          <w:bCs w:val="0"/>
          <w:sz w:val="20"/>
          <w:szCs w:val="20"/>
          <w:lang w:eastAsia="zh-CN"/>
        </w:rPr>
        <w:t>rising/falling edge</w:t>
      </w:r>
      <w:r>
        <w:rPr>
          <w:rFonts w:hint="eastAsia" w:ascii="Times New Roman" w:hAnsi="Times New Roman" w:eastAsia="等线"/>
          <w:b/>
          <w:bCs w:val="0"/>
          <w:sz w:val="20"/>
          <w:szCs w:val="20"/>
          <w:lang w:val="en-US" w:eastAsia="zh-CN"/>
        </w:rPr>
        <w:t xml:space="preserve"> after CP insertion can be avoided</w:t>
      </w:r>
      <w:r>
        <w:rPr>
          <w:rFonts w:hint="eastAsia" w:eastAsia="等线"/>
          <w:b/>
          <w:bCs w:val="0"/>
          <w:sz w:val="20"/>
          <w:szCs w:val="20"/>
          <w:lang w:val="en-US" w:eastAsia="zh-CN"/>
        </w:rPr>
        <w:t xml:space="preserve"> for M≤6</w:t>
      </w:r>
      <w:r>
        <w:rPr>
          <w:rFonts w:hint="eastAsia" w:ascii="Times New Roman" w:hAnsi="Times New Roman" w:eastAsia="等线"/>
          <w:b/>
          <w:bCs w:val="0"/>
          <w:sz w:val="20"/>
          <w:szCs w:val="20"/>
          <w:lang w:val="en-US" w:eastAsia="zh-CN"/>
        </w:rPr>
        <w:t xml:space="preserve">. </w:t>
      </w:r>
      <w:r>
        <w:rPr>
          <w:rFonts w:hint="eastAsia" w:eastAsia="宋体"/>
          <w:lang w:val="en-US" w:eastAsia="zh-CN"/>
        </w:rPr>
        <w:t xml:space="preserve">   </w:t>
      </w:r>
    </w:p>
    <w:p>
      <w:pPr>
        <w:pStyle w:val="11"/>
        <w:numPr>
          <w:ilvl w:val="0"/>
          <w:numId w:val="0"/>
        </w:numPr>
        <w:bidi w:val="0"/>
        <w:ind w:leftChars="0"/>
        <w:jc w:val="left"/>
        <w:rPr>
          <w:rFonts w:hint="eastAsia" w:eastAsia="宋体"/>
          <w:b/>
          <w:bCs w:val="0"/>
          <w:lang w:val="en-US" w:eastAsia="zh-CN"/>
        </w:rPr>
      </w:pPr>
      <w:r>
        <w:rPr>
          <w:b/>
          <w:bCs w:val="0"/>
        </w:rPr>
        <w:t>Prop</w:t>
      </w:r>
      <w:r>
        <w:rPr>
          <w:rFonts w:hint="eastAsia" w:ascii="Times New Roman" w:hAnsi="Times New Roman" w:eastAsia="宋体"/>
          <w:b/>
          <w:bCs w:val="0"/>
          <w:lang w:val="en-US" w:eastAsia="zh-CN"/>
        </w:rPr>
        <w:t xml:space="preserve">osal </w:t>
      </w:r>
      <w:r>
        <w:rPr>
          <w:rFonts w:hint="eastAsia" w:eastAsia="宋体"/>
          <w:b/>
          <w:bCs w:val="0"/>
          <w:lang w:val="en-US" w:eastAsia="zh-CN"/>
        </w:rPr>
        <w:t>1</w:t>
      </w:r>
      <w:r>
        <w:rPr>
          <w:rFonts w:hint="eastAsia" w:ascii="Times New Roman" w:hAnsi="Times New Roman" w:eastAsia="宋体"/>
          <w:b/>
          <w:bCs w:val="0"/>
          <w:lang w:val="en-US" w:eastAsia="zh-CN"/>
        </w:rPr>
        <w:t>: For Method Type 2</w:t>
      </w:r>
      <w:r>
        <w:rPr>
          <w:rFonts w:hint="eastAsia" w:eastAsia="宋体"/>
          <w:b/>
          <w:bCs w:val="0"/>
          <w:lang w:val="en-US" w:eastAsia="zh-CN"/>
        </w:rPr>
        <w:t xml:space="preserve"> with Ma</w:t>
      </w:r>
      <w:r>
        <w:rPr>
          <w:rFonts w:hint="default" w:eastAsia="宋体"/>
          <w:b/>
          <w:bCs w:val="0"/>
          <w:lang w:eastAsia="zh-CN"/>
        </w:rPr>
        <w:t>n</w:t>
      </w:r>
      <w:r>
        <w:rPr>
          <w:rFonts w:hint="eastAsia" w:eastAsia="宋体"/>
          <w:b/>
          <w:bCs w:val="0"/>
          <w:lang w:val="en-US" w:eastAsia="zh-CN"/>
        </w:rPr>
        <w:t>chester coding for R2D</w:t>
      </w:r>
      <w:r>
        <w:rPr>
          <w:rFonts w:hint="eastAsia" w:ascii="Times New Roman" w:hAnsi="Times New Roman" w:eastAsia="宋体"/>
          <w:b/>
          <w:bCs w:val="0"/>
          <w:lang w:val="en-US" w:eastAsia="zh-CN"/>
        </w:rPr>
        <w:t xml:space="preserve">, </w:t>
      </w:r>
      <w:r>
        <w:rPr>
          <w:rFonts w:hint="eastAsia" w:eastAsia="宋体"/>
          <w:b/>
          <w:bCs w:val="0"/>
          <w:lang w:val="en-US" w:eastAsia="zh-CN"/>
        </w:rPr>
        <w:t>Alt 1-2 can be realized by,</w:t>
      </w:r>
    </w:p>
    <w:p>
      <w:pPr>
        <w:numPr>
          <w:ilvl w:val="0"/>
          <w:numId w:val="7"/>
        </w:numPr>
        <w:bidi w:val="0"/>
        <w:ind w:leftChars="0"/>
        <w:jc w:val="both"/>
        <w:rPr>
          <w:rFonts w:hint="default" w:ascii="Times New Roman" w:hAnsi="Times New Roman" w:eastAsia="宋体"/>
          <w:b/>
          <w:bCs w:val="0"/>
          <w:lang w:val="en-US" w:eastAsia="zh-CN"/>
        </w:rPr>
      </w:pPr>
      <w:r>
        <w:rPr>
          <w:rFonts w:hint="eastAsia"/>
          <w:b/>
          <w:bCs w:val="0"/>
          <w:lang w:val="en-US" w:eastAsia="zh-CN"/>
        </w:rPr>
        <w:t xml:space="preserve">Changing even value M to M-1 for OFDM symbol n when </w:t>
      </w:r>
      <m:oMath>
        <m:r>
          <m:rPr>
            <m:sty m:val="b"/>
          </m:rPr>
          <w:rPr>
            <w:rFonts w:hint="eastAsia" w:ascii="Cambria Math" w:hAnsi="Cambria Math" w:eastAsia="宋体" w:cs="Times New Roman"/>
            <w:sz w:val="20"/>
            <w:szCs w:val="20"/>
            <w:lang w:val="en-US" w:eastAsia="zh-CN" w:bidi="ar-SA"/>
          </w:rPr>
          <m:t>a=b</m:t>
        </m:r>
        <m:r>
          <m:rPr>
            <m:sty m:val="b"/>
          </m:rPr>
          <w:rPr>
            <w:rFonts w:hint="eastAsia" w:ascii="Cambria Math" w:hAnsi="Cambria Math" w:cs="Times New Roman"/>
            <w:sz w:val="20"/>
            <w:szCs w:val="20"/>
            <w:lang w:val="en-US" w:eastAsia="zh-CN" w:bidi="ar-SA"/>
          </w:rPr>
          <m:t>≠c</m:t>
        </m:r>
      </m:oMath>
      <w:r>
        <w:rPr>
          <w:rFonts w:hint="eastAsia" w:hAnsi="Times New Roman" w:cs="Times New Roman"/>
          <w:b/>
          <w:i w:val="0"/>
          <w:sz w:val="20"/>
          <w:szCs w:val="20"/>
          <w:lang w:val="en-US" w:eastAsia="zh-CN" w:bidi="ar-SA"/>
        </w:rPr>
        <w:t>, where, a is the</w:t>
      </w:r>
      <w:r>
        <w:rPr>
          <w:rFonts w:hint="eastAsia" w:eastAsia="宋体"/>
          <w:b/>
          <w:bCs w:val="0"/>
          <w:sz w:val="20"/>
          <w:szCs w:val="20"/>
          <w:lang w:val="en-US" w:eastAsia="zh-CN"/>
        </w:rPr>
        <w:t xml:space="preserve"> last chip value after of OFDM symbol </w:t>
      </w:r>
      <w:r>
        <w:rPr>
          <w:rFonts w:hint="eastAsia" w:eastAsia="宋体"/>
          <w:b/>
          <w:bCs w:val="0"/>
          <w:i w:val="0"/>
          <w:iCs w:val="0"/>
          <w:sz w:val="20"/>
          <w:szCs w:val="20"/>
          <w:lang w:val="en-US" w:eastAsia="zh-CN"/>
        </w:rPr>
        <w:t>n-1</w:t>
      </w:r>
      <w:r>
        <w:rPr>
          <w:rFonts w:hint="eastAsia" w:hAnsi="Times New Roman" w:cs="Times New Roman"/>
          <w:b/>
          <w:i w:val="0"/>
          <w:sz w:val="20"/>
          <w:szCs w:val="20"/>
          <w:lang w:val="en-US" w:eastAsia="zh-CN" w:bidi="ar-SA"/>
        </w:rPr>
        <w:t xml:space="preserve"> , and </w:t>
      </w:r>
      <w:r>
        <w:rPr>
          <w:rFonts w:hint="eastAsia" w:eastAsia="宋体"/>
          <w:b/>
          <w:bCs w:val="0"/>
          <w:sz w:val="20"/>
          <w:szCs w:val="20"/>
          <w:lang w:val="en-US" w:eastAsia="zh-CN"/>
        </w:rPr>
        <w:t xml:space="preserve">the first and last chip value of OFDM symbol </w:t>
      </w:r>
      <w:r>
        <w:rPr>
          <w:rFonts w:hint="eastAsia" w:eastAsia="宋体"/>
          <w:b/>
          <w:bCs w:val="0"/>
          <w:i w:val="0"/>
          <w:iCs w:val="0"/>
          <w:sz w:val="20"/>
          <w:szCs w:val="20"/>
          <w:lang w:val="en-US" w:eastAsia="zh-CN"/>
        </w:rPr>
        <w:t>n</w:t>
      </w:r>
      <w:r>
        <w:rPr>
          <w:rFonts w:hint="eastAsia" w:eastAsia="宋体"/>
          <w:b/>
          <w:bCs w:val="0"/>
          <w:sz w:val="20"/>
          <w:szCs w:val="20"/>
          <w:lang w:val="en-US" w:eastAsia="zh-CN"/>
        </w:rPr>
        <w:t xml:space="preserve"> are </w:t>
      </w:r>
      <w:r>
        <w:rPr>
          <w:rFonts w:hint="eastAsia" w:eastAsia="宋体"/>
          <w:b/>
          <w:bCs w:val="0"/>
          <w:i w:val="0"/>
          <w:iCs w:val="0"/>
          <w:sz w:val="20"/>
          <w:szCs w:val="20"/>
          <w:lang w:val="en-US" w:eastAsia="zh-CN"/>
        </w:rPr>
        <w:t>b</w:t>
      </w:r>
      <w:r>
        <w:rPr>
          <w:rFonts w:hint="eastAsia" w:eastAsia="宋体"/>
          <w:b/>
          <w:bCs w:val="0"/>
          <w:sz w:val="20"/>
          <w:szCs w:val="20"/>
          <w:lang w:val="en-US" w:eastAsia="zh-CN"/>
        </w:rPr>
        <w:t xml:space="preserve"> and</w:t>
      </w:r>
      <w:r>
        <w:rPr>
          <w:rFonts w:hint="eastAsia" w:eastAsia="宋体"/>
          <w:b/>
          <w:bCs w:val="0"/>
          <w:i w:val="0"/>
          <w:iCs w:val="0"/>
          <w:sz w:val="20"/>
          <w:szCs w:val="20"/>
          <w:lang w:val="en-US" w:eastAsia="zh-CN"/>
        </w:rPr>
        <w:t xml:space="preserve"> c</w:t>
      </w:r>
      <w:r>
        <w:rPr>
          <w:rFonts w:hint="eastAsia"/>
          <w:b/>
          <w:bCs w:val="0"/>
          <w:i w:val="0"/>
          <w:iCs w:val="0"/>
          <w:sz w:val="20"/>
          <w:szCs w:val="20"/>
          <w:lang w:val="en-US" w:eastAsia="zh-CN"/>
        </w:rPr>
        <w:t>,</w:t>
      </w:r>
    </w:p>
    <w:p>
      <w:pPr>
        <w:numPr>
          <w:ilvl w:val="0"/>
          <w:numId w:val="7"/>
        </w:numPr>
        <w:bidi w:val="0"/>
        <w:ind w:leftChars="0"/>
        <w:jc w:val="both"/>
        <w:rPr>
          <w:rFonts w:hint="default" w:ascii="Times New Roman" w:hAnsi="Times New Roman" w:eastAsia="宋体"/>
          <w:b/>
          <w:bCs w:val="0"/>
          <w:lang w:val="en-US" w:eastAsia="zh-CN"/>
        </w:rPr>
      </w:pPr>
      <w:r>
        <w:rPr>
          <w:rFonts w:hint="eastAsia"/>
          <w:b/>
          <w:bCs w:val="0"/>
          <w:i w:val="0"/>
          <w:iCs w:val="0"/>
          <w:sz w:val="20"/>
          <w:szCs w:val="20"/>
          <w:lang w:val="en-US" w:eastAsia="zh-CN"/>
        </w:rPr>
        <w:t>The first OFDM symbol carries odd value M chips, and the following OFDM symbols carry even value M chips.</w:t>
      </w:r>
      <w:r>
        <w:rPr>
          <w:rFonts w:hint="eastAsia"/>
          <w:b/>
          <w:bCs w:val="0"/>
          <w:lang w:val="en-US" w:eastAsia="zh-CN"/>
        </w:rPr>
        <w:t xml:space="preserve">  </w:t>
      </w:r>
    </w:p>
    <w:p>
      <w:pPr>
        <w:numPr>
          <w:ilvl w:val="0"/>
          <w:numId w:val="0"/>
        </w:numPr>
        <w:bidi w:val="0"/>
        <w:rPr>
          <w:rFonts w:hint="eastAsia"/>
          <w:lang w:val="en-US" w:eastAsia="zh-CN"/>
        </w:rPr>
      </w:pPr>
    </w:p>
    <w:p>
      <w:pPr>
        <w:numPr>
          <w:ilvl w:val="0"/>
          <w:numId w:val="0"/>
        </w:numPr>
        <w:bidi w:val="0"/>
        <w:rPr>
          <w:rFonts w:hint="default"/>
          <w:lang w:val="en-US" w:eastAsia="zh-CN"/>
        </w:rPr>
      </w:pPr>
      <w:r>
        <w:rPr>
          <w:rFonts w:hint="eastAsia"/>
          <w:lang w:val="en-US" w:eastAsia="zh-CN"/>
        </w:rPr>
        <w:t xml:space="preserve">As described above, Alt 1-2 of Method Type 2 can handle the case of M≤6, which may correspond to the most practical downlink data rate for good coverage, and also the downlink data rate contributes less than uplink for the total inventory completion time. For such small M values, low complexity for device is important. While for larger M values, </w:t>
      </w:r>
      <w:r>
        <w:rPr>
          <w:rFonts w:hint="default"/>
          <w:sz w:val="20"/>
          <w:szCs w:val="20"/>
        </w:rPr>
        <w:t>Alt 1</w:t>
      </w:r>
      <w:r>
        <w:rPr>
          <w:rFonts w:hint="eastAsia"/>
          <w:sz w:val="20"/>
          <w:szCs w:val="20"/>
          <w:lang w:val="en-US" w:eastAsia="zh-CN"/>
        </w:rPr>
        <w:t xml:space="preserve"> of Method Type 1 can be used.</w:t>
      </w:r>
      <w:r>
        <w:rPr>
          <w:rFonts w:hint="eastAsia"/>
          <w:lang w:val="en-US" w:eastAsia="zh-CN"/>
        </w:rPr>
        <w:t xml:space="preserve"> </w:t>
      </w:r>
    </w:p>
    <w:p>
      <w:pPr>
        <w:pStyle w:val="11"/>
        <w:numPr>
          <w:ilvl w:val="0"/>
          <w:numId w:val="0"/>
        </w:numPr>
        <w:bidi w:val="0"/>
        <w:ind w:leftChars="0"/>
        <w:jc w:val="left"/>
        <w:rPr>
          <w:rFonts w:hint="default" w:ascii="Times New Roman" w:hAnsi="Times New Roman" w:eastAsia="宋体"/>
          <w:b/>
          <w:bCs w:val="0"/>
          <w:lang w:val="en-US" w:eastAsia="zh-CN"/>
        </w:rPr>
      </w:pPr>
      <w:bookmarkStart w:id="27" w:name="OLE_LINK17"/>
    </w:p>
    <w:p>
      <w:pPr>
        <w:pStyle w:val="11"/>
        <w:numPr>
          <w:ilvl w:val="0"/>
          <w:numId w:val="0"/>
        </w:numPr>
        <w:bidi w:val="0"/>
        <w:ind w:leftChars="0"/>
        <w:jc w:val="left"/>
        <w:rPr>
          <w:rFonts w:hint="default" w:ascii="Times New Roman" w:hAnsi="Times New Roman" w:eastAsia="宋体"/>
          <w:b/>
          <w:bCs w:val="0"/>
          <w:lang w:val="en-US" w:eastAsia="zh-CN"/>
        </w:rPr>
      </w:pPr>
      <w:r>
        <w:rPr>
          <w:rFonts w:hint="eastAsia" w:eastAsia="宋体"/>
          <w:b/>
          <w:bCs w:val="0"/>
          <w:lang w:val="en-US" w:eastAsia="zh-CN"/>
        </w:rPr>
        <w:t xml:space="preserve">Proposal 2: Give high priority to small M values, e.g., </w:t>
      </w:r>
      <w:bookmarkStart w:id="28" w:name="OLE_LINK75"/>
      <w:r>
        <w:rPr>
          <w:rFonts w:hint="eastAsia" w:eastAsia="宋体"/>
          <w:b/>
          <w:bCs w:val="0"/>
          <w:lang w:val="en-US" w:eastAsia="zh-CN"/>
        </w:rPr>
        <w:t>M≤6</w:t>
      </w:r>
      <w:bookmarkEnd w:id="28"/>
      <w:r>
        <w:rPr>
          <w:rFonts w:hint="eastAsia" w:eastAsia="宋体"/>
          <w:b/>
          <w:bCs w:val="0"/>
          <w:lang w:val="en-US" w:eastAsia="zh-CN"/>
        </w:rPr>
        <w:t>, for selection CP handli</w:t>
      </w:r>
      <w:r>
        <w:rPr>
          <w:rFonts w:hint="default" w:eastAsia="宋体"/>
          <w:b/>
          <w:bCs w:val="0"/>
          <w:lang w:eastAsia="zh-CN"/>
        </w:rPr>
        <w:t>n</w:t>
      </w:r>
      <w:r>
        <w:rPr>
          <w:rFonts w:hint="eastAsia" w:eastAsia="宋体"/>
          <w:b/>
          <w:bCs w:val="0"/>
          <w:lang w:val="en-US" w:eastAsia="zh-CN"/>
        </w:rPr>
        <w:t>g schemes</w:t>
      </w:r>
      <w:r>
        <w:rPr>
          <w:rFonts w:hint="default" w:eastAsia="宋体"/>
          <w:b/>
          <w:bCs w:val="0"/>
          <w:lang w:eastAsia="zh-CN"/>
        </w:rPr>
        <w:t>.</w:t>
      </w:r>
      <w:r>
        <w:rPr>
          <w:rFonts w:hint="eastAsia" w:eastAsia="宋体"/>
          <w:b/>
          <w:bCs w:val="0"/>
          <w:lang w:val="en-US" w:eastAsia="zh-CN"/>
        </w:rPr>
        <w:t xml:space="preserve"> </w:t>
      </w:r>
      <w:r>
        <w:rPr>
          <w:rFonts w:hint="default" w:ascii="Times New Roman" w:hAnsi="Times New Roman" w:eastAsia="宋体"/>
          <w:b/>
          <w:bCs w:val="0"/>
          <w:lang w:val="en-US" w:eastAsia="zh-CN"/>
        </w:rPr>
        <w:t xml:space="preserve"> </w:t>
      </w:r>
    </w:p>
    <w:p>
      <w:pPr>
        <w:rPr>
          <w:rFonts w:hint="eastAsia"/>
          <w:b/>
          <w:bCs w:val="0"/>
          <w:lang w:val="en-US" w:eastAsia="zh-CN"/>
        </w:rPr>
      </w:pPr>
      <w:r>
        <w:rPr>
          <w:rFonts w:hint="eastAsia"/>
          <w:b/>
          <w:lang w:val="en-US" w:eastAsia="zh-CN"/>
        </w:rPr>
        <w:t xml:space="preserve">Proposal 3: For </w:t>
      </w:r>
      <w:r>
        <w:rPr>
          <w:rFonts w:hint="eastAsia" w:eastAsia="宋体"/>
          <w:b/>
          <w:bCs w:val="0"/>
          <w:lang w:val="en-US" w:eastAsia="zh-CN"/>
        </w:rPr>
        <w:t>M≤6</w:t>
      </w:r>
      <w:r>
        <w:rPr>
          <w:rFonts w:hint="eastAsia"/>
          <w:b/>
          <w:bCs w:val="0"/>
          <w:lang w:val="en-US" w:eastAsia="zh-CN"/>
        </w:rPr>
        <w:t>, support Method Type 2, Alt 1-2 to solv</w:t>
      </w:r>
      <w:r>
        <w:rPr>
          <w:rFonts w:hint="default"/>
          <w:b/>
          <w:bCs w:val="0"/>
          <w:lang w:eastAsia="zh-CN"/>
        </w:rPr>
        <w:t>e</w:t>
      </w:r>
      <w:r>
        <w:rPr>
          <w:rFonts w:hint="eastAsia"/>
          <w:b/>
          <w:bCs w:val="0"/>
          <w:lang w:val="en-US" w:eastAsia="zh-CN"/>
        </w:rPr>
        <w:t xml:space="preserve"> CP issues.</w:t>
      </w:r>
    </w:p>
    <w:p>
      <w:pPr>
        <w:numPr>
          <w:ilvl w:val="0"/>
          <w:numId w:val="0"/>
        </w:numPr>
        <w:bidi w:val="0"/>
        <w:rPr>
          <w:rFonts w:hint="default"/>
          <w:b/>
          <w:bCs/>
          <w:lang w:val="en-US" w:eastAsia="zh-CN"/>
        </w:rPr>
      </w:pPr>
      <w:r>
        <w:rPr>
          <w:rFonts w:hint="eastAsia"/>
          <w:b/>
          <w:lang w:val="en-US" w:eastAsia="zh-CN"/>
        </w:rPr>
        <w:t xml:space="preserve">Proposal 4: For M≥8, Method </w:t>
      </w:r>
      <w:r>
        <w:rPr>
          <w:rFonts w:hint="default"/>
          <w:b/>
          <w:lang w:eastAsia="zh-CN"/>
        </w:rPr>
        <w:t>T</w:t>
      </w:r>
      <w:r>
        <w:rPr>
          <w:rFonts w:hint="eastAsia"/>
          <w:b/>
          <w:lang w:val="en-US" w:eastAsia="zh-CN"/>
        </w:rPr>
        <w:t>ype 1, Alt 1 can be supported.</w:t>
      </w:r>
      <w:bookmarkEnd w:id="27"/>
    </w:p>
    <w:p>
      <w:pPr>
        <w:pStyle w:val="4"/>
        <w:numPr>
          <w:ilvl w:val="2"/>
          <w:numId w:val="5"/>
        </w:numPr>
        <w:bidi w:val="0"/>
        <w:ind w:left="709" w:leftChars="0" w:hanging="709" w:firstLineChars="0"/>
        <w:rPr>
          <w:rFonts w:hint="eastAsia" w:ascii="Times New Roman" w:hAnsi="Times New Roman"/>
          <w:lang w:val="en-US" w:eastAsia="zh-CN"/>
        </w:rPr>
      </w:pPr>
      <w:bookmarkStart w:id="29" w:name="OLE_LINK25"/>
      <w:r>
        <w:rPr>
          <w:rFonts w:hint="eastAsia" w:ascii="Times New Roman" w:hAnsi="Times New Roman"/>
          <w:lang w:val="en-US" w:eastAsia="zh-CN"/>
        </w:rPr>
        <w:t>D2R link</w:t>
      </w:r>
    </w:p>
    <w:bookmarkEnd w:id="29"/>
    <w:p>
      <w:pPr>
        <w:numPr>
          <w:ilvl w:val="0"/>
          <w:numId w:val="0"/>
        </w:numPr>
        <w:bidi w:val="0"/>
        <w:ind w:leftChars="0"/>
        <w:rPr>
          <w:rFonts w:hint="eastAsia"/>
          <w:bCs/>
          <w:szCs w:val="20"/>
          <w:lang w:val="en-US" w:eastAsia="zh-CN"/>
        </w:rPr>
      </w:pPr>
      <w:r>
        <w:rPr>
          <w:rFonts w:hint="eastAsia"/>
          <w:bCs/>
          <w:szCs w:val="20"/>
          <w:lang w:val="en-US" w:eastAsia="zh-CN"/>
        </w:rPr>
        <w:t xml:space="preserve">For D2R link, when backscattering is used, the </w:t>
      </w:r>
      <w:bookmarkStart w:id="30" w:name="OLE_LINK58"/>
      <w:r>
        <w:rPr>
          <w:rFonts w:hint="eastAsia"/>
          <w:bCs/>
          <w:szCs w:val="20"/>
          <w:lang w:val="en-US" w:eastAsia="zh-CN"/>
        </w:rPr>
        <w:t xml:space="preserve">waveform should base on modulation of </w:t>
      </w:r>
      <w:r>
        <w:rPr>
          <w:lang w:eastAsia="zh-CN"/>
        </w:rPr>
        <w:t>externally-generated carrier wave</w:t>
      </w:r>
      <w:bookmarkEnd w:id="30"/>
      <w:r>
        <w:rPr>
          <w:rFonts w:hint="eastAsia"/>
          <w:lang w:val="en-US" w:eastAsia="zh-CN"/>
        </w:rPr>
        <w:t xml:space="preserve">, which are discussed under 9.4.2.4. And to support </w:t>
      </w:r>
      <w:r>
        <w:rPr>
          <w:rFonts w:hint="eastAsia"/>
          <w:bCs/>
          <w:szCs w:val="20"/>
          <w:lang w:val="en-US" w:eastAsia="zh-CN"/>
        </w:rPr>
        <w:t>harmonized design</w:t>
      </w:r>
      <w:r>
        <w:rPr>
          <w:rFonts w:hint="eastAsia"/>
          <w:lang w:val="en-US" w:eastAsia="zh-CN"/>
        </w:rPr>
        <w:t xml:space="preserve">, the </w:t>
      </w:r>
      <w:r>
        <w:rPr>
          <w:lang w:eastAsia="zh-CN"/>
        </w:rPr>
        <w:t>internally-generated carrier wave</w:t>
      </w:r>
      <w:r>
        <w:rPr>
          <w:rFonts w:hint="eastAsia"/>
          <w:lang w:val="en-US" w:eastAsia="zh-CN"/>
        </w:rPr>
        <w:t xml:space="preserve"> of device 2b can use same waveform as the </w:t>
      </w:r>
      <w:r>
        <w:rPr>
          <w:lang w:eastAsia="zh-CN"/>
        </w:rPr>
        <w:t>externally-generated carrier wave</w:t>
      </w:r>
      <w:r>
        <w:rPr>
          <w:rFonts w:hint="eastAsia"/>
          <w:lang w:val="en-US" w:eastAsia="zh-CN"/>
        </w:rPr>
        <w:t xml:space="preserve">. </w:t>
      </w:r>
      <w:r>
        <w:rPr>
          <w:lang w:eastAsia="zh-CN"/>
        </w:rPr>
        <w:t xml:space="preserve"> </w:t>
      </w:r>
      <w:r>
        <w:rPr>
          <w:rFonts w:hint="eastAsia"/>
          <w:bCs/>
          <w:szCs w:val="20"/>
          <w:lang w:val="en-US" w:eastAsia="zh-CN"/>
        </w:rPr>
        <w:t xml:space="preserve"> </w:t>
      </w:r>
    </w:p>
    <w:p>
      <w:pPr>
        <w:numPr>
          <w:ilvl w:val="0"/>
          <w:numId w:val="0"/>
        </w:numPr>
        <w:bidi w:val="0"/>
        <w:ind w:leftChars="0"/>
        <w:rPr>
          <w:rFonts w:hint="default"/>
          <w:b/>
          <w:bCs/>
          <w:lang w:val="en-US" w:eastAsia="zh-CN"/>
        </w:rPr>
      </w:pPr>
      <w:r>
        <w:rPr>
          <w:rFonts w:hint="eastAsia"/>
          <w:b/>
          <w:bCs/>
          <w:lang w:val="en-US" w:eastAsia="zh-CN"/>
        </w:rPr>
        <w:t xml:space="preserve">Observation </w:t>
      </w:r>
      <w:r>
        <w:rPr>
          <w:rFonts w:hint="default"/>
          <w:b/>
          <w:bCs/>
          <w:lang w:eastAsia="zh-CN"/>
        </w:rPr>
        <w:t>3</w:t>
      </w:r>
      <w:r>
        <w:rPr>
          <w:rFonts w:hint="eastAsia"/>
          <w:b/>
          <w:bCs/>
          <w:lang w:val="en-US" w:eastAsia="zh-CN"/>
        </w:rPr>
        <w:t>: For D2R link with backscattering, the waveform is the same as externally-generated carrier wave.</w:t>
      </w:r>
    </w:p>
    <w:p>
      <w:pPr>
        <w:numPr>
          <w:ilvl w:val="1"/>
          <w:numId w:val="5"/>
        </w:numPr>
        <w:ind w:left="567" w:leftChars="0" w:hanging="567" w:firstLineChars="0"/>
        <w:outlineLvl w:val="1"/>
        <w:rPr>
          <w:rFonts w:hint="eastAsia" w:ascii="Times New Roman" w:hAnsi="Times New Roman" w:eastAsia="宋体" w:cs="Times New Roman"/>
          <w:b/>
          <w:bCs/>
          <w:lang w:val="en-US" w:eastAsia="zh-CN" w:bidi="ar-SA"/>
        </w:rPr>
      </w:pPr>
      <w:r>
        <w:rPr>
          <w:rFonts w:hint="eastAsia" w:cs="Times New Roman"/>
          <w:b/>
          <w:bCs/>
          <w:lang w:val="en-US" w:eastAsia="zh-CN" w:bidi="ar-SA"/>
        </w:rPr>
        <w:t>Modulation</w:t>
      </w:r>
    </w:p>
    <w:p>
      <w:pPr>
        <w:pStyle w:val="4"/>
        <w:numPr>
          <w:ilvl w:val="2"/>
          <w:numId w:val="5"/>
        </w:numPr>
        <w:bidi w:val="0"/>
        <w:ind w:left="709" w:leftChars="0" w:hanging="709" w:firstLineChars="0"/>
        <w:rPr>
          <w:rFonts w:hint="eastAsia" w:ascii="Times New Roman" w:hAnsi="Times New Roman"/>
          <w:lang w:val="en-US" w:eastAsia="zh-CN"/>
        </w:rPr>
      </w:pPr>
      <w:r>
        <w:rPr>
          <w:rFonts w:hint="eastAsia" w:ascii="Times New Roman" w:hAnsi="Times New Roman"/>
          <w:lang w:val="en-US" w:eastAsia="zh-CN"/>
        </w:rPr>
        <w:t>R2D link</w:t>
      </w:r>
    </w:p>
    <w:p>
      <w:pPr>
        <w:numPr>
          <w:ilvl w:val="0"/>
          <w:numId w:val="8"/>
        </w:numPr>
        <w:bidi w:val="0"/>
        <w:ind w:left="420" w:leftChars="0" w:hanging="420" w:firstLineChars="0"/>
        <w:rPr>
          <w:rFonts w:hint="default"/>
          <w:bCs/>
          <w:szCs w:val="20"/>
          <w:lang w:val="en-US" w:eastAsia="zh-CN"/>
        </w:rPr>
      </w:pPr>
      <w:bookmarkStart w:id="31" w:name="OLE_LINK37"/>
      <w:r>
        <w:rPr>
          <w:rFonts w:hint="eastAsia"/>
          <w:b/>
          <w:bCs/>
          <w:u w:val="single"/>
          <w:lang w:val="en-US" w:eastAsia="zh-CN"/>
        </w:rPr>
        <w:t>Values of M</w:t>
      </w:r>
    </w:p>
    <w:bookmarkEnd w:id="31"/>
    <w:p>
      <w:pPr>
        <w:numPr>
          <w:ilvl w:val="0"/>
          <w:numId w:val="0"/>
        </w:numPr>
        <w:bidi w:val="0"/>
        <w:ind w:leftChars="0"/>
        <w:rPr>
          <w:rFonts w:hint="eastAsia"/>
          <w:bCs/>
          <w:szCs w:val="20"/>
          <w:lang w:val="en-US" w:eastAsia="zh-CN"/>
        </w:rPr>
      </w:pPr>
      <w:r>
        <w:rPr>
          <w:rFonts w:hint="eastAsia"/>
          <w:bCs/>
          <w:szCs w:val="20"/>
          <w:lang w:val="en-US" w:eastAsia="zh-CN"/>
        </w:rPr>
        <w:t>For the values of M, it should be variable to support different downlink data rates. For example, if the target device is near the Reader, high data rate can be applied to downlink inventory commands, and if the target devices is far from the Reader, low data rate can be applied to downlink inventory commands.</w:t>
      </w:r>
    </w:p>
    <w:p>
      <w:pPr>
        <w:pStyle w:val="11"/>
        <w:numPr>
          <w:ilvl w:val="0"/>
          <w:numId w:val="0"/>
        </w:numPr>
        <w:bidi w:val="0"/>
        <w:ind w:leftChars="0"/>
        <w:jc w:val="left"/>
        <w:rPr>
          <w:rFonts w:hint="eastAsia"/>
          <w:b/>
          <w:bCs/>
          <w:lang w:val="en-US" w:eastAsia="zh-CN"/>
        </w:rPr>
      </w:pPr>
      <w:bookmarkStart w:id="32" w:name="OLE_LINK5"/>
      <w:r>
        <w:rPr>
          <w:b/>
          <w:bCs w:val="0"/>
        </w:rPr>
        <w:t>Observation 4</w:t>
      </w:r>
      <w:r>
        <w:rPr>
          <w:rFonts w:hint="eastAsia"/>
          <w:b/>
          <w:bCs w:val="0"/>
          <w:lang w:val="en-US" w:eastAsia="zh-CN"/>
        </w:rPr>
        <w:t xml:space="preserve">: </w:t>
      </w:r>
      <w:r>
        <w:rPr>
          <w:rFonts w:hint="default"/>
          <w:b/>
          <w:bCs w:val="0"/>
          <w:lang w:eastAsia="zh-CN"/>
        </w:rPr>
        <w:t xml:space="preserve">Multiple </w:t>
      </w:r>
      <w:r>
        <w:rPr>
          <w:rFonts w:hint="eastAsia"/>
          <w:b/>
          <w:bCs/>
          <w:lang w:val="en-US" w:eastAsia="zh-CN"/>
        </w:rPr>
        <w:t>M values</w:t>
      </w:r>
      <w:r>
        <w:rPr>
          <w:rFonts w:hint="default"/>
          <w:b/>
          <w:bCs/>
          <w:lang w:eastAsia="zh-CN"/>
        </w:rPr>
        <w:t xml:space="preserve"> for OOK-4 are useful for different data rates</w:t>
      </w:r>
      <w:r>
        <w:rPr>
          <w:rFonts w:hint="eastAsia"/>
          <w:b/>
          <w:bCs/>
          <w:lang w:val="en-US" w:eastAsia="zh-CN"/>
        </w:rPr>
        <w:t>.</w:t>
      </w:r>
    </w:p>
    <w:bookmarkEnd w:id="32"/>
    <w:p>
      <w:pPr>
        <w:numPr>
          <w:ilvl w:val="0"/>
          <w:numId w:val="0"/>
        </w:numPr>
        <w:bidi w:val="0"/>
        <w:ind w:leftChars="0"/>
        <w:rPr>
          <w:rFonts w:hint="eastAsia"/>
          <w:bCs/>
          <w:szCs w:val="20"/>
          <w:lang w:val="en-US" w:eastAsia="zh-CN"/>
        </w:rPr>
      </w:pPr>
    </w:p>
    <w:p>
      <w:pPr>
        <w:numPr>
          <w:ilvl w:val="0"/>
          <w:numId w:val="0"/>
        </w:numPr>
        <w:bidi w:val="0"/>
        <w:ind w:leftChars="0"/>
        <w:rPr>
          <w:rFonts w:hint="default"/>
          <w:bCs/>
          <w:szCs w:val="20"/>
          <w:lang w:val="en-US" w:eastAsia="zh-CN"/>
        </w:rPr>
      </w:pPr>
      <w:r>
        <w:rPr>
          <w:rFonts w:hint="eastAsia"/>
          <w:bCs/>
          <w:szCs w:val="20"/>
          <w:lang w:val="en-US" w:eastAsia="zh-CN"/>
        </w:rPr>
        <w:t xml:space="preserve">And for the range of M, we think it should firstly satisfy the data rate requirement of TR 38.848, where </w:t>
      </w:r>
      <w:r>
        <w:rPr>
          <w:rFonts w:hint="eastAsia"/>
          <w:highlight w:val="none"/>
          <w:lang w:val="en-US" w:eastAsia="zh-CN"/>
        </w:rPr>
        <w:t>t</w:t>
      </w:r>
      <w:r>
        <w:rPr>
          <w:highlight w:val="none"/>
        </w:rPr>
        <w:t>he user experienced data rate target is, for the uplink and downlink, maximum not less than 5 kbps, and minimum not less than 0.1 kbps</w:t>
      </w:r>
      <w:r>
        <w:rPr>
          <w:rFonts w:hint="eastAsia"/>
          <w:bCs/>
          <w:szCs w:val="20"/>
          <w:lang w:val="en-US" w:eastAsia="zh-CN"/>
        </w:rPr>
        <w:t xml:space="preserve">. For 5kbps, OOK-1 is enough, however, the </w:t>
      </w:r>
      <w:r>
        <w:rPr>
          <w:highlight w:val="none"/>
        </w:rPr>
        <w:t>user experienced data rate</w:t>
      </w:r>
      <w:r>
        <w:rPr>
          <w:rFonts w:hint="eastAsia"/>
          <w:highlight w:val="none"/>
          <w:lang w:val="en-US" w:eastAsia="zh-CN"/>
        </w:rPr>
        <w:t xml:space="preserve"> usually is smaller than the peak data rate, since it may consider scheduling multiple devices, waiting time, etc.</w:t>
      </w:r>
      <w:r>
        <w:rPr>
          <w:rFonts w:hint="eastAsia"/>
          <w:bCs/>
          <w:szCs w:val="20"/>
          <w:lang w:val="en-US" w:eastAsia="zh-CN"/>
        </w:rPr>
        <w:t xml:space="preserve"> Therefore, M larger than 2 is needed.</w:t>
      </w:r>
    </w:p>
    <w:p>
      <w:pPr>
        <w:numPr>
          <w:ilvl w:val="0"/>
          <w:numId w:val="0"/>
        </w:numPr>
        <w:bidi w:val="0"/>
        <w:ind w:leftChars="0"/>
        <w:rPr>
          <w:rFonts w:hint="default"/>
          <w:bCs/>
          <w:szCs w:val="20"/>
          <w:lang w:val="en-US" w:eastAsia="zh-CN"/>
        </w:rPr>
      </w:pPr>
      <w:r>
        <w:rPr>
          <w:rFonts w:hint="eastAsia"/>
          <w:bCs/>
          <w:szCs w:val="20"/>
          <w:lang w:val="en-US" w:eastAsia="zh-CN"/>
        </w:rPr>
        <w:t xml:space="preserve">And secondly, the design should at least support data rate comparable to RFID systems, so as to provide enough </w:t>
      </w:r>
      <w:bookmarkStart w:id="33" w:name="OLE_LINK6"/>
      <w:r>
        <w:rPr>
          <w:rFonts w:hint="eastAsia"/>
          <w:bCs/>
          <w:szCs w:val="20"/>
          <w:lang w:val="en-US" w:eastAsia="zh-CN"/>
        </w:rPr>
        <w:t>competitiveness</w:t>
      </w:r>
      <w:bookmarkEnd w:id="33"/>
      <w:r>
        <w:rPr>
          <w:rFonts w:hint="eastAsia"/>
          <w:bCs/>
          <w:szCs w:val="20"/>
          <w:lang w:val="en-US" w:eastAsia="zh-CN"/>
        </w:rPr>
        <w:t>. For example, a low bound of Tari value with 6.25us means 160kbps data rate, then according to Table.1, M value should be no smaller than 23, which can be scaled to 24, considering to easy implementation of even values. The value can be indicated by inventory commands or preamble, details can be studied in 9.4.2.3.</w:t>
      </w:r>
    </w:p>
    <w:p>
      <w:pPr>
        <w:numPr>
          <w:ilvl w:val="0"/>
          <w:numId w:val="0"/>
        </w:numPr>
        <w:bidi w:val="0"/>
        <w:ind w:leftChars="0"/>
        <w:jc w:val="center"/>
        <w:rPr>
          <w:rFonts w:hint="default"/>
          <w:bCs/>
          <w:szCs w:val="20"/>
          <w:lang w:val="en-US" w:eastAsia="zh-CN"/>
        </w:rPr>
      </w:pPr>
      <w:r>
        <w:rPr>
          <w:rFonts w:hint="eastAsia"/>
          <w:bCs/>
          <w:szCs w:val="20"/>
          <w:lang w:val="en-US" w:eastAsia="zh-CN"/>
        </w:rPr>
        <w:t>Table 1. Relation of OOK4 M value with data rate</w:t>
      </w:r>
    </w:p>
    <w:tbl>
      <w:tblPr>
        <w:tblStyle w:val="21"/>
        <w:tblW w:w="66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65"/>
        <w:gridCol w:w="1039"/>
        <w:gridCol w:w="1680"/>
        <w:gridCol w:w="1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 values for OOK-4</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Chip rate</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Chip duration(us)</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Data rate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center"/>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OOK-1</w:t>
            </w:r>
            <w:r>
              <w:rPr>
                <w:rFonts w:hint="eastAsia" w:cs="Times New Roman"/>
                <w:i w:val="0"/>
                <w:iCs w:val="0"/>
                <w:color w:val="000000"/>
                <w:kern w:val="0"/>
                <w:sz w:val="20"/>
                <w:szCs w:val="20"/>
                <w:u w:val="none"/>
                <w:lang w:val="en-US" w:eastAsia="zh-CN" w:bidi="ar"/>
              </w:rPr>
              <w:t>/OOK-4, M=1</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center"/>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center"/>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cs="Times New Roman"/>
                <w:i w:val="0"/>
                <w:iCs w:val="0"/>
                <w:color w:val="000000"/>
                <w:kern w:val="0"/>
                <w:sz w:val="20"/>
                <w:szCs w:val="20"/>
                <w:u w:val="none"/>
                <w:lang w:eastAsia="zh-CN" w:bidi="ar"/>
              </w:rPr>
              <w:t>66.67</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center"/>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M=2</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r>
              <w:rPr>
                <w:rFonts w:hint="default" w:cs="Times New Roman"/>
                <w:i w:val="0"/>
                <w:iCs w:val="0"/>
                <w:color w:val="000000"/>
                <w:kern w:val="0"/>
                <w:sz w:val="20"/>
                <w:szCs w:val="20"/>
                <w:u w:val="none"/>
                <w:lang w:eastAsia="zh-CN" w:bidi="ar"/>
              </w:rPr>
              <w:t>3.33</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M=3</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default" w:cs="Times New Roman"/>
                <w:i w:val="0"/>
                <w:iCs w:val="0"/>
                <w:color w:val="000000"/>
                <w:kern w:val="0"/>
                <w:sz w:val="20"/>
                <w:szCs w:val="20"/>
                <w:u w:val="none"/>
                <w:lang w:eastAsia="zh-CN" w:bidi="ar"/>
              </w:rPr>
              <w:t>2.22</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M=4</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Style w:val="58"/>
                <w:rFonts w:hint="default" w:ascii="Times New Roman" w:hAnsi="Times New Roman" w:cs="Times New Roman"/>
                <w:sz w:val="20"/>
                <w:szCs w:val="20"/>
                <w:lang w:val="en-US" w:eastAsia="zh-CN" w:bidi="ar"/>
              </w:rPr>
              <w:t>56</w:t>
            </w:r>
            <w:r>
              <w:rPr>
                <w:rStyle w:val="59"/>
                <w:rFonts w:hint="default" w:ascii="Times New Roman" w:hAnsi="Times New Roman" w:eastAsia="宋体" w:cs="Times New Roman"/>
                <w:sz w:val="20"/>
                <w:szCs w:val="20"/>
                <w:lang w:val="en-US" w:eastAsia="zh-CN" w:bidi="ar"/>
              </w:rPr>
              <w:t>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cs="Times New Roman"/>
                <w:i w:val="0"/>
                <w:iCs w:val="0"/>
                <w:color w:val="000000"/>
                <w:kern w:val="0"/>
                <w:sz w:val="20"/>
                <w:szCs w:val="20"/>
                <w:u w:val="none"/>
                <w:lang w:eastAsia="zh-CN" w:bidi="ar"/>
              </w:rPr>
              <w:t>16.67</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M=5</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cs="Times New Roman"/>
                <w:i w:val="0"/>
                <w:iCs w:val="0"/>
                <w:color w:val="000000"/>
                <w:kern w:val="0"/>
                <w:sz w:val="20"/>
                <w:szCs w:val="20"/>
                <w:u w:val="none"/>
                <w:lang w:eastAsia="zh-CN" w:bidi="ar"/>
              </w:rPr>
              <w:t>13.33</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M=6</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r>
              <w:rPr>
                <w:rFonts w:hint="default" w:cs="Times New Roman"/>
                <w:i w:val="0"/>
                <w:iCs w:val="0"/>
                <w:color w:val="000000"/>
                <w:kern w:val="0"/>
                <w:sz w:val="20"/>
                <w:szCs w:val="20"/>
                <w:u w:val="none"/>
                <w:lang w:eastAsia="zh-CN" w:bidi="ar"/>
              </w:rPr>
              <w:t>11</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M=8</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r>
              <w:rPr>
                <w:rFonts w:hint="default" w:cs="Times New Roman"/>
                <w:i w:val="0"/>
                <w:iCs w:val="0"/>
                <w:color w:val="000000"/>
                <w:kern w:val="0"/>
                <w:sz w:val="20"/>
                <w:szCs w:val="20"/>
                <w:u w:val="none"/>
                <w:lang w:eastAsia="zh-CN" w:bidi="ar"/>
              </w:rPr>
              <w:t>33</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6676" w:type="dxa"/>
            <w:gridSpan w:val="4"/>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M=23</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cs="Times New Roman"/>
                <w:i w:val="0"/>
                <w:iCs w:val="0"/>
                <w:color w:val="000000"/>
                <w:kern w:val="0"/>
                <w:sz w:val="20"/>
                <w:szCs w:val="20"/>
                <w:u w:val="none"/>
                <w:lang w:eastAsia="zh-CN" w:bidi="ar"/>
              </w:rPr>
              <w:t>2.9</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2565"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OOK-4, M=24</w:t>
            </w:r>
          </w:p>
        </w:tc>
        <w:tc>
          <w:tcPr>
            <w:tcW w:w="1039" w:type="dxa"/>
            <w:tcBorders>
              <w:top w:val="single" w:color="080000" w:sz="8" w:space="0"/>
              <w:left w:val="single" w:color="080000" w:sz="8" w:space="0"/>
              <w:bottom w:val="single" w:color="080000" w:sz="8" w:space="0"/>
              <w:right w:val="single" w:color="080000" w:sz="8" w:space="0"/>
            </w:tcBorders>
            <w:shd w:val="clear" w:color="auto" w:fill="auto"/>
            <w:vAlign w:val="top"/>
          </w:tcPr>
          <w:p>
            <w:pPr>
              <w:keepNext w:val="0"/>
              <w:keepLines w:val="0"/>
              <w:widowControl/>
              <w:suppressLineNumbers w:val="0"/>
              <w:spacing w:beforeAutospacing="0" w:after="0" w:afterAutospacing="0"/>
              <w:ind w:left="0" w:right="0"/>
              <w:jc w:val="center"/>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336kcps</w:t>
            </w:r>
          </w:p>
        </w:tc>
        <w:tc>
          <w:tcPr>
            <w:tcW w:w="1680"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default" w:cs="Times New Roman"/>
                <w:i w:val="0"/>
                <w:iCs w:val="0"/>
                <w:color w:val="000000"/>
                <w:kern w:val="0"/>
                <w:sz w:val="20"/>
                <w:szCs w:val="20"/>
                <w:u w:val="none"/>
                <w:lang w:eastAsia="zh-CN" w:bidi="ar"/>
              </w:rPr>
              <w:t>77</w:t>
            </w:r>
          </w:p>
        </w:tc>
        <w:tc>
          <w:tcPr>
            <w:tcW w:w="1392" w:type="dxa"/>
            <w:tcBorders>
              <w:top w:val="single" w:color="080000" w:sz="8" w:space="0"/>
              <w:left w:val="single" w:color="080000" w:sz="8" w:space="0"/>
              <w:bottom w:val="single" w:color="080000" w:sz="8" w:space="0"/>
              <w:right w:val="single" w:color="080000" w:sz="8" w:space="0"/>
            </w:tcBorders>
            <w:shd w:val="clear" w:color="auto" w:fill="auto"/>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168kbps</w:t>
            </w:r>
          </w:p>
        </w:tc>
      </w:tr>
    </w:tbl>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eastAsia="zh-CN"/>
        </w:rPr>
      </w:pPr>
      <w:r>
        <w:rPr>
          <w:rFonts w:hint="default"/>
          <w:highlight w:val="none"/>
          <w:lang w:eastAsia="zh-CN"/>
        </w:rPr>
        <w:t>(*</w:t>
      </w:r>
      <w:r>
        <w:rPr>
          <w:rFonts w:hint="eastAsia"/>
          <w:highlight w:val="none"/>
          <w:lang w:val="en-US" w:eastAsia="zh-CN"/>
        </w:rPr>
        <w:t xml:space="preserve"> </w:t>
      </w:r>
      <w:r>
        <w:rPr>
          <w:rFonts w:hint="default"/>
          <w:highlight w:val="none"/>
          <w:lang w:eastAsia="zh-CN"/>
        </w:rPr>
        <w:t>Note: Manchester 1/2 is used to calculate data rate)</w:t>
      </w:r>
    </w:p>
    <w:p>
      <w:pPr>
        <w:numPr>
          <w:ilvl w:val="0"/>
          <w:numId w:val="0"/>
        </w:numPr>
        <w:bidi w:val="0"/>
        <w:ind w:leftChars="0"/>
        <w:rPr>
          <w:rFonts w:hint="eastAsia"/>
          <w:b/>
          <w:bCs/>
          <w:lang w:val="en-US" w:eastAsia="zh-CN"/>
        </w:rPr>
      </w:pPr>
      <w:bookmarkStart w:id="34" w:name="OLE_LINK97"/>
      <w:r>
        <w:rPr>
          <w:rFonts w:hint="eastAsia"/>
          <w:b/>
          <w:bCs/>
          <w:lang w:val="en-US" w:eastAsia="zh-CN"/>
        </w:rPr>
        <w:t xml:space="preserve">Observation </w:t>
      </w:r>
      <w:r>
        <w:rPr>
          <w:rFonts w:hint="default"/>
          <w:b/>
          <w:bCs/>
          <w:lang w:eastAsia="zh-CN"/>
        </w:rPr>
        <w:t>5</w:t>
      </w:r>
      <w:r>
        <w:rPr>
          <w:rFonts w:hint="eastAsia"/>
          <w:b/>
          <w:bCs/>
          <w:lang w:val="en-US" w:eastAsia="zh-CN"/>
        </w:rPr>
        <w:t xml:space="preserve">: </w:t>
      </w:r>
      <w:bookmarkStart w:id="35" w:name="OLE_LINK67"/>
      <w:r>
        <w:rPr>
          <w:rFonts w:hint="eastAsia"/>
          <w:b/>
          <w:bCs/>
          <w:lang w:val="en-US" w:eastAsia="zh-CN"/>
        </w:rPr>
        <w:t xml:space="preserve">M </w:t>
      </w:r>
      <w:r>
        <w:rPr>
          <w:rFonts w:hint="default"/>
          <w:b/>
          <w:bCs/>
          <w:lang w:eastAsia="zh-CN"/>
        </w:rPr>
        <w:t>up to M=24 is needed</w:t>
      </w:r>
      <w:r>
        <w:rPr>
          <w:rFonts w:hint="eastAsia"/>
          <w:b/>
          <w:bCs/>
          <w:lang w:val="en-US" w:eastAsia="zh-CN"/>
        </w:rPr>
        <w:t xml:space="preserve"> to provide </w:t>
      </w:r>
      <w:r>
        <w:rPr>
          <w:rFonts w:hint="default"/>
          <w:b/>
          <w:bCs/>
          <w:lang w:eastAsia="zh-CN"/>
        </w:rPr>
        <w:t xml:space="preserve">sufficient </w:t>
      </w:r>
      <w:r>
        <w:rPr>
          <w:rFonts w:hint="eastAsia"/>
          <w:b/>
          <w:bCs/>
          <w:lang w:val="en-US" w:eastAsia="zh-CN"/>
        </w:rPr>
        <w:t>downlink data rate</w:t>
      </w:r>
      <w:bookmarkEnd w:id="35"/>
      <w:r>
        <w:rPr>
          <w:rFonts w:hint="eastAsia"/>
          <w:b/>
          <w:bCs/>
          <w:lang w:val="en-US" w:eastAsia="zh-CN"/>
        </w:rPr>
        <w:t>.</w:t>
      </w:r>
    </w:p>
    <w:p>
      <w:pPr>
        <w:pStyle w:val="11"/>
        <w:numPr>
          <w:ilvl w:val="0"/>
          <w:numId w:val="0"/>
        </w:numPr>
        <w:bidi w:val="0"/>
        <w:ind w:leftChars="0"/>
        <w:jc w:val="both"/>
        <w:rPr>
          <w:rFonts w:hint="eastAsia"/>
          <w:b/>
          <w:bCs/>
          <w:lang w:val="en-US" w:eastAsia="zh-CN"/>
        </w:rPr>
      </w:pPr>
      <w:r>
        <w:rPr>
          <w:b/>
          <w:bCs w:val="0"/>
        </w:rPr>
        <w:t xml:space="preserve">Proposal </w:t>
      </w:r>
      <w:r>
        <w:rPr>
          <w:rFonts w:hint="eastAsia" w:eastAsia="宋体"/>
          <w:b/>
          <w:bCs w:val="0"/>
          <w:lang w:val="en-US" w:eastAsia="zh-CN"/>
        </w:rPr>
        <w:t>5</w:t>
      </w:r>
      <w:r>
        <w:rPr>
          <w:rFonts w:hint="eastAsia"/>
          <w:b/>
          <w:bCs w:val="0"/>
          <w:lang w:val="en-US" w:eastAsia="zh-CN"/>
        </w:rPr>
        <w:t xml:space="preserve">: </w:t>
      </w:r>
      <w:r>
        <w:rPr>
          <w:rFonts w:hint="eastAsia"/>
          <w:b/>
          <w:bCs/>
          <w:lang w:val="en-US" w:eastAsia="zh-CN"/>
        </w:rPr>
        <w:t>The maximum value of M should be no smaller than 24.</w:t>
      </w:r>
    </w:p>
    <w:bookmarkEnd w:id="34"/>
    <w:p>
      <w:pPr>
        <w:rPr>
          <w:rFonts w:hint="eastAsia"/>
          <w:lang w:val="en-US" w:eastAsia="zh-CN"/>
        </w:rPr>
      </w:pPr>
    </w:p>
    <w:p>
      <w:pPr>
        <w:rPr>
          <w:rFonts w:hint="eastAsia"/>
          <w:lang w:val="en-US" w:eastAsia="zh-CN"/>
        </w:rPr>
      </w:pPr>
      <w:r>
        <w:rPr>
          <w:rFonts w:hint="eastAsia"/>
          <w:lang w:val="en-US" w:eastAsia="zh-CN"/>
        </w:rPr>
        <w:t>During last meeting, the following proposal was discussed,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Proposal 2.2.1a(II): For 15 kHz SCS for R2D:</w:t>
            </w:r>
          </w:p>
          <w:p>
            <w:pPr>
              <w:keepNext w:val="0"/>
              <w:keepLines w:val="0"/>
              <w:widowControl/>
              <w:numPr>
                <w:ilvl w:val="0"/>
                <w:numId w:val="9"/>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Study at least the following pairs of {</w:t>
            </w:r>
            <w:r>
              <w:rPr>
                <w:rFonts w:hint="default"/>
                <w:b w:val="0"/>
                <w:bCs w:val="0"/>
                <w:i/>
                <w:iCs/>
                <w:sz w:val="20"/>
                <w:szCs w:val="20"/>
                <w:lang w:eastAsia="zh-CN"/>
              </w:rPr>
              <w:t>M</w:t>
            </w:r>
            <w:r>
              <w:rPr>
                <w:rFonts w:hint="default"/>
                <w:b w:val="0"/>
                <w:bCs w:val="0"/>
                <w:sz w:val="20"/>
                <w:szCs w:val="20"/>
                <w:lang w:eastAsia="zh-CN"/>
              </w:rPr>
              <w:t xml:space="preserve">, </w:t>
            </w:r>
            <w:r>
              <w:rPr>
                <w:rFonts w:hint="default"/>
                <w:b w:val="0"/>
                <w:bCs w:val="0"/>
                <w:i/>
                <w:iCs/>
                <w:sz w:val="20"/>
                <w:szCs w:val="20"/>
                <w:lang w:eastAsia="zh-CN"/>
              </w:rPr>
              <w:t>B</w:t>
            </w:r>
            <w:r>
              <w:rPr>
                <w:rFonts w:hint="default"/>
                <w:b w:val="0"/>
                <w:bCs w:val="0"/>
                <w:sz w:val="20"/>
                <w:szCs w:val="20"/>
                <w:vertAlign w:val="subscript"/>
                <w:lang w:eastAsia="zh-CN"/>
              </w:rPr>
              <w:t>tx,R2D</w:t>
            </w:r>
            <w:r>
              <w:rPr>
                <w:rFonts w:hint="default"/>
                <w:b w:val="0"/>
                <w:bCs w:val="0"/>
                <w:sz w:val="20"/>
                <w:szCs w:val="20"/>
                <w:lang w:eastAsia="zh-CN"/>
              </w:rPr>
              <w:t>}</w:t>
            </w:r>
          </w:p>
          <w:p>
            <w:pPr>
              <w:keepNext w:val="0"/>
              <w:keepLines w:val="0"/>
              <w:widowControl/>
              <w:numPr>
                <w:ilvl w:val="0"/>
                <w:numId w:val="9"/>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Study at least the data rates implied by the corresponding line code(s), if selected in other agreements</w:t>
            </w:r>
          </w:p>
          <w:p>
            <w:pPr>
              <w:keepNext w:val="0"/>
              <w:keepLines w:val="0"/>
              <w:widowControl/>
              <w:numPr>
                <w:ilvl w:val="0"/>
                <w:numId w:val="9"/>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FFS: In case CP handling alters the number of chips per OFDM symbol, values M’</w:t>
            </w:r>
            <w:r>
              <w:rPr>
                <w:rFonts w:hint="default"/>
                <w:b w:val="0"/>
                <w:bCs w:val="0"/>
                <w:i/>
                <w:iCs/>
                <w:sz w:val="20"/>
                <w:szCs w:val="20"/>
                <w:lang w:eastAsia="zh-CN"/>
              </w:rPr>
              <w:t xml:space="preserve"> = </w:t>
            </w:r>
            <w:r>
              <w:rPr>
                <w:rFonts w:hint="default"/>
                <w:b w:val="0"/>
                <w:bCs w:val="0"/>
                <w:sz w:val="20"/>
                <w:szCs w:val="20"/>
                <w:lang w:eastAsia="zh-CN"/>
              </w:rPr>
              <w:t xml:space="preserve">M </w:t>
            </w:r>
            <w:r>
              <w:rPr>
                <w:rFonts w:hint="default" w:cs="times"/>
                <w:b w:val="0"/>
                <w:bCs w:val="0"/>
                <w:sz w:val="20"/>
                <w:szCs w:val="20"/>
                <w:lang w:eastAsia="zh-CN"/>
              </w:rPr>
              <w:t>±</w:t>
            </w:r>
            <w:r>
              <w:rPr>
                <w:rFonts w:hint="default"/>
                <w:b w:val="0"/>
                <w:bCs w:val="0"/>
                <w:sz w:val="20"/>
                <w:szCs w:val="20"/>
                <w:lang w:eastAsia="zh-CN"/>
              </w:rPr>
              <w:t xml:space="preserve"> 1 (M&gt;1) </w:t>
            </w:r>
          </w:p>
          <w:tbl>
            <w:tblPr>
              <w:tblStyle w:val="2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322"/>
              <w:gridCol w:w="1322"/>
              <w:gridCol w:w="2539"/>
              <w:gridCol w:w="2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i/>
                      <w:iCs/>
                      <w:sz w:val="20"/>
                      <w:szCs w:val="20"/>
                      <w:lang w:eastAsia="zh-CN"/>
                    </w:rPr>
                  </w:pP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p>
              </w:tc>
              <w:tc>
                <w:tcPr>
                  <w:tcW w:w="6815" w:type="dxa"/>
                  <w:gridSpan w:val="3"/>
                  <w:shd w:val="clear" w:color="auto" w:fill="auto"/>
                </w:tcPr>
                <w:p>
                  <w:pPr>
                    <w:keepNext w:val="0"/>
                    <w:keepLines w:val="0"/>
                    <w:widowControl/>
                    <w:suppressLineNumbers w:val="0"/>
                    <w:spacing w:beforeAutospacing="0" w:after="0" w:afterAutospacing="0"/>
                    <w:ind w:left="0" w:right="0"/>
                    <w:jc w:val="center"/>
                    <w:rPr>
                      <w:rFonts w:hint="default"/>
                      <w:b w:val="0"/>
                      <w:bCs w:val="0"/>
                      <w:sz w:val="20"/>
                      <w:szCs w:val="20"/>
                      <w:lang w:eastAsia="zh-CN"/>
                    </w:rPr>
                  </w:pPr>
                  <w:r>
                    <w:rPr>
                      <w:rFonts w:hint="default"/>
                      <w:b w:val="0"/>
                      <w:bCs w:val="0"/>
                      <w:sz w:val="20"/>
                      <w:szCs w:val="20"/>
                      <w:lang w:eastAsia="zh-CN"/>
                    </w:rPr>
                    <w:t>(Illustrative, may depend on other design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i/>
                      <w:iCs/>
                      <w:sz w:val="20"/>
                      <w:szCs w:val="20"/>
                      <w:lang w:eastAsia="zh-CN"/>
                    </w:rPr>
                  </w:pPr>
                  <w:r>
                    <w:rPr>
                      <w:rFonts w:hint="default"/>
                      <w:b w:val="0"/>
                      <w:bCs w:val="0"/>
                      <w:i/>
                      <w:iCs/>
                      <w:sz w:val="20"/>
                      <w:szCs w:val="20"/>
                      <w:lang w:eastAsia="zh-CN"/>
                    </w:rPr>
                    <w:t>M</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bookmarkStart w:id="36" w:name="OLE_LINK76"/>
                  <w:r>
                    <w:rPr>
                      <w:rFonts w:hint="default"/>
                      <w:b w:val="0"/>
                      <w:bCs w:val="0"/>
                      <w:sz w:val="20"/>
                      <w:szCs w:val="20"/>
                      <w:lang w:eastAsia="zh-CN"/>
                    </w:rPr>
                    <w:t>B</w:t>
                  </w:r>
                  <w:r>
                    <w:rPr>
                      <w:rFonts w:hint="default"/>
                      <w:b w:val="0"/>
                      <w:bCs w:val="0"/>
                      <w:sz w:val="20"/>
                      <w:szCs w:val="20"/>
                      <w:vertAlign w:val="subscript"/>
                      <w:lang w:eastAsia="zh-CN"/>
                    </w:rPr>
                    <w:t>tx,R2D</w:t>
                  </w:r>
                  <w:bookmarkEnd w:id="36"/>
                  <w:r>
                    <w:rPr>
                      <w:rFonts w:hint="default"/>
                      <w:b w:val="0"/>
                      <w:bCs w:val="0"/>
                      <w:sz w:val="20"/>
                      <w:szCs w:val="20"/>
                      <w:lang w:eastAsia="zh-CN"/>
                    </w:rPr>
                    <w:t xml:space="preserve"> # of PRBs (on a 2SB assmpt).</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kilochips/s</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kbps Manchester encoded</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kbps PIE encoded with example of 0:1 = 2-chip:4-chip encoding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14</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7</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28</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14</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4</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56</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28</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6</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1, 2, 4</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84</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42</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8</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2, 4</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112</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56</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37.33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12</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168</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84</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16</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3, 4</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224</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112</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74.67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24</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4</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336</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168</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[32]</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[6]</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448</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224</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149.33</w:t>
                  </w:r>
                </w:p>
              </w:tc>
            </w:tr>
          </w:tbl>
          <w:p>
            <w:pPr>
              <w:keepNext w:val="0"/>
              <w:keepLines w:val="0"/>
              <w:widowControl/>
              <w:suppressLineNumbers w:val="0"/>
              <w:spacing w:beforeAutospacing="0" w:after="0" w:afterAutospacing="0"/>
              <w:ind w:left="0" w:right="0"/>
              <w:rPr>
                <w:rFonts w:hint="default"/>
                <w:b w:val="0"/>
                <w:bCs w:val="0"/>
                <w:sz w:val="20"/>
                <w:szCs w:val="20"/>
                <w:vertAlign w:val="baseline"/>
                <w:lang w:val="en-US" w:eastAsia="zh-CN"/>
              </w:rPr>
            </w:pPr>
          </w:p>
        </w:tc>
      </w:tr>
    </w:tbl>
    <w:p>
      <w:pPr>
        <w:rPr>
          <w:rFonts w:hint="default"/>
          <w:lang w:val="en-US" w:eastAsia="zh-CN"/>
        </w:rPr>
      </w:pPr>
    </w:p>
    <w:p>
      <w:pPr>
        <w:rPr>
          <w:rFonts w:hint="eastAsia"/>
          <w:lang w:val="en-US" w:eastAsia="zh-CN"/>
        </w:rPr>
      </w:pPr>
      <w:r>
        <w:rPr>
          <w:rFonts w:hint="eastAsia"/>
          <w:lang w:val="en-US" w:eastAsia="zh-CN"/>
        </w:rPr>
        <w:t xml:space="preserve">For the M values of first column, smaller gap between candidate values can provide finer granularity of chip duration, so we propose M=20 is also added, with a maximum gap of 4 between candidate M values when M≤24. </w:t>
      </w:r>
    </w:p>
    <w:p>
      <w:pPr>
        <w:ind w:left="0"/>
        <w:jc w:val="left"/>
        <w:rPr>
          <w:rFonts w:hint="eastAsia"/>
          <w:lang w:val="en-US" w:eastAsia="zh-CN"/>
        </w:rPr>
      </w:pPr>
      <w:r>
        <w:rPr>
          <w:rFonts w:hint="eastAsia"/>
          <w:lang w:val="en-US" w:eastAsia="zh-CN"/>
        </w:rPr>
        <w:t xml:space="preserve">For the bandwidth </w:t>
      </w:r>
      <w:r>
        <w:rPr>
          <w:b w:val="0"/>
          <w:bCs w:val="0"/>
          <w:lang w:eastAsia="zh-CN"/>
        </w:rPr>
        <w:t>B</w:t>
      </w:r>
      <w:r>
        <w:rPr>
          <w:b w:val="0"/>
          <w:bCs w:val="0"/>
          <w:vertAlign w:val="subscript"/>
          <w:lang w:eastAsia="zh-CN"/>
        </w:rPr>
        <w:t>tx,R2D</w:t>
      </w:r>
      <w:r>
        <w:rPr>
          <w:rFonts w:hint="eastAsia"/>
          <w:lang w:val="en-US" w:eastAsia="zh-CN"/>
        </w:rPr>
        <w:t xml:space="preserve">, since it is directly mapped to OFDM RBs, we think the words </w:t>
      </w:r>
      <w:r>
        <w:rPr>
          <w:rFonts w:hint="default"/>
          <w:lang w:val="en-US" w:eastAsia="zh-CN"/>
        </w:rPr>
        <w:t>“</w:t>
      </w:r>
      <w:r>
        <w:rPr>
          <w:b w:val="0"/>
          <w:bCs w:val="0"/>
          <w:lang w:eastAsia="zh-CN"/>
        </w:rPr>
        <w:t>on a 2SB assmpt</w:t>
      </w:r>
      <w:r>
        <w:rPr>
          <w:rFonts w:hint="default"/>
          <w:lang w:val="en-US" w:eastAsia="zh-CN"/>
        </w:rPr>
        <w:t>”</w:t>
      </w:r>
      <w:r>
        <w:rPr>
          <w:rFonts w:hint="eastAsia"/>
          <w:lang w:val="en-US" w:eastAsia="zh-CN"/>
        </w:rPr>
        <w:t xml:space="preserve"> in column 2 can be removed. And whether the maximum M value supported by one PRB is 4 or 6 can be further evaluated. So prefer to add the following blue text in the table.</w:t>
      </w:r>
    </w:p>
    <w:p>
      <w:pPr>
        <w:ind w:left="0"/>
        <w:jc w:val="center"/>
        <w:rPr>
          <w:rFonts w:hint="default"/>
          <w:lang w:val="en-US" w:eastAsia="zh-CN"/>
        </w:rPr>
      </w:pPr>
      <w:bookmarkStart w:id="37" w:name="OLE_LINK77"/>
      <w:r>
        <w:rPr>
          <w:rFonts w:hint="eastAsia"/>
          <w:lang w:val="en-US" w:eastAsia="zh-CN"/>
        </w:rPr>
        <w:t>Table 2. Supported M values and related bandwidth, data rate parameters</w:t>
      </w:r>
    </w:p>
    <w:tbl>
      <w:tblPr>
        <w:tblStyle w:val="2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322"/>
        <w:gridCol w:w="1322"/>
        <w:gridCol w:w="2539"/>
        <w:gridCol w:w="2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bCs/>
                <w:i/>
                <w:iCs/>
                <w:sz w:val="20"/>
                <w:szCs w:val="20"/>
                <w:lang w:eastAsia="zh-CN"/>
              </w:rPr>
            </w:pP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p>
        </w:tc>
        <w:tc>
          <w:tcPr>
            <w:tcW w:w="6815" w:type="dxa"/>
            <w:gridSpan w:val="3"/>
            <w:shd w:val="clear" w:color="auto" w:fill="auto"/>
          </w:tcPr>
          <w:p>
            <w:pPr>
              <w:keepNext w:val="0"/>
              <w:keepLines w:val="0"/>
              <w:widowControl/>
              <w:suppressLineNumbers w:val="0"/>
              <w:spacing w:beforeAutospacing="0" w:after="0" w:afterAutospacing="0"/>
              <w:ind w:left="0" w:right="0"/>
              <w:jc w:val="center"/>
              <w:rPr>
                <w:rFonts w:hint="default"/>
                <w:b/>
                <w:bCs/>
                <w:sz w:val="20"/>
                <w:szCs w:val="20"/>
                <w:lang w:eastAsia="zh-CN"/>
              </w:rPr>
            </w:pPr>
            <w:r>
              <w:rPr>
                <w:rFonts w:hint="default"/>
                <w:b/>
                <w:bCs/>
                <w:sz w:val="20"/>
                <w:szCs w:val="20"/>
                <w:lang w:eastAsia="zh-CN"/>
              </w:rPr>
              <w:t>(Illustrative, may depend on other design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bCs/>
                <w:i/>
                <w:iCs/>
                <w:sz w:val="20"/>
                <w:szCs w:val="20"/>
                <w:lang w:eastAsia="zh-CN"/>
              </w:rPr>
            </w:pPr>
            <w:r>
              <w:rPr>
                <w:rFonts w:hint="default"/>
                <w:b/>
                <w:bCs/>
                <w:i/>
                <w:iCs/>
                <w:sz w:val="20"/>
                <w:szCs w:val="20"/>
                <w:lang w:eastAsia="zh-CN"/>
              </w:rPr>
              <w:t>M</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B</w:t>
            </w:r>
            <w:r>
              <w:rPr>
                <w:rFonts w:hint="default"/>
                <w:b/>
                <w:bCs/>
                <w:sz w:val="20"/>
                <w:szCs w:val="20"/>
                <w:vertAlign w:val="subscript"/>
                <w:lang w:eastAsia="zh-CN"/>
              </w:rPr>
              <w:t>tx,R2D</w:t>
            </w:r>
            <w:r>
              <w:rPr>
                <w:rFonts w:hint="default"/>
                <w:b/>
                <w:bCs/>
                <w:sz w:val="20"/>
                <w:szCs w:val="20"/>
                <w:lang w:eastAsia="zh-CN"/>
              </w:rPr>
              <w:t xml:space="preserve"> # of PRBs (on a 2SB assmpt).</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kilochips/s</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kbps Manchester encoded</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kbps PIE encoded with example of 0:1 = 2-chip:4-chip encoding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7</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1, 2, 4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84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42</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8</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2, </w:t>
            </w: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3, 4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168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84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224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74.67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b/>
                <w:bCs/>
                <w:color w:val="FF0000"/>
                <w:sz w:val="18"/>
                <w:szCs w:val="18"/>
                <w14:textFill>
                  <w14:gradFill>
                    <w14:gsLst>
                      <w14:gs w14:pos="0">
                        <w14:srgbClr w14:val="007BD3"/>
                      </w14:gs>
                      <w14:gs w14:pos="100000">
                        <w14:srgbClr w14:val="034373"/>
                      </w14:gs>
                    </w14:gsLst>
                    <w14:lin w14:scaled="0"/>
                  </w14:gradFill>
                </w14:textFill>
              </w:rPr>
              <w:t>20</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5</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280</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140</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93.33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24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w:t>
            </w: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336</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168</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[32]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448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224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149.33</w:t>
            </w:r>
          </w:p>
        </w:tc>
      </w:tr>
      <w:bookmarkEnd w:id="37"/>
    </w:tbl>
    <w:p>
      <w:pPr>
        <w:rPr>
          <w:rFonts w:hint="default"/>
          <w:lang w:val="en-US" w:eastAsia="zh-CN"/>
        </w:rPr>
      </w:pPr>
    </w:p>
    <w:p>
      <w:pPr>
        <w:jc w:val="both"/>
        <w:rPr>
          <w:b/>
          <w:bCs/>
          <w:lang w:eastAsia="zh-CN"/>
        </w:rPr>
      </w:pPr>
      <w:r>
        <w:rPr>
          <w:rFonts w:hint="eastAsia"/>
          <w:b/>
          <w:bCs/>
          <w:lang w:val="en-US" w:eastAsia="zh-CN"/>
        </w:rPr>
        <w:t>Proposal 6:</w:t>
      </w:r>
      <w:r>
        <w:rPr>
          <w:rFonts w:hint="eastAsia"/>
          <w:lang w:val="en-US" w:eastAsia="zh-CN"/>
        </w:rPr>
        <w:t xml:space="preserve"> </w:t>
      </w:r>
      <w:r>
        <w:rPr>
          <w:b/>
          <w:bCs/>
          <w:lang w:eastAsia="zh-CN"/>
        </w:rPr>
        <w:t>For 15 kHz SCS for R2D:</w:t>
      </w:r>
    </w:p>
    <w:p>
      <w:pPr>
        <w:numPr>
          <w:ilvl w:val="0"/>
          <w:numId w:val="9"/>
        </w:numPr>
        <w:jc w:val="both"/>
        <w:rPr>
          <w:b/>
          <w:bCs/>
          <w:lang w:eastAsia="zh-CN"/>
        </w:rPr>
      </w:pPr>
      <w:r>
        <w:rPr>
          <w:b/>
          <w:bCs/>
          <w:lang w:eastAsia="zh-CN"/>
        </w:rPr>
        <w:t>Study at least the following pairs of {</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w:t>
      </w:r>
    </w:p>
    <w:p>
      <w:pPr>
        <w:numPr>
          <w:ilvl w:val="0"/>
          <w:numId w:val="9"/>
        </w:numPr>
        <w:jc w:val="both"/>
        <w:rPr>
          <w:rFonts w:hint="default"/>
          <w:lang w:val="en-US" w:eastAsia="zh-CN"/>
        </w:rPr>
      </w:pPr>
      <w:r>
        <w:rPr>
          <w:b/>
          <w:bCs/>
          <w:lang w:eastAsia="zh-CN"/>
        </w:rPr>
        <w:t>Study at least the data rates implied by the corresponding line code(s), if selected in other agreements</w:t>
      </w:r>
    </w:p>
    <w:p>
      <w:pPr>
        <w:numPr>
          <w:ilvl w:val="0"/>
          <w:numId w:val="9"/>
        </w:numPr>
        <w:jc w:val="both"/>
        <w:rPr>
          <w:rFonts w:hint="default"/>
          <w:lang w:val="en-US" w:eastAsia="zh-CN"/>
        </w:rPr>
      </w:pPr>
      <w:r>
        <w:rPr>
          <w:b/>
          <w:bCs/>
          <w:lang w:eastAsia="zh-CN"/>
        </w:rPr>
        <w:t>FFS: In case CP handling alters the number of chips per OFDM symbol, values M’</w:t>
      </w:r>
      <w:r>
        <w:rPr>
          <w:b/>
          <w:bCs/>
          <w:i/>
          <w:iCs/>
          <w:lang w:eastAsia="zh-CN"/>
        </w:rPr>
        <w:t xml:space="preserve"> = </w:t>
      </w:r>
      <w:r>
        <w:rPr>
          <w:b/>
          <w:bCs/>
          <w:lang w:eastAsia="zh-CN"/>
        </w:rPr>
        <w:t xml:space="preserve">M </w:t>
      </w:r>
      <w:r>
        <w:rPr>
          <w:rFonts w:cs="times"/>
          <w:b/>
          <w:bCs/>
          <w:lang w:eastAsia="zh-CN"/>
        </w:rPr>
        <w:t>±</w:t>
      </w:r>
      <w:r>
        <w:rPr>
          <w:b/>
          <w:bCs/>
          <w:lang w:eastAsia="zh-CN"/>
        </w:rPr>
        <w:t xml:space="preserve"> 1 (M&gt;1)</w:t>
      </w:r>
      <w:r>
        <w:rPr>
          <w:rFonts w:hint="eastAsia"/>
          <w:b/>
          <w:bCs/>
          <w:lang w:val="en-US" w:eastAsia="zh-CN"/>
        </w:rPr>
        <w:t xml:space="preserve"> </w:t>
      </w:r>
      <w:r>
        <w:rPr>
          <w:rFonts w:hint="eastAsia"/>
          <w:b/>
          <w:bCs/>
          <w:color w:val="00B0F0"/>
          <w:lang w:val="en-US" w:eastAsia="zh-CN"/>
        </w:rPr>
        <w:t>in addition to M</w:t>
      </w:r>
    </w:p>
    <w:p>
      <w:pPr>
        <w:ind w:left="0"/>
        <w:jc w:val="center"/>
        <w:rPr>
          <w:rFonts w:hint="default"/>
          <w:lang w:val="en-US" w:eastAsia="zh-CN"/>
        </w:rPr>
      </w:pPr>
      <w:r>
        <w:rPr>
          <w:rFonts w:hint="eastAsia"/>
          <w:lang w:val="en-US" w:eastAsia="zh-CN"/>
        </w:rPr>
        <w:t>Table 2. Supported M values and related bandwidth, data rate parameters</w:t>
      </w:r>
    </w:p>
    <w:tbl>
      <w:tblPr>
        <w:tblStyle w:val="2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322"/>
        <w:gridCol w:w="1322"/>
        <w:gridCol w:w="2539"/>
        <w:gridCol w:w="2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bCs/>
                <w:i/>
                <w:iCs/>
                <w:sz w:val="20"/>
                <w:szCs w:val="20"/>
                <w:lang w:eastAsia="zh-CN"/>
              </w:rPr>
            </w:pP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p>
        </w:tc>
        <w:tc>
          <w:tcPr>
            <w:tcW w:w="6815" w:type="dxa"/>
            <w:gridSpan w:val="3"/>
            <w:shd w:val="clear" w:color="auto" w:fill="auto"/>
          </w:tcPr>
          <w:p>
            <w:pPr>
              <w:keepNext w:val="0"/>
              <w:keepLines w:val="0"/>
              <w:widowControl/>
              <w:suppressLineNumbers w:val="0"/>
              <w:spacing w:beforeAutospacing="0" w:after="0" w:afterAutospacing="0"/>
              <w:ind w:left="0" w:right="0"/>
              <w:jc w:val="center"/>
              <w:rPr>
                <w:rFonts w:hint="default"/>
                <w:b/>
                <w:bCs/>
                <w:sz w:val="20"/>
                <w:szCs w:val="20"/>
                <w:lang w:eastAsia="zh-CN"/>
              </w:rPr>
            </w:pPr>
            <w:r>
              <w:rPr>
                <w:rFonts w:hint="default"/>
                <w:b/>
                <w:bCs/>
                <w:sz w:val="20"/>
                <w:szCs w:val="20"/>
                <w:lang w:eastAsia="zh-CN"/>
              </w:rPr>
              <w:t>(Illustrative, may depend on other design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bCs/>
                <w:i/>
                <w:iCs/>
                <w:sz w:val="20"/>
                <w:szCs w:val="20"/>
                <w:lang w:eastAsia="zh-CN"/>
              </w:rPr>
            </w:pPr>
            <w:r>
              <w:rPr>
                <w:rFonts w:hint="default"/>
                <w:b/>
                <w:bCs/>
                <w:i/>
                <w:iCs/>
                <w:sz w:val="20"/>
                <w:szCs w:val="20"/>
                <w:lang w:eastAsia="zh-CN"/>
              </w:rPr>
              <w:t>M</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B</w:t>
            </w:r>
            <w:r>
              <w:rPr>
                <w:rFonts w:hint="default"/>
                <w:b/>
                <w:bCs/>
                <w:sz w:val="20"/>
                <w:szCs w:val="20"/>
                <w:vertAlign w:val="subscript"/>
                <w:lang w:eastAsia="zh-CN"/>
              </w:rPr>
              <w:t>tx,R2D</w:t>
            </w:r>
            <w:r>
              <w:rPr>
                <w:rFonts w:hint="default"/>
                <w:b/>
                <w:bCs/>
                <w:sz w:val="20"/>
                <w:szCs w:val="20"/>
                <w:lang w:eastAsia="zh-CN"/>
              </w:rPr>
              <w:t xml:space="preserve"> # of PRBs</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kilochips/s</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kbps Manchester encoded</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kbps PIE encoded with example of 0:1 = 2-chip:4-chip encoding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7</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1, 2, 4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84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42</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8</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2, </w:t>
            </w: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3, 4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168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84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224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74.67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b/>
                <w:bCs/>
                <w:color w:val="FF0000"/>
                <w:sz w:val="18"/>
                <w:szCs w:val="18"/>
                <w14:textFill>
                  <w14:gradFill>
                    <w14:gsLst>
                      <w14:gs w14:pos="0">
                        <w14:srgbClr w14:val="007BD3"/>
                      </w14:gs>
                      <w14:gs w14:pos="100000">
                        <w14:srgbClr w14:val="034373"/>
                      </w14:gs>
                    </w14:gsLst>
                    <w14:lin w14:scaled="0"/>
                  </w14:gradFill>
                </w14:textFill>
              </w:rPr>
              <w:t>20</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5</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280</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140</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93.33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24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w:t>
            </w: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336</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168</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[32]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448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224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149.33</w:t>
            </w:r>
          </w:p>
        </w:tc>
      </w:tr>
    </w:tbl>
    <w:p>
      <w:pPr>
        <w:numPr>
          <w:ilvl w:val="0"/>
          <w:numId w:val="0"/>
        </w:numPr>
        <w:bidi w:val="0"/>
        <w:ind w:leftChars="0"/>
        <w:rPr>
          <w:rFonts w:hint="default"/>
          <w:bCs/>
          <w:szCs w:val="20"/>
          <w:lang w:val="en-US" w:eastAsia="zh-CN"/>
        </w:rPr>
      </w:pPr>
    </w:p>
    <w:p>
      <w:pPr>
        <w:pStyle w:val="4"/>
        <w:numPr>
          <w:ilvl w:val="2"/>
          <w:numId w:val="5"/>
        </w:numPr>
        <w:bidi w:val="0"/>
        <w:ind w:left="709" w:leftChars="0" w:hanging="709" w:firstLineChars="0"/>
        <w:rPr>
          <w:rFonts w:hint="default" w:ascii="Times New Roman" w:hAnsi="Times New Roman"/>
          <w:lang w:val="en-US" w:eastAsia="zh-CN"/>
        </w:rPr>
      </w:pPr>
      <w:r>
        <w:rPr>
          <w:rFonts w:hint="default" w:ascii="Times New Roman" w:hAnsi="Times New Roman"/>
          <w:lang w:val="en-US" w:eastAsia="zh-CN"/>
        </w:rPr>
        <w:t>D</w:t>
      </w:r>
      <w:r>
        <w:rPr>
          <w:rFonts w:hint="eastAsia" w:ascii="Times New Roman" w:hAnsi="Times New Roman"/>
          <w:lang w:val="en-US" w:eastAsia="zh-CN"/>
        </w:rPr>
        <w:t>2R</w:t>
      </w:r>
      <w:r>
        <w:rPr>
          <w:rFonts w:hint="default" w:ascii="Times New Roman" w:hAnsi="Times New Roman"/>
          <w:lang w:val="en-US" w:eastAsia="zh-CN"/>
        </w:rPr>
        <w:t xml:space="preserve"> link</w:t>
      </w:r>
    </w:p>
    <w:p>
      <w:pPr>
        <w:numPr>
          <w:ilvl w:val="0"/>
          <w:numId w:val="8"/>
        </w:numPr>
        <w:ind w:left="420" w:hanging="420"/>
        <w:rPr>
          <w:rFonts w:hint="eastAsia"/>
          <w:b/>
          <w:bCs/>
          <w:u w:val="single"/>
          <w:lang w:val="en-US" w:eastAsia="zh-CN"/>
        </w:rPr>
      </w:pPr>
      <w:r>
        <w:rPr>
          <w:rFonts w:hint="eastAsia"/>
          <w:b/>
          <w:bCs/>
          <w:u w:val="single"/>
          <w:lang w:val="en-US" w:eastAsia="zh-CN"/>
        </w:rPr>
        <w:t>Flow chart</w:t>
      </w:r>
    </w:p>
    <w:p>
      <w:pPr>
        <w:rPr>
          <w:rFonts w:hint="eastAsia"/>
          <w:lang w:val="en-US" w:eastAsia="zh-CN"/>
        </w:rPr>
      </w:pPr>
      <w:r>
        <w:rPr>
          <w:rFonts w:hint="eastAsia"/>
          <w:lang w:val="en-US" w:eastAsia="zh-CN"/>
        </w:rPr>
        <w:t xml:space="preserve">For modulation, we provide the following Figure.3 for a </w:t>
      </w:r>
      <w:r>
        <w:rPr>
          <w:rFonts w:hint="default"/>
          <w:lang w:eastAsia="zh-CN"/>
        </w:rPr>
        <w:t>flow chart</w:t>
      </w:r>
      <w:r>
        <w:rPr>
          <w:rFonts w:hint="eastAsia"/>
          <w:lang w:val="en-US" w:eastAsia="zh-CN"/>
        </w:rPr>
        <w:t xml:space="preserve"> </w:t>
      </w:r>
      <w:r>
        <w:rPr>
          <w:rFonts w:hint="default"/>
          <w:lang w:eastAsia="zh-CN"/>
        </w:rPr>
        <w:t xml:space="preserve">for </w:t>
      </w:r>
      <w:r>
        <w:rPr>
          <w:rFonts w:hint="eastAsia"/>
          <w:lang w:val="en-US" w:eastAsia="zh-CN"/>
        </w:rPr>
        <w:t xml:space="preserve">coding and modulation schemes. </w:t>
      </w:r>
    </w:p>
    <w:p>
      <w:pPr>
        <w:numPr>
          <w:ilvl w:val="0"/>
          <w:numId w:val="10"/>
        </w:numPr>
        <w:ind w:left="420" w:leftChars="0" w:hanging="420" w:firstLineChars="0"/>
        <w:rPr>
          <w:rFonts w:hint="default"/>
          <w:lang w:val="en-US"/>
        </w:rPr>
      </w:pPr>
      <w:r>
        <w:rPr>
          <w:rFonts w:hint="eastAsia"/>
          <w:lang w:val="en-US" w:eastAsia="zh-CN"/>
        </w:rPr>
        <w:t xml:space="preserve">Firstly, CRC is added to the information bits </w:t>
      </w:r>
      <w:r>
        <w:rPr>
          <w:rFonts w:hint="default"/>
          <w:lang w:eastAsia="zh-CN"/>
        </w:rPr>
        <w:t>if used</w:t>
      </w:r>
    </w:p>
    <w:p>
      <w:pPr>
        <w:numPr>
          <w:ilvl w:val="0"/>
          <w:numId w:val="10"/>
        </w:numPr>
        <w:ind w:left="420" w:leftChars="0" w:hanging="420" w:firstLineChars="0"/>
        <w:rPr>
          <w:rFonts w:hint="default"/>
          <w:lang w:val="en-US"/>
        </w:rPr>
      </w:pPr>
      <w:r>
        <w:rPr>
          <w:rFonts w:hint="eastAsia"/>
          <w:lang w:val="en-US" w:eastAsia="zh-CN"/>
        </w:rPr>
        <w:t xml:space="preserve">Secondly, FEC or repetition can be used to improve transmission reliability </w:t>
      </w:r>
    </w:p>
    <w:p>
      <w:pPr>
        <w:numPr>
          <w:ilvl w:val="0"/>
          <w:numId w:val="10"/>
        </w:numPr>
        <w:ind w:left="420" w:leftChars="0" w:hanging="420" w:firstLineChars="0"/>
        <w:rPr>
          <w:rFonts w:hint="default"/>
          <w:lang w:val="en-US"/>
        </w:rPr>
      </w:pPr>
      <w:r>
        <w:rPr>
          <w:rFonts w:hint="eastAsia"/>
          <w:lang w:val="en-US" w:eastAsia="zh-CN"/>
        </w:rPr>
        <w:t>Thirdly, line code is added to provide synchronization reference</w:t>
      </w:r>
    </w:p>
    <w:p>
      <w:pPr>
        <w:numPr>
          <w:ilvl w:val="0"/>
          <w:numId w:val="10"/>
        </w:numPr>
        <w:ind w:left="420" w:leftChars="0" w:hanging="420" w:firstLineChars="0"/>
        <w:rPr>
          <w:rFonts w:hint="default"/>
          <w:lang w:val="en-US"/>
        </w:rPr>
      </w:pPr>
      <w:r>
        <w:rPr>
          <w:rFonts w:hint="eastAsia"/>
          <w:lang w:val="en-US" w:eastAsia="zh-CN"/>
        </w:rPr>
        <w:t xml:space="preserve">Small Frequency Shift (SFS) modulation </w:t>
      </w:r>
      <w:bookmarkStart w:id="38" w:name="OLE_LINK49"/>
      <w:r>
        <w:rPr>
          <w:rFonts w:hint="eastAsia"/>
          <w:lang w:val="en-US" w:eastAsia="zh-CN"/>
        </w:rPr>
        <w:t>using square wave</w:t>
      </w:r>
      <w:r>
        <w:rPr>
          <w:rFonts w:hint="default"/>
          <w:lang w:eastAsia="zh-CN"/>
        </w:rPr>
        <w:t xml:space="preserve"> modulation</w:t>
      </w:r>
      <w:r>
        <w:rPr>
          <w:rFonts w:hint="eastAsia"/>
          <w:lang w:val="en-US" w:eastAsia="zh-CN"/>
        </w:rPr>
        <w:t xml:space="preserve"> with a frequency that is N times of frequency of line coding chip</w:t>
      </w:r>
      <w:bookmarkEnd w:id="38"/>
      <w:r>
        <w:rPr>
          <w:rFonts w:hint="eastAsia"/>
          <w:lang w:val="en-US" w:eastAsia="zh-CN"/>
        </w:rPr>
        <w:t xml:space="preserve">. Different N can be used to </w:t>
      </w:r>
      <w:r>
        <w:rPr>
          <w:rFonts w:hint="default"/>
          <w:lang w:eastAsia="zh-CN"/>
        </w:rPr>
        <w:t xml:space="preserve">achieve different frequency modulation and </w:t>
      </w:r>
      <w:r>
        <w:rPr>
          <w:rFonts w:hint="eastAsia"/>
          <w:lang w:val="en-US" w:eastAsia="zh-CN"/>
        </w:rPr>
        <w:t xml:space="preserve">realize FDMA among devices. </w:t>
      </w:r>
      <w:r>
        <w:rPr>
          <w:rFonts w:hint="default"/>
          <w:lang w:eastAsia="zh-CN"/>
        </w:rPr>
        <w:t xml:space="preserve">What kind of </w:t>
      </w:r>
      <w:r>
        <w:rPr>
          <w:rFonts w:hint="eastAsia"/>
          <w:lang w:val="en-US" w:eastAsia="zh-CN"/>
        </w:rPr>
        <w:t>square wave</w:t>
      </w:r>
      <w:r>
        <w:rPr>
          <w:rFonts w:hint="default"/>
          <w:lang w:eastAsia="zh-CN"/>
        </w:rPr>
        <w:t xml:space="preserve"> is better for small frequency shifting should be further studied.</w:t>
      </w:r>
    </w:p>
    <w:p>
      <w:pPr>
        <w:numPr>
          <w:ilvl w:val="0"/>
          <w:numId w:val="10"/>
        </w:numPr>
        <w:ind w:left="420" w:leftChars="0" w:hanging="420" w:firstLineChars="0"/>
        <w:rPr>
          <w:rFonts w:hint="default"/>
          <w:lang w:val="en-US"/>
        </w:rPr>
      </w:pPr>
      <w:r>
        <w:rPr>
          <w:rFonts w:hint="eastAsia"/>
          <w:lang w:val="en-US" w:eastAsia="zh-CN"/>
        </w:rPr>
        <w:t>Chip modulation, this is related to modulation schemes such as OOK, BPSK.</w:t>
      </w:r>
    </w:p>
    <w:p>
      <w:pPr>
        <w:keepNext w:val="0"/>
        <w:keepLines w:val="0"/>
        <w:widowControl/>
        <w:suppressLineNumbers w:val="0"/>
        <w:jc w:val="left"/>
      </w:pPr>
    </w:p>
    <w:p>
      <w:pPr>
        <w:keepNext w:val="0"/>
        <w:keepLines w:val="0"/>
        <w:widowControl/>
        <w:suppressLineNumbers w:val="0"/>
        <w:jc w:val="left"/>
        <w:rPr>
          <w:lang w:val="en-US" w:eastAsia="zh-CN"/>
        </w:rPr>
      </w:pPr>
      <w:r>
        <w:drawing>
          <wp:inline distT="0" distB="0" distL="114300" distR="114300">
            <wp:extent cx="6261100" cy="1617345"/>
            <wp:effectExtent l="0" t="0" r="254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4"/>
                    <a:stretch>
                      <a:fillRect/>
                    </a:stretch>
                  </pic:blipFill>
                  <pic:spPr>
                    <a:xfrm>
                      <a:off x="0" y="0"/>
                      <a:ext cx="6261100" cy="1617345"/>
                    </a:xfrm>
                    <a:prstGeom prst="rect">
                      <a:avLst/>
                    </a:prstGeom>
                    <a:noFill/>
                    <a:ln>
                      <a:noFill/>
                    </a:ln>
                  </pic:spPr>
                </pic:pic>
              </a:graphicData>
            </a:graphic>
          </wp:inline>
        </w:drawing>
      </w:r>
    </w:p>
    <w:p>
      <w:pPr>
        <w:jc w:val="center"/>
        <w:rPr>
          <w:rFonts w:hint="default"/>
          <w:lang w:val="en-US"/>
        </w:rPr>
      </w:pPr>
      <w:bookmarkStart w:id="39" w:name="_Ref29198"/>
      <w:r>
        <w:t xml:space="preserve">Figure </w:t>
      </w:r>
      <w:bookmarkEnd w:id="39"/>
      <w:r>
        <w:rPr>
          <w:rFonts w:hint="eastAsia"/>
          <w:lang w:val="en-US" w:eastAsia="zh-CN"/>
        </w:rPr>
        <w:t>3</w:t>
      </w:r>
      <w:r>
        <w:rPr>
          <w:rFonts w:hint="eastAsia"/>
          <w:b w:val="0"/>
          <w:bCs w:val="0"/>
          <w:lang w:val="en-US" w:eastAsia="zh-CN"/>
        </w:rPr>
        <w:t>. Coding and modulation procedure for D2R link</w:t>
      </w:r>
    </w:p>
    <w:p>
      <w:pPr>
        <w:numPr>
          <w:ilvl w:val="0"/>
          <w:numId w:val="0"/>
        </w:numPr>
        <w:bidi w:val="0"/>
        <w:ind w:leftChars="0"/>
        <w:rPr>
          <w:rFonts w:hint="eastAsia"/>
          <w:lang w:val="en-US" w:eastAsia="zh-CN"/>
        </w:rPr>
      </w:pPr>
      <w:r>
        <w:rPr>
          <w:rFonts w:hint="eastAsia"/>
          <w:lang w:val="en-US" w:eastAsia="zh-CN"/>
        </w:rPr>
        <w:t>In this section, we will provide our view on the SFS modulation and chip modulation.</w:t>
      </w:r>
    </w:p>
    <w:p>
      <w:pPr>
        <w:numPr>
          <w:ilvl w:val="0"/>
          <w:numId w:val="0"/>
        </w:numPr>
        <w:bidi w:val="0"/>
        <w:ind w:leftChars="0"/>
        <w:rPr>
          <w:rFonts w:hint="default"/>
          <w:lang w:val="en-US" w:eastAsia="zh-CN"/>
        </w:rPr>
      </w:pPr>
    </w:p>
    <w:p>
      <w:pPr>
        <w:numPr>
          <w:ilvl w:val="0"/>
          <w:numId w:val="8"/>
        </w:numPr>
        <w:bidi w:val="0"/>
        <w:ind w:left="420" w:leftChars="0" w:hanging="420" w:firstLineChars="0"/>
        <w:rPr>
          <w:rFonts w:hint="default"/>
          <w:b/>
          <w:bCs/>
          <w:u w:val="single"/>
          <w:lang w:val="en-US" w:eastAsia="zh-CN"/>
        </w:rPr>
      </w:pPr>
      <w:r>
        <w:rPr>
          <w:rFonts w:hint="default"/>
          <w:b/>
          <w:bCs/>
          <w:u w:val="single"/>
          <w:lang w:eastAsia="zh-CN"/>
        </w:rPr>
        <w:t>Small Frequency Shift (</w:t>
      </w:r>
      <w:r>
        <w:rPr>
          <w:rFonts w:hint="eastAsia"/>
          <w:b/>
          <w:bCs/>
          <w:u w:val="single"/>
          <w:lang w:val="en-US" w:eastAsia="zh-CN"/>
        </w:rPr>
        <w:t>SFS</w:t>
      </w:r>
      <w:r>
        <w:rPr>
          <w:rFonts w:hint="default"/>
          <w:b/>
          <w:bCs/>
          <w:u w:val="single"/>
          <w:lang w:eastAsia="zh-CN"/>
        </w:rPr>
        <w:t>)</w:t>
      </w:r>
      <w:r>
        <w:rPr>
          <w:rFonts w:hint="eastAsia"/>
          <w:b/>
          <w:bCs/>
          <w:u w:val="single"/>
          <w:lang w:val="en-US" w:eastAsia="zh-CN"/>
        </w:rPr>
        <w:t xml:space="preserve"> modulation</w:t>
      </w:r>
    </w:p>
    <w:p>
      <w:pPr>
        <w:numPr>
          <w:ilvl w:val="0"/>
          <w:numId w:val="0"/>
        </w:numPr>
        <w:bidi w:val="0"/>
        <w:ind w:leftChars="0"/>
        <w:rPr>
          <w:rFonts w:hint="default"/>
          <w:lang w:val="en-US" w:eastAsia="zh-CN"/>
        </w:rPr>
      </w:pPr>
      <w:r>
        <w:rPr>
          <w:rFonts w:hint="default"/>
          <w:lang w:eastAsia="zh-CN"/>
        </w:rPr>
        <w:t>For example, i</w:t>
      </w:r>
      <w:r>
        <w:rPr>
          <w:rFonts w:hint="eastAsia"/>
          <w:lang w:val="en-US" w:eastAsia="zh-CN"/>
        </w:rPr>
        <w:t xml:space="preserve">n [2], for </w:t>
      </w:r>
      <w:r>
        <w:rPr>
          <w:rFonts w:hint="default"/>
          <w:lang w:eastAsia="zh-CN"/>
        </w:rPr>
        <w:t xml:space="preserve">D2R </w:t>
      </w:r>
      <w:r>
        <w:rPr>
          <w:rFonts w:hint="eastAsia"/>
          <w:lang w:val="en-US" w:eastAsia="zh-CN"/>
        </w:rPr>
        <w:t xml:space="preserve">link, Miller modulated subcarrier with different M values uses </w:t>
      </w:r>
      <w:r>
        <w:rPr>
          <w:rFonts w:hint="default"/>
          <w:lang w:eastAsia="zh-CN"/>
        </w:rPr>
        <w:t xml:space="preserve">a </w:t>
      </w:r>
      <w:r>
        <w:rPr>
          <w:rFonts w:hint="eastAsia"/>
          <w:lang w:val="en-US" w:eastAsia="zh-CN"/>
        </w:rPr>
        <w:t>similar mechanism. The information bits after CRC(if used) will use Miller code as line coding, and then is modulated on subcarriers with different M values. As shown in Figure.4, M=2 and 4 is illustrated.</w:t>
      </w:r>
    </w:p>
    <w:p>
      <w:pPr>
        <w:numPr>
          <w:ilvl w:val="0"/>
          <w:numId w:val="0"/>
        </w:numPr>
        <w:bidi w:val="0"/>
        <w:ind w:leftChars="0"/>
        <w:jc w:val="center"/>
      </w:pPr>
      <w:r>
        <w:drawing>
          <wp:inline distT="0" distB="0" distL="114300" distR="114300">
            <wp:extent cx="1975485" cy="1435735"/>
            <wp:effectExtent l="0" t="0" r="0" b="12065"/>
            <wp:docPr id="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8"/>
                    <pic:cNvPicPr>
                      <a:picLocks noChangeAspect="1"/>
                    </pic:cNvPicPr>
                  </pic:nvPicPr>
                  <pic:blipFill>
                    <a:blip r:embed="rId15"/>
                    <a:stretch>
                      <a:fillRect/>
                    </a:stretch>
                  </pic:blipFill>
                  <pic:spPr>
                    <a:xfrm>
                      <a:off x="0" y="0"/>
                      <a:ext cx="1975485" cy="1435735"/>
                    </a:xfrm>
                    <a:prstGeom prst="rect">
                      <a:avLst/>
                    </a:prstGeom>
                    <a:noFill/>
                    <a:ln>
                      <a:noFill/>
                    </a:ln>
                  </pic:spPr>
                </pic:pic>
              </a:graphicData>
            </a:graphic>
          </wp:inline>
        </w:drawing>
      </w:r>
      <w:r>
        <w:drawing>
          <wp:inline distT="0" distB="0" distL="114300" distR="114300">
            <wp:extent cx="3058160" cy="1437640"/>
            <wp:effectExtent l="0" t="0" r="5080" b="1016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6"/>
                    <a:stretch>
                      <a:fillRect/>
                    </a:stretch>
                  </pic:blipFill>
                  <pic:spPr>
                    <a:xfrm>
                      <a:off x="0" y="0"/>
                      <a:ext cx="3058160" cy="143764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bookmarkStart w:id="40" w:name="_Ref337"/>
      <w:r>
        <w:t xml:space="preserve">Figure </w:t>
      </w:r>
      <w:bookmarkEnd w:id="40"/>
      <w:r>
        <w:rPr>
          <w:rFonts w:hint="eastAsia"/>
          <w:lang w:val="en-US" w:eastAsia="zh-CN"/>
        </w:rPr>
        <w:t>4</w:t>
      </w:r>
      <w:r>
        <w:rPr>
          <w:rFonts w:hint="eastAsia"/>
          <w:b w:val="0"/>
          <w:bCs w:val="0"/>
          <w:lang w:val="en-US" w:eastAsia="zh-CN"/>
        </w:rPr>
        <w:t>. Miller modulated subcarrier sequence</w:t>
      </w:r>
    </w:p>
    <w:p>
      <w:pPr>
        <w:numPr>
          <w:ilvl w:val="0"/>
          <w:numId w:val="0"/>
        </w:numPr>
        <w:bidi w:val="0"/>
        <w:ind w:leftChars="0"/>
        <w:rPr>
          <w:rFonts w:hint="default"/>
          <w:lang w:val="en-US" w:eastAsia="zh-CN"/>
        </w:rPr>
      </w:pPr>
      <w:r>
        <w:rPr>
          <w:rFonts w:hint="eastAsia"/>
          <w:lang w:val="en-US" w:eastAsia="zh-CN"/>
        </w:rPr>
        <w:t xml:space="preserve">Here, the subcarrier is square wave, which can provide frequency shifting. BLF is frequency of the subcarrier square wave. Then with different M values, the spectrum of can be shifted. An example is provided in the following </w:t>
      </w:r>
      <w:r>
        <w:rPr>
          <w:rFonts w:hint="default"/>
          <w:lang w:eastAsia="zh-CN"/>
        </w:rPr>
        <w:t>Figure.5</w:t>
      </w:r>
      <w:r>
        <w:rPr>
          <w:rFonts w:hint="eastAsia"/>
          <w:lang w:val="en-US" w:eastAsia="zh-CN"/>
        </w:rPr>
        <w:t>. BLF=250Hz is supposed, and with different M values, the spectrum is shifted. It can be seen from the figure that, there is some overlap between the spectrum of different M values. So in order to support FDMA of different devices, selection of M value and also BLF is important.</w:t>
      </w:r>
    </w:p>
    <w:p>
      <w:pPr>
        <w:numPr>
          <w:ilvl w:val="0"/>
          <w:numId w:val="0"/>
        </w:numPr>
        <w:bidi w:val="0"/>
        <w:ind w:leftChars="0"/>
        <w:jc w:val="center"/>
      </w:pPr>
      <w:r>
        <w:drawing>
          <wp:inline distT="0" distB="0" distL="114300" distR="114300">
            <wp:extent cx="3163570" cy="2372360"/>
            <wp:effectExtent l="0" t="0" r="0" b="0"/>
            <wp:docPr id="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
                    <pic:cNvPicPr>
                      <a:picLocks noChangeAspect="1"/>
                    </pic:cNvPicPr>
                  </pic:nvPicPr>
                  <pic:blipFill>
                    <a:blip r:embed="rId17"/>
                    <a:stretch>
                      <a:fillRect/>
                    </a:stretch>
                  </pic:blipFill>
                  <pic:spPr>
                    <a:xfrm>
                      <a:off x="0" y="0"/>
                      <a:ext cx="3163570" cy="2372360"/>
                    </a:xfrm>
                    <a:prstGeom prst="rect">
                      <a:avLst/>
                    </a:prstGeom>
                  </pic:spPr>
                </pic:pic>
              </a:graphicData>
            </a:graphic>
          </wp:inline>
        </w:drawing>
      </w:r>
    </w:p>
    <w:p>
      <w:pPr>
        <w:numPr>
          <w:ilvl w:val="0"/>
          <w:numId w:val="0"/>
        </w:numPr>
        <w:bidi w:val="0"/>
        <w:ind w:leftChars="0"/>
        <w:jc w:val="center"/>
        <w:rPr>
          <w:rFonts w:hint="eastAsia"/>
          <w:b w:val="0"/>
          <w:bCs w:val="0"/>
          <w:lang w:val="en-US" w:eastAsia="zh-CN"/>
        </w:rPr>
      </w:pPr>
      <w:bookmarkStart w:id="41" w:name="_Ref24936"/>
      <w:bookmarkStart w:id="42" w:name="OLE_LINK50"/>
      <w:r>
        <w:t>Figure 5</w:t>
      </w:r>
      <w:bookmarkEnd w:id="41"/>
      <w:r>
        <w:rPr>
          <w:rFonts w:hint="eastAsia"/>
          <w:b w:val="0"/>
          <w:bCs w:val="0"/>
          <w:lang w:val="en-US" w:eastAsia="zh-CN"/>
        </w:rPr>
        <w:t>.</w:t>
      </w:r>
      <w:bookmarkEnd w:id="42"/>
      <w:r>
        <w:rPr>
          <w:rFonts w:hint="eastAsia"/>
          <w:b w:val="0"/>
          <w:bCs w:val="0"/>
          <w:lang w:val="en-US" w:eastAsia="zh-CN"/>
        </w:rPr>
        <w:t xml:space="preserve"> Illustration of frequency shift with different M values, and same BLF(250Hz)</w:t>
      </w:r>
    </w:p>
    <w:p>
      <w:pPr>
        <w:pStyle w:val="11"/>
        <w:numPr>
          <w:ilvl w:val="0"/>
          <w:numId w:val="0"/>
        </w:numPr>
        <w:bidi w:val="0"/>
        <w:ind w:leftChars="0"/>
        <w:jc w:val="left"/>
        <w:rPr>
          <w:rFonts w:hint="default" w:eastAsia="宋体"/>
          <w:b w:val="0"/>
          <w:bCs w:val="0"/>
          <w:lang w:val="en-US" w:eastAsia="zh-CN"/>
        </w:rPr>
      </w:pPr>
      <w:r>
        <w:rPr>
          <w:rFonts w:hint="eastAsia" w:eastAsia="宋体"/>
          <w:b w:val="0"/>
          <w:bCs w:val="0"/>
          <w:lang w:val="en-US" w:eastAsia="zh-CN"/>
        </w:rPr>
        <w:t xml:space="preserve">As to the square wave, whether there are better designs to </w:t>
      </w:r>
      <w:bookmarkStart w:id="43" w:name="OLE_LINK78"/>
      <w:r>
        <w:rPr>
          <w:rFonts w:hint="eastAsia" w:eastAsia="宋体"/>
          <w:b w:val="0"/>
          <w:bCs w:val="0"/>
          <w:lang w:val="en-US" w:eastAsia="zh-CN"/>
        </w:rPr>
        <w:t>optimize</w:t>
      </w:r>
      <w:bookmarkEnd w:id="43"/>
      <w:r>
        <w:rPr>
          <w:rFonts w:hint="eastAsia" w:eastAsia="宋体"/>
          <w:b w:val="0"/>
          <w:bCs w:val="0"/>
          <w:lang w:val="en-US" w:eastAsia="zh-CN"/>
        </w:rPr>
        <w:t xml:space="preserve"> the modulated spectrum can be further studied.</w:t>
      </w:r>
    </w:p>
    <w:p>
      <w:pPr>
        <w:pStyle w:val="11"/>
        <w:numPr>
          <w:ilvl w:val="0"/>
          <w:numId w:val="0"/>
        </w:numPr>
        <w:bidi w:val="0"/>
        <w:ind w:leftChars="0"/>
        <w:jc w:val="left"/>
        <w:rPr>
          <w:rFonts w:hint="default"/>
          <w:b/>
          <w:bCs w:val="0"/>
          <w:lang w:eastAsia="zh-CN"/>
        </w:rPr>
      </w:pPr>
      <w:r>
        <w:rPr>
          <w:b/>
          <w:bCs w:val="0"/>
        </w:rPr>
        <w:t xml:space="preserve">Proposal </w:t>
      </w:r>
      <w:r>
        <w:rPr>
          <w:rFonts w:hint="eastAsia" w:eastAsia="宋体"/>
          <w:b/>
          <w:bCs w:val="0"/>
          <w:lang w:val="en-US" w:eastAsia="zh-CN"/>
        </w:rPr>
        <w:t>7</w:t>
      </w:r>
      <w:r>
        <w:rPr>
          <w:rFonts w:hint="eastAsia"/>
          <w:b/>
          <w:bCs w:val="0"/>
          <w:lang w:val="en-US" w:eastAsia="zh-CN"/>
        </w:rPr>
        <w:t xml:space="preserve">: Small Frequency Shift (SFS) modulation is used before chip modulation to </w:t>
      </w:r>
      <w:r>
        <w:rPr>
          <w:b/>
          <w:bCs w:val="0"/>
          <w:szCs w:val="20"/>
          <w:lang w:eastAsia="zh-CN"/>
        </w:rPr>
        <w:t>achieve FDM among devices</w:t>
      </w:r>
      <w:r>
        <w:rPr>
          <w:rFonts w:hint="default"/>
          <w:b/>
          <w:bCs w:val="0"/>
          <w:lang w:eastAsia="zh-CN"/>
        </w:rPr>
        <w:t>.</w:t>
      </w:r>
    </w:p>
    <w:p>
      <w:pPr>
        <w:rPr>
          <w:rFonts w:hint="default"/>
          <w:b/>
          <w:bCs/>
          <w:lang w:val="en-US" w:eastAsia="zh-CN"/>
        </w:rPr>
      </w:pPr>
      <w:r>
        <w:rPr>
          <w:rFonts w:hint="default"/>
          <w:b/>
          <w:bCs/>
          <w:lang w:eastAsia="zh-CN"/>
        </w:rPr>
        <w:t xml:space="preserve">Proposal </w:t>
      </w:r>
      <w:r>
        <w:rPr>
          <w:rFonts w:hint="eastAsia"/>
          <w:b/>
          <w:bCs/>
          <w:lang w:val="en-US" w:eastAsia="zh-CN"/>
        </w:rPr>
        <w:t>8</w:t>
      </w:r>
      <w:r>
        <w:rPr>
          <w:rFonts w:hint="default"/>
          <w:b/>
          <w:bCs/>
          <w:lang w:eastAsia="zh-CN"/>
        </w:rPr>
        <w:t xml:space="preserve">: Further study what kind of </w:t>
      </w:r>
      <w:r>
        <w:rPr>
          <w:rFonts w:hint="eastAsia"/>
          <w:b/>
          <w:bCs/>
          <w:lang w:val="en-US" w:eastAsia="zh-CN"/>
        </w:rPr>
        <w:t>square wave</w:t>
      </w:r>
      <w:r>
        <w:rPr>
          <w:rFonts w:hint="default"/>
          <w:b/>
          <w:bCs/>
          <w:lang w:eastAsia="zh-CN"/>
        </w:rPr>
        <w:t xml:space="preserve"> is better for small frequency shifting.</w:t>
      </w:r>
      <w:r>
        <w:rPr>
          <w:rFonts w:hint="eastAsia"/>
          <w:b/>
          <w:bCs/>
          <w:lang w:val="en-US" w:eastAsia="zh-CN"/>
        </w:rPr>
        <w:t xml:space="preserve"> </w:t>
      </w:r>
    </w:p>
    <w:p>
      <w:pPr>
        <w:numPr>
          <w:ilvl w:val="0"/>
          <w:numId w:val="8"/>
        </w:numPr>
        <w:bidi w:val="0"/>
        <w:ind w:left="420" w:leftChars="0" w:hanging="420" w:firstLineChars="0"/>
        <w:rPr>
          <w:rFonts w:hint="eastAsia"/>
          <w:lang w:val="en-US" w:eastAsia="zh-CN"/>
        </w:rPr>
      </w:pPr>
      <w:bookmarkStart w:id="44" w:name="OLE_LINK59"/>
      <w:r>
        <w:rPr>
          <w:rFonts w:hint="eastAsia"/>
          <w:b/>
          <w:bCs/>
          <w:u w:val="single"/>
          <w:lang w:val="en-US" w:eastAsia="zh-CN"/>
        </w:rPr>
        <w:t>Chip modulation</w:t>
      </w:r>
    </w:p>
    <w:bookmarkEnd w:id="44"/>
    <w:p>
      <w:pPr>
        <w:numPr>
          <w:ilvl w:val="0"/>
          <w:numId w:val="0"/>
        </w:numPr>
        <w:bidi w:val="0"/>
        <w:ind w:leftChars="0"/>
        <w:rPr>
          <w:rFonts w:hint="default"/>
          <w:lang w:val="en-US" w:eastAsia="zh-CN"/>
        </w:rPr>
      </w:pPr>
      <w:r>
        <w:rPr>
          <w:rFonts w:hint="eastAsia"/>
          <w:lang w:val="en-US" w:eastAsia="zh-CN"/>
        </w:rPr>
        <w:t xml:space="preserve">During RAN1#116b meeting, the following proposal was made by FL,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rPr>
                <w:rFonts w:hint="default"/>
                <w:b w:val="0"/>
                <w:bCs w:val="0"/>
                <w:sz w:val="20"/>
                <w:szCs w:val="20"/>
                <w:lang w:eastAsia="zh-CN"/>
              </w:rPr>
            </w:pPr>
            <w:r>
              <w:rPr>
                <w:rFonts w:hint="default"/>
                <w:b w:val="0"/>
                <w:bCs w:val="0"/>
                <w:sz w:val="20"/>
                <w:szCs w:val="20"/>
                <w:lang w:eastAsia="zh-CN"/>
              </w:rPr>
              <w:t>Proposal 3.2a(II): Study the following for D2R baseband modulation, for potential down-selection:</w:t>
            </w:r>
          </w:p>
          <w:p>
            <w:pPr>
              <w:keepNext w:val="0"/>
              <w:keepLines w:val="0"/>
              <w:widowControl/>
              <w:numPr>
                <w:ilvl w:val="0"/>
                <w:numId w:val="11"/>
              </w:numPr>
              <w:suppressLineNumbers w:val="0"/>
              <w:spacing w:beforeAutospacing="0" w:after="0" w:afterAutospacing="0"/>
              <w:ind w:right="0"/>
              <w:rPr>
                <w:rFonts w:hint="default"/>
                <w:b w:val="0"/>
                <w:bCs w:val="0"/>
                <w:strike/>
                <w:sz w:val="20"/>
                <w:szCs w:val="20"/>
                <w:lang w:eastAsia="zh-CN"/>
              </w:rPr>
            </w:pPr>
            <w:r>
              <w:rPr>
                <w:rFonts w:hint="default"/>
                <w:b w:val="0"/>
                <w:bCs w:val="0"/>
                <w:sz w:val="20"/>
                <w:szCs w:val="20"/>
                <w:lang w:eastAsia="zh-CN"/>
              </w:rPr>
              <w:t>OOK</w:t>
            </w:r>
          </w:p>
          <w:p>
            <w:pPr>
              <w:keepNext w:val="0"/>
              <w:keepLines w:val="0"/>
              <w:widowControl/>
              <w:numPr>
                <w:ilvl w:val="0"/>
                <w:numId w:val="11"/>
              </w:numPr>
              <w:suppressLineNumbers w:val="0"/>
              <w:spacing w:beforeAutospacing="0" w:after="0" w:afterAutospacing="0"/>
              <w:ind w:right="0"/>
              <w:rPr>
                <w:rFonts w:hint="default"/>
                <w:b w:val="0"/>
                <w:bCs w:val="0"/>
                <w:strike/>
                <w:sz w:val="20"/>
                <w:szCs w:val="20"/>
                <w:lang w:eastAsia="zh-CN"/>
              </w:rPr>
            </w:pPr>
            <w:r>
              <w:rPr>
                <w:rFonts w:hint="default"/>
                <w:b w:val="0"/>
                <w:bCs w:val="0"/>
                <w:sz w:val="20"/>
                <w:szCs w:val="20"/>
                <w:lang w:eastAsia="zh-CN"/>
              </w:rPr>
              <w:t>Binary PSK</w:t>
            </w:r>
          </w:p>
          <w:p>
            <w:pPr>
              <w:keepNext w:val="0"/>
              <w:keepLines w:val="0"/>
              <w:widowControl/>
              <w:numPr>
                <w:ilvl w:val="0"/>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Binary FSK, if OOK and binary PSK are found not suitable</w:t>
            </w:r>
          </w:p>
          <w:p>
            <w:pPr>
              <w:keepNext w:val="0"/>
              <w:keepLines w:val="0"/>
              <w:widowControl/>
              <w:numPr>
                <w:ilvl w:val="0"/>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Study needs to consider aspects including:</w:t>
            </w:r>
          </w:p>
          <w:p>
            <w:pPr>
              <w:keepNext w:val="0"/>
              <w:keepLines w:val="0"/>
              <w:widowControl/>
              <w:numPr>
                <w:ilvl w:val="1"/>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Exact baseband signal generation</w:t>
            </w:r>
          </w:p>
          <w:p>
            <w:pPr>
              <w:keepNext w:val="0"/>
              <w:keepLines w:val="0"/>
              <w:widowControl/>
              <w:numPr>
                <w:ilvl w:val="1"/>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Spectral or resource efficiency comparison</w:t>
            </w:r>
          </w:p>
          <w:p>
            <w:pPr>
              <w:keepNext w:val="0"/>
              <w:keepLines w:val="0"/>
              <w:widowControl/>
              <w:numPr>
                <w:ilvl w:val="1"/>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Power consumption and complexity feasibility for the devices in the SID</w:t>
            </w:r>
          </w:p>
          <w:p>
            <w:pPr>
              <w:keepNext w:val="0"/>
              <w:keepLines w:val="0"/>
              <w:widowControl/>
              <w:numPr>
                <w:ilvl w:val="1"/>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Impacts of phase discontinuity</w:t>
            </w:r>
          </w:p>
          <w:p>
            <w:pPr>
              <w:keepNext w:val="0"/>
              <w:keepLines w:val="0"/>
              <w:widowControl/>
              <w:numPr>
                <w:ilvl w:val="1"/>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Demodulation method(s) at D2R receiver</w:t>
            </w:r>
          </w:p>
          <w:p>
            <w:pPr>
              <w:keepNext w:val="0"/>
              <w:keepLines w:val="0"/>
              <w:widowControl/>
              <w:numPr>
                <w:ilvl w:val="1"/>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Decoding performance at reader</w:t>
            </w:r>
          </w:p>
          <w:p>
            <w:pPr>
              <w:keepNext w:val="0"/>
              <w:keepLines w:val="0"/>
              <w:widowControl/>
              <w:numPr>
                <w:ilvl w:val="1"/>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Impacts of spectrum aliasing for binary FSK</w:t>
            </w:r>
          </w:p>
          <w:p>
            <w:pPr>
              <w:keepNext w:val="0"/>
              <w:keepLines w:val="0"/>
              <w:widowControl/>
              <w:numPr>
                <w:ilvl w:val="0"/>
                <w:numId w:val="11"/>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Possible imperfection in the modulation can be studied under 9.4.1.2/9.4.1.1</w:t>
            </w:r>
          </w:p>
          <w:p>
            <w:pPr>
              <w:keepNext w:val="0"/>
              <w:keepLines w:val="0"/>
              <w:widowControl/>
              <w:numPr>
                <w:ilvl w:val="0"/>
                <w:numId w:val="0"/>
              </w:numPr>
              <w:suppressLineNumbers w:val="0"/>
              <w:bidi w:val="0"/>
              <w:spacing w:beforeAutospacing="0" w:after="0" w:afterAutospacing="0"/>
              <w:ind w:left="0" w:right="0"/>
              <w:rPr>
                <w:rFonts w:hint="default"/>
                <w:sz w:val="20"/>
                <w:szCs w:val="20"/>
                <w:vertAlign w:val="baseline"/>
                <w:lang w:val="en-US" w:eastAsia="zh-CN"/>
              </w:rPr>
            </w:pPr>
          </w:p>
        </w:tc>
      </w:tr>
    </w:tbl>
    <w:p>
      <w:pPr>
        <w:numPr>
          <w:ilvl w:val="0"/>
          <w:numId w:val="0"/>
        </w:numPr>
        <w:bidi w:val="0"/>
        <w:ind w:leftChars="0"/>
        <w:rPr>
          <w:rFonts w:hint="eastAsia"/>
          <w:lang w:val="en-US" w:eastAsia="zh-CN"/>
        </w:rPr>
      </w:pPr>
      <w:r>
        <w:rPr>
          <w:rFonts w:hint="eastAsia"/>
          <w:lang w:val="en-US" w:eastAsia="zh-CN"/>
        </w:rPr>
        <w:t>And the following proposal was discussed without agreements in last RAN1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10081" w:type="dxa"/>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 xml:space="preserve">Proposal 3.2.1(II): </w:t>
            </w:r>
          </w:p>
          <w:p>
            <w:pPr>
              <w:keepNext w:val="0"/>
              <w:keepLines w:val="0"/>
              <w:widowControl/>
              <w:numPr>
                <w:ilvl w:val="0"/>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OOK and Binary PSK are the basic D2R baseband modulation for all devices.</w:t>
            </w:r>
          </w:p>
          <w:p>
            <w:pPr>
              <w:keepNext w:val="0"/>
              <w:keepLines w:val="0"/>
              <w:widowControl/>
              <w:numPr>
                <w:ilvl w:val="1"/>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FFS: Whether/how pulse shaping of Binary PSK and impact to devices</w:t>
            </w:r>
          </w:p>
          <w:p>
            <w:pPr>
              <w:keepNext w:val="0"/>
              <w:keepLines w:val="0"/>
              <w:widowControl/>
              <w:numPr>
                <w:ilvl w:val="0"/>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Strive to identify one variant of Binary FSK for D2R baseband modulation for all devices among the following:</w:t>
            </w:r>
          </w:p>
          <w:p>
            <w:pPr>
              <w:keepNext w:val="0"/>
              <w:keepLines w:val="0"/>
              <w:widowControl/>
              <w:numPr>
                <w:ilvl w:val="1"/>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Variant 1: Frequency offset being a function of symbol rate</w:t>
            </w:r>
          </w:p>
          <w:p>
            <w:pPr>
              <w:keepNext w:val="0"/>
              <w:keepLines w:val="0"/>
              <w:widowControl/>
              <w:numPr>
                <w:ilvl w:val="1"/>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Variant 2: MSK (and not GMSK)</w:t>
            </w:r>
          </w:p>
          <w:p>
            <w:pPr>
              <w:keepNext w:val="0"/>
              <w:keepLines w:val="0"/>
              <w:widowControl/>
              <w:numPr>
                <w:ilvl w:val="1"/>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Variant 3: GFSK</w:t>
            </w:r>
          </w:p>
          <w:p>
            <w:pPr>
              <w:keepNext w:val="0"/>
              <w:keepLines w:val="0"/>
              <w:widowControl/>
              <w:numPr>
                <w:ilvl w:val="1"/>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Variant 4: GMSK</w:t>
            </w:r>
          </w:p>
          <w:p>
            <w:pPr>
              <w:keepNext w:val="0"/>
              <w:keepLines w:val="0"/>
              <w:widowControl/>
              <w:numPr>
                <w:ilvl w:val="1"/>
                <w:numId w:val="12"/>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Variant 5: Deprioritize/not study further</w:t>
            </w:r>
          </w:p>
          <w:p>
            <w:pPr>
              <w:keepNext w:val="0"/>
              <w:keepLines w:val="0"/>
              <w:widowControl/>
              <w:numPr>
                <w:ilvl w:val="0"/>
                <w:numId w:val="0"/>
              </w:numPr>
              <w:suppressLineNumbers w:val="0"/>
              <w:bidi w:val="0"/>
              <w:spacing w:beforeAutospacing="0" w:after="0" w:afterAutospacing="0"/>
              <w:ind w:left="0" w:right="0"/>
              <w:rPr>
                <w:rFonts w:hint="default"/>
                <w:sz w:val="20"/>
                <w:szCs w:val="20"/>
                <w:vertAlign w:val="baseline"/>
                <w:lang w:val="en-US" w:eastAsia="zh-CN"/>
              </w:rPr>
            </w:pPr>
          </w:p>
        </w:tc>
      </w:tr>
    </w:tbl>
    <w:p>
      <w:pPr>
        <w:numPr>
          <w:ilvl w:val="0"/>
          <w:numId w:val="0"/>
        </w:numPr>
        <w:bidi w:val="0"/>
        <w:ind w:leftChars="0"/>
        <w:rPr>
          <w:rFonts w:hint="default"/>
          <w:lang w:eastAsia="zh-CN"/>
        </w:rPr>
      </w:pPr>
      <w:r>
        <w:rPr>
          <w:rFonts w:hint="eastAsia"/>
          <w:lang w:val="en-US" w:eastAsia="zh-CN"/>
        </w:rPr>
        <w:t>For uplink</w:t>
      </w:r>
      <w:r>
        <w:rPr>
          <w:rFonts w:hint="default"/>
          <w:lang w:eastAsia="zh-CN"/>
        </w:rPr>
        <w:t xml:space="preserve"> with </w:t>
      </w:r>
      <w:r>
        <w:rPr>
          <w:rFonts w:hint="eastAsia"/>
          <w:lang w:val="en-US" w:eastAsia="zh-CN"/>
        </w:rPr>
        <w:t>backscatter</w:t>
      </w:r>
      <w:r>
        <w:rPr>
          <w:rFonts w:hint="default"/>
          <w:lang w:eastAsia="zh-CN"/>
        </w:rPr>
        <w:t>ing</w:t>
      </w:r>
      <w:r>
        <w:rPr>
          <w:rFonts w:hint="eastAsia"/>
          <w:lang w:val="en-US" w:eastAsia="zh-CN"/>
        </w:rPr>
        <w:t xml:space="preserve">, </w:t>
      </w:r>
      <w:r>
        <w:rPr>
          <w:rFonts w:hint="default"/>
          <w:lang w:eastAsia="zh-CN"/>
        </w:rPr>
        <w:t xml:space="preserve">both OOK and </w:t>
      </w:r>
      <w:r>
        <w:rPr>
          <w:rFonts w:hint="eastAsia"/>
          <w:lang w:val="en-US" w:eastAsia="zh-CN"/>
        </w:rPr>
        <w:t>B</w:t>
      </w:r>
      <w:r>
        <w:rPr>
          <w:rFonts w:hint="default"/>
          <w:lang w:eastAsia="zh-CN"/>
        </w:rPr>
        <w:t xml:space="preserve">PSK can be supported from literature, such as many research activities, RFID specifications and etc. Many of the implementations are focused on OOK for the current mainstream RFID manufacturers, since it is easy to implement. </w:t>
      </w:r>
      <w:r>
        <w:rPr>
          <w:rFonts w:hint="eastAsia"/>
          <w:lang w:val="en-US" w:eastAsia="zh-CN"/>
        </w:rPr>
        <w:t>BPSK can provide better decoding performance, and p</w:t>
      </w:r>
      <w:r>
        <w:rPr>
          <w:rFonts w:hint="default"/>
          <w:lang w:eastAsia="zh-CN"/>
        </w:rPr>
        <w:t>ractical implementation should be considered for PSK modulation.</w:t>
      </w:r>
    </w:p>
    <w:p>
      <w:pPr>
        <w:numPr>
          <w:ilvl w:val="0"/>
          <w:numId w:val="0"/>
        </w:numPr>
        <w:bidi w:val="0"/>
        <w:ind w:leftChars="0"/>
        <w:rPr>
          <w:rFonts w:hint="eastAsia"/>
          <w:lang w:val="en-US" w:eastAsia="zh-CN"/>
        </w:rPr>
      </w:pPr>
      <w:r>
        <w:rPr>
          <w:rFonts w:hint="eastAsia"/>
          <w:lang w:val="en-US" w:eastAsia="zh-CN"/>
        </w:rPr>
        <w:t>For FSK, it occupies double bandwidth compared to OOK and BPSK, the spectrum efficiency is low. And when FDMA is supported, with same channel bandwidth, the number of devices multiplexed will be less than OOK or BPSK. So we propose to de-prioritize FSK.</w:t>
      </w:r>
    </w:p>
    <w:p>
      <w:pPr>
        <w:numPr>
          <w:ilvl w:val="0"/>
          <w:numId w:val="0"/>
        </w:numPr>
        <w:bidi w:val="0"/>
        <w:ind w:leftChars="0"/>
        <w:rPr>
          <w:rFonts w:hint="default"/>
          <w:lang w:eastAsia="zh-CN"/>
        </w:rPr>
      </w:pPr>
      <w:r>
        <w:rPr>
          <w:rFonts w:hint="default"/>
          <w:lang w:eastAsia="zh-CN"/>
        </w:rPr>
        <w:t>Another reason for FSK is that it has better PAPR than other types of modulation. For backscattering devices for device 1 and device 2a, it modulates the backscattered signals, the PAPR of device should be not a big issue for these type of devices.</w:t>
      </w:r>
    </w:p>
    <w:p>
      <w:pPr>
        <w:pStyle w:val="11"/>
        <w:numPr>
          <w:ilvl w:val="0"/>
          <w:numId w:val="0"/>
        </w:numPr>
        <w:bidi w:val="0"/>
        <w:ind w:leftChars="0"/>
        <w:jc w:val="left"/>
        <w:rPr>
          <w:rFonts w:hint="eastAsia"/>
          <w:b/>
          <w:bCs w:val="0"/>
          <w:lang w:val="en-US" w:eastAsia="zh-CN"/>
        </w:rPr>
      </w:pPr>
      <w:bookmarkStart w:id="45" w:name="OLE_LINK56"/>
      <w:r>
        <w:rPr>
          <w:b/>
          <w:bCs w:val="0"/>
        </w:rPr>
        <w:t xml:space="preserve">Proposal </w:t>
      </w:r>
      <w:r>
        <w:rPr>
          <w:rFonts w:hint="eastAsia" w:eastAsia="宋体"/>
          <w:b/>
          <w:bCs w:val="0"/>
          <w:lang w:val="en-US" w:eastAsia="zh-CN"/>
        </w:rPr>
        <w:t>9</w:t>
      </w:r>
      <w:r>
        <w:rPr>
          <w:rFonts w:hint="eastAsia"/>
          <w:b/>
          <w:bCs w:val="0"/>
          <w:lang w:val="en-US" w:eastAsia="zh-CN"/>
        </w:rPr>
        <w:t xml:space="preserve">: </w:t>
      </w:r>
      <w:r>
        <w:rPr>
          <w:b/>
          <w:bCs/>
          <w:lang w:eastAsia="zh-CN"/>
        </w:rPr>
        <w:t>OOK and Binary PSK are the basic D2R baseband modulation for all devices</w:t>
      </w:r>
      <w:r>
        <w:rPr>
          <w:rFonts w:hint="eastAsia"/>
          <w:b/>
          <w:bCs w:val="0"/>
          <w:lang w:val="en-US" w:eastAsia="zh-CN"/>
        </w:rPr>
        <w:t>.</w:t>
      </w:r>
    </w:p>
    <w:bookmarkEnd w:id="45"/>
    <w:p>
      <w:pPr>
        <w:bidi w:val="0"/>
        <w:rPr>
          <w:rFonts w:hint="eastAsia"/>
          <w:b/>
          <w:bCs/>
          <w:lang w:val="en-US" w:eastAsia="zh-CN"/>
        </w:rPr>
      </w:pPr>
      <w:r>
        <w:rPr>
          <w:rFonts w:hint="eastAsia"/>
          <w:b/>
          <w:bCs/>
          <w:lang w:val="en-US" w:eastAsia="zh-CN"/>
        </w:rPr>
        <w:t>Proposal 10: De-prioritize FSK due to its low spectrum efficiency.</w:t>
      </w:r>
    </w:p>
    <w:p>
      <w:pPr>
        <w:bidi w:val="0"/>
        <w:rPr>
          <w:rFonts w:hint="eastAsia"/>
          <w:b/>
          <w:bCs/>
          <w:lang w:val="en-US" w:eastAsia="zh-CN"/>
        </w:rPr>
      </w:pPr>
    </w:p>
    <w:p>
      <w:pPr>
        <w:numPr>
          <w:ilvl w:val="1"/>
          <w:numId w:val="5"/>
        </w:numPr>
        <w:ind w:left="567" w:leftChars="0" w:hanging="567" w:firstLineChars="0"/>
        <w:outlineLvl w:val="1"/>
        <w:rPr>
          <w:rFonts w:hint="eastAsia"/>
          <w:b/>
          <w:bCs/>
          <w:lang w:val="en-US" w:eastAsia="zh-CN"/>
        </w:rPr>
      </w:pPr>
      <w:r>
        <w:rPr>
          <w:rFonts w:hint="default"/>
          <w:b/>
          <w:bCs/>
          <w:lang w:eastAsia="zh-CN"/>
        </w:rPr>
        <w:t>Coding</w:t>
      </w:r>
    </w:p>
    <w:p>
      <w:pPr>
        <w:pStyle w:val="4"/>
        <w:numPr>
          <w:ilvl w:val="2"/>
          <w:numId w:val="5"/>
        </w:numPr>
        <w:bidi w:val="0"/>
        <w:rPr>
          <w:rFonts w:hint="eastAsia"/>
          <w:lang w:val="en-US" w:eastAsia="zh-CN"/>
        </w:rPr>
      </w:pPr>
      <w:bookmarkStart w:id="46" w:name="OLE_LINK79"/>
      <w:r>
        <w:rPr>
          <w:rFonts w:hint="eastAsia"/>
          <w:lang w:val="en-US" w:eastAsia="zh-CN"/>
        </w:rPr>
        <w:t>R2D link</w:t>
      </w:r>
    </w:p>
    <w:bookmarkEnd w:id="46"/>
    <w:p>
      <w:pPr>
        <w:pStyle w:val="5"/>
        <w:numPr>
          <w:ilvl w:val="3"/>
          <w:numId w:val="5"/>
        </w:numPr>
        <w:tabs>
          <w:tab w:val="clear" w:pos="2694"/>
        </w:tabs>
        <w:bidi w:val="0"/>
        <w:ind w:left="850" w:leftChars="0" w:hanging="850" w:firstLineChars="0"/>
        <w:rPr>
          <w:rFonts w:hint="eastAsia"/>
          <w:b/>
          <w:bCs w:val="0"/>
          <w:u w:val="none"/>
          <w:lang w:val="en-US" w:eastAsia="zh-CN"/>
        </w:rPr>
      </w:pPr>
      <w:r>
        <w:rPr>
          <w:rFonts w:hint="eastAsia"/>
          <w:b/>
          <w:bCs w:val="0"/>
          <w:u w:val="none"/>
          <w:lang w:val="en-US" w:eastAsia="zh-CN"/>
        </w:rPr>
        <w:t>Line code</w:t>
      </w:r>
    </w:p>
    <w:p>
      <w:pPr>
        <w:numPr>
          <w:ilvl w:val="0"/>
          <w:numId w:val="0"/>
        </w:numPr>
        <w:bidi w:val="0"/>
        <w:ind w:leftChars="0"/>
        <w:rPr>
          <w:rFonts w:hint="eastAsia"/>
          <w:lang w:val="en-US" w:eastAsia="zh-CN"/>
        </w:rPr>
      </w:pPr>
      <w:r>
        <w:rPr>
          <w:rFonts w:hint="eastAsia"/>
          <w:lang w:val="en-US" w:eastAsia="zh-CN"/>
        </w:rPr>
        <w:t>During previous RAN1 meetings, the following proposal was discussed</w:t>
      </w:r>
      <w:r>
        <w:rPr>
          <w:rFonts w:hint="default"/>
          <w:lang w:eastAsia="zh-CN"/>
        </w:rPr>
        <w:t xml:space="preserve"> with Manchester mapping </w:t>
      </w:r>
      <w:r>
        <w:rPr>
          <w:rFonts w:hint="eastAsia"/>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numPr>
                <w:ilvl w:val="0"/>
                <w:numId w:val="0"/>
              </w:numPr>
              <w:suppressLineNumbers w:val="0"/>
              <w:spacing w:beforeAutospacing="0" w:after="0" w:afterAutospacing="0"/>
              <w:ind w:left="0" w:right="0"/>
              <w:rPr>
                <w:rFonts w:hint="eastAsia"/>
                <w:b w:val="0"/>
                <w:bCs w:val="0"/>
                <w:sz w:val="20"/>
                <w:szCs w:val="20"/>
                <w:lang w:val="en-US" w:eastAsia="zh-CN"/>
              </w:rPr>
            </w:pPr>
            <w:r>
              <w:rPr>
                <w:rFonts w:hint="eastAsia"/>
                <w:b w:val="0"/>
                <w:bCs w:val="0"/>
                <w:sz w:val="20"/>
                <w:szCs w:val="20"/>
                <w:lang w:val="en-US" w:eastAsia="zh-CN"/>
              </w:rPr>
              <w:t>RAN1#116b</w:t>
            </w:r>
          </w:p>
          <w:p>
            <w:pPr>
              <w:keepNext w:val="0"/>
              <w:keepLines w:val="0"/>
              <w:widowControl/>
              <w:suppressLineNumbers w:val="0"/>
              <w:spacing w:beforeAutospacing="0" w:after="0" w:afterAutospacing="0"/>
              <w:ind w:left="0" w:right="0"/>
              <w:rPr>
                <w:rFonts w:hint="default"/>
                <w:b w:val="0"/>
                <w:bCs w:val="0"/>
                <w:sz w:val="20"/>
                <w:szCs w:val="20"/>
                <w:lang w:eastAsia="zh-CN"/>
              </w:rPr>
            </w:pPr>
            <w:r>
              <w:rPr>
                <w:rFonts w:hint="default"/>
                <w:b w:val="0"/>
                <w:bCs w:val="0"/>
                <w:sz w:val="20"/>
                <w:szCs w:val="20"/>
                <w:lang w:eastAsia="zh-CN"/>
              </w:rPr>
              <w:t>Proposal 2.3a: The study assumes the following codewords:</w:t>
            </w:r>
          </w:p>
          <w:p>
            <w:pPr>
              <w:keepNext w:val="0"/>
              <w:keepLines w:val="0"/>
              <w:widowControl/>
              <w:numPr>
                <w:ilvl w:val="0"/>
                <w:numId w:val="13"/>
              </w:numPr>
              <w:suppressLineNumbers w:val="0"/>
              <w:spacing w:beforeAutospacing="0" w:after="0" w:afterAutospacing="0"/>
              <w:ind w:right="0"/>
              <w:rPr>
                <w:rFonts w:hint="default"/>
                <w:b w:val="0"/>
                <w:bCs w:val="0"/>
                <w:sz w:val="20"/>
                <w:szCs w:val="20"/>
                <w:lang w:eastAsia="zh-CN"/>
              </w:rPr>
            </w:pPr>
            <w:bookmarkStart w:id="47" w:name="OLE_LINK30"/>
            <w:r>
              <w:rPr>
                <w:rFonts w:hint="default"/>
                <w:b w:val="0"/>
                <w:bCs w:val="0"/>
                <w:sz w:val="20"/>
                <w:szCs w:val="20"/>
                <w:lang w:eastAsia="zh-CN"/>
              </w:rPr>
              <w:t xml:space="preserve">For Manchester encoding down-select one from: </w:t>
            </w:r>
          </w:p>
          <w:p>
            <w:pPr>
              <w:keepNext w:val="0"/>
              <w:keepLines w:val="0"/>
              <w:widowControl/>
              <w:numPr>
                <w:ilvl w:val="1"/>
                <w:numId w:val="13"/>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A: bit 0</w:t>
            </w:r>
            <w:r>
              <w:rPr>
                <w:rFonts w:hint="eastAsia"/>
                <w:b w:val="0"/>
                <w:bCs w:val="0"/>
                <w:sz w:val="20"/>
                <w:szCs w:val="20"/>
                <w:lang w:eastAsia="zh-CN"/>
              </w:rPr>
              <w:t>→ c</w:t>
            </w:r>
            <w:r>
              <w:rPr>
                <w:rFonts w:hint="default"/>
                <w:b w:val="0"/>
                <w:bCs w:val="0"/>
                <w:sz w:val="20"/>
                <w:szCs w:val="20"/>
                <w:lang w:eastAsia="zh-CN"/>
              </w:rPr>
              <w:t>hips{01}, bit 1</w:t>
            </w:r>
            <w:r>
              <w:rPr>
                <w:rFonts w:hint="eastAsia"/>
                <w:b w:val="0"/>
                <w:bCs w:val="0"/>
                <w:sz w:val="20"/>
                <w:szCs w:val="20"/>
                <w:lang w:eastAsia="zh-CN"/>
              </w:rPr>
              <w:t>→c</w:t>
            </w:r>
            <w:r>
              <w:rPr>
                <w:rFonts w:hint="default"/>
                <w:b w:val="0"/>
                <w:bCs w:val="0"/>
                <w:sz w:val="20"/>
                <w:szCs w:val="20"/>
                <w:lang w:eastAsia="zh-CN"/>
              </w:rPr>
              <w:t>hips{10}</w:t>
            </w:r>
          </w:p>
          <w:p>
            <w:pPr>
              <w:keepNext w:val="0"/>
              <w:keepLines w:val="0"/>
              <w:widowControl/>
              <w:numPr>
                <w:ilvl w:val="1"/>
                <w:numId w:val="13"/>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B: bit 1</w:t>
            </w:r>
            <w:r>
              <w:rPr>
                <w:rFonts w:hint="eastAsia"/>
                <w:b w:val="0"/>
                <w:bCs w:val="0"/>
                <w:sz w:val="20"/>
                <w:szCs w:val="20"/>
                <w:lang w:eastAsia="zh-CN"/>
              </w:rPr>
              <w:t>→c</w:t>
            </w:r>
            <w:r>
              <w:rPr>
                <w:rFonts w:hint="default"/>
                <w:b w:val="0"/>
                <w:bCs w:val="0"/>
                <w:sz w:val="20"/>
                <w:szCs w:val="20"/>
                <w:lang w:eastAsia="zh-CN"/>
              </w:rPr>
              <w:t>hips{10}, bit 1</w:t>
            </w:r>
            <w:r>
              <w:rPr>
                <w:rFonts w:hint="eastAsia"/>
                <w:b w:val="0"/>
                <w:bCs w:val="0"/>
                <w:sz w:val="20"/>
                <w:szCs w:val="20"/>
                <w:lang w:eastAsia="zh-CN"/>
              </w:rPr>
              <w:t>→c</w:t>
            </w:r>
            <w:r>
              <w:rPr>
                <w:rFonts w:hint="default"/>
                <w:b w:val="0"/>
                <w:bCs w:val="0"/>
                <w:sz w:val="20"/>
                <w:szCs w:val="20"/>
                <w:lang w:eastAsia="zh-CN"/>
              </w:rPr>
              <w:t>hips{01}</w:t>
            </w:r>
          </w:p>
          <w:p>
            <w:pPr>
              <w:keepNext w:val="0"/>
              <w:keepLines w:val="0"/>
              <w:widowControl/>
              <w:numPr>
                <w:ilvl w:val="1"/>
                <w:numId w:val="13"/>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 xml:space="preserve">Reference duration is duration of chip{0} </w:t>
            </w:r>
            <w:bookmarkStart w:id="48" w:name="OLE_LINK29"/>
            <w:r>
              <w:rPr>
                <w:rFonts w:hint="default"/>
                <w:b w:val="0"/>
                <w:bCs w:val="0"/>
                <w:sz w:val="20"/>
                <w:szCs w:val="20"/>
                <w:lang w:eastAsia="zh-CN"/>
              </w:rPr>
              <w:t>which is equal to duration of chip{1}</w:t>
            </w:r>
            <w:bookmarkEnd w:id="48"/>
          </w:p>
          <w:bookmarkEnd w:id="47"/>
          <w:p>
            <w:pPr>
              <w:keepNext w:val="0"/>
              <w:keepLines w:val="0"/>
              <w:widowControl/>
              <w:numPr>
                <w:ilvl w:val="0"/>
                <w:numId w:val="13"/>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For PIE down-select one from:</w:t>
            </w:r>
          </w:p>
          <w:p>
            <w:pPr>
              <w:keepNext w:val="0"/>
              <w:keepLines w:val="0"/>
              <w:widowControl/>
              <w:numPr>
                <w:ilvl w:val="1"/>
                <w:numId w:val="13"/>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A: bit 0</w:t>
            </w:r>
            <w:r>
              <w:rPr>
                <w:rFonts w:hint="eastAsia"/>
                <w:b w:val="0"/>
                <w:bCs w:val="0"/>
                <w:sz w:val="20"/>
                <w:szCs w:val="20"/>
                <w:lang w:eastAsia="zh-CN"/>
              </w:rPr>
              <w:t>→c</w:t>
            </w:r>
            <w:r>
              <w:rPr>
                <w:rFonts w:hint="default"/>
                <w:b w:val="0"/>
                <w:bCs w:val="0"/>
                <w:sz w:val="20"/>
                <w:szCs w:val="20"/>
                <w:lang w:eastAsia="zh-CN"/>
              </w:rPr>
              <w:t>hips</w:t>
            </w:r>
            <w:r>
              <w:rPr>
                <w:rFonts w:hint="eastAsia"/>
                <w:b w:val="0"/>
                <w:bCs w:val="0"/>
                <w:sz w:val="20"/>
                <w:szCs w:val="20"/>
                <w:lang w:eastAsia="zh-CN"/>
              </w:rPr>
              <w:t>{</w:t>
            </w:r>
            <w:r>
              <w:rPr>
                <w:rFonts w:hint="default"/>
                <w:b w:val="0"/>
                <w:bCs w:val="0"/>
                <w:sz w:val="20"/>
                <w:szCs w:val="20"/>
                <w:lang w:eastAsia="zh-CN"/>
              </w:rPr>
              <w:t>01}, bit 1</w:t>
            </w:r>
            <w:r>
              <w:rPr>
                <w:rFonts w:hint="eastAsia"/>
                <w:b w:val="0"/>
                <w:bCs w:val="0"/>
                <w:sz w:val="20"/>
                <w:szCs w:val="20"/>
                <w:lang w:eastAsia="zh-CN"/>
              </w:rPr>
              <w:t>→c</w:t>
            </w:r>
            <w:r>
              <w:rPr>
                <w:rFonts w:hint="default"/>
                <w:b w:val="0"/>
                <w:bCs w:val="0"/>
                <w:sz w:val="20"/>
                <w:szCs w:val="20"/>
                <w:lang w:eastAsia="zh-CN"/>
              </w:rPr>
              <w:t>hips{1110}. Reference duration is duration of chip{0} which is equal to duration of chip{1}.</w:t>
            </w:r>
          </w:p>
          <w:p>
            <w:pPr>
              <w:keepNext w:val="0"/>
              <w:keepLines w:val="0"/>
              <w:widowControl/>
              <w:numPr>
                <w:ilvl w:val="1"/>
                <w:numId w:val="13"/>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B: 0</w:t>
            </w:r>
            <w:r>
              <w:rPr>
                <w:rFonts w:hint="eastAsia"/>
                <w:b w:val="0"/>
                <w:bCs w:val="0"/>
                <w:sz w:val="20"/>
                <w:szCs w:val="20"/>
                <w:lang w:eastAsia="zh-CN"/>
              </w:rPr>
              <w:t>→</w:t>
            </w:r>
            <w:r>
              <w:rPr>
                <w:rFonts w:hint="default"/>
                <w:b w:val="0"/>
                <w:bCs w:val="0"/>
                <w:sz w:val="20"/>
                <w:szCs w:val="20"/>
                <w:lang w:eastAsia="zh-CN"/>
              </w:rPr>
              <w:t>{0}, 1</w:t>
            </w:r>
            <w:r>
              <w:rPr>
                <w:rFonts w:hint="eastAsia"/>
                <w:b w:val="0"/>
                <w:bCs w:val="0"/>
                <w:sz w:val="20"/>
                <w:szCs w:val="20"/>
                <w:lang w:eastAsia="zh-CN"/>
              </w:rPr>
              <w:t>→</w:t>
            </w:r>
            <w:r>
              <w:rPr>
                <w:rFonts w:hint="default"/>
                <w:b w:val="0"/>
                <w:bCs w:val="0"/>
                <w:sz w:val="20"/>
                <w:szCs w:val="20"/>
                <w:lang w:eastAsia="zh-CN"/>
              </w:rPr>
              <w:t xml:space="preserve">{10}; followed by {0} </w:t>
            </w:r>
            <w:r>
              <w:rPr>
                <w:rFonts w:hint="eastAsia"/>
                <w:b w:val="0"/>
                <w:bCs w:val="0"/>
                <w:sz w:val="20"/>
                <w:szCs w:val="20"/>
                <w:lang w:eastAsia="zh-CN"/>
              </w:rPr>
              <w:t>→</w:t>
            </w:r>
            <w:r>
              <w:rPr>
                <w:rFonts w:hint="default"/>
                <w:b w:val="0"/>
                <w:bCs w:val="0"/>
                <w:sz w:val="20"/>
                <w:szCs w:val="20"/>
                <w:lang w:eastAsia="zh-CN"/>
              </w:rPr>
              <w:t xml:space="preserve"> high voltage for one chip, {1} </w:t>
            </w:r>
            <w:r>
              <w:rPr>
                <w:rFonts w:hint="eastAsia"/>
                <w:b w:val="0"/>
                <w:bCs w:val="0"/>
                <w:sz w:val="20"/>
                <w:szCs w:val="20"/>
                <w:lang w:eastAsia="zh-CN"/>
              </w:rPr>
              <w:t>→</w:t>
            </w:r>
            <w:r>
              <w:rPr>
                <w:rFonts w:hint="default"/>
                <w:b w:val="0"/>
                <w:bCs w:val="0"/>
                <w:sz w:val="20"/>
                <w:szCs w:val="20"/>
                <w:lang w:val="en-US" w:eastAsia="zh-CN"/>
              </w:rPr>
              <w:t xml:space="preserve"> high-low-high voltage in one chip. Reference duration is a chip duration.</w:t>
            </w:r>
          </w:p>
          <w:p>
            <w:pPr>
              <w:keepNext w:val="0"/>
              <w:keepLines w:val="0"/>
              <w:widowControl/>
              <w:numPr>
                <w:ilvl w:val="0"/>
                <w:numId w:val="13"/>
              </w:numPr>
              <w:suppressLineNumbers w:val="0"/>
              <w:spacing w:beforeAutospacing="0" w:after="0" w:afterAutospacing="0"/>
              <w:ind w:right="0"/>
              <w:rPr>
                <w:rFonts w:hint="default"/>
                <w:sz w:val="20"/>
                <w:szCs w:val="20"/>
                <w:vertAlign w:val="baseline"/>
                <w:lang w:val="en-US" w:eastAsia="zh-CN"/>
              </w:rPr>
            </w:pPr>
            <w:r>
              <w:rPr>
                <w:rFonts w:hint="default"/>
                <w:b w:val="0"/>
                <w:bCs w:val="0"/>
                <w:sz w:val="20"/>
                <w:szCs w:val="20"/>
                <w:lang w:val="en-US" w:eastAsia="zh-CN"/>
              </w:rPr>
              <w:t>Note: The SI intends to further down-select between Manchester encoding and PIE.</w:t>
            </w:r>
          </w:p>
          <w:p>
            <w:pPr>
              <w:keepNext w:val="0"/>
              <w:keepLines w:val="0"/>
              <w:widowControl/>
              <w:numPr>
                <w:ilvl w:val="-1"/>
                <w:numId w:val="0"/>
              </w:numPr>
              <w:suppressLineNumbers w:val="0"/>
              <w:spacing w:beforeAutospacing="0" w:after="0" w:afterAutospacing="0"/>
              <w:ind w:left="0" w:right="0" w:firstLine="0"/>
              <w:rPr>
                <w:rFonts w:hint="eastAsia"/>
                <w:sz w:val="20"/>
                <w:szCs w:val="20"/>
                <w:vertAlign w:val="baseline"/>
                <w:lang w:val="en-US" w:eastAsia="zh-CN"/>
              </w:rPr>
            </w:pPr>
            <w:r>
              <w:rPr>
                <w:rFonts w:hint="eastAsia"/>
                <w:sz w:val="20"/>
                <w:szCs w:val="20"/>
                <w:vertAlign w:val="baseline"/>
                <w:lang w:val="en-US" w:eastAsia="zh-CN"/>
              </w:rPr>
              <w:t>RAN1#117</w:t>
            </w:r>
          </w:p>
          <w:p>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r>
              <w:rPr>
                <w:rFonts w:hint="default" w:ascii="Times New Roman" w:hAnsi="Times New Roman"/>
                <w:sz w:val="20"/>
                <w:szCs w:val="20"/>
                <w:highlight w:val="green"/>
                <w:lang w:eastAsia="zh-CN"/>
              </w:rPr>
              <w:t>Agreement</w:t>
            </w:r>
          </w:p>
          <w:p>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r>
              <w:rPr>
                <w:rFonts w:hint="default" w:ascii="Times New Roman" w:hAnsi="Times New Roman"/>
                <w:sz w:val="20"/>
                <w:szCs w:val="20"/>
                <w:lang w:eastAsia="zh-CN"/>
              </w:rPr>
              <w:t xml:space="preserve">The study assumes the following bit to chip mapping for Manchester encoding: </w:t>
            </w:r>
          </w:p>
          <w:p>
            <w:pPr>
              <w:pStyle w:val="42"/>
              <w:keepNext w:val="0"/>
              <w:keepLines w:val="0"/>
              <w:widowControl/>
              <w:numPr>
                <w:ilvl w:val="0"/>
                <w:numId w:val="14"/>
              </w:numPr>
              <w:suppressLineNumbers w:val="0"/>
              <w:overflowPunct w:val="0"/>
              <w:autoSpaceDE w:val="0"/>
              <w:autoSpaceDN w:val="0"/>
              <w:adjustRightInd w:val="0"/>
              <w:spacing w:before="0" w:beforeLines="-2147483648" w:beforeAutospacing="0" w:after="180" w:afterAutospacing="0" w:line="240" w:lineRule="auto"/>
              <w:ind w:right="0" w:firstLine="0" w:firstLineChars="0"/>
              <w:contextualSpacing/>
              <w:jc w:val="left"/>
              <w:textAlignment w:val="baseline"/>
              <w:rPr>
                <w:rFonts w:hint="default" w:ascii="Times New Roman" w:hAnsi="Times New Roman" w:eastAsia="宋体"/>
                <w:kern w:val="0"/>
                <w:sz w:val="20"/>
                <w:szCs w:val="20"/>
                <w:lang w:val="en-GB" w:eastAsia="zh-CN"/>
              </w:rPr>
            </w:pPr>
            <w:bookmarkStart w:id="49" w:name="OLE_LINK91"/>
            <w:r>
              <w:rPr>
                <w:rFonts w:hint="default" w:ascii="Times New Roman" w:hAnsi="Times New Roman" w:eastAsia="宋体"/>
                <w:kern w:val="0"/>
                <w:sz w:val="20"/>
                <w:szCs w:val="20"/>
                <w:lang w:val="en-GB" w:eastAsia="zh-CN"/>
              </w:rPr>
              <w:t>bit 0→chips{10}, bit 1→chips{01}</w:t>
            </w:r>
            <w:bookmarkEnd w:id="49"/>
          </w:p>
          <w:p>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r>
              <w:rPr>
                <w:rFonts w:hint="default" w:ascii="Times New Roman" w:hAnsi="Times New Roman"/>
                <w:sz w:val="20"/>
                <w:szCs w:val="20"/>
                <w:lang w:eastAsia="zh-CN"/>
              </w:rPr>
              <w:t>FFS: Variant of the above for CP handling</w:t>
            </w:r>
          </w:p>
          <w:p>
            <w:pPr>
              <w:keepNext w:val="0"/>
              <w:keepLines w:val="0"/>
              <w:widowControl/>
              <w:numPr>
                <w:ilvl w:val="-1"/>
                <w:numId w:val="0"/>
              </w:numPr>
              <w:suppressLineNumbers w:val="0"/>
              <w:spacing w:beforeAutospacing="0" w:after="0" w:afterAutospacing="0"/>
              <w:ind w:left="0" w:right="0" w:firstLine="0"/>
              <w:rPr>
                <w:rFonts w:hint="default"/>
                <w:sz w:val="20"/>
                <w:szCs w:val="20"/>
                <w:vertAlign w:val="baseline"/>
                <w:lang w:val="en-US" w:eastAsia="zh-CN"/>
              </w:rPr>
            </w:pPr>
          </w:p>
        </w:tc>
      </w:tr>
    </w:tbl>
    <w:p>
      <w:pPr>
        <w:numPr>
          <w:ilvl w:val="0"/>
          <w:numId w:val="0"/>
        </w:numPr>
        <w:bidi w:val="0"/>
        <w:ind w:leftChars="0"/>
        <w:rPr>
          <w:rFonts w:hint="eastAsia"/>
          <w:sz w:val="20"/>
          <w:szCs w:val="20"/>
          <w:lang w:val="en-US" w:eastAsia="zh-CN"/>
        </w:rPr>
      </w:pPr>
      <w:r>
        <w:rPr>
          <w:rFonts w:hint="eastAsia"/>
          <w:sz w:val="20"/>
          <w:szCs w:val="20"/>
          <w:lang w:val="en-US" w:eastAsia="zh-CN"/>
        </w:rPr>
        <w:t xml:space="preserve">For PIE encoding, </w:t>
      </w:r>
      <w:r>
        <w:rPr>
          <w:rFonts w:hint="default"/>
          <w:sz w:val="20"/>
          <w:szCs w:val="20"/>
          <w:lang w:eastAsia="zh-CN"/>
        </w:rPr>
        <w:t>we think both equal and unequal length of bit 0 and bit 1 should be further stud</w:t>
      </w:r>
      <w:r>
        <w:rPr>
          <w:rFonts w:hint="eastAsia"/>
          <w:sz w:val="20"/>
          <w:szCs w:val="20"/>
          <w:lang w:val="en-US" w:eastAsia="zh-CN"/>
        </w:rPr>
        <w:t>ied</w:t>
      </w:r>
      <w:r>
        <w:rPr>
          <w:rFonts w:hint="default"/>
          <w:sz w:val="20"/>
          <w:szCs w:val="20"/>
          <w:lang w:eastAsia="zh-CN"/>
        </w:rPr>
        <w:t xml:space="preserve"> from energy harvesting efficiency and link performance perspective. </w:t>
      </w:r>
      <w:r>
        <w:rPr>
          <w:rFonts w:hint="eastAsia"/>
          <w:sz w:val="20"/>
          <w:szCs w:val="20"/>
          <w:lang w:val="en-US" w:eastAsia="zh-CN"/>
        </w:rPr>
        <w:t xml:space="preserve">With equal length of bit 0 and 1, the cons </w:t>
      </w:r>
      <w:r>
        <w:rPr>
          <w:rFonts w:hint="default"/>
          <w:sz w:val="20"/>
          <w:szCs w:val="20"/>
          <w:lang w:val="en-US" w:eastAsia="zh-CN"/>
        </w:rPr>
        <w:t>“</w:t>
      </w:r>
      <w:r>
        <w:rPr>
          <w:rFonts w:hint="eastAsia"/>
          <w:sz w:val="20"/>
          <w:szCs w:val="20"/>
          <w:lang w:val="en-US" w:eastAsia="zh-CN"/>
        </w:rPr>
        <w:t>variable of R2D length</w:t>
      </w:r>
      <w:r>
        <w:rPr>
          <w:rFonts w:hint="default"/>
          <w:sz w:val="20"/>
          <w:szCs w:val="20"/>
          <w:lang w:val="en-US" w:eastAsia="zh-CN"/>
        </w:rPr>
        <w:t>”</w:t>
      </w:r>
      <w:r>
        <w:rPr>
          <w:rFonts w:hint="eastAsia"/>
          <w:sz w:val="20"/>
          <w:szCs w:val="20"/>
          <w:lang w:val="en-US" w:eastAsia="zh-CN"/>
        </w:rPr>
        <w:t xml:space="preserve"> will be overcome, and with more </w:t>
      </w:r>
      <w:r>
        <w:rPr>
          <w:rFonts w:hint="default"/>
          <w:sz w:val="20"/>
          <w:szCs w:val="20"/>
          <w:lang w:val="en-US" w:eastAsia="zh-CN"/>
        </w:rPr>
        <w:t>“</w:t>
      </w:r>
      <w:r>
        <w:rPr>
          <w:rFonts w:hint="eastAsia"/>
          <w:sz w:val="20"/>
          <w:szCs w:val="20"/>
          <w:lang w:val="en-US" w:eastAsia="zh-CN"/>
        </w:rPr>
        <w:t>1</w:t>
      </w:r>
      <w:r>
        <w:rPr>
          <w:rFonts w:hint="default"/>
          <w:sz w:val="20"/>
          <w:szCs w:val="20"/>
          <w:lang w:val="en-US" w:eastAsia="zh-CN"/>
        </w:rPr>
        <w:t>”</w:t>
      </w:r>
      <w:r>
        <w:rPr>
          <w:rFonts w:hint="eastAsia"/>
          <w:sz w:val="20"/>
          <w:szCs w:val="20"/>
          <w:lang w:val="en-US" w:eastAsia="zh-CN"/>
        </w:rPr>
        <w:t xml:space="preserve"> than </w:t>
      </w:r>
      <w:r>
        <w:rPr>
          <w:rFonts w:hint="default"/>
          <w:sz w:val="20"/>
          <w:szCs w:val="20"/>
          <w:lang w:val="en-US" w:eastAsia="zh-CN"/>
        </w:rPr>
        <w:t>“</w:t>
      </w:r>
      <w:r>
        <w:rPr>
          <w:rFonts w:hint="eastAsia"/>
          <w:sz w:val="20"/>
          <w:szCs w:val="20"/>
          <w:lang w:val="en-US" w:eastAsia="zh-CN"/>
        </w:rPr>
        <w:t>0</w:t>
      </w:r>
      <w:r>
        <w:rPr>
          <w:rFonts w:hint="default"/>
          <w:sz w:val="20"/>
          <w:szCs w:val="20"/>
          <w:lang w:val="en-US" w:eastAsia="zh-CN"/>
        </w:rPr>
        <w:t>”</w:t>
      </w:r>
      <w:r>
        <w:rPr>
          <w:rFonts w:hint="default"/>
          <w:sz w:val="20"/>
          <w:szCs w:val="20"/>
          <w:lang w:eastAsia="zh-CN"/>
        </w:rPr>
        <w:t xml:space="preserve">, </w:t>
      </w:r>
      <w:r>
        <w:rPr>
          <w:rFonts w:hint="eastAsia"/>
          <w:sz w:val="20"/>
          <w:szCs w:val="20"/>
          <w:lang w:val="en-US" w:eastAsia="zh-CN"/>
        </w:rPr>
        <w:t>the energy harvesting efficiency is higher than Manchester.</w:t>
      </w:r>
    </w:p>
    <w:p>
      <w:pPr>
        <w:numPr>
          <w:ilvl w:val="0"/>
          <w:numId w:val="0"/>
        </w:numPr>
        <w:bidi w:val="0"/>
        <w:ind w:leftChars="0"/>
        <w:rPr>
          <w:rFonts w:hint="default" w:cs="Times New Roman"/>
          <w:kern w:val="0"/>
          <w:sz w:val="20"/>
          <w:szCs w:val="20"/>
          <w:lang w:val="en-US" w:eastAsia="zh-CN"/>
        </w:rPr>
      </w:pPr>
      <w:r>
        <w:rPr>
          <w:rFonts w:hint="eastAsia"/>
          <w:sz w:val="20"/>
          <w:szCs w:val="20"/>
          <w:lang w:val="en-US" w:eastAsia="zh-CN"/>
        </w:rPr>
        <w:t xml:space="preserve">One example of equal length PIE is </w:t>
      </w:r>
      <w:r>
        <w:rPr>
          <w:rFonts w:ascii="Times New Roman" w:hAnsi="Times New Roman" w:eastAsia="宋体" w:cs="Times New Roman"/>
          <w:kern w:val="0"/>
          <w:sz w:val="20"/>
          <w:szCs w:val="20"/>
          <w:lang w:val="en-GB" w:eastAsia="zh-CN"/>
        </w:rPr>
        <w:t>bit 0→chips{1</w:t>
      </w:r>
      <w:r>
        <w:rPr>
          <w:rFonts w:hint="eastAsia" w:cs="Times New Roman"/>
          <w:kern w:val="0"/>
          <w:sz w:val="20"/>
          <w:szCs w:val="20"/>
          <w:lang w:val="en-US" w:eastAsia="zh-CN"/>
        </w:rPr>
        <w:t>11</w:t>
      </w:r>
      <w:r>
        <w:rPr>
          <w:rFonts w:hint="default" w:cs="Times New Roman"/>
          <w:kern w:val="0"/>
          <w:sz w:val="20"/>
          <w:szCs w:val="20"/>
          <w:lang w:eastAsia="zh-CN"/>
        </w:rPr>
        <w:t>0</w:t>
      </w:r>
      <w:r>
        <w:rPr>
          <w:rFonts w:hint="eastAsia" w:cs="Times New Roman"/>
          <w:kern w:val="0"/>
          <w:sz w:val="20"/>
          <w:szCs w:val="20"/>
          <w:lang w:val="en-US" w:eastAsia="zh-CN"/>
        </w:rPr>
        <w:t>1</w:t>
      </w:r>
      <w:r>
        <w:rPr>
          <w:rFonts w:ascii="Times New Roman" w:hAnsi="Times New Roman" w:eastAsia="宋体" w:cs="Times New Roman"/>
          <w:kern w:val="0"/>
          <w:sz w:val="20"/>
          <w:szCs w:val="20"/>
          <w:lang w:val="en-GB" w:eastAsia="zh-CN"/>
        </w:rPr>
        <w:t>0}, bit 1→chips{</w:t>
      </w:r>
      <w:r>
        <w:rPr>
          <w:rFonts w:hint="eastAsia" w:cs="Times New Roman"/>
          <w:kern w:val="0"/>
          <w:sz w:val="20"/>
          <w:szCs w:val="20"/>
          <w:lang w:val="en-US" w:eastAsia="zh-CN"/>
        </w:rPr>
        <w:t>1</w:t>
      </w:r>
      <w:r>
        <w:rPr>
          <w:rFonts w:hint="default" w:cs="Times New Roman"/>
          <w:kern w:val="0"/>
          <w:sz w:val="20"/>
          <w:szCs w:val="20"/>
          <w:lang w:eastAsia="zh-CN"/>
        </w:rPr>
        <w:t>0</w:t>
      </w:r>
      <w:r>
        <w:rPr>
          <w:rFonts w:hint="eastAsia" w:cs="Times New Roman"/>
          <w:kern w:val="0"/>
          <w:sz w:val="20"/>
          <w:szCs w:val="20"/>
          <w:lang w:val="en-US" w:eastAsia="zh-CN"/>
        </w:rPr>
        <w:t>111</w:t>
      </w:r>
      <w:r>
        <w:rPr>
          <w:rFonts w:hint="default" w:cs="Times New Roman"/>
          <w:kern w:val="0"/>
          <w:sz w:val="20"/>
          <w:szCs w:val="20"/>
          <w:lang w:eastAsia="zh-CN"/>
        </w:rPr>
        <w:t>0</w:t>
      </w:r>
      <w:r>
        <w:rPr>
          <w:rFonts w:ascii="Times New Roman" w:hAnsi="Times New Roman" w:eastAsia="宋体" w:cs="Times New Roman"/>
          <w:kern w:val="0"/>
          <w:sz w:val="20"/>
          <w:szCs w:val="20"/>
          <w:lang w:val="en-GB" w:eastAsia="zh-CN"/>
        </w:rPr>
        <w:t>}</w:t>
      </w:r>
      <w:r>
        <w:rPr>
          <w:rFonts w:hint="eastAsia" w:cs="Times New Roman"/>
          <w:kern w:val="0"/>
          <w:sz w:val="20"/>
          <w:szCs w:val="20"/>
          <w:lang w:val="en-US" w:eastAsia="zh-CN"/>
        </w:rPr>
        <w:t>, a comparison is done between this PIE mapping and Manchester coding. While to keep the same data rate, the chip rate of PIE is 192kcps, 3 times of Manchester, a TBS 16 bits with CRC 6 bits and AWGN channel is supposed. It can be seen that the required SNR for PIE is ~1dB higher than Manchester.</w:t>
      </w:r>
    </w:p>
    <w:p>
      <w:pPr>
        <w:numPr>
          <w:ilvl w:val="0"/>
          <w:numId w:val="0"/>
        </w:numPr>
        <w:bidi w:val="0"/>
        <w:ind w:leftChars="0"/>
        <w:jc w:val="center"/>
        <w:rPr>
          <w:rFonts w:hint="default"/>
          <w:lang w:val="en-US" w:eastAsia="zh-CN"/>
        </w:rPr>
      </w:pPr>
      <w:r>
        <w:rPr>
          <w:rFonts w:hint="default"/>
          <w:lang w:val="en-US" w:eastAsia="zh-CN"/>
        </w:rPr>
        <w:drawing>
          <wp:inline distT="0" distB="0" distL="114300" distR="114300">
            <wp:extent cx="3996055" cy="1809750"/>
            <wp:effectExtent l="0" t="0" r="12065" b="3810"/>
            <wp:docPr id="21" name="图片 21" descr="PI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PIE3"/>
                    <pic:cNvPicPr>
                      <a:picLocks noChangeAspect="1"/>
                    </pic:cNvPicPr>
                  </pic:nvPicPr>
                  <pic:blipFill>
                    <a:blip r:embed="rId18"/>
                    <a:stretch>
                      <a:fillRect/>
                    </a:stretch>
                  </pic:blipFill>
                  <pic:spPr>
                    <a:xfrm>
                      <a:off x="0" y="0"/>
                      <a:ext cx="3996055" cy="1809750"/>
                    </a:xfrm>
                    <a:prstGeom prst="rect">
                      <a:avLst/>
                    </a:prstGeom>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Figure.6 Performance comparison between Manchester and equal length PIE.</w:t>
      </w:r>
    </w:p>
    <w:p>
      <w:pPr>
        <w:numPr>
          <w:ilvl w:val="0"/>
          <w:numId w:val="0"/>
        </w:numPr>
        <w:bidi w:val="0"/>
        <w:ind w:leftChars="0"/>
        <w:rPr>
          <w:rFonts w:hint="default"/>
          <w:sz w:val="20"/>
          <w:szCs w:val="20"/>
          <w:lang w:val="en-US" w:eastAsia="zh-CN"/>
        </w:rPr>
      </w:pPr>
      <w:r>
        <w:rPr>
          <w:rFonts w:hint="eastAsia"/>
          <w:sz w:val="20"/>
          <w:szCs w:val="20"/>
          <w:lang w:val="en-US" w:eastAsia="zh-CN"/>
        </w:rPr>
        <w:t>However, for device 1 and 2a, it is very likely the downlink coverage bottleneck is a predefined receiver sensitivity other than the decoding performance. The ~1dB SNR loss may not be critical.</w:t>
      </w:r>
    </w:p>
    <w:p>
      <w:pPr>
        <w:numPr>
          <w:ilvl w:val="0"/>
          <w:numId w:val="0"/>
        </w:numPr>
        <w:bidi w:val="0"/>
        <w:ind w:leftChars="0"/>
        <w:rPr>
          <w:rFonts w:hint="default"/>
          <w:sz w:val="20"/>
          <w:szCs w:val="20"/>
          <w:lang w:eastAsia="zh-CN"/>
        </w:rPr>
      </w:pPr>
      <w:r>
        <w:rPr>
          <w:rFonts w:hint="default"/>
          <w:sz w:val="20"/>
          <w:szCs w:val="20"/>
          <w:lang w:eastAsia="zh-CN"/>
        </w:rPr>
        <w:t>PIE is useful for RF energy harvesting. Although capacitor is used for AIoT devices, for inventory stages, if some signals/channels will be transmitted very frequently, using PIE will be more eff</w:t>
      </w:r>
      <w:r>
        <w:rPr>
          <w:rFonts w:hint="eastAsia"/>
          <w:sz w:val="20"/>
          <w:szCs w:val="20"/>
          <w:lang w:val="en-US" w:eastAsia="zh-CN"/>
        </w:rPr>
        <w:t>ici</w:t>
      </w:r>
      <w:r>
        <w:rPr>
          <w:rFonts w:hint="default"/>
          <w:sz w:val="20"/>
          <w:szCs w:val="20"/>
          <w:lang w:eastAsia="zh-CN"/>
        </w:rPr>
        <w:t xml:space="preserve">ent for the device to </w:t>
      </w:r>
      <w:r>
        <w:rPr>
          <w:rFonts w:hint="eastAsia"/>
          <w:sz w:val="20"/>
          <w:szCs w:val="20"/>
          <w:lang w:val="en-US" w:eastAsia="zh-CN"/>
        </w:rPr>
        <w:t>monitor</w:t>
      </w:r>
      <w:r>
        <w:rPr>
          <w:rFonts w:hint="default"/>
          <w:sz w:val="20"/>
          <w:szCs w:val="20"/>
          <w:lang w:eastAsia="zh-CN"/>
        </w:rPr>
        <w:t xml:space="preserve"> the signal and charging at the same time</w:t>
      </w:r>
      <w:r>
        <w:rPr>
          <w:rFonts w:hint="eastAsia"/>
          <w:sz w:val="20"/>
          <w:szCs w:val="20"/>
          <w:lang w:val="en-US" w:eastAsia="zh-CN"/>
        </w:rPr>
        <w:t>, both before and after inventory starts</w:t>
      </w:r>
      <w:r>
        <w:rPr>
          <w:rFonts w:hint="default"/>
          <w:sz w:val="20"/>
          <w:szCs w:val="20"/>
          <w:lang w:eastAsia="zh-CN"/>
        </w:rPr>
        <w:t>. The following is an ex</w:t>
      </w:r>
      <w:r>
        <w:rPr>
          <w:rFonts w:hint="eastAsia"/>
          <w:sz w:val="20"/>
          <w:szCs w:val="20"/>
          <w:lang w:val="en-US" w:eastAsia="zh-CN"/>
        </w:rPr>
        <w:t>a</w:t>
      </w:r>
      <w:r>
        <w:rPr>
          <w:rFonts w:hint="default"/>
          <w:sz w:val="20"/>
          <w:szCs w:val="20"/>
          <w:lang w:eastAsia="zh-CN"/>
        </w:rPr>
        <w:t>mple for consider</w:t>
      </w:r>
      <w:r>
        <w:rPr>
          <w:rFonts w:hint="eastAsia"/>
          <w:sz w:val="20"/>
          <w:szCs w:val="20"/>
          <w:lang w:val="en-US" w:eastAsia="zh-CN"/>
        </w:rPr>
        <w:t>ati</w:t>
      </w:r>
      <w:r>
        <w:rPr>
          <w:rFonts w:hint="default"/>
          <w:sz w:val="20"/>
          <w:szCs w:val="20"/>
          <w:lang w:eastAsia="zh-CN"/>
        </w:rPr>
        <w:t xml:space="preserve">on. </w:t>
      </w:r>
    </w:p>
    <w:p>
      <w:pPr>
        <w:numPr>
          <w:ilvl w:val="0"/>
          <w:numId w:val="0"/>
        </w:numPr>
        <w:bidi w:val="0"/>
        <w:ind w:leftChars="0"/>
        <w:rPr>
          <w:rFonts w:hint="eastAsia"/>
          <w:i/>
          <w:iCs/>
          <w:sz w:val="20"/>
          <w:szCs w:val="20"/>
          <w:lang w:val="en-US" w:eastAsia="zh-CN"/>
        </w:rPr>
      </w:pPr>
      <w:r>
        <w:rPr>
          <w:rFonts w:hint="default"/>
          <w:i/>
          <w:iCs/>
          <w:sz w:val="20"/>
          <w:szCs w:val="20"/>
          <w:lang w:eastAsia="zh-CN"/>
        </w:rPr>
        <w:t>I</w:t>
      </w:r>
      <w:r>
        <w:rPr>
          <w:rFonts w:hint="eastAsia"/>
          <w:i/>
          <w:iCs/>
          <w:sz w:val="20"/>
          <w:szCs w:val="20"/>
          <w:lang w:val="en-US" w:eastAsia="zh-CN"/>
        </w:rPr>
        <w:t xml:space="preserve">f the Reader has to provide energy harvesting signals before inventory for devices to charge, it may take a long time for devices in cell edge. And if the Reader can send some R2D signals or channel during this stage, before inventory starting, to provide some indication for incoming inventory command, such as the time gap, the energy harvesting may be affected if the R2D signals or channel can not be simultaneously transmitted with RF energy harvesting signals, and is not friendly for energy harvesting. As shown in </w:t>
      </w:r>
      <w:r>
        <w:rPr>
          <w:rFonts w:hint="default"/>
          <w:i/>
          <w:iCs/>
          <w:sz w:val="20"/>
          <w:szCs w:val="20"/>
          <w:lang w:eastAsia="zh-CN"/>
        </w:rPr>
        <w:t>Figure.</w:t>
      </w:r>
      <w:r>
        <w:rPr>
          <w:rFonts w:hint="eastAsia"/>
          <w:i/>
          <w:iCs/>
          <w:sz w:val="20"/>
          <w:szCs w:val="20"/>
          <w:lang w:val="en-US" w:eastAsia="zh-CN"/>
        </w:rPr>
        <w:t>7, different devices need different time for EH before inventory starts, and some indication signals are transmitted to indicate the start time of Select/Query, so that devices that fully charged early does not need to always monitoring. For device B/C, they will need more time for charging than device A. If the RF energy harvesting signal transmission is interrupted when R2D transmission for indicating start time of Query/select is transmitted, the energy harvesting of Manchester encoding will be slower than PIE encoding for such R2D indication.</w:t>
      </w:r>
    </w:p>
    <w:p>
      <w:pPr>
        <w:numPr>
          <w:ilvl w:val="0"/>
          <w:numId w:val="0"/>
        </w:numPr>
        <w:bidi w:val="0"/>
        <w:ind w:leftChars="0"/>
        <w:rPr>
          <w:rFonts w:hint="default"/>
          <w:i/>
          <w:iCs/>
          <w:sz w:val="20"/>
          <w:szCs w:val="20"/>
          <w:lang w:val="en-US" w:eastAsia="zh-CN"/>
        </w:rPr>
      </w:pPr>
      <w:r>
        <w:rPr>
          <w:rFonts w:hint="eastAsia"/>
          <w:i/>
          <w:iCs/>
          <w:sz w:val="20"/>
          <w:szCs w:val="20"/>
          <w:lang w:val="en-US" w:eastAsia="zh-CN"/>
        </w:rPr>
        <w:t xml:space="preserve">And similar case also exists after inventory starts. So more discussion is needed considering the inventory procedure about the down-selection. </w:t>
      </w:r>
    </w:p>
    <w:p>
      <w:pPr>
        <w:numPr>
          <w:ilvl w:val="0"/>
          <w:numId w:val="0"/>
        </w:numPr>
        <w:bidi w:val="0"/>
        <w:ind w:leftChars="0"/>
        <w:jc w:val="center"/>
      </w:pPr>
      <w:r>
        <w:drawing>
          <wp:inline distT="0" distB="0" distL="114300" distR="114300">
            <wp:extent cx="5152390" cy="3159760"/>
            <wp:effectExtent l="0" t="0" r="13970" b="1016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19"/>
                    <a:stretch>
                      <a:fillRect/>
                    </a:stretch>
                  </pic:blipFill>
                  <pic:spPr>
                    <a:xfrm>
                      <a:off x="0" y="0"/>
                      <a:ext cx="5152390" cy="3159760"/>
                    </a:xfrm>
                    <a:prstGeom prst="rect">
                      <a:avLst/>
                    </a:prstGeom>
                    <a:noFill/>
                    <a:ln>
                      <a:noFill/>
                    </a:ln>
                  </pic:spPr>
                </pic:pic>
              </a:graphicData>
            </a:graphic>
          </wp:inline>
        </w:drawing>
      </w:r>
    </w:p>
    <w:p>
      <w:pPr>
        <w:keepNext w:val="0"/>
        <w:keepLines w:val="0"/>
        <w:widowControl/>
        <w:suppressLineNumbers w:val="0"/>
        <w:jc w:val="center"/>
        <w:rPr>
          <w:rFonts w:hint="default" w:eastAsia="宋体"/>
          <w:lang w:val="en-US" w:eastAsia="zh-CN"/>
        </w:rPr>
      </w:pPr>
      <w:bookmarkStart w:id="50" w:name="_Ref30521"/>
      <w:bookmarkStart w:id="51" w:name="OLE_LINK32"/>
      <w:r>
        <w:t xml:space="preserve">Figure </w:t>
      </w:r>
      <w:bookmarkEnd w:id="50"/>
      <w:r>
        <w:rPr>
          <w:rFonts w:hint="eastAsia"/>
          <w:lang w:val="en-US" w:eastAsia="zh-CN"/>
        </w:rPr>
        <w:t>7 T</w:t>
      </w:r>
      <w:bookmarkEnd w:id="51"/>
      <w:r>
        <w:rPr>
          <w:rFonts w:hint="eastAsia"/>
          <w:lang w:val="en-US" w:eastAsia="zh-CN"/>
        </w:rPr>
        <w:t>ransmission of indication signal reducing EH efficiency</w:t>
      </w:r>
    </w:p>
    <w:p>
      <w:pPr>
        <w:numPr>
          <w:ilvl w:val="0"/>
          <w:numId w:val="0"/>
        </w:numPr>
        <w:bidi w:val="0"/>
        <w:ind w:leftChars="0"/>
        <w:jc w:val="left"/>
        <w:rPr>
          <w:rFonts w:hint="default"/>
          <w:lang w:eastAsia="zh-CN"/>
        </w:rPr>
      </w:pPr>
      <w:r>
        <w:rPr>
          <w:rFonts w:hint="default"/>
          <w:lang w:eastAsia="zh-CN"/>
        </w:rPr>
        <w:t xml:space="preserve">Hence, we propose that both </w:t>
      </w:r>
      <w:r>
        <w:rPr>
          <w:rFonts w:hint="eastAsia"/>
          <w:lang w:val="en-US" w:eastAsia="zh-CN"/>
        </w:rPr>
        <w:t xml:space="preserve">equal and unequal </w:t>
      </w:r>
      <w:r>
        <w:rPr>
          <w:rFonts w:hint="default"/>
          <w:lang w:eastAsia="zh-CN"/>
        </w:rPr>
        <w:t xml:space="preserve">PIE coding </w:t>
      </w:r>
      <w:r>
        <w:rPr>
          <w:rFonts w:hint="eastAsia"/>
          <w:lang w:val="en-US" w:eastAsia="zh-CN"/>
        </w:rPr>
        <w:t>can be studied</w:t>
      </w:r>
      <w:r>
        <w:rPr>
          <w:rFonts w:hint="default"/>
          <w:lang w:eastAsia="zh-CN"/>
        </w:rPr>
        <w:t>.</w:t>
      </w:r>
    </w:p>
    <w:p>
      <w:pPr>
        <w:pStyle w:val="11"/>
        <w:numPr>
          <w:ilvl w:val="0"/>
          <w:numId w:val="0"/>
        </w:numPr>
        <w:bidi w:val="0"/>
        <w:ind w:leftChars="0"/>
        <w:jc w:val="left"/>
        <w:rPr>
          <w:rFonts w:hint="default"/>
          <w:b/>
          <w:bCs/>
          <w:lang w:val="en-US" w:eastAsia="zh-CN"/>
        </w:rPr>
      </w:pPr>
      <w:r>
        <w:rPr>
          <w:b/>
          <w:bCs w:val="0"/>
        </w:rPr>
        <w:t>Proposal 1</w:t>
      </w:r>
      <w:r>
        <w:rPr>
          <w:rFonts w:hint="eastAsia" w:eastAsia="宋体"/>
          <w:b/>
          <w:bCs w:val="0"/>
          <w:lang w:val="en-US" w:eastAsia="zh-CN"/>
        </w:rPr>
        <w:t>1</w:t>
      </w:r>
      <w:r>
        <w:rPr>
          <w:rFonts w:hint="eastAsia"/>
          <w:b/>
          <w:bCs/>
          <w:lang w:val="en-US" w:eastAsia="zh-CN"/>
        </w:rPr>
        <w:t xml:space="preserve">: For PIE </w:t>
      </w:r>
      <w:r>
        <w:rPr>
          <w:rFonts w:hint="default"/>
          <w:b/>
          <w:bCs/>
          <w:lang w:eastAsia="zh-CN"/>
        </w:rPr>
        <w:t>code</w:t>
      </w:r>
      <w:r>
        <w:rPr>
          <w:rFonts w:hint="eastAsia"/>
          <w:b/>
          <w:bCs/>
          <w:lang w:val="en-US" w:eastAsia="zh-CN"/>
        </w:rPr>
        <w:t xml:space="preserve">, </w:t>
      </w:r>
      <w:r>
        <w:rPr>
          <w:rFonts w:hint="default"/>
          <w:b/>
          <w:sz w:val="20"/>
          <w:szCs w:val="20"/>
          <w:lang w:eastAsia="zh-CN"/>
        </w:rPr>
        <w:t xml:space="preserve">both equal and unequal length of bit 0 and bit 1 should be for further study from energy harvesting </w:t>
      </w:r>
      <w:r>
        <w:rPr>
          <w:rFonts w:hint="eastAsia"/>
          <w:b/>
          <w:sz w:val="20"/>
          <w:szCs w:val="20"/>
          <w:lang w:eastAsia="zh-CN"/>
        </w:rPr>
        <w:t>efficiency</w:t>
      </w:r>
      <w:r>
        <w:rPr>
          <w:rFonts w:hint="default"/>
          <w:b/>
          <w:sz w:val="20"/>
          <w:szCs w:val="20"/>
          <w:lang w:eastAsia="zh-CN"/>
        </w:rPr>
        <w:t xml:space="preserve"> and link performance perspective</w:t>
      </w:r>
      <w:r>
        <w:rPr>
          <w:rFonts w:hint="default"/>
          <w:b/>
          <w:bCs/>
          <w:lang w:eastAsia="zh-CN"/>
        </w:rPr>
        <w:t>.</w:t>
      </w:r>
      <w:r>
        <w:rPr>
          <w:rFonts w:hint="eastAsia"/>
          <w:b/>
          <w:bCs/>
          <w:lang w:val="en-US" w:eastAsia="zh-CN"/>
        </w:rPr>
        <w:t xml:space="preserve"> </w:t>
      </w:r>
    </w:p>
    <w:p>
      <w:pPr>
        <w:pStyle w:val="5"/>
        <w:numPr>
          <w:ilvl w:val="3"/>
          <w:numId w:val="5"/>
        </w:numPr>
        <w:tabs>
          <w:tab w:val="clear" w:pos="2694"/>
        </w:tabs>
        <w:bidi w:val="0"/>
        <w:ind w:left="850" w:leftChars="0" w:right="283" w:hanging="850"/>
        <w:rPr>
          <w:rFonts w:hint="eastAsia"/>
          <w:lang w:val="en-US" w:eastAsia="zh-CN"/>
        </w:rPr>
      </w:pPr>
      <w:r>
        <w:rPr>
          <w:rFonts w:hint="eastAsia" w:ascii="Times New Roman" w:hAnsi="Times New Roman"/>
          <w:b/>
          <w:bCs w:val="0"/>
          <w:u w:val="none"/>
          <w:lang w:val="en-US" w:eastAsia="zh-CN"/>
        </w:rPr>
        <w:t>Repetition</w:t>
      </w:r>
    </w:p>
    <w:p>
      <w:pPr>
        <w:rPr>
          <w:rFonts w:hint="eastAsia"/>
          <w:lang w:val="en-US" w:eastAsia="zh-CN"/>
        </w:rPr>
      </w:pPr>
    </w:p>
    <w:p>
      <w:pPr>
        <w:numPr>
          <w:ilvl w:val="0"/>
          <w:numId w:val="0"/>
        </w:numPr>
        <w:bidi w:val="0"/>
        <w:ind w:leftChars="0"/>
        <w:rPr>
          <w:rFonts w:hint="default"/>
          <w:lang w:val="en-US" w:eastAsia="zh-CN"/>
        </w:rPr>
      </w:pPr>
      <w:r>
        <w:rPr>
          <w:rFonts w:hint="eastAsia"/>
          <w:lang w:val="en-US" w:eastAsia="zh-CN"/>
        </w:rPr>
        <w:t xml:space="preserve">Since </w:t>
      </w:r>
      <w:r>
        <w:t>envelope detection</w:t>
      </w:r>
      <w:r>
        <w:rPr>
          <w:rFonts w:hint="eastAsia"/>
          <w:lang w:val="en-US" w:eastAsia="zh-CN"/>
        </w:rPr>
        <w:t xml:space="preserve"> is used for downlink reception, bit level repetition may not provide expected gain for the reception, and chip level repetition may be useful for R2D transmission coverage. </w:t>
      </w:r>
    </w:p>
    <w:p>
      <w:pPr>
        <w:numPr>
          <w:ilvl w:val="0"/>
          <w:numId w:val="0"/>
        </w:numPr>
        <w:bidi w:val="0"/>
        <w:ind w:leftChars="0"/>
        <w:rPr>
          <w:rFonts w:hint="eastAsia"/>
          <w:lang w:val="en-US" w:eastAsia="zh-CN"/>
        </w:rPr>
      </w:pPr>
      <w:r>
        <w:rPr>
          <w:rFonts w:hint="eastAsia"/>
          <w:lang w:val="en-US" w:eastAsia="zh-CN"/>
        </w:rPr>
        <w:t xml:space="preserve">Repetition can also be used to produce low data rate such as 0.1kbps. Since OOK-1 or OOK-4 will be used for downlink waveform generation, 14kcps is the lowest chip rate for OOK-1, with 1/2 Manchester encoding, the data rate is 7kbps. Then to produce lower data rate, repetition can be used. </w:t>
      </w:r>
    </w:p>
    <w:p>
      <w:pPr>
        <w:numPr>
          <w:ilvl w:val="0"/>
          <w:numId w:val="0"/>
        </w:numPr>
        <w:bidi w:val="0"/>
        <w:ind w:leftChars="0"/>
        <w:rPr>
          <w:rFonts w:hint="default"/>
          <w:b/>
          <w:bCs/>
          <w:lang w:val="en-US" w:eastAsia="zh-CN"/>
        </w:rPr>
      </w:pPr>
      <w:r>
        <w:rPr>
          <w:rFonts w:hint="eastAsia"/>
          <w:lang w:val="en-US" w:eastAsia="zh-CN"/>
        </w:rPr>
        <w:t xml:space="preserve">However, </w:t>
      </w:r>
    </w:p>
    <w:p>
      <w:pPr>
        <w:numPr>
          <w:ilvl w:val="0"/>
          <w:numId w:val="13"/>
        </w:numPr>
        <w:bidi w:val="0"/>
        <w:ind w:left="720" w:leftChars="0" w:hanging="360"/>
        <w:rPr>
          <w:rFonts w:hint="default"/>
          <w:lang w:val="en-US" w:eastAsia="zh-CN"/>
        </w:rPr>
      </w:pPr>
      <w:r>
        <w:rPr>
          <w:rFonts w:hint="default"/>
          <w:b w:val="0"/>
          <w:bCs w:val="0"/>
          <w:lang w:eastAsia="zh-CN"/>
        </w:rPr>
        <w:t>F</w:t>
      </w:r>
      <w:r>
        <w:rPr>
          <w:rFonts w:hint="default"/>
          <w:b w:val="0"/>
          <w:bCs w:val="0"/>
          <w:lang w:val="en-US" w:eastAsia="zh-CN"/>
        </w:rPr>
        <w:t>or device type 1 and 2a,</w:t>
      </w:r>
      <w:r>
        <w:rPr>
          <w:rFonts w:hint="default"/>
          <w:b w:val="0"/>
          <w:bCs w:val="0"/>
          <w:lang w:eastAsia="zh-CN"/>
        </w:rPr>
        <w:t xml:space="preserve"> in some cases,</w:t>
      </w:r>
      <w:r>
        <w:rPr>
          <w:rFonts w:hint="default"/>
          <w:b w:val="0"/>
          <w:bCs w:val="0"/>
          <w:lang w:val="en-US" w:eastAsia="zh-CN"/>
        </w:rPr>
        <w:t xml:space="preserve"> the </w:t>
      </w:r>
      <w:r>
        <w:rPr>
          <w:rFonts w:hint="default"/>
          <w:b w:val="0"/>
          <w:bCs w:val="0"/>
          <w:lang w:eastAsia="zh-CN"/>
        </w:rPr>
        <w:t>activation threshold is</w:t>
      </w:r>
      <w:r>
        <w:rPr>
          <w:rFonts w:hint="default"/>
          <w:b w:val="0"/>
          <w:bCs w:val="0"/>
          <w:lang w:val="en-US" w:eastAsia="zh-CN"/>
        </w:rPr>
        <w:t xml:space="preserve"> the bottleneck, whether repetition is supported can be further studied based on coverage evaluation. </w:t>
      </w:r>
    </w:p>
    <w:p>
      <w:pPr>
        <w:numPr>
          <w:ilvl w:val="0"/>
          <w:numId w:val="13"/>
        </w:numPr>
        <w:bidi w:val="0"/>
        <w:ind w:left="720" w:leftChars="0" w:hanging="360"/>
        <w:rPr>
          <w:rFonts w:hint="default"/>
          <w:lang w:val="en-US" w:eastAsia="zh-CN"/>
        </w:rPr>
      </w:pPr>
      <w:r>
        <w:rPr>
          <w:rFonts w:hint="default"/>
          <w:b w:val="0"/>
          <w:bCs w:val="0"/>
          <w:lang w:eastAsia="zh-CN"/>
        </w:rPr>
        <w:t xml:space="preserve">From device perspective, especially device 1 with low complex and memories, it is not possible to combine the multiple </w:t>
      </w:r>
      <w:r>
        <w:rPr>
          <w:rFonts w:hint="eastAsia"/>
          <w:lang w:val="en-US" w:eastAsia="zh-CN"/>
        </w:rPr>
        <w:t>repetition</w:t>
      </w:r>
      <w:r>
        <w:rPr>
          <w:rFonts w:hint="default"/>
          <w:lang w:eastAsia="zh-CN"/>
        </w:rPr>
        <w:t xml:space="preserve">s. Hence, such </w:t>
      </w:r>
      <w:r>
        <w:rPr>
          <w:rFonts w:hint="eastAsia"/>
          <w:lang w:val="en-US" w:eastAsia="zh-CN"/>
        </w:rPr>
        <w:t>repetition</w:t>
      </w:r>
      <w:r>
        <w:rPr>
          <w:rFonts w:hint="default"/>
          <w:lang w:eastAsia="zh-CN"/>
        </w:rPr>
        <w:t xml:space="preserve">s may not be helpful. </w:t>
      </w:r>
    </w:p>
    <w:p>
      <w:pPr>
        <w:numPr>
          <w:ilvl w:val="0"/>
          <w:numId w:val="0"/>
        </w:numPr>
        <w:bidi w:val="0"/>
        <w:ind w:leftChars="0"/>
        <w:rPr>
          <w:rFonts w:hint="eastAsia"/>
          <w:b/>
          <w:bCs/>
          <w:lang w:val="en-US" w:eastAsia="zh-CN"/>
        </w:rPr>
      </w:pPr>
      <w:bookmarkStart w:id="52" w:name="OLE_LINK33"/>
      <w:r>
        <w:rPr>
          <w:rFonts w:hint="eastAsia"/>
          <w:b/>
          <w:bCs/>
          <w:lang w:val="en-US" w:eastAsia="zh-CN"/>
        </w:rPr>
        <w:t xml:space="preserve">Observation 6: </w:t>
      </w:r>
      <w:r>
        <w:rPr>
          <w:rFonts w:hint="default"/>
          <w:b/>
          <w:bCs/>
          <w:lang w:eastAsia="zh-CN"/>
        </w:rPr>
        <w:t>Bit-level and chip-level r</w:t>
      </w:r>
      <w:r>
        <w:rPr>
          <w:rFonts w:hint="eastAsia"/>
          <w:b/>
          <w:bCs/>
          <w:lang w:val="en-US" w:eastAsia="zh-CN"/>
        </w:rPr>
        <w:t>epetition</w:t>
      </w:r>
      <w:r>
        <w:rPr>
          <w:rFonts w:hint="default"/>
          <w:b/>
          <w:bCs/>
          <w:lang w:eastAsia="zh-CN"/>
        </w:rPr>
        <w:t xml:space="preserve"> </w:t>
      </w:r>
      <w:r>
        <w:rPr>
          <w:rFonts w:hint="eastAsia"/>
          <w:b/>
          <w:bCs/>
          <w:lang w:val="en-US" w:eastAsia="zh-CN"/>
        </w:rPr>
        <w:t xml:space="preserve">can be </w:t>
      </w:r>
      <w:r>
        <w:rPr>
          <w:rFonts w:hint="default"/>
          <w:b/>
          <w:bCs/>
          <w:lang w:eastAsia="zh-CN"/>
        </w:rPr>
        <w:t xml:space="preserve">considered </w:t>
      </w:r>
      <w:r>
        <w:rPr>
          <w:rFonts w:hint="eastAsia"/>
          <w:b/>
          <w:bCs/>
          <w:lang w:val="en-US" w:eastAsia="zh-CN"/>
        </w:rPr>
        <w:t>to generate a lower data rate than 7kbps.</w:t>
      </w:r>
    </w:p>
    <w:bookmarkEnd w:id="52"/>
    <w:p>
      <w:pPr>
        <w:numPr>
          <w:ilvl w:val="0"/>
          <w:numId w:val="0"/>
        </w:numPr>
        <w:bidi w:val="0"/>
        <w:ind w:leftChars="0"/>
        <w:rPr>
          <w:rFonts w:hint="default"/>
          <w:b/>
          <w:bCs/>
          <w:lang w:val="en-US" w:eastAsia="zh-CN"/>
        </w:rPr>
      </w:pPr>
      <w:r>
        <w:rPr>
          <w:rFonts w:hint="eastAsia"/>
          <w:b/>
          <w:bCs/>
          <w:lang w:val="en-US" w:eastAsia="zh-CN"/>
        </w:rPr>
        <w:t>Observation 7: If data channel of R2D is not the bottleneck channel for device 1 and 2a, supporting repetition seems not necessary.</w:t>
      </w:r>
    </w:p>
    <w:p>
      <w:pPr>
        <w:pStyle w:val="11"/>
        <w:numPr>
          <w:ilvl w:val="0"/>
          <w:numId w:val="0"/>
        </w:numPr>
        <w:bidi w:val="0"/>
        <w:ind w:leftChars="0"/>
        <w:jc w:val="left"/>
        <w:rPr>
          <w:rFonts w:hint="default"/>
          <w:b/>
          <w:bCs/>
          <w:lang w:eastAsia="zh-CN"/>
        </w:rPr>
      </w:pPr>
      <w:r>
        <w:rPr>
          <w:b/>
          <w:bCs w:val="0"/>
        </w:rPr>
        <w:t>Proposal 1</w:t>
      </w:r>
      <w:r>
        <w:rPr>
          <w:rFonts w:hint="eastAsia" w:eastAsia="宋体"/>
          <w:b/>
          <w:bCs w:val="0"/>
          <w:lang w:val="en-US" w:eastAsia="zh-CN"/>
        </w:rPr>
        <w:t>2</w:t>
      </w:r>
      <w:r>
        <w:rPr>
          <w:rFonts w:hint="eastAsia"/>
          <w:b/>
          <w:bCs w:val="0"/>
          <w:lang w:val="en-US" w:eastAsia="zh-CN"/>
        </w:rPr>
        <w:t>: Whether to support repetition can wait for the R2D coverage evaluation conclusion</w:t>
      </w:r>
      <w:r>
        <w:rPr>
          <w:rFonts w:hint="default"/>
          <w:b/>
          <w:bCs/>
          <w:lang w:eastAsia="zh-CN"/>
        </w:rPr>
        <w:t>.</w:t>
      </w:r>
    </w:p>
    <w:p>
      <w:pPr>
        <w:numPr>
          <w:ilvl w:val="0"/>
          <w:numId w:val="0"/>
        </w:numPr>
        <w:rPr>
          <w:rFonts w:hint="default"/>
          <w:b/>
          <w:bCs/>
          <w:lang w:val="en-US" w:eastAsia="zh-CN"/>
        </w:rPr>
      </w:pPr>
    </w:p>
    <w:p>
      <w:pPr>
        <w:pStyle w:val="4"/>
        <w:numPr>
          <w:ilvl w:val="2"/>
          <w:numId w:val="5"/>
        </w:numPr>
        <w:bidi w:val="0"/>
        <w:rPr>
          <w:rFonts w:hint="default" w:ascii="Times New Roman" w:hAnsi="Times New Roman"/>
          <w:lang w:val="en-US" w:eastAsia="zh-CN"/>
        </w:rPr>
      </w:pPr>
      <w:r>
        <w:rPr>
          <w:rFonts w:hint="eastAsia" w:ascii="Times New Roman" w:hAnsi="Times New Roman"/>
          <w:lang w:val="en-US" w:eastAsia="zh-CN"/>
        </w:rPr>
        <w:t>D2R link</w:t>
      </w:r>
    </w:p>
    <w:p>
      <w:pPr>
        <w:numPr>
          <w:ilvl w:val="0"/>
          <w:numId w:val="0"/>
        </w:numPr>
        <w:bidi w:val="0"/>
        <w:ind w:leftChars="0"/>
        <w:rPr>
          <w:rFonts w:hint="eastAsia"/>
          <w:lang w:val="en-US" w:eastAsia="zh-CN"/>
        </w:rPr>
      </w:pPr>
      <w:r>
        <w:rPr>
          <w:rFonts w:hint="eastAsia"/>
          <w:lang w:val="en-US" w:eastAsia="zh-CN"/>
        </w:rPr>
        <w:t>During RAN1#117 meeting, the following agreement was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highlight w:val="green"/>
                <w:lang w:eastAsia="zh-CN"/>
              </w:rPr>
              <w:t>Agreement</w:t>
            </w:r>
          </w:p>
          <w:p>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zh-CN"/>
              </w:rPr>
              <w:t>Define repetition types for study purposes as follows:</w:t>
            </w:r>
          </w:p>
          <w:p>
            <w:pPr>
              <w:keepNext w:val="0"/>
              <w:keepLines w:val="0"/>
              <w:widowControl/>
              <w:numPr>
                <w:ilvl w:val="0"/>
                <w:numId w:val="1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Block level: All the bits received from higher layers and/or physical layer (according to what is present) after CRC attachment (if used) are blockwise repeated Rblock times</w:t>
            </w:r>
          </w:p>
          <w:p>
            <w:pPr>
              <w:keepNext w:val="0"/>
              <w:keepLines w:val="0"/>
              <w:widowControl/>
              <w:numPr>
                <w:ilvl w:val="0"/>
                <w:numId w:val="1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Bit level type 1: Each bit after CRC attachment (if used) is repeated Rbit times</w:t>
            </w:r>
          </w:p>
          <w:p>
            <w:pPr>
              <w:keepNext w:val="0"/>
              <w:keepLines w:val="0"/>
              <w:widowControl/>
              <w:numPr>
                <w:ilvl w:val="0"/>
                <w:numId w:val="1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Bit level type 2: Each bit after both CRC attachment (if used) and FEC (if used) is repeated Rbit times</w:t>
            </w:r>
          </w:p>
          <w:p>
            <w:pPr>
              <w:keepNext w:val="0"/>
              <w:keepLines w:val="0"/>
              <w:widowControl/>
              <w:numPr>
                <w:ilvl w:val="0"/>
                <w:numId w:val="15"/>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Chip level: Each chip after line coding (if used) or after square wave modulation (if used) is repeated Rchip times</w:t>
            </w:r>
          </w:p>
          <w:p>
            <w:pPr>
              <w:keepNext w:val="0"/>
              <w:keepLines w:val="0"/>
              <w:widowControl/>
              <w:numPr>
                <w:ilvl w:val="1"/>
                <w:numId w:val="15"/>
              </w:numPr>
              <w:suppressLineNumbers w:val="0"/>
              <w:overflowPunct w:val="0"/>
              <w:autoSpaceDE w:val="0"/>
              <w:autoSpaceDN w:val="0"/>
              <w:adjustRightInd w:val="0"/>
              <w:spacing w:beforeAutospacing="0" w:after="180" w:afterAutospacing="0"/>
              <w:ind w:left="1440" w:right="0" w:hanging="360"/>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NOTE: Equivalent to extending the duration of each chip by Rchip times</w:t>
            </w:r>
          </w:p>
          <w:p>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r>
              <w:rPr>
                <w:rFonts w:hint="default" w:ascii="Times New Roman" w:hAnsi="Times New Roman"/>
                <w:sz w:val="20"/>
                <w:szCs w:val="20"/>
                <w:highlight w:val="green"/>
                <w:lang w:eastAsia="zh-CN"/>
              </w:rPr>
              <w:t>Agreement</w:t>
            </w:r>
          </w:p>
          <w:p>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bookmarkStart w:id="53" w:name="OLE_LINK82"/>
            <w:r>
              <w:rPr>
                <w:rFonts w:hint="default" w:ascii="Times New Roman" w:hAnsi="Times New Roman"/>
                <w:sz w:val="20"/>
                <w:szCs w:val="20"/>
                <w:lang w:eastAsia="zh-CN"/>
              </w:rPr>
              <w:t>For D2R, study at least block-level and bit-level repetition type 1 and type 2.</w:t>
            </w:r>
            <w:bookmarkEnd w:id="53"/>
          </w:p>
          <w:p>
            <w:pPr>
              <w:keepNext w:val="0"/>
              <w:keepLines w:val="0"/>
              <w:widowControl/>
              <w:numPr>
                <w:ilvl w:val="0"/>
                <w:numId w:val="0"/>
              </w:numPr>
              <w:suppressLineNumbers w:val="0"/>
              <w:bidi w:val="0"/>
              <w:spacing w:beforeAutospacing="0" w:after="0" w:afterAutospacing="0"/>
              <w:ind w:left="0" w:right="0"/>
              <w:rPr>
                <w:rFonts w:hint="default"/>
                <w:sz w:val="20"/>
                <w:szCs w:val="20"/>
                <w:vertAlign w:val="baseline"/>
                <w:lang w:val="en-US" w:eastAsia="zh-CN"/>
              </w:rPr>
            </w:pPr>
          </w:p>
        </w:tc>
      </w:tr>
    </w:tbl>
    <w:p>
      <w:pPr>
        <w:rPr>
          <w:rFonts w:hint="default" w:eastAsia="宋体"/>
          <w:lang w:val="en-US" w:eastAsia="zh-CN"/>
        </w:rPr>
      </w:pPr>
      <w:bookmarkStart w:id="54" w:name="OLE_LINK34"/>
      <w:r>
        <w:rPr>
          <w:rFonts w:hint="eastAsia"/>
          <w:lang w:val="en-US" w:eastAsia="zh-CN"/>
        </w:rPr>
        <w:t>In this section, we will provide our views on the coding part of Figure.3 in section 2.2.2, including line coding part and FEC part.</w:t>
      </w:r>
      <w:bookmarkEnd w:id="54"/>
    </w:p>
    <w:p>
      <w:pPr>
        <w:pStyle w:val="5"/>
        <w:numPr>
          <w:ilvl w:val="3"/>
          <w:numId w:val="5"/>
        </w:numPr>
        <w:tabs>
          <w:tab w:val="clear" w:pos="2694"/>
        </w:tabs>
        <w:bidi w:val="0"/>
        <w:ind w:left="850" w:leftChars="0" w:right="283" w:hanging="850" w:firstLineChars="0"/>
        <w:rPr>
          <w:rFonts w:hint="eastAsia" w:ascii="Times New Roman" w:hAnsi="Times New Roman"/>
          <w:b/>
          <w:bCs w:val="0"/>
          <w:szCs w:val="20"/>
          <w:u w:val="none"/>
          <w:lang w:val="en-US" w:eastAsia="zh-CN"/>
        </w:rPr>
      </w:pPr>
      <w:r>
        <w:rPr>
          <w:rFonts w:hint="eastAsia" w:ascii="Times New Roman" w:hAnsi="Times New Roman"/>
          <w:b/>
          <w:bCs w:val="0"/>
          <w:u w:val="none"/>
          <w:lang w:val="en-US" w:eastAsia="zh-CN"/>
        </w:rPr>
        <w:t>Line cod</w:t>
      </w:r>
      <w:r>
        <w:rPr>
          <w:rFonts w:hint="eastAsia"/>
          <w:b/>
          <w:bCs w:val="0"/>
          <w:u w:val="none"/>
          <w:lang w:val="en-US" w:eastAsia="zh-CN"/>
        </w:rPr>
        <w:t>e</w:t>
      </w:r>
    </w:p>
    <w:p>
      <w:pPr>
        <w:numPr>
          <w:ilvl w:val="0"/>
          <w:numId w:val="0"/>
        </w:numPr>
        <w:bidi w:val="0"/>
        <w:ind w:leftChars="0"/>
        <w:rPr>
          <w:rFonts w:hint="eastAsia" w:cs="Times New Roman"/>
          <w:lang w:val="en-US" w:eastAsia="zh-CN"/>
        </w:rPr>
      </w:pPr>
      <w:r>
        <w:rPr>
          <w:rFonts w:hint="eastAsia" w:cs="Times New Roman"/>
          <w:lang w:val="en-US" w:eastAsia="zh-CN"/>
        </w:rPr>
        <w:t>For line code mapping, the following proposal was discussed in last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 xml:space="preserve">Proposal 3.3a(II): </w:t>
            </w:r>
            <w:bookmarkStart w:id="55" w:name="OLE_LINK80"/>
            <w:r>
              <w:rPr>
                <w:rFonts w:hint="default"/>
                <w:b w:val="0"/>
                <w:bCs w:val="0"/>
                <w:sz w:val="20"/>
                <w:szCs w:val="20"/>
                <w:lang w:eastAsia="zh-CN"/>
              </w:rPr>
              <w:t>For D2R line codes, the study assumes the following codewords corresponding to an information bit 0 or bit 1, before considering potential small frequency-shifting:</w:t>
            </w:r>
          </w:p>
          <w:p>
            <w:pPr>
              <w:keepNext w:val="0"/>
              <w:keepLines w:val="0"/>
              <w:widowControl/>
              <w:numPr>
                <w:ilvl w:val="0"/>
                <w:numId w:val="13"/>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 xml:space="preserve">For Manchester encoding: </w:t>
            </w:r>
          </w:p>
          <w:p>
            <w:pPr>
              <w:keepNext w:val="0"/>
              <w:keepLines w:val="0"/>
              <w:widowControl/>
              <w:numPr>
                <w:ilvl w:val="1"/>
                <w:numId w:val="13"/>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bit 0</w:t>
            </w:r>
            <w:r>
              <w:rPr>
                <w:rFonts w:hint="eastAsia"/>
                <w:b w:val="0"/>
                <w:bCs w:val="0"/>
                <w:sz w:val="20"/>
                <w:szCs w:val="20"/>
                <w:lang w:eastAsia="zh-CN"/>
              </w:rPr>
              <w:t>→c</w:t>
            </w:r>
            <w:r>
              <w:rPr>
                <w:rFonts w:hint="default"/>
                <w:b w:val="0"/>
                <w:bCs w:val="0"/>
                <w:sz w:val="20"/>
                <w:szCs w:val="20"/>
                <w:lang w:eastAsia="zh-CN"/>
              </w:rPr>
              <w:t>hips{10}, bit 1</w:t>
            </w:r>
            <w:r>
              <w:rPr>
                <w:rFonts w:hint="eastAsia"/>
                <w:b w:val="0"/>
                <w:bCs w:val="0"/>
                <w:sz w:val="20"/>
                <w:szCs w:val="20"/>
                <w:lang w:eastAsia="zh-CN"/>
              </w:rPr>
              <w:t>→c</w:t>
            </w:r>
            <w:r>
              <w:rPr>
                <w:rFonts w:hint="default"/>
                <w:b w:val="0"/>
                <w:bCs w:val="0"/>
                <w:sz w:val="20"/>
                <w:szCs w:val="20"/>
                <w:lang w:eastAsia="zh-CN"/>
              </w:rPr>
              <w:t>hips{01}</w:t>
            </w:r>
          </w:p>
          <w:p>
            <w:pPr>
              <w:keepNext w:val="0"/>
              <w:keepLines w:val="0"/>
              <w:widowControl/>
              <w:numPr>
                <w:ilvl w:val="0"/>
                <w:numId w:val="13"/>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For FM0:</w:t>
            </w:r>
          </w:p>
          <w:p>
            <w:pPr>
              <w:keepNext w:val="0"/>
              <w:keepLines w:val="0"/>
              <w:widowControl/>
              <w:numPr>
                <w:ilvl w:val="1"/>
                <w:numId w:val="13"/>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According to Figures 6-8 and 6-9 of UHF RFID standard</w:t>
            </w:r>
          </w:p>
          <w:p>
            <w:pPr>
              <w:keepNext w:val="0"/>
              <w:keepLines w:val="0"/>
              <w:widowControl/>
              <w:numPr>
                <w:ilvl w:val="0"/>
                <w:numId w:val="13"/>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For Miller:</w:t>
            </w:r>
          </w:p>
          <w:p>
            <w:pPr>
              <w:keepNext w:val="0"/>
              <w:keepLines w:val="0"/>
              <w:widowControl/>
              <w:numPr>
                <w:ilvl w:val="1"/>
                <w:numId w:val="13"/>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According to Figure 6-12 of UHF RFID standard.</w:t>
            </w:r>
          </w:p>
          <w:bookmarkEnd w:id="55"/>
          <w:p>
            <w:pPr>
              <w:keepNext w:val="0"/>
              <w:keepLines w:val="0"/>
              <w:widowControl/>
              <w:numPr>
                <w:ilvl w:val="0"/>
                <w:numId w:val="0"/>
              </w:numPr>
              <w:suppressLineNumbers w:val="0"/>
              <w:bidi w:val="0"/>
              <w:spacing w:beforeAutospacing="0" w:after="0" w:afterAutospacing="0"/>
              <w:ind w:left="0" w:right="0"/>
              <w:rPr>
                <w:rFonts w:hint="default" w:cs="Times New Roman"/>
                <w:sz w:val="20"/>
                <w:szCs w:val="20"/>
                <w:vertAlign w:val="baseline"/>
                <w:lang w:val="en-US" w:eastAsia="zh-CN"/>
              </w:rPr>
            </w:pPr>
          </w:p>
        </w:tc>
      </w:tr>
    </w:tbl>
    <w:p>
      <w:pPr>
        <w:numPr>
          <w:ilvl w:val="0"/>
          <w:numId w:val="0"/>
        </w:numPr>
        <w:bidi w:val="0"/>
        <w:ind w:leftChars="0"/>
        <w:rPr>
          <w:rFonts w:hint="eastAsia" w:cs="Times New Roman"/>
          <w:lang w:val="en-US" w:eastAsia="zh-CN"/>
        </w:rPr>
      </w:pPr>
      <w:r>
        <w:rPr>
          <w:rFonts w:hint="eastAsia" w:cs="Times New Roman"/>
          <w:lang w:val="en-US" w:eastAsia="zh-CN"/>
        </w:rPr>
        <w:t>We support this proposal.</w:t>
      </w:r>
    </w:p>
    <w:p>
      <w:pPr>
        <w:jc w:val="both"/>
        <w:rPr>
          <w:b/>
          <w:bCs/>
          <w:lang w:eastAsia="zh-CN"/>
        </w:rPr>
      </w:pPr>
      <w:r>
        <w:rPr>
          <w:rFonts w:hint="eastAsia" w:cs="Times New Roman"/>
          <w:b/>
          <w:bCs/>
          <w:lang w:val="en-US" w:eastAsia="zh-CN"/>
        </w:rPr>
        <w:t xml:space="preserve">Proposal 13: </w:t>
      </w:r>
      <w:r>
        <w:rPr>
          <w:b/>
          <w:bCs/>
          <w:lang w:eastAsia="zh-CN"/>
        </w:rPr>
        <w:t>For D2R line codes, the study assumes the following codewords corresponding to an information bit 0 or bit 1, before considering potential small frequency-shifting:</w:t>
      </w:r>
    </w:p>
    <w:p>
      <w:pPr>
        <w:numPr>
          <w:ilvl w:val="0"/>
          <w:numId w:val="13"/>
        </w:numPr>
        <w:jc w:val="both"/>
        <w:rPr>
          <w:b/>
          <w:bCs/>
          <w:lang w:eastAsia="zh-CN"/>
        </w:rPr>
      </w:pPr>
      <w:r>
        <w:rPr>
          <w:b/>
          <w:bCs/>
          <w:lang w:eastAsia="zh-CN"/>
        </w:rPr>
        <w:t xml:space="preserve">For Manchester encoding: </w:t>
      </w:r>
    </w:p>
    <w:p>
      <w:pPr>
        <w:numPr>
          <w:ilvl w:val="1"/>
          <w:numId w:val="13"/>
        </w:numPr>
        <w:jc w:val="both"/>
        <w:rPr>
          <w:b/>
          <w:bCs/>
          <w:lang w:eastAsia="zh-CN"/>
        </w:rPr>
      </w:pP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hips{01}</w:t>
      </w:r>
    </w:p>
    <w:p>
      <w:pPr>
        <w:numPr>
          <w:ilvl w:val="0"/>
          <w:numId w:val="13"/>
        </w:numPr>
        <w:jc w:val="both"/>
        <w:rPr>
          <w:b/>
          <w:bCs/>
          <w:lang w:eastAsia="zh-CN"/>
        </w:rPr>
      </w:pPr>
      <w:r>
        <w:rPr>
          <w:b/>
          <w:bCs/>
          <w:lang w:eastAsia="zh-CN"/>
        </w:rPr>
        <w:t>For FM0:</w:t>
      </w:r>
    </w:p>
    <w:p>
      <w:pPr>
        <w:numPr>
          <w:ilvl w:val="1"/>
          <w:numId w:val="13"/>
        </w:numPr>
        <w:jc w:val="both"/>
        <w:rPr>
          <w:b/>
          <w:bCs/>
          <w:lang w:eastAsia="zh-CN"/>
        </w:rPr>
      </w:pPr>
      <w:r>
        <w:rPr>
          <w:b/>
          <w:bCs/>
          <w:lang w:eastAsia="zh-CN"/>
        </w:rPr>
        <w:t>According to Figures 6-8 and 6-9 of UHF RFID standard</w:t>
      </w:r>
    </w:p>
    <w:p>
      <w:pPr>
        <w:numPr>
          <w:ilvl w:val="0"/>
          <w:numId w:val="13"/>
        </w:numPr>
        <w:jc w:val="both"/>
        <w:rPr>
          <w:b/>
          <w:bCs/>
          <w:lang w:eastAsia="zh-CN"/>
        </w:rPr>
      </w:pPr>
      <w:r>
        <w:rPr>
          <w:b/>
          <w:bCs/>
          <w:lang w:eastAsia="zh-CN"/>
        </w:rPr>
        <w:t>For Miller:</w:t>
      </w:r>
    </w:p>
    <w:p>
      <w:pPr>
        <w:numPr>
          <w:ilvl w:val="1"/>
          <w:numId w:val="13"/>
        </w:numPr>
        <w:jc w:val="both"/>
        <w:rPr>
          <w:b/>
          <w:bCs/>
          <w:lang w:eastAsia="zh-CN"/>
        </w:rPr>
      </w:pPr>
      <w:r>
        <w:rPr>
          <w:b/>
          <w:bCs/>
          <w:lang w:eastAsia="zh-CN"/>
        </w:rPr>
        <w:t>According to Figure 6-12 of UHF RFID standard.</w:t>
      </w:r>
    </w:p>
    <w:p>
      <w:pPr>
        <w:numPr>
          <w:ilvl w:val="0"/>
          <w:numId w:val="0"/>
        </w:numPr>
        <w:bidi w:val="0"/>
        <w:ind w:leftChars="0"/>
        <w:rPr>
          <w:rFonts w:hint="default" w:cs="Times New Roman"/>
          <w:b/>
          <w:bCs/>
          <w:lang w:val="en-US" w:eastAsia="zh-CN"/>
        </w:rPr>
      </w:pPr>
    </w:p>
    <w:p>
      <w:pPr>
        <w:numPr>
          <w:ilvl w:val="0"/>
          <w:numId w:val="0"/>
        </w:numPr>
        <w:bidi w:val="0"/>
        <w:ind w:leftChars="0"/>
        <w:rPr>
          <w:rFonts w:hint="default" w:cs="Times New Roman"/>
          <w:lang w:eastAsia="zh-CN"/>
        </w:rPr>
      </w:pPr>
      <w:r>
        <w:rPr>
          <w:rFonts w:hint="eastAsia" w:cs="Times New Roman"/>
          <w:lang w:val="en-US" w:eastAsia="zh-CN"/>
        </w:rPr>
        <w:t xml:space="preserve">For comparing of these three line code, some initial comparison </w:t>
      </w:r>
      <w:r>
        <w:rPr>
          <w:rFonts w:hint="default" w:cs="Times New Roman"/>
          <w:lang w:eastAsia="zh-CN"/>
        </w:rPr>
        <w:t xml:space="preserve">among </w:t>
      </w:r>
      <w:r>
        <w:rPr>
          <w:rFonts w:hint="eastAsia" w:cs="Times New Roman"/>
          <w:lang w:val="en-US" w:eastAsia="zh-CN"/>
        </w:rPr>
        <w:t>Manchester, Miller and FM0 code</w:t>
      </w:r>
      <w:r>
        <w:rPr>
          <w:rFonts w:hint="default" w:cs="Times New Roman"/>
          <w:lang w:eastAsia="zh-CN"/>
        </w:rPr>
        <w:t xml:space="preserve"> are</w:t>
      </w:r>
      <w:r>
        <w:rPr>
          <w:rFonts w:hint="eastAsia" w:cs="Times New Roman"/>
          <w:lang w:val="en-US" w:eastAsia="zh-CN"/>
        </w:rPr>
        <w:t xml:space="preserve"> shown in Figure.8, with LLS parameters in Table.</w:t>
      </w:r>
      <w:r>
        <w:rPr>
          <w:rFonts w:hint="default" w:cs="Times New Roman"/>
          <w:lang w:eastAsia="zh-CN"/>
        </w:rPr>
        <w:t>3</w:t>
      </w:r>
      <w:r>
        <w:rPr>
          <w:rFonts w:hint="eastAsia" w:cs="Times New Roman"/>
          <w:lang w:val="en-US" w:eastAsia="zh-CN"/>
        </w:rPr>
        <w:t>. It can be seen that Manchester has best decoding performance, while Miller code requires ~2dB higher SNR@BER 10</w:t>
      </w:r>
      <w:r>
        <w:rPr>
          <w:rFonts w:hint="eastAsia" w:cs="Times New Roman"/>
          <w:vertAlign w:val="superscript"/>
          <w:lang w:val="en-US" w:eastAsia="zh-CN"/>
        </w:rPr>
        <w:t>-3</w:t>
      </w:r>
      <w:r>
        <w:rPr>
          <w:rFonts w:hint="eastAsia" w:cs="Times New Roman"/>
          <w:lang w:val="en-US" w:eastAsia="zh-CN"/>
        </w:rPr>
        <w:t xml:space="preserve">. </w:t>
      </w:r>
      <w:r>
        <w:rPr>
          <w:rFonts w:hint="default" w:cs="Times New Roman"/>
          <w:lang w:eastAsia="zh-CN"/>
        </w:rPr>
        <w:t xml:space="preserve"> </w:t>
      </w:r>
    </w:p>
    <w:p>
      <w:pPr>
        <w:numPr>
          <w:ilvl w:val="0"/>
          <w:numId w:val="0"/>
        </w:numPr>
        <w:bidi w:val="0"/>
        <w:ind w:leftChars="0"/>
        <w:jc w:val="center"/>
        <w:rPr>
          <w:rFonts w:hint="default" w:cs="Times New Roman"/>
          <w:lang w:eastAsia="zh-CN"/>
        </w:rPr>
      </w:pPr>
      <w:r>
        <w:rPr>
          <w:rFonts w:hint="default" w:cs="Times New Roman"/>
          <w:lang w:eastAsia="zh-CN"/>
        </w:rPr>
        <w:t>Table.3 Sim</w:t>
      </w:r>
      <w:r>
        <w:rPr>
          <w:rFonts w:hint="eastAsia" w:cs="Times New Roman"/>
          <w:lang w:val="en-US" w:eastAsia="zh-CN"/>
        </w:rPr>
        <w:t>u</w:t>
      </w:r>
      <w:r>
        <w:rPr>
          <w:rFonts w:hint="default" w:cs="Times New Roman"/>
          <w:lang w:eastAsia="zh-CN"/>
        </w:rPr>
        <w:t>lation parameters for different line code</w:t>
      </w:r>
    </w:p>
    <w:tbl>
      <w:tblPr>
        <w:tblStyle w:val="21"/>
        <w:tblW w:w="6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2628"/>
        <w:gridCol w:w="3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b/>
                <w:bCs w:val="0"/>
                <w:color w:val="000000"/>
                <w:kern w:val="0"/>
                <w:sz w:val="18"/>
                <w:szCs w:val="18"/>
              </w:rPr>
            </w:pPr>
            <w:r>
              <w:rPr>
                <w:rFonts w:hint="default" w:ascii="Times New Roman" w:hAnsi="Times New Roman" w:eastAsia="宋体" w:cs="Times New Roman"/>
                <w:b/>
                <w:bCs w:val="0"/>
                <w:color w:val="000000"/>
                <w:kern w:val="0"/>
                <w:sz w:val="18"/>
                <w:szCs w:val="18"/>
                <w:lang w:val="en-US" w:eastAsia="zh-CN" w:bidi="ar"/>
              </w:rPr>
              <w:t>Parameter</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b/>
                <w:bCs w:val="0"/>
                <w:color w:val="000000"/>
                <w:kern w:val="0"/>
                <w:sz w:val="18"/>
                <w:szCs w:val="18"/>
              </w:rPr>
            </w:pPr>
            <w:r>
              <w:rPr>
                <w:rFonts w:hint="default" w:ascii="Times New Roman" w:hAnsi="Times New Roman" w:eastAsia="宋体" w:cs="Times New Roman"/>
                <w:b/>
                <w:bCs w:val="0"/>
                <w:color w:val="000000"/>
                <w:kern w:val="0"/>
                <w:sz w:val="18"/>
                <w:szCs w:val="18"/>
                <w:lang w:val="en-US" w:eastAsia="zh-CN" w:bidi="ar"/>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Data rate</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15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Modulation</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Packet size</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2"/>
                <w:sz w:val="24"/>
                <w:szCs w:val="24"/>
              </w:rPr>
            </w:pPr>
            <w:r>
              <w:rPr>
                <w:rFonts w:hint="default" w:ascii="Times New Roman" w:hAnsi="Times New Roman" w:eastAsia="宋体" w:cs="Times New Roman"/>
                <w:color w:val="000000"/>
                <w:kern w:val="0"/>
                <w:sz w:val="18"/>
                <w:szCs w:val="18"/>
                <w:lang w:val="en-US" w:eastAsia="zh-CN" w:bidi="ar"/>
              </w:rPr>
              <w:t>16bit + 8bit 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Channel model</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eastAsia"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Filter configuration</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eastAsia"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3rd Butterworth with 10MHz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ADC</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Ideal quantization, 960kHz sampling rare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2628"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Coding</w:t>
            </w:r>
          </w:p>
        </w:tc>
        <w:tc>
          <w:tcPr>
            <w:tcW w:w="3571" w:type="dxa"/>
            <w:tcBorders>
              <w:top w:val="single" w:color="000000" w:sz="8" w:space="0"/>
              <w:left w:val="single" w:color="000000" w:sz="8" w:space="0"/>
              <w:bottom w:val="single" w:color="000000" w:sz="8" w:space="0"/>
              <w:right w:val="single" w:color="000000" w:sz="8" w:space="0"/>
            </w:tcBorders>
            <w:shd w:val="clear" w:color="auto" w:fill="auto"/>
            <w:tcMar>
              <w:top w:w="75" w:type="dxa"/>
              <w:left w:w="75" w:type="dxa"/>
              <w:bottom w:w="75" w:type="dxa"/>
              <w:right w:w="75" w:type="dxa"/>
            </w:tcMar>
            <w:vAlign w:val="center"/>
          </w:tcPr>
          <w:p>
            <w:pPr>
              <w:keepNext w:val="0"/>
              <w:keepLines w:val="0"/>
              <w:widowControl/>
              <w:suppressLineNumbers w:val="0"/>
              <w:kinsoku w:val="0"/>
              <w:overflowPunct w:val="0"/>
              <w:autoSpaceDE w:val="0"/>
              <w:autoSpaceDN w:val="0"/>
              <w:adjustRightInd w:val="0"/>
              <w:snapToGrid w:val="0"/>
              <w:spacing w:before="0" w:beforeLines="0" w:beforeAutospacing="0" w:after="0" w:afterAutospacing="0" w:line="240" w:lineRule="auto"/>
              <w:ind w:left="0" w:right="0"/>
              <w:jc w:val="both"/>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lang w:val="en-US" w:eastAsia="zh-CN" w:bidi="ar"/>
              </w:rPr>
              <w:t>Manchester</w:t>
            </w:r>
            <w:r>
              <w:rPr>
                <w:rFonts w:hint="default" w:cs="Times New Roman"/>
                <w:color w:val="000000"/>
                <w:kern w:val="0"/>
                <w:sz w:val="18"/>
                <w:szCs w:val="18"/>
                <w:lang w:eastAsia="zh-CN" w:bidi="ar"/>
              </w:rPr>
              <w:t xml:space="preserve">, </w:t>
            </w:r>
            <w:r>
              <w:rPr>
                <w:rFonts w:hint="default" w:ascii="Times New Roman" w:hAnsi="Times New Roman" w:eastAsia="宋体" w:cs="Times New Roman"/>
                <w:color w:val="000000"/>
                <w:kern w:val="0"/>
                <w:sz w:val="18"/>
                <w:szCs w:val="18"/>
                <w:lang w:val="en-US" w:eastAsia="zh-CN" w:bidi="ar"/>
              </w:rPr>
              <w:t>Miller</w:t>
            </w:r>
            <w:r>
              <w:rPr>
                <w:rFonts w:hint="default" w:cs="Times New Roman"/>
                <w:color w:val="000000"/>
                <w:kern w:val="0"/>
                <w:sz w:val="18"/>
                <w:szCs w:val="18"/>
                <w:lang w:eastAsia="zh-CN" w:bidi="ar"/>
              </w:rPr>
              <w:t xml:space="preserve">, </w:t>
            </w:r>
            <w:r>
              <w:rPr>
                <w:rFonts w:hint="default" w:ascii="Times New Roman" w:hAnsi="Times New Roman" w:eastAsia="宋体" w:cs="Times New Roman"/>
                <w:color w:val="000000"/>
                <w:kern w:val="0"/>
                <w:sz w:val="18"/>
                <w:szCs w:val="18"/>
                <w:lang w:val="en-US" w:eastAsia="zh-CN" w:bidi="ar"/>
              </w:rPr>
              <w:t>FM0</w:t>
            </w:r>
          </w:p>
        </w:tc>
      </w:tr>
    </w:tbl>
    <w:p>
      <w:pPr>
        <w:numPr>
          <w:ilvl w:val="0"/>
          <w:numId w:val="0"/>
        </w:numPr>
        <w:bidi w:val="0"/>
        <w:ind w:leftChars="0"/>
        <w:jc w:val="both"/>
        <w:rPr>
          <w:rFonts w:hint="default" w:cs="Times New Roman"/>
          <w:lang w:eastAsia="zh-CN"/>
        </w:rPr>
      </w:pPr>
    </w:p>
    <w:p>
      <w:pPr>
        <w:numPr>
          <w:ilvl w:val="0"/>
          <w:numId w:val="0"/>
        </w:numPr>
        <w:bidi w:val="0"/>
        <w:ind w:leftChars="0"/>
        <w:jc w:val="center"/>
        <w:rPr>
          <w:rFonts w:hint="default" w:cs="Times New Roman"/>
          <w:lang w:eastAsia="zh-CN"/>
        </w:rPr>
      </w:pPr>
      <w:r>
        <w:drawing>
          <wp:inline distT="0" distB="0" distL="114300" distR="114300">
            <wp:extent cx="2912110" cy="2529840"/>
            <wp:effectExtent l="0" t="0" r="1397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20"/>
                    <a:stretch>
                      <a:fillRect/>
                    </a:stretch>
                  </pic:blipFill>
                  <pic:spPr>
                    <a:xfrm>
                      <a:off x="0" y="0"/>
                      <a:ext cx="2912110" cy="2529840"/>
                    </a:xfrm>
                    <a:prstGeom prst="rect">
                      <a:avLst/>
                    </a:prstGeom>
                    <a:noFill/>
                    <a:ln>
                      <a:noFill/>
                    </a:ln>
                  </pic:spPr>
                </pic:pic>
              </a:graphicData>
            </a:graphic>
          </wp:inline>
        </w:drawing>
      </w:r>
    </w:p>
    <w:p>
      <w:pPr>
        <w:numPr>
          <w:ilvl w:val="0"/>
          <w:numId w:val="0"/>
        </w:numPr>
        <w:bidi w:val="0"/>
        <w:ind w:leftChars="0"/>
        <w:jc w:val="center"/>
        <w:rPr>
          <w:rFonts w:hint="default" w:eastAsia="宋体"/>
          <w:lang w:val="en-US" w:eastAsia="zh-CN"/>
        </w:rPr>
      </w:pPr>
      <w:bookmarkStart w:id="56" w:name="OLE_LINK38"/>
      <w:r>
        <w:t xml:space="preserve">Figure </w:t>
      </w:r>
      <w:r>
        <w:rPr>
          <w:rFonts w:hint="eastAsia"/>
          <w:lang w:val="en-US" w:eastAsia="zh-CN"/>
        </w:rPr>
        <w:t>8</w:t>
      </w:r>
      <w:r>
        <w:rPr>
          <w:rFonts w:hint="eastAsia"/>
          <w:b w:val="0"/>
          <w:bCs w:val="0"/>
          <w:lang w:val="en-US" w:eastAsia="zh-CN"/>
        </w:rPr>
        <w:t>.</w:t>
      </w:r>
      <w:r>
        <w:rPr>
          <w:rFonts w:hint="eastAsia"/>
          <w:lang w:val="en-US" w:eastAsia="zh-CN"/>
        </w:rPr>
        <w:t xml:space="preserve"> C</w:t>
      </w:r>
      <w:bookmarkEnd w:id="56"/>
      <w:r>
        <w:rPr>
          <w:rFonts w:hint="eastAsia"/>
          <w:lang w:val="en-US" w:eastAsia="zh-CN"/>
        </w:rPr>
        <w:t>omparison of different Line code scheme</w:t>
      </w:r>
    </w:p>
    <w:p>
      <w:pPr>
        <w:pStyle w:val="11"/>
        <w:numPr>
          <w:ilvl w:val="0"/>
          <w:numId w:val="0"/>
        </w:numPr>
        <w:bidi w:val="0"/>
        <w:ind w:leftChars="0"/>
        <w:jc w:val="left"/>
        <w:rPr>
          <w:rFonts w:hint="eastAsia" w:cs="Times New Roman"/>
          <w:b w:val="0"/>
          <w:bCs w:val="0"/>
          <w:lang w:val="en-US" w:eastAsia="zh-CN"/>
        </w:rPr>
      </w:pPr>
      <w:r>
        <w:rPr>
          <w:rFonts w:hint="eastAsia" w:cs="Times New Roman"/>
          <w:b w:val="0"/>
          <w:bCs w:val="0"/>
          <w:lang w:val="en-US" w:eastAsia="zh-CN"/>
        </w:rPr>
        <w:t xml:space="preserve">However, Miller code </w:t>
      </w:r>
      <w:r>
        <w:rPr>
          <w:rFonts w:hint="default" w:cs="Times New Roman"/>
          <w:b w:val="0"/>
          <w:bCs w:val="0"/>
          <w:lang w:eastAsia="zh-CN"/>
        </w:rPr>
        <w:t xml:space="preserve">occupies much </w:t>
      </w:r>
      <w:r>
        <w:rPr>
          <w:rFonts w:hint="eastAsia" w:cs="Times New Roman"/>
          <w:b w:val="0"/>
          <w:bCs w:val="0"/>
          <w:lang w:val="en-US" w:eastAsia="zh-CN"/>
        </w:rPr>
        <w:t>narrow spectrum bandwidth</w:t>
      </w:r>
      <w:r>
        <w:rPr>
          <w:rFonts w:hint="default" w:cs="Times New Roman"/>
          <w:b w:val="0"/>
          <w:bCs w:val="0"/>
          <w:lang w:eastAsia="zh-CN"/>
        </w:rPr>
        <w:t>, such that,</w:t>
      </w:r>
    </w:p>
    <w:p>
      <w:pPr>
        <w:numPr>
          <w:ilvl w:val="0"/>
          <w:numId w:val="13"/>
        </w:numPr>
        <w:bidi w:val="0"/>
        <w:ind w:left="720" w:leftChars="0" w:hanging="360"/>
        <w:jc w:val="left"/>
        <w:rPr>
          <w:rFonts w:hint="default" w:cs="Times New Roman"/>
          <w:b w:val="0"/>
          <w:bCs w:val="0"/>
          <w:lang w:val="en-US" w:eastAsia="zh-CN"/>
        </w:rPr>
      </w:pPr>
      <w:r>
        <w:rPr>
          <w:rFonts w:hint="default" w:cs="Times New Roman"/>
          <w:b w:val="0"/>
          <w:bCs w:val="0"/>
          <w:lang w:val="en-US" w:eastAsia="zh-CN"/>
        </w:rPr>
        <w:t xml:space="preserve">When a baseband filter is used in Reader to filter out backscattered data, it </w:t>
      </w:r>
      <w:r>
        <w:rPr>
          <w:rFonts w:hint="eastAsia" w:cs="Times New Roman"/>
          <w:b w:val="0"/>
          <w:bCs w:val="0"/>
          <w:lang w:val="en-US" w:eastAsia="zh-CN"/>
        </w:rPr>
        <w:t xml:space="preserve">involves </w:t>
      </w:r>
      <w:r>
        <w:rPr>
          <w:rFonts w:hint="default" w:cs="Times New Roman"/>
          <w:b w:val="0"/>
          <w:bCs w:val="0"/>
          <w:lang w:val="en-US" w:eastAsia="zh-CN"/>
        </w:rPr>
        <w:t xml:space="preserve">less noise, potentially </w:t>
      </w:r>
      <w:r>
        <w:rPr>
          <w:rFonts w:hint="eastAsia" w:cs="Times New Roman"/>
          <w:b w:val="0"/>
          <w:bCs w:val="0"/>
          <w:lang w:val="en-US" w:eastAsia="zh-CN"/>
        </w:rPr>
        <w:t>improv</w:t>
      </w:r>
      <w:r>
        <w:rPr>
          <w:rFonts w:hint="default" w:cs="Times New Roman"/>
          <w:b w:val="0"/>
          <w:bCs w:val="0"/>
          <w:lang w:val="en-US" w:eastAsia="zh-CN"/>
        </w:rPr>
        <w:t xml:space="preserve">ing the performance over other coding schemes. </w:t>
      </w:r>
    </w:p>
    <w:p>
      <w:pPr>
        <w:numPr>
          <w:ilvl w:val="0"/>
          <w:numId w:val="13"/>
        </w:numPr>
        <w:bidi w:val="0"/>
        <w:ind w:left="720" w:leftChars="0" w:hanging="360"/>
        <w:jc w:val="left"/>
        <w:rPr>
          <w:rFonts w:hint="default" w:cs="Times New Roman"/>
          <w:b w:val="0"/>
          <w:bCs w:val="0"/>
          <w:lang w:val="en-US" w:eastAsia="zh-CN"/>
        </w:rPr>
      </w:pPr>
      <w:r>
        <w:rPr>
          <w:rFonts w:hint="default" w:cs="Times New Roman"/>
          <w:b w:val="0"/>
          <w:bCs w:val="0"/>
          <w:lang w:eastAsia="zh-CN"/>
        </w:rPr>
        <w:t>Given a fixed amount of resources, the fewer resources a device occupies, the great</w:t>
      </w:r>
      <w:r>
        <w:rPr>
          <w:rFonts w:hint="eastAsia" w:cs="Times New Roman"/>
          <w:b w:val="0"/>
          <w:bCs w:val="0"/>
          <w:lang w:val="en-US" w:eastAsia="zh-CN"/>
        </w:rPr>
        <w:t>er</w:t>
      </w:r>
      <w:r>
        <w:rPr>
          <w:rFonts w:hint="default" w:cs="Times New Roman"/>
          <w:b w:val="0"/>
          <w:bCs w:val="0"/>
          <w:lang w:eastAsia="zh-CN"/>
        </w:rPr>
        <w:t xml:space="preserve"> number of FDM channels can be allocated among different devices.</w:t>
      </w:r>
    </w:p>
    <w:p>
      <w:pPr>
        <w:jc w:val="center"/>
        <w:rPr>
          <w:rFonts w:hint="default"/>
          <w:lang w:eastAsia="zh-CN"/>
        </w:rPr>
      </w:pPr>
      <w:r>
        <w:rPr>
          <w:rFonts w:hint="default"/>
          <w:lang w:eastAsia="zh-CN"/>
        </w:rPr>
        <w:drawing>
          <wp:inline distT="0" distB="0" distL="114300" distR="114300">
            <wp:extent cx="2983230" cy="2232660"/>
            <wp:effectExtent l="0" t="0" r="381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1"/>
                    <a:stretch>
                      <a:fillRect/>
                    </a:stretch>
                  </pic:blipFill>
                  <pic:spPr>
                    <a:xfrm>
                      <a:off x="0" y="0"/>
                      <a:ext cx="2983230" cy="2232660"/>
                    </a:xfrm>
                    <a:prstGeom prst="rect">
                      <a:avLst/>
                    </a:prstGeom>
                  </pic:spPr>
                </pic:pic>
              </a:graphicData>
            </a:graphic>
          </wp:inline>
        </w:drawing>
      </w:r>
    </w:p>
    <w:p>
      <w:pPr>
        <w:jc w:val="center"/>
        <w:rPr>
          <w:rFonts w:hint="default"/>
          <w:lang w:val="en-US" w:eastAsia="zh-CN"/>
        </w:rPr>
      </w:pPr>
      <w:bookmarkStart w:id="57" w:name="_Ref22883"/>
      <w:bookmarkStart w:id="58" w:name="OLE_LINK48"/>
      <w:r>
        <w:t xml:space="preserve">Figure </w:t>
      </w:r>
      <w:bookmarkEnd w:id="57"/>
      <w:r>
        <w:rPr>
          <w:rFonts w:hint="eastAsia"/>
          <w:lang w:val="en-US" w:eastAsia="zh-CN"/>
        </w:rPr>
        <w:t>9</w:t>
      </w:r>
      <w:r>
        <w:rPr>
          <w:rFonts w:hint="eastAsia"/>
          <w:b w:val="0"/>
          <w:bCs w:val="0"/>
          <w:lang w:val="en-US" w:eastAsia="zh-CN"/>
        </w:rPr>
        <w:t>.</w:t>
      </w:r>
      <w:bookmarkEnd w:id="58"/>
      <w:r>
        <w:rPr>
          <w:rFonts w:hint="eastAsia"/>
          <w:lang w:val="en-US" w:eastAsia="zh-CN"/>
        </w:rPr>
        <w:t xml:space="preserve"> Spectrum of </w:t>
      </w:r>
      <w:r>
        <w:rPr>
          <w:rFonts w:hint="default" w:ascii="Times New Roman" w:hAnsi="Times New Roman" w:eastAsia="宋体" w:cs="Times New Roman"/>
          <w:color w:val="000000"/>
          <w:kern w:val="0"/>
          <w:sz w:val="18"/>
          <w:szCs w:val="18"/>
          <w:lang w:val="en-US" w:eastAsia="zh-CN" w:bidi="ar"/>
        </w:rPr>
        <w:t>Manchester</w:t>
      </w:r>
      <w:r>
        <w:rPr>
          <w:rFonts w:hint="default" w:cs="Times New Roman"/>
          <w:color w:val="000000"/>
          <w:kern w:val="0"/>
          <w:sz w:val="18"/>
          <w:szCs w:val="18"/>
          <w:lang w:eastAsia="zh-CN" w:bidi="ar"/>
        </w:rPr>
        <w:t xml:space="preserve">, </w:t>
      </w:r>
      <w:r>
        <w:rPr>
          <w:rFonts w:hint="default" w:ascii="Times New Roman" w:hAnsi="Times New Roman" w:eastAsia="宋体" w:cs="Times New Roman"/>
          <w:color w:val="000000"/>
          <w:kern w:val="0"/>
          <w:sz w:val="18"/>
          <w:szCs w:val="18"/>
          <w:lang w:val="en-US" w:eastAsia="zh-CN" w:bidi="ar"/>
        </w:rPr>
        <w:t>Miller</w:t>
      </w:r>
      <w:r>
        <w:rPr>
          <w:rFonts w:hint="default" w:cs="Times New Roman"/>
          <w:color w:val="000000"/>
          <w:kern w:val="0"/>
          <w:sz w:val="18"/>
          <w:szCs w:val="18"/>
          <w:lang w:eastAsia="zh-CN" w:bidi="ar"/>
        </w:rPr>
        <w:t xml:space="preserve">, </w:t>
      </w:r>
      <w:r>
        <w:rPr>
          <w:rFonts w:hint="default" w:ascii="Times New Roman" w:hAnsi="Times New Roman" w:eastAsia="宋体" w:cs="Times New Roman"/>
          <w:color w:val="000000"/>
          <w:kern w:val="0"/>
          <w:sz w:val="18"/>
          <w:szCs w:val="18"/>
          <w:lang w:val="en-US" w:eastAsia="zh-CN" w:bidi="ar"/>
        </w:rPr>
        <w:t>FM0</w:t>
      </w:r>
      <w:r>
        <w:rPr>
          <w:rFonts w:hint="eastAsia" w:cs="Times New Roman"/>
          <w:color w:val="000000"/>
          <w:kern w:val="0"/>
          <w:sz w:val="18"/>
          <w:szCs w:val="18"/>
          <w:lang w:val="en-US" w:eastAsia="zh-CN" w:bidi="ar"/>
        </w:rPr>
        <w:t xml:space="preserve"> code</w:t>
      </w:r>
    </w:p>
    <w:p>
      <w:pPr>
        <w:pStyle w:val="11"/>
        <w:numPr>
          <w:ilvl w:val="0"/>
          <w:numId w:val="0"/>
        </w:numPr>
        <w:bidi w:val="0"/>
        <w:ind w:leftChars="0"/>
        <w:jc w:val="left"/>
        <w:rPr>
          <w:rFonts w:hint="eastAsia" w:cs="Times New Roman"/>
          <w:b/>
          <w:bCs w:val="0"/>
          <w:lang w:val="en-US" w:eastAsia="zh-CN"/>
        </w:rPr>
      </w:pPr>
      <w:r>
        <w:rPr>
          <w:rFonts w:hint="eastAsia" w:eastAsia="宋体"/>
          <w:b/>
          <w:bCs w:val="0"/>
          <w:lang w:val="en-US" w:eastAsia="zh-CN"/>
        </w:rPr>
        <w:t>Observation 8</w:t>
      </w:r>
      <w:r>
        <w:rPr>
          <w:rFonts w:hint="eastAsia"/>
          <w:b/>
          <w:bCs w:val="0"/>
          <w:lang w:val="en-US" w:eastAsia="zh-CN"/>
        </w:rPr>
        <w:t>: Manchester code can provide ~2dB better decoding performance than Miller code for AWGN channel</w:t>
      </w:r>
      <w:r>
        <w:rPr>
          <w:rFonts w:hint="default"/>
          <w:b/>
          <w:bCs w:val="0"/>
          <w:lang w:eastAsia="zh-CN"/>
        </w:rPr>
        <w:t xml:space="preserve"> at the price with a wider spectrum occupation</w:t>
      </w:r>
      <w:r>
        <w:rPr>
          <w:rFonts w:hint="eastAsia" w:cs="Times New Roman"/>
          <w:b/>
          <w:bCs w:val="0"/>
          <w:lang w:val="en-US" w:eastAsia="zh-CN"/>
        </w:rPr>
        <w:t>.</w:t>
      </w:r>
    </w:p>
    <w:p>
      <w:pPr>
        <w:rPr>
          <w:rFonts w:hint="default"/>
          <w:b/>
          <w:bCs/>
          <w:lang w:val="en-GB" w:eastAsia="zh-CN"/>
        </w:rPr>
      </w:pPr>
      <w:r>
        <w:rPr>
          <w:rFonts w:hint="default" w:cs="Times New Roman"/>
          <w:b/>
          <w:bCs/>
          <w:lang w:eastAsia="zh-CN"/>
        </w:rPr>
        <w:t>Proposal 1</w:t>
      </w:r>
      <w:r>
        <w:rPr>
          <w:rFonts w:hint="eastAsia" w:cs="Times New Roman"/>
          <w:b/>
          <w:bCs/>
          <w:lang w:val="en-US" w:eastAsia="zh-CN"/>
        </w:rPr>
        <w:t>4</w:t>
      </w:r>
      <w:r>
        <w:rPr>
          <w:rFonts w:hint="default" w:cs="Times New Roman"/>
          <w:b/>
          <w:bCs/>
          <w:lang w:eastAsia="zh-CN"/>
        </w:rPr>
        <w:t xml:space="preserve">: At least manchester code and miller code should be supported in D2R link. </w:t>
      </w:r>
    </w:p>
    <w:p>
      <w:pPr>
        <w:numPr>
          <w:ilvl w:val="0"/>
          <w:numId w:val="0"/>
        </w:numPr>
        <w:bidi w:val="0"/>
        <w:ind w:leftChars="0"/>
        <w:rPr>
          <w:rFonts w:hint="eastAsia"/>
          <w:b w:val="0"/>
          <w:bCs w:val="0"/>
          <w:lang w:val="en-US" w:eastAsia="zh-CN"/>
        </w:rPr>
      </w:pPr>
      <w:r>
        <w:rPr>
          <w:rFonts w:hint="eastAsia"/>
          <w:lang w:val="en-US" w:eastAsia="zh-CN"/>
        </w:rPr>
        <w:t xml:space="preserve">To realize SFS, the coded bit after line coding will </w:t>
      </w:r>
      <w:r>
        <w:rPr>
          <w:rFonts w:hint="eastAsia"/>
          <w:b w:val="0"/>
          <w:bCs w:val="0"/>
          <w:lang w:val="en-US" w:eastAsia="zh-CN"/>
        </w:rPr>
        <w:t xml:space="preserve">multiply </w:t>
      </w:r>
      <w:bookmarkStart w:id="59" w:name="OLE_LINK81"/>
      <w:r>
        <w:rPr>
          <w:rFonts w:hint="eastAsia"/>
          <w:b w:val="0"/>
          <w:bCs w:val="0"/>
          <w:lang w:val="en-US" w:eastAsia="zh-CN"/>
        </w:rPr>
        <w:t>a square wave with a frequency corresponding to the small frequency-shift</w:t>
      </w:r>
      <w:bookmarkEnd w:id="59"/>
      <w:r>
        <w:rPr>
          <w:rFonts w:hint="eastAsia"/>
          <w:b w:val="0"/>
          <w:bCs w:val="0"/>
          <w:lang w:val="en-US" w:eastAsia="zh-CN"/>
        </w:rPr>
        <w:t>.</w:t>
      </w:r>
    </w:p>
    <w:p>
      <w:pPr>
        <w:numPr>
          <w:ilvl w:val="0"/>
          <w:numId w:val="0"/>
        </w:numPr>
        <w:bidi w:val="0"/>
        <w:ind w:leftChars="0"/>
        <w:rPr>
          <w:rFonts w:hint="eastAsia"/>
          <w:lang w:val="en-US" w:eastAsia="zh-CN"/>
        </w:rPr>
      </w:pPr>
      <w:r>
        <w:rPr>
          <w:rFonts w:hint="eastAsia"/>
          <w:b/>
          <w:bCs/>
          <w:lang w:val="en-US" w:eastAsia="zh-CN"/>
        </w:rPr>
        <w:t>Proposal 15: SFS is realized by multiplying the line coded bits with a square wave whose frequency corresponds to the small frequency-shift.</w:t>
      </w:r>
    </w:p>
    <w:p>
      <w:pPr>
        <w:pStyle w:val="5"/>
        <w:numPr>
          <w:ilvl w:val="3"/>
          <w:numId w:val="5"/>
        </w:numPr>
        <w:tabs>
          <w:tab w:val="clear" w:pos="2694"/>
        </w:tabs>
        <w:bidi w:val="0"/>
        <w:ind w:left="850" w:leftChars="0" w:right="283" w:hanging="850" w:firstLineChars="0"/>
        <w:rPr>
          <w:rFonts w:hint="eastAsia" w:ascii="Times New Roman" w:hAnsi="Times New Roman"/>
          <w:b/>
          <w:bCs w:val="0"/>
          <w:highlight w:val="none"/>
          <w:u w:val="none"/>
          <w:lang w:val="en-US" w:eastAsia="zh-CN"/>
        </w:rPr>
      </w:pPr>
      <w:r>
        <w:rPr>
          <w:rFonts w:hint="eastAsia" w:ascii="Times New Roman" w:hAnsi="Times New Roman"/>
          <w:b/>
          <w:bCs w:val="0"/>
          <w:u w:val="none"/>
          <w:lang w:val="en-US" w:eastAsia="zh-CN"/>
        </w:rPr>
        <w:t>R</w:t>
      </w:r>
      <w:r>
        <w:rPr>
          <w:rFonts w:hint="eastAsia" w:ascii="Times New Roman" w:hAnsi="Times New Roman"/>
          <w:b/>
          <w:bCs w:val="0"/>
          <w:highlight w:val="none"/>
          <w:u w:val="none"/>
          <w:lang w:val="en-US" w:eastAsia="zh-CN"/>
        </w:rPr>
        <w:t>epetition</w:t>
      </w:r>
    </w:p>
    <w:p>
      <w:pPr>
        <w:numPr>
          <w:ilvl w:val="0"/>
          <w:numId w:val="0"/>
        </w:numPr>
        <w:bidi w:val="0"/>
        <w:ind w:leftChars="0"/>
        <w:rPr>
          <w:rFonts w:hint="default"/>
          <w:highlight w:val="none"/>
          <w:lang w:val="en-US" w:eastAsia="zh-CN"/>
        </w:rPr>
      </w:pPr>
      <w:r>
        <w:rPr>
          <w:rFonts w:hint="eastAsia"/>
          <w:highlight w:val="none"/>
          <w:lang w:val="en-US" w:eastAsia="zh-CN"/>
        </w:rPr>
        <w:t>For D2R link, repetition can avoid channel time variance due to lack of interleaving, since interleaving is not used in the AIoT PHY in order to reduce complexity/buffer. Repetition schemes seem simpler to be implement than FEC</w:t>
      </w:r>
      <w:r>
        <w:rPr>
          <w:rFonts w:hint="default"/>
          <w:highlight w:val="none"/>
          <w:lang w:eastAsia="zh-CN"/>
        </w:rPr>
        <w:t>, but</w:t>
      </w:r>
      <w:r>
        <w:rPr>
          <w:rFonts w:hint="eastAsia"/>
          <w:highlight w:val="none"/>
          <w:lang w:val="en-US" w:eastAsia="zh-CN"/>
        </w:rPr>
        <w:t xml:space="preserve"> the performance is poor</w:t>
      </w:r>
      <w:r>
        <w:rPr>
          <w:rFonts w:hint="default"/>
          <w:highlight w:val="none"/>
          <w:lang w:eastAsia="zh-CN"/>
        </w:rPr>
        <w:t>er</w:t>
      </w:r>
      <w:r>
        <w:rPr>
          <w:rFonts w:hint="eastAsia"/>
          <w:highlight w:val="none"/>
          <w:lang w:val="en-US" w:eastAsia="zh-CN"/>
        </w:rPr>
        <w:t xml:space="preserve"> than FEC with same code rate. During last meeting, it is agreed that </w:t>
      </w:r>
      <w:r>
        <w:rPr>
          <w:rFonts w:hint="eastAsia"/>
          <w:szCs w:val="20"/>
          <w:lang w:val="en-US" w:eastAsia="zh-CN"/>
        </w:rPr>
        <w:t>f</w:t>
      </w:r>
      <w:r>
        <w:rPr>
          <w:rFonts w:ascii="Times New Roman" w:hAnsi="Times New Roman"/>
          <w:szCs w:val="20"/>
          <w:lang w:eastAsia="zh-CN"/>
        </w:rPr>
        <w:t>or D2R, study at least block-level and bit-level repetition type 1 and type 2.</w:t>
      </w:r>
      <w:r>
        <w:rPr>
          <w:rFonts w:hint="eastAsia"/>
          <w:szCs w:val="20"/>
          <w:lang w:val="en-US" w:eastAsia="zh-CN"/>
        </w:rPr>
        <w:t xml:space="preserve"> </w:t>
      </w:r>
      <w:r>
        <w:rPr>
          <w:rFonts w:hint="eastAsia"/>
          <w:highlight w:val="none"/>
          <w:lang w:val="en-US" w:eastAsia="zh-CN"/>
        </w:rPr>
        <w:t xml:space="preserve">Whether </w:t>
      </w:r>
      <w:bookmarkStart w:id="60" w:name="OLE_LINK83"/>
      <w:r>
        <w:rPr>
          <w:rFonts w:hint="eastAsia"/>
          <w:highlight w:val="none"/>
          <w:lang w:val="en-US" w:eastAsia="zh-CN"/>
        </w:rPr>
        <w:t>down-selection of repetition and FEC is made or both can be supported can be further studied</w:t>
      </w:r>
      <w:bookmarkEnd w:id="60"/>
      <w:r>
        <w:rPr>
          <w:rFonts w:hint="eastAsia"/>
          <w:highlight w:val="none"/>
          <w:lang w:val="en-US" w:eastAsia="zh-CN"/>
        </w:rPr>
        <w:t xml:space="preserve">. </w:t>
      </w:r>
    </w:p>
    <w:p>
      <w:pPr>
        <w:pStyle w:val="11"/>
        <w:numPr>
          <w:ilvl w:val="0"/>
          <w:numId w:val="0"/>
        </w:numPr>
        <w:bidi w:val="0"/>
        <w:ind w:leftChars="0"/>
        <w:jc w:val="left"/>
        <w:rPr>
          <w:rFonts w:hint="eastAsia"/>
          <w:b/>
          <w:bCs/>
          <w:highlight w:val="none"/>
          <w:lang w:val="en-US" w:eastAsia="zh-CN"/>
        </w:rPr>
      </w:pPr>
      <w:r>
        <w:rPr>
          <w:rFonts w:hint="eastAsia" w:ascii="Times New Roman" w:hAnsi="Times New Roman"/>
          <w:b/>
          <w:bCs/>
          <w:highlight w:val="none"/>
          <w:lang w:val="en-US" w:eastAsia="zh-CN"/>
        </w:rPr>
        <w:t xml:space="preserve">Proposal </w:t>
      </w:r>
      <w:r>
        <w:rPr>
          <w:rFonts w:hint="default"/>
          <w:b/>
          <w:bCs/>
          <w:highlight w:val="none"/>
          <w:lang w:eastAsia="zh-CN"/>
        </w:rPr>
        <w:t>1</w:t>
      </w:r>
      <w:r>
        <w:rPr>
          <w:rFonts w:hint="eastAsia"/>
          <w:b/>
          <w:bCs/>
          <w:highlight w:val="none"/>
          <w:lang w:val="en-US" w:eastAsia="zh-CN"/>
        </w:rPr>
        <w:t>6</w:t>
      </w:r>
      <w:r>
        <w:rPr>
          <w:rFonts w:hint="eastAsia" w:ascii="Times New Roman" w:hAnsi="Times New Roman"/>
          <w:b/>
          <w:bCs/>
          <w:highlight w:val="none"/>
          <w:lang w:val="en-US" w:eastAsia="zh-CN"/>
        </w:rPr>
        <w:t xml:space="preserve">: </w:t>
      </w:r>
      <w:r>
        <w:rPr>
          <w:rFonts w:hint="eastAsia"/>
          <w:b/>
          <w:bCs/>
          <w:highlight w:val="none"/>
          <w:lang w:val="en-US" w:eastAsia="zh-CN"/>
        </w:rPr>
        <w:t xml:space="preserve">Whether </w:t>
      </w:r>
      <w:r>
        <w:rPr>
          <w:rFonts w:hint="eastAsia"/>
          <w:b/>
          <w:highlight w:val="none"/>
          <w:lang w:val="en-US" w:eastAsia="zh-CN"/>
        </w:rPr>
        <w:t>down-selection of repetition and FEC is made or both can be supported can be further studied.</w:t>
      </w:r>
    </w:p>
    <w:p>
      <w:pPr>
        <w:rPr>
          <w:rFonts w:hint="default"/>
          <w:b w:val="0"/>
          <w:bCs w:val="0"/>
          <w:highlight w:val="none"/>
          <w:lang w:val="en-GB" w:eastAsia="zh-CN"/>
        </w:rPr>
      </w:pPr>
    </w:p>
    <w:p>
      <w:pPr>
        <w:pStyle w:val="5"/>
        <w:numPr>
          <w:ilvl w:val="3"/>
          <w:numId w:val="5"/>
        </w:numPr>
        <w:tabs>
          <w:tab w:val="clear" w:pos="2694"/>
        </w:tabs>
        <w:bidi w:val="0"/>
        <w:ind w:left="850" w:leftChars="0" w:right="283" w:hanging="850" w:firstLineChars="0"/>
        <w:rPr>
          <w:rFonts w:hint="eastAsia" w:ascii="Times New Roman" w:hAnsi="Times New Roman"/>
          <w:b/>
          <w:bCs w:val="0"/>
          <w:highlight w:val="none"/>
          <w:u w:val="none"/>
          <w:lang w:val="en-US" w:eastAsia="zh-CN"/>
        </w:rPr>
      </w:pPr>
      <w:r>
        <w:rPr>
          <w:rFonts w:hint="eastAsia" w:ascii="Times New Roman" w:hAnsi="Times New Roman"/>
          <w:b/>
          <w:bCs w:val="0"/>
          <w:highlight w:val="none"/>
          <w:u w:val="none"/>
          <w:lang w:val="en-US" w:eastAsia="zh-CN"/>
        </w:rPr>
        <w:t>FEC</w:t>
      </w:r>
    </w:p>
    <w:p>
      <w:pPr>
        <w:shd w:val="clear"/>
        <w:bidi w:val="0"/>
        <w:jc w:val="left"/>
        <w:rPr>
          <w:rFonts w:hint="default"/>
          <w:highlight w:val="none"/>
          <w:lang w:eastAsia="zh-CN"/>
        </w:rPr>
      </w:pPr>
      <w:r>
        <w:rPr>
          <w:rFonts w:hint="eastAsia"/>
          <w:highlight w:val="none"/>
          <w:lang w:val="en-US" w:eastAsia="zh-CN"/>
        </w:rPr>
        <w:t xml:space="preserve">For </w:t>
      </w:r>
      <w:r>
        <w:rPr>
          <w:rFonts w:hint="default"/>
          <w:highlight w:val="none"/>
          <w:lang w:eastAsia="zh-CN"/>
        </w:rPr>
        <w:t>D2R link</w:t>
      </w:r>
      <w:r>
        <w:rPr>
          <w:rFonts w:hint="eastAsia"/>
          <w:highlight w:val="none"/>
          <w:lang w:val="en-US" w:eastAsia="zh-CN"/>
        </w:rPr>
        <w:t>, the choice of FEC code shall take encoding complexity into consideration</w:t>
      </w:r>
      <w:r>
        <w:rPr>
          <w:rFonts w:hint="default"/>
          <w:highlight w:val="none"/>
          <w:lang w:eastAsia="zh-CN"/>
        </w:rPr>
        <w:t xml:space="preserve"> from device perspective. </w:t>
      </w:r>
      <w:r>
        <w:rPr>
          <w:rFonts w:hint="eastAsia"/>
          <w:highlight w:val="none"/>
          <w:lang w:val="en-US" w:eastAsia="zh-CN"/>
        </w:rPr>
        <w:t>A</w:t>
      </w:r>
      <w:r>
        <w:rPr>
          <w:rFonts w:hint="default"/>
          <w:highlight w:val="none"/>
          <w:lang w:val="en-US" w:eastAsia="zh-CN"/>
        </w:rPr>
        <w:t> </w:t>
      </w:r>
      <w:r>
        <w:rPr>
          <w:rFonts w:hint="default"/>
          <w:highlight w:val="none"/>
          <w:lang w:val="en-US" w:eastAsia="zh-CN"/>
        </w:rPr>
        <w:fldChar w:fldCharType="begin"/>
      </w:r>
      <w:r>
        <w:rPr>
          <w:rFonts w:hint="default"/>
          <w:highlight w:val="none"/>
          <w:lang w:val="en-US" w:eastAsia="zh-CN"/>
        </w:rPr>
        <w:instrText xml:space="preserve"> HYPERLINK "https://www.sciencedirect.com/topics/engineering/convolutional-encoder" \o "Learn more about convolutional encoder from ScienceDirect's AI-generated Topic Pages" </w:instrText>
      </w:r>
      <w:r>
        <w:rPr>
          <w:rFonts w:hint="default"/>
          <w:highlight w:val="none"/>
          <w:lang w:val="en-US" w:eastAsia="zh-CN"/>
        </w:rPr>
        <w:fldChar w:fldCharType="separate"/>
      </w:r>
      <w:r>
        <w:rPr>
          <w:rFonts w:hint="default"/>
          <w:highlight w:val="none"/>
          <w:lang w:val="en-US" w:eastAsia="zh-CN"/>
        </w:rPr>
        <w:t>convolutional encoder</w:t>
      </w:r>
      <w:r>
        <w:rPr>
          <w:rFonts w:hint="default"/>
          <w:highlight w:val="none"/>
          <w:lang w:val="en-US" w:eastAsia="zh-CN"/>
        </w:rPr>
        <w:fldChar w:fldCharType="end"/>
      </w:r>
      <w:r>
        <w:rPr>
          <w:rFonts w:hint="default"/>
          <w:highlight w:val="none"/>
          <w:lang w:val="en-US" w:eastAsia="zh-CN"/>
        </w:rPr>
        <w:t xml:space="preserve"> consists of k m-stage shift registers </w:t>
      </w:r>
      <w:r>
        <w:rPr>
          <w:rFonts w:hint="default"/>
          <w:highlight w:val="none"/>
          <w:lang w:eastAsia="zh-CN"/>
        </w:rPr>
        <w:t xml:space="preserve">that </w:t>
      </w:r>
      <w:r>
        <w:rPr>
          <w:rFonts w:hint="default"/>
          <w:highlight w:val="none"/>
          <w:lang w:val="en-US" w:eastAsia="zh-CN"/>
        </w:rPr>
        <w:t xml:space="preserve">containing </w:t>
      </w:r>
      <w:r>
        <w:rPr>
          <w:rFonts w:hint="eastAsia"/>
          <w:highlight w:val="none"/>
          <w:lang w:val="en-US" w:eastAsia="zh-CN"/>
        </w:rPr>
        <w:t>information</w:t>
      </w:r>
      <w:r>
        <w:rPr>
          <w:rFonts w:hint="default"/>
          <w:highlight w:val="none"/>
          <w:lang w:val="en-US" w:eastAsia="zh-CN"/>
        </w:rPr>
        <w:t xml:space="preserve"> symbols</w:t>
      </w:r>
      <w:r>
        <w:rPr>
          <w:rFonts w:hint="default"/>
          <w:highlight w:val="none"/>
          <w:lang w:eastAsia="zh-CN"/>
        </w:rPr>
        <w:t>. These are combined with</w:t>
      </w:r>
      <w:r>
        <w:rPr>
          <w:rFonts w:hint="default"/>
          <w:highlight w:val="none"/>
          <w:lang w:val="en-US" w:eastAsia="zh-CN"/>
        </w:rPr>
        <w:t xml:space="preserve"> circuits perform</w:t>
      </w:r>
      <w:r>
        <w:rPr>
          <w:rFonts w:hint="default"/>
          <w:highlight w:val="none"/>
          <w:lang w:eastAsia="zh-CN"/>
        </w:rPr>
        <w:t>ing</w:t>
      </w:r>
      <w:r>
        <w:rPr>
          <w:rFonts w:hint="default"/>
          <w:highlight w:val="none"/>
          <w:lang w:val="en-US" w:eastAsia="zh-CN"/>
        </w:rPr>
        <w:t xml:space="preserve"> linear </w:t>
      </w:r>
      <w:r>
        <w:rPr>
          <w:rFonts w:hint="default"/>
          <w:highlight w:val="none"/>
          <w:lang w:eastAsia="zh-CN"/>
        </w:rPr>
        <w:t xml:space="preserve">bit-level XOR/OR/AND operations </w:t>
      </w:r>
      <w:r>
        <w:rPr>
          <w:rFonts w:hint="default"/>
          <w:highlight w:val="none"/>
          <w:lang w:val="en-US" w:eastAsia="zh-CN"/>
        </w:rPr>
        <w:t xml:space="preserve">to </w:t>
      </w:r>
      <w:r>
        <w:rPr>
          <w:rFonts w:hint="default"/>
          <w:highlight w:val="none"/>
          <w:lang w:eastAsia="zh-CN"/>
        </w:rPr>
        <w:t xml:space="preserve">produce </w:t>
      </w:r>
      <w:r>
        <w:rPr>
          <w:rFonts w:hint="default"/>
          <w:highlight w:val="none"/>
          <w:lang w:val="en-US" w:eastAsia="zh-CN"/>
        </w:rPr>
        <w:t>the codeword</w:t>
      </w:r>
      <w:r>
        <w:rPr>
          <w:rFonts w:hint="eastAsia"/>
          <w:highlight w:val="none"/>
          <w:lang w:val="en-US" w:eastAsia="zh-CN"/>
        </w:rPr>
        <w:t xml:space="preserve"> </w:t>
      </w:r>
      <w:r>
        <w:rPr>
          <w:rFonts w:hint="default"/>
          <w:highlight w:val="none"/>
          <w:lang w:eastAsia="zh-CN"/>
        </w:rPr>
        <w:t xml:space="preserve">of length </w:t>
      </w:r>
      <w:r>
        <w:rPr>
          <w:rFonts w:hint="eastAsia"/>
          <w:highlight w:val="none"/>
          <w:lang w:val="en-US" w:eastAsia="zh-CN"/>
        </w:rPr>
        <w:t xml:space="preserve">n, </w:t>
      </w:r>
      <w:r>
        <w:rPr>
          <w:rFonts w:hint="default"/>
          <w:highlight w:val="none"/>
          <w:lang w:eastAsia="zh-CN"/>
        </w:rPr>
        <w:t xml:space="preserve">denoted as </w:t>
      </w:r>
      <w:r>
        <w:rPr>
          <w:rFonts w:hint="eastAsia"/>
          <w:highlight w:val="none"/>
          <w:lang w:val="en-US" w:eastAsia="zh-CN"/>
        </w:rPr>
        <w:t>a coder (n,k,m)</w:t>
      </w:r>
      <w:r>
        <w:rPr>
          <w:rFonts w:hint="default"/>
          <w:highlight w:val="none"/>
          <w:lang w:eastAsia="zh-CN"/>
        </w:rPr>
        <w:t>.</w:t>
      </w:r>
      <w:r>
        <w:rPr>
          <w:rFonts w:hint="eastAsia"/>
          <w:highlight w:val="none"/>
          <w:lang w:val="en-US" w:eastAsia="zh-CN"/>
        </w:rPr>
        <w:t xml:space="preserve"> </w:t>
      </w:r>
      <w:r>
        <w:rPr>
          <w:rFonts w:hint="default"/>
          <w:highlight w:val="none"/>
          <w:lang w:eastAsia="zh-CN"/>
        </w:rPr>
        <w:t>T</w:t>
      </w:r>
      <w:r>
        <w:rPr>
          <w:rFonts w:hint="eastAsia"/>
          <w:highlight w:val="none"/>
          <w:lang w:val="en-US" w:eastAsia="zh-CN"/>
        </w:rPr>
        <w:t xml:space="preserve">he complexity </w:t>
      </w:r>
      <w:r>
        <w:rPr>
          <w:rFonts w:hint="default"/>
          <w:highlight w:val="none"/>
          <w:lang w:eastAsia="zh-CN"/>
        </w:rPr>
        <w:t>of the encoder remains manageable if the values of n,k,m are kept small</w:t>
      </w:r>
      <w:r>
        <w:rPr>
          <w:rFonts w:hint="eastAsia"/>
          <w:highlight w:val="none"/>
          <w:lang w:val="en-US" w:eastAsia="zh-CN"/>
        </w:rPr>
        <w:t xml:space="preserve">. </w:t>
      </w:r>
      <w:r>
        <w:rPr>
          <w:rFonts w:hint="default"/>
          <w:highlight w:val="none"/>
          <w:lang w:eastAsia="zh-CN"/>
        </w:rPr>
        <w:t xml:space="preserve">According to the previous agreement, </w:t>
      </w:r>
      <w:r>
        <w:rPr>
          <w:rFonts w:hint="default"/>
          <w:bCs/>
          <w:sz w:val="20"/>
          <w:szCs w:val="20"/>
          <w:highlight w:val="none"/>
          <w:lang w:eastAsia="zh-CN"/>
        </w:rPr>
        <w:t>A-IoT D2R study of FEC includes at least convolutional codes</w:t>
      </w:r>
      <w:r>
        <w:rPr>
          <w:rFonts w:hint="eastAsia"/>
          <w:bCs/>
          <w:sz w:val="20"/>
          <w:szCs w:val="20"/>
          <w:highlight w:val="none"/>
          <w:lang w:val="en-US" w:eastAsia="zh-CN"/>
        </w:rPr>
        <w:t xml:space="preserve"> (CC)</w:t>
      </w:r>
      <w:r>
        <w:rPr>
          <w:rFonts w:hint="default"/>
          <w:bCs/>
          <w:sz w:val="20"/>
          <w:szCs w:val="20"/>
          <w:highlight w:val="none"/>
          <w:lang w:eastAsia="zh-CN"/>
        </w:rPr>
        <w:t>. Hence we provide</w:t>
      </w:r>
      <w:r>
        <w:rPr>
          <w:rFonts w:hint="default"/>
          <w:highlight w:val="none"/>
          <w:lang w:eastAsia="zh-CN"/>
        </w:rPr>
        <w:t xml:space="preserve"> some initial comparison in </w:t>
      </w:r>
      <w:r>
        <w:rPr>
          <w:rFonts w:hint="eastAsia"/>
          <w:highlight w:val="none"/>
          <w:lang w:val="en-US" w:eastAsia="zh-CN"/>
        </w:rPr>
        <w:t>Figure.10</w:t>
      </w:r>
      <w:r>
        <w:rPr>
          <w:rFonts w:hint="default"/>
          <w:highlight w:val="none"/>
          <w:lang w:eastAsia="zh-CN"/>
        </w:rPr>
        <w:t>. Different number of registers</w:t>
      </w:r>
      <w:r>
        <w:rPr>
          <w:rFonts w:hint="eastAsia"/>
          <w:highlight w:val="none"/>
          <w:lang w:val="en-US" w:eastAsia="zh-CN"/>
        </w:rPr>
        <w:t>, m=3,6,7,8</w:t>
      </w:r>
      <w:r>
        <w:rPr>
          <w:rFonts w:hint="default"/>
          <w:highlight w:val="none"/>
          <w:lang w:eastAsia="zh-CN"/>
        </w:rPr>
        <w:t xml:space="preserve"> for CC code are compared(see </w:t>
      </w:r>
      <w:r>
        <w:rPr>
          <w:rFonts w:hint="eastAsia"/>
          <w:highlight w:val="none"/>
          <w:lang w:val="en-US" w:eastAsia="zh-CN"/>
        </w:rPr>
        <w:t>T</w:t>
      </w:r>
      <w:r>
        <w:rPr>
          <w:rFonts w:hint="default"/>
          <w:highlight w:val="none"/>
          <w:lang w:eastAsia="zh-CN"/>
        </w:rPr>
        <w:t xml:space="preserve">able.4 for simulation assumptions). </w:t>
      </w:r>
    </w:p>
    <w:p>
      <w:pPr>
        <w:shd w:val="clear"/>
        <w:bidi w:val="0"/>
        <w:jc w:val="left"/>
        <w:rPr>
          <w:rFonts w:hint="default"/>
          <w:highlight w:val="none"/>
          <w:lang w:eastAsia="zh-CN"/>
        </w:rPr>
      </w:pPr>
      <w:r>
        <w:rPr>
          <w:rFonts w:hint="default"/>
          <w:highlight w:val="none"/>
          <w:lang w:eastAsia="zh-CN"/>
        </w:rPr>
        <w:t xml:space="preserve">It can be seen that with reduced number of registers, </w:t>
      </w:r>
      <w:r>
        <w:rPr>
          <w:rFonts w:hint="eastAsia"/>
          <w:highlight w:val="none"/>
          <w:lang w:val="en-US" w:eastAsia="zh-CN"/>
        </w:rPr>
        <w:t>fr</w:t>
      </w:r>
      <w:r>
        <w:rPr>
          <w:rFonts w:hint="default"/>
          <w:highlight w:val="none"/>
          <w:lang w:eastAsia="zh-CN"/>
        </w:rPr>
        <w:t>om 7 to 4, the BLER at 10</w:t>
      </w:r>
      <w:r>
        <w:rPr>
          <w:rFonts w:hint="default"/>
          <w:highlight w:val="none"/>
          <w:vertAlign w:val="superscript"/>
          <w:lang w:eastAsia="zh-CN"/>
        </w:rPr>
        <w:t>-1</w:t>
      </w:r>
      <w:r>
        <w:rPr>
          <w:rFonts w:hint="default"/>
          <w:highlight w:val="none"/>
          <w:lang w:eastAsia="zh-CN"/>
        </w:rPr>
        <w:t xml:space="preserve"> </w:t>
      </w:r>
      <w:r>
        <w:rPr>
          <w:rFonts w:hint="eastAsia"/>
          <w:highlight w:val="none"/>
          <w:lang w:val="en-US" w:eastAsia="zh-CN"/>
        </w:rPr>
        <w:t xml:space="preserve">decoding </w:t>
      </w:r>
      <w:r>
        <w:rPr>
          <w:rFonts w:hint="default"/>
          <w:highlight w:val="none"/>
          <w:lang w:eastAsia="zh-CN"/>
        </w:rPr>
        <w:t>performa</w:t>
      </w:r>
      <w:r>
        <w:rPr>
          <w:rFonts w:hint="eastAsia"/>
          <w:highlight w:val="none"/>
          <w:lang w:val="en-US" w:eastAsia="zh-CN"/>
        </w:rPr>
        <w:t>n</w:t>
      </w:r>
      <w:r>
        <w:rPr>
          <w:rFonts w:hint="default"/>
          <w:highlight w:val="none"/>
          <w:lang w:eastAsia="zh-CN"/>
        </w:rPr>
        <w:t xml:space="preserve">ce reduces ~0.86dB, </w:t>
      </w:r>
      <w:r>
        <w:rPr>
          <w:rFonts w:hint="eastAsia"/>
          <w:highlight w:val="none"/>
          <w:lang w:val="en-US" w:eastAsia="zh-CN"/>
        </w:rPr>
        <w:t>and by</w:t>
      </w:r>
      <w:r>
        <w:rPr>
          <w:rFonts w:hint="default"/>
          <w:highlight w:val="none"/>
          <w:lang w:eastAsia="zh-CN"/>
        </w:rPr>
        <w:t xml:space="preserve"> </w:t>
      </w:r>
      <w:r>
        <w:rPr>
          <w:rFonts w:hint="eastAsia"/>
          <w:highlight w:val="none"/>
          <w:lang w:val="en-US" w:eastAsia="zh-CN"/>
        </w:rPr>
        <w:t>i</w:t>
      </w:r>
      <w:r>
        <w:rPr>
          <w:rFonts w:hint="default"/>
          <w:highlight w:val="none"/>
          <w:lang w:eastAsia="zh-CN"/>
        </w:rPr>
        <w:t xml:space="preserve">ncreasing constraint length from 7 to 9, </w:t>
      </w:r>
      <w:r>
        <w:rPr>
          <w:rFonts w:hint="eastAsia"/>
          <w:highlight w:val="none"/>
          <w:lang w:val="en-US" w:eastAsia="zh-CN"/>
        </w:rPr>
        <w:t>the decoding performance is improved by</w:t>
      </w:r>
      <w:r>
        <w:rPr>
          <w:rFonts w:hint="default"/>
          <w:highlight w:val="none"/>
          <w:lang w:eastAsia="zh-CN"/>
        </w:rPr>
        <w:t xml:space="preserve"> ~0.42dB</w:t>
      </w:r>
      <w:r>
        <w:rPr>
          <w:rFonts w:hint="eastAsia"/>
          <w:highlight w:val="none"/>
          <w:lang w:val="en-US" w:eastAsia="zh-CN"/>
        </w:rPr>
        <w:t>. Balance of decoding performance and device complexity is needed.</w:t>
      </w:r>
    </w:p>
    <w:p>
      <w:pPr>
        <w:bidi w:val="0"/>
        <w:ind w:firstLine="720" w:firstLineChars="0"/>
        <w:jc w:val="center"/>
        <w:rPr>
          <w:rFonts w:hint="default"/>
          <w:highlight w:val="none"/>
          <w:lang w:val="en-US" w:eastAsia="zh-CN"/>
        </w:rPr>
      </w:pPr>
      <w:r>
        <w:rPr>
          <w:rFonts w:hint="eastAsia"/>
          <w:highlight w:val="none"/>
          <w:lang w:val="en-US" w:eastAsia="zh-CN"/>
        </w:rPr>
        <w:t>Table.</w:t>
      </w:r>
      <w:r>
        <w:rPr>
          <w:rFonts w:hint="default"/>
          <w:highlight w:val="none"/>
          <w:lang w:eastAsia="zh-CN"/>
        </w:rPr>
        <w:t>4</w:t>
      </w:r>
      <w:r>
        <w:rPr>
          <w:rFonts w:hint="eastAsia"/>
          <w:highlight w:val="none"/>
          <w:lang w:val="en-US" w:eastAsia="zh-CN"/>
        </w:rPr>
        <w:t xml:space="preserve"> LLS parameter for comparison of CC and Miller code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994"/>
        <w:gridCol w:w="3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val="en-US" w:eastAsia="zh-CN"/>
              </w:rPr>
              <w:t>Parameters</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val="en-US" w:eastAsia="zh-CN"/>
              </w:rPr>
              <w:t>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default"/>
                <w:b w:val="0"/>
                <w:bCs w:val="0"/>
                <w:sz w:val="20"/>
                <w:szCs w:val="20"/>
                <w:highlight w:val="none"/>
                <w:vertAlign w:val="baseline"/>
                <w:lang w:val="en-US" w:eastAsia="zh-CN"/>
              </w:rPr>
              <w:t>Data rate</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6.67kbps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TBS</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96bits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val="en-US" w:eastAsia="zh-CN"/>
              </w:rPr>
              <w:t>Coding schemes</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eastAsia="zh-CN"/>
              </w:rPr>
              <w:t>CC, m=3, [1</w:t>
            </w:r>
            <w:r>
              <w:rPr>
                <w:rFonts w:hint="eastAsia"/>
                <w:b w:val="0"/>
                <w:bCs w:val="0"/>
                <w:sz w:val="20"/>
                <w:szCs w:val="20"/>
                <w:highlight w:val="none"/>
                <w:vertAlign w:val="baseline"/>
                <w:lang w:val="en-US" w:eastAsia="zh-CN"/>
              </w:rPr>
              <w:t>5</w:t>
            </w:r>
            <w:r>
              <w:rPr>
                <w:rFonts w:hint="default"/>
                <w:b w:val="0"/>
                <w:bCs w:val="0"/>
                <w:sz w:val="20"/>
                <w:szCs w:val="20"/>
                <w:highlight w:val="none"/>
                <w:vertAlign w:val="baseline"/>
                <w:lang w:eastAsia="zh-CN"/>
              </w:rPr>
              <w:t>,17]</w:t>
            </w:r>
          </w:p>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eastAsia"/>
                <w:b w:val="0"/>
                <w:bCs w:val="0"/>
                <w:sz w:val="20"/>
                <w:szCs w:val="20"/>
                <w:highlight w:val="none"/>
                <w:vertAlign w:val="baseline"/>
                <w:lang w:val="en-US" w:eastAsia="zh-CN"/>
              </w:rPr>
              <w:t>CC</w:t>
            </w:r>
            <w:r>
              <w:rPr>
                <w:rFonts w:hint="default"/>
                <w:b w:val="0"/>
                <w:bCs w:val="0"/>
                <w:sz w:val="20"/>
                <w:szCs w:val="20"/>
                <w:highlight w:val="none"/>
                <w:vertAlign w:val="baseline"/>
                <w:lang w:eastAsia="zh-CN"/>
              </w:rPr>
              <w:t>, m=6, [133,171]</w:t>
            </w:r>
          </w:p>
          <w:p>
            <w:pPr>
              <w:keepNext w:val="0"/>
              <w:keepLines w:val="0"/>
              <w:widowControl/>
              <w:suppressLineNumbers w:val="0"/>
              <w:bidi w:val="0"/>
              <w:spacing w:beforeAutospacing="0" w:after="0" w:afterAutospacing="0"/>
              <w:ind w:left="0" w:right="0"/>
              <w:jc w:val="center"/>
              <w:rPr>
                <w:rFonts w:hint="default" w:ascii="Times New Roman" w:hAnsi="Times New Roman" w:cs="Times New Roman"/>
                <w:sz w:val="20"/>
                <w:szCs w:val="20"/>
                <w:highlight w:val="none"/>
              </w:rPr>
            </w:pPr>
            <w:r>
              <w:rPr>
                <w:rFonts w:hint="eastAsia"/>
                <w:b w:val="0"/>
                <w:bCs w:val="0"/>
                <w:sz w:val="20"/>
                <w:szCs w:val="20"/>
                <w:highlight w:val="none"/>
                <w:vertAlign w:val="baseline"/>
                <w:lang w:val="en-US" w:eastAsia="zh-CN"/>
              </w:rPr>
              <w:t xml:space="preserve">CC, m=7, </w:t>
            </w:r>
            <w:r>
              <w:rPr>
                <w:rFonts w:hint="default" w:ascii="Times New Roman" w:hAnsi="Times New Roman" w:cs="Times New Roman"/>
                <w:sz w:val="20"/>
                <w:szCs w:val="20"/>
                <w:highlight w:val="none"/>
              </w:rPr>
              <w:t>[247,371]</w:t>
            </w:r>
          </w:p>
          <w:p>
            <w:pPr>
              <w:keepNext w:val="0"/>
              <w:keepLines w:val="0"/>
              <w:widowControl/>
              <w:suppressLineNumbers w:val="0"/>
              <w:bidi w:val="0"/>
              <w:spacing w:beforeAutospacing="0" w:after="0" w:afterAutospacing="0"/>
              <w:ind w:left="0" w:right="0"/>
              <w:jc w:val="center"/>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 xml:space="preserve">CC, m=8, </w:t>
            </w:r>
            <w:r>
              <w:rPr>
                <w:rFonts w:hint="default" w:ascii="Times New Roman" w:hAnsi="Times New Roman" w:cs="Times New Roman"/>
                <w:sz w:val="20"/>
                <w:szCs w:val="20"/>
                <w:highlight w:val="none"/>
              </w:rPr>
              <w:t>[561,753]</w:t>
            </w:r>
          </w:p>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cs="Times New Roman"/>
                <w:sz w:val="20"/>
                <w:szCs w:val="20"/>
                <w:highlight w:val="none"/>
                <w:lang w:val="en-US" w:eastAsia="zh-CN"/>
              </w:rPr>
              <w:t>Constraint length = 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val="en-US" w:eastAsia="zh-CN"/>
              </w:rPr>
              <w:t>Modulation</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val="en-US" w:eastAsia="zh-CN"/>
              </w:rPr>
              <w:t>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val="en-US" w:eastAsia="zh-CN"/>
              </w:rPr>
              <w:t>Channel</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eastAsia="zh-CN"/>
              </w:rPr>
            </w:pPr>
            <w:r>
              <w:rPr>
                <w:rFonts w:hint="default"/>
                <w:b w:val="0"/>
                <w:bCs w:val="0"/>
                <w:sz w:val="20"/>
                <w:szCs w:val="20"/>
                <w:highlight w:val="none"/>
                <w:vertAlign w:val="baseline"/>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A</w:t>
            </w:r>
            <w:r>
              <w:rPr>
                <w:rFonts w:hint="default"/>
                <w:b w:val="0"/>
                <w:bCs w:val="0"/>
                <w:sz w:val="20"/>
                <w:szCs w:val="20"/>
                <w:highlight w:val="none"/>
                <w:vertAlign w:val="baseline"/>
                <w:lang w:val="en-US" w:eastAsia="zh-CN"/>
              </w:rPr>
              <w:t>DC</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default"/>
                <w:b w:val="0"/>
                <w:bCs w:val="0"/>
                <w:sz w:val="20"/>
                <w:szCs w:val="20"/>
                <w:highlight w:val="none"/>
                <w:vertAlign w:val="baseline"/>
                <w:lang w:val="en-US" w:eastAsia="zh-CN"/>
              </w:rPr>
              <w:t xml:space="preserve">Ideal quantization, </w:t>
            </w:r>
            <w:r>
              <w:rPr>
                <w:rFonts w:hint="eastAsia"/>
                <w:b w:val="0"/>
                <w:bCs w:val="0"/>
                <w:sz w:val="20"/>
                <w:szCs w:val="20"/>
                <w:highlight w:val="none"/>
                <w:vertAlign w:val="baseline"/>
                <w:lang w:val="en-US" w:eastAsia="zh-CN"/>
              </w:rPr>
              <w:t>1.92</w:t>
            </w:r>
            <w:r>
              <w:rPr>
                <w:rFonts w:hint="default"/>
                <w:b w:val="0"/>
                <w:bCs w:val="0"/>
                <w:sz w:val="20"/>
                <w:szCs w:val="20"/>
                <w:highlight w:val="none"/>
                <w:vertAlign w:val="baseline"/>
                <w:lang w:val="en-US" w:eastAsia="zh-CN"/>
              </w:rPr>
              <w:t>MHz sampling</w:t>
            </w:r>
            <w:r>
              <w:rPr>
                <w:rFonts w:hint="eastAsia"/>
                <w:b w:val="0"/>
                <w:bCs w:val="0"/>
                <w:sz w:val="20"/>
                <w:szCs w:val="20"/>
                <w:highlight w:val="none"/>
                <w:vertAlign w:val="baseline"/>
                <w:lang w:val="en-US" w:eastAsia="zh-CN"/>
              </w:rPr>
              <w:t xml:space="preserv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Line Code</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Manchester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BB filter</w:t>
            </w:r>
          </w:p>
        </w:tc>
        <w:tc>
          <w:tcPr>
            <w:tcW w:w="36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pacing w:beforeAutospacing="0" w:after="0" w:afterAutospacing="0"/>
              <w:ind w:left="0" w:right="0"/>
              <w:jc w:val="center"/>
              <w:rPr>
                <w:rFonts w:hint="default"/>
                <w:b w:val="0"/>
                <w:bCs w:val="0"/>
                <w:sz w:val="20"/>
                <w:szCs w:val="20"/>
                <w:highlight w:val="none"/>
                <w:vertAlign w:val="baseline"/>
                <w:lang w:val="en-US" w:eastAsia="zh-CN"/>
              </w:rPr>
            </w:pPr>
            <w:r>
              <w:rPr>
                <w:rFonts w:hint="eastAsia"/>
                <w:b w:val="0"/>
                <w:bCs w:val="0"/>
                <w:sz w:val="20"/>
                <w:szCs w:val="20"/>
                <w:highlight w:val="none"/>
                <w:vertAlign w:val="baseline"/>
                <w:lang w:val="en-US" w:eastAsia="zh-CN"/>
              </w:rPr>
              <w:t>5</w:t>
            </w:r>
            <w:r>
              <w:rPr>
                <w:rFonts w:hint="eastAsia"/>
                <w:b w:val="0"/>
                <w:bCs w:val="0"/>
                <w:sz w:val="20"/>
                <w:szCs w:val="20"/>
                <w:highlight w:val="none"/>
                <w:vertAlign w:val="superscript"/>
                <w:lang w:val="en-US" w:eastAsia="zh-CN"/>
              </w:rPr>
              <w:t>th</w:t>
            </w:r>
            <w:r>
              <w:rPr>
                <w:rFonts w:hint="eastAsia"/>
                <w:b w:val="0"/>
                <w:bCs w:val="0"/>
                <w:sz w:val="20"/>
                <w:szCs w:val="20"/>
                <w:highlight w:val="none"/>
                <w:vertAlign w:val="baseline"/>
                <w:lang w:val="en-US" w:eastAsia="zh-CN"/>
              </w:rPr>
              <w:t xml:space="preserve"> Buttordworth @45kHz</w:t>
            </w:r>
          </w:p>
        </w:tc>
      </w:tr>
    </w:tbl>
    <w:p>
      <w:pPr>
        <w:bidi w:val="0"/>
        <w:jc w:val="left"/>
        <w:rPr>
          <w:rFonts w:hint="default"/>
          <w:highlight w:val="none"/>
          <w:lang w:eastAsia="zh-CN"/>
        </w:rPr>
      </w:pPr>
    </w:p>
    <w:p>
      <w:pPr>
        <w:bidi w:val="0"/>
        <w:jc w:val="center"/>
        <w:rPr>
          <w:highlight w:val="none"/>
        </w:rPr>
      </w:pPr>
    </w:p>
    <w:p>
      <w:pPr>
        <w:bidi w:val="0"/>
        <w:jc w:val="center"/>
        <w:rPr>
          <w:rFonts w:hint="default"/>
          <w:highlight w:val="none"/>
          <w:lang w:eastAsia="zh-CN"/>
        </w:rPr>
      </w:pPr>
      <w:r>
        <w:rPr>
          <w:highlight w:val="none"/>
        </w:rPr>
        <w:drawing>
          <wp:inline distT="0" distB="0" distL="114300" distR="114300">
            <wp:extent cx="3743960" cy="2866390"/>
            <wp:effectExtent l="0" t="0" r="508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2"/>
                    <a:stretch>
                      <a:fillRect/>
                    </a:stretch>
                  </pic:blipFill>
                  <pic:spPr>
                    <a:xfrm>
                      <a:off x="0" y="0"/>
                      <a:ext cx="3743960" cy="2866390"/>
                    </a:xfrm>
                    <a:prstGeom prst="rect">
                      <a:avLst/>
                    </a:prstGeom>
                    <a:noFill/>
                    <a:ln>
                      <a:noFill/>
                    </a:ln>
                  </pic:spPr>
                </pic:pic>
              </a:graphicData>
            </a:graphic>
          </wp:inline>
        </w:drawing>
      </w:r>
    </w:p>
    <w:p>
      <w:pPr>
        <w:bidi w:val="0"/>
        <w:jc w:val="center"/>
        <w:rPr>
          <w:rFonts w:hint="default"/>
          <w:highlight w:val="none"/>
          <w:lang w:eastAsia="zh-CN"/>
        </w:rPr>
      </w:pPr>
      <w:r>
        <w:rPr>
          <w:highlight w:val="none"/>
        </w:rPr>
        <w:t>Figure 1</w:t>
      </w:r>
      <w:r>
        <w:rPr>
          <w:rFonts w:hint="eastAsia"/>
          <w:highlight w:val="none"/>
          <w:lang w:val="en-US" w:eastAsia="zh-CN"/>
        </w:rPr>
        <w:t>0</w:t>
      </w:r>
      <w:r>
        <w:rPr>
          <w:rFonts w:hint="eastAsia"/>
          <w:b w:val="0"/>
          <w:bCs w:val="0"/>
          <w:highlight w:val="none"/>
          <w:lang w:val="en-US" w:eastAsia="zh-CN"/>
        </w:rPr>
        <w:t>.</w:t>
      </w:r>
      <w:r>
        <w:rPr>
          <w:rFonts w:hint="default"/>
          <w:highlight w:val="none"/>
          <w:lang w:eastAsia="zh-CN"/>
        </w:rPr>
        <w:t xml:space="preserve"> Initial performance comparison for CC with different number of registers</w:t>
      </w:r>
    </w:p>
    <w:p>
      <w:pPr>
        <w:bidi w:val="0"/>
        <w:jc w:val="left"/>
        <w:rPr>
          <w:rFonts w:hint="default"/>
          <w:b/>
          <w:bCs/>
          <w:highlight w:val="none"/>
          <w:lang w:val="en-US" w:eastAsia="zh-CN"/>
        </w:rPr>
      </w:pPr>
      <w:r>
        <w:rPr>
          <w:rFonts w:hint="eastAsia"/>
          <w:b/>
          <w:bCs/>
          <w:highlight w:val="none"/>
          <w:lang w:val="en-US" w:eastAsia="zh-CN"/>
        </w:rPr>
        <w:t xml:space="preserve">Observation 9: With less number of shift registers, the complexity of device can be reduced. However, the decoding performance will be decreased, for instance, the performance loss for m=3 is approximately </w:t>
      </w:r>
      <w:r>
        <w:rPr>
          <w:rFonts w:hint="default"/>
          <w:b/>
          <w:bCs/>
          <w:highlight w:val="none"/>
          <w:lang w:eastAsia="zh-CN"/>
        </w:rPr>
        <w:t>0.86</w:t>
      </w:r>
      <w:r>
        <w:rPr>
          <w:rFonts w:hint="eastAsia"/>
          <w:b/>
          <w:bCs/>
          <w:highlight w:val="none"/>
          <w:lang w:val="en-US" w:eastAsia="zh-CN"/>
        </w:rPr>
        <w:t xml:space="preserve"> dB when compared to a 6 </w:t>
      </w:r>
      <w:r>
        <w:rPr>
          <w:rFonts w:hint="default"/>
          <w:b/>
          <w:bCs/>
          <w:highlight w:val="none"/>
          <w:lang w:eastAsia="zh-CN"/>
        </w:rPr>
        <w:t xml:space="preserve">stage </w:t>
      </w:r>
      <w:r>
        <w:rPr>
          <w:rFonts w:hint="eastAsia"/>
          <w:b/>
          <w:bCs/>
          <w:highlight w:val="none"/>
          <w:lang w:val="en-US" w:eastAsia="zh-CN"/>
        </w:rPr>
        <w:t>register configuration at BLER 10</w:t>
      </w:r>
      <w:r>
        <w:rPr>
          <w:rFonts w:hint="eastAsia"/>
          <w:b/>
          <w:bCs/>
          <w:highlight w:val="none"/>
          <w:vertAlign w:val="superscript"/>
          <w:lang w:val="en-US" w:eastAsia="zh-CN"/>
        </w:rPr>
        <w:t>-</w:t>
      </w:r>
      <w:r>
        <w:rPr>
          <w:rFonts w:hint="default"/>
          <w:b/>
          <w:bCs/>
          <w:highlight w:val="none"/>
          <w:vertAlign w:val="superscript"/>
          <w:lang w:eastAsia="zh-CN"/>
        </w:rPr>
        <w:t>1</w:t>
      </w:r>
      <w:r>
        <w:rPr>
          <w:rFonts w:hint="eastAsia"/>
          <w:b/>
          <w:bCs/>
          <w:highlight w:val="none"/>
          <w:vertAlign w:val="baseline"/>
          <w:lang w:val="en-US" w:eastAsia="zh-CN"/>
        </w:rPr>
        <w:t>.</w:t>
      </w:r>
    </w:p>
    <w:p>
      <w:pPr>
        <w:bidi w:val="0"/>
        <w:jc w:val="left"/>
        <w:rPr>
          <w:rFonts w:hint="default"/>
          <w:b/>
          <w:bCs/>
          <w:lang w:val="en-US" w:eastAsia="zh-CN"/>
        </w:rPr>
      </w:pPr>
      <w:r>
        <w:rPr>
          <w:rFonts w:hint="eastAsia"/>
          <w:b/>
          <w:bCs/>
          <w:lang w:val="en-US" w:eastAsia="zh-CN"/>
        </w:rPr>
        <w:t>Proposal 17: Trade off between device complexity for smaller number of shift registers and decoding performance is needed.</w:t>
      </w:r>
    </w:p>
    <w:p>
      <w:pPr>
        <w:bidi w:val="0"/>
        <w:jc w:val="left"/>
        <w:rPr>
          <w:rFonts w:hint="default"/>
          <w:b w:val="0"/>
          <w:bCs w:val="0"/>
          <w:lang w:eastAsia="zh-CN"/>
        </w:rPr>
      </w:pPr>
      <w:r>
        <w:rPr>
          <w:rFonts w:hint="default"/>
          <w:b w:val="0"/>
          <w:bCs w:val="0"/>
          <w:lang w:eastAsia="zh-CN"/>
        </w:rPr>
        <w:t xml:space="preserve">How to use the line coding and FEC together are summarized in the following table. When FEC is applied for uplink, how to maintain the </w:t>
      </w:r>
      <w:r>
        <w:rPr>
          <w:rFonts w:hint="eastAsia"/>
          <w:b w:val="0"/>
          <w:bCs w:val="0"/>
          <w:lang w:eastAsia="zh-CN"/>
        </w:rPr>
        <w:t>synchronization</w:t>
      </w:r>
      <w:r>
        <w:rPr>
          <w:rFonts w:hint="default"/>
          <w:b w:val="0"/>
          <w:bCs w:val="0"/>
          <w:lang w:eastAsia="zh-CN"/>
        </w:rPr>
        <w:t xml:space="preserve"> from receiver (i.e., reader) side should be considered, unless both FEC and line code is applied. Another alternative is to insert preamble or midamble into the uplink data transmission for synchronization </w:t>
      </w:r>
      <w:r>
        <w:rPr>
          <w:rFonts w:hint="eastAsia"/>
          <w:b w:val="0"/>
          <w:bCs w:val="0"/>
          <w:lang w:eastAsia="zh-CN"/>
        </w:rPr>
        <w:t>maintenance</w:t>
      </w:r>
      <w:r>
        <w:rPr>
          <w:rFonts w:hint="default"/>
          <w:b w:val="0"/>
          <w:bCs w:val="0"/>
          <w:lang w:eastAsia="zh-CN"/>
        </w:rPr>
        <w:t>. Further studies is needed to compare these alternatives. Table 5 is a list of the schemes for consideration.</w:t>
      </w:r>
    </w:p>
    <w:p>
      <w:pPr>
        <w:bidi w:val="0"/>
        <w:jc w:val="center"/>
        <w:rPr>
          <w:rFonts w:hint="default"/>
          <w:b w:val="0"/>
          <w:bCs w:val="0"/>
          <w:lang w:eastAsia="zh-CN"/>
        </w:rPr>
      </w:pPr>
      <w:r>
        <w:rPr>
          <w:rFonts w:hint="default"/>
          <w:b w:val="0"/>
          <w:bCs w:val="0"/>
          <w:lang w:eastAsia="zh-CN"/>
        </w:rPr>
        <w:t>Table 5. Coding schemes for A-I</w:t>
      </w:r>
      <w:r>
        <w:rPr>
          <w:rFonts w:hint="eastAsia"/>
          <w:b w:val="0"/>
          <w:bCs w:val="0"/>
          <w:lang w:val="en-US" w:eastAsia="zh-CN"/>
        </w:rPr>
        <w:t>o</w:t>
      </w:r>
      <w:r>
        <w:rPr>
          <w:rFonts w:hint="default"/>
          <w:b w:val="0"/>
          <w:bCs w:val="0"/>
          <w:lang w:eastAsia="zh-CN"/>
        </w:rPr>
        <w:t xml:space="preserve">T </w:t>
      </w:r>
      <w:r>
        <w:rPr>
          <w:rFonts w:hint="eastAsia"/>
          <w:b w:val="0"/>
          <w:bCs w:val="0"/>
          <w:lang w:val="en-US" w:eastAsia="zh-CN"/>
        </w:rPr>
        <w:t xml:space="preserve">D2R </w:t>
      </w:r>
      <w:r>
        <w:rPr>
          <w:rFonts w:hint="default"/>
          <w:b w:val="0"/>
          <w:bCs w:val="0"/>
          <w:lang w:eastAsia="zh-CN"/>
        </w:rPr>
        <w:t>link</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4280"/>
        <w:gridCol w:w="3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4"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bookmarkStart w:id="61" w:name="OLE_LINK12" w:colFirst="0" w:colLast="2"/>
            <w:r>
              <w:rPr>
                <w:rFonts w:hint="eastAsia"/>
                <w:b w:val="0"/>
                <w:bCs w:val="0"/>
                <w:sz w:val="20"/>
                <w:szCs w:val="20"/>
                <w:vertAlign w:val="baseline"/>
                <w:lang w:val="en-US" w:eastAsia="zh-CN"/>
              </w:rPr>
              <w:t>C</w:t>
            </w:r>
            <w:r>
              <w:rPr>
                <w:rFonts w:hint="default"/>
                <w:b w:val="0"/>
                <w:bCs w:val="0"/>
                <w:sz w:val="20"/>
                <w:szCs w:val="20"/>
                <w:vertAlign w:val="baseline"/>
                <w:lang w:eastAsia="zh-CN"/>
              </w:rPr>
              <w:t>oding schemes</w:t>
            </w:r>
          </w:p>
        </w:tc>
        <w:tc>
          <w:tcPr>
            <w:tcW w:w="364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alt.1</w:t>
            </w:r>
          </w:p>
        </w:tc>
        <w:tc>
          <w:tcPr>
            <w:tcW w:w="4280"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Line code, </w:t>
            </w:r>
            <w:r>
              <w:rPr>
                <w:rFonts w:hint="eastAsia" w:ascii="Times New Roman" w:hAnsi="Times New Roman" w:eastAsia="宋体" w:cs="Times New Roman"/>
                <w:sz w:val="20"/>
                <w:szCs w:val="20"/>
              </w:rPr>
              <w:t>Manchester</w:t>
            </w:r>
            <w:r>
              <w:rPr>
                <w:rFonts w:hint="default" w:cs="Times New Roman"/>
                <w:sz w:val="20"/>
                <w:szCs w:val="20"/>
              </w:rPr>
              <w:t>/</w:t>
            </w:r>
            <w:r>
              <w:rPr>
                <w:rFonts w:hint="eastAsia" w:cs="Times New Roman"/>
                <w:sz w:val="20"/>
                <w:szCs w:val="20"/>
                <w:lang w:val="en-US" w:eastAsia="zh-CN"/>
              </w:rPr>
              <w:t>Miller code</w:t>
            </w:r>
            <w:r>
              <w:rPr>
                <w:rFonts w:hint="default" w:cs="Times New Roman"/>
                <w:sz w:val="20"/>
                <w:szCs w:val="20"/>
                <w:lang w:eastAsia="zh-CN"/>
              </w:rPr>
              <w:t>/</w:t>
            </w:r>
            <w:r>
              <w:rPr>
                <w:rFonts w:hint="eastAsia" w:cs="Times New Roman"/>
                <w:sz w:val="20"/>
                <w:szCs w:val="20"/>
                <w:lang w:val="en-US" w:eastAsia="zh-CN"/>
              </w:rPr>
              <w:t>FM0</w:t>
            </w:r>
          </w:p>
        </w:tc>
        <w:tc>
          <w:tcPr>
            <w:tcW w:w="364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Repetition can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alt.2a</w:t>
            </w:r>
          </w:p>
        </w:tc>
        <w:tc>
          <w:tcPr>
            <w:tcW w:w="4280"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 </w:t>
            </w:r>
            <w:bookmarkStart w:id="62" w:name="OLE_LINK11"/>
            <w:r>
              <w:rPr>
                <w:rFonts w:hint="eastAsia"/>
                <w:b w:val="0"/>
                <w:bCs w:val="0"/>
                <w:sz w:val="20"/>
                <w:szCs w:val="20"/>
                <w:vertAlign w:val="baseline"/>
                <w:lang w:val="en-US" w:eastAsia="zh-CN"/>
              </w:rPr>
              <w:t>C</w:t>
            </w:r>
            <w:r>
              <w:rPr>
                <w:rFonts w:hint="default"/>
                <w:b w:val="0"/>
                <w:bCs w:val="0"/>
                <w:sz w:val="20"/>
                <w:szCs w:val="20"/>
                <w:vertAlign w:val="baseline"/>
                <w:lang w:eastAsia="zh-CN"/>
              </w:rPr>
              <w:t>onvolutional code</w:t>
            </w:r>
            <w:bookmarkEnd w:id="62"/>
            <w:r>
              <w:rPr>
                <w:rFonts w:hint="default"/>
                <w:b w:val="0"/>
                <w:bCs w:val="0"/>
                <w:sz w:val="20"/>
                <w:szCs w:val="20"/>
                <w:vertAlign w:val="baseline"/>
                <w:lang w:eastAsia="zh-CN"/>
              </w:rPr>
              <w:t>+Line code</w:t>
            </w:r>
          </w:p>
        </w:tc>
        <w:tc>
          <w:tcPr>
            <w:tcW w:w="364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Both FEC and line code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alt.2b</w:t>
            </w:r>
          </w:p>
        </w:tc>
        <w:tc>
          <w:tcPr>
            <w:tcW w:w="4280"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eastAsia"/>
                <w:b w:val="0"/>
                <w:bCs w:val="0"/>
                <w:sz w:val="20"/>
                <w:szCs w:val="20"/>
                <w:vertAlign w:val="baseline"/>
                <w:lang w:val="en-US" w:eastAsia="zh-CN"/>
              </w:rPr>
              <w:t>C</w:t>
            </w:r>
            <w:r>
              <w:rPr>
                <w:rFonts w:hint="default"/>
                <w:b w:val="0"/>
                <w:bCs w:val="0"/>
                <w:sz w:val="20"/>
                <w:szCs w:val="20"/>
                <w:vertAlign w:val="baseline"/>
                <w:lang w:eastAsia="zh-CN"/>
              </w:rPr>
              <w:t>onvolutional code</w:t>
            </w:r>
          </w:p>
        </w:tc>
        <w:tc>
          <w:tcPr>
            <w:tcW w:w="364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lang w:eastAsia="zh-CN"/>
              </w:rPr>
              <w:t>Preamble or midamble are inserted for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48" w:type="dxa"/>
            <w:gridSpan w:val="3"/>
          </w:tcPr>
          <w:p>
            <w:pPr>
              <w:keepNext w:val="0"/>
              <w:keepLines w:val="0"/>
              <w:widowControl/>
              <w:suppressLineNumbers w:val="0"/>
              <w:bidi w:val="0"/>
              <w:spacing w:beforeAutospacing="0" w:after="0" w:afterAutospacing="0"/>
              <w:ind w:left="0" w:right="0"/>
              <w:jc w:val="center"/>
              <w:rPr>
                <w:rFonts w:hint="default"/>
                <w:b w:val="0"/>
                <w:bCs w:val="0"/>
                <w:sz w:val="20"/>
                <w:szCs w:val="20"/>
                <w:lang w:eastAsia="zh-CN"/>
              </w:rPr>
            </w:pPr>
            <w:r>
              <w:rPr>
                <w:rFonts w:hint="default"/>
                <w:b w:val="0"/>
                <w:bCs w:val="0"/>
                <w:sz w:val="20"/>
                <w:szCs w:val="20"/>
                <w:vertAlign w:val="baseline"/>
                <w:lang w:eastAsia="zh-CN"/>
              </w:rPr>
              <w:t>Note: Small frequency shift is not included in the alternative. SFS can be considered to apply to all the 3 alternatives.</w:t>
            </w:r>
          </w:p>
        </w:tc>
      </w:tr>
      <w:bookmarkEnd w:id="61"/>
    </w:tbl>
    <w:p>
      <w:pPr>
        <w:bidi w:val="0"/>
        <w:jc w:val="left"/>
        <w:rPr>
          <w:rFonts w:hint="default"/>
          <w:b/>
          <w:bCs/>
          <w:lang w:eastAsia="zh-CN"/>
        </w:rPr>
      </w:pPr>
    </w:p>
    <w:p>
      <w:pPr>
        <w:pStyle w:val="11"/>
        <w:bidi w:val="0"/>
        <w:jc w:val="left"/>
        <w:rPr>
          <w:rFonts w:hint="default"/>
          <w:b/>
          <w:bCs/>
          <w:lang w:val="en-US" w:eastAsia="zh-CN"/>
        </w:rPr>
      </w:pPr>
      <w:r>
        <w:rPr>
          <w:b/>
        </w:rPr>
        <w:t xml:space="preserve">Proposal </w:t>
      </w:r>
      <w:r>
        <w:rPr>
          <w:rFonts w:hint="eastAsia" w:eastAsia="宋体"/>
          <w:b/>
          <w:lang w:val="en-US" w:eastAsia="zh-CN"/>
        </w:rPr>
        <w:t>18</w:t>
      </w:r>
      <w:r>
        <w:rPr>
          <w:rFonts w:hint="eastAsia"/>
          <w:b/>
          <w:bCs/>
          <w:lang w:val="en-US" w:eastAsia="zh-CN"/>
        </w:rPr>
        <w:t xml:space="preserve">: </w:t>
      </w:r>
      <w:r>
        <w:rPr>
          <w:rFonts w:hint="default"/>
          <w:b/>
          <w:bCs/>
          <w:lang w:eastAsia="zh-CN"/>
        </w:rPr>
        <w:t xml:space="preserve">The following coding scheme </w:t>
      </w:r>
      <w:r>
        <w:rPr>
          <w:rFonts w:hint="eastAsia"/>
          <w:b/>
          <w:bCs/>
          <w:lang w:val="en-US" w:eastAsia="zh-CN"/>
        </w:rPr>
        <w:t>combinations can be</w:t>
      </w:r>
      <w:r>
        <w:rPr>
          <w:rFonts w:hint="default"/>
          <w:b/>
          <w:bCs/>
          <w:lang w:eastAsia="zh-CN"/>
        </w:rPr>
        <w:t xml:space="preserve"> considered for further studies for Ambient IoT</w:t>
      </w:r>
      <w:r>
        <w:rPr>
          <w:rFonts w:hint="eastAsia"/>
          <w:b/>
          <w:bCs/>
          <w:lang w:val="en-US" w:eastAsia="zh-CN"/>
        </w:rPr>
        <w:t xml:space="preserve"> D2R link,</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4392"/>
        <w:gridCol w:w="3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6"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eastAsia"/>
                <w:b w:val="0"/>
                <w:bCs w:val="0"/>
                <w:sz w:val="20"/>
                <w:szCs w:val="20"/>
                <w:vertAlign w:val="baseline"/>
                <w:lang w:val="en-US" w:eastAsia="zh-CN"/>
              </w:rPr>
              <w:t>C</w:t>
            </w:r>
            <w:r>
              <w:rPr>
                <w:rFonts w:hint="default"/>
                <w:b w:val="0"/>
                <w:bCs w:val="0"/>
                <w:sz w:val="20"/>
                <w:szCs w:val="20"/>
                <w:vertAlign w:val="baseline"/>
                <w:lang w:eastAsia="zh-CN"/>
              </w:rPr>
              <w:t>oding schemes</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alt.1</w:t>
            </w:r>
          </w:p>
        </w:tc>
        <w:tc>
          <w:tcPr>
            <w:tcW w:w="43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Line code</w:t>
            </w:r>
            <w:r>
              <w:rPr>
                <w:rFonts w:hint="eastAsia"/>
                <w:b w:val="0"/>
                <w:bCs w:val="0"/>
                <w:sz w:val="20"/>
                <w:szCs w:val="20"/>
                <w:vertAlign w:val="baseline"/>
                <w:lang w:val="en-US" w:eastAsia="zh-CN"/>
              </w:rPr>
              <w:t>:</w:t>
            </w:r>
            <w:r>
              <w:rPr>
                <w:rFonts w:hint="default"/>
                <w:b w:val="0"/>
                <w:bCs w:val="0"/>
                <w:sz w:val="20"/>
                <w:szCs w:val="20"/>
                <w:vertAlign w:val="baseline"/>
                <w:lang w:eastAsia="zh-CN"/>
              </w:rPr>
              <w:t xml:space="preserve"> </w:t>
            </w:r>
            <w:r>
              <w:rPr>
                <w:rFonts w:hint="eastAsia" w:ascii="Times New Roman" w:hAnsi="Times New Roman" w:eastAsia="宋体" w:cs="Times New Roman"/>
                <w:sz w:val="20"/>
                <w:szCs w:val="20"/>
              </w:rPr>
              <w:t>Manchester</w:t>
            </w:r>
            <w:r>
              <w:rPr>
                <w:rFonts w:hint="default" w:cs="Times New Roman"/>
                <w:sz w:val="20"/>
                <w:szCs w:val="20"/>
              </w:rPr>
              <w:t>/</w:t>
            </w:r>
            <w:r>
              <w:rPr>
                <w:rFonts w:hint="eastAsia" w:cs="Times New Roman"/>
                <w:sz w:val="20"/>
                <w:szCs w:val="20"/>
                <w:lang w:val="en-US" w:eastAsia="zh-CN"/>
              </w:rPr>
              <w:t>Miller code</w:t>
            </w:r>
            <w:r>
              <w:rPr>
                <w:rFonts w:hint="default" w:cs="Times New Roman"/>
                <w:sz w:val="20"/>
                <w:szCs w:val="20"/>
                <w:lang w:eastAsia="zh-CN"/>
              </w:rPr>
              <w:t>/</w:t>
            </w:r>
            <w:r>
              <w:rPr>
                <w:rFonts w:hint="eastAsia" w:cs="Times New Roman"/>
                <w:sz w:val="20"/>
                <w:szCs w:val="20"/>
                <w:lang w:val="en-US" w:eastAsia="zh-CN"/>
              </w:rPr>
              <w:t>FM0</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Repetition can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w:t>
            </w:r>
            <w:r>
              <w:rPr>
                <w:rFonts w:hint="eastAsia"/>
                <w:b w:val="0"/>
                <w:bCs w:val="0"/>
                <w:sz w:val="20"/>
                <w:szCs w:val="20"/>
                <w:vertAlign w:val="baseline"/>
                <w:lang w:val="en-US" w:eastAsia="zh-CN"/>
              </w:rPr>
              <w:t>2</w:t>
            </w:r>
          </w:p>
        </w:tc>
        <w:tc>
          <w:tcPr>
            <w:tcW w:w="43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 </w:t>
            </w:r>
            <w:r>
              <w:rPr>
                <w:rFonts w:hint="eastAsia"/>
                <w:b w:val="0"/>
                <w:bCs w:val="0"/>
                <w:sz w:val="20"/>
                <w:szCs w:val="20"/>
                <w:vertAlign w:val="baseline"/>
                <w:lang w:val="en-US" w:eastAsia="zh-CN"/>
              </w:rPr>
              <w:t xml:space="preserve">FEC: (Tail-biting) </w:t>
            </w:r>
            <w:r>
              <w:rPr>
                <w:rFonts w:hint="default"/>
                <w:b w:val="0"/>
                <w:bCs w:val="0"/>
                <w:sz w:val="20"/>
                <w:szCs w:val="20"/>
                <w:vertAlign w:val="baseline"/>
                <w:lang w:eastAsia="zh-CN"/>
              </w:rPr>
              <w:t>convolutional code</w:t>
            </w:r>
            <w:r>
              <w:rPr>
                <w:rFonts w:hint="eastAsia"/>
                <w:b w:val="0"/>
                <w:bCs w:val="0"/>
                <w:sz w:val="20"/>
                <w:szCs w:val="20"/>
                <w:vertAlign w:val="baseline"/>
                <w:lang w:val="en-US" w:eastAsia="zh-CN"/>
              </w:rPr>
              <w:t xml:space="preserve"> </w:t>
            </w:r>
            <w:r>
              <w:rPr>
                <w:rFonts w:hint="default"/>
                <w:b w:val="0"/>
                <w:bCs w:val="0"/>
                <w:sz w:val="20"/>
                <w:szCs w:val="20"/>
                <w:vertAlign w:val="baseline"/>
                <w:lang w:eastAsia="zh-CN"/>
              </w:rPr>
              <w:t>+</w:t>
            </w:r>
            <w:r>
              <w:rPr>
                <w:rFonts w:hint="eastAsia"/>
                <w:b w:val="0"/>
                <w:bCs w:val="0"/>
                <w:sz w:val="20"/>
                <w:szCs w:val="20"/>
                <w:vertAlign w:val="baseline"/>
                <w:lang w:val="en-US" w:eastAsia="zh-CN"/>
              </w:rPr>
              <w:t xml:space="preserve"> </w:t>
            </w:r>
            <w:r>
              <w:rPr>
                <w:rFonts w:hint="default"/>
                <w:b w:val="0"/>
                <w:bCs w:val="0"/>
                <w:sz w:val="20"/>
                <w:szCs w:val="20"/>
                <w:vertAlign w:val="baseline"/>
                <w:lang w:eastAsia="zh-CN"/>
              </w:rPr>
              <w:t>Line code</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Both FEC and line code is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w:t>
            </w:r>
            <w:r>
              <w:rPr>
                <w:rFonts w:hint="eastAsia"/>
                <w:b w:val="0"/>
                <w:bCs w:val="0"/>
                <w:sz w:val="20"/>
                <w:szCs w:val="20"/>
                <w:vertAlign w:val="baseline"/>
                <w:lang w:val="en-US" w:eastAsia="zh-CN"/>
              </w:rPr>
              <w:t>3</w:t>
            </w:r>
          </w:p>
        </w:tc>
        <w:tc>
          <w:tcPr>
            <w:tcW w:w="43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eastAsia"/>
                <w:b w:val="0"/>
                <w:bCs w:val="0"/>
                <w:sz w:val="20"/>
                <w:szCs w:val="20"/>
                <w:vertAlign w:val="baseline"/>
                <w:lang w:val="en-US" w:eastAsia="zh-CN"/>
              </w:rPr>
              <w:t>FEC:(Tail-biting)</w:t>
            </w:r>
            <w:r>
              <w:rPr>
                <w:rFonts w:hint="default"/>
                <w:b w:val="0"/>
                <w:bCs w:val="0"/>
                <w:sz w:val="20"/>
                <w:szCs w:val="20"/>
                <w:vertAlign w:val="baseline"/>
                <w:lang w:eastAsia="zh-CN"/>
              </w:rPr>
              <w:t>convolutional code</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lang w:eastAsia="zh-CN"/>
              </w:rPr>
              <w:t>Preamble or midamble are inserted for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48" w:type="dxa"/>
            <w:gridSpan w:val="3"/>
          </w:tcPr>
          <w:p>
            <w:pPr>
              <w:keepNext w:val="0"/>
              <w:keepLines w:val="0"/>
              <w:widowControl/>
              <w:suppressLineNumbers w:val="0"/>
              <w:bidi w:val="0"/>
              <w:spacing w:beforeAutospacing="0" w:after="0" w:afterAutospacing="0"/>
              <w:ind w:left="0" w:right="0"/>
              <w:jc w:val="center"/>
              <w:rPr>
                <w:rFonts w:hint="default"/>
                <w:b w:val="0"/>
                <w:bCs w:val="0"/>
                <w:sz w:val="20"/>
                <w:szCs w:val="20"/>
                <w:lang w:eastAsia="zh-CN"/>
              </w:rPr>
            </w:pPr>
            <w:r>
              <w:rPr>
                <w:rFonts w:hint="default"/>
                <w:b w:val="0"/>
                <w:bCs w:val="0"/>
                <w:sz w:val="20"/>
                <w:szCs w:val="20"/>
                <w:vertAlign w:val="baseline"/>
                <w:lang w:eastAsia="zh-CN"/>
              </w:rPr>
              <w:t>Note: Small frequency shift is not included in the alternative. SFS can be considered to apply to all the 3 alternatives.</w:t>
            </w:r>
          </w:p>
        </w:tc>
      </w:tr>
    </w:tbl>
    <w:p>
      <w:pPr>
        <w:pStyle w:val="4"/>
        <w:numPr>
          <w:ilvl w:val="2"/>
          <w:numId w:val="5"/>
        </w:numPr>
        <w:bidi w:val="0"/>
        <w:rPr>
          <w:rFonts w:hint="default" w:ascii="Times New Roman" w:hAnsi="Times New Roman"/>
          <w:lang w:val="en-US" w:eastAsia="zh-CN"/>
        </w:rPr>
      </w:pPr>
      <w:r>
        <w:rPr>
          <w:rFonts w:hint="eastAsia" w:ascii="Times New Roman" w:hAnsi="Times New Roman"/>
          <w:lang w:val="en-US" w:eastAsia="zh-CN"/>
        </w:rPr>
        <w:t>R2D and D2R CRC</w:t>
      </w:r>
    </w:p>
    <w:p>
      <w:pPr>
        <w:numPr>
          <w:ilvl w:val="0"/>
          <w:numId w:val="0"/>
        </w:numPr>
        <w:bidi w:val="0"/>
        <w:ind w:leftChars="0"/>
        <w:rPr>
          <w:rFonts w:hint="default" w:cs="Times New Roman"/>
          <w:lang w:val="en-US" w:eastAsia="zh-CN"/>
        </w:rPr>
      </w:pPr>
      <w:r>
        <w:rPr>
          <w:rFonts w:hint="eastAsia" w:cs="Times New Roman"/>
          <w:lang w:val="en-US" w:eastAsia="zh-CN"/>
        </w:rPr>
        <w:t>The following agreements was made during RAN1#116b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rPr>
                <w:rFonts w:hint="default"/>
                <w:sz w:val="20"/>
                <w:szCs w:val="20"/>
                <w:lang w:eastAsia="zh-CN"/>
              </w:rPr>
            </w:pPr>
            <w:r>
              <w:rPr>
                <w:rFonts w:hint="default"/>
                <w:sz w:val="20"/>
                <w:szCs w:val="20"/>
                <w:highlight w:val="green"/>
                <w:lang w:eastAsia="zh-CN"/>
              </w:rPr>
              <w:t>Agreement</w:t>
            </w:r>
          </w:p>
          <w:p>
            <w:pPr>
              <w:keepNext w:val="0"/>
              <w:keepLines w:val="0"/>
              <w:widowControl/>
              <w:suppressLineNumbers w:val="0"/>
              <w:spacing w:beforeAutospacing="0" w:after="0" w:afterAutospacing="0"/>
              <w:ind w:left="0" w:right="0"/>
              <w:rPr>
                <w:rFonts w:hint="default"/>
                <w:bCs/>
                <w:sz w:val="20"/>
                <w:szCs w:val="20"/>
                <w:lang w:eastAsia="zh-CN"/>
              </w:rPr>
            </w:pPr>
            <w:r>
              <w:rPr>
                <w:rFonts w:hint="default"/>
                <w:bCs/>
                <w:sz w:val="20"/>
                <w:szCs w:val="20"/>
                <w:lang w:eastAsia="zh-CN"/>
              </w:rPr>
              <w:t>Study</w:t>
            </w:r>
          </w:p>
          <w:p>
            <w:pPr>
              <w:keepNext w:val="0"/>
              <w:keepLines w:val="0"/>
              <w:widowControl/>
              <w:numPr>
                <w:ilvl w:val="0"/>
                <w:numId w:val="16"/>
              </w:numPr>
              <w:suppressLineNumbers w:val="0"/>
              <w:spacing w:beforeAutospacing="0" w:after="0" w:afterAutospacing="0"/>
              <w:ind w:right="0"/>
              <w:rPr>
                <w:rFonts w:hint="default"/>
                <w:bCs/>
                <w:sz w:val="20"/>
                <w:szCs w:val="20"/>
                <w:lang w:eastAsia="zh-CN"/>
              </w:rPr>
            </w:pPr>
            <w:r>
              <w:rPr>
                <w:rFonts w:hint="default"/>
                <w:bCs/>
                <w:sz w:val="20"/>
                <w:szCs w:val="20"/>
                <w:lang w:eastAsia="zh-CN"/>
              </w:rPr>
              <w:t>baseline: using 6 bits and 16 bits CRC with polynomials from TS 38.212, or no CRC, for PRDCH</w:t>
            </w:r>
          </w:p>
          <w:p>
            <w:pPr>
              <w:keepNext w:val="0"/>
              <w:keepLines w:val="0"/>
              <w:widowControl/>
              <w:numPr>
                <w:ilvl w:val="0"/>
                <w:numId w:val="16"/>
              </w:numPr>
              <w:suppressLineNumbers w:val="0"/>
              <w:spacing w:beforeAutospacing="0" w:after="0" w:afterAutospacing="0"/>
              <w:ind w:right="0"/>
              <w:rPr>
                <w:rFonts w:hint="default"/>
                <w:bCs/>
                <w:sz w:val="20"/>
                <w:szCs w:val="20"/>
                <w:lang w:eastAsia="zh-CN"/>
              </w:rPr>
            </w:pPr>
            <w:r>
              <w:rPr>
                <w:rFonts w:hint="default"/>
                <w:bCs/>
                <w:sz w:val="20"/>
                <w:szCs w:val="20"/>
                <w:lang w:eastAsia="zh-CN"/>
              </w:rPr>
              <w:t>baseline: using 6 bits and 16 bits CRC with polynomials from TS 38.212, or no CRC, for PDRCH</w:t>
            </w:r>
          </w:p>
          <w:p>
            <w:pPr>
              <w:keepNext w:val="0"/>
              <w:keepLines w:val="0"/>
              <w:widowControl/>
              <w:numPr>
                <w:ilvl w:val="0"/>
                <w:numId w:val="16"/>
              </w:numPr>
              <w:suppressLineNumbers w:val="0"/>
              <w:spacing w:beforeAutospacing="0" w:after="0" w:afterAutospacing="0"/>
              <w:ind w:right="0"/>
              <w:rPr>
                <w:rFonts w:hint="default"/>
                <w:bCs/>
                <w:sz w:val="20"/>
                <w:szCs w:val="20"/>
                <w:lang w:eastAsia="zh-CN"/>
              </w:rPr>
            </w:pPr>
            <w:r>
              <w:rPr>
                <w:rFonts w:hint="eastAsia"/>
                <w:bCs/>
                <w:sz w:val="20"/>
                <w:szCs w:val="20"/>
                <w:lang w:eastAsia="zh-CN"/>
              </w:rPr>
              <w:t>F</w:t>
            </w:r>
            <w:r>
              <w:rPr>
                <w:rFonts w:hint="default"/>
                <w:bCs/>
                <w:sz w:val="20"/>
                <w:szCs w:val="20"/>
                <w:lang w:eastAsia="zh-CN"/>
              </w:rPr>
              <w:t>FS: details when different CRC lengths or no CRC may be used</w:t>
            </w:r>
          </w:p>
          <w:p>
            <w:pPr>
              <w:keepNext w:val="0"/>
              <w:keepLines w:val="0"/>
              <w:widowControl/>
              <w:numPr>
                <w:ilvl w:val="0"/>
                <w:numId w:val="16"/>
              </w:numPr>
              <w:suppressLineNumbers w:val="0"/>
              <w:spacing w:beforeAutospacing="0" w:after="0" w:afterAutospacing="0"/>
              <w:ind w:right="0"/>
              <w:rPr>
                <w:rFonts w:hint="default"/>
                <w:b/>
                <w:bCs/>
                <w:sz w:val="20"/>
                <w:szCs w:val="20"/>
                <w:vertAlign w:val="baseline"/>
                <w:lang w:val="en-US" w:eastAsia="zh-CN"/>
              </w:rPr>
            </w:pPr>
            <w:r>
              <w:rPr>
                <w:rFonts w:hint="eastAsia"/>
                <w:bCs/>
                <w:sz w:val="20"/>
                <w:szCs w:val="20"/>
                <w:lang w:eastAsia="zh-CN"/>
              </w:rPr>
              <w:t>F</w:t>
            </w:r>
            <w:r>
              <w:rPr>
                <w:rFonts w:hint="default"/>
                <w:bCs/>
                <w:sz w:val="20"/>
                <w:szCs w:val="20"/>
                <w:lang w:eastAsia="zh-CN"/>
              </w:rPr>
              <w:t>FS: other 6 bits and 16 bits CRC with different polynomials than from TS 38.212</w:t>
            </w:r>
          </w:p>
        </w:tc>
      </w:tr>
    </w:tbl>
    <w:p>
      <w:pPr>
        <w:numPr>
          <w:ilvl w:val="0"/>
          <w:numId w:val="0"/>
        </w:numPr>
        <w:bidi w:val="0"/>
        <w:ind w:leftChars="0"/>
        <w:rPr>
          <w:rFonts w:hint="eastAsia"/>
          <w:lang w:val="en-US" w:eastAsia="zh-CN"/>
        </w:rPr>
      </w:pPr>
      <w:r>
        <w:rPr>
          <w:rFonts w:hint="eastAsia"/>
          <w:lang w:val="en-US" w:eastAsia="zh-CN"/>
        </w:rPr>
        <w:t xml:space="preserve">The CRC used for mandatory Interrogator commands and replies[2] are summarized in the following </w:t>
      </w:r>
      <w:r>
        <w:rPr>
          <w:rFonts w:hint="default"/>
          <w:lang w:eastAsia="zh-CN"/>
        </w:rPr>
        <w:t>T</w:t>
      </w:r>
      <w:r>
        <w:rPr>
          <w:rFonts w:hint="eastAsia"/>
          <w:lang w:val="en-US" w:eastAsia="zh-CN"/>
        </w:rPr>
        <w:t>able</w:t>
      </w:r>
      <w:r>
        <w:rPr>
          <w:rFonts w:hint="default"/>
          <w:lang w:eastAsia="zh-CN"/>
        </w:rPr>
        <w:t>.6</w:t>
      </w:r>
      <w:r>
        <w:rPr>
          <w:rFonts w:hint="eastAsia"/>
          <w:lang w:val="en-US" w:eastAsia="zh-CN"/>
        </w:rPr>
        <w:t>. It can be seen that the CRC length is not only related to message size. For example, Query commands has 17 bits except CRC, and CRC 5 is added, while for delayed successfully reply, CRC 16 is used for the same 17 bit information. And there are also some commands have no CRC (highlighted in gray in the table), even for ACK whose length is 18.</w:t>
      </w:r>
    </w:p>
    <w:p>
      <w:pPr>
        <w:numPr>
          <w:ilvl w:val="0"/>
          <w:numId w:val="0"/>
        </w:numPr>
        <w:bidi w:val="0"/>
        <w:ind w:leftChars="0"/>
        <w:rPr>
          <w:rFonts w:hint="eastAsia"/>
          <w:lang w:val="en-US" w:eastAsia="zh-CN"/>
        </w:rPr>
      </w:pPr>
      <w:r>
        <w:rPr>
          <w:rFonts w:hint="eastAsia"/>
          <w:lang w:val="en-US" w:eastAsia="zh-CN"/>
        </w:rPr>
        <w:t xml:space="preserve">So the CRC design of A-IoT should also consider the command and reply function. For example, for QueryRep like command and ACK response of Msg1, the device exactly knows the expected command content, if the received bits do not match with its expectation, it will ignore. And when a QueryRep-like command for other inventory is miss detected and happened to become a QueryRep for this device, the consequence is that it falsely decreases its slot counter, and the response slot of this device is advanced by one. The problem caused by false alarms is not serious. </w:t>
      </w:r>
    </w:p>
    <w:p>
      <w:pPr>
        <w:numPr>
          <w:ilvl w:val="0"/>
          <w:numId w:val="0"/>
        </w:numPr>
        <w:bidi w:val="0"/>
        <w:ind w:leftChars="0"/>
        <w:rPr>
          <w:rFonts w:hint="eastAsia"/>
          <w:lang w:val="en-US" w:eastAsia="zh-CN"/>
        </w:rPr>
      </w:pPr>
      <w:r>
        <w:rPr>
          <w:rFonts w:hint="eastAsia"/>
          <w:lang w:val="en-US" w:eastAsia="zh-CN"/>
        </w:rPr>
        <w:t xml:space="preserve">The CRC design should also consider overhead. The QueryRep command will be send repeatedly and payload is small to reduce overhead, adding CRC will waste network resources. </w:t>
      </w:r>
    </w:p>
    <w:p>
      <w:pPr>
        <w:numPr>
          <w:ilvl w:val="0"/>
          <w:numId w:val="0"/>
        </w:numPr>
        <w:bidi w:val="0"/>
        <w:ind w:leftChars="0"/>
        <w:rPr>
          <w:rFonts w:hint="default"/>
          <w:lang w:val="en-US" w:eastAsia="zh-CN"/>
        </w:rPr>
      </w:pPr>
      <w:r>
        <w:rPr>
          <w:rFonts w:hint="eastAsia"/>
          <w:lang w:val="en-US" w:eastAsia="zh-CN"/>
        </w:rPr>
        <w:t>Therefore, for commands such QueryRep and ACK, no CRC can be considered.</w:t>
      </w:r>
    </w:p>
    <w:p>
      <w:pPr>
        <w:numPr>
          <w:ilvl w:val="0"/>
          <w:numId w:val="0"/>
        </w:numPr>
        <w:bidi w:val="0"/>
        <w:ind w:leftChars="0"/>
        <w:rPr>
          <w:rFonts w:hint="default"/>
          <w:lang w:val="en-US" w:eastAsia="zh-CN"/>
        </w:rPr>
      </w:pPr>
      <w:r>
        <w:rPr>
          <w:rFonts w:hint="eastAsia"/>
          <w:lang w:val="en-US" w:eastAsia="zh-CN"/>
        </w:rPr>
        <w:t>The CRC length is related to the error detection rate, a longer CRC means the higher error detection rate. When determining which length to be used for each command, we need to consider the command or reply function, the overhead and the error detection performance.</w:t>
      </w:r>
    </w:p>
    <w:p>
      <w:pPr>
        <w:numPr>
          <w:ilvl w:val="0"/>
          <w:numId w:val="0"/>
        </w:numPr>
        <w:bidi w:val="0"/>
        <w:ind w:leftChars="0"/>
        <w:jc w:val="center"/>
        <w:rPr>
          <w:rFonts w:hint="default"/>
          <w:lang w:val="en-US" w:eastAsia="zh-CN"/>
        </w:rPr>
      </w:pPr>
      <w:r>
        <w:rPr>
          <w:rFonts w:hint="eastAsia"/>
          <w:lang w:val="en-US" w:eastAsia="zh-CN"/>
        </w:rPr>
        <w:t>Table.</w:t>
      </w:r>
      <w:r>
        <w:rPr>
          <w:rFonts w:hint="default"/>
          <w:lang w:eastAsia="zh-CN"/>
        </w:rPr>
        <w:t>6</w:t>
      </w:r>
      <w:r>
        <w:rPr>
          <w:rFonts w:hint="eastAsia"/>
          <w:lang w:val="en-US" w:eastAsia="zh-CN"/>
        </w:rPr>
        <w:t xml:space="preserve"> Interrogator commands and replies[2] and CRC</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1180"/>
        <w:gridCol w:w="2520"/>
        <w:gridCol w:w="1368"/>
        <w:gridCol w:w="2520"/>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4" w:type="dxa"/>
          </w:tcPr>
          <w:p>
            <w:pPr>
              <w:keepNext w:val="0"/>
              <w:keepLines w:val="0"/>
              <w:widowControl/>
              <w:suppressLineNumbers w:val="0"/>
              <w:spacing w:beforeAutospacing="0" w:after="0" w:afterAutospacing="0"/>
              <w:ind w:left="0" w:right="0"/>
              <w:rPr>
                <w:rFonts w:hint="eastAsia"/>
                <w:sz w:val="20"/>
                <w:szCs w:val="20"/>
                <w:vertAlign w:val="baseline"/>
                <w:lang w:val="en-US" w:eastAsia="zh-CN"/>
              </w:rPr>
            </w:pPr>
          </w:p>
        </w:tc>
        <w:tc>
          <w:tcPr>
            <w:tcW w:w="1180" w:type="dxa"/>
          </w:tcPr>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Commands</w:t>
            </w:r>
          </w:p>
        </w:tc>
        <w:tc>
          <w:tcPr>
            <w:tcW w:w="252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Length</w:t>
            </w:r>
          </w:p>
        </w:tc>
        <w:tc>
          <w:tcPr>
            <w:tcW w:w="1368"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CRC</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Reply length</w:t>
            </w:r>
          </w:p>
        </w:tc>
        <w:tc>
          <w:tcPr>
            <w:tcW w:w="1549" w:type="dxa"/>
          </w:tcPr>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Select commands</w:t>
            </w:r>
          </w:p>
        </w:tc>
        <w:tc>
          <w:tcPr>
            <w:tcW w:w="118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select</w:t>
            </w:r>
          </w:p>
        </w:tc>
        <w:tc>
          <w:tcPr>
            <w:tcW w:w="252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&gt;44 (including CRC16)</w:t>
            </w:r>
          </w:p>
        </w:tc>
        <w:tc>
          <w:tcPr>
            <w:tcW w:w="1368"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w:t>
            </w:r>
          </w:p>
        </w:tc>
        <w:tc>
          <w:tcPr>
            <w:tcW w:w="1549" w:type="dxa"/>
          </w:tcPr>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restart"/>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Inventory commands</w:t>
            </w:r>
          </w:p>
        </w:tc>
        <w:tc>
          <w:tcPr>
            <w:tcW w:w="118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Query</w:t>
            </w:r>
          </w:p>
        </w:tc>
        <w:tc>
          <w:tcPr>
            <w:tcW w:w="252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bookmarkStart w:id="63" w:name="OLE_LINK13"/>
            <w:r>
              <w:rPr>
                <w:rFonts w:hint="eastAsia"/>
                <w:sz w:val="20"/>
                <w:szCs w:val="20"/>
                <w:vertAlign w:val="baseline"/>
                <w:lang w:val="en-US" w:eastAsia="zh-CN"/>
              </w:rPr>
              <w:t>22(including CRC5)</w:t>
            </w:r>
            <w:bookmarkEnd w:id="63"/>
          </w:p>
        </w:tc>
        <w:tc>
          <w:tcPr>
            <w:tcW w:w="1368" w:type="dxa"/>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5</w:t>
            </w:r>
          </w:p>
        </w:tc>
        <w:tc>
          <w:tcPr>
            <w:tcW w:w="252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RN16</w:t>
            </w:r>
          </w:p>
        </w:tc>
        <w:tc>
          <w:tcPr>
            <w:tcW w:w="1549"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QueryAjust</w:t>
            </w:r>
          </w:p>
        </w:tc>
        <w:tc>
          <w:tcPr>
            <w:tcW w:w="252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highlight w:val="none"/>
                <w:vertAlign w:val="baseline"/>
                <w:lang w:val="en-US" w:eastAsia="zh-CN"/>
              </w:rPr>
            </w:pPr>
            <w:r>
              <w:rPr>
                <w:rFonts w:hint="eastAsia"/>
                <w:sz w:val="20"/>
                <w:szCs w:val="20"/>
                <w:highlight w:val="none"/>
                <w:vertAlign w:val="baseline"/>
                <w:lang w:val="en-US" w:eastAsia="zh-CN"/>
              </w:rPr>
              <w:t>9</w:t>
            </w:r>
          </w:p>
        </w:tc>
        <w:tc>
          <w:tcPr>
            <w:tcW w:w="1368" w:type="dxa"/>
            <w:shd w:val="clear" w:color="auto" w:fill="E7E6E6" w:themeFill="background2"/>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0</w:t>
            </w:r>
          </w:p>
        </w:tc>
        <w:tc>
          <w:tcPr>
            <w:tcW w:w="252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RN16</w:t>
            </w:r>
          </w:p>
        </w:tc>
        <w:tc>
          <w:tcPr>
            <w:tcW w:w="1549" w:type="dxa"/>
            <w:shd w:val="clear" w:color="auto" w:fill="E7E6E6" w:themeFill="background2"/>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QueryRep</w:t>
            </w:r>
          </w:p>
        </w:tc>
        <w:tc>
          <w:tcPr>
            <w:tcW w:w="252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highlight w:val="none"/>
                <w:vertAlign w:val="baseline"/>
                <w:lang w:val="en-US" w:eastAsia="zh-CN"/>
              </w:rPr>
            </w:pPr>
            <w:r>
              <w:rPr>
                <w:rFonts w:hint="eastAsia"/>
                <w:sz w:val="20"/>
                <w:szCs w:val="20"/>
                <w:highlight w:val="none"/>
                <w:vertAlign w:val="baseline"/>
                <w:lang w:val="en-US" w:eastAsia="zh-CN"/>
              </w:rPr>
              <w:t>4</w:t>
            </w:r>
          </w:p>
        </w:tc>
        <w:tc>
          <w:tcPr>
            <w:tcW w:w="1368" w:type="dxa"/>
            <w:shd w:val="clear" w:color="auto" w:fill="E7E6E6" w:themeFill="background2"/>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0</w:t>
            </w:r>
          </w:p>
        </w:tc>
        <w:tc>
          <w:tcPr>
            <w:tcW w:w="252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RN16</w:t>
            </w:r>
          </w:p>
        </w:tc>
        <w:tc>
          <w:tcPr>
            <w:tcW w:w="1549" w:type="dxa"/>
            <w:shd w:val="clear" w:color="auto" w:fill="E7E6E6" w:themeFill="background2"/>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ACK</w:t>
            </w:r>
          </w:p>
        </w:tc>
        <w:tc>
          <w:tcPr>
            <w:tcW w:w="252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highlight w:val="none"/>
                <w:vertAlign w:val="baseline"/>
                <w:lang w:val="en-US" w:eastAsia="zh-CN"/>
              </w:rPr>
            </w:pPr>
            <w:r>
              <w:rPr>
                <w:rFonts w:hint="eastAsia"/>
                <w:sz w:val="20"/>
                <w:szCs w:val="20"/>
                <w:highlight w:val="none"/>
                <w:vertAlign w:val="baseline"/>
                <w:lang w:val="en-US" w:eastAsia="zh-CN"/>
              </w:rPr>
              <w:t>18</w:t>
            </w:r>
          </w:p>
        </w:tc>
        <w:tc>
          <w:tcPr>
            <w:tcW w:w="1368" w:type="dxa"/>
            <w:shd w:val="clear" w:color="auto" w:fill="E7E6E6" w:themeFill="background2"/>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0</w:t>
            </w:r>
          </w:p>
        </w:tc>
        <w:tc>
          <w:tcPr>
            <w:tcW w:w="252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21~33328</w:t>
            </w:r>
          </w:p>
        </w:tc>
        <w:tc>
          <w:tcPr>
            <w:tcW w:w="1549"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0 or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shd w:val="clear" w:color="auto" w:fill="E7E6E6" w:themeFill="background2"/>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NAK</w:t>
            </w:r>
          </w:p>
        </w:tc>
        <w:tc>
          <w:tcPr>
            <w:tcW w:w="2520" w:type="dxa"/>
            <w:shd w:val="clear" w:color="auto" w:fill="E7E6E6" w:themeFill="background2"/>
          </w:tcPr>
          <w:p>
            <w:pPr>
              <w:keepNext w:val="0"/>
              <w:keepLines w:val="0"/>
              <w:widowControl/>
              <w:suppressLineNumbers w:val="0"/>
              <w:spacing w:beforeAutospacing="0" w:after="0" w:afterAutospacing="0"/>
              <w:ind w:left="0" w:right="0"/>
              <w:rPr>
                <w:rFonts w:hint="eastAsia" w:eastAsiaTheme="minorEastAsia"/>
                <w:sz w:val="20"/>
                <w:szCs w:val="20"/>
                <w:highlight w:val="none"/>
                <w:vertAlign w:val="baseline"/>
                <w:lang w:val="en-US" w:eastAsia="zh-CN"/>
              </w:rPr>
            </w:pPr>
            <w:r>
              <w:rPr>
                <w:rFonts w:hint="eastAsia"/>
                <w:sz w:val="20"/>
                <w:szCs w:val="20"/>
                <w:highlight w:val="none"/>
                <w:vertAlign w:val="baseline"/>
                <w:lang w:val="en-US" w:eastAsia="zh-CN"/>
              </w:rPr>
              <w:t>8</w:t>
            </w:r>
          </w:p>
        </w:tc>
        <w:tc>
          <w:tcPr>
            <w:tcW w:w="1368" w:type="dxa"/>
            <w:shd w:val="clear" w:color="auto" w:fill="E7E6E6" w:themeFill="background2"/>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0</w:t>
            </w:r>
          </w:p>
        </w:tc>
        <w:tc>
          <w:tcPr>
            <w:tcW w:w="2520" w:type="dxa"/>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eastAsia"/>
                <w:sz w:val="20"/>
                <w:szCs w:val="20"/>
                <w:vertAlign w:val="baseline"/>
                <w:lang w:val="en-US" w:eastAsia="zh-CN"/>
              </w:rPr>
              <w:t>/</w:t>
            </w:r>
          </w:p>
        </w:tc>
        <w:tc>
          <w:tcPr>
            <w:tcW w:w="1549" w:type="dxa"/>
          </w:tcPr>
          <w:p>
            <w:pPr>
              <w:keepNext w:val="0"/>
              <w:keepLines w:val="0"/>
              <w:widowControl/>
              <w:suppressLineNumbers w:val="0"/>
              <w:spacing w:beforeAutospacing="0" w:after="0" w:afterAutospacing="0"/>
              <w:ind w:left="0" w:right="0"/>
              <w:rPr>
                <w:rFonts w:hint="eastAsia" w:eastAsia="宋体"/>
                <w:sz w:val="20"/>
                <w:szCs w:val="20"/>
                <w:vertAlign w:val="baseline"/>
                <w:lang w:val="en-US" w:eastAsia="zh-CN"/>
              </w:rPr>
            </w:pPr>
            <w:r>
              <w:rPr>
                <w:rFonts w:hint="eastAsia"/>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restart"/>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Access commands</w:t>
            </w:r>
          </w:p>
        </w:tc>
        <w:tc>
          <w:tcPr>
            <w:tcW w:w="118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Req_RN</w:t>
            </w:r>
          </w:p>
        </w:tc>
        <w:tc>
          <w:tcPr>
            <w:tcW w:w="252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40(including CRC16)</w:t>
            </w:r>
          </w:p>
        </w:tc>
        <w:tc>
          <w:tcPr>
            <w:tcW w:w="1368"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c>
          <w:tcPr>
            <w:tcW w:w="252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RN16+CRC16</w:t>
            </w:r>
          </w:p>
        </w:tc>
        <w:tc>
          <w:tcPr>
            <w:tcW w:w="1549"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Read</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rPr>
            </w:pPr>
            <w:r>
              <w:rPr>
                <w:rFonts w:hint="eastAsia"/>
                <w:sz w:val="20"/>
                <w:szCs w:val="20"/>
                <w:vertAlign w:val="baseline"/>
                <w:lang w:val="en-US" w:eastAsia="zh-CN"/>
              </w:rPr>
              <w:t>&gt;57 (including CRC16)</w:t>
            </w:r>
          </w:p>
        </w:tc>
        <w:tc>
          <w:tcPr>
            <w:tcW w:w="1368" w:type="dxa"/>
          </w:tcPr>
          <w:p>
            <w:pPr>
              <w:keepNext w:val="0"/>
              <w:keepLines w:val="0"/>
              <w:widowControl/>
              <w:suppressLineNumbers w:val="0"/>
              <w:spacing w:beforeAutospacing="0" w:after="0" w:afterAutospacing="0"/>
              <w:ind w:left="0" w:right="0"/>
              <w:rPr>
                <w:rFonts w:hint="default"/>
                <w:sz w:val="20"/>
                <w:szCs w:val="20"/>
                <w:vertAlign w:val="baseline"/>
              </w:rPr>
            </w:pPr>
            <w:r>
              <w:rPr>
                <w:rFonts w:hint="default"/>
                <w:sz w:val="20"/>
                <w:szCs w:val="20"/>
                <w:vertAlign w:val="baseline"/>
              </w:rPr>
              <w:t>16</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rPr>
            </w:pPr>
            <w:r>
              <w:rPr>
                <w:rFonts w:hint="default"/>
                <w:sz w:val="20"/>
                <w:szCs w:val="20"/>
                <w:vertAlign w:val="baseline"/>
              </w:rPr>
              <w:t>1+v</w:t>
            </w:r>
            <w:r>
              <w:rPr>
                <w:rFonts w:hint="eastAsia"/>
                <w:sz w:val="20"/>
                <w:szCs w:val="20"/>
                <w:vertAlign w:val="baseline"/>
                <w:lang w:val="en-US" w:eastAsia="zh-CN"/>
              </w:rPr>
              <w:t>ariable</w:t>
            </w:r>
            <w:r>
              <w:rPr>
                <w:rFonts w:hint="default"/>
                <w:sz w:val="20"/>
                <w:szCs w:val="20"/>
                <w:vertAlign w:val="baseline"/>
              </w:rPr>
              <w:t>+</w:t>
            </w:r>
            <w:r>
              <w:rPr>
                <w:rFonts w:hint="eastAsia"/>
                <w:sz w:val="20"/>
                <w:szCs w:val="20"/>
                <w:vertAlign w:val="baseline"/>
                <w:lang w:val="en-US" w:eastAsia="zh-CN"/>
              </w:rPr>
              <w:t>handle</w:t>
            </w:r>
            <w:r>
              <w:rPr>
                <w:rFonts w:hint="default"/>
                <w:sz w:val="20"/>
                <w:szCs w:val="20"/>
                <w:vertAlign w:val="baseline"/>
              </w:rPr>
              <w:t>16+CRC16</w:t>
            </w:r>
          </w:p>
        </w:tc>
        <w:tc>
          <w:tcPr>
            <w:tcW w:w="1549"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Write</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rPr>
            </w:pPr>
            <w:r>
              <w:rPr>
                <w:rFonts w:hint="eastAsia"/>
                <w:sz w:val="20"/>
                <w:szCs w:val="20"/>
                <w:vertAlign w:val="baseline"/>
                <w:lang w:val="en-US" w:eastAsia="zh-CN"/>
              </w:rPr>
              <w:t>&gt;58 (including CRC16)</w:t>
            </w:r>
          </w:p>
        </w:tc>
        <w:tc>
          <w:tcPr>
            <w:tcW w:w="1368" w:type="dxa"/>
          </w:tcPr>
          <w:p>
            <w:pPr>
              <w:keepNext w:val="0"/>
              <w:keepLines w:val="0"/>
              <w:widowControl/>
              <w:suppressLineNumbers w:val="0"/>
              <w:spacing w:beforeAutospacing="0" w:after="0" w:afterAutospacing="0"/>
              <w:ind w:left="0" w:right="0"/>
              <w:rPr>
                <w:rFonts w:hint="default"/>
                <w:sz w:val="20"/>
                <w:szCs w:val="20"/>
                <w:vertAlign w:val="baseline"/>
              </w:rPr>
            </w:pPr>
            <w:r>
              <w:rPr>
                <w:rFonts w:hint="default"/>
                <w:sz w:val="20"/>
                <w:szCs w:val="20"/>
                <w:vertAlign w:val="baseline"/>
              </w:rPr>
              <w:t>16</w:t>
            </w:r>
          </w:p>
        </w:tc>
        <w:tc>
          <w:tcPr>
            <w:tcW w:w="2520" w:type="dxa"/>
          </w:tcPr>
          <w:p>
            <w:pPr>
              <w:keepNext w:val="0"/>
              <w:keepLines w:val="0"/>
              <w:widowControl/>
              <w:suppressLineNumbers w:val="0"/>
              <w:spacing w:beforeAutospacing="0" w:after="0" w:afterAutospacing="0"/>
              <w:ind w:left="0" w:right="0"/>
              <w:rPr>
                <w:rFonts w:hint="eastAsia" w:eastAsiaTheme="minorEastAsia"/>
                <w:sz w:val="20"/>
                <w:szCs w:val="20"/>
                <w:vertAlign w:val="baseline"/>
                <w:lang w:val="en-US" w:eastAsia="zh-CN"/>
              </w:rPr>
            </w:pPr>
            <w:r>
              <w:rPr>
                <w:rFonts w:hint="default"/>
                <w:sz w:val="20"/>
                <w:szCs w:val="20"/>
                <w:vertAlign w:val="baseline"/>
              </w:rPr>
              <w:t>Delayed Reply</w:t>
            </w:r>
            <w:r>
              <w:rPr>
                <w:rFonts w:hint="eastAsia"/>
                <w:sz w:val="20"/>
                <w:szCs w:val="20"/>
                <w:vertAlign w:val="baseline"/>
                <w:lang w:val="en-US" w:eastAsia="zh-CN"/>
              </w:rPr>
              <w:t>:</w:t>
            </w:r>
          </w:p>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1):Successfully reply:33 (including CRC16)</w:t>
            </w:r>
          </w:p>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2):Error reply:41 (including CRC16)</w:t>
            </w:r>
          </w:p>
        </w:tc>
        <w:tc>
          <w:tcPr>
            <w:tcW w:w="1549"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Kill</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rPr>
            </w:pPr>
            <w:bookmarkStart w:id="64" w:name="OLE_LINK14"/>
            <w:r>
              <w:rPr>
                <w:rFonts w:hint="eastAsia"/>
                <w:sz w:val="20"/>
                <w:szCs w:val="20"/>
                <w:vertAlign w:val="baseline"/>
                <w:lang w:val="en-US" w:eastAsia="zh-CN"/>
              </w:rPr>
              <w:t>59 (including CRC16)</w:t>
            </w:r>
            <w:bookmarkEnd w:id="64"/>
          </w:p>
        </w:tc>
        <w:tc>
          <w:tcPr>
            <w:tcW w:w="1368"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rPr>
            </w:pPr>
            <w:r>
              <w:rPr>
                <w:rFonts w:hint="default"/>
                <w:sz w:val="20"/>
                <w:szCs w:val="20"/>
                <w:vertAlign w:val="baseline"/>
              </w:rPr>
              <w:t>handle16+CRC16</w:t>
            </w:r>
          </w:p>
        </w:tc>
        <w:tc>
          <w:tcPr>
            <w:tcW w:w="1549"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Merge w:val="continue"/>
          </w:tcPr>
          <w:p>
            <w:pPr>
              <w:keepNext w:val="0"/>
              <w:keepLines w:val="0"/>
              <w:widowControl/>
              <w:suppressLineNumbers w:val="0"/>
              <w:spacing w:beforeAutospacing="0" w:after="0" w:afterAutospacing="0"/>
              <w:ind w:left="0" w:right="0"/>
              <w:rPr>
                <w:rFonts w:hint="default"/>
                <w:sz w:val="20"/>
                <w:szCs w:val="20"/>
                <w:vertAlign w:val="baseline"/>
              </w:rPr>
            </w:pPr>
          </w:p>
        </w:tc>
        <w:tc>
          <w:tcPr>
            <w:tcW w:w="1180"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LOCK</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rPr>
            </w:pPr>
            <w:r>
              <w:rPr>
                <w:rFonts w:hint="eastAsia"/>
                <w:sz w:val="20"/>
                <w:szCs w:val="20"/>
                <w:vertAlign w:val="baseline"/>
                <w:lang w:val="en-US" w:eastAsia="zh-CN"/>
              </w:rPr>
              <w:t>60 (including CRC16)</w:t>
            </w:r>
          </w:p>
        </w:tc>
        <w:tc>
          <w:tcPr>
            <w:tcW w:w="1368" w:type="dxa"/>
          </w:tcPr>
          <w:p>
            <w:pPr>
              <w:keepNext w:val="0"/>
              <w:keepLines w:val="0"/>
              <w:widowControl/>
              <w:suppressLineNumbers w:val="0"/>
              <w:spacing w:beforeAutospacing="0" w:after="0" w:afterAutospacing="0"/>
              <w:ind w:left="0" w:right="0"/>
              <w:rPr>
                <w:rFonts w:hint="default"/>
                <w:sz w:val="20"/>
                <w:szCs w:val="20"/>
                <w:vertAlign w:val="baseline"/>
              </w:rPr>
            </w:pPr>
            <w:r>
              <w:rPr>
                <w:rFonts w:hint="default"/>
                <w:sz w:val="20"/>
                <w:szCs w:val="20"/>
                <w:vertAlign w:val="baseline"/>
              </w:rPr>
              <w:t>16</w:t>
            </w:r>
          </w:p>
        </w:tc>
        <w:tc>
          <w:tcPr>
            <w:tcW w:w="2520" w:type="dxa"/>
          </w:tcPr>
          <w:p>
            <w:pPr>
              <w:keepNext w:val="0"/>
              <w:keepLines w:val="0"/>
              <w:widowControl/>
              <w:suppressLineNumbers w:val="0"/>
              <w:spacing w:beforeAutospacing="0" w:after="0" w:afterAutospacing="0"/>
              <w:ind w:left="0" w:right="0"/>
              <w:rPr>
                <w:rFonts w:hint="default"/>
                <w:sz w:val="20"/>
                <w:szCs w:val="20"/>
                <w:vertAlign w:val="baseline"/>
              </w:rPr>
            </w:pPr>
            <w:r>
              <w:rPr>
                <w:rFonts w:hint="default"/>
                <w:sz w:val="20"/>
                <w:szCs w:val="20"/>
                <w:vertAlign w:val="baseline"/>
              </w:rPr>
              <w:t>Delayed Reply</w:t>
            </w:r>
          </w:p>
          <w:p>
            <w:pPr>
              <w:keepNext w:val="0"/>
              <w:keepLines w:val="0"/>
              <w:widowControl/>
              <w:suppressLineNumbers w:val="0"/>
              <w:spacing w:beforeAutospacing="0" w:after="0" w:afterAutospacing="0"/>
              <w:ind w:left="0" w:right="0"/>
              <w:rPr>
                <w:rFonts w:hint="default"/>
                <w:sz w:val="20"/>
                <w:szCs w:val="20"/>
                <w:vertAlign w:val="baseline"/>
                <w:lang w:val="en-US" w:eastAsia="zh-CN"/>
              </w:rPr>
            </w:pPr>
            <w:r>
              <w:rPr>
                <w:rFonts w:hint="eastAsia"/>
                <w:sz w:val="20"/>
                <w:szCs w:val="20"/>
                <w:vertAlign w:val="baseline"/>
                <w:lang w:val="en-US" w:eastAsia="zh-CN"/>
              </w:rPr>
              <w:t>1):Successfully reply:33 (including CRC16)</w:t>
            </w:r>
          </w:p>
          <w:p>
            <w:pPr>
              <w:keepNext w:val="0"/>
              <w:keepLines w:val="0"/>
              <w:widowControl/>
              <w:suppressLineNumbers w:val="0"/>
              <w:spacing w:beforeAutospacing="0" w:after="0" w:afterAutospacing="0"/>
              <w:ind w:left="0" w:right="0"/>
              <w:rPr>
                <w:rFonts w:hint="default"/>
                <w:sz w:val="20"/>
                <w:szCs w:val="20"/>
                <w:vertAlign w:val="baseline"/>
              </w:rPr>
            </w:pPr>
            <w:r>
              <w:rPr>
                <w:rFonts w:hint="eastAsia"/>
                <w:sz w:val="20"/>
                <w:szCs w:val="20"/>
                <w:vertAlign w:val="baseline"/>
                <w:lang w:val="en-US" w:eastAsia="zh-CN"/>
              </w:rPr>
              <w:t>2):Error reply:41 (including CRC16)</w:t>
            </w:r>
          </w:p>
        </w:tc>
        <w:tc>
          <w:tcPr>
            <w:tcW w:w="1549" w:type="dxa"/>
          </w:tcPr>
          <w:p>
            <w:pPr>
              <w:keepNext w:val="0"/>
              <w:keepLines w:val="0"/>
              <w:widowControl/>
              <w:suppressLineNumbers w:val="0"/>
              <w:spacing w:beforeAutospacing="0" w:after="0" w:afterAutospacing="0"/>
              <w:ind w:left="0" w:right="0"/>
              <w:rPr>
                <w:rFonts w:hint="default" w:eastAsiaTheme="minorEastAsia"/>
                <w:sz w:val="20"/>
                <w:szCs w:val="20"/>
                <w:vertAlign w:val="baseline"/>
                <w:lang w:val="en-US" w:eastAsia="zh-CN"/>
              </w:rPr>
            </w:pPr>
            <w:r>
              <w:rPr>
                <w:rFonts w:hint="eastAsia"/>
                <w:sz w:val="20"/>
                <w:szCs w:val="20"/>
                <w:vertAlign w:val="baseline"/>
                <w:lang w:val="en-US" w:eastAsia="zh-CN"/>
              </w:rPr>
              <w:t>16</w:t>
            </w:r>
          </w:p>
        </w:tc>
      </w:tr>
    </w:tbl>
    <w:p>
      <w:pPr>
        <w:pStyle w:val="11"/>
        <w:numPr>
          <w:ilvl w:val="0"/>
          <w:numId w:val="0"/>
        </w:numPr>
        <w:bidi w:val="0"/>
        <w:ind w:leftChars="0"/>
        <w:jc w:val="left"/>
        <w:rPr>
          <w:rFonts w:hint="default"/>
          <w:b/>
          <w:bCs w:val="0"/>
          <w:lang w:eastAsia="zh-CN"/>
        </w:rPr>
      </w:pPr>
      <w:bookmarkStart w:id="65" w:name="OLE_LINK18"/>
      <w:r>
        <w:rPr>
          <w:b/>
          <w:bCs w:val="0"/>
        </w:rPr>
        <w:t xml:space="preserve">Proposal </w:t>
      </w:r>
      <w:r>
        <w:rPr>
          <w:rFonts w:hint="eastAsia" w:eastAsia="宋体"/>
          <w:b/>
          <w:bCs w:val="0"/>
          <w:lang w:val="en-US" w:eastAsia="zh-CN"/>
        </w:rPr>
        <w:t>19</w:t>
      </w:r>
      <w:r>
        <w:rPr>
          <w:rFonts w:hint="eastAsia"/>
          <w:b/>
          <w:bCs w:val="0"/>
          <w:lang w:val="en-US" w:eastAsia="zh-CN"/>
        </w:rPr>
        <w:t>: The design of CRC should consider the command or reply function, the overhead and the error detection performance.</w:t>
      </w:r>
      <w:r>
        <w:rPr>
          <w:rFonts w:hint="default"/>
          <w:b/>
          <w:bCs w:val="0"/>
          <w:lang w:eastAsia="zh-CN"/>
        </w:rPr>
        <w:t xml:space="preserve"> Different CRC length should be considered for different message size.</w:t>
      </w:r>
    </w:p>
    <w:p>
      <w:pPr>
        <w:rPr>
          <w:rFonts w:hint="default" w:eastAsia="times"/>
          <w:b/>
          <w:bCs w:val="0"/>
          <w:lang w:val="en-GB" w:eastAsia="en-US"/>
        </w:rPr>
      </w:pPr>
      <w:r>
        <w:rPr>
          <w:rFonts w:hint="default" w:eastAsia="times"/>
          <w:b/>
          <w:lang w:val="en-GB" w:eastAsia="en-US"/>
        </w:rPr>
        <w:t xml:space="preserve">Proposal </w:t>
      </w:r>
      <w:r>
        <w:rPr>
          <w:rFonts w:hint="eastAsia"/>
          <w:b/>
          <w:lang w:val="en-US" w:eastAsia="zh-CN"/>
        </w:rPr>
        <w:t>20</w:t>
      </w:r>
      <w:r>
        <w:rPr>
          <w:rFonts w:hint="default" w:eastAsia="times"/>
          <w:b/>
          <w:lang w:val="en-GB" w:eastAsia="en-US"/>
        </w:rPr>
        <w:t>: For QueryRep-like and ACK-like commands, no CRC can be considered</w:t>
      </w:r>
      <w:r>
        <w:rPr>
          <w:rFonts w:hint="eastAsia"/>
          <w:b/>
          <w:lang w:val="en-US" w:eastAsia="zh-CN"/>
        </w:rPr>
        <w:t>.</w:t>
      </w:r>
      <w:bookmarkEnd w:id="65"/>
      <w:r>
        <w:rPr>
          <w:rFonts w:hint="default" w:eastAsia="times"/>
          <w:b/>
          <w:bCs w:val="0"/>
          <w:lang w:val="en-GB" w:eastAsia="en-US"/>
        </w:rPr>
        <w:tab/>
      </w:r>
    </w:p>
    <w:p>
      <w:pPr>
        <w:rPr>
          <w:rFonts w:hint="default"/>
          <w:b w:val="0"/>
          <w:bCs w:val="0"/>
          <w:lang w:val="en-US" w:eastAsia="zh-CN"/>
        </w:rPr>
      </w:pPr>
      <w:r>
        <w:rPr>
          <w:rFonts w:hint="eastAsia"/>
          <w:b w:val="0"/>
          <w:bCs w:val="0"/>
          <w:lang w:val="en-US" w:eastAsia="zh-CN"/>
        </w:rPr>
        <w:t>For the threshold TBS size X to distinguish CRC6 and CRC 16, as discussed during last meeting in the following proposal, we prefer a larger X value, e.g. X=24. Since if X=16 is used, a TBS size 17 will add a 16 bits CRC, which is almost 50% overhead. We are also OK to discuss this later when length of commands is clearer.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Proposal 4.1a(I): For PRDCH/PDRCH transmissions with CRC, the used CRC length depends on the number of bits Z before CRC, i.e. CRC-6 for Z&lt;=X bits, while CRC-16 for Z &gt; X bits</w:t>
            </w:r>
          </w:p>
          <w:p>
            <w:pPr>
              <w:keepNext w:val="0"/>
              <w:keepLines w:val="0"/>
              <w:widowControl/>
              <w:numPr>
                <w:ilvl w:val="0"/>
                <w:numId w:val="17"/>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Option 1: X = 16</w:t>
            </w:r>
          </w:p>
          <w:p>
            <w:pPr>
              <w:keepNext w:val="0"/>
              <w:keepLines w:val="0"/>
              <w:widowControl/>
              <w:numPr>
                <w:ilvl w:val="0"/>
                <w:numId w:val="17"/>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Option 2: X = 24</w:t>
            </w:r>
          </w:p>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Note: This does not preclude PRDCH/PDRCH transmissions also without CRC.</w:t>
            </w:r>
          </w:p>
          <w:p>
            <w:pPr>
              <w:keepNext w:val="0"/>
              <w:keepLines w:val="0"/>
              <w:widowControl/>
              <w:suppressLineNumbers w:val="0"/>
              <w:spacing w:beforeAutospacing="0" w:after="0" w:afterAutospacing="0"/>
              <w:ind w:left="0" w:right="0"/>
              <w:rPr>
                <w:rFonts w:hint="eastAsia"/>
                <w:b w:val="0"/>
                <w:bCs w:val="0"/>
                <w:sz w:val="20"/>
                <w:szCs w:val="20"/>
                <w:vertAlign w:val="baseline"/>
                <w:lang w:val="en-US" w:eastAsia="zh-CN"/>
              </w:rPr>
            </w:pPr>
          </w:p>
        </w:tc>
      </w:tr>
    </w:tbl>
    <w:p>
      <w:pPr>
        <w:rPr>
          <w:rFonts w:hint="default"/>
          <w:b/>
          <w:bCs/>
          <w:lang w:val="en-US" w:eastAsia="zh-CN"/>
        </w:rPr>
      </w:pPr>
      <w:r>
        <w:rPr>
          <w:rFonts w:hint="eastAsia"/>
          <w:b/>
          <w:bCs/>
          <w:lang w:val="en-US" w:eastAsia="zh-CN"/>
        </w:rPr>
        <w:t>Proposal 21: For the TBS size threshold X to determine CRC-6 or CRC-16, X=24 is preferred.</w:t>
      </w:r>
    </w:p>
    <w:p>
      <w:pPr>
        <w:rPr>
          <w:rFonts w:hint="default"/>
          <w:b w:val="0"/>
          <w:bCs w:val="0"/>
          <w:lang w:val="en-US" w:eastAsia="zh-CN"/>
        </w:rPr>
      </w:pPr>
    </w:p>
    <w:p>
      <w:pPr>
        <w:numPr>
          <w:ilvl w:val="1"/>
          <w:numId w:val="5"/>
        </w:numPr>
        <w:ind w:left="567" w:leftChars="0" w:hanging="567" w:firstLineChars="0"/>
        <w:outlineLvl w:val="1"/>
        <w:rPr>
          <w:rFonts w:hint="default"/>
          <w:b/>
          <w:bCs/>
          <w:lang w:val="en-US" w:eastAsia="zh-CN"/>
        </w:rPr>
      </w:pPr>
      <w:r>
        <w:rPr>
          <w:rFonts w:hint="eastAsia"/>
          <w:b/>
          <w:bCs/>
          <w:lang w:val="en-US" w:eastAsia="zh-CN"/>
        </w:rPr>
        <w:t>Bandwidth</w:t>
      </w:r>
    </w:p>
    <w:p>
      <w:pPr>
        <w:numPr>
          <w:ilvl w:val="0"/>
          <w:numId w:val="0"/>
        </w:numPr>
        <w:bidi w:val="0"/>
        <w:ind w:leftChars="0"/>
        <w:rPr>
          <w:rFonts w:hint="eastAsia"/>
          <w:lang w:val="en-US" w:eastAsia="zh-CN"/>
        </w:rPr>
      </w:pPr>
      <w:r>
        <w:rPr>
          <w:rFonts w:hint="eastAsia"/>
          <w:lang w:val="en-US" w:eastAsia="zh-CN"/>
        </w:rPr>
        <w:t>The following agreements were made during previous RAN1 meetings,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numPr>
                <w:ilvl w:val="0"/>
                <w:numId w:val="0"/>
              </w:numPr>
              <w:suppressLineNumbers w:val="0"/>
              <w:spacing w:beforeAutospacing="0" w:after="0" w:afterAutospacing="0"/>
              <w:ind w:left="0" w:right="0"/>
              <w:outlineLvl w:val="1"/>
              <w:rPr>
                <w:rFonts w:hint="eastAsia"/>
                <w:b/>
                <w:bCs/>
                <w:sz w:val="20"/>
                <w:szCs w:val="20"/>
                <w:vertAlign w:val="baseline"/>
                <w:lang w:val="en-US" w:eastAsia="zh-CN"/>
              </w:rPr>
            </w:pPr>
            <w:r>
              <w:rPr>
                <w:rFonts w:hint="eastAsia"/>
                <w:b/>
                <w:bCs/>
                <w:sz w:val="20"/>
                <w:szCs w:val="20"/>
                <w:vertAlign w:val="baseline"/>
                <w:lang w:val="en-US" w:eastAsia="zh-CN"/>
              </w:rPr>
              <w:t>RAN1#116b</w:t>
            </w:r>
          </w:p>
          <w:p>
            <w:pPr>
              <w:keepNext w:val="0"/>
              <w:keepLines w:val="0"/>
              <w:widowControl/>
              <w:suppressLineNumbers w:val="0"/>
              <w:spacing w:beforeAutospacing="0" w:after="0" w:afterAutospacing="0"/>
              <w:ind w:left="0" w:right="0"/>
              <w:rPr>
                <w:rFonts w:hint="default"/>
                <w:bCs/>
                <w:sz w:val="20"/>
                <w:szCs w:val="20"/>
                <w:lang w:eastAsia="zh-CN"/>
              </w:rPr>
            </w:pPr>
            <w:r>
              <w:rPr>
                <w:rFonts w:hint="default"/>
                <w:bCs/>
                <w:sz w:val="20"/>
                <w:szCs w:val="20"/>
                <w:highlight w:val="green"/>
                <w:lang w:eastAsia="zh-CN"/>
              </w:rPr>
              <w:t>Agreement</w:t>
            </w:r>
          </w:p>
          <w:p>
            <w:pPr>
              <w:keepNext w:val="0"/>
              <w:keepLines w:val="0"/>
              <w:widowControl/>
              <w:suppressLineNumbers w:val="0"/>
              <w:spacing w:beforeAutospacing="0" w:after="0" w:afterAutospacing="0"/>
              <w:ind w:left="0" w:right="0"/>
              <w:rPr>
                <w:rFonts w:hint="default" w:eastAsia="等线"/>
                <w:bCs/>
                <w:sz w:val="20"/>
                <w:szCs w:val="20"/>
                <w:lang w:eastAsia="zh-CN"/>
              </w:rPr>
            </w:pPr>
            <w:r>
              <w:rPr>
                <w:rFonts w:hint="default"/>
                <w:bCs/>
                <w:sz w:val="20"/>
                <w:szCs w:val="20"/>
                <w:lang w:eastAsia="zh-CN"/>
              </w:rPr>
              <w:t>The following bandwidths for D2R are defined for the purpose of the study:</w:t>
            </w:r>
          </w:p>
          <w:p>
            <w:pPr>
              <w:keepNext w:val="0"/>
              <w:keepLines w:val="0"/>
              <w:widowControl/>
              <w:numPr>
                <w:ilvl w:val="0"/>
                <w:numId w:val="18"/>
              </w:numPr>
              <w:suppressLineNumbers w:val="0"/>
              <w:spacing w:beforeAutospacing="0" w:after="0" w:afterAutospacing="0"/>
              <w:ind w:right="0"/>
              <w:rPr>
                <w:rFonts w:hint="default"/>
                <w:bCs/>
                <w:sz w:val="20"/>
                <w:szCs w:val="20"/>
                <w:lang w:eastAsia="zh-CN"/>
              </w:rPr>
            </w:pPr>
            <w:r>
              <w:rPr>
                <w:rFonts w:hint="default"/>
                <w:bCs/>
                <w:sz w:val="20"/>
                <w:szCs w:val="20"/>
                <w:lang w:eastAsia="zh-CN"/>
              </w:rPr>
              <w:t xml:space="preserve">Transmission bandwidth, </w:t>
            </w:r>
            <w:r>
              <w:rPr>
                <w:rFonts w:hint="default"/>
                <w:bCs/>
                <w:i/>
                <w:iCs/>
                <w:sz w:val="20"/>
                <w:szCs w:val="20"/>
                <w:lang w:eastAsia="zh-CN"/>
              </w:rPr>
              <w:t>B</w:t>
            </w:r>
            <w:r>
              <w:rPr>
                <w:rFonts w:hint="default"/>
                <w:bCs/>
                <w:sz w:val="20"/>
                <w:szCs w:val="20"/>
                <w:vertAlign w:val="subscript"/>
                <w:lang w:eastAsia="zh-CN"/>
              </w:rPr>
              <w:t>tx,D2R</w:t>
            </w:r>
            <w:r>
              <w:rPr>
                <w:rFonts w:hint="default" w:eastAsia="等线"/>
                <w:bCs/>
                <w:sz w:val="20"/>
                <w:szCs w:val="20"/>
                <w:lang w:eastAsia="zh-CN"/>
              </w:rPr>
              <w:t>: T</w:t>
            </w:r>
            <w:r>
              <w:rPr>
                <w:rFonts w:hint="eastAsia" w:eastAsia="等线"/>
                <w:bCs/>
                <w:sz w:val="20"/>
                <w:szCs w:val="20"/>
                <w:lang w:eastAsia="zh-CN"/>
              </w:rPr>
              <w:t xml:space="preserve">he frequency resources </w:t>
            </w:r>
            <w:r>
              <w:rPr>
                <w:rFonts w:hint="default" w:eastAsia="等线"/>
                <w:bCs/>
                <w:sz w:val="20"/>
                <w:szCs w:val="20"/>
                <w:lang w:eastAsia="zh-CN"/>
              </w:rPr>
              <w:t>scheduled by a reader f</w:t>
            </w:r>
            <w:r>
              <w:rPr>
                <w:rFonts w:hint="eastAsia" w:eastAsia="等线"/>
                <w:bCs/>
                <w:sz w:val="20"/>
                <w:szCs w:val="20"/>
                <w:lang w:eastAsia="zh-CN"/>
              </w:rPr>
              <w:t>or</w:t>
            </w:r>
            <w:r>
              <w:rPr>
                <w:rFonts w:hint="default" w:eastAsia="等线"/>
                <w:bCs/>
                <w:sz w:val="20"/>
                <w:szCs w:val="20"/>
                <w:lang w:eastAsia="zh-CN"/>
              </w:rPr>
              <w:t xml:space="preserve"> a D2R</w:t>
            </w:r>
            <w:r>
              <w:rPr>
                <w:rFonts w:hint="eastAsia" w:eastAsia="等线"/>
                <w:bCs/>
                <w:sz w:val="20"/>
                <w:szCs w:val="20"/>
                <w:lang w:eastAsia="zh-CN"/>
              </w:rPr>
              <w:t xml:space="preserve"> transmi</w:t>
            </w:r>
            <w:r>
              <w:rPr>
                <w:rFonts w:hint="default" w:eastAsia="等线"/>
                <w:bCs/>
                <w:sz w:val="20"/>
                <w:szCs w:val="20"/>
                <w:lang w:eastAsia="zh-CN"/>
              </w:rPr>
              <w:t>ssion from one device.</w:t>
            </w:r>
          </w:p>
          <w:p>
            <w:pPr>
              <w:keepNext w:val="0"/>
              <w:keepLines w:val="0"/>
              <w:widowControl/>
              <w:numPr>
                <w:ilvl w:val="1"/>
                <w:numId w:val="18"/>
              </w:numPr>
              <w:suppressLineNumbers w:val="0"/>
              <w:spacing w:beforeAutospacing="0" w:after="0" w:afterAutospacing="0"/>
              <w:ind w:right="0"/>
              <w:rPr>
                <w:rFonts w:hint="default"/>
                <w:bCs/>
                <w:sz w:val="20"/>
                <w:szCs w:val="20"/>
                <w:lang w:eastAsia="zh-CN"/>
              </w:rPr>
            </w:pPr>
            <w:r>
              <w:rPr>
                <w:rFonts w:hint="default"/>
                <w:bCs/>
                <w:sz w:val="20"/>
                <w:szCs w:val="20"/>
                <w:lang w:eastAsia="zh-CN"/>
              </w:rPr>
              <w:t xml:space="preserve">FFS in agenda 9.4.2.3: how </w:t>
            </w:r>
            <w:r>
              <w:rPr>
                <w:rFonts w:hint="eastAsia" w:eastAsia="等线"/>
                <w:bCs/>
                <w:sz w:val="20"/>
                <w:szCs w:val="20"/>
                <w:lang w:eastAsia="zh-CN"/>
              </w:rPr>
              <w:t xml:space="preserve">frequency resources </w:t>
            </w:r>
            <w:r>
              <w:rPr>
                <w:rFonts w:hint="default" w:eastAsia="等线"/>
                <w:bCs/>
                <w:sz w:val="20"/>
                <w:szCs w:val="20"/>
                <w:lang w:eastAsia="zh-CN"/>
              </w:rPr>
              <w:t>scheduled by a reader are determined</w:t>
            </w:r>
          </w:p>
          <w:p>
            <w:pPr>
              <w:keepNext w:val="0"/>
              <w:keepLines w:val="0"/>
              <w:widowControl/>
              <w:numPr>
                <w:ilvl w:val="0"/>
                <w:numId w:val="18"/>
              </w:numPr>
              <w:suppressLineNumbers w:val="0"/>
              <w:spacing w:beforeAutospacing="0" w:after="0" w:afterAutospacing="0"/>
              <w:ind w:right="0"/>
              <w:rPr>
                <w:rFonts w:hint="default"/>
                <w:bCs/>
                <w:sz w:val="20"/>
                <w:szCs w:val="20"/>
                <w:lang w:eastAsia="zh-CN"/>
              </w:rPr>
            </w:pPr>
            <w:r>
              <w:rPr>
                <w:rFonts w:hint="default"/>
                <w:bCs/>
                <w:sz w:val="20"/>
                <w:szCs w:val="20"/>
                <w:lang w:eastAsia="zh-CN"/>
              </w:rPr>
              <w:t xml:space="preserve">Occupied bandwidth, </w:t>
            </w:r>
            <w:r>
              <w:rPr>
                <w:rFonts w:hint="default"/>
                <w:bCs/>
                <w:i/>
                <w:iCs/>
                <w:sz w:val="20"/>
                <w:szCs w:val="20"/>
                <w:lang w:eastAsia="zh-CN"/>
              </w:rPr>
              <w:t>B</w:t>
            </w:r>
            <w:r>
              <w:rPr>
                <w:rFonts w:hint="default"/>
                <w:bCs/>
                <w:sz w:val="20"/>
                <w:szCs w:val="20"/>
                <w:vertAlign w:val="subscript"/>
                <w:lang w:eastAsia="zh-CN"/>
              </w:rPr>
              <w:t>occ,D2R</w:t>
            </w:r>
            <w:r>
              <w:rPr>
                <w:rFonts w:hint="default" w:eastAsia="等线"/>
                <w:bCs/>
                <w:sz w:val="20"/>
                <w:szCs w:val="20"/>
                <w:lang w:eastAsia="zh-CN"/>
              </w:rPr>
              <w:t>: T</w:t>
            </w:r>
            <w:r>
              <w:rPr>
                <w:rFonts w:hint="eastAsia" w:eastAsia="等线"/>
                <w:bCs/>
                <w:sz w:val="20"/>
                <w:szCs w:val="20"/>
                <w:lang w:eastAsia="zh-CN"/>
              </w:rPr>
              <w:t xml:space="preserve">he </w:t>
            </w:r>
            <w:r>
              <w:rPr>
                <w:rFonts w:hint="default"/>
                <w:bCs/>
                <w:sz w:val="20"/>
                <w:szCs w:val="20"/>
                <w:lang w:eastAsia="zh-CN"/>
              </w:rPr>
              <w:t>transmission bandwidth</w:t>
            </w:r>
            <w:r>
              <w:rPr>
                <w:rFonts w:hint="default" w:eastAsia="等线"/>
                <w:bCs/>
                <w:sz w:val="20"/>
                <w:szCs w:val="20"/>
                <w:lang w:eastAsia="zh-CN"/>
              </w:rPr>
              <w:t xml:space="preserve"> plus the potential associated</w:t>
            </w:r>
            <w:r>
              <w:rPr>
                <w:rFonts w:hint="eastAsia" w:eastAsia="等线"/>
                <w:bCs/>
                <w:sz w:val="20"/>
                <w:szCs w:val="20"/>
                <w:lang w:eastAsia="zh-CN"/>
              </w:rPr>
              <w:t xml:space="preserve"> </w:t>
            </w:r>
            <w:r>
              <w:rPr>
                <w:rFonts w:hint="default" w:eastAsia="等线"/>
                <w:bCs/>
                <w:sz w:val="20"/>
                <w:szCs w:val="20"/>
                <w:lang w:eastAsia="zh-CN"/>
              </w:rPr>
              <w:t xml:space="preserve">intra A-IoT </w:t>
            </w:r>
            <w:r>
              <w:rPr>
                <w:rFonts w:hint="eastAsia" w:eastAsia="等线"/>
                <w:bCs/>
                <w:sz w:val="20"/>
                <w:szCs w:val="20"/>
                <w:lang w:eastAsia="zh-CN"/>
              </w:rPr>
              <w:t>guard</w:t>
            </w:r>
            <w:r>
              <w:rPr>
                <w:rFonts w:hint="default" w:eastAsia="等线"/>
                <w:bCs/>
                <w:sz w:val="20"/>
                <w:szCs w:val="20"/>
                <w:lang w:eastAsia="zh-CN"/>
              </w:rPr>
              <w:t xml:space="preserve">-bands totalling </w:t>
            </w:r>
            <w:bookmarkStart w:id="66" w:name="OLE_LINK46"/>
            <w:r>
              <w:rPr>
                <w:rFonts w:hint="default" w:eastAsia="等线"/>
                <w:bCs/>
                <w:i/>
                <w:iCs/>
                <w:sz w:val="20"/>
                <w:szCs w:val="20"/>
                <w:lang w:eastAsia="zh-CN"/>
              </w:rPr>
              <w:t>B</w:t>
            </w:r>
            <w:r>
              <w:rPr>
                <w:rFonts w:hint="default" w:eastAsia="等线"/>
                <w:bCs/>
                <w:sz w:val="20"/>
                <w:szCs w:val="20"/>
                <w:vertAlign w:val="subscript"/>
                <w:lang w:eastAsia="zh-CN"/>
              </w:rPr>
              <w:t>guard,D2R</w:t>
            </w:r>
            <w:bookmarkEnd w:id="66"/>
          </w:p>
          <w:p>
            <w:pPr>
              <w:keepNext w:val="0"/>
              <w:keepLines w:val="0"/>
              <w:widowControl/>
              <w:numPr>
                <w:ilvl w:val="1"/>
                <w:numId w:val="18"/>
              </w:numPr>
              <w:suppressLineNumbers w:val="0"/>
              <w:spacing w:beforeAutospacing="0" w:after="0" w:afterAutospacing="0"/>
              <w:ind w:right="0"/>
              <w:rPr>
                <w:rFonts w:hint="default"/>
                <w:bCs/>
                <w:sz w:val="20"/>
                <w:szCs w:val="20"/>
                <w:lang w:eastAsia="zh-CN"/>
              </w:rPr>
            </w:pPr>
            <w:r>
              <w:rPr>
                <w:rFonts w:hint="eastAsia"/>
                <w:bCs/>
                <w:sz w:val="20"/>
                <w:szCs w:val="20"/>
                <w:lang w:eastAsia="zh-CN"/>
              </w:rPr>
              <w:t>N</w:t>
            </w:r>
            <w:r>
              <w:rPr>
                <w:rFonts w:hint="default"/>
                <w:bCs/>
                <w:sz w:val="20"/>
                <w:szCs w:val="20"/>
                <w:lang w:eastAsia="zh-CN"/>
              </w:rPr>
              <w:t>ote: this guard band is not for coexistence with NR/LTE</w:t>
            </w:r>
          </w:p>
          <w:p>
            <w:pPr>
              <w:keepNext w:val="0"/>
              <w:keepLines w:val="0"/>
              <w:widowControl/>
              <w:numPr>
                <w:ilvl w:val="0"/>
                <w:numId w:val="18"/>
              </w:numPr>
              <w:suppressLineNumbers w:val="0"/>
              <w:spacing w:beforeAutospacing="0" w:after="0" w:afterAutospacing="0"/>
              <w:ind w:right="0"/>
              <w:rPr>
                <w:rFonts w:hint="default"/>
                <w:bCs/>
                <w:sz w:val="20"/>
                <w:szCs w:val="20"/>
                <w:lang w:eastAsia="zh-CN"/>
              </w:rPr>
            </w:pPr>
            <w:r>
              <w:rPr>
                <w:rFonts w:hint="default" w:eastAsia="等线"/>
                <w:bCs/>
                <w:sz w:val="20"/>
                <w:szCs w:val="20"/>
                <w:lang w:eastAsia="zh-CN"/>
              </w:rPr>
              <w:t>If/how to define guard band for coexistence between A-IoT D2R and NR/LTE is up to RAN4.</w:t>
            </w:r>
          </w:p>
          <w:p>
            <w:pPr>
              <w:keepNext w:val="0"/>
              <w:keepLines w:val="0"/>
              <w:widowControl/>
              <w:numPr>
                <w:ilvl w:val="0"/>
                <w:numId w:val="18"/>
              </w:numPr>
              <w:suppressLineNumbers w:val="0"/>
              <w:spacing w:beforeAutospacing="0" w:after="0" w:afterAutospacing="0"/>
              <w:ind w:right="0"/>
              <w:rPr>
                <w:rFonts w:hint="default"/>
                <w:sz w:val="20"/>
                <w:szCs w:val="20"/>
                <w:lang w:eastAsia="zh-CN"/>
              </w:rPr>
            </w:pPr>
            <w:r>
              <w:rPr>
                <w:rFonts w:hint="default"/>
                <w:bCs/>
                <w:sz w:val="20"/>
                <w:szCs w:val="20"/>
                <w:lang w:eastAsia="zh-CN"/>
              </w:rPr>
              <w:t>B</w:t>
            </w:r>
            <w:r>
              <w:rPr>
                <w:rFonts w:hint="default"/>
                <w:bCs/>
                <w:sz w:val="20"/>
                <w:szCs w:val="20"/>
                <w:vertAlign w:val="subscript"/>
                <w:lang w:eastAsia="zh-CN"/>
              </w:rPr>
              <w:t xml:space="preserve">occ,D2R </w:t>
            </w:r>
            <w:r>
              <w:rPr>
                <w:rFonts w:hint="default" w:cs="times"/>
                <w:bCs/>
                <w:sz w:val="20"/>
                <w:szCs w:val="20"/>
                <w:lang w:eastAsia="zh-CN"/>
              </w:rPr>
              <w:t xml:space="preserve">&gt;= </w:t>
            </w:r>
            <w:r>
              <w:rPr>
                <w:rFonts w:hint="default" w:cs="times"/>
                <w:bCs/>
                <w:i/>
                <w:iCs/>
                <w:sz w:val="20"/>
                <w:szCs w:val="20"/>
                <w:lang w:eastAsia="zh-CN"/>
              </w:rPr>
              <w:t>B</w:t>
            </w:r>
            <w:r>
              <w:rPr>
                <w:rFonts w:hint="default" w:cs="times"/>
                <w:bCs/>
                <w:sz w:val="20"/>
                <w:szCs w:val="20"/>
                <w:vertAlign w:val="subscript"/>
                <w:lang w:eastAsia="zh-CN"/>
              </w:rPr>
              <w:t>tx,D2R</w:t>
            </w:r>
          </w:p>
          <w:p>
            <w:pPr>
              <w:keepNext w:val="0"/>
              <w:keepLines w:val="0"/>
              <w:widowControl/>
              <w:numPr>
                <w:ilvl w:val="1"/>
                <w:numId w:val="18"/>
              </w:numPr>
              <w:suppressLineNumbers w:val="0"/>
              <w:spacing w:beforeAutospacing="0" w:after="0" w:afterAutospacing="0"/>
              <w:ind w:right="0"/>
              <w:rPr>
                <w:rFonts w:hint="default"/>
                <w:sz w:val="20"/>
                <w:szCs w:val="20"/>
                <w:lang w:eastAsia="zh-CN"/>
              </w:rPr>
            </w:pPr>
            <w:r>
              <w:rPr>
                <w:rFonts w:hint="default"/>
                <w:bCs/>
                <w:sz w:val="20"/>
                <w:szCs w:val="20"/>
                <w:lang w:eastAsia="zh-CN"/>
              </w:rPr>
              <w:t>Possible values of each bandwidth are FFS</w:t>
            </w:r>
          </w:p>
          <w:p>
            <w:pPr>
              <w:keepNext w:val="0"/>
              <w:keepLines w:val="0"/>
              <w:widowControl/>
              <w:suppressLineNumbers w:val="0"/>
              <w:spacing w:beforeAutospacing="0" w:after="0" w:afterAutospacing="0"/>
              <w:ind w:left="0" w:right="0"/>
              <w:rPr>
                <w:rFonts w:hint="default" w:ascii="Times New Roman" w:hAnsi="Times New Roman"/>
                <w:bCs/>
                <w:sz w:val="20"/>
                <w:szCs w:val="20"/>
                <w:lang w:eastAsia="zh-CN"/>
              </w:rPr>
            </w:pPr>
            <w:r>
              <w:rPr>
                <w:rFonts w:hint="default" w:ascii="Times New Roman" w:hAnsi="Times New Roman"/>
                <w:bCs/>
                <w:sz w:val="20"/>
                <w:szCs w:val="20"/>
                <w:highlight w:val="green"/>
                <w:lang w:eastAsia="zh-CN"/>
              </w:rPr>
              <w:t>Agreement</w:t>
            </w:r>
          </w:p>
          <w:p>
            <w:pPr>
              <w:keepNext w:val="0"/>
              <w:keepLines w:val="0"/>
              <w:widowControl/>
              <w:suppressLineNumbers w:val="0"/>
              <w:spacing w:beforeAutospacing="0" w:after="0" w:afterAutospacing="0"/>
              <w:ind w:left="0" w:right="0"/>
              <w:rPr>
                <w:rFonts w:hint="default" w:ascii="Times New Roman" w:hAnsi="Times New Roman"/>
                <w:bCs/>
                <w:sz w:val="20"/>
                <w:szCs w:val="20"/>
                <w:lang w:val="en-US" w:eastAsia="zh-CN"/>
              </w:rPr>
            </w:pPr>
            <w:bookmarkStart w:id="67" w:name="OLE_LINK43"/>
            <w:r>
              <w:rPr>
                <w:rFonts w:hint="default" w:ascii="Times New Roman" w:hAnsi="Times New Roman"/>
                <w:bCs/>
                <w:sz w:val="20"/>
                <w:szCs w:val="20"/>
                <w:lang w:val="en-US" w:eastAsia="zh-CN"/>
              </w:rPr>
              <w:t xml:space="preserve">For R2D study OFDM-based waveform with </w:t>
            </w:r>
            <w:r>
              <w:rPr>
                <w:rFonts w:hint="default" w:ascii="Times New Roman" w:hAnsi="Times New Roman"/>
                <w:bCs/>
                <w:sz w:val="20"/>
                <w:szCs w:val="20"/>
                <w:lang w:eastAsia="zh-CN"/>
              </w:rPr>
              <w:t>subcarrier spacing of 15 kHz</w:t>
            </w:r>
            <w:r>
              <w:rPr>
                <w:rFonts w:hint="default" w:ascii="Times New Roman" w:hAnsi="Times New Roman"/>
                <w:bCs/>
                <w:sz w:val="20"/>
                <w:szCs w:val="20"/>
                <w:lang w:val="en-US" w:eastAsia="zh-CN"/>
              </w:rPr>
              <w:t xml:space="preserve">, </w:t>
            </w:r>
            <w:bookmarkStart w:id="68" w:name="OLE_LINK40"/>
            <w:r>
              <w:rPr>
                <w:rFonts w:hint="default" w:ascii="Times New Roman" w:hAnsi="Times New Roman"/>
                <w:bCs/>
                <w:i/>
                <w:iCs/>
                <w:sz w:val="20"/>
                <w:szCs w:val="20"/>
                <w:lang w:val="en-US" w:eastAsia="zh-CN"/>
              </w:rPr>
              <w:t>B</w:t>
            </w:r>
            <w:r>
              <w:rPr>
                <w:rFonts w:hint="default" w:ascii="Times New Roman" w:hAnsi="Times New Roman"/>
                <w:bCs/>
                <w:sz w:val="20"/>
                <w:szCs w:val="20"/>
                <w:vertAlign w:val="subscript"/>
                <w:lang w:val="en-US" w:eastAsia="zh-CN"/>
              </w:rPr>
              <w:t>tx,R2D</w:t>
            </w:r>
            <w:bookmarkEnd w:id="67"/>
            <w:r>
              <w:rPr>
                <w:rFonts w:hint="default" w:ascii="Times New Roman" w:hAnsi="Times New Roman"/>
                <w:bCs/>
                <w:sz w:val="20"/>
                <w:szCs w:val="20"/>
                <w:vertAlign w:val="subscript"/>
                <w:lang w:val="en-US" w:eastAsia="zh-CN"/>
              </w:rPr>
              <w:t xml:space="preserve"> </w:t>
            </w:r>
            <w:r>
              <w:rPr>
                <w:rFonts w:hint="default" w:ascii="Times New Roman" w:hAnsi="Times New Roman"/>
                <w:bCs/>
                <w:sz w:val="20"/>
                <w:szCs w:val="20"/>
                <w:lang w:val="en-US" w:eastAsia="zh-CN"/>
              </w:rPr>
              <w:t>is ≤ [12] PRBs</w:t>
            </w:r>
            <w:bookmarkEnd w:id="68"/>
            <w:r>
              <w:rPr>
                <w:rFonts w:hint="default" w:ascii="Times New Roman" w:hAnsi="Times New Roman"/>
                <w:bCs/>
                <w:sz w:val="20"/>
                <w:szCs w:val="20"/>
                <w:lang w:val="en-US" w:eastAsia="zh-CN"/>
              </w:rPr>
              <w:t xml:space="preserve"> and is down-selected among:</w:t>
            </w:r>
          </w:p>
          <w:p>
            <w:pPr>
              <w:keepNext w:val="0"/>
              <w:keepLines w:val="0"/>
              <w:widowControl/>
              <w:numPr>
                <w:ilvl w:val="0"/>
                <w:numId w:val="19"/>
              </w:numPr>
              <w:suppressLineNumbers w:val="0"/>
              <w:spacing w:beforeAutospacing="0" w:after="0" w:afterAutospacing="0"/>
              <w:ind w:right="0"/>
              <w:rPr>
                <w:rFonts w:hint="default" w:ascii="Times New Roman" w:hAnsi="Times New Roman"/>
                <w:bCs/>
                <w:sz w:val="20"/>
                <w:szCs w:val="20"/>
                <w:lang w:val="en-US" w:eastAsia="zh-CN"/>
              </w:rPr>
            </w:pPr>
            <w:r>
              <w:rPr>
                <w:rFonts w:hint="default" w:ascii="Times New Roman" w:hAnsi="Times New Roman"/>
                <w:bCs/>
                <w:sz w:val="20"/>
                <w:szCs w:val="20"/>
                <w:lang w:val="en-US" w:eastAsia="zh-CN"/>
              </w:rPr>
              <w:t>Alt 1: Including 180 kHz, 360 kHz, and FFS other values</w:t>
            </w:r>
          </w:p>
          <w:p>
            <w:pPr>
              <w:keepNext w:val="0"/>
              <w:keepLines w:val="0"/>
              <w:widowControl/>
              <w:numPr>
                <w:ilvl w:val="0"/>
                <w:numId w:val="19"/>
              </w:numPr>
              <w:suppressLineNumbers w:val="0"/>
              <w:spacing w:beforeAutospacing="0" w:after="0" w:afterAutospacing="0"/>
              <w:ind w:right="0"/>
              <w:rPr>
                <w:rFonts w:hint="default" w:ascii="Times New Roman" w:hAnsi="Times New Roman"/>
                <w:bCs/>
                <w:sz w:val="20"/>
                <w:szCs w:val="20"/>
                <w:lang w:val="en-US" w:eastAsia="zh-CN"/>
              </w:rPr>
            </w:pPr>
            <w:bookmarkStart w:id="69" w:name="OLE_LINK42"/>
            <w:r>
              <w:rPr>
                <w:rFonts w:hint="default" w:ascii="Times New Roman" w:hAnsi="Times New Roman"/>
                <w:bCs/>
                <w:sz w:val="20"/>
                <w:szCs w:val="20"/>
                <w:lang w:val="en-US" w:eastAsia="zh-CN"/>
              </w:rPr>
              <w:t xml:space="preserve">Alt 2: Integer multiple(s) of 180 kHz </w:t>
            </w:r>
            <w:bookmarkEnd w:id="69"/>
            <w:r>
              <w:rPr>
                <w:rFonts w:hint="default" w:ascii="Times New Roman" w:hAnsi="Times New Roman"/>
                <w:bCs/>
                <w:sz w:val="20"/>
                <w:szCs w:val="20"/>
                <w:lang w:val="en-US" w:eastAsia="zh-CN"/>
              </w:rPr>
              <w:t>(FFS: what integer(s))</w:t>
            </w:r>
          </w:p>
          <w:p>
            <w:pPr>
              <w:keepNext w:val="0"/>
              <w:keepLines w:val="0"/>
              <w:widowControl/>
              <w:numPr>
                <w:ilvl w:val="0"/>
                <w:numId w:val="19"/>
              </w:numPr>
              <w:suppressLineNumbers w:val="0"/>
              <w:spacing w:beforeAutospacing="0" w:after="0" w:afterAutospacing="0"/>
              <w:ind w:right="0"/>
              <w:rPr>
                <w:rFonts w:hint="default" w:ascii="Times New Roman" w:hAnsi="Times New Roman"/>
                <w:bCs/>
                <w:sz w:val="20"/>
                <w:szCs w:val="20"/>
                <w:lang w:val="en-US" w:eastAsia="zh-CN"/>
              </w:rPr>
            </w:pPr>
            <w:r>
              <w:rPr>
                <w:rFonts w:hint="default" w:ascii="Times New Roman" w:hAnsi="Times New Roman"/>
                <w:bCs/>
                <w:sz w:val="20"/>
                <w:szCs w:val="20"/>
                <w:lang w:val="en-US" w:eastAsia="zh-CN"/>
              </w:rPr>
              <w:t>Alt 3: Integer multiple(s) of the subcarrier spacing (FFS: what integer(s))</w:t>
            </w:r>
          </w:p>
          <w:p>
            <w:pPr>
              <w:keepNext w:val="0"/>
              <w:keepLines w:val="0"/>
              <w:widowControl/>
              <w:numPr>
                <w:ilvl w:val="0"/>
                <w:numId w:val="0"/>
              </w:numPr>
              <w:suppressLineNumbers w:val="0"/>
              <w:spacing w:beforeAutospacing="0" w:after="0" w:afterAutospacing="0"/>
              <w:ind w:left="0" w:right="0"/>
              <w:outlineLvl w:val="1"/>
              <w:rPr>
                <w:rFonts w:hint="default"/>
                <w:b/>
                <w:bCs/>
                <w:sz w:val="20"/>
                <w:szCs w:val="20"/>
                <w:vertAlign w:val="baseline"/>
                <w:lang w:val="en-US" w:eastAsia="zh-CN"/>
              </w:rPr>
            </w:pPr>
          </w:p>
          <w:p>
            <w:pPr>
              <w:keepNext w:val="0"/>
              <w:keepLines w:val="0"/>
              <w:widowControl/>
              <w:numPr>
                <w:ilvl w:val="0"/>
                <w:numId w:val="0"/>
              </w:numPr>
              <w:suppressLineNumbers w:val="0"/>
              <w:spacing w:beforeAutospacing="0" w:after="0" w:afterAutospacing="0"/>
              <w:ind w:left="0" w:right="0"/>
              <w:outlineLvl w:val="1"/>
              <w:rPr>
                <w:rFonts w:hint="eastAsia"/>
                <w:b/>
                <w:bCs/>
                <w:sz w:val="20"/>
                <w:szCs w:val="20"/>
                <w:vertAlign w:val="baseline"/>
                <w:lang w:val="en-US" w:eastAsia="zh-CN"/>
              </w:rPr>
            </w:pPr>
            <w:r>
              <w:rPr>
                <w:rFonts w:hint="eastAsia"/>
                <w:b/>
                <w:bCs/>
                <w:sz w:val="20"/>
                <w:szCs w:val="20"/>
                <w:vertAlign w:val="baseline"/>
                <w:lang w:val="en-US" w:eastAsia="zh-CN"/>
              </w:rPr>
              <w:t>RAN1#116</w:t>
            </w:r>
          </w:p>
          <w:p>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r>
              <w:rPr>
                <w:rFonts w:hint="default" w:ascii="Times New Roman" w:hAnsi="Times New Roman"/>
                <w:sz w:val="20"/>
                <w:szCs w:val="20"/>
                <w:highlight w:val="green"/>
                <w:lang w:eastAsia="zh-CN"/>
              </w:rPr>
              <w:t>Agreement</w:t>
            </w:r>
          </w:p>
          <w:p>
            <w:pPr>
              <w:keepNext w:val="0"/>
              <w:keepLines w:val="0"/>
              <w:widowControl/>
              <w:suppressLineNumbers w:val="0"/>
              <w:spacing w:beforeAutospacing="0" w:after="0" w:afterAutospacing="0"/>
              <w:ind w:left="0" w:right="0"/>
              <w:rPr>
                <w:rFonts w:hint="default" w:ascii="Times New Roman" w:hAnsi="Times New Roman" w:eastAsia="等线"/>
                <w:sz w:val="20"/>
                <w:szCs w:val="20"/>
                <w:lang w:eastAsia="zh-CN"/>
              </w:rPr>
            </w:pPr>
            <w:r>
              <w:rPr>
                <w:rFonts w:hint="default" w:ascii="Times New Roman" w:hAnsi="Times New Roman"/>
                <w:sz w:val="20"/>
                <w:szCs w:val="20"/>
                <w:lang w:eastAsia="zh-CN"/>
              </w:rPr>
              <w:t>At least the following bandwidths for R2D are defined for the purpose of the study:</w:t>
            </w:r>
          </w:p>
          <w:p>
            <w:pPr>
              <w:keepNext w:val="0"/>
              <w:keepLines w:val="0"/>
              <w:widowControl/>
              <w:numPr>
                <w:ilvl w:val="0"/>
                <w:numId w:val="18"/>
              </w:numPr>
              <w:suppressLineNumbers w:val="0"/>
              <w:spacing w:beforeAutospacing="0" w:after="0" w:afterAutospacing="0"/>
              <w:ind w:right="0"/>
              <w:rPr>
                <w:rFonts w:hint="default" w:ascii="Times New Roman" w:hAnsi="Times New Roman"/>
                <w:sz w:val="20"/>
                <w:szCs w:val="20"/>
                <w:lang w:eastAsia="zh-CN"/>
              </w:rPr>
            </w:pPr>
            <w:r>
              <w:rPr>
                <w:rFonts w:hint="default" w:ascii="Times New Roman" w:hAnsi="Times New Roman"/>
                <w:sz w:val="20"/>
                <w:szCs w:val="20"/>
                <w:lang w:eastAsia="zh-CN"/>
              </w:rPr>
              <w:t xml:space="preserve">Transmission bandwidth, </w:t>
            </w:r>
            <w:r>
              <w:rPr>
                <w:rFonts w:hint="default" w:ascii="Times New Roman" w:hAnsi="Times New Roman"/>
                <w:i/>
                <w:iCs/>
                <w:sz w:val="20"/>
                <w:szCs w:val="20"/>
                <w:lang w:eastAsia="zh-CN"/>
              </w:rPr>
              <w:t>B</w:t>
            </w:r>
            <w:r>
              <w:rPr>
                <w:rFonts w:hint="default" w:ascii="Times New Roman" w:hAnsi="Times New Roman"/>
                <w:sz w:val="20"/>
                <w:szCs w:val="20"/>
                <w:vertAlign w:val="subscript"/>
                <w:lang w:eastAsia="zh-CN"/>
              </w:rPr>
              <w:t>tx,R2D</w:t>
            </w:r>
            <w:r>
              <w:rPr>
                <w:rFonts w:hint="default" w:ascii="Times New Roman" w:hAnsi="Times New Roman" w:eastAsia="等线"/>
                <w:sz w:val="20"/>
                <w:szCs w:val="20"/>
                <w:lang w:eastAsia="zh-CN"/>
              </w:rPr>
              <w:t xml:space="preserve"> from a Reader perspective: The frequency resources used for transmitting R2D</w:t>
            </w:r>
          </w:p>
          <w:p>
            <w:pPr>
              <w:keepNext w:val="0"/>
              <w:keepLines w:val="0"/>
              <w:widowControl/>
              <w:numPr>
                <w:ilvl w:val="0"/>
                <w:numId w:val="18"/>
              </w:numPr>
              <w:suppressLineNumbers w:val="0"/>
              <w:spacing w:beforeAutospacing="0" w:after="0" w:afterAutospacing="0"/>
              <w:ind w:right="0"/>
              <w:rPr>
                <w:rFonts w:hint="default" w:ascii="Times New Roman" w:hAnsi="Times New Roman"/>
                <w:sz w:val="20"/>
                <w:szCs w:val="20"/>
                <w:lang w:eastAsia="zh-CN"/>
              </w:rPr>
            </w:pPr>
            <w:r>
              <w:rPr>
                <w:rFonts w:hint="default" w:ascii="Times New Roman" w:hAnsi="Times New Roman"/>
                <w:sz w:val="20"/>
                <w:szCs w:val="20"/>
                <w:lang w:eastAsia="zh-CN"/>
              </w:rPr>
              <w:t xml:space="preserve">Occupied bandwidth, </w:t>
            </w:r>
            <w:r>
              <w:rPr>
                <w:rFonts w:hint="default" w:ascii="Times New Roman" w:hAnsi="Times New Roman"/>
                <w:i/>
                <w:iCs/>
                <w:sz w:val="20"/>
                <w:szCs w:val="20"/>
                <w:lang w:eastAsia="zh-CN"/>
              </w:rPr>
              <w:t>B</w:t>
            </w:r>
            <w:r>
              <w:rPr>
                <w:rFonts w:hint="default" w:ascii="Times New Roman" w:hAnsi="Times New Roman"/>
                <w:sz w:val="20"/>
                <w:szCs w:val="20"/>
                <w:vertAlign w:val="subscript"/>
                <w:lang w:eastAsia="zh-CN"/>
              </w:rPr>
              <w:t>occ,R2D</w:t>
            </w:r>
            <w:r>
              <w:rPr>
                <w:rFonts w:hint="default" w:ascii="Times New Roman" w:hAnsi="Times New Roman" w:eastAsia="等线"/>
                <w:sz w:val="20"/>
                <w:szCs w:val="20"/>
                <w:lang w:eastAsia="zh-CN"/>
              </w:rPr>
              <w:t xml:space="preserve"> from a Reader perspective: The frequency resources used for transmitting R2D, and potential guard band</w:t>
            </w:r>
          </w:p>
          <w:p>
            <w:pPr>
              <w:keepNext w:val="0"/>
              <w:keepLines w:val="0"/>
              <w:widowControl/>
              <w:numPr>
                <w:ilvl w:val="0"/>
                <w:numId w:val="18"/>
              </w:numPr>
              <w:suppressLineNumbers w:val="0"/>
              <w:spacing w:beforeAutospacing="0" w:after="0" w:afterAutospacing="0"/>
              <w:ind w:right="0"/>
              <w:rPr>
                <w:rFonts w:hint="default" w:ascii="Times New Roman" w:hAnsi="Times New Roman"/>
                <w:sz w:val="20"/>
                <w:szCs w:val="20"/>
                <w:lang w:eastAsia="zh-CN"/>
              </w:rPr>
            </w:pPr>
            <w:r>
              <w:rPr>
                <w:rFonts w:hint="default" w:ascii="Times New Roman" w:hAnsi="Times New Roman"/>
                <w:sz w:val="20"/>
                <w:szCs w:val="20"/>
                <w:lang w:eastAsia="zh-CN"/>
              </w:rPr>
              <w:t>B</w:t>
            </w:r>
            <w:r>
              <w:rPr>
                <w:rFonts w:hint="default" w:ascii="Times New Roman" w:hAnsi="Times New Roman"/>
                <w:sz w:val="20"/>
                <w:szCs w:val="20"/>
                <w:vertAlign w:val="subscript"/>
                <w:lang w:eastAsia="zh-CN"/>
              </w:rPr>
              <w:t>occ,R2D</w:t>
            </w:r>
            <w:r>
              <w:rPr>
                <w:rFonts w:hint="default" w:ascii="Times New Roman" w:hAnsi="Times New Roman"/>
                <w:sz w:val="20"/>
                <w:szCs w:val="20"/>
                <w:lang w:eastAsia="zh-CN"/>
              </w:rPr>
              <w:t xml:space="preserve"> ≥ </w:t>
            </w:r>
            <w:r>
              <w:rPr>
                <w:rFonts w:hint="default" w:ascii="Times New Roman" w:hAnsi="Times New Roman"/>
                <w:i/>
                <w:iCs/>
                <w:sz w:val="20"/>
                <w:szCs w:val="20"/>
                <w:lang w:eastAsia="zh-CN"/>
              </w:rPr>
              <w:t>B</w:t>
            </w:r>
            <w:r>
              <w:rPr>
                <w:rFonts w:hint="default" w:ascii="Times New Roman" w:hAnsi="Times New Roman"/>
                <w:sz w:val="20"/>
                <w:szCs w:val="20"/>
                <w:vertAlign w:val="subscript"/>
                <w:lang w:eastAsia="zh-CN"/>
              </w:rPr>
              <w:t>tx,R2D</w:t>
            </w:r>
          </w:p>
          <w:p>
            <w:pPr>
              <w:keepNext w:val="0"/>
              <w:keepLines w:val="0"/>
              <w:widowControl/>
              <w:numPr>
                <w:ilvl w:val="1"/>
                <w:numId w:val="18"/>
              </w:numPr>
              <w:suppressLineNumbers w:val="0"/>
              <w:spacing w:beforeAutospacing="0" w:after="0" w:afterAutospacing="0"/>
              <w:ind w:right="0"/>
              <w:rPr>
                <w:rFonts w:hint="default" w:ascii="Times New Roman" w:hAnsi="Times New Roman"/>
                <w:sz w:val="20"/>
                <w:szCs w:val="20"/>
                <w:lang w:eastAsia="zh-CN"/>
              </w:rPr>
            </w:pPr>
            <w:r>
              <w:rPr>
                <w:rFonts w:hint="default" w:ascii="Times New Roman" w:hAnsi="Times New Roman"/>
                <w:sz w:val="20"/>
                <w:szCs w:val="20"/>
                <w:lang w:eastAsia="zh-CN"/>
              </w:rPr>
              <w:t>FFS: Further constraint(s) e.g. B</w:t>
            </w:r>
            <w:r>
              <w:rPr>
                <w:rFonts w:hint="default" w:ascii="Times New Roman" w:hAnsi="Times New Roman"/>
                <w:sz w:val="20"/>
                <w:szCs w:val="20"/>
                <w:vertAlign w:val="subscript"/>
                <w:lang w:eastAsia="zh-CN"/>
              </w:rPr>
              <w:t xml:space="preserve">occ,R2D </w:t>
            </w:r>
            <w:r>
              <w:rPr>
                <w:rFonts w:hint="default" w:ascii="Times New Roman" w:hAnsi="Times New Roman"/>
                <w:sz w:val="20"/>
                <w:szCs w:val="20"/>
                <w:lang w:eastAsia="zh-CN"/>
              </w:rPr>
              <w:t xml:space="preserve">= </w:t>
            </w:r>
            <w:r>
              <w:rPr>
                <w:rFonts w:hint="default" w:ascii="Times New Roman" w:hAnsi="Times New Roman"/>
                <w:i/>
                <w:iCs/>
                <w:sz w:val="20"/>
                <w:szCs w:val="20"/>
                <w:lang w:eastAsia="zh-CN"/>
              </w:rPr>
              <w:t>B</w:t>
            </w:r>
            <w:r>
              <w:rPr>
                <w:rFonts w:hint="default" w:ascii="Times New Roman" w:hAnsi="Times New Roman"/>
                <w:sz w:val="20"/>
                <w:szCs w:val="20"/>
                <w:vertAlign w:val="subscript"/>
                <w:lang w:eastAsia="zh-CN"/>
              </w:rPr>
              <w:t>tx,R2D</w:t>
            </w:r>
            <w:r>
              <w:rPr>
                <w:rFonts w:hint="default" w:ascii="Times New Roman" w:hAnsi="Times New Roman"/>
                <w:sz w:val="20"/>
                <w:szCs w:val="20"/>
                <w:lang w:eastAsia="zh-CN"/>
              </w:rPr>
              <w:t>.</w:t>
            </w:r>
          </w:p>
          <w:p>
            <w:pPr>
              <w:keepNext w:val="0"/>
              <w:keepLines w:val="0"/>
              <w:widowControl/>
              <w:numPr>
                <w:ilvl w:val="1"/>
                <w:numId w:val="18"/>
              </w:numPr>
              <w:suppressLineNumbers w:val="0"/>
              <w:spacing w:beforeAutospacing="0" w:after="0" w:afterAutospacing="0"/>
              <w:ind w:right="0"/>
              <w:rPr>
                <w:rFonts w:hint="default"/>
                <w:b/>
                <w:bCs/>
                <w:sz w:val="20"/>
                <w:szCs w:val="20"/>
                <w:vertAlign w:val="baseline"/>
                <w:lang w:val="en-US" w:eastAsia="zh-CN"/>
              </w:rPr>
            </w:pPr>
            <w:r>
              <w:rPr>
                <w:rFonts w:hint="default" w:ascii="Times New Roman" w:hAnsi="Times New Roman"/>
                <w:sz w:val="20"/>
                <w:szCs w:val="20"/>
                <w:lang w:eastAsia="zh-CN"/>
              </w:rPr>
              <w:t>Possible values of each bandwidth are FFS</w:t>
            </w:r>
          </w:p>
        </w:tc>
      </w:tr>
    </w:tbl>
    <w:p>
      <w:pPr>
        <w:bidi w:val="0"/>
        <w:rPr>
          <w:rFonts w:hint="default"/>
          <w:lang w:val="en-US" w:eastAsia="zh-CN"/>
        </w:rPr>
      </w:pPr>
    </w:p>
    <w:p>
      <w:pPr>
        <w:numPr>
          <w:ilvl w:val="0"/>
          <w:numId w:val="0"/>
        </w:numPr>
        <w:bidi w:val="0"/>
        <w:ind w:leftChars="0"/>
        <w:rPr>
          <w:rFonts w:hint="eastAsia"/>
          <w:lang w:val="en-US" w:eastAsia="zh-CN"/>
        </w:rPr>
      </w:pPr>
      <w:r>
        <w:rPr>
          <w:rFonts w:hint="eastAsia"/>
          <w:lang w:val="en-US" w:eastAsia="zh-CN"/>
        </w:rPr>
        <w:t>The transmission bandwidth of A-IoT design should considering the following aspects,</w:t>
      </w:r>
    </w:p>
    <w:p>
      <w:pPr>
        <w:numPr>
          <w:ilvl w:val="0"/>
          <w:numId w:val="20"/>
        </w:numPr>
        <w:bidi w:val="0"/>
        <w:ind w:left="420" w:leftChars="0" w:hanging="420" w:firstLineChars="0"/>
        <w:rPr>
          <w:rFonts w:hint="default"/>
          <w:lang w:val="en-US" w:eastAsia="zh-CN"/>
        </w:rPr>
      </w:pPr>
      <w:r>
        <w:rPr>
          <w:rFonts w:hint="eastAsia"/>
          <w:lang w:val="en-US" w:eastAsia="zh-CN"/>
        </w:rPr>
        <w:t xml:space="preserve">The transmission bandwidth should be narrow enough to support a </w:t>
      </w:r>
      <w:r>
        <w:rPr>
          <w:lang w:eastAsia="zh-CN"/>
        </w:rPr>
        <w:t>ultra-low complexity</w:t>
      </w:r>
      <w:r>
        <w:rPr>
          <w:rFonts w:hint="eastAsia"/>
          <w:lang w:val="en-US" w:eastAsia="zh-CN"/>
        </w:rPr>
        <w:t xml:space="preserve"> A-IoT device;</w:t>
      </w:r>
    </w:p>
    <w:p>
      <w:pPr>
        <w:numPr>
          <w:ilvl w:val="0"/>
          <w:numId w:val="20"/>
        </w:numPr>
        <w:bidi w:val="0"/>
        <w:ind w:left="420" w:leftChars="0" w:hanging="420" w:firstLineChars="0"/>
        <w:rPr>
          <w:rFonts w:hint="default"/>
          <w:lang w:val="en-US" w:eastAsia="zh-CN"/>
        </w:rPr>
      </w:pPr>
      <w:r>
        <w:rPr>
          <w:rFonts w:hint="eastAsia"/>
          <w:lang w:val="en-US" w:eastAsia="zh-CN"/>
        </w:rPr>
        <w:t xml:space="preserve">The bandwidth should be </w:t>
      </w:r>
      <w:r>
        <w:t>an integer number of PRBs</w:t>
      </w:r>
      <w:r>
        <w:rPr>
          <w:rFonts w:hint="eastAsia"/>
          <w:lang w:val="en-US" w:eastAsia="zh-CN"/>
        </w:rPr>
        <w:t xml:space="preserve"> or subcarriers, so that it can coexist with NR system.</w:t>
      </w:r>
    </w:p>
    <w:p>
      <w:pPr>
        <w:numPr>
          <w:ilvl w:val="0"/>
          <w:numId w:val="20"/>
        </w:numPr>
        <w:bidi w:val="0"/>
        <w:ind w:left="420" w:leftChars="0" w:hanging="420" w:firstLineChars="0"/>
        <w:rPr>
          <w:rFonts w:hint="default"/>
          <w:lang w:val="en-US" w:eastAsia="zh-CN"/>
        </w:rPr>
      </w:pPr>
      <w:r>
        <w:rPr>
          <w:rFonts w:hint="eastAsia"/>
          <w:lang w:val="en-US" w:eastAsia="zh-CN"/>
        </w:rPr>
        <w:t>The bandwidth needs to meet the data rate requirements. As stated in the TR, t</w:t>
      </w:r>
      <w:r>
        <w:t>he user experienced data rate target is, for the uplink and downlink, maximum not less than 5 kbps, and minimum not less than 0.1 kbps</w:t>
      </w:r>
      <w:r>
        <w:rPr>
          <w:rFonts w:hint="eastAsia"/>
          <w:lang w:val="en-US" w:eastAsia="zh-CN"/>
        </w:rPr>
        <w:t>;</w:t>
      </w:r>
    </w:p>
    <w:p>
      <w:pPr>
        <w:pStyle w:val="4"/>
        <w:numPr>
          <w:ilvl w:val="2"/>
          <w:numId w:val="5"/>
        </w:numPr>
        <w:bidi w:val="0"/>
        <w:rPr>
          <w:rFonts w:hint="default" w:ascii="Times New Roman" w:hAnsi="Times New Roman"/>
          <w:lang w:val="en-US" w:eastAsia="zh-CN"/>
        </w:rPr>
      </w:pPr>
      <w:r>
        <w:rPr>
          <w:rFonts w:hint="eastAsia" w:ascii="Times New Roman" w:hAnsi="Times New Roman"/>
          <w:lang w:val="en-US" w:eastAsia="zh-CN"/>
        </w:rPr>
        <w:t>R2D link</w:t>
      </w:r>
    </w:p>
    <w:p>
      <w:pPr>
        <w:numPr>
          <w:ilvl w:val="0"/>
          <w:numId w:val="0"/>
        </w:numPr>
        <w:bidi w:val="0"/>
        <w:ind w:leftChars="0"/>
        <w:rPr>
          <w:rFonts w:hint="default"/>
          <w:lang w:val="en-US" w:eastAsia="zh-CN"/>
        </w:rPr>
      </w:pPr>
      <w:r>
        <w:rPr>
          <w:rFonts w:hint="eastAsia" w:eastAsia="等线"/>
          <w:sz w:val="20"/>
          <w:szCs w:val="20"/>
          <w:lang w:val="en-US" w:eastAsia="zh-CN"/>
        </w:rPr>
        <w:t xml:space="preserve">For the transmission bandwidth </w:t>
      </w:r>
      <w:r>
        <w:rPr>
          <w:rFonts w:hint="default" w:ascii="Times New Roman" w:hAnsi="Times New Roman"/>
          <w:i/>
          <w:iCs/>
          <w:sz w:val="20"/>
          <w:szCs w:val="20"/>
          <w:lang w:eastAsia="zh-CN"/>
        </w:rPr>
        <w:t>B</w:t>
      </w:r>
      <w:r>
        <w:rPr>
          <w:rFonts w:hint="default" w:ascii="Times New Roman" w:hAnsi="Times New Roman"/>
          <w:sz w:val="20"/>
          <w:szCs w:val="20"/>
          <w:vertAlign w:val="subscript"/>
          <w:lang w:eastAsia="zh-CN"/>
        </w:rPr>
        <w:t>tx,R2D</w:t>
      </w:r>
      <w:r>
        <w:rPr>
          <w:rFonts w:hint="default" w:ascii="Times New Roman" w:hAnsi="Times New Roman" w:eastAsia="等线"/>
          <w:sz w:val="20"/>
          <w:szCs w:val="20"/>
          <w:lang w:eastAsia="zh-CN"/>
        </w:rPr>
        <w:t xml:space="preserve"> </w:t>
      </w:r>
      <w:r>
        <w:rPr>
          <w:rFonts w:hint="eastAsia" w:eastAsia="等线"/>
          <w:sz w:val="20"/>
          <w:szCs w:val="20"/>
          <w:lang w:val="en-US" w:eastAsia="zh-CN"/>
        </w:rPr>
        <w:t xml:space="preserve">, since OOK-1 or OOK-4 based on OFDM waveform is supported, </w:t>
      </w:r>
      <w:r>
        <w:rPr>
          <w:rFonts w:hint="eastAsia"/>
          <w:lang w:val="en-US" w:eastAsia="zh-CN"/>
        </w:rPr>
        <w:t xml:space="preserve">one RB with SCS=15KHz, 12 subcarriers can be considered as baseline, i.e. 180KHz bandwidth, and it can also satisfy the required data rate. </w:t>
      </w:r>
      <w:r>
        <w:rPr>
          <w:rFonts w:hint="default"/>
          <w:lang w:eastAsia="zh-CN"/>
        </w:rPr>
        <w:t>Multiple PRBs can also be considered when high data rate is required.</w:t>
      </w:r>
      <w:r>
        <w:rPr>
          <w:rFonts w:hint="eastAsia"/>
          <w:lang w:val="en-US" w:eastAsia="zh-CN"/>
        </w:rPr>
        <w:t xml:space="preserve"> The maximum number of RBs is </w:t>
      </w:r>
      <w:bookmarkStart w:id="70" w:name="OLE_LINK45"/>
      <w:r>
        <w:rPr>
          <w:rFonts w:hint="eastAsia"/>
          <w:lang w:val="en-US" w:eastAsia="zh-CN"/>
        </w:rPr>
        <w:t>related the the</w:t>
      </w:r>
      <w:bookmarkStart w:id="71" w:name="OLE_LINK41"/>
      <w:r>
        <w:rPr>
          <w:rFonts w:hint="eastAsia"/>
          <w:lang w:val="en-US" w:eastAsia="zh-CN"/>
        </w:rPr>
        <w:t xml:space="preserve"> maximum M values supported for peak data rate</w:t>
      </w:r>
      <w:bookmarkEnd w:id="71"/>
      <w:r>
        <w:rPr>
          <w:rFonts w:hint="eastAsia"/>
          <w:lang w:val="en-US" w:eastAsia="zh-CN"/>
        </w:rPr>
        <w:t xml:space="preserve"> and the maximum M value each RB can supported to generate good shaping of OOK waveform</w:t>
      </w:r>
      <w:bookmarkEnd w:id="70"/>
      <w:r>
        <w:rPr>
          <w:rFonts w:hint="eastAsia"/>
          <w:lang w:val="en-US" w:eastAsia="zh-CN"/>
        </w:rPr>
        <w:t xml:space="preserve">. For example, supposing maximum M value supported for peak data rate is 24, as show in section 2.2.1, </w:t>
      </w:r>
      <w:bookmarkStart w:id="72" w:name="OLE_LINK84"/>
      <w:r>
        <w:rPr>
          <w:rFonts w:hint="eastAsia"/>
          <w:lang w:val="en-US" w:eastAsia="zh-CN"/>
        </w:rPr>
        <w:t xml:space="preserve">up to 6 PRBs can be supported for </w:t>
      </w:r>
      <w:r>
        <w:rPr>
          <w:rFonts w:ascii="Times New Roman" w:hAnsi="Times New Roman"/>
          <w:bCs/>
          <w:i/>
          <w:iCs/>
          <w:lang w:val="en-US" w:eastAsia="zh-CN"/>
        </w:rPr>
        <w:t>B</w:t>
      </w:r>
      <w:r>
        <w:rPr>
          <w:rFonts w:ascii="Times New Roman" w:hAnsi="Times New Roman"/>
          <w:bCs/>
          <w:vertAlign w:val="subscript"/>
          <w:lang w:val="en-US" w:eastAsia="zh-CN"/>
        </w:rPr>
        <w:t>tx,R2D</w:t>
      </w:r>
      <w:bookmarkEnd w:id="72"/>
      <w:r>
        <w:rPr>
          <w:rFonts w:hint="eastAsia"/>
          <w:bCs/>
          <w:vertAlign w:val="baseline"/>
          <w:lang w:val="en-US" w:eastAsia="zh-CN"/>
        </w:rPr>
        <w:t>.</w:t>
      </w:r>
      <w:r>
        <w:rPr>
          <w:rFonts w:hint="eastAsia"/>
          <w:lang w:val="en-US" w:eastAsia="zh-CN"/>
        </w:rPr>
        <w:t xml:space="preserve"> </w:t>
      </w:r>
    </w:p>
    <w:p>
      <w:pPr>
        <w:numPr>
          <w:ilvl w:val="0"/>
          <w:numId w:val="0"/>
        </w:numPr>
        <w:bidi w:val="0"/>
        <w:ind w:leftChars="0"/>
        <w:rPr>
          <w:rFonts w:hint="default"/>
          <w:lang w:eastAsia="zh-CN"/>
        </w:rPr>
      </w:pPr>
      <w:r>
        <w:rPr>
          <w:rFonts w:hint="eastAsia"/>
          <w:b/>
          <w:bCs/>
          <w:lang w:val="en-US" w:eastAsia="zh-CN"/>
        </w:rPr>
        <w:t>Observation 10: M</w:t>
      </w:r>
      <w:r>
        <w:rPr>
          <w:rFonts w:hint="default"/>
          <w:b/>
          <w:bCs/>
          <w:lang w:eastAsia="zh-CN"/>
        </w:rPr>
        <w:t xml:space="preserve">ultiple RBs </w:t>
      </w:r>
      <w:r>
        <w:rPr>
          <w:rFonts w:hint="eastAsia"/>
          <w:b/>
          <w:bCs/>
          <w:lang w:val="en-US" w:eastAsia="zh-CN"/>
        </w:rPr>
        <w:t>are</w:t>
      </w:r>
      <w:r>
        <w:rPr>
          <w:rFonts w:hint="default"/>
          <w:b/>
          <w:bCs/>
          <w:lang w:eastAsia="zh-CN"/>
        </w:rPr>
        <w:t xml:space="preserve"> useful for high data rate waveform generation.</w:t>
      </w:r>
    </w:p>
    <w:p>
      <w:pPr>
        <w:pStyle w:val="11"/>
        <w:numPr>
          <w:ilvl w:val="0"/>
          <w:numId w:val="0"/>
        </w:numPr>
        <w:bidi w:val="0"/>
        <w:ind w:leftChars="0"/>
        <w:jc w:val="left"/>
        <w:rPr>
          <w:rFonts w:hint="default"/>
          <w:b/>
          <w:bCs w:val="0"/>
          <w:highlight w:val="none"/>
          <w:lang w:eastAsia="zh-CN"/>
        </w:rPr>
      </w:pPr>
      <w:r>
        <w:rPr>
          <w:b/>
          <w:bCs w:val="0"/>
          <w:highlight w:val="none"/>
        </w:rPr>
        <w:t>Proposal 22</w:t>
      </w:r>
      <w:r>
        <w:rPr>
          <w:rFonts w:hint="eastAsia"/>
          <w:b/>
          <w:bCs w:val="0"/>
          <w:highlight w:val="none"/>
          <w:lang w:val="en-US" w:eastAsia="zh-CN"/>
        </w:rPr>
        <w:t xml:space="preserve">: </w:t>
      </w:r>
      <w:r>
        <w:rPr>
          <w:rFonts w:ascii="Times New Roman" w:hAnsi="Times New Roman"/>
          <w:b/>
          <w:bCs w:val="0"/>
          <w:highlight w:val="none"/>
          <w:lang w:val="en-US" w:eastAsia="zh-CN"/>
        </w:rPr>
        <w:t xml:space="preserve">For R2D study OFDM-based waveform with </w:t>
      </w:r>
      <w:r>
        <w:rPr>
          <w:rFonts w:ascii="Times New Roman" w:hAnsi="Times New Roman"/>
          <w:b/>
          <w:bCs w:val="0"/>
          <w:highlight w:val="none"/>
          <w:lang w:eastAsia="zh-CN"/>
        </w:rPr>
        <w:t>subcarrier spacing of 15 kHz</w:t>
      </w:r>
      <w:r>
        <w:rPr>
          <w:rFonts w:ascii="Times New Roman" w:hAnsi="Times New Roman"/>
          <w:b/>
          <w:bCs w:val="0"/>
          <w:highlight w:val="none"/>
          <w:lang w:val="en-US" w:eastAsia="zh-CN"/>
        </w:rPr>
        <w:t xml:space="preserve">, </w:t>
      </w:r>
      <w:bookmarkStart w:id="73" w:name="OLE_LINK44"/>
      <w:bookmarkStart w:id="74" w:name="OLE_LINK57"/>
      <w:r>
        <w:rPr>
          <w:rFonts w:ascii="Times New Roman" w:hAnsi="Times New Roman"/>
          <w:b/>
          <w:bCs w:val="0"/>
          <w:i/>
          <w:iCs/>
          <w:highlight w:val="none"/>
          <w:lang w:val="en-US" w:eastAsia="zh-CN"/>
        </w:rPr>
        <w:t>B</w:t>
      </w:r>
      <w:r>
        <w:rPr>
          <w:rFonts w:ascii="Times New Roman" w:hAnsi="Times New Roman"/>
          <w:b/>
          <w:bCs w:val="0"/>
          <w:highlight w:val="none"/>
          <w:vertAlign w:val="subscript"/>
          <w:lang w:val="en-US" w:eastAsia="zh-CN"/>
        </w:rPr>
        <w:t>tx,R2D</w:t>
      </w:r>
      <w:r>
        <w:rPr>
          <w:rFonts w:hint="eastAsia" w:ascii="Times New Roman" w:hAnsi="Times New Roman"/>
          <w:b/>
          <w:bCs w:val="0"/>
          <w:highlight w:val="none"/>
          <w:vertAlign w:val="subscript"/>
          <w:lang w:val="en-US" w:eastAsia="zh-CN"/>
        </w:rPr>
        <w:t xml:space="preserve"> </w:t>
      </w:r>
      <w:bookmarkEnd w:id="73"/>
      <w:r>
        <w:rPr>
          <w:rFonts w:hint="default"/>
          <w:b/>
          <w:bCs w:val="0"/>
          <w:highlight w:val="none"/>
          <w:vertAlign w:val="baseline"/>
          <w:lang w:eastAsia="zh-CN"/>
        </w:rPr>
        <w:t>takes values</w:t>
      </w:r>
      <w:r>
        <w:rPr>
          <w:rFonts w:hint="eastAsia" w:ascii="Times New Roman" w:hAnsi="Times New Roman"/>
          <w:b/>
          <w:bCs w:val="0"/>
          <w:highlight w:val="none"/>
          <w:vertAlign w:val="baseline"/>
          <w:lang w:val="en-US" w:eastAsia="zh-CN"/>
        </w:rPr>
        <w:t xml:space="preserve"> </w:t>
      </w:r>
      <w:r>
        <w:rPr>
          <w:rFonts w:hint="default"/>
          <w:b/>
          <w:bCs w:val="0"/>
          <w:highlight w:val="none"/>
          <w:vertAlign w:val="baseline"/>
          <w:lang w:eastAsia="zh-CN"/>
        </w:rPr>
        <w:t xml:space="preserve">of </w:t>
      </w:r>
      <w:r>
        <w:rPr>
          <w:rFonts w:ascii="Times New Roman" w:hAnsi="Times New Roman"/>
          <w:b/>
          <w:bCs w:val="0"/>
          <w:highlight w:val="none"/>
          <w:lang w:val="en-US" w:eastAsia="zh-CN"/>
        </w:rPr>
        <w:t>Alt 2: Integer multiple(s) of 180 kHz</w:t>
      </w:r>
      <w:r>
        <w:rPr>
          <w:rFonts w:hint="default"/>
          <w:b/>
          <w:bCs w:val="0"/>
          <w:highlight w:val="none"/>
          <w:lang w:eastAsia="zh-CN"/>
        </w:rPr>
        <w:t>.</w:t>
      </w:r>
      <w:bookmarkEnd w:id="74"/>
    </w:p>
    <w:p>
      <w:pPr>
        <w:pStyle w:val="11"/>
        <w:numPr>
          <w:ilvl w:val="0"/>
          <w:numId w:val="0"/>
        </w:numPr>
        <w:bidi w:val="0"/>
        <w:ind w:leftChars="0"/>
        <w:jc w:val="left"/>
        <w:rPr>
          <w:rFonts w:hint="default"/>
          <w:b/>
          <w:bCs w:val="0"/>
          <w:lang w:eastAsia="zh-CN"/>
        </w:rPr>
      </w:pPr>
      <w:r>
        <w:rPr>
          <w:b/>
          <w:bCs w:val="0"/>
        </w:rPr>
        <w:t>Proposal 23</w:t>
      </w:r>
      <w:r>
        <w:rPr>
          <w:rFonts w:hint="eastAsia"/>
          <w:b/>
          <w:bCs w:val="0"/>
          <w:lang w:val="en-US" w:eastAsia="zh-CN"/>
        </w:rPr>
        <w:t xml:space="preserve">: </w:t>
      </w:r>
      <w:r>
        <w:rPr>
          <w:rFonts w:ascii="Times New Roman" w:hAnsi="Times New Roman"/>
          <w:b/>
          <w:bCs w:val="0"/>
          <w:lang w:val="en-US" w:eastAsia="zh-CN"/>
        </w:rPr>
        <w:t>For R2D</w:t>
      </w:r>
      <w:r>
        <w:rPr>
          <w:rFonts w:hint="eastAsia" w:ascii="Times New Roman" w:hAnsi="Times New Roman"/>
          <w:b/>
          <w:bCs w:val="0"/>
          <w:lang w:val="en-US" w:eastAsia="zh-CN"/>
        </w:rPr>
        <w:t xml:space="preserve"> link,</w:t>
      </w:r>
      <w:r>
        <w:rPr>
          <w:rFonts w:ascii="Times New Roman" w:hAnsi="Times New Roman"/>
          <w:b/>
          <w:bCs w:val="0"/>
          <w:lang w:val="en-US" w:eastAsia="zh-CN"/>
        </w:rPr>
        <w:t xml:space="preserve"> </w:t>
      </w:r>
      <w:r>
        <w:rPr>
          <w:rFonts w:hint="eastAsia" w:ascii="Times New Roman" w:hAnsi="Times New Roman"/>
          <w:b/>
          <w:bCs w:val="0"/>
          <w:lang w:val="en-US" w:eastAsia="zh-CN"/>
        </w:rPr>
        <w:t>up to 6 PRBs can be supported for B</w:t>
      </w:r>
      <w:r>
        <w:rPr>
          <w:rFonts w:hint="eastAsia" w:ascii="Times New Roman" w:hAnsi="Times New Roman"/>
          <w:b/>
          <w:bCs w:val="0"/>
          <w:vertAlign w:val="subscript"/>
          <w:lang w:val="en-US" w:eastAsia="zh-CN"/>
        </w:rPr>
        <w:t>tx,R2D</w:t>
      </w:r>
      <w:r>
        <w:rPr>
          <w:rFonts w:hint="default"/>
          <w:b/>
          <w:bCs w:val="0"/>
          <w:lang w:eastAsia="zh-CN"/>
        </w:rPr>
        <w:t>.</w:t>
      </w:r>
    </w:p>
    <w:p>
      <w:pPr>
        <w:numPr>
          <w:ilvl w:val="0"/>
          <w:numId w:val="0"/>
        </w:numPr>
        <w:bidi w:val="0"/>
        <w:ind w:leftChars="0"/>
        <w:rPr>
          <w:rFonts w:hint="eastAsia" w:eastAsia="等线"/>
          <w:sz w:val="20"/>
          <w:szCs w:val="20"/>
          <w:lang w:val="en-US" w:eastAsia="zh-CN"/>
        </w:rPr>
      </w:pPr>
      <w:r>
        <w:rPr>
          <w:rFonts w:hint="eastAsia" w:eastAsia="等线"/>
          <w:sz w:val="20"/>
          <w:szCs w:val="20"/>
          <w:lang w:val="en-US" w:eastAsia="zh-CN"/>
        </w:rPr>
        <w:t>For the occupied bandwidth, the potential guard band is used to ensure that the interference between A-IoT and NR is acceptable. The coexistence issue and the amount of guard band is up to RAN4</w:t>
      </w:r>
      <w:r>
        <w:rPr>
          <w:rFonts w:hint="default" w:eastAsia="等线"/>
          <w:sz w:val="20"/>
          <w:szCs w:val="20"/>
          <w:lang w:eastAsia="zh-CN"/>
        </w:rPr>
        <w:t xml:space="preserve"> study or can be decided in WI</w:t>
      </w:r>
      <w:r>
        <w:rPr>
          <w:rFonts w:hint="eastAsia" w:eastAsia="等线"/>
          <w:sz w:val="20"/>
          <w:szCs w:val="20"/>
          <w:lang w:val="en-US" w:eastAsia="zh-CN"/>
        </w:rPr>
        <w:t>.</w:t>
      </w:r>
    </w:p>
    <w:p>
      <w:pPr>
        <w:pStyle w:val="4"/>
        <w:numPr>
          <w:ilvl w:val="2"/>
          <w:numId w:val="5"/>
        </w:numPr>
        <w:bidi w:val="0"/>
        <w:spacing w:before="0" w:beforeLines="80"/>
        <w:ind w:left="709" w:right="283" w:hanging="709"/>
        <w:rPr>
          <w:rFonts w:hint="default" w:ascii="Times New Roman" w:hAnsi="Times New Roman"/>
          <w:lang w:val="en-US" w:eastAsia="zh-CN"/>
        </w:rPr>
      </w:pPr>
      <w:r>
        <w:rPr>
          <w:rFonts w:hint="eastAsia" w:ascii="Times New Roman" w:hAnsi="Times New Roman"/>
          <w:lang w:val="en-US" w:eastAsia="zh-CN"/>
        </w:rPr>
        <w:t>D2R link</w:t>
      </w:r>
    </w:p>
    <w:p>
      <w:pPr>
        <w:numPr>
          <w:ilvl w:val="0"/>
          <w:numId w:val="0"/>
        </w:numPr>
        <w:bidi w:val="0"/>
        <w:rPr>
          <w:rFonts w:hint="eastAsia"/>
          <w:sz w:val="20"/>
          <w:szCs w:val="20"/>
          <w:lang w:val="en-US" w:eastAsia="zh-CN"/>
        </w:rPr>
      </w:pPr>
      <w:r>
        <w:rPr>
          <w:rFonts w:hint="eastAsia"/>
          <w:sz w:val="20"/>
          <w:szCs w:val="20"/>
          <w:lang w:val="en-US" w:eastAsia="zh-CN"/>
        </w:rPr>
        <w:t xml:space="preserve">For transmission bandwidth, </w:t>
      </w:r>
      <w:bookmarkStart w:id="75" w:name="OLE_LINK85"/>
      <w:r>
        <w:rPr>
          <w:rFonts w:hint="eastAsia"/>
          <w:sz w:val="20"/>
          <w:szCs w:val="20"/>
          <w:lang w:val="en-US" w:eastAsia="zh-CN"/>
        </w:rPr>
        <w:t>B</w:t>
      </w:r>
      <w:r>
        <w:rPr>
          <w:rFonts w:hint="eastAsia"/>
          <w:sz w:val="20"/>
          <w:szCs w:val="20"/>
          <w:vertAlign w:val="subscript"/>
          <w:lang w:val="en-US" w:eastAsia="zh-CN"/>
        </w:rPr>
        <w:t>tx,D2R</w:t>
      </w:r>
      <w:r>
        <w:rPr>
          <w:rFonts w:hint="eastAsia"/>
          <w:sz w:val="20"/>
          <w:szCs w:val="20"/>
          <w:lang w:val="en-US" w:eastAsia="zh-CN"/>
        </w:rPr>
        <w:t xml:space="preserve"> </w:t>
      </w:r>
      <w:bookmarkEnd w:id="75"/>
      <w:r>
        <w:rPr>
          <w:rFonts w:hint="eastAsia"/>
          <w:sz w:val="20"/>
          <w:szCs w:val="20"/>
          <w:lang w:val="en-US" w:eastAsia="zh-CN"/>
        </w:rPr>
        <w:t xml:space="preserve">is related to data rate, since the experienced data rate can be in a range of 0.1kbps to no smaller than 5kbps, </w:t>
      </w:r>
      <w:bookmarkStart w:id="76" w:name="OLE_LINK16"/>
      <w:r>
        <w:rPr>
          <w:rFonts w:hint="eastAsia"/>
          <w:sz w:val="20"/>
          <w:szCs w:val="20"/>
          <w:lang w:val="en-US" w:eastAsia="zh-CN"/>
        </w:rPr>
        <w:t>the data rate can be even high since the experienced data rate usually considers multi-device scheduling in Reader side</w:t>
      </w:r>
      <w:bookmarkEnd w:id="76"/>
      <w:r>
        <w:rPr>
          <w:rFonts w:hint="eastAsia"/>
          <w:sz w:val="20"/>
          <w:szCs w:val="20"/>
          <w:lang w:val="en-US" w:eastAsia="zh-CN"/>
        </w:rPr>
        <w:t>. It is better to quantize the bandwidth to integer number of subcarriers for coexistence. So we propose at least support multiple of 15KHz B</w:t>
      </w:r>
      <w:r>
        <w:rPr>
          <w:rFonts w:hint="eastAsia"/>
          <w:sz w:val="20"/>
          <w:szCs w:val="20"/>
          <w:vertAlign w:val="subscript"/>
          <w:lang w:val="en-US" w:eastAsia="zh-CN"/>
        </w:rPr>
        <w:t>tx,D2R</w:t>
      </w:r>
      <w:r>
        <w:rPr>
          <w:rFonts w:hint="eastAsia"/>
          <w:sz w:val="20"/>
          <w:szCs w:val="20"/>
          <w:lang w:val="en-US" w:eastAsia="zh-CN"/>
        </w:rPr>
        <w:t>. Single PRB bandwidth and multiple PRBs for higher data rate can also be considered to provide competitiveness to RFID system, which can support BLF up to 640KHz. The following table gives one example of data rate and transmission bandwidth. The maximum data rate and corresponding data rate can be further studied.</w:t>
      </w:r>
    </w:p>
    <w:p>
      <w:pPr>
        <w:numPr>
          <w:ilvl w:val="0"/>
          <w:numId w:val="0"/>
        </w:numPr>
        <w:bidi w:val="0"/>
        <w:rPr>
          <w:rFonts w:hint="default"/>
          <w:sz w:val="20"/>
          <w:szCs w:val="20"/>
          <w:lang w:val="en-US" w:eastAsia="zh-CN"/>
        </w:rPr>
      </w:pPr>
    </w:p>
    <w:p>
      <w:pPr>
        <w:numPr>
          <w:ilvl w:val="0"/>
          <w:numId w:val="0"/>
        </w:numPr>
        <w:bidi w:val="0"/>
        <w:jc w:val="center"/>
        <w:rPr>
          <w:rFonts w:hint="eastAsia"/>
          <w:sz w:val="20"/>
          <w:szCs w:val="20"/>
          <w:lang w:val="en-US" w:eastAsia="zh-CN"/>
        </w:rPr>
      </w:pPr>
      <w:r>
        <w:rPr>
          <w:rFonts w:hint="eastAsia"/>
          <w:sz w:val="20"/>
          <w:szCs w:val="20"/>
          <w:lang w:val="en-US" w:eastAsia="zh-CN"/>
        </w:rPr>
        <w:t>Table.</w:t>
      </w:r>
      <w:r>
        <w:rPr>
          <w:rFonts w:hint="default"/>
          <w:sz w:val="20"/>
          <w:szCs w:val="20"/>
          <w:lang w:eastAsia="zh-CN"/>
        </w:rPr>
        <w:t>7</w:t>
      </w:r>
      <w:r>
        <w:rPr>
          <w:rFonts w:hint="eastAsia"/>
          <w:sz w:val="20"/>
          <w:szCs w:val="20"/>
          <w:lang w:val="en-US" w:eastAsia="zh-CN"/>
        </w:rPr>
        <w:t xml:space="preserve"> Example of D2R transmission bandwidth and related data rates</w:t>
      </w:r>
    </w:p>
    <w:tbl>
      <w:tblPr>
        <w:tblStyle w:val="21"/>
        <w:tblW w:w="49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87"/>
        <w:gridCol w:w="1785"/>
        <w:gridCol w:w="1785"/>
        <w:gridCol w:w="1209"/>
        <w:gridCol w:w="1217"/>
        <w:gridCol w:w="1219"/>
        <w:gridCol w:w="12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5" w:hRule="atLeast"/>
        </w:trPr>
        <w:tc>
          <w:tcPr>
            <w:tcW w:w="662" w:type="pc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Chip rate (Kcps)</w:t>
            </w:r>
          </w:p>
        </w:tc>
        <w:tc>
          <w:tcPr>
            <w:tcW w:w="918" w:type="pc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SSB bandwidth(KHz)</w:t>
            </w:r>
          </w:p>
        </w:tc>
        <w:tc>
          <w:tcPr>
            <w:tcW w:w="918" w:type="pc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DSB bandwidth(KHz)</w:t>
            </w:r>
          </w:p>
        </w:tc>
        <w:tc>
          <w:tcPr>
            <w:tcW w:w="622" w:type="pc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 of SC</w:t>
            </w:r>
          </w:p>
        </w:tc>
        <w:tc>
          <w:tcPr>
            <w:tcW w:w="626" w:type="pc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 of RB</w:t>
            </w:r>
          </w:p>
        </w:tc>
        <w:tc>
          <w:tcPr>
            <w:tcW w:w="1218"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b/>
                <w:bCs/>
                <w:i w:val="0"/>
                <w:iCs w:val="0"/>
                <w:color w:val="000000"/>
                <w:kern w:val="0"/>
                <w:sz w:val="16"/>
                <w:szCs w:val="16"/>
                <w:u w:val="none"/>
                <w:lang w:val="en-US" w:eastAsia="zh-CN" w:bidi="ar"/>
              </w:rPr>
            </w:pPr>
            <w:r>
              <w:rPr>
                <w:rFonts w:hint="default" w:ascii="Times New Roman" w:hAnsi="Times New Roman" w:eastAsia="宋体" w:cs="Times New Roman"/>
                <w:b/>
                <w:bCs/>
                <w:i w:val="0"/>
                <w:iCs w:val="0"/>
                <w:color w:val="000000"/>
                <w:kern w:val="0"/>
                <w:sz w:val="16"/>
                <w:szCs w:val="16"/>
                <w:u w:val="none"/>
                <w:lang w:val="en-US" w:eastAsia="zh-CN" w:bidi="ar"/>
              </w:rPr>
              <w:t>Data rate</w:t>
            </w:r>
            <w:r>
              <w:rPr>
                <w:rFonts w:hint="default" w:ascii="Times New Roman" w:hAnsi="Times New Roman" w:cs="Times New Roman"/>
                <w:b/>
                <w:bCs/>
                <w:i w:val="0"/>
                <w:iCs w:val="0"/>
                <w:color w:val="000000"/>
                <w:kern w:val="0"/>
                <w:sz w:val="16"/>
                <w:szCs w:val="16"/>
                <w:u w:val="none"/>
                <w:lang w:eastAsia="zh-CN" w:bidi="ar"/>
              </w:rPr>
              <w:t xml:space="preserve"> with FEC</w:t>
            </w:r>
          </w:p>
        </w:tc>
        <w:tc>
          <w:tcPr>
            <w:tcW w:w="1218"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b/>
                <w:bCs/>
                <w:i w:val="0"/>
                <w:iCs w:val="0"/>
                <w:color w:val="000000"/>
                <w:kern w:val="0"/>
                <w:sz w:val="16"/>
                <w:szCs w:val="16"/>
                <w:u w:val="none"/>
                <w:lang w:val="en-US" w:eastAsia="zh-CN" w:bidi="ar"/>
              </w:rPr>
            </w:pPr>
            <w:r>
              <w:rPr>
                <w:rFonts w:hint="default" w:ascii="Times New Roman" w:hAnsi="Times New Roman" w:eastAsia="宋体" w:cs="Times New Roman"/>
                <w:b/>
                <w:bCs/>
                <w:i w:val="0"/>
                <w:iCs w:val="0"/>
                <w:color w:val="000000"/>
                <w:kern w:val="0"/>
                <w:sz w:val="16"/>
                <w:szCs w:val="16"/>
                <w:u w:val="none"/>
                <w:lang w:val="en-US" w:eastAsia="zh-CN" w:bidi="ar"/>
              </w:rPr>
              <w:t>Data rate</w:t>
            </w:r>
            <w:r>
              <w:rPr>
                <w:rFonts w:hint="default" w:ascii="Times New Roman" w:hAnsi="Times New Roman" w:cs="Times New Roman"/>
                <w:b/>
                <w:bCs/>
                <w:i w:val="0"/>
                <w:iCs w:val="0"/>
                <w:color w:val="000000"/>
                <w:kern w:val="0"/>
                <w:sz w:val="16"/>
                <w:szCs w:val="16"/>
                <w:u w:val="none"/>
                <w:lang w:eastAsia="zh-CN" w:bidi="ar"/>
              </w:rPr>
              <w:t xml:space="preserve"> with</w:t>
            </w:r>
            <w:r>
              <w:rPr>
                <w:rFonts w:hint="default" w:cs="Times New Roman"/>
                <w:b/>
                <w:bCs/>
                <w:i w:val="0"/>
                <w:iCs w:val="0"/>
                <w:color w:val="000000"/>
                <w:kern w:val="0"/>
                <w:sz w:val="16"/>
                <w:szCs w:val="16"/>
                <w:u w:val="none"/>
                <w:lang w:eastAsia="zh-CN" w:bidi="ar"/>
              </w:rPr>
              <w:t>out</w:t>
            </w:r>
            <w:r>
              <w:rPr>
                <w:rFonts w:hint="default" w:ascii="Times New Roman" w:hAnsi="Times New Roman" w:cs="Times New Roman"/>
                <w:b/>
                <w:bCs/>
                <w:i w:val="0"/>
                <w:iCs w:val="0"/>
                <w:color w:val="000000"/>
                <w:kern w:val="0"/>
                <w:sz w:val="16"/>
                <w:szCs w:val="16"/>
                <w:u w:val="none"/>
                <w:lang w:eastAsia="zh-CN" w:bidi="ar"/>
              </w:rPr>
              <w:t xml:space="preserve"> FEC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0.83</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2.5kbps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1.67</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5kbps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3.33</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10kbps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6.67</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20kbps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13.33</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40kbps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26.67</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80kbps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640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43</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53.33</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160kbps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5" w:hRule="atLeast"/>
        </w:trPr>
        <w:tc>
          <w:tcPr>
            <w:tcW w:w="66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640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640</w:t>
            </w:r>
          </w:p>
        </w:tc>
        <w:tc>
          <w:tcPr>
            <w:tcW w:w="918"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1280</w:t>
            </w:r>
          </w:p>
        </w:tc>
        <w:tc>
          <w:tcPr>
            <w:tcW w:w="622"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86</w:t>
            </w:r>
          </w:p>
        </w:tc>
        <w:tc>
          <w:tcPr>
            <w:tcW w:w="626" w:type="pc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cs="Times New Roman"/>
                <w:i w:val="0"/>
                <w:iCs w:val="0"/>
                <w:color w:val="000000"/>
                <w:kern w:val="0"/>
                <w:sz w:val="16"/>
                <w:szCs w:val="16"/>
                <w:u w:val="none"/>
                <w:lang w:eastAsia="zh-CN" w:bidi="ar"/>
              </w:rPr>
              <w:t>106.67</w:t>
            </w:r>
            <w:r>
              <w:rPr>
                <w:rFonts w:hint="default" w:ascii="Times New Roman" w:hAnsi="Times New Roman" w:eastAsia="宋体" w:cs="Times New Roman"/>
                <w:i w:val="0"/>
                <w:iCs w:val="0"/>
                <w:color w:val="000000"/>
                <w:kern w:val="0"/>
                <w:sz w:val="16"/>
                <w:szCs w:val="16"/>
                <w:u w:val="none"/>
                <w:lang w:val="en-US" w:eastAsia="zh-CN" w:bidi="ar"/>
              </w:rPr>
              <w:t>kbps</w:t>
            </w:r>
          </w:p>
        </w:tc>
        <w:tc>
          <w:tcPr>
            <w:tcW w:w="121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kern w:val="0"/>
                <w:sz w:val="16"/>
                <w:szCs w:val="16"/>
                <w:u w:val="none"/>
                <w:lang w:eastAsia="zh-CN" w:bidi="ar"/>
              </w:rPr>
            </w:pPr>
            <w:r>
              <w:rPr>
                <w:rFonts w:hint="default" w:ascii="Times New Roman" w:hAnsi="Times New Roman" w:cs="Times New Roman"/>
                <w:i w:val="0"/>
                <w:iCs w:val="0"/>
                <w:color w:val="000000"/>
                <w:kern w:val="0"/>
                <w:sz w:val="16"/>
                <w:szCs w:val="16"/>
                <w:u w:val="none"/>
                <w:lang w:eastAsia="zh-CN" w:bidi="ar"/>
              </w:rPr>
              <w:t>320kbps</w:t>
            </w:r>
          </w:p>
        </w:tc>
      </w:tr>
    </w:tbl>
    <w:p>
      <w:pPr>
        <w:keepNext w:val="0"/>
        <w:keepLines w:val="0"/>
        <w:widowControl/>
        <w:numPr>
          <w:ilvl w:val="0"/>
          <w:numId w:val="0"/>
        </w:numPr>
        <w:suppressLineNumbers w:val="0"/>
        <w:ind w:left="0" w:right="0" w:firstLine="0"/>
        <w:rPr>
          <w:rFonts w:hint="eastAsia"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 xml:space="preserve">Note: </w:t>
      </w:r>
    </w:p>
    <w:p>
      <w:pPr>
        <w:keepNext w:val="0"/>
        <w:keepLines w:val="0"/>
        <w:widowControl/>
        <w:numPr>
          <w:ilvl w:val="0"/>
          <w:numId w:val="21"/>
        </w:numPr>
        <w:suppressLineNumbers w:val="0"/>
        <w:tabs>
          <w:tab w:val="clear" w:pos="420"/>
        </w:tabs>
        <w:ind w:left="420" w:right="0" w:hanging="420"/>
        <w:rPr>
          <w:rFonts w:hint="eastAsia"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For line code code rate =  1/2, FEC (CC) code rate 1/3</w:t>
      </w:r>
      <w:r>
        <w:rPr>
          <w:rFonts w:hint="default" w:cs="Times New Roman"/>
          <w:sz w:val="20"/>
          <w:szCs w:val="20"/>
          <w:lang w:eastAsia="zh-CN"/>
        </w:rPr>
        <w:t>; For without FEC, Manchester 1/2 supposed.</w:t>
      </w:r>
    </w:p>
    <w:p>
      <w:pPr>
        <w:numPr>
          <w:ilvl w:val="0"/>
          <w:numId w:val="21"/>
        </w:numPr>
        <w:tabs>
          <w:tab w:val="clear" w:pos="420"/>
        </w:tabs>
        <w:bidi w:val="0"/>
        <w:ind w:left="420" w:hanging="420"/>
        <w:jc w:val="left"/>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Overhead is included in the date rate.</w:t>
      </w:r>
    </w:p>
    <w:p>
      <w:pPr>
        <w:numPr>
          <w:ilvl w:val="0"/>
          <w:numId w:val="0"/>
        </w:numPr>
        <w:bidi w:val="0"/>
        <w:jc w:val="center"/>
        <w:rPr>
          <w:rFonts w:hint="default" w:ascii="Times New Roman" w:hAnsi="Times New Roman" w:cs="Times New Roman"/>
          <w:color w:val="000000"/>
          <w:sz w:val="16"/>
          <w:szCs w:val="16"/>
        </w:rPr>
      </w:pPr>
    </w:p>
    <w:p>
      <w:pPr>
        <w:pStyle w:val="11"/>
        <w:numPr>
          <w:ilvl w:val="0"/>
          <w:numId w:val="0"/>
        </w:numPr>
        <w:bidi w:val="0"/>
        <w:ind w:leftChars="0"/>
        <w:jc w:val="left"/>
        <w:rPr>
          <w:rFonts w:hint="eastAsia"/>
          <w:b/>
          <w:bCs/>
          <w:sz w:val="20"/>
          <w:szCs w:val="20"/>
          <w:lang w:val="en-US" w:eastAsia="zh-CN"/>
        </w:rPr>
      </w:pPr>
      <w:r>
        <w:rPr>
          <w:b/>
          <w:bCs w:val="0"/>
          <w:sz w:val="20"/>
          <w:szCs w:val="20"/>
        </w:rPr>
        <w:t>Proposal 24</w:t>
      </w:r>
      <w:r>
        <w:rPr>
          <w:rFonts w:hint="eastAsia"/>
          <w:b/>
          <w:bCs w:val="0"/>
          <w:sz w:val="20"/>
          <w:szCs w:val="20"/>
          <w:lang w:val="en-US" w:eastAsia="zh-CN"/>
        </w:rPr>
        <w:t>:</w:t>
      </w:r>
      <w:r>
        <w:rPr>
          <w:rFonts w:hint="eastAsia"/>
          <w:b/>
          <w:bCs/>
          <w:sz w:val="20"/>
          <w:szCs w:val="20"/>
          <w:lang w:val="en-US" w:eastAsia="zh-CN"/>
        </w:rPr>
        <w:t xml:space="preserve"> For D2R transmission, at least support t</w:t>
      </w:r>
      <w:r>
        <w:rPr>
          <w:rFonts w:hint="default" w:ascii="Times New Roman" w:hAnsi="Times New Roman"/>
          <w:b/>
          <w:bCs/>
          <w:sz w:val="20"/>
          <w:szCs w:val="20"/>
          <w:lang w:eastAsia="zh-CN"/>
        </w:rPr>
        <w:t>ransmission bandwidth</w:t>
      </w:r>
      <w:r>
        <w:rPr>
          <w:rFonts w:hint="eastAsia"/>
          <w:b/>
          <w:bCs/>
          <w:sz w:val="20"/>
          <w:szCs w:val="20"/>
          <w:lang w:val="en-US" w:eastAsia="zh-CN"/>
        </w:rPr>
        <w:t xml:space="preserve"> of</w:t>
      </w:r>
      <w:r>
        <w:rPr>
          <w:rFonts w:hint="default"/>
          <w:b/>
          <w:bCs/>
          <w:sz w:val="20"/>
          <w:szCs w:val="20"/>
          <w:lang w:eastAsia="zh-CN"/>
        </w:rPr>
        <w:t xml:space="preserve"> one or</w:t>
      </w:r>
      <w:r>
        <w:rPr>
          <w:rFonts w:hint="eastAsia"/>
          <w:b/>
          <w:bCs/>
          <w:sz w:val="20"/>
          <w:szCs w:val="20"/>
          <w:lang w:val="en-US" w:eastAsia="zh-CN"/>
        </w:rPr>
        <w:t xml:space="preserve"> multiple SCs, e.g. multiple of </w:t>
      </w:r>
      <w:r>
        <w:rPr>
          <w:rFonts w:hint="default"/>
          <w:b/>
          <w:bCs/>
          <w:sz w:val="20"/>
          <w:szCs w:val="20"/>
          <w:lang w:eastAsia="zh-CN"/>
        </w:rPr>
        <w:t>15</w:t>
      </w:r>
      <w:r>
        <w:rPr>
          <w:rFonts w:hint="eastAsia"/>
          <w:b/>
          <w:bCs/>
          <w:sz w:val="20"/>
          <w:szCs w:val="20"/>
          <w:lang w:val="en-US" w:eastAsia="zh-CN"/>
        </w:rPr>
        <w:t>KHz, one or multiple PRBs can also be supported for higher data rate.</w:t>
      </w:r>
    </w:p>
    <w:p>
      <w:pPr>
        <w:numPr>
          <w:ilvl w:val="0"/>
          <w:numId w:val="0"/>
        </w:numPr>
        <w:bidi w:val="0"/>
        <w:ind w:leftChars="0"/>
        <w:rPr>
          <w:rFonts w:hint="eastAsia"/>
          <w:sz w:val="20"/>
          <w:szCs w:val="20"/>
          <w:lang w:val="en-US" w:eastAsia="zh-CN"/>
        </w:rPr>
      </w:pPr>
      <w:r>
        <w:rPr>
          <w:rFonts w:hint="eastAsia"/>
          <w:sz w:val="20"/>
          <w:szCs w:val="20"/>
          <w:lang w:val="en-US" w:eastAsia="zh-CN"/>
        </w:rPr>
        <w:t xml:space="preserve">For occupied bandwidth, the intention of </w:t>
      </w:r>
      <w:r>
        <w:rPr>
          <w:rFonts w:eastAsia="等线"/>
          <w:bCs/>
          <w:i/>
          <w:iCs/>
          <w:sz w:val="20"/>
          <w:szCs w:val="20"/>
          <w:lang w:eastAsia="zh-CN"/>
        </w:rPr>
        <w:t>B</w:t>
      </w:r>
      <w:r>
        <w:rPr>
          <w:rFonts w:eastAsia="等线"/>
          <w:bCs/>
          <w:sz w:val="20"/>
          <w:szCs w:val="20"/>
          <w:vertAlign w:val="subscript"/>
          <w:lang w:eastAsia="zh-CN"/>
        </w:rPr>
        <w:t>guard,D2R</w:t>
      </w:r>
      <w:r>
        <w:rPr>
          <w:rFonts w:hint="eastAsia" w:eastAsia="等线"/>
          <w:bCs/>
          <w:sz w:val="20"/>
          <w:szCs w:val="20"/>
          <w:vertAlign w:val="subscript"/>
          <w:lang w:val="en-US" w:eastAsia="zh-CN"/>
        </w:rPr>
        <w:t xml:space="preserve"> </w:t>
      </w:r>
      <w:r>
        <w:rPr>
          <w:rFonts w:hint="eastAsia"/>
          <w:sz w:val="20"/>
          <w:szCs w:val="20"/>
          <w:lang w:val="en-US" w:eastAsia="zh-CN"/>
        </w:rPr>
        <w:t>may include the frequency offset due to large SFO or CFO, or some additional guard band for inter-device FDM due to spectrum shaping. When providing FDMed frequency resources, the gNB/intermediate UE needs to make sure the frequency separation between FDMed devices is enough to avoid interference between devices, and the candidate frequency resources can be indicated to device.</w:t>
      </w:r>
    </w:p>
    <w:p>
      <w:pPr>
        <w:rPr>
          <w:rFonts w:hint="default"/>
          <w:b/>
          <w:bCs/>
          <w:sz w:val="20"/>
          <w:szCs w:val="20"/>
          <w:lang w:val="en-US" w:eastAsia="zh-CN"/>
        </w:rPr>
      </w:pPr>
      <w:bookmarkStart w:id="77" w:name="OLE_LINK15"/>
      <w:r>
        <w:rPr>
          <w:rFonts w:hint="eastAsia"/>
          <w:b/>
          <w:bCs/>
          <w:sz w:val="20"/>
          <w:szCs w:val="20"/>
          <w:lang w:val="en-US" w:eastAsia="zh-CN"/>
        </w:rPr>
        <w:t xml:space="preserve">Observation 11: The </w:t>
      </w:r>
      <w:r>
        <w:rPr>
          <w:rFonts w:eastAsia="等线"/>
          <w:b/>
          <w:bCs/>
          <w:sz w:val="20"/>
          <w:szCs w:val="20"/>
          <w:lang w:eastAsia="zh-CN"/>
        </w:rPr>
        <w:t>potential associated</w:t>
      </w:r>
      <w:r>
        <w:rPr>
          <w:rFonts w:hint="eastAsia" w:eastAsia="等线"/>
          <w:b/>
          <w:bCs/>
          <w:sz w:val="20"/>
          <w:szCs w:val="20"/>
          <w:lang w:eastAsia="zh-CN"/>
        </w:rPr>
        <w:t xml:space="preserve"> guard</w:t>
      </w:r>
      <w:r>
        <w:rPr>
          <w:rFonts w:eastAsia="等线"/>
          <w:b/>
          <w:bCs/>
          <w:sz w:val="20"/>
          <w:szCs w:val="20"/>
          <w:lang w:eastAsia="zh-CN"/>
        </w:rPr>
        <w:t>-bands</w:t>
      </w:r>
      <w:r>
        <w:rPr>
          <w:rFonts w:hint="eastAsia" w:eastAsia="等线"/>
          <w:b/>
          <w:bCs/>
          <w:sz w:val="20"/>
          <w:szCs w:val="20"/>
          <w:lang w:val="en-US" w:eastAsia="zh-CN"/>
        </w:rPr>
        <w:t xml:space="preserve"> </w:t>
      </w:r>
      <w:r>
        <w:rPr>
          <w:rFonts w:eastAsia="等线"/>
          <w:b/>
          <w:bCs/>
          <w:i/>
          <w:iCs/>
          <w:sz w:val="20"/>
          <w:szCs w:val="20"/>
          <w:lang w:eastAsia="zh-CN"/>
        </w:rPr>
        <w:t>B</w:t>
      </w:r>
      <w:r>
        <w:rPr>
          <w:rFonts w:eastAsia="等线"/>
          <w:b/>
          <w:bCs/>
          <w:sz w:val="20"/>
          <w:szCs w:val="20"/>
          <w:vertAlign w:val="subscript"/>
          <w:lang w:eastAsia="zh-CN"/>
        </w:rPr>
        <w:t>guard,D2R</w:t>
      </w:r>
      <w:r>
        <w:rPr>
          <w:rFonts w:hint="eastAsia" w:eastAsia="等线"/>
          <w:b/>
          <w:bCs/>
          <w:sz w:val="20"/>
          <w:szCs w:val="20"/>
          <w:vertAlign w:val="subscript"/>
          <w:lang w:val="en-US" w:eastAsia="zh-CN"/>
        </w:rPr>
        <w:t xml:space="preserve"> </w:t>
      </w:r>
      <w:r>
        <w:rPr>
          <w:rFonts w:hint="eastAsia"/>
          <w:b/>
          <w:bCs/>
          <w:sz w:val="20"/>
          <w:szCs w:val="20"/>
          <w:lang w:val="en-US" w:eastAsia="zh-CN"/>
        </w:rPr>
        <w:t>may include the frequency offset due to large SFO or CFO, and some additional guard band for inter-device FDM due to spectrum shaping to avoid spectrum overlapping.</w:t>
      </w:r>
    </w:p>
    <w:bookmarkEnd w:id="77"/>
    <w:p>
      <w:pPr>
        <w:numPr>
          <w:ilvl w:val="0"/>
          <w:numId w:val="0"/>
        </w:numPr>
        <w:bidi w:val="0"/>
        <w:ind w:leftChars="0"/>
        <w:rPr>
          <w:rFonts w:hint="default"/>
          <w:b/>
          <w:bCs/>
          <w:sz w:val="18"/>
          <w:szCs w:val="18"/>
          <w:lang w:val="en-US" w:eastAsia="zh-CN"/>
        </w:rPr>
      </w:pPr>
    </w:p>
    <w:p>
      <w:pPr>
        <w:numPr>
          <w:ilvl w:val="1"/>
          <w:numId w:val="5"/>
        </w:numPr>
        <w:ind w:left="567" w:leftChars="0" w:hanging="567" w:firstLineChars="0"/>
        <w:outlineLvl w:val="1"/>
        <w:rPr>
          <w:rFonts w:hint="eastAsia"/>
          <w:b/>
          <w:bCs/>
          <w:sz w:val="18"/>
          <w:szCs w:val="18"/>
          <w:lang w:val="en-US" w:eastAsia="zh-CN"/>
        </w:rPr>
      </w:pPr>
      <w:r>
        <w:rPr>
          <w:rFonts w:hint="eastAsia"/>
          <w:b/>
          <w:bCs/>
          <w:sz w:val="18"/>
          <w:szCs w:val="18"/>
          <w:lang w:val="en-US" w:eastAsia="zh-CN"/>
        </w:rPr>
        <w:t xml:space="preserve">Multiple access </w:t>
      </w:r>
    </w:p>
    <w:p>
      <w:pPr>
        <w:numPr>
          <w:ilvl w:val="0"/>
          <w:numId w:val="0"/>
        </w:numPr>
        <w:bidi w:val="0"/>
        <w:ind w:leftChars="0"/>
        <w:rPr>
          <w:rFonts w:hint="default"/>
          <w:lang w:val="en-US" w:eastAsia="zh-CN"/>
        </w:rPr>
      </w:pPr>
      <w:r>
        <w:rPr>
          <w:rFonts w:hint="eastAsia"/>
          <w:lang w:val="en-US" w:eastAsia="zh-CN"/>
        </w:rPr>
        <w:t xml:space="preserve">The following agreements was made in RAN1#116b meeting,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3" w:hRule="atLeast"/>
        </w:trPr>
        <w:tc>
          <w:tcPr>
            <w:tcW w:w="9900" w:type="dxa"/>
          </w:tcPr>
          <w:p>
            <w:pPr>
              <w:keepNext w:val="0"/>
              <w:keepLines w:val="0"/>
              <w:widowControl/>
              <w:suppressLineNumbers w:val="0"/>
              <w:spacing w:beforeAutospacing="0" w:after="0" w:afterAutospacing="0"/>
              <w:ind w:left="0" w:right="0"/>
              <w:rPr>
                <w:rFonts w:hint="default"/>
                <w:iCs/>
                <w:sz w:val="20"/>
                <w:szCs w:val="20"/>
                <w:highlight w:val="green"/>
                <w:lang w:val="en-US" w:eastAsia="zh-CN"/>
              </w:rPr>
            </w:pPr>
            <w:r>
              <w:rPr>
                <w:rFonts w:hint="eastAsia"/>
                <w:iCs/>
                <w:sz w:val="20"/>
                <w:szCs w:val="20"/>
                <w:highlight w:val="green"/>
                <w:lang w:val="en-US" w:eastAsia="zh-CN"/>
              </w:rPr>
              <w:t>RAN</w:t>
            </w:r>
          </w:p>
          <w:p>
            <w:pPr>
              <w:keepNext w:val="0"/>
              <w:keepLines w:val="0"/>
              <w:widowControl/>
              <w:suppressLineNumbers w:val="0"/>
              <w:spacing w:beforeAutospacing="0" w:after="0" w:afterAutospacing="0"/>
              <w:ind w:left="0" w:right="0"/>
              <w:rPr>
                <w:rFonts w:hint="default"/>
                <w:iCs/>
                <w:sz w:val="20"/>
                <w:szCs w:val="20"/>
                <w:lang w:val="en-US" w:eastAsia="zh-CN"/>
              </w:rPr>
            </w:pPr>
            <w:r>
              <w:rPr>
                <w:rFonts w:hint="default"/>
                <w:iCs/>
                <w:sz w:val="20"/>
                <w:szCs w:val="20"/>
                <w:highlight w:val="green"/>
                <w:lang w:val="en-US" w:eastAsia="zh-CN"/>
              </w:rPr>
              <w:t>Agreement</w:t>
            </w:r>
          </w:p>
          <w:p>
            <w:pPr>
              <w:keepNext w:val="0"/>
              <w:keepLines w:val="0"/>
              <w:widowControl/>
              <w:suppressLineNumbers w:val="0"/>
              <w:spacing w:beforeAutospacing="0" w:after="0" w:afterAutospacing="0"/>
              <w:ind w:left="0" w:right="0"/>
              <w:rPr>
                <w:rFonts w:hint="default"/>
                <w:iCs/>
                <w:sz w:val="20"/>
                <w:szCs w:val="20"/>
                <w:lang w:val="en-US" w:eastAsia="zh-CN"/>
              </w:rPr>
            </w:pPr>
            <w:r>
              <w:rPr>
                <w:rFonts w:hint="default"/>
                <w:iCs/>
                <w:sz w:val="20"/>
                <w:szCs w:val="20"/>
                <w:lang w:val="en-US" w:eastAsia="zh-CN"/>
              </w:rPr>
              <w:t>Study time-domain multiple access of D2R transmissions. Further details, including pros/cons, are FFS.</w:t>
            </w:r>
          </w:p>
          <w:p>
            <w:pPr>
              <w:keepNext w:val="0"/>
              <w:keepLines w:val="0"/>
              <w:widowControl/>
              <w:suppressLineNumbers w:val="0"/>
              <w:spacing w:beforeAutospacing="0" w:after="0" w:afterAutospacing="0"/>
              <w:ind w:left="0" w:right="0"/>
              <w:rPr>
                <w:rFonts w:hint="default"/>
                <w:iCs/>
                <w:sz w:val="20"/>
                <w:szCs w:val="20"/>
                <w:lang w:val="en-US" w:eastAsia="zh-CN"/>
              </w:rPr>
            </w:pPr>
          </w:p>
          <w:p>
            <w:pPr>
              <w:keepNext w:val="0"/>
              <w:keepLines w:val="0"/>
              <w:widowControl/>
              <w:suppressLineNumbers w:val="0"/>
              <w:spacing w:beforeAutospacing="0" w:after="0" w:afterAutospacing="0"/>
              <w:ind w:left="0" w:right="0"/>
              <w:rPr>
                <w:rFonts w:hint="default"/>
                <w:iCs/>
                <w:sz w:val="20"/>
                <w:szCs w:val="20"/>
                <w:lang w:val="en-US" w:eastAsia="zh-CN"/>
              </w:rPr>
            </w:pPr>
            <w:r>
              <w:rPr>
                <w:rFonts w:hint="default"/>
                <w:iCs/>
                <w:sz w:val="20"/>
                <w:szCs w:val="20"/>
                <w:highlight w:val="green"/>
                <w:lang w:val="en-US" w:eastAsia="zh-CN"/>
              </w:rPr>
              <w:t>Agreement</w:t>
            </w:r>
          </w:p>
          <w:p>
            <w:pPr>
              <w:keepNext w:val="0"/>
              <w:keepLines w:val="0"/>
              <w:widowControl/>
              <w:suppressLineNumbers w:val="0"/>
              <w:spacing w:beforeAutospacing="0" w:after="0" w:afterAutospacing="0"/>
              <w:ind w:left="0" w:right="0"/>
              <w:rPr>
                <w:rFonts w:hint="eastAsia"/>
                <w:b/>
                <w:bCs/>
                <w:sz w:val="20"/>
                <w:szCs w:val="20"/>
                <w:vertAlign w:val="baseline"/>
                <w:lang w:val="en-US" w:eastAsia="zh-CN"/>
              </w:rPr>
            </w:pPr>
            <w:r>
              <w:rPr>
                <w:rFonts w:hint="default"/>
                <w:iCs/>
                <w:sz w:val="20"/>
                <w:szCs w:val="20"/>
                <w:lang w:val="en-US" w:eastAsia="zh-CN"/>
              </w:rPr>
              <w:t>Study frequency-domain multiple access of D2R transmissions, at least by utilizing a small frequency-shift in baseband. Further details, including pros/cons, are FFS.</w:t>
            </w:r>
          </w:p>
        </w:tc>
      </w:tr>
    </w:tbl>
    <w:p>
      <w:pPr>
        <w:numPr>
          <w:ilvl w:val="0"/>
          <w:numId w:val="0"/>
        </w:numPr>
        <w:bidi w:val="0"/>
        <w:ind w:leftChars="0"/>
        <w:rPr>
          <w:rFonts w:hint="default"/>
          <w:lang w:val="en-US" w:eastAsia="zh-CN"/>
        </w:rPr>
      </w:pPr>
      <w:r>
        <w:rPr>
          <w:rFonts w:hint="eastAsia"/>
          <w:lang w:val="en-US" w:eastAsia="zh-CN"/>
        </w:rPr>
        <w:t xml:space="preserve">For slotted ALOHA scheme which has been agreed for </w:t>
      </w:r>
      <w:r>
        <w:rPr>
          <w:rFonts w:ascii="Times New Roman" w:hAnsi="Times New Roman"/>
          <w:bCs/>
          <w:szCs w:val="20"/>
          <w:lang w:val="en-US"/>
        </w:rPr>
        <w:t>A-IoT contention-based access procedure</w:t>
      </w:r>
      <w:r>
        <w:rPr>
          <w:rFonts w:hint="eastAsia"/>
          <w:lang w:val="en-US" w:eastAsia="zh-CN"/>
        </w:rPr>
        <w:t xml:space="preserve">, different tags can use different time slots for communicating with the </w:t>
      </w:r>
      <w:r>
        <w:rPr>
          <w:rFonts w:hint="default"/>
          <w:lang w:eastAsia="zh-CN"/>
        </w:rPr>
        <w:t xml:space="preserve">reader (i.e., </w:t>
      </w:r>
      <w:r>
        <w:rPr>
          <w:rFonts w:hint="eastAsia"/>
          <w:lang w:val="en-US" w:eastAsia="zh-CN"/>
        </w:rPr>
        <w:t>TDMA is used for tags</w:t>
      </w:r>
      <w:r>
        <w:rPr>
          <w:rFonts w:hint="default"/>
          <w:lang w:eastAsia="zh-CN"/>
        </w:rPr>
        <w:t xml:space="preserve">) </w:t>
      </w:r>
      <w:r>
        <w:rPr>
          <w:rFonts w:hint="eastAsia"/>
          <w:lang w:val="en-US" w:eastAsia="zh-CN"/>
        </w:rPr>
        <w:t xml:space="preserve">as shown in Figure.5. Different devices use different inventory slots for communication with Reader. </w:t>
      </w:r>
      <w:r>
        <w:rPr>
          <w:rFonts w:hint="default"/>
          <w:lang w:eastAsia="zh-CN"/>
        </w:rPr>
        <w:t xml:space="preserve">Such slotted-ALOHA mechanism is simple for 1uW device to work and efficient from literature. Therefore, </w:t>
      </w:r>
      <w:r>
        <w:rPr>
          <w:rFonts w:hint="eastAsia"/>
          <w:lang w:val="en-US" w:eastAsia="zh-CN"/>
        </w:rPr>
        <w:t xml:space="preserve">TDMA is used as the basic multiple access scheme, which means different devices access to the gNB or intermediate UE in a TDM way, e.g in different inventory slots.  </w:t>
      </w:r>
    </w:p>
    <w:p>
      <w:pPr>
        <w:numPr>
          <w:ilvl w:val="0"/>
          <w:numId w:val="0"/>
        </w:numPr>
        <w:bidi w:val="0"/>
        <w:ind w:leftChars="0"/>
        <w:jc w:val="center"/>
      </w:pPr>
      <w:r>
        <w:drawing>
          <wp:inline distT="0" distB="0" distL="114300" distR="114300">
            <wp:extent cx="5381625" cy="108204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23"/>
                    <a:stretch>
                      <a:fillRect/>
                    </a:stretch>
                  </pic:blipFill>
                  <pic:spPr>
                    <a:xfrm>
                      <a:off x="0" y="0"/>
                      <a:ext cx="5381625" cy="1082040"/>
                    </a:xfrm>
                    <a:prstGeom prst="rect">
                      <a:avLst/>
                    </a:prstGeom>
                    <a:noFill/>
                    <a:ln>
                      <a:noFill/>
                    </a:ln>
                  </pic:spPr>
                </pic:pic>
              </a:graphicData>
            </a:graphic>
          </wp:inline>
        </w:drawing>
      </w:r>
    </w:p>
    <w:p>
      <w:pPr>
        <w:numPr>
          <w:ilvl w:val="0"/>
          <w:numId w:val="0"/>
        </w:numPr>
        <w:bidi w:val="0"/>
        <w:ind w:leftChars="0"/>
        <w:jc w:val="center"/>
        <w:rPr>
          <w:rFonts w:hint="default" w:eastAsia="宋体"/>
          <w:b/>
          <w:bCs/>
          <w:lang w:val="en-US" w:eastAsia="zh-CN"/>
        </w:rPr>
      </w:pPr>
      <w:r>
        <w:t xml:space="preserve">Figure </w:t>
      </w:r>
      <w:r>
        <w:rPr>
          <w:rFonts w:hint="eastAsia"/>
          <w:lang w:val="en-US" w:eastAsia="zh-CN"/>
        </w:rPr>
        <w:t>11</w:t>
      </w:r>
      <w:r>
        <w:rPr>
          <w:rFonts w:hint="eastAsia"/>
          <w:b w:val="0"/>
          <w:bCs w:val="0"/>
          <w:lang w:val="en-US" w:eastAsia="zh-CN"/>
        </w:rPr>
        <w:t>.</w:t>
      </w:r>
      <w:r>
        <w:rPr>
          <w:rFonts w:hint="eastAsia"/>
          <w:b/>
          <w:bCs/>
          <w:lang w:val="en-US" w:eastAsia="zh-CN"/>
        </w:rPr>
        <w:t xml:space="preserve"> </w:t>
      </w:r>
      <w:r>
        <w:rPr>
          <w:rFonts w:hint="eastAsia"/>
          <w:b w:val="0"/>
          <w:bCs w:val="0"/>
          <w:lang w:val="en-US" w:eastAsia="zh-CN"/>
        </w:rPr>
        <w:t>TDM transmission for tags</w:t>
      </w:r>
    </w:p>
    <w:p>
      <w:pPr>
        <w:pStyle w:val="11"/>
        <w:numPr>
          <w:ilvl w:val="0"/>
          <w:numId w:val="0"/>
        </w:numPr>
        <w:bidi w:val="0"/>
        <w:ind w:leftChars="0"/>
        <w:jc w:val="left"/>
        <w:rPr>
          <w:rFonts w:hint="eastAsia"/>
          <w:b/>
          <w:bCs/>
          <w:lang w:val="en-US" w:eastAsia="zh-CN"/>
        </w:rPr>
      </w:pPr>
      <w:bookmarkStart w:id="78" w:name="OLE_LINK47"/>
      <w:r>
        <w:rPr>
          <w:b/>
          <w:bCs w:val="0"/>
        </w:rPr>
        <w:t>Proposal 25</w:t>
      </w:r>
      <w:r>
        <w:rPr>
          <w:rFonts w:hint="eastAsia"/>
          <w:b/>
          <w:bCs w:val="0"/>
          <w:lang w:val="en-US" w:eastAsia="zh-CN"/>
        </w:rPr>
        <w:t xml:space="preserve">: </w:t>
      </w:r>
      <w:r>
        <w:rPr>
          <w:rFonts w:hint="eastAsia"/>
          <w:b/>
          <w:bCs/>
          <w:lang w:val="en-US" w:eastAsia="zh-CN"/>
        </w:rPr>
        <w:t xml:space="preserve">For A-IoT, </w:t>
      </w:r>
      <w:bookmarkEnd w:id="78"/>
      <w:r>
        <w:rPr>
          <w:rFonts w:hint="eastAsia"/>
          <w:b/>
          <w:bCs/>
          <w:lang w:val="en-US" w:eastAsia="zh-CN"/>
        </w:rPr>
        <w:t xml:space="preserve">TDMA </w:t>
      </w:r>
      <w:bookmarkStart w:id="79" w:name="OLE_LINK86"/>
      <w:r>
        <w:rPr>
          <w:rFonts w:hint="eastAsia"/>
          <w:b/>
          <w:bCs/>
          <w:lang w:val="en-US" w:eastAsia="zh-CN"/>
        </w:rPr>
        <w:t>based slotted ALOHA</w:t>
      </w:r>
      <w:bookmarkEnd w:id="79"/>
      <w:r>
        <w:rPr>
          <w:rFonts w:hint="eastAsia"/>
          <w:b/>
          <w:bCs/>
          <w:lang w:val="en-US" w:eastAsia="zh-CN"/>
        </w:rPr>
        <w:t xml:space="preserve"> is supported as the basic multiple access scheme for both R2D link and D2R link.</w:t>
      </w:r>
    </w:p>
    <w:p>
      <w:pPr>
        <w:rPr>
          <w:rFonts w:hint="eastAsia"/>
          <w:lang w:val="en-US" w:eastAsia="zh-CN"/>
        </w:rPr>
      </w:pPr>
      <w:r>
        <w:rPr>
          <w:rFonts w:hint="eastAsia"/>
          <w:lang w:val="en-US" w:eastAsia="zh-CN"/>
        </w:rPr>
        <w:t>The pros of TDMA is that the reader and device works in a sequential transmission and reception manner, and the resource management in gNB/intermediate UE is simple, since they do not need to provide orthogonal frequency or code resources. And the detection complexity of the receiver side is also low, since they only need to decode one R2D or D2R transmission.</w:t>
      </w:r>
    </w:p>
    <w:p>
      <w:pPr>
        <w:numPr>
          <w:ilvl w:val="0"/>
          <w:numId w:val="0"/>
        </w:numPr>
        <w:bidi w:val="0"/>
        <w:ind w:leftChars="0"/>
        <w:jc w:val="left"/>
        <w:rPr>
          <w:rFonts w:hint="default"/>
          <w:lang w:val="en-US" w:eastAsia="zh-CN"/>
        </w:rPr>
      </w:pPr>
      <w:r>
        <w:rPr>
          <w:rFonts w:hint="eastAsia"/>
          <w:lang w:val="en-US" w:eastAsia="zh-CN"/>
        </w:rPr>
        <w:t>The cons of TDMA is lower inventory efficiency. When more than one devices happen to response in the same slot, collision will result in inventory failure for this slot. To reduce the collision probability, large number of inventory slots is needed for successful tag response, which increases the inventory latency.</w:t>
      </w:r>
    </w:p>
    <w:p>
      <w:pPr>
        <w:rPr>
          <w:rFonts w:hint="default"/>
          <w:b/>
          <w:bCs/>
          <w:i w:val="0"/>
          <w:iCs w:val="0"/>
          <w:lang w:val="en-US" w:eastAsia="zh-CN"/>
        </w:rPr>
      </w:pPr>
      <w:r>
        <w:rPr>
          <w:rFonts w:hint="eastAsia"/>
          <w:b/>
          <w:bCs/>
          <w:i w:val="0"/>
          <w:iCs w:val="0"/>
          <w:lang w:val="en-US" w:eastAsia="zh-CN"/>
        </w:rPr>
        <w:t>Observation</w:t>
      </w:r>
      <w:r>
        <w:rPr>
          <w:rFonts w:hint="default"/>
          <w:b/>
          <w:bCs/>
          <w:i w:val="0"/>
          <w:iCs w:val="0"/>
          <w:lang w:eastAsia="zh-CN"/>
        </w:rPr>
        <w:t xml:space="preserve"> 1</w:t>
      </w:r>
      <w:r>
        <w:rPr>
          <w:rFonts w:hint="eastAsia"/>
          <w:b/>
          <w:bCs/>
          <w:i w:val="0"/>
          <w:iCs w:val="0"/>
          <w:lang w:val="en-US" w:eastAsia="zh-CN"/>
        </w:rPr>
        <w:t xml:space="preserve">2: The pros of TDMA </w:t>
      </w:r>
      <w:r>
        <w:rPr>
          <w:rFonts w:hint="eastAsia"/>
          <w:b/>
          <w:bCs/>
          <w:lang w:val="en-US" w:eastAsia="zh-CN"/>
        </w:rPr>
        <w:t xml:space="preserve">based slotted ALOHA </w:t>
      </w:r>
      <w:r>
        <w:rPr>
          <w:rFonts w:hint="eastAsia"/>
          <w:b/>
          <w:bCs/>
          <w:i w:val="0"/>
          <w:iCs w:val="0"/>
          <w:lang w:val="en-US" w:eastAsia="zh-CN"/>
        </w:rPr>
        <w:t>is simple resource management in gNB/intermediate UE and lower reception complexity.</w:t>
      </w:r>
    </w:p>
    <w:p>
      <w:pPr>
        <w:rPr>
          <w:rFonts w:hint="eastAsia"/>
          <w:b/>
          <w:bCs/>
          <w:i w:val="0"/>
          <w:iCs w:val="0"/>
          <w:lang w:val="en-US" w:eastAsia="zh-CN"/>
        </w:rPr>
      </w:pPr>
      <w:r>
        <w:rPr>
          <w:rFonts w:hint="eastAsia"/>
          <w:b/>
          <w:bCs/>
          <w:i w:val="0"/>
          <w:iCs w:val="0"/>
          <w:lang w:val="en-US" w:eastAsia="zh-CN"/>
        </w:rPr>
        <w:t>Observation</w:t>
      </w:r>
      <w:r>
        <w:rPr>
          <w:rFonts w:hint="default"/>
          <w:b/>
          <w:bCs/>
          <w:i w:val="0"/>
          <w:iCs w:val="0"/>
          <w:lang w:eastAsia="zh-CN"/>
        </w:rPr>
        <w:t xml:space="preserve"> 1</w:t>
      </w:r>
      <w:r>
        <w:rPr>
          <w:rFonts w:hint="eastAsia"/>
          <w:b/>
          <w:bCs/>
          <w:i w:val="0"/>
          <w:iCs w:val="0"/>
          <w:lang w:val="en-US" w:eastAsia="zh-CN"/>
        </w:rPr>
        <w:t xml:space="preserve">3: The cons of TDMA </w:t>
      </w:r>
      <w:r>
        <w:rPr>
          <w:rFonts w:hint="eastAsia"/>
          <w:b/>
          <w:bCs/>
          <w:lang w:val="en-US" w:eastAsia="zh-CN"/>
        </w:rPr>
        <w:t>based slotted ALOHA</w:t>
      </w:r>
      <w:r>
        <w:rPr>
          <w:rFonts w:hint="eastAsia"/>
          <w:b/>
          <w:bCs/>
          <w:i w:val="0"/>
          <w:iCs w:val="0"/>
          <w:lang w:val="en-US" w:eastAsia="zh-CN"/>
        </w:rPr>
        <w:t xml:space="preserve"> is </w:t>
      </w:r>
      <w:r>
        <w:rPr>
          <w:rFonts w:hint="eastAsia"/>
          <w:b/>
          <w:bCs/>
          <w:lang w:val="en-US" w:eastAsia="zh-CN"/>
        </w:rPr>
        <w:t>lower inventory efficiency</w:t>
      </w:r>
      <w:r>
        <w:rPr>
          <w:rFonts w:hint="eastAsia"/>
          <w:b/>
          <w:bCs/>
          <w:i w:val="0"/>
          <w:iCs w:val="0"/>
          <w:lang w:val="en-US" w:eastAsia="zh-CN"/>
        </w:rPr>
        <w:t>.</w:t>
      </w:r>
    </w:p>
    <w:p>
      <w:pPr>
        <w:numPr>
          <w:ilvl w:val="0"/>
          <w:numId w:val="0"/>
        </w:numPr>
        <w:bidi w:val="0"/>
        <w:ind w:leftChars="0"/>
        <w:jc w:val="left"/>
        <w:rPr>
          <w:rFonts w:hint="default"/>
          <w:b/>
          <w:bCs/>
          <w:i w:val="0"/>
          <w:iCs w:val="0"/>
          <w:lang w:val="en-US" w:eastAsia="zh-CN"/>
        </w:rPr>
      </w:pPr>
      <w:r>
        <w:rPr>
          <w:rFonts w:hint="eastAsia"/>
          <w:lang w:val="en-US" w:eastAsia="zh-CN"/>
        </w:rPr>
        <w:t>For A-IoT, the coverage is supposed to be larger than RFID, therefore more devices will be inventoried by the same reader. For some inventory scenarios, such as for inventory of goods entering or leaving the warehouse, there can be hundreds or even thousands tags need to be inventoried in a short time. So multiple access schemes that allow simultaneous responses within each inventory slot should be supported, to improve the inventory efficiency and reduce inventory latency. Both R2D link and D2R link will be discussed in the following.</w:t>
      </w:r>
    </w:p>
    <w:p>
      <w:pPr>
        <w:pStyle w:val="4"/>
        <w:numPr>
          <w:ilvl w:val="2"/>
          <w:numId w:val="5"/>
        </w:numPr>
        <w:bidi w:val="0"/>
        <w:rPr>
          <w:rFonts w:hint="eastAsia" w:ascii="Times New Roman" w:hAnsi="Times New Roman"/>
          <w:lang w:val="en-US" w:eastAsia="zh-CN"/>
        </w:rPr>
      </w:pPr>
      <w:r>
        <w:rPr>
          <w:rFonts w:hint="eastAsia" w:ascii="Times New Roman" w:hAnsi="Times New Roman"/>
          <w:lang w:val="en-US" w:eastAsia="zh-CN"/>
        </w:rPr>
        <w:t>R2D link</w:t>
      </w:r>
    </w:p>
    <w:p>
      <w:pPr>
        <w:numPr>
          <w:ilvl w:val="0"/>
          <w:numId w:val="0"/>
        </w:numPr>
        <w:bidi w:val="0"/>
        <w:ind w:leftChars="0"/>
        <w:jc w:val="left"/>
        <w:rPr>
          <w:rFonts w:hint="eastAsia"/>
          <w:lang w:val="en-US" w:eastAsia="zh-CN"/>
        </w:rPr>
      </w:pPr>
      <w:r>
        <w:rPr>
          <w:rFonts w:hint="eastAsia"/>
          <w:lang w:val="en-US" w:eastAsia="zh-CN"/>
        </w:rPr>
        <w:t xml:space="preserve">For downlink, all the tags can receive the same broadcast or muti-cast inventory command, there is no need for multiple access enhancement between downlink commands from the same Reader. </w:t>
      </w:r>
    </w:p>
    <w:p>
      <w:pPr>
        <w:numPr>
          <w:ilvl w:val="0"/>
          <w:numId w:val="0"/>
        </w:numPr>
        <w:bidi w:val="0"/>
        <w:ind w:leftChars="0"/>
        <w:jc w:val="left"/>
        <w:rPr>
          <w:rFonts w:hint="eastAsia"/>
          <w:lang w:val="en-US" w:eastAsia="zh-CN"/>
        </w:rPr>
      </w:pPr>
      <w:r>
        <w:rPr>
          <w:rFonts w:hint="eastAsia"/>
          <w:lang w:val="en-US" w:eastAsia="zh-CN"/>
        </w:rPr>
        <w:t>And what</w:t>
      </w:r>
      <w:r>
        <w:rPr>
          <w:rFonts w:hint="default"/>
          <w:lang w:val="en-US" w:eastAsia="zh-CN"/>
        </w:rPr>
        <w:t>’</w:t>
      </w:r>
      <w:r>
        <w:rPr>
          <w:rFonts w:hint="eastAsia"/>
          <w:lang w:val="en-US" w:eastAsia="zh-CN"/>
        </w:rPr>
        <w:t xml:space="preserve">s more, when RF ED is used, the time domain OOK waveform of parallel R2D transmission will added together, resulting in detection failure if the parallel R2D transmission are within the RF bandwidth of devices. </w:t>
      </w:r>
    </w:p>
    <w:p>
      <w:pPr>
        <w:numPr>
          <w:ilvl w:val="0"/>
          <w:numId w:val="0"/>
        </w:numPr>
        <w:bidi w:val="0"/>
        <w:ind w:leftChars="0"/>
        <w:jc w:val="left"/>
        <w:rPr>
          <w:rFonts w:hint="eastAsia"/>
          <w:lang w:val="en-US" w:eastAsia="zh-CN"/>
        </w:rPr>
      </w:pPr>
      <w:r>
        <w:rPr>
          <w:rFonts w:hint="eastAsia"/>
          <w:lang w:val="en-US" w:eastAsia="zh-CN"/>
        </w:rPr>
        <w:t xml:space="preserve">So FDMA is not supported for R2D link. </w:t>
      </w:r>
    </w:p>
    <w:p>
      <w:pPr>
        <w:numPr>
          <w:ilvl w:val="0"/>
          <w:numId w:val="0"/>
        </w:numPr>
        <w:bidi w:val="0"/>
        <w:ind w:leftChars="0"/>
        <w:jc w:val="left"/>
        <w:rPr>
          <w:rFonts w:hint="default"/>
          <w:lang w:val="en-US" w:eastAsia="zh-CN"/>
        </w:rPr>
      </w:pPr>
      <w:r>
        <w:rPr>
          <w:b/>
          <w:bCs w:val="0"/>
        </w:rPr>
        <w:t>Proposal 26</w:t>
      </w:r>
      <w:r>
        <w:rPr>
          <w:rFonts w:hint="eastAsia"/>
          <w:b/>
          <w:bCs w:val="0"/>
          <w:lang w:val="en-US" w:eastAsia="zh-CN"/>
        </w:rPr>
        <w:t xml:space="preserve">: </w:t>
      </w:r>
      <w:r>
        <w:rPr>
          <w:rFonts w:hint="eastAsia"/>
          <w:b/>
          <w:bCs/>
          <w:lang w:val="en-US" w:eastAsia="zh-CN"/>
        </w:rPr>
        <w:t xml:space="preserve">For R2D link, FDMA is not supported. </w:t>
      </w:r>
    </w:p>
    <w:p>
      <w:pPr>
        <w:pStyle w:val="4"/>
        <w:numPr>
          <w:ilvl w:val="2"/>
          <w:numId w:val="5"/>
        </w:numPr>
        <w:bidi w:val="0"/>
        <w:rPr>
          <w:rFonts w:hint="default" w:ascii="Times New Roman" w:hAnsi="Times New Roman"/>
          <w:lang w:val="en-US" w:eastAsia="zh-CN"/>
        </w:rPr>
      </w:pPr>
      <w:r>
        <w:rPr>
          <w:rFonts w:hint="eastAsia" w:ascii="Times New Roman" w:hAnsi="Times New Roman"/>
          <w:lang w:val="en-US" w:eastAsia="zh-CN"/>
        </w:rPr>
        <w:t>D2R link</w:t>
      </w:r>
    </w:p>
    <w:p>
      <w:pPr>
        <w:numPr>
          <w:ilvl w:val="0"/>
          <w:numId w:val="0"/>
        </w:numPr>
        <w:bidi w:val="0"/>
        <w:ind w:leftChars="0"/>
        <w:jc w:val="left"/>
        <w:rPr>
          <w:rFonts w:hint="eastAsia"/>
          <w:lang w:val="en-US" w:eastAsia="zh-CN"/>
        </w:rPr>
      </w:pPr>
      <w:r>
        <w:rPr>
          <w:rFonts w:hint="eastAsia"/>
          <w:lang w:val="en-US" w:eastAsia="zh-CN"/>
        </w:rPr>
        <w:t>For D2R link, if multiple tags can response gNB or intermediate UE in the same inventory slot, conflicting rate will be largely reduced, and the inventory efficiency will be improved. Considering that the tag to gNB or intermediate UE link transmission may include c</w:t>
      </w:r>
      <w:r>
        <w:rPr>
          <w:rFonts w:hint="default"/>
          <w:lang w:eastAsia="zh-CN"/>
        </w:rPr>
        <w:t>ontention resolution stage</w:t>
      </w:r>
      <w:r>
        <w:rPr>
          <w:rFonts w:hint="eastAsia"/>
          <w:lang w:val="en-US" w:eastAsia="zh-CN"/>
        </w:rPr>
        <w:t>(RN16 data) and d</w:t>
      </w:r>
      <w:r>
        <w:rPr>
          <w:rFonts w:hint="default"/>
          <w:lang w:eastAsia="zh-CN"/>
        </w:rPr>
        <w:t>ata transmission stage</w:t>
      </w:r>
      <w:r>
        <w:rPr>
          <w:rFonts w:hint="eastAsia"/>
          <w:lang w:val="en-US" w:eastAsia="zh-CN"/>
        </w:rPr>
        <w:t>(e.g. EPC). These two stages can be separately discussed.</w:t>
      </w:r>
    </w:p>
    <w:p>
      <w:pPr>
        <w:numPr>
          <w:ilvl w:val="0"/>
          <w:numId w:val="22"/>
        </w:numPr>
        <w:bidi w:val="0"/>
        <w:ind w:left="425" w:leftChars="0" w:hanging="425" w:firstLineChars="0"/>
        <w:jc w:val="left"/>
        <w:rPr>
          <w:rFonts w:hint="default"/>
          <w:lang w:val="en-US" w:eastAsia="zh-CN"/>
        </w:rPr>
      </w:pPr>
      <w:r>
        <w:rPr>
          <w:rFonts w:hint="default"/>
          <w:lang w:eastAsia="zh-CN"/>
        </w:rPr>
        <w:t>Contention resolution stage</w:t>
      </w:r>
    </w:p>
    <w:p>
      <w:pPr>
        <w:numPr>
          <w:ilvl w:val="0"/>
          <w:numId w:val="23"/>
        </w:numPr>
        <w:bidi w:val="0"/>
        <w:ind w:left="425" w:leftChars="0" w:hanging="425"/>
        <w:jc w:val="left"/>
        <w:rPr>
          <w:rFonts w:hint="eastAsia"/>
          <w:lang w:val="en-US" w:eastAsia="zh-CN"/>
        </w:rPr>
      </w:pPr>
      <w:bookmarkStart w:id="80" w:name="OLE_LINK94"/>
      <w:r>
        <w:rPr>
          <w:rFonts w:hint="eastAsia"/>
          <w:lang w:val="en-US" w:eastAsia="zh-CN"/>
        </w:rPr>
        <w:t>TDMA of multiple devices for each slot</w:t>
      </w:r>
    </w:p>
    <w:bookmarkEnd w:id="80"/>
    <w:p>
      <w:pPr>
        <w:numPr>
          <w:ilvl w:val="0"/>
          <w:numId w:val="0"/>
        </w:numPr>
        <w:bidi w:val="0"/>
        <w:ind w:leftChars="0"/>
        <w:jc w:val="left"/>
        <w:rPr>
          <w:rFonts w:hint="eastAsia"/>
          <w:lang w:val="en-US" w:eastAsia="zh-CN"/>
        </w:rPr>
      </w:pPr>
      <w:r>
        <w:rPr>
          <w:rFonts w:hint="eastAsia"/>
          <w:lang w:val="en-US" w:eastAsia="zh-CN"/>
        </w:rPr>
        <w:t xml:space="preserve">Within each inventory slot, the tags can further response in sub-slots, i.e. TDMA, and this will require the tags to do sub-slot time maintaining. When TDMA is used within inventory slot, the collision rate will be reduced, and smaller Q value can be used, then the overhead and transmission latency caused by QueryRep-like command can be reduced, we call it RACH trigger for simplicity. An example is shown in Figure.12, where different tags can use non-overlapped sub-slots for transmitting uplink data to Reader. For three tags TDM within each inventory slot for replying, only one QueryRep is needed. </w:t>
      </w:r>
    </w:p>
    <w:p>
      <w:pPr>
        <w:numPr>
          <w:ilvl w:val="0"/>
          <w:numId w:val="0"/>
        </w:numPr>
        <w:bidi w:val="0"/>
        <w:ind w:leftChars="0"/>
        <w:jc w:val="left"/>
        <w:rPr>
          <w:rFonts w:hint="eastAsia"/>
          <w:lang w:val="en-US" w:eastAsia="zh-CN"/>
        </w:rPr>
      </w:pPr>
      <w:r>
        <w:rPr>
          <w:rFonts w:hint="eastAsia"/>
          <w:lang w:val="en-US" w:eastAsia="zh-CN"/>
        </w:rPr>
        <w:t>The Pros of TDMA of multiple tags in the same inventory slot is the number of RACH trigger command can be reduced, signaling overhead can be reduced.</w:t>
      </w:r>
    </w:p>
    <w:p>
      <w:pPr>
        <w:numPr>
          <w:ilvl w:val="0"/>
          <w:numId w:val="0"/>
        </w:numPr>
        <w:bidi w:val="0"/>
        <w:ind w:leftChars="0"/>
        <w:jc w:val="left"/>
        <w:rPr>
          <w:rFonts w:hint="default"/>
          <w:lang w:val="en-US" w:eastAsia="zh-CN"/>
        </w:rPr>
      </w:pPr>
      <w:r>
        <w:rPr>
          <w:rFonts w:hint="eastAsia"/>
          <w:lang w:val="en-US" w:eastAsia="zh-CN"/>
        </w:rPr>
        <w:t xml:space="preserve">The Cons of TDMA of multiple tags in the same inventory slot is that regardless of the actual number of Msg1 transferred, </w:t>
      </w:r>
      <w:bookmarkStart w:id="81" w:name="OLE_LINK93"/>
      <w:r>
        <w:rPr>
          <w:rFonts w:hint="eastAsia"/>
          <w:lang w:val="en-US" w:eastAsia="zh-CN"/>
        </w:rPr>
        <w:t>the Reader has to reserve the indicated number of TDM resources</w:t>
      </w:r>
      <w:bookmarkEnd w:id="81"/>
      <w:r>
        <w:rPr>
          <w:rFonts w:hint="eastAsia"/>
          <w:lang w:val="en-US" w:eastAsia="zh-CN"/>
        </w:rPr>
        <w:t>, since it doesnot know whether they are chosen or not.</w:t>
      </w:r>
    </w:p>
    <w:p>
      <w:pPr>
        <w:pStyle w:val="11"/>
        <w:numPr>
          <w:ilvl w:val="0"/>
          <w:numId w:val="0"/>
        </w:numPr>
        <w:bidi w:val="0"/>
        <w:ind w:leftChars="0"/>
        <w:jc w:val="left"/>
        <w:rPr>
          <w:rFonts w:hint="default"/>
          <w:lang w:val="en-US" w:eastAsia="zh-CN"/>
        </w:rPr>
      </w:pPr>
      <w:r>
        <w:rPr>
          <w:rFonts w:hint="eastAsia" w:eastAsia="宋体"/>
          <w:b/>
          <w:bCs w:val="0"/>
          <w:lang w:val="en-US" w:eastAsia="zh-CN"/>
        </w:rPr>
        <w:t>Observation 14:</w:t>
      </w:r>
      <w:r>
        <w:rPr>
          <w:b/>
          <w:bCs w:val="0"/>
        </w:rPr>
        <w:t xml:space="preserve"> </w:t>
      </w:r>
      <w:r>
        <w:rPr>
          <w:rFonts w:hint="eastAsia"/>
          <w:b/>
          <w:bCs w:val="0"/>
          <w:lang w:val="en-US" w:eastAsia="zh-CN"/>
        </w:rPr>
        <w:t>The Pros of TDMA of multiple tags in the same inventory slot is reduced signaling overhead for RACH trigger command</w:t>
      </w:r>
      <w:r>
        <w:rPr>
          <w:rFonts w:hint="eastAsia"/>
          <w:b/>
          <w:bCs w:val="0"/>
          <w:u w:val="none"/>
          <w:lang w:val="en-US" w:eastAsia="zh-CN"/>
        </w:rPr>
        <w:t xml:space="preserve">. And the </w:t>
      </w:r>
      <w:r>
        <w:rPr>
          <w:rFonts w:hint="eastAsia"/>
          <w:b/>
          <w:bCs w:val="0"/>
          <w:lang w:val="en-US" w:eastAsia="zh-CN"/>
        </w:rPr>
        <w:t>the Cons is the Reader has to reserve the indicated number of TDM resources for Msg1 regardless of actual number of Msg1 transferred.</w:t>
      </w:r>
    </w:p>
    <w:p>
      <w:pPr>
        <w:numPr>
          <w:ilvl w:val="0"/>
          <w:numId w:val="0"/>
        </w:numPr>
        <w:bidi w:val="0"/>
        <w:ind w:leftChars="0"/>
        <w:jc w:val="center"/>
      </w:pPr>
      <w:r>
        <w:drawing>
          <wp:inline distT="0" distB="0" distL="114300" distR="114300">
            <wp:extent cx="6264275" cy="1974850"/>
            <wp:effectExtent l="0" t="0" r="0" b="6350"/>
            <wp:docPr id="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
                    <pic:cNvPicPr>
                      <a:picLocks noChangeAspect="1"/>
                    </pic:cNvPicPr>
                  </pic:nvPicPr>
                  <pic:blipFill>
                    <a:blip r:embed="rId24"/>
                    <a:stretch>
                      <a:fillRect/>
                    </a:stretch>
                  </pic:blipFill>
                  <pic:spPr>
                    <a:xfrm>
                      <a:off x="0" y="0"/>
                      <a:ext cx="6264275" cy="1974850"/>
                    </a:xfrm>
                    <a:prstGeom prst="rect">
                      <a:avLst/>
                    </a:prstGeom>
                    <a:noFill/>
                    <a:ln>
                      <a:noFill/>
                    </a:ln>
                  </pic:spPr>
                </pic:pic>
              </a:graphicData>
            </a:graphic>
          </wp:inline>
        </w:drawing>
      </w:r>
    </w:p>
    <w:p>
      <w:pPr>
        <w:numPr>
          <w:ilvl w:val="0"/>
          <w:numId w:val="0"/>
        </w:numPr>
        <w:bidi w:val="0"/>
        <w:ind w:leftChars="0"/>
        <w:jc w:val="center"/>
        <w:rPr>
          <w:rFonts w:hint="default" w:eastAsia="宋体"/>
          <w:lang w:val="en-US" w:eastAsia="zh-CN"/>
        </w:rPr>
      </w:pPr>
      <w:r>
        <w:t xml:space="preserve">Figure </w:t>
      </w:r>
      <w:r>
        <w:rPr>
          <w:rFonts w:hint="eastAsia"/>
          <w:lang w:val="en-US" w:eastAsia="zh-CN"/>
        </w:rPr>
        <w:t>12</w:t>
      </w:r>
      <w:r>
        <w:rPr>
          <w:rFonts w:hint="eastAsia"/>
          <w:b w:val="0"/>
          <w:bCs w:val="0"/>
          <w:lang w:val="en-US" w:eastAsia="zh-CN"/>
        </w:rPr>
        <w:t>.</w:t>
      </w:r>
      <w:r>
        <w:rPr>
          <w:rFonts w:hint="eastAsia"/>
          <w:lang w:val="en-US" w:eastAsia="zh-CN"/>
        </w:rPr>
        <w:t xml:space="preserve"> TDM within each inventory slot</w:t>
      </w:r>
    </w:p>
    <w:p>
      <w:pPr>
        <w:numPr>
          <w:ilvl w:val="0"/>
          <w:numId w:val="23"/>
        </w:numPr>
        <w:bidi w:val="0"/>
        <w:ind w:left="425" w:leftChars="0" w:hanging="425"/>
        <w:jc w:val="left"/>
        <w:rPr>
          <w:rFonts w:hint="eastAsia"/>
          <w:lang w:val="en-US" w:eastAsia="zh-CN"/>
        </w:rPr>
      </w:pPr>
      <w:r>
        <w:rPr>
          <w:rFonts w:hint="eastAsia"/>
          <w:lang w:val="en-US" w:eastAsia="zh-CN"/>
        </w:rPr>
        <w:t>FDMA of multiple devices for each slot</w:t>
      </w:r>
    </w:p>
    <w:p>
      <w:pPr>
        <w:numPr>
          <w:ilvl w:val="0"/>
          <w:numId w:val="0"/>
        </w:numPr>
        <w:bidi w:val="0"/>
        <w:ind w:leftChars="0"/>
        <w:jc w:val="left"/>
        <w:rPr>
          <w:rFonts w:hint="default"/>
          <w:highlight w:val="none"/>
          <w:lang w:val="en-US" w:eastAsia="zh-CN"/>
        </w:rPr>
      </w:pPr>
      <w:r>
        <w:rPr>
          <w:rFonts w:hint="eastAsia"/>
          <w:lang w:val="en-US" w:eastAsia="zh-CN"/>
        </w:rPr>
        <w:t xml:space="preserve">And with SFS (Small Frequency </w:t>
      </w:r>
      <w:r>
        <w:rPr>
          <w:rFonts w:hint="eastAsia"/>
          <w:highlight w:val="none"/>
          <w:lang w:val="en-US" w:eastAsia="zh-CN"/>
        </w:rPr>
        <w:t>Shift) modulation at the tag, gNB/UE can filter out different tags</w:t>
      </w:r>
      <w:r>
        <w:rPr>
          <w:rFonts w:hint="default"/>
          <w:highlight w:val="none"/>
          <w:lang w:val="en-US" w:eastAsia="zh-CN"/>
        </w:rPr>
        <w:t>’</w:t>
      </w:r>
      <w:r>
        <w:rPr>
          <w:rFonts w:hint="eastAsia"/>
          <w:highlight w:val="none"/>
          <w:lang w:val="en-US" w:eastAsia="zh-CN"/>
        </w:rPr>
        <w:t xml:space="preserve"> D2R link transmission, then FDMA can be supported. The SFS block in Figure.3</w:t>
      </w:r>
      <w:r>
        <w:rPr>
          <w:rFonts w:hint="eastAsia"/>
          <w:highlight w:val="none"/>
          <w:lang w:val="en-US" w:eastAsia="zh-CN"/>
        </w:rPr>
        <w:fldChar w:fldCharType="begin"/>
      </w:r>
      <w:r>
        <w:rPr>
          <w:rFonts w:hint="eastAsia"/>
          <w:highlight w:val="none"/>
          <w:lang w:val="en-US" w:eastAsia="zh-CN"/>
        </w:rPr>
        <w:instrText xml:space="preserve"> REF _Ref29198 \h </w:instrText>
      </w:r>
      <w:r>
        <w:rPr>
          <w:rFonts w:hint="eastAsia"/>
          <w:highlight w:val="none"/>
          <w:lang w:val="en-US" w:eastAsia="zh-CN"/>
        </w:rPr>
        <w:fldChar w:fldCharType="separate"/>
      </w:r>
      <w:r>
        <w:rPr>
          <w:rFonts w:hint="eastAsia"/>
          <w:highlight w:val="none"/>
          <w:lang w:val="en-US" w:eastAsia="zh-CN"/>
        </w:rPr>
        <w:fldChar w:fldCharType="end"/>
      </w:r>
      <w:r>
        <w:rPr>
          <w:rFonts w:hint="eastAsia"/>
          <w:highlight w:val="none"/>
          <w:lang w:val="en-US" w:eastAsia="zh-CN"/>
        </w:rPr>
        <w:t xml:space="preserve"> modulates line </w:t>
      </w:r>
      <w:bookmarkStart w:id="88" w:name="_GoBack"/>
      <w:bookmarkEnd w:id="88"/>
      <w:r>
        <w:rPr>
          <w:rFonts w:hint="eastAsia"/>
          <w:highlight w:val="none"/>
          <w:lang w:val="en-US" w:eastAsia="zh-CN"/>
        </w:rPr>
        <w:t>coded data using some square wave with a frequency that is N times of frequency of line coding chip. One example of the SFS is Miller modulated subcarrier used by tag to Reader link in [2] , the Miller coded bits are modulated by square wave signal with a frequency that is 2, 4, or 8 times of line coded chip, corresponding to M= 2,4,8. As discussed in section 2.2.2. The frequency of square wave signal needs to be carefully selected to avoid inter-device interference.</w:t>
      </w:r>
    </w:p>
    <w:p>
      <w:pPr>
        <w:numPr>
          <w:ilvl w:val="0"/>
          <w:numId w:val="0"/>
        </w:numPr>
        <w:bidi w:val="0"/>
        <w:ind w:leftChars="0"/>
        <w:jc w:val="left"/>
        <w:rPr>
          <w:rFonts w:hint="eastAsia"/>
          <w:b w:val="0"/>
          <w:bCs w:val="0"/>
          <w:highlight w:val="none"/>
          <w:lang w:val="en-US" w:eastAsia="zh-CN"/>
        </w:rPr>
      </w:pPr>
      <w:r>
        <w:rPr>
          <w:rFonts w:hint="eastAsia"/>
          <w:highlight w:val="none"/>
          <w:lang w:val="en-US" w:eastAsia="zh-CN"/>
        </w:rPr>
        <w:t xml:space="preserve">Firstly, </w:t>
      </w:r>
      <w:r>
        <w:rPr>
          <w:rFonts w:hint="eastAsia"/>
          <w:b w:val="0"/>
          <w:bCs w:val="0"/>
          <w:highlight w:val="none"/>
          <w:lang w:val="en-US" w:eastAsia="zh-CN"/>
        </w:rPr>
        <w:t xml:space="preserve">harmonics interference should be avoided. </w:t>
      </w:r>
      <w:r>
        <w:rPr>
          <w:rFonts w:hint="eastAsia"/>
          <w:highlight w:val="none"/>
          <w:lang w:val="en-US" w:eastAsia="zh-CN"/>
        </w:rPr>
        <w:t xml:space="preserve">With square wave SFS modulation, the main spectrum of one device should avoid overlapping with </w:t>
      </w:r>
      <w:bookmarkStart w:id="82" w:name="OLE_LINK88"/>
      <w:r>
        <w:rPr>
          <w:rFonts w:hint="eastAsia"/>
          <w:b w:val="0"/>
          <w:bCs w:val="0"/>
          <w:highlight w:val="none"/>
          <w:lang w:val="en-US" w:eastAsia="zh-CN"/>
        </w:rPr>
        <w:t>harmonics</w:t>
      </w:r>
      <w:bookmarkEnd w:id="82"/>
      <w:r>
        <w:rPr>
          <w:rFonts w:hint="eastAsia"/>
          <w:b w:val="0"/>
          <w:bCs w:val="0"/>
          <w:highlight w:val="none"/>
          <w:lang w:val="en-US" w:eastAsia="zh-CN"/>
        </w:rPr>
        <w:t xml:space="preserve"> of other devices. Otherwise it is very likely that the </w:t>
      </w:r>
      <w:r>
        <w:rPr>
          <w:b w:val="0"/>
          <w:bCs w:val="0"/>
          <w:highlight w:val="none"/>
          <w:lang w:eastAsia="zh-CN"/>
        </w:rPr>
        <w:t>harmonics</w:t>
      </w:r>
      <w:r>
        <w:rPr>
          <w:rFonts w:hint="eastAsia"/>
          <w:b w:val="0"/>
          <w:bCs w:val="0"/>
          <w:highlight w:val="none"/>
          <w:lang w:val="en-US" w:eastAsia="zh-CN"/>
        </w:rPr>
        <w:t xml:space="preserve"> have comparable power as the main spectrum lobe of other devices due to short distance from the Reader.</w:t>
      </w:r>
    </w:p>
    <w:p>
      <w:pPr>
        <w:numPr>
          <w:ilvl w:val="0"/>
          <w:numId w:val="0"/>
        </w:numPr>
        <w:bidi w:val="0"/>
        <w:ind w:leftChars="0"/>
        <w:jc w:val="left"/>
        <w:rPr>
          <w:rFonts w:hint="default"/>
          <w:b w:val="0"/>
          <w:bCs w:val="0"/>
          <w:highlight w:val="none"/>
          <w:lang w:val="en-US" w:eastAsia="zh-CN"/>
        </w:rPr>
      </w:pPr>
      <w:r>
        <w:rPr>
          <w:rFonts w:hint="eastAsia"/>
          <w:b w:val="0"/>
          <w:bCs w:val="0"/>
          <w:highlight w:val="none"/>
          <w:lang w:val="en-US" w:eastAsia="zh-CN"/>
        </w:rPr>
        <w:t>Secondly, higher SFS frequency means higher SFO, the choosing of SFS frequency should avoid overlapping spectrum between devices considering SFO.</w:t>
      </w:r>
    </w:p>
    <w:p>
      <w:pPr>
        <w:numPr>
          <w:ilvl w:val="0"/>
          <w:numId w:val="0"/>
        </w:numPr>
        <w:bidi w:val="0"/>
        <w:ind w:leftChars="0"/>
        <w:jc w:val="left"/>
        <w:rPr>
          <w:rFonts w:hint="eastAsia"/>
          <w:highlight w:val="none"/>
          <w:lang w:val="en-US" w:eastAsia="zh-CN"/>
        </w:rPr>
      </w:pPr>
      <w:r>
        <w:rPr>
          <w:rFonts w:hint="eastAsia"/>
          <w:highlight w:val="none"/>
          <w:lang w:val="en-US" w:eastAsia="zh-CN"/>
        </w:rPr>
        <w:t>An example is shown in Figure 13, three devices with M=2&amp;BLF=40kHz, M=4&amp;BLF=80kHz, and M=8&amp;BLF=160kHz are multiplexed. It can be seen that the spectrum can be separated well than Figure.5 (where only M values are different), harmonics are avoided as much as possible. Reader can filter out data of different devices for demodulation without severe interference.</w:t>
      </w:r>
    </w:p>
    <w:p>
      <w:pPr>
        <w:numPr>
          <w:ilvl w:val="0"/>
          <w:numId w:val="0"/>
        </w:numPr>
        <w:bidi w:val="0"/>
        <w:ind w:leftChars="0"/>
        <w:jc w:val="center"/>
        <w:rPr>
          <w:sz w:val="20"/>
        </w:rPr>
      </w:pPr>
      <w:r>
        <w:rPr>
          <w:sz w:val="20"/>
        </w:rPr>
        <w:drawing>
          <wp:inline distT="0" distB="0" distL="114300" distR="114300">
            <wp:extent cx="3376295" cy="2481580"/>
            <wp:effectExtent l="0" t="0" r="0" b="1397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25"/>
                    <a:stretch>
                      <a:fillRect/>
                    </a:stretch>
                  </pic:blipFill>
                  <pic:spPr>
                    <a:xfrm>
                      <a:off x="1136015" y="2214880"/>
                      <a:ext cx="3376295" cy="2481580"/>
                    </a:xfrm>
                    <a:prstGeom prst="rect">
                      <a:avLst/>
                    </a:prstGeom>
                  </pic:spPr>
                </pic:pic>
              </a:graphicData>
            </a:graphic>
          </wp:inline>
        </w:drawing>
      </w:r>
    </w:p>
    <w:p>
      <w:pPr>
        <w:numPr>
          <w:ilvl w:val="0"/>
          <w:numId w:val="0"/>
        </w:numPr>
        <w:bidi w:val="0"/>
        <w:ind w:leftChars="0"/>
        <w:jc w:val="center"/>
        <w:rPr>
          <w:rFonts w:hint="eastAsia"/>
          <w:highlight w:val="none"/>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3</w:t>
      </w:r>
      <w:r>
        <w:rPr>
          <w:rFonts w:hint="eastAsia"/>
          <w:b w:val="0"/>
          <w:bCs w:val="0"/>
          <w:lang w:val="en-US" w:eastAsia="zh-CN"/>
        </w:rPr>
        <w:t>.</w:t>
      </w:r>
      <w:r>
        <w:rPr>
          <w:rFonts w:hint="eastAsia"/>
          <w:sz w:val="20"/>
          <w:lang w:val="en-US" w:eastAsia="zh-CN"/>
        </w:rPr>
        <w:t xml:space="preserve"> Spectrum of Miller modulated subcarrier with different M values and BLFs</w:t>
      </w:r>
    </w:p>
    <w:p>
      <w:pPr>
        <w:numPr>
          <w:ilvl w:val="0"/>
          <w:numId w:val="0"/>
        </w:numPr>
        <w:bidi w:val="0"/>
        <w:ind w:leftChars="0"/>
        <w:jc w:val="left"/>
        <w:rPr>
          <w:rFonts w:hint="default"/>
          <w:highlight w:val="none"/>
          <w:lang w:val="en-US" w:eastAsia="zh-CN"/>
        </w:rPr>
      </w:pPr>
      <w:r>
        <w:rPr>
          <w:rFonts w:hint="eastAsia"/>
          <w:highlight w:val="none"/>
          <w:lang w:val="en-US" w:eastAsia="zh-CN"/>
        </w:rPr>
        <w:t>The maximum number of supported SFS frequency will depend on the allocated bandwidth for A-IoT system.</w:t>
      </w:r>
    </w:p>
    <w:p>
      <w:pPr>
        <w:numPr>
          <w:ilvl w:val="0"/>
          <w:numId w:val="0"/>
        </w:numPr>
        <w:bidi w:val="0"/>
        <w:ind w:leftChars="0"/>
        <w:jc w:val="left"/>
        <w:rPr>
          <w:rFonts w:hint="eastAsia"/>
          <w:lang w:val="en-US" w:eastAsia="zh-CN"/>
        </w:rPr>
      </w:pPr>
      <w:bookmarkStart w:id="83" w:name="OLE_LINK51"/>
      <w:r>
        <w:rPr>
          <w:rFonts w:hint="eastAsia"/>
          <w:highlight w:val="none"/>
          <w:lang w:val="en-US" w:eastAsia="zh-CN"/>
        </w:rPr>
        <w:t>The pros of FDMA is reduced inventory latency at the expense of more occupied frequency ba</w:t>
      </w:r>
      <w:r>
        <w:rPr>
          <w:rFonts w:hint="eastAsia"/>
          <w:lang w:val="en-US" w:eastAsia="zh-CN"/>
        </w:rPr>
        <w:t>ndwidth. And the cons is more complicated frequency resource management</w:t>
      </w:r>
      <w:bookmarkEnd w:id="83"/>
      <w:r>
        <w:rPr>
          <w:rFonts w:hint="eastAsia"/>
          <w:lang w:val="en-US" w:eastAsia="zh-CN"/>
        </w:rPr>
        <w:t xml:space="preserve"> than TDMA.</w:t>
      </w:r>
    </w:p>
    <w:p>
      <w:pPr>
        <w:numPr>
          <w:ilvl w:val="0"/>
          <w:numId w:val="0"/>
        </w:numPr>
        <w:bidi w:val="0"/>
        <w:ind w:leftChars="0"/>
        <w:jc w:val="left"/>
        <w:rPr>
          <w:rFonts w:hint="default"/>
          <w:lang w:eastAsia="zh-CN"/>
        </w:rPr>
      </w:pPr>
      <w:r>
        <w:rPr>
          <w:rFonts w:hint="default"/>
          <w:lang w:eastAsia="zh-CN"/>
        </w:rPr>
        <w:t>An example of FDMA for Msg1 and Msg3 transmission is illustrated in following figure, with 4 candidate frequency resources and two of them selected by device.</w:t>
      </w:r>
    </w:p>
    <w:p>
      <w:pPr>
        <w:numPr>
          <w:ilvl w:val="0"/>
          <w:numId w:val="0"/>
        </w:numPr>
        <w:bidi w:val="0"/>
        <w:ind w:leftChars="0"/>
        <w:jc w:val="center"/>
        <w:rPr>
          <w:rFonts w:hint="default"/>
          <w:lang w:eastAsia="zh-CN"/>
        </w:rPr>
      </w:pPr>
      <w:r>
        <w:rPr>
          <w:rFonts w:hint="default"/>
          <w:lang w:eastAsia="zh-CN"/>
        </w:rPr>
        <w:drawing>
          <wp:inline distT="0" distB="0" distL="114300" distR="114300">
            <wp:extent cx="5221605" cy="1974850"/>
            <wp:effectExtent l="0" t="0" r="17145"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6"/>
                    <a:stretch>
                      <a:fillRect/>
                    </a:stretch>
                  </pic:blipFill>
                  <pic:spPr>
                    <a:xfrm>
                      <a:off x="0" y="0"/>
                      <a:ext cx="5221605" cy="1974850"/>
                    </a:xfrm>
                    <a:prstGeom prst="rect">
                      <a:avLst/>
                    </a:prstGeom>
                  </pic:spPr>
                </pic:pic>
              </a:graphicData>
            </a:graphic>
          </wp:inline>
        </w:drawing>
      </w:r>
    </w:p>
    <w:p>
      <w:pPr>
        <w:numPr>
          <w:ilvl w:val="0"/>
          <w:numId w:val="0"/>
        </w:numPr>
        <w:bidi w:val="0"/>
        <w:ind w:leftChars="0"/>
        <w:jc w:val="center"/>
        <w:rPr>
          <w:rFonts w:hint="default"/>
          <w:lang w:eastAsia="zh-CN"/>
        </w:rPr>
      </w:pPr>
      <w:r>
        <w:rPr>
          <w:rFonts w:hint="default"/>
          <w:lang w:eastAsia="zh-CN"/>
        </w:rPr>
        <w:t>Figure 14. FDM of multiple devices in one inventory slot</w:t>
      </w:r>
    </w:p>
    <w:p>
      <w:pPr>
        <w:pStyle w:val="11"/>
        <w:numPr>
          <w:ilvl w:val="0"/>
          <w:numId w:val="0"/>
        </w:numPr>
        <w:bidi w:val="0"/>
        <w:ind w:leftChars="0"/>
        <w:jc w:val="left"/>
        <w:rPr>
          <w:rFonts w:hint="eastAsia"/>
          <w:b/>
          <w:bCs/>
          <w:u w:val="none"/>
          <w:lang w:val="en-US" w:eastAsia="zh-CN"/>
        </w:rPr>
      </w:pPr>
      <w:bookmarkStart w:id="84" w:name="OLE_LINK52"/>
      <w:r>
        <w:rPr>
          <w:b/>
          <w:bCs w:val="0"/>
        </w:rPr>
        <w:t>Proposal 2</w:t>
      </w:r>
      <w:r>
        <w:rPr>
          <w:rFonts w:hint="eastAsia" w:eastAsia="宋体"/>
          <w:b/>
          <w:bCs w:val="0"/>
          <w:lang w:val="en-US" w:eastAsia="zh-CN"/>
        </w:rPr>
        <w:t>7</w:t>
      </w:r>
      <w:r>
        <w:rPr>
          <w:rFonts w:hint="eastAsia"/>
          <w:b/>
          <w:bCs w:val="0"/>
          <w:u w:val="none"/>
          <w:lang w:val="en-US" w:eastAsia="zh-CN"/>
        </w:rPr>
        <w:t>:</w:t>
      </w:r>
      <w:r>
        <w:rPr>
          <w:rFonts w:hint="eastAsia"/>
          <w:b/>
          <w:bCs/>
          <w:u w:val="none"/>
          <w:lang w:val="en-US" w:eastAsia="zh-CN"/>
        </w:rPr>
        <w:t xml:space="preserve"> To realize FDMA for D2R link, the following aspects need to be considered when choosing the SFS frequency,</w:t>
      </w:r>
    </w:p>
    <w:p>
      <w:pPr>
        <w:numPr>
          <w:ilvl w:val="0"/>
          <w:numId w:val="7"/>
        </w:numPr>
        <w:bidi w:val="0"/>
        <w:ind w:leftChars="0"/>
        <w:jc w:val="both"/>
        <w:rPr>
          <w:rFonts w:hint="eastAsia"/>
          <w:b/>
          <w:bCs w:val="0"/>
          <w:u w:val="none"/>
          <w:lang w:val="en-US" w:eastAsia="zh-CN"/>
        </w:rPr>
      </w:pPr>
      <w:r>
        <w:rPr>
          <w:rFonts w:hint="eastAsia"/>
          <w:b/>
          <w:bCs w:val="0"/>
          <w:u w:val="none"/>
          <w:lang w:val="en-US" w:eastAsia="zh-CN"/>
        </w:rPr>
        <w:t>Harmonics interference caused by square wave modulation.</w:t>
      </w:r>
    </w:p>
    <w:p>
      <w:pPr>
        <w:numPr>
          <w:ilvl w:val="0"/>
          <w:numId w:val="7"/>
        </w:numPr>
        <w:bidi w:val="0"/>
        <w:ind w:leftChars="0"/>
        <w:jc w:val="both"/>
        <w:rPr>
          <w:rFonts w:hint="eastAsia"/>
          <w:b/>
          <w:bCs w:val="0"/>
          <w:u w:val="none"/>
          <w:lang w:val="en-US" w:eastAsia="zh-CN"/>
        </w:rPr>
      </w:pPr>
      <w:r>
        <w:rPr>
          <w:rFonts w:hint="eastAsia"/>
          <w:b/>
          <w:bCs w:val="0"/>
          <w:u w:val="none"/>
          <w:lang w:val="en-US" w:eastAsia="zh-CN"/>
        </w:rPr>
        <w:t>SFO of devices</w:t>
      </w:r>
    </w:p>
    <w:p>
      <w:pPr>
        <w:numPr>
          <w:ilvl w:val="0"/>
          <w:numId w:val="7"/>
        </w:numPr>
        <w:bidi w:val="0"/>
        <w:ind w:leftChars="0"/>
        <w:jc w:val="both"/>
        <w:rPr>
          <w:rFonts w:hint="eastAsia"/>
          <w:b/>
          <w:bCs w:val="0"/>
          <w:u w:val="none"/>
          <w:lang w:val="en-US" w:eastAsia="zh-CN"/>
        </w:rPr>
      </w:pPr>
      <w:r>
        <w:rPr>
          <w:rFonts w:hint="eastAsia"/>
          <w:b/>
          <w:bCs w:val="0"/>
          <w:u w:val="none"/>
          <w:lang w:val="en-US" w:eastAsia="zh-CN"/>
        </w:rPr>
        <w:t>Allocated bandwidth for A-IoT system.</w:t>
      </w:r>
    </w:p>
    <w:bookmarkEnd w:id="84"/>
    <w:p>
      <w:pPr>
        <w:rPr>
          <w:rFonts w:hint="default"/>
          <w:b/>
          <w:bCs/>
          <w:lang w:val="en-US" w:eastAsia="zh-CN"/>
        </w:rPr>
      </w:pPr>
      <w:r>
        <w:rPr>
          <w:rFonts w:hint="eastAsia"/>
          <w:b/>
          <w:bCs/>
          <w:u w:val="none"/>
          <w:lang w:val="en-US" w:eastAsia="zh-CN"/>
        </w:rPr>
        <w:t xml:space="preserve">Observation </w:t>
      </w:r>
      <w:r>
        <w:rPr>
          <w:rFonts w:hint="default"/>
          <w:b/>
          <w:bCs/>
          <w:u w:val="none"/>
          <w:lang w:eastAsia="zh-CN"/>
        </w:rPr>
        <w:t>1</w:t>
      </w:r>
      <w:r>
        <w:rPr>
          <w:rFonts w:hint="eastAsia"/>
          <w:b/>
          <w:bCs/>
          <w:u w:val="none"/>
          <w:lang w:val="en-US" w:eastAsia="zh-CN"/>
        </w:rPr>
        <w:t xml:space="preserve">5: </w:t>
      </w:r>
      <w:r>
        <w:rPr>
          <w:rFonts w:hint="eastAsia"/>
          <w:b/>
          <w:bCs/>
          <w:lang w:val="en-US" w:eastAsia="zh-CN"/>
        </w:rPr>
        <w:t>The Pros of FDMA is reduced inventory latency, and the Cons is wider occupied bandwidth adn more complicated frequency resource management.</w:t>
      </w:r>
    </w:p>
    <w:p>
      <w:pPr>
        <w:numPr>
          <w:ilvl w:val="0"/>
          <w:numId w:val="0"/>
        </w:numPr>
        <w:bidi w:val="0"/>
        <w:ind w:leftChars="0"/>
        <w:jc w:val="left"/>
        <w:rPr>
          <w:rFonts w:hint="default"/>
          <w:lang w:val="en-US" w:eastAsia="zh-CN"/>
        </w:rPr>
      </w:pPr>
    </w:p>
    <w:p>
      <w:pPr>
        <w:numPr>
          <w:ilvl w:val="0"/>
          <w:numId w:val="0"/>
        </w:numPr>
        <w:bidi w:val="0"/>
        <w:ind w:leftChars="0"/>
        <w:jc w:val="left"/>
        <w:rPr>
          <w:rFonts w:hint="default"/>
          <w:lang w:val="en-US" w:eastAsia="zh-CN"/>
        </w:rPr>
      </w:pPr>
      <w:r>
        <w:rPr>
          <w:rFonts w:hint="eastAsia"/>
          <w:lang w:val="en-US" w:eastAsia="zh-CN"/>
        </w:rPr>
        <w:t>And for CDM(different preambles share same time and frequency resources are chosen by devices for contention based RACH</w:t>
      </w:r>
      <w:r>
        <w:rPr>
          <w:rFonts w:hint="default"/>
          <w:lang w:eastAsia="zh-CN"/>
        </w:rPr>
        <w:t>)</w:t>
      </w:r>
      <w:r>
        <w:rPr>
          <w:rFonts w:hint="eastAsia"/>
          <w:lang w:val="en-US" w:eastAsia="zh-CN"/>
        </w:rPr>
        <w:t xml:space="preserve"> multiplexing, the feasibility needs to be studied.</w:t>
      </w:r>
    </w:p>
    <w:p>
      <w:pPr>
        <w:numPr>
          <w:ilvl w:val="0"/>
          <w:numId w:val="0"/>
        </w:numPr>
        <w:bidi w:val="0"/>
        <w:ind w:leftChars="0"/>
        <w:jc w:val="left"/>
        <w:rPr>
          <w:rFonts w:hint="default"/>
          <w:lang w:val="en-US" w:eastAsia="zh-CN"/>
        </w:rPr>
      </w:pPr>
    </w:p>
    <w:p>
      <w:pPr>
        <w:numPr>
          <w:ilvl w:val="0"/>
          <w:numId w:val="22"/>
        </w:numPr>
        <w:bidi w:val="0"/>
        <w:ind w:left="420" w:leftChars="0" w:hanging="420" w:firstLineChars="0"/>
        <w:jc w:val="left"/>
        <w:rPr>
          <w:rFonts w:hint="default"/>
          <w:lang w:eastAsia="zh-CN"/>
        </w:rPr>
      </w:pPr>
      <w:r>
        <w:rPr>
          <w:rFonts w:hint="default"/>
          <w:lang w:eastAsia="zh-CN"/>
        </w:rPr>
        <w:t xml:space="preserve">Data transmission stage </w:t>
      </w:r>
    </w:p>
    <w:p>
      <w:pPr>
        <w:numPr>
          <w:ilvl w:val="-1"/>
          <w:numId w:val="0"/>
        </w:numPr>
        <w:autoSpaceDE w:val="0"/>
        <w:bidi w:val="0"/>
        <w:spacing w:before="120" w:after="180"/>
        <w:ind w:leftChars="0"/>
        <w:jc w:val="left"/>
        <w:rPr>
          <w:rFonts w:hint="default"/>
          <w:lang w:eastAsia="zh-CN"/>
        </w:rPr>
      </w:pPr>
      <w:r>
        <w:rPr>
          <w:rFonts w:hint="eastAsia"/>
          <w:lang w:val="en-US" w:eastAsia="zh-CN"/>
        </w:rPr>
        <w:t xml:space="preserve">Above multiple access scheme can also be applied to data transmission stage. </w:t>
      </w:r>
    </w:p>
    <w:p>
      <w:pPr>
        <w:numPr>
          <w:ilvl w:val="-1"/>
          <w:numId w:val="0"/>
        </w:numPr>
        <w:autoSpaceDE w:val="0"/>
        <w:bidi w:val="0"/>
        <w:spacing w:before="120" w:after="180"/>
        <w:ind w:leftChars="0"/>
        <w:jc w:val="left"/>
        <w:rPr>
          <w:rFonts w:hint="eastAsia"/>
          <w:lang w:val="en-US" w:eastAsia="zh-CN"/>
        </w:rPr>
      </w:pPr>
      <w:r>
        <w:rPr>
          <w:rFonts w:hint="eastAsia"/>
          <w:lang w:val="en-US" w:eastAsia="zh-CN"/>
        </w:rPr>
        <w:t>Usually, the data block size is larger than the c</w:t>
      </w:r>
      <w:r>
        <w:rPr>
          <w:rFonts w:hint="default"/>
          <w:lang w:eastAsia="zh-CN"/>
        </w:rPr>
        <w:t>ontention resolution</w:t>
      </w:r>
      <w:r>
        <w:rPr>
          <w:rFonts w:hint="eastAsia"/>
          <w:lang w:val="en-US" w:eastAsia="zh-CN"/>
        </w:rPr>
        <w:t xml:space="preserve"> part, then TDMA scheme means the device uses later sub-slot will wait until finish of previous Msg3 transmission then response its Msg3. It will require the tag to maintain a longer time maintaining than c</w:t>
      </w:r>
      <w:r>
        <w:rPr>
          <w:rFonts w:hint="default"/>
          <w:lang w:eastAsia="zh-CN"/>
        </w:rPr>
        <w:t>ontention resolution stage</w:t>
      </w:r>
      <w:r>
        <w:rPr>
          <w:rFonts w:hint="eastAsia"/>
          <w:lang w:val="en-US" w:eastAsia="zh-CN"/>
        </w:rPr>
        <w:t xml:space="preserve">. </w:t>
      </w:r>
    </w:p>
    <w:p>
      <w:pPr>
        <w:numPr>
          <w:ilvl w:val="-1"/>
          <w:numId w:val="0"/>
        </w:numPr>
        <w:autoSpaceDE w:val="0"/>
        <w:bidi w:val="0"/>
        <w:spacing w:before="120" w:after="180"/>
        <w:ind w:leftChars="0"/>
        <w:jc w:val="left"/>
        <w:rPr>
          <w:rFonts w:hint="default" w:ascii="Times New Roman" w:hAnsi="Times New Roman" w:eastAsia="宋体" w:cs="Times New Roman"/>
          <w:i w:val="0"/>
          <w:iCs w:val="0"/>
          <w:kern w:val="0"/>
          <w:sz w:val="20"/>
          <w:szCs w:val="20"/>
          <w:lang w:eastAsia="zh-CN" w:bidi="ar"/>
        </w:rPr>
      </w:pPr>
      <w:r>
        <w:rPr>
          <w:rFonts w:hint="eastAsia"/>
          <w:lang w:val="en-US" w:eastAsia="zh-CN"/>
        </w:rPr>
        <w:t>And FDM, CDM may also have a risk to reduce the uplink transmission efficiency since multiplexing different tags</w:t>
      </w:r>
      <w:r>
        <w:rPr>
          <w:rFonts w:hint="default"/>
          <w:lang w:val="en-US" w:eastAsia="zh-CN"/>
        </w:rPr>
        <w:t>’</w:t>
      </w:r>
      <w:r>
        <w:rPr>
          <w:rFonts w:hint="eastAsia"/>
          <w:lang w:val="en-US" w:eastAsia="zh-CN"/>
        </w:rPr>
        <w:t>s data may require a higher SINR requirement for decoding due to some non-ideal orthogonality, then as long as one bit in the larger TBS size is miss detected, the whole TB will be meaningless, since no HARQ is supported. Therefore, for d</w:t>
      </w:r>
      <w:r>
        <w:rPr>
          <w:rFonts w:hint="default"/>
          <w:lang w:eastAsia="zh-CN"/>
        </w:rPr>
        <w:t>ata transmission stage</w:t>
      </w:r>
      <w:r>
        <w:rPr>
          <w:rFonts w:hint="eastAsia"/>
          <w:lang w:val="en-US" w:eastAsia="zh-CN"/>
        </w:rPr>
        <w:t>, evaluation may be needed to decide whether multiplexing can improve the efficiency.</w:t>
      </w:r>
      <w:r>
        <w:rPr>
          <w:rFonts w:hint="default"/>
          <w:lang w:eastAsia="zh-CN"/>
        </w:rPr>
        <w:t xml:space="preserve"> It should also consider proper metrics to evaluate, such as </w:t>
      </w:r>
      <w:r>
        <w:rPr>
          <w:rFonts w:hint="default" w:ascii="Times New Roman" w:hAnsi="Times New Roman" w:eastAsia="宋体" w:cs="Times New Roman"/>
          <w:i/>
          <w:iCs/>
          <w:kern w:val="0"/>
          <w:sz w:val="20"/>
          <w:szCs w:val="20"/>
          <w:lang w:val="en-US" w:eastAsia="zh-CN" w:bidi="ar"/>
        </w:rPr>
        <w:t>Inventory completion tim</w:t>
      </w:r>
      <w:r>
        <w:rPr>
          <w:rFonts w:hint="eastAsia" w:cs="Times New Roman"/>
          <w:i/>
          <w:iCs/>
          <w:kern w:val="0"/>
          <w:sz w:val="20"/>
          <w:szCs w:val="20"/>
          <w:lang w:val="en-US" w:eastAsia="zh-CN" w:bidi="ar"/>
        </w:rPr>
        <w:t xml:space="preserve">e </w:t>
      </w:r>
      <w:r>
        <w:rPr>
          <w:rFonts w:hint="default" w:ascii="Times New Roman" w:hAnsi="Times New Roman" w:eastAsia="宋体" w:cs="Times New Roman"/>
          <w:i w:val="0"/>
          <w:iCs w:val="0"/>
          <w:kern w:val="0"/>
          <w:sz w:val="20"/>
          <w:szCs w:val="20"/>
          <w:lang w:eastAsia="zh-CN" w:bidi="ar"/>
        </w:rPr>
        <w:t>as shown in [3].</w:t>
      </w:r>
      <w:r>
        <w:rPr>
          <w:rFonts w:hint="default" w:cs="Times New Roman"/>
          <w:i w:val="0"/>
          <w:iCs w:val="0"/>
          <w:kern w:val="0"/>
          <w:sz w:val="20"/>
          <w:szCs w:val="20"/>
          <w:lang w:eastAsia="zh-CN" w:bidi="ar"/>
        </w:rPr>
        <w:t xml:space="preserve"> And FDMA can largely reduce the invenroty completion time should be considered.</w:t>
      </w:r>
    </w:p>
    <w:p>
      <w:pPr>
        <w:numPr>
          <w:ilvl w:val="-1"/>
          <w:numId w:val="0"/>
        </w:numPr>
        <w:autoSpaceDE w:val="0"/>
        <w:bidi w:val="0"/>
        <w:spacing w:before="120" w:after="180"/>
        <w:ind w:leftChars="0"/>
        <w:jc w:val="left"/>
        <w:rPr>
          <w:rFonts w:hint="default" w:ascii="Times New Roman" w:hAnsi="Times New Roman" w:eastAsia="宋体" w:cs="Times New Roman"/>
          <w:i w:val="0"/>
          <w:iCs w:val="0"/>
          <w:kern w:val="0"/>
          <w:sz w:val="20"/>
          <w:szCs w:val="20"/>
          <w:lang w:val="en-US" w:eastAsia="zh-CN" w:bidi="ar"/>
        </w:rPr>
      </w:pPr>
      <w:r>
        <w:rPr>
          <w:rFonts w:hint="eastAsia" w:cs="Times New Roman"/>
          <w:i w:val="0"/>
          <w:iCs w:val="0"/>
          <w:kern w:val="0"/>
          <w:sz w:val="20"/>
          <w:szCs w:val="20"/>
          <w:lang w:val="en-US" w:eastAsia="zh-CN" w:bidi="ar"/>
        </w:rPr>
        <w:t xml:space="preserve">Since data transmission stage will consume more time than </w:t>
      </w:r>
      <w:bookmarkStart w:id="85" w:name="OLE_LINK90"/>
      <w:r>
        <w:rPr>
          <w:rFonts w:hint="eastAsia"/>
          <w:lang w:val="en-US" w:eastAsia="zh-CN"/>
        </w:rPr>
        <w:t>c</w:t>
      </w:r>
      <w:r>
        <w:rPr>
          <w:rFonts w:hint="default"/>
          <w:lang w:eastAsia="zh-CN"/>
        </w:rPr>
        <w:t>ontention resolution</w:t>
      </w:r>
      <w:bookmarkEnd w:id="85"/>
      <w:r>
        <w:rPr>
          <w:rFonts w:hint="eastAsia"/>
          <w:lang w:val="en-US" w:eastAsia="zh-CN"/>
        </w:rPr>
        <w:t xml:space="preserve"> stage due to larger TBS, once multiple access schemes is properly used, the latency reduce gain will be more obvious than c</w:t>
      </w:r>
      <w:r>
        <w:rPr>
          <w:rFonts w:hint="default"/>
          <w:lang w:eastAsia="zh-CN"/>
        </w:rPr>
        <w:t>ontention resolution</w:t>
      </w:r>
      <w:r>
        <w:rPr>
          <w:rFonts w:hint="eastAsia" w:cs="Times New Roman"/>
          <w:i w:val="0"/>
          <w:iCs w:val="0"/>
          <w:kern w:val="0"/>
          <w:sz w:val="20"/>
          <w:szCs w:val="20"/>
          <w:lang w:val="en-US" w:eastAsia="zh-CN" w:bidi="ar"/>
        </w:rPr>
        <w:t xml:space="preserve"> stage.</w:t>
      </w:r>
    </w:p>
    <w:p>
      <w:pPr>
        <w:numPr>
          <w:ilvl w:val="-1"/>
          <w:numId w:val="0"/>
        </w:numPr>
        <w:bidi w:val="0"/>
        <w:ind w:left="0" w:leftChars="0" w:firstLine="0" w:firstLineChars="0"/>
        <w:jc w:val="left"/>
        <w:rPr>
          <w:rFonts w:hint="eastAsia"/>
          <w:b/>
          <w:bCs/>
          <w:lang w:val="en-US" w:eastAsia="zh-CN"/>
        </w:rPr>
      </w:pPr>
      <w:r>
        <w:rPr>
          <w:rFonts w:hint="eastAsia"/>
          <w:b/>
          <w:bCs/>
          <w:lang w:val="en-US" w:eastAsia="zh-CN"/>
        </w:rPr>
        <w:t xml:space="preserve">Observation </w:t>
      </w:r>
      <w:r>
        <w:rPr>
          <w:rFonts w:hint="default"/>
          <w:b/>
          <w:bCs/>
          <w:lang w:eastAsia="zh-CN"/>
        </w:rPr>
        <w:t>1</w:t>
      </w:r>
      <w:r>
        <w:rPr>
          <w:rFonts w:hint="eastAsia"/>
          <w:b/>
          <w:bCs/>
          <w:lang w:val="en-US" w:eastAsia="zh-CN"/>
        </w:rPr>
        <w:t xml:space="preserve">6: For data transmission stage, more evaluation is needed to check the efficiency of TDMA, FDMA or CDMA within each inventory slot. </w:t>
      </w:r>
    </w:p>
    <w:p>
      <w:pPr>
        <w:numPr>
          <w:ilvl w:val="-1"/>
          <w:numId w:val="0"/>
        </w:numPr>
        <w:bidi w:val="0"/>
        <w:ind w:left="0" w:leftChars="0" w:firstLine="0" w:firstLineChars="0"/>
        <w:jc w:val="left"/>
        <w:rPr>
          <w:rFonts w:hint="default"/>
          <w:b/>
          <w:bCs/>
          <w:highlight w:val="none"/>
          <w:lang w:eastAsia="zh-CN"/>
        </w:rPr>
      </w:pPr>
      <w:r>
        <w:rPr>
          <w:rFonts w:hint="default"/>
          <w:b/>
          <w:bCs/>
          <w:highlight w:val="none"/>
          <w:lang w:eastAsia="zh-CN"/>
        </w:rPr>
        <w:t>Observation 1</w:t>
      </w:r>
      <w:r>
        <w:rPr>
          <w:rFonts w:hint="eastAsia"/>
          <w:b/>
          <w:bCs/>
          <w:highlight w:val="none"/>
          <w:lang w:val="en-US" w:eastAsia="zh-CN"/>
        </w:rPr>
        <w:t>7</w:t>
      </w:r>
      <w:r>
        <w:rPr>
          <w:rFonts w:hint="default"/>
          <w:b/>
          <w:bCs/>
          <w:highlight w:val="none"/>
          <w:lang w:eastAsia="zh-CN"/>
        </w:rPr>
        <w:t>: Multiple access for data transmission stage is more important than contention resolution stage from reducing inventory completion time perspective.</w:t>
      </w:r>
    </w:p>
    <w:p>
      <w:pPr>
        <w:numPr>
          <w:ilvl w:val="0"/>
          <w:numId w:val="0"/>
        </w:numPr>
        <w:bidi w:val="0"/>
        <w:rPr>
          <w:rFonts w:hint="default"/>
          <w:b/>
          <w:bCs/>
          <w:lang w:eastAsia="zh-CN"/>
        </w:rPr>
      </w:pPr>
      <w:r>
        <w:rPr>
          <w:rFonts w:hint="default"/>
          <w:b/>
          <w:bCs/>
          <w:highlight w:val="none"/>
          <w:lang w:eastAsia="zh-CN"/>
        </w:rPr>
        <w:t>Proposal 2</w:t>
      </w:r>
      <w:r>
        <w:rPr>
          <w:rFonts w:hint="eastAsia"/>
          <w:b/>
          <w:bCs/>
          <w:highlight w:val="none"/>
          <w:lang w:val="en-US" w:eastAsia="zh-CN"/>
        </w:rPr>
        <w:t>8</w:t>
      </w:r>
      <w:r>
        <w:rPr>
          <w:rFonts w:hint="default"/>
          <w:b/>
          <w:bCs/>
          <w:highlight w:val="none"/>
          <w:lang w:eastAsia="zh-CN"/>
        </w:rPr>
        <w:t xml:space="preserve">: Prioritize study of FDMA scheme than other multiple </w:t>
      </w:r>
      <w:r>
        <w:rPr>
          <w:rFonts w:hint="eastAsia"/>
          <w:b/>
          <w:bCs/>
          <w:highlight w:val="none"/>
          <w:lang w:eastAsia="zh-CN"/>
        </w:rPr>
        <w:t>access</w:t>
      </w:r>
      <w:r>
        <w:rPr>
          <w:rFonts w:hint="default"/>
          <w:b/>
          <w:bCs/>
          <w:highlight w:val="none"/>
          <w:lang w:eastAsia="zh-CN"/>
        </w:rPr>
        <w:t xml:space="preserve"> schemes for data transmission stage (device ID, e.g., EPC ID, reporting stage) during the inventory process. </w:t>
      </w:r>
    </w:p>
    <w:p>
      <w:pPr>
        <w:bidi w:val="0"/>
        <w:rPr>
          <w:rFonts w:hint="default"/>
          <w:b w:val="0"/>
          <w:bCs w:val="0"/>
          <w:lang w:val="en-US" w:eastAsia="zh-CN"/>
        </w:rPr>
      </w:pPr>
      <w:r>
        <w:rPr>
          <w:rFonts w:hint="eastAsia"/>
          <w:b w:val="0"/>
          <w:bCs w:val="0"/>
          <w:lang w:val="en-US" w:eastAsia="zh-CN"/>
        </w:rPr>
        <w:t>We make some initial evaluation for inventory completion time, for this initial evaluation, R2D and D2R data rate of 56kbps and 160kbps are supposed, which means the transmission time for R2D and D2R data is short. For such high data rate, the total inventory time is short. We can still see the latency reduction. For example, considering Z=90%, the baseline scheme without multiplexing in the same slot spends 2.42s for the inventory, and for FDMA with 8 candidate frequency resources, the inventory time reduced to 0.91, 62% time is saved.</w:t>
      </w:r>
    </w:p>
    <w:p>
      <w:pPr>
        <w:bidi w:val="0"/>
        <w:rPr>
          <w:rFonts w:hint="eastAsia"/>
          <w:b w:val="0"/>
          <w:bCs w:val="0"/>
          <w:lang w:val="en-US" w:eastAsia="zh-CN"/>
        </w:rPr>
      </w:pPr>
      <w:r>
        <w:rPr>
          <w:rFonts w:hint="eastAsia"/>
          <w:b w:val="0"/>
          <w:bCs w:val="0"/>
          <w:lang w:val="en-US" w:eastAsia="zh-CN"/>
        </w:rPr>
        <w:t xml:space="preserve">For FDMA evaluation, the number of candidate frequency resource in each slot is 2,4,or 8.  </w:t>
      </w:r>
    </w:p>
    <w:p>
      <w:pPr>
        <w:numPr>
          <w:ilvl w:val="0"/>
          <w:numId w:val="7"/>
        </w:numPr>
        <w:bidi w:val="0"/>
        <w:jc w:val="both"/>
        <w:rPr>
          <w:rFonts w:hint="eastAsia"/>
          <w:b/>
          <w:bCs w:val="0"/>
          <w:u w:val="none"/>
          <w:lang w:val="en-US" w:eastAsia="zh-CN"/>
        </w:rPr>
      </w:pPr>
      <w:r>
        <w:rPr>
          <w:rFonts w:hint="eastAsia"/>
          <w:b w:val="0"/>
          <w:bCs/>
          <w:u w:val="none"/>
          <w:lang w:val="en-US" w:eastAsia="zh-CN"/>
        </w:rPr>
        <w:t>When multiple devices choose the same slot, they further random select a frequency resource for Msg1 transmission.</w:t>
      </w:r>
    </w:p>
    <w:p>
      <w:pPr>
        <w:numPr>
          <w:ilvl w:val="0"/>
          <w:numId w:val="7"/>
        </w:numPr>
        <w:bidi w:val="0"/>
        <w:jc w:val="both"/>
        <w:rPr>
          <w:rFonts w:hint="eastAsia"/>
          <w:b w:val="0"/>
          <w:bCs/>
          <w:u w:val="none"/>
          <w:lang w:val="en-US" w:eastAsia="zh-CN"/>
        </w:rPr>
      </w:pPr>
      <w:r>
        <w:rPr>
          <w:rFonts w:hint="eastAsia"/>
          <w:b w:val="0"/>
          <w:bCs/>
          <w:u w:val="none"/>
          <w:lang w:val="en-US" w:eastAsia="zh-CN"/>
        </w:rPr>
        <w:t>Msg2 is TDM transmitted, responses to valid Msg1.</w:t>
      </w:r>
    </w:p>
    <w:p>
      <w:pPr>
        <w:numPr>
          <w:ilvl w:val="0"/>
          <w:numId w:val="7"/>
        </w:numPr>
        <w:bidi w:val="0"/>
        <w:jc w:val="both"/>
        <w:rPr>
          <w:rFonts w:hint="eastAsia"/>
          <w:b w:val="0"/>
          <w:bCs/>
          <w:u w:val="none"/>
          <w:lang w:val="en-US" w:eastAsia="zh-CN"/>
        </w:rPr>
      </w:pPr>
      <w:r>
        <w:rPr>
          <w:rFonts w:hint="eastAsia"/>
          <w:b w:val="0"/>
          <w:bCs/>
          <w:u w:val="none"/>
          <w:lang w:val="en-US" w:eastAsia="zh-CN"/>
        </w:rPr>
        <w:t xml:space="preserve">Msg3 is FDM transmitted. </w:t>
      </w:r>
    </w:p>
    <w:p>
      <w:pPr>
        <w:numPr>
          <w:ilvl w:val="0"/>
          <w:numId w:val="7"/>
        </w:numPr>
        <w:bidi w:val="0"/>
        <w:jc w:val="both"/>
        <w:rPr>
          <w:rFonts w:hint="eastAsia"/>
          <w:b w:val="0"/>
          <w:bCs/>
          <w:u w:val="none"/>
          <w:lang w:val="en-US" w:eastAsia="zh-CN"/>
        </w:rPr>
      </w:pPr>
      <w:r>
        <w:rPr>
          <w:rFonts w:hint="eastAsia"/>
          <w:b w:val="0"/>
          <w:bCs/>
          <w:u w:val="none"/>
          <w:lang w:val="en-US" w:eastAsia="zh-CN"/>
        </w:rPr>
        <w:t>When only one device choose the frequency resource, it is supposed to be successfully inventoried, i.e. no BLER assumed.</w:t>
      </w:r>
    </w:p>
    <w:p>
      <w:pPr>
        <w:numPr>
          <w:ilvl w:val="0"/>
          <w:numId w:val="7"/>
        </w:numPr>
        <w:bidi w:val="0"/>
        <w:jc w:val="both"/>
        <w:rPr>
          <w:rFonts w:hint="eastAsia"/>
          <w:b w:val="0"/>
          <w:bCs/>
          <w:u w:val="none"/>
          <w:lang w:val="en-US" w:eastAsia="zh-CN"/>
        </w:rPr>
      </w:pPr>
      <w:r>
        <w:rPr>
          <w:rFonts w:hint="eastAsia"/>
          <w:b w:val="0"/>
          <w:bCs/>
          <w:u w:val="none"/>
          <w:lang w:val="en-US" w:eastAsia="zh-CN"/>
        </w:rPr>
        <w:t>Only one inventor round is considered, number of slot is increased to meet the target inventory rate, Z%.</w:t>
      </w:r>
    </w:p>
    <w:p>
      <w:pPr>
        <w:numPr>
          <w:ilvl w:val="-1"/>
          <w:numId w:val="0"/>
        </w:numPr>
        <w:bidi w:val="0"/>
        <w:ind w:left="0" w:firstLine="0"/>
        <w:jc w:val="center"/>
        <w:rPr>
          <w:rFonts w:hint="default"/>
          <w:b w:val="0"/>
          <w:bCs/>
          <w:u w:val="none"/>
          <w:lang w:val="en-US" w:eastAsia="zh-CN"/>
        </w:rPr>
      </w:pPr>
      <w:r>
        <w:rPr>
          <w:rFonts w:hint="eastAsia"/>
          <w:b w:val="0"/>
          <w:bCs/>
          <w:u w:val="none"/>
          <w:lang w:val="en-US" w:eastAsia="zh-CN"/>
        </w:rPr>
        <w:t>Table.</w:t>
      </w:r>
      <w:r>
        <w:rPr>
          <w:rFonts w:hint="default"/>
          <w:b w:val="0"/>
          <w:bCs/>
          <w:u w:val="none"/>
          <w:lang w:eastAsia="zh-CN"/>
        </w:rPr>
        <w:t>8</w:t>
      </w:r>
      <w:r>
        <w:rPr>
          <w:rFonts w:hint="eastAsia"/>
          <w:b w:val="0"/>
          <w:bCs/>
          <w:u w:val="none"/>
          <w:lang w:val="en-US" w:eastAsia="zh-CN"/>
        </w:rPr>
        <w:t xml:space="preserve"> </w:t>
      </w:r>
      <w:bookmarkStart w:id="86" w:name="OLE_LINK95"/>
      <w:r>
        <w:rPr>
          <w:rFonts w:hint="eastAsia"/>
          <w:b w:val="0"/>
          <w:bCs/>
          <w:u w:val="none"/>
          <w:lang w:val="en-US" w:eastAsia="zh-CN"/>
        </w:rPr>
        <w:t>inventory completion time comparison for baseline and FDMA</w:t>
      </w:r>
      <w:bookmarkEnd w:id="86"/>
    </w:p>
    <w:tbl>
      <w:tblPr>
        <w:tblStyle w:val="21"/>
        <w:tblW w:w="76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4"/>
        <w:gridCol w:w="2145"/>
        <w:gridCol w:w="1805"/>
        <w:gridCol w:w="1511"/>
        <w:gridCol w:w="1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jc w:val="center"/>
        </w:trPr>
        <w:tc>
          <w:tcPr>
            <w:tcW w:w="10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Z%</w:t>
            </w:r>
          </w:p>
        </w:tc>
        <w:tc>
          <w:tcPr>
            <w:tcW w:w="21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multipe access scheme</w:t>
            </w:r>
          </w:p>
        </w:tc>
        <w:tc>
          <w:tcPr>
            <w:tcW w:w="180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of MA resource</w:t>
            </w:r>
          </w:p>
        </w:tc>
        <w:tc>
          <w:tcPr>
            <w:tcW w:w="1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inventory time</w:t>
            </w:r>
          </w:p>
        </w:tc>
        <w:tc>
          <w:tcPr>
            <w:tcW w:w="113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of slots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baseline</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2.42</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FDMA</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MA=2</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MA=4</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MA=8</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0.91</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FDMA</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MA=2</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MA=4</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宋体" w:cs="Times New Roman"/>
                <w:i w:val="0"/>
                <w:iCs w:val="0"/>
                <w:color w:val="000000"/>
                <w:sz w:val="20"/>
                <w:szCs w:val="20"/>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MA=8</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0" w:type="auto"/>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spacing w:beforeAutospacing="0" w:after="0" w:afterAutospacing="0"/>
              <w:ind w:left="0" w:right="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1440</w:t>
            </w:r>
          </w:p>
        </w:tc>
      </w:tr>
    </w:tbl>
    <w:p>
      <w:pPr>
        <w:numPr>
          <w:ilvl w:val="-1"/>
          <w:numId w:val="0"/>
        </w:numPr>
        <w:bidi w:val="0"/>
        <w:ind w:left="0" w:firstLine="0"/>
        <w:jc w:val="both"/>
        <w:rPr>
          <w:rFonts w:hint="default"/>
          <w:b w:val="0"/>
          <w:bCs/>
          <w:highlight w:val="none"/>
          <w:u w:val="none"/>
          <w:lang w:val="en-US" w:eastAsia="zh-CN"/>
        </w:rPr>
      </w:pPr>
      <w:r>
        <w:rPr>
          <w:rFonts w:hint="eastAsia"/>
          <w:b w:val="0"/>
          <w:bCs/>
          <w:highlight w:val="none"/>
          <w:u w:val="none"/>
          <w:lang w:val="en-US" w:eastAsia="zh-CN"/>
        </w:rPr>
        <w:t>And the following Figure 1</w:t>
      </w:r>
      <w:r>
        <w:rPr>
          <w:rFonts w:hint="default"/>
          <w:b w:val="0"/>
          <w:bCs/>
          <w:highlight w:val="none"/>
          <w:u w:val="none"/>
          <w:lang w:eastAsia="zh-CN"/>
        </w:rPr>
        <w:t>5</w:t>
      </w:r>
      <w:r>
        <w:rPr>
          <w:rFonts w:hint="eastAsia"/>
          <w:b w:val="0"/>
          <w:bCs/>
          <w:highlight w:val="none"/>
          <w:u w:val="none"/>
          <w:lang w:val="en-US" w:eastAsia="zh-CN"/>
        </w:rPr>
        <w:t xml:space="preserve"> provides the inventory completion time change with the increasing of Z%. Both high data rate of </w:t>
      </w:r>
      <w:r>
        <w:rPr>
          <w:rFonts w:hint="eastAsia"/>
          <w:lang w:val="en-US" w:eastAsia="zh-CN"/>
        </w:rPr>
        <w:t xml:space="preserve">R2D 56kbps, D2R 160kbps and low data rate of R2D14kbps, D2R 40kbps are evaluated. </w:t>
      </w:r>
      <w:r>
        <w:rPr>
          <w:rFonts w:hint="eastAsia"/>
          <w:b w:val="0"/>
          <w:bCs/>
          <w:highlight w:val="none"/>
          <w:u w:val="none"/>
          <w:lang w:val="en-US" w:eastAsia="zh-CN"/>
        </w:rPr>
        <w:t>It can be seen that FDMA can always provides improved latency performance.</w:t>
      </w:r>
    </w:p>
    <w:p>
      <w:pPr>
        <w:jc w:val="center"/>
      </w:pPr>
      <w:r>
        <w:drawing>
          <wp:inline distT="0" distB="0" distL="114300" distR="114300">
            <wp:extent cx="2538095" cy="2194560"/>
            <wp:effectExtent l="0" t="0" r="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27"/>
                    <a:srcRect l="7661" t="2934" r="11584" b="5257"/>
                    <a:stretch>
                      <a:fillRect/>
                    </a:stretch>
                  </pic:blipFill>
                  <pic:spPr>
                    <a:xfrm>
                      <a:off x="0" y="0"/>
                      <a:ext cx="2538095" cy="2194560"/>
                    </a:xfrm>
                    <a:prstGeom prst="rect">
                      <a:avLst/>
                    </a:prstGeom>
                    <a:noFill/>
                    <a:ln>
                      <a:noFill/>
                    </a:ln>
                  </pic:spPr>
                </pic:pic>
              </a:graphicData>
            </a:graphic>
          </wp:inline>
        </w:drawing>
      </w:r>
      <w:r>
        <w:drawing>
          <wp:inline distT="0" distB="0" distL="114300" distR="114300">
            <wp:extent cx="2481580" cy="2205355"/>
            <wp:effectExtent l="0" t="0" r="0" b="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pic:cNvPicPr>
                      <a:picLocks noChangeAspect="1"/>
                    </pic:cNvPicPr>
                  </pic:nvPicPr>
                  <pic:blipFill>
                    <a:blip r:embed="rId28"/>
                    <a:srcRect l="8660" t="2155" r="11776" b="5733"/>
                    <a:stretch>
                      <a:fillRect/>
                    </a:stretch>
                  </pic:blipFill>
                  <pic:spPr>
                    <a:xfrm>
                      <a:off x="0" y="0"/>
                      <a:ext cx="2481580" cy="2205355"/>
                    </a:xfrm>
                    <a:prstGeom prst="rect">
                      <a:avLst/>
                    </a:prstGeom>
                    <a:noFill/>
                    <a:ln>
                      <a:noFill/>
                    </a:ln>
                  </pic:spPr>
                </pic:pic>
              </a:graphicData>
            </a:graphic>
          </wp:inline>
        </w:drawing>
      </w:r>
    </w:p>
    <w:p>
      <w:pPr>
        <w:numPr>
          <w:ilvl w:val="0"/>
          <w:numId w:val="24"/>
        </w:numPr>
        <w:jc w:val="center"/>
        <w:rPr>
          <w:rFonts w:hint="default" w:eastAsia="宋体"/>
          <w:lang w:val="en-US" w:eastAsia="zh-CN"/>
        </w:rPr>
      </w:pPr>
      <w:r>
        <w:rPr>
          <w:rFonts w:hint="eastAsia"/>
          <w:lang w:val="en-US" w:eastAsia="zh-CN"/>
        </w:rPr>
        <w:t xml:space="preserve">R2D 56kbps, D2R 160kbps           (b) </w:t>
      </w:r>
      <w:bookmarkStart w:id="87" w:name="OLE_LINK96"/>
      <w:r>
        <w:rPr>
          <w:rFonts w:hint="eastAsia"/>
          <w:lang w:val="en-US" w:eastAsia="zh-CN"/>
        </w:rPr>
        <w:t>R2D14kbps, D2R 40kbps</w:t>
      </w:r>
      <w:bookmarkEnd w:id="87"/>
    </w:p>
    <w:p>
      <w:pPr>
        <w:bidi w:val="0"/>
        <w:jc w:val="center"/>
        <w:rPr>
          <w:rFonts w:hint="eastAsia"/>
          <w:b w:val="0"/>
          <w:bCs/>
          <w:highlight w:val="none"/>
          <w:u w:val="none"/>
          <w:lang w:val="en-US" w:eastAsia="zh-CN"/>
        </w:rPr>
      </w:pPr>
      <w:r>
        <w:rPr>
          <w:rFonts w:hint="eastAsia" w:ascii="Times New Roman" w:hAnsi="Times New Roman" w:cs="Times New Roman"/>
          <w:lang w:val="en-US" w:eastAsia="zh-CN"/>
        </w:rPr>
        <w:t>Figure.1</w:t>
      </w:r>
      <w:r>
        <w:rPr>
          <w:rFonts w:hint="default" w:cs="Times New Roman"/>
          <w:lang w:eastAsia="zh-CN"/>
        </w:rPr>
        <w:t>5</w:t>
      </w:r>
      <w:r>
        <w:rPr>
          <w:rFonts w:hint="eastAsia" w:ascii="Times New Roman" w:hAnsi="Times New Roman" w:cs="Times New Roman"/>
          <w:lang w:val="en-US" w:eastAsia="zh-CN"/>
        </w:rPr>
        <w:t xml:space="preserve"> </w:t>
      </w:r>
      <w:r>
        <w:rPr>
          <w:rFonts w:hint="eastAsia"/>
          <w:b w:val="0"/>
          <w:bCs/>
          <w:u w:val="none"/>
          <w:lang w:val="en-US" w:eastAsia="zh-CN"/>
        </w:rPr>
        <w:t>Inventory completion time comparison for baseline and FDMA</w:t>
      </w:r>
    </w:p>
    <w:p>
      <w:pPr>
        <w:numPr>
          <w:ilvl w:val="-1"/>
          <w:numId w:val="0"/>
        </w:numPr>
        <w:bidi w:val="0"/>
        <w:ind w:left="0" w:firstLine="0"/>
        <w:jc w:val="both"/>
        <w:rPr>
          <w:rFonts w:hint="default"/>
          <w:b/>
          <w:bCs w:val="0"/>
          <w:highlight w:val="none"/>
          <w:u w:val="none"/>
          <w:lang w:val="en-US" w:eastAsia="zh-CN"/>
        </w:rPr>
      </w:pPr>
      <w:r>
        <w:rPr>
          <w:rFonts w:hint="eastAsia"/>
          <w:b/>
          <w:bCs w:val="0"/>
          <w:highlight w:val="none"/>
          <w:u w:val="none"/>
          <w:lang w:val="en-US" w:eastAsia="zh-CN"/>
        </w:rPr>
        <w:t>Observation 18: With FDMA in the same slot for both Msg1 and Msg3, the inventory completion time can be largely reduced.</w:t>
      </w:r>
    </w:p>
    <w:p>
      <w:pPr>
        <w:numPr>
          <w:ilvl w:val="-1"/>
          <w:numId w:val="0"/>
        </w:numPr>
        <w:bidi w:val="0"/>
        <w:ind w:left="0" w:firstLine="0"/>
        <w:jc w:val="both"/>
        <w:rPr>
          <w:rFonts w:hint="eastAsia"/>
          <w:b w:val="0"/>
          <w:bCs/>
          <w:u w:val="none"/>
          <w:lang w:val="en-US" w:eastAsia="zh-CN"/>
        </w:rPr>
      </w:pPr>
    </w:p>
    <w:p>
      <w:pPr>
        <w:numPr>
          <w:ilvl w:val="1"/>
          <w:numId w:val="5"/>
        </w:numPr>
        <w:ind w:left="567" w:leftChars="0" w:hanging="567" w:firstLineChars="0"/>
        <w:outlineLvl w:val="1"/>
        <w:rPr>
          <w:rFonts w:hint="default"/>
          <w:b/>
          <w:bCs/>
          <w:lang w:val="en-US" w:eastAsia="zh-CN"/>
        </w:rPr>
      </w:pPr>
      <w:r>
        <w:rPr>
          <w:rFonts w:hint="eastAsia"/>
          <w:b/>
          <w:bCs/>
          <w:lang w:val="en-US" w:eastAsia="zh-CN"/>
        </w:rPr>
        <w:t>Time domain definition</w:t>
      </w:r>
    </w:p>
    <w:p>
      <w:pPr>
        <w:pStyle w:val="4"/>
        <w:numPr>
          <w:ilvl w:val="2"/>
          <w:numId w:val="5"/>
        </w:numPr>
        <w:ind w:left="420" w:leftChars="0" w:hanging="420" w:firstLineChars="0"/>
        <w:outlineLvl w:val="1"/>
        <w:rPr>
          <w:rFonts w:hint="eastAsia"/>
          <w:b/>
          <w:bCs w:val="0"/>
          <w:u w:val="none"/>
          <w:lang w:val="en-US" w:eastAsia="zh-CN"/>
        </w:rPr>
      </w:pPr>
      <w:r>
        <w:rPr>
          <w:rFonts w:hint="eastAsia"/>
          <w:b/>
          <w:bCs w:val="0"/>
          <w:u w:val="none"/>
          <w:lang w:val="en-US" w:eastAsia="zh-CN"/>
        </w:rPr>
        <w:t>Numerology</w:t>
      </w:r>
    </w:p>
    <w:p>
      <w:pPr>
        <w:numPr>
          <w:ilvl w:val="0"/>
          <w:numId w:val="0"/>
        </w:numPr>
        <w:bidi w:val="0"/>
        <w:ind w:leftChars="0"/>
        <w:rPr>
          <w:rFonts w:hint="eastAsia"/>
          <w:lang w:val="en-US" w:eastAsia="zh-CN"/>
        </w:rPr>
      </w:pPr>
      <w:r>
        <w:rPr>
          <w:rFonts w:hint="eastAsia"/>
          <w:lang w:val="en-US" w:eastAsia="zh-CN"/>
        </w:rPr>
        <w:t>The related agreements</w:t>
      </w:r>
      <w:r>
        <w:rPr>
          <w:rFonts w:hint="default"/>
          <w:lang w:eastAsia="zh-CN"/>
        </w:rPr>
        <w:t xml:space="preserve"> from previous meetings are </w:t>
      </w:r>
      <w:r>
        <w:rPr>
          <w:rFonts w:hint="eastAsia"/>
          <w:lang w:val="en-US" w:eastAsia="zh-CN"/>
        </w:rPr>
        <w:t>as following</w:t>
      </w:r>
      <w:r>
        <w:rPr>
          <w:rFonts w:hint="default"/>
          <w:lang w:eastAsia="zh-CN"/>
        </w:rPr>
        <w:t>[1]</w:t>
      </w:r>
      <w:r>
        <w:rPr>
          <w:rFonts w:hint="eastAsia"/>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keepNext w:val="0"/>
              <w:keepLines w:val="0"/>
              <w:widowControl/>
              <w:suppressLineNumbers w:val="0"/>
              <w:spacing w:beforeAutospacing="0" w:after="0" w:afterAutospacing="0"/>
              <w:ind w:left="0" w:right="0"/>
              <w:rPr>
                <w:rFonts w:hint="default" w:ascii="Times New Roman" w:hAnsi="Times New Roman"/>
                <w:bCs/>
                <w:sz w:val="20"/>
                <w:szCs w:val="20"/>
                <w:lang w:eastAsia="zh-CN"/>
              </w:rPr>
            </w:pPr>
            <w:r>
              <w:rPr>
                <w:rFonts w:hint="default" w:ascii="Times New Roman" w:hAnsi="Times New Roman"/>
                <w:bCs/>
                <w:sz w:val="20"/>
                <w:szCs w:val="20"/>
                <w:highlight w:val="green"/>
                <w:lang w:eastAsia="zh-CN"/>
              </w:rPr>
              <w:t>Agreement</w:t>
            </w:r>
          </w:p>
          <w:p>
            <w:pPr>
              <w:keepNext w:val="0"/>
              <w:keepLines w:val="0"/>
              <w:widowControl/>
              <w:suppressLineNumbers w:val="0"/>
              <w:spacing w:beforeAutospacing="0" w:after="0" w:afterAutospacing="0"/>
              <w:ind w:left="0" w:right="0"/>
              <w:rPr>
                <w:rFonts w:hint="default" w:ascii="Times New Roman" w:hAnsi="Times New Roman"/>
                <w:bCs/>
                <w:sz w:val="20"/>
                <w:szCs w:val="20"/>
                <w:lang w:eastAsia="zh-CN"/>
              </w:rPr>
            </w:pPr>
            <w:r>
              <w:rPr>
                <w:rFonts w:hint="default" w:ascii="Times New Roman" w:hAnsi="Times New Roman"/>
                <w:bCs/>
                <w:sz w:val="20"/>
                <w:szCs w:val="20"/>
                <w:lang w:eastAsia="zh-CN"/>
              </w:rPr>
              <w:t>R2D study includes subcarrier spacing of 15 kHz, from the reader perspective, for OFDM-based waveform.</w:t>
            </w:r>
          </w:p>
          <w:p>
            <w:pPr>
              <w:keepNext w:val="0"/>
              <w:keepLines w:val="0"/>
              <w:widowControl/>
              <w:numPr>
                <w:ilvl w:val="0"/>
                <w:numId w:val="25"/>
              </w:numPr>
              <w:suppressLineNumbers w:val="0"/>
              <w:spacing w:beforeAutospacing="0" w:after="0" w:afterAutospacing="0"/>
              <w:ind w:right="0"/>
              <w:rPr>
                <w:rFonts w:hint="default"/>
                <w:sz w:val="20"/>
                <w:szCs w:val="20"/>
                <w:vertAlign w:val="baseline"/>
                <w:lang w:val="en-US" w:eastAsia="zh-CN"/>
              </w:rPr>
            </w:pPr>
            <w:r>
              <w:rPr>
                <w:rFonts w:hint="default" w:ascii="Times New Roman" w:hAnsi="Times New Roman"/>
                <w:bCs/>
                <w:sz w:val="20"/>
                <w:szCs w:val="20"/>
                <w:lang w:eastAsia="zh-CN"/>
              </w:rPr>
              <w:t>Inclusion in the study of subcarrier spacing of 30 kHz is FFS.</w:t>
            </w:r>
          </w:p>
        </w:tc>
      </w:tr>
    </w:tbl>
    <w:p>
      <w:pPr>
        <w:numPr>
          <w:ilvl w:val="0"/>
          <w:numId w:val="0"/>
        </w:numPr>
        <w:bidi w:val="0"/>
        <w:ind w:leftChars="0"/>
        <w:rPr>
          <w:rFonts w:hint="default"/>
          <w:lang w:val="en-US" w:eastAsia="zh-CN"/>
        </w:rPr>
      </w:pPr>
    </w:p>
    <w:p>
      <w:pPr>
        <w:numPr>
          <w:ilvl w:val="0"/>
          <w:numId w:val="0"/>
        </w:numPr>
        <w:bidi w:val="0"/>
        <w:ind w:leftChars="0"/>
        <w:rPr>
          <w:rFonts w:hint="eastAsia"/>
          <w:lang w:val="en-US" w:eastAsia="zh-CN"/>
        </w:rPr>
      </w:pPr>
      <w:r>
        <w:rPr>
          <w:rFonts w:hint="eastAsia"/>
          <w:lang w:val="en-US" w:eastAsia="zh-CN"/>
        </w:rPr>
        <w:t xml:space="preserve">According to the agreements, 15KHz will be studied for A-IoT R2D link. </w:t>
      </w:r>
      <w:r>
        <w:rPr>
          <w:rFonts w:hint="default"/>
          <w:lang w:eastAsia="zh-CN"/>
        </w:rPr>
        <w:t xml:space="preserve">Utilizing </w:t>
      </w:r>
      <w:r>
        <w:rPr>
          <w:rFonts w:hint="eastAsia"/>
          <w:lang w:val="en-US" w:eastAsia="zh-CN"/>
        </w:rPr>
        <w:t>OFDM-based OOK-1 and OOK-4 waveform generation</w:t>
      </w:r>
      <w:r>
        <w:rPr>
          <w:rFonts w:hint="default"/>
          <w:lang w:eastAsia="zh-CN"/>
        </w:rPr>
        <w:t xml:space="preserve"> </w:t>
      </w:r>
      <w:r>
        <w:rPr>
          <w:rFonts w:hint="eastAsia"/>
          <w:lang w:val="en-US" w:eastAsia="zh-CN"/>
        </w:rPr>
        <w:t>ensure</w:t>
      </w:r>
      <w:r>
        <w:rPr>
          <w:rFonts w:hint="default"/>
          <w:lang w:eastAsia="zh-CN"/>
        </w:rPr>
        <w:t>s</w:t>
      </w:r>
      <w:r>
        <w:rPr>
          <w:rFonts w:hint="eastAsia"/>
          <w:lang w:val="en-US" w:eastAsia="zh-CN"/>
        </w:rPr>
        <w:t xml:space="preserve"> orthogonality </w:t>
      </w:r>
      <w:r>
        <w:rPr>
          <w:rFonts w:hint="default"/>
          <w:lang w:eastAsia="zh-CN"/>
        </w:rPr>
        <w:t>for</w:t>
      </w:r>
      <w:r>
        <w:rPr>
          <w:rFonts w:hint="eastAsia"/>
          <w:lang w:val="en-US" w:eastAsia="zh-CN"/>
        </w:rPr>
        <w:t xml:space="preserve"> in-band deployment</w:t>
      </w:r>
      <w:r>
        <w:rPr>
          <w:rFonts w:hint="default"/>
          <w:lang w:eastAsia="zh-CN"/>
        </w:rPr>
        <w:t>, especially for</w:t>
      </w:r>
      <w:r>
        <w:rPr>
          <w:rFonts w:hint="eastAsia"/>
          <w:lang w:val="en-US" w:eastAsia="zh-CN"/>
        </w:rPr>
        <w:t xml:space="preserve"> FDD</w:t>
      </w:r>
      <w:r>
        <w:rPr>
          <w:rFonts w:hint="default"/>
          <w:lang w:eastAsia="zh-CN"/>
        </w:rPr>
        <w:t xml:space="preserve"> </w:t>
      </w:r>
      <w:r>
        <w:rPr>
          <w:rFonts w:hint="eastAsia"/>
          <w:lang w:val="en-US" w:eastAsia="zh-CN"/>
        </w:rPr>
        <w:t xml:space="preserve">low spectrum , when SCS =15KHz are used for NR for good coverage. </w:t>
      </w:r>
    </w:p>
    <w:p>
      <w:pPr>
        <w:numPr>
          <w:ilvl w:val="0"/>
          <w:numId w:val="0"/>
        </w:numPr>
        <w:bidi w:val="0"/>
        <w:ind w:leftChars="0"/>
        <w:rPr>
          <w:rFonts w:hint="default"/>
          <w:lang w:val="en-US" w:eastAsia="zh-CN"/>
        </w:rPr>
      </w:pPr>
      <w:r>
        <w:rPr>
          <w:rFonts w:hint="eastAsia"/>
          <w:lang w:val="en-US" w:eastAsia="zh-CN"/>
        </w:rPr>
        <w:t xml:space="preserve">And for 30KHz SCS, it can provide smaller OFDM symbol duration, however, since OOK-4 is used, smaller chip duration can also be realized by larger M values. And for low narrowband FDD frequency spectrum, 15KHz is more practical for coverage. Therefore, we propose to focus on 15KHz SCS to </w:t>
      </w:r>
      <w:r>
        <w:rPr>
          <w:rFonts w:hint="default"/>
          <w:lang w:eastAsia="zh-CN"/>
        </w:rPr>
        <w:t>reduce the standardization work.</w:t>
      </w:r>
      <w:r>
        <w:rPr>
          <w:rFonts w:hint="eastAsia"/>
          <w:lang w:val="en-US" w:eastAsia="zh-CN"/>
        </w:rPr>
        <w:t xml:space="preserve"> The necessity of 30KHz SCS needs to</w:t>
      </w:r>
      <w:r>
        <w:rPr>
          <w:rFonts w:hint="default"/>
          <w:lang w:eastAsia="zh-CN"/>
        </w:rPr>
        <w:t xml:space="preserve"> be</w:t>
      </w:r>
      <w:r>
        <w:rPr>
          <w:rFonts w:hint="eastAsia"/>
          <w:lang w:val="en-US" w:eastAsia="zh-CN"/>
        </w:rPr>
        <w:t xml:space="preserve"> justified. </w:t>
      </w:r>
    </w:p>
    <w:p>
      <w:pPr>
        <w:bidi w:val="0"/>
        <w:rPr>
          <w:rFonts w:hint="default" w:eastAsia="宋体"/>
          <w:lang w:val="en-US" w:eastAsia="zh-CN"/>
        </w:rPr>
      </w:pPr>
      <w:r>
        <w:rPr>
          <w:rFonts w:hint="eastAsia"/>
          <w:lang w:val="en-US" w:eastAsia="zh-CN"/>
        </w:rPr>
        <w:t>For uplink, it is based on backscattering of non-OFDM waves, so no need to define SCS numerology.</w:t>
      </w:r>
    </w:p>
    <w:p>
      <w:pPr>
        <w:pStyle w:val="11"/>
        <w:bidi w:val="0"/>
        <w:jc w:val="left"/>
        <w:rPr>
          <w:rFonts w:hint="default" w:eastAsia="宋体"/>
          <w:b/>
          <w:bCs w:val="0"/>
          <w:lang w:val="en-US" w:eastAsia="zh-CN"/>
        </w:rPr>
      </w:pPr>
      <w:r>
        <w:rPr>
          <w:b/>
          <w:bCs w:val="0"/>
        </w:rPr>
        <w:t xml:space="preserve">Proposal </w:t>
      </w:r>
      <w:r>
        <w:rPr>
          <w:rFonts w:hint="eastAsia" w:eastAsia="宋体"/>
          <w:b/>
          <w:bCs w:val="0"/>
          <w:lang w:val="en-US" w:eastAsia="zh-CN"/>
        </w:rPr>
        <w:t>29</w:t>
      </w:r>
      <w:r>
        <w:rPr>
          <w:rFonts w:hint="eastAsia"/>
          <w:b/>
          <w:bCs w:val="0"/>
          <w:lang w:val="en-US" w:eastAsia="zh-CN"/>
        </w:rPr>
        <w:t>: For R2D study, single SCS with 15KHz is preferred.</w:t>
      </w:r>
    </w:p>
    <w:p>
      <w:pPr>
        <w:spacing w:before="120"/>
        <w:jc w:val="center"/>
        <w:rPr>
          <w:lang w:val="en-US" w:eastAsia="zh-CN"/>
        </w:rPr>
      </w:pPr>
    </w:p>
    <w:p>
      <w:pPr>
        <w:pStyle w:val="4"/>
        <w:numPr>
          <w:ilvl w:val="2"/>
          <w:numId w:val="5"/>
        </w:numPr>
        <w:bidi w:val="0"/>
        <w:ind w:left="420" w:leftChars="0" w:hanging="420" w:firstLineChars="0"/>
        <w:rPr>
          <w:rFonts w:hint="eastAsia"/>
          <w:b/>
          <w:bCs w:val="0"/>
          <w:u w:val="none"/>
          <w:lang w:val="en-US" w:eastAsia="zh-CN"/>
        </w:rPr>
      </w:pPr>
      <w:r>
        <w:rPr>
          <w:rFonts w:hint="eastAsia"/>
          <w:b/>
          <w:bCs w:val="0"/>
          <w:u w:val="none"/>
          <w:lang w:val="en-US" w:eastAsia="zh-CN"/>
        </w:rPr>
        <w:t>Time unit</w:t>
      </w:r>
    </w:p>
    <w:p>
      <w:pPr>
        <w:pStyle w:val="5"/>
        <w:numPr>
          <w:ilvl w:val="3"/>
          <w:numId w:val="5"/>
        </w:numPr>
        <w:tabs>
          <w:tab w:val="clear" w:pos="2694"/>
        </w:tabs>
        <w:bidi w:val="0"/>
        <w:ind w:left="850" w:leftChars="0" w:right="283" w:hanging="850"/>
        <w:rPr>
          <w:rFonts w:hint="eastAsia"/>
          <w:b/>
          <w:bCs w:val="0"/>
          <w:szCs w:val="20"/>
          <w:lang w:val="en-US" w:eastAsia="zh-CN"/>
        </w:rPr>
      </w:pPr>
      <w:r>
        <w:rPr>
          <w:rFonts w:hint="eastAsia"/>
          <w:b/>
          <w:bCs w:val="0"/>
          <w:szCs w:val="20"/>
          <w:lang w:val="en-US" w:eastAsia="zh-CN"/>
        </w:rPr>
        <w:t>R2D link</w:t>
      </w:r>
    </w:p>
    <w:p>
      <w:pPr>
        <w:numPr>
          <w:ilvl w:val="0"/>
          <w:numId w:val="0"/>
        </w:numPr>
        <w:bidi w:val="0"/>
        <w:ind w:leftChars="0"/>
        <w:rPr>
          <w:rFonts w:hint="eastAsia"/>
          <w:bCs/>
          <w:szCs w:val="20"/>
          <w:lang w:val="en-US" w:eastAsia="zh-CN"/>
        </w:rPr>
      </w:pPr>
      <w:r>
        <w:rPr>
          <w:rFonts w:hint="eastAsia"/>
          <w:bCs/>
          <w:szCs w:val="20"/>
          <w:lang w:val="en-US" w:eastAsia="zh-CN"/>
        </w:rPr>
        <w:t>The chips definition was discussed during RAN1#116b meeting, and the following proposal was proposed by the FL,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rPr>
                <w:rFonts w:hint="default"/>
                <w:b w:val="0"/>
                <w:bCs w:val="0"/>
                <w:sz w:val="20"/>
                <w:szCs w:val="20"/>
                <w:lang w:eastAsia="zh-CN"/>
              </w:rPr>
            </w:pPr>
            <w:r>
              <w:rPr>
                <w:rFonts w:hint="default"/>
                <w:b w:val="0"/>
                <w:bCs w:val="0"/>
                <w:sz w:val="20"/>
                <w:szCs w:val="20"/>
                <w:lang w:eastAsia="zh-CN"/>
              </w:rPr>
              <w:t>Proposal 2.2.2a(I): In R2D, chip is a reference duration of a line code codeword</w:t>
            </w:r>
          </w:p>
          <w:p>
            <w:pPr>
              <w:keepNext w:val="0"/>
              <w:keepLines w:val="0"/>
              <w:widowControl/>
              <w:numPr>
                <w:ilvl w:val="0"/>
                <w:numId w:val="26"/>
              </w:numPr>
              <w:suppressLineNumbers w:val="0"/>
              <w:spacing w:beforeAutospacing="0" w:after="0" w:afterAutospacing="0"/>
              <w:ind w:right="0"/>
              <w:rPr>
                <w:rFonts w:hint="default"/>
                <w:b w:val="0"/>
                <w:bCs w:val="0"/>
                <w:sz w:val="20"/>
                <w:szCs w:val="20"/>
                <w:lang w:eastAsia="zh-CN"/>
              </w:rPr>
            </w:pPr>
            <w:r>
              <w:rPr>
                <w:rFonts w:hint="default"/>
                <w:b w:val="0"/>
                <w:bCs w:val="0"/>
                <w:sz w:val="20"/>
                <w:szCs w:val="20"/>
                <w:lang w:eastAsia="zh-CN"/>
              </w:rPr>
              <w:t>As previously agreed, this means there are</w:t>
            </w:r>
            <w:r>
              <w:rPr>
                <w:rFonts w:hint="default"/>
                <w:b w:val="0"/>
                <w:bCs w:val="0"/>
                <w:i/>
                <w:iCs/>
                <w:sz w:val="20"/>
                <w:szCs w:val="20"/>
                <w:lang w:eastAsia="zh-CN"/>
              </w:rPr>
              <w:t xml:space="preserve"> M</w:t>
            </w:r>
            <w:r>
              <w:rPr>
                <w:rFonts w:hint="default"/>
                <w:b w:val="0"/>
                <w:bCs w:val="0"/>
                <w:sz w:val="20"/>
                <w:szCs w:val="20"/>
                <w:lang w:eastAsia="zh-CN"/>
              </w:rPr>
              <w:t xml:space="preserve"> reference durations in an OFDM symbol, for an OFDM-based waveform.</w:t>
            </w:r>
          </w:p>
          <w:p>
            <w:pPr>
              <w:keepNext w:val="0"/>
              <w:keepLines w:val="0"/>
              <w:widowControl/>
              <w:numPr>
                <w:ilvl w:val="0"/>
                <w:numId w:val="26"/>
              </w:numPr>
              <w:suppressLineNumbers w:val="0"/>
              <w:spacing w:beforeAutospacing="0" w:after="0" w:afterAutospacing="0"/>
              <w:ind w:right="0"/>
              <w:rPr>
                <w:rFonts w:hint="eastAsia"/>
                <w:bCs/>
                <w:sz w:val="20"/>
                <w:szCs w:val="20"/>
                <w:vertAlign w:val="baseline"/>
                <w:lang w:val="en-US" w:eastAsia="zh-CN"/>
              </w:rPr>
            </w:pPr>
            <w:r>
              <w:rPr>
                <w:rFonts w:hint="default"/>
                <w:b w:val="0"/>
                <w:bCs w:val="0"/>
                <w:sz w:val="20"/>
                <w:szCs w:val="20"/>
                <w:lang w:eastAsia="zh-CN"/>
              </w:rPr>
              <w:t>The reference duration definition will be studied during discussion on selecting line code(s).</w:t>
            </w:r>
          </w:p>
        </w:tc>
      </w:tr>
    </w:tbl>
    <w:p>
      <w:pPr>
        <w:numPr>
          <w:ilvl w:val="0"/>
          <w:numId w:val="0"/>
        </w:numPr>
        <w:bidi w:val="0"/>
        <w:ind w:leftChars="0"/>
        <w:rPr>
          <w:rFonts w:hint="default"/>
          <w:bCs/>
          <w:szCs w:val="20"/>
          <w:lang w:val="en-US" w:eastAsia="zh-CN"/>
        </w:rPr>
      </w:pPr>
      <w:r>
        <w:rPr>
          <w:rFonts w:hint="eastAsia"/>
          <w:bCs/>
          <w:szCs w:val="20"/>
          <w:lang w:val="en-US" w:eastAsia="zh-CN"/>
        </w:rPr>
        <w:t>And following proposal was also discussed during last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jc w:val="both"/>
              <w:rPr>
                <w:rFonts w:hint="default"/>
                <w:b w:val="0"/>
                <w:bCs w:val="0"/>
                <w:sz w:val="20"/>
                <w:szCs w:val="20"/>
                <w:lang w:eastAsia="zh-CN"/>
              </w:rPr>
            </w:pPr>
            <w:r>
              <w:rPr>
                <w:rFonts w:hint="default"/>
                <w:b w:val="0"/>
                <w:bCs w:val="0"/>
                <w:sz w:val="20"/>
                <w:szCs w:val="20"/>
                <w:lang w:eastAsia="zh-CN"/>
              </w:rPr>
              <w:t>Proposal 2.7.2a(II): In R2D, the smallest time unit of resource allocation is a line-code chip</w:t>
            </w:r>
          </w:p>
          <w:p>
            <w:pPr>
              <w:keepNext w:val="0"/>
              <w:keepLines w:val="0"/>
              <w:widowControl/>
              <w:numPr>
                <w:ilvl w:val="0"/>
                <w:numId w:val="25"/>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A line-code chip corresponds to one modulated symbol, e.g. according to agreed OOK modulation.</w:t>
            </w:r>
          </w:p>
          <w:p>
            <w:pPr>
              <w:keepNext w:val="0"/>
              <w:keepLines w:val="0"/>
              <w:widowControl/>
              <w:numPr>
                <w:ilvl w:val="0"/>
                <w:numId w:val="25"/>
              </w:numPr>
              <w:suppressLineNumbers w:val="0"/>
              <w:spacing w:beforeAutospacing="0" w:after="0" w:afterAutospacing="0"/>
              <w:ind w:right="0"/>
              <w:jc w:val="both"/>
              <w:rPr>
                <w:rFonts w:hint="default"/>
                <w:b w:val="0"/>
                <w:bCs w:val="0"/>
                <w:sz w:val="20"/>
                <w:szCs w:val="20"/>
                <w:lang w:eastAsia="zh-CN"/>
              </w:rPr>
            </w:pPr>
            <w:r>
              <w:rPr>
                <w:rFonts w:hint="default"/>
                <w:b w:val="0"/>
                <w:bCs w:val="0"/>
                <w:sz w:val="20"/>
                <w:szCs w:val="20"/>
                <w:lang w:eastAsia="zh-CN"/>
              </w:rPr>
              <w:t xml:space="preserve">Line-code chip duration = (1/M) </w:t>
            </w:r>
            <w:r>
              <w:rPr>
                <w:rFonts w:hint="default" w:cs="times"/>
                <w:b w:val="0"/>
                <w:bCs w:val="0"/>
                <w:sz w:val="20"/>
                <w:szCs w:val="20"/>
                <w:lang w:eastAsia="zh-CN"/>
              </w:rPr>
              <w:t>×</w:t>
            </w:r>
            <w:r>
              <w:rPr>
                <w:rFonts w:hint="default"/>
                <w:b w:val="0"/>
                <w:bCs w:val="0"/>
                <w:sz w:val="20"/>
                <w:szCs w:val="20"/>
                <w:lang w:eastAsia="zh-CN"/>
              </w:rPr>
              <w:t xml:space="preserve"> OFDM symbol duration, FFS: without or with CP duration.</w:t>
            </w:r>
          </w:p>
          <w:p>
            <w:pPr>
              <w:keepNext w:val="0"/>
              <w:keepLines w:val="0"/>
              <w:widowControl/>
              <w:numPr>
                <w:ilvl w:val="0"/>
                <w:numId w:val="0"/>
              </w:numPr>
              <w:suppressLineNumbers w:val="0"/>
              <w:bidi w:val="0"/>
              <w:spacing w:beforeAutospacing="0" w:after="0" w:afterAutospacing="0"/>
              <w:ind w:left="0" w:right="0"/>
              <w:rPr>
                <w:rFonts w:hint="default"/>
                <w:bCs/>
                <w:sz w:val="20"/>
                <w:szCs w:val="20"/>
                <w:vertAlign w:val="baseline"/>
                <w:lang w:val="en-US" w:eastAsia="zh-CN"/>
              </w:rPr>
            </w:pPr>
          </w:p>
        </w:tc>
      </w:tr>
    </w:tbl>
    <w:p>
      <w:pPr>
        <w:numPr>
          <w:ilvl w:val="0"/>
          <w:numId w:val="0"/>
        </w:numPr>
        <w:bidi w:val="0"/>
        <w:ind w:leftChars="0"/>
        <w:rPr>
          <w:rFonts w:hint="default"/>
          <w:bCs/>
          <w:szCs w:val="20"/>
          <w:lang w:val="en-US" w:eastAsia="zh-CN"/>
        </w:rPr>
      </w:pPr>
      <w:r>
        <w:rPr>
          <w:rFonts w:hint="eastAsia"/>
          <w:bCs/>
          <w:szCs w:val="20"/>
          <w:lang w:val="en-US" w:eastAsia="zh-CN"/>
        </w:rPr>
        <w:t xml:space="preserve">We think the above proposal can be the starting point for further study. Since OOK-1 and OOK-4 are adopted for R2D link, A line-code chip is defined as the duration of one modulated symbol, which corresponding to one on or off bit duration after </w:t>
      </w:r>
      <w:r>
        <w:rPr>
          <w:rFonts w:hint="default"/>
          <w:bCs/>
          <w:szCs w:val="20"/>
          <w:lang w:eastAsia="zh-CN"/>
        </w:rPr>
        <w:t xml:space="preserve">line coding (e.g., </w:t>
      </w:r>
      <w:r>
        <w:rPr>
          <w:rFonts w:hint="eastAsia"/>
          <w:bCs/>
          <w:szCs w:val="20"/>
          <w:lang w:val="en-US" w:eastAsia="zh-CN"/>
        </w:rPr>
        <w:t>Manchester or PIE coding</w:t>
      </w:r>
      <w:r>
        <w:rPr>
          <w:rFonts w:hint="default"/>
          <w:bCs/>
          <w:szCs w:val="20"/>
          <w:lang w:eastAsia="zh-CN"/>
        </w:rPr>
        <w:t>)</w:t>
      </w:r>
      <w:r>
        <w:rPr>
          <w:rFonts w:hint="eastAsia"/>
          <w:bCs/>
          <w:szCs w:val="20"/>
          <w:lang w:val="en-US" w:eastAsia="zh-CN"/>
        </w:rPr>
        <w:t>. Line-code chip duration = (1/M)×OFDM symbol duration.</w:t>
      </w:r>
    </w:p>
    <w:p>
      <w:pPr>
        <w:jc w:val="both"/>
        <w:rPr>
          <w:b/>
          <w:bCs/>
          <w:lang w:eastAsia="zh-CN"/>
        </w:rPr>
      </w:pPr>
      <w:r>
        <w:rPr>
          <w:b/>
          <w:bCs w:val="0"/>
        </w:rPr>
        <w:t xml:space="preserve">Proposal </w:t>
      </w:r>
      <w:r>
        <w:rPr>
          <w:rFonts w:hint="eastAsia"/>
          <w:b/>
          <w:bCs w:val="0"/>
          <w:lang w:val="en-US" w:eastAsia="zh-CN"/>
        </w:rPr>
        <w:t xml:space="preserve">30: </w:t>
      </w:r>
      <w:r>
        <w:rPr>
          <w:b/>
          <w:bCs/>
          <w:lang w:eastAsia="zh-CN"/>
        </w:rPr>
        <w:t>In R2D, the smallest time unit is a line-code chip</w:t>
      </w:r>
    </w:p>
    <w:p>
      <w:pPr>
        <w:numPr>
          <w:ilvl w:val="0"/>
          <w:numId w:val="25"/>
        </w:numPr>
        <w:jc w:val="both"/>
        <w:rPr>
          <w:b/>
          <w:bCs/>
          <w:lang w:eastAsia="zh-CN"/>
        </w:rPr>
      </w:pPr>
      <w:r>
        <w:rPr>
          <w:b/>
          <w:bCs/>
          <w:lang w:eastAsia="zh-CN"/>
        </w:rPr>
        <w:t>A line-code chip corresponds to one modulated symbol, e.g. according to agreed OOK modulation.</w:t>
      </w:r>
    </w:p>
    <w:p>
      <w:pPr>
        <w:numPr>
          <w:ilvl w:val="0"/>
          <w:numId w:val="25"/>
        </w:numPr>
        <w:bidi w:val="0"/>
        <w:ind w:leftChars="0"/>
        <w:jc w:val="both"/>
        <w:rPr>
          <w:rFonts w:hint="eastAsia" w:ascii="Times New Roman" w:hAnsi="Times New Roman"/>
          <w:b/>
          <w:bCs w:val="0"/>
          <w:lang w:val="en-US" w:eastAsia="zh-CN"/>
        </w:rPr>
      </w:pPr>
      <w:r>
        <w:rPr>
          <w:b/>
          <w:bCs/>
          <w:lang w:eastAsia="zh-CN"/>
        </w:rPr>
        <w:t xml:space="preserve">Line-code chip duration = (1/M) </w:t>
      </w:r>
      <w:r>
        <w:rPr>
          <w:rFonts w:cs="times"/>
          <w:b/>
          <w:bCs/>
          <w:lang w:eastAsia="zh-CN"/>
        </w:rPr>
        <w:t>×</w:t>
      </w:r>
      <w:r>
        <w:rPr>
          <w:b/>
          <w:bCs/>
          <w:lang w:eastAsia="zh-CN"/>
        </w:rPr>
        <w:t xml:space="preserve"> OFDM symbol duration, FFS: without or with CP duration.</w:t>
      </w:r>
    </w:p>
    <w:p>
      <w:pPr>
        <w:rPr>
          <w:rFonts w:hint="default"/>
          <w:b w:val="0"/>
          <w:bCs w:val="0"/>
          <w:lang w:eastAsia="zh-CN"/>
        </w:rPr>
      </w:pPr>
    </w:p>
    <w:p>
      <w:pPr>
        <w:rPr>
          <w:rFonts w:hint="default"/>
          <w:b w:val="0"/>
          <w:bCs w:val="0"/>
          <w:lang w:eastAsia="zh-CN"/>
        </w:rPr>
      </w:pPr>
      <w:r>
        <w:rPr>
          <w:rFonts w:hint="default"/>
          <w:b w:val="0"/>
          <w:bCs w:val="0"/>
          <w:lang w:eastAsia="zh-CN"/>
        </w:rPr>
        <w:t>A "</w:t>
      </w:r>
      <w:r>
        <w:rPr>
          <w:rFonts w:hint="default"/>
          <w:b w:val="0"/>
          <w:bCs w:val="0"/>
          <w:u w:val="single"/>
          <w:lang w:eastAsia="zh-CN"/>
        </w:rPr>
        <w:t>Floating chip duration</w:t>
      </w:r>
      <w:r>
        <w:rPr>
          <w:rFonts w:hint="default"/>
          <w:b w:val="0"/>
          <w:bCs w:val="0"/>
          <w:lang w:eastAsia="zh-CN"/>
        </w:rPr>
        <w:t xml:space="preserve">" is useful, </w:t>
      </w:r>
    </w:p>
    <w:p>
      <w:pPr>
        <w:numPr>
          <w:ilvl w:val="0"/>
          <w:numId w:val="26"/>
        </w:numPr>
        <w:rPr>
          <w:rFonts w:hint="default"/>
          <w:b w:val="0"/>
          <w:bCs w:val="0"/>
          <w:lang w:eastAsia="zh-CN"/>
        </w:rPr>
      </w:pPr>
      <w:r>
        <w:rPr>
          <w:rFonts w:hint="default" w:eastAsia="宋体"/>
          <w:b w:val="0"/>
          <w:bCs w:val="0"/>
          <w:lang w:eastAsia="zh-CN"/>
        </w:rPr>
        <w:t>c</w:t>
      </w:r>
      <w:r>
        <w:rPr>
          <w:rFonts w:hint="default"/>
          <w:b w:val="0"/>
          <w:bCs w:val="0"/>
          <w:lang w:eastAsia="zh-CN"/>
        </w:rPr>
        <w:t xml:space="preserve">onsidering the sampling frequency error tolerances should always be considered for Ambient IoT R2D receiver, from transmitter perspective, it is not nessasry to restrict the chip duration to a fixed duration. </w:t>
      </w:r>
    </w:p>
    <w:p>
      <w:pPr>
        <w:numPr>
          <w:ilvl w:val="0"/>
          <w:numId w:val="26"/>
        </w:numPr>
        <w:rPr>
          <w:rFonts w:hint="default"/>
          <w:b w:val="0"/>
          <w:bCs w:val="0"/>
          <w:lang w:eastAsia="zh-CN"/>
        </w:rPr>
      </w:pPr>
      <w:r>
        <w:rPr>
          <w:rFonts w:hint="default"/>
          <w:b w:val="0"/>
          <w:bCs w:val="0"/>
          <w:lang w:eastAsia="zh-CN"/>
        </w:rPr>
        <w:t>also, the duration of NR 15kHz SCS OFDM symbols are not exact same across different symbol indices.</w:t>
      </w:r>
    </w:p>
    <w:p>
      <w:pPr>
        <w:numPr>
          <w:ilvl w:val="0"/>
          <w:numId w:val="26"/>
        </w:numPr>
        <w:rPr>
          <w:rFonts w:hint="default"/>
          <w:b w:val="0"/>
          <w:bCs w:val="0"/>
          <w:lang w:eastAsia="zh-CN"/>
        </w:rPr>
      </w:pPr>
      <w:r>
        <w:rPr>
          <w:rFonts w:hint="default"/>
          <w:b w:val="0"/>
          <w:bCs w:val="0"/>
          <w:lang w:eastAsia="zh-CN"/>
        </w:rPr>
        <w:t>floating chip duration allows the reader to transmit the OOK chips flexible, and it is ben</w:t>
      </w:r>
      <w:r>
        <w:rPr>
          <w:rFonts w:hint="eastAsia"/>
          <w:b w:val="0"/>
          <w:bCs w:val="0"/>
          <w:lang w:val="en-US" w:eastAsia="zh-CN"/>
        </w:rPr>
        <w:t>e</w:t>
      </w:r>
      <w:r>
        <w:rPr>
          <w:rFonts w:hint="default"/>
          <w:b w:val="0"/>
          <w:bCs w:val="0"/>
          <w:lang w:eastAsia="zh-CN"/>
        </w:rPr>
        <w:t>ficial to avoid CP issue.</w:t>
      </w:r>
    </w:p>
    <w:p>
      <w:pPr>
        <w:numPr>
          <w:ilvl w:val="-1"/>
          <w:numId w:val="0"/>
        </w:numPr>
        <w:ind w:left="0" w:firstLine="0"/>
        <w:rPr>
          <w:rFonts w:hint="default"/>
          <w:b w:val="0"/>
          <w:bCs w:val="0"/>
          <w:lang w:eastAsia="zh-CN"/>
        </w:rPr>
      </w:pPr>
      <w:r>
        <w:rPr>
          <w:rFonts w:hint="default"/>
          <w:b w:val="0"/>
          <w:bCs w:val="0"/>
          <w:lang w:eastAsia="zh-CN"/>
        </w:rPr>
        <w:t xml:space="preserve">Hence, the transmitter is allowed to transmit OOK signals in 'floating chip duration'. The chip duration can be </w:t>
      </w:r>
    </w:p>
    <w:p>
      <w:pPr>
        <w:numPr>
          <w:ilvl w:val="-1"/>
          <w:numId w:val="0"/>
        </w:numPr>
        <w:ind w:left="0" w:firstLine="0"/>
        <w:jc w:val="center"/>
        <w:rPr>
          <w:rFonts w:hint="default"/>
          <w:b w:val="0"/>
          <w:bCs w:val="0"/>
          <w:lang w:val="en-US" w:eastAsia="zh-CN"/>
        </w:rPr>
      </w:pPr>
      <m:oMathPara>
        <m:oMath>
          <m:sSub>
            <m:sSubPr>
              <m:ctrlPr>
                <w:rPr>
                  <w:rFonts w:hint="eastAsia" w:ascii="Cambria Math" w:hAnsi="Cambria Math" w:cs="Times New Roman"/>
                  <w:b w:val="0"/>
                  <w:bCs w:val="0"/>
                  <w:lang w:val="en-GB" w:eastAsia="zh-CN" w:bidi="ar-SA"/>
                </w:rPr>
              </m:ctrlPr>
            </m:sSubPr>
            <m:e>
              <m:r>
                <m:rPr>
                  <m:sty m:val="p"/>
                </m:rPr>
                <w:rPr>
                  <w:rFonts w:hint="default" w:ascii="Cambria Math" w:hAnsi="Cambria Math" w:cs="Times New Roman"/>
                  <w:lang w:val="en-US" w:eastAsia="zh-CN" w:bidi="ar-SA"/>
                </w:rPr>
                <m:t>T</m:t>
              </m:r>
              <m:ctrlPr>
                <w:rPr>
                  <w:rFonts w:hint="eastAsia" w:ascii="Cambria Math" w:hAnsi="Cambria Math" w:cs="Times New Roman"/>
                  <w:b w:val="0"/>
                  <w:bCs w:val="0"/>
                  <w:lang w:val="en-GB" w:eastAsia="zh-CN" w:bidi="ar-SA"/>
                </w:rPr>
              </m:ctrlPr>
            </m:e>
            <m:sub>
              <m:r>
                <m:rPr>
                  <m:sty m:val="p"/>
                </m:rPr>
                <w:rPr>
                  <w:rFonts w:hint="default" w:ascii="Cambria Math" w:hAnsi="Cambria Math" w:cs="Times New Roman"/>
                  <w:lang w:val="en-US" w:eastAsia="zh-CN" w:bidi="ar-SA"/>
                </w:rPr>
                <m:t>0</m:t>
              </m:r>
              <m:ctrlPr>
                <w:rPr>
                  <w:rFonts w:hint="eastAsia" w:ascii="Cambria Math" w:hAnsi="Cambria Math" w:cs="Times New Roman"/>
                  <w:b w:val="0"/>
                  <w:bCs w:val="0"/>
                  <w:lang w:val="en-GB" w:eastAsia="zh-CN" w:bidi="ar-SA"/>
                </w:rPr>
              </m:ctrlPr>
            </m:sub>
          </m:sSub>
          <m:r>
            <m:rPr>
              <m:sty m:val="p"/>
            </m:rPr>
            <w:rPr>
              <w:rFonts w:hint="default" w:ascii="Cambria Math" w:hAnsi="Cambria Math" w:cs="Times New Roman"/>
              <w:lang w:val="en-US" w:eastAsia="zh-CN" w:bidi="ar-SA"/>
            </w:rPr>
            <m:t>−</m:t>
          </m:r>
          <m:r>
            <m:rPr>
              <m:sty m:val="p"/>
            </m:rPr>
            <w:rPr>
              <w:rFonts w:ascii="Cambria Math" w:hAnsi="Cambria Math" w:cs="Times New Roman"/>
              <w:lang w:val="en-US" w:bidi="ar-SA"/>
            </w:rPr>
            <m:t>∆</m:t>
          </m:r>
          <m:sSub>
            <m:sSubPr>
              <m:ctrlPr>
                <w:rPr>
                  <w:rFonts w:hint="eastAsia" w:ascii="Cambria Math" w:hAnsi="Cambria Math" w:cs="Times New Roman"/>
                  <w:b w:val="0"/>
                  <w:bCs w:val="0"/>
                  <w:lang w:val="en-GB" w:eastAsia="zh-CN" w:bidi="ar-SA"/>
                </w:rPr>
              </m:ctrlPr>
            </m:sSubPr>
            <m:e>
              <m:r>
                <m:rPr>
                  <m:sty m:val="p"/>
                </m:rPr>
                <w:rPr>
                  <w:rFonts w:hint="default" w:ascii="Cambria Math" w:hAnsi="Cambria Math" w:cs="Times New Roman"/>
                  <w:lang w:val="en-US" w:eastAsia="zh-CN" w:bidi="ar-SA"/>
                </w:rPr>
                <m:t>T</m:t>
              </m:r>
              <m:ctrlPr>
                <w:rPr>
                  <w:rFonts w:hint="eastAsia" w:ascii="Cambria Math" w:hAnsi="Cambria Math" w:cs="Times New Roman"/>
                  <w:b w:val="0"/>
                  <w:bCs w:val="0"/>
                  <w:lang w:val="en-GB" w:eastAsia="zh-CN" w:bidi="ar-SA"/>
                </w:rPr>
              </m:ctrlPr>
            </m:e>
            <m:sub>
              <m:r>
                <m:rPr>
                  <m:sty m:val="p"/>
                </m:rPr>
                <w:rPr>
                  <w:rFonts w:hint="default" w:ascii="Cambria Math" w:hAnsi="Cambria Math" w:cs="Times New Roman"/>
                  <w:lang w:val="en-US" w:eastAsia="zh-CN" w:bidi="ar-SA"/>
                </w:rPr>
                <m:t>0</m:t>
              </m:r>
              <m:ctrlPr>
                <w:rPr>
                  <w:rFonts w:hint="eastAsia" w:ascii="Cambria Math" w:hAnsi="Cambria Math" w:cs="Times New Roman"/>
                  <w:b w:val="0"/>
                  <w:bCs w:val="0"/>
                  <w:lang w:val="en-GB" w:eastAsia="zh-CN" w:bidi="ar-SA"/>
                </w:rPr>
              </m:ctrlPr>
            </m:sub>
          </m:sSub>
          <m:r>
            <m:rPr>
              <m:sty m:val="p"/>
            </m:rPr>
            <w:rPr>
              <w:rFonts w:ascii="Cambria Math" w:hAnsi="Cambria Math" w:cs="Times New Roman"/>
              <w:lang w:val="en-GB" w:bidi="ar-SA"/>
            </w:rPr>
            <m:t>≤</m:t>
          </m:r>
          <m:sSub>
            <m:sSubPr>
              <m:ctrlPr>
                <w:rPr>
                  <w:rFonts w:ascii="Cambria Math" w:hAnsi="Cambria Math" w:cs="Times New Roman"/>
                  <w:bCs w:val="0"/>
                  <w:lang w:val="en-GB" w:bidi="ar-SA"/>
                </w:rPr>
              </m:ctrlPr>
            </m:sSubPr>
            <m:e>
              <m:r>
                <m:rPr>
                  <m:sty m:val="p"/>
                </m:rPr>
                <w:rPr>
                  <w:rFonts w:hint="default" w:ascii="Cambria Math" w:hAnsi="Cambria Math" w:cs="Times New Roman"/>
                  <w:lang w:val="en-US" w:eastAsia="zh-CN" w:bidi="ar-SA"/>
                </w:rPr>
                <m:t>T</m:t>
              </m:r>
              <m:ctrlPr>
                <w:rPr>
                  <w:rFonts w:ascii="Cambria Math" w:hAnsi="Cambria Math" w:cs="Times New Roman"/>
                  <w:bCs w:val="0"/>
                  <w:lang w:val="en-GB" w:bidi="ar-SA"/>
                </w:rPr>
              </m:ctrlPr>
            </m:e>
            <m:sub>
              <m:r>
                <m:rPr>
                  <m:sty m:val="p"/>
                </m:rPr>
                <w:rPr>
                  <w:rFonts w:hint="default" w:ascii="Cambria Math" w:hAnsi="Cambria Math" w:cs="Times New Roman"/>
                  <w:lang w:val="en-US" w:eastAsia="zh-CN" w:bidi="ar-SA"/>
                </w:rPr>
                <m:t>chip</m:t>
              </m:r>
              <m:ctrlPr>
                <w:rPr>
                  <w:rFonts w:ascii="Cambria Math" w:hAnsi="Cambria Math" w:cs="Times New Roman"/>
                  <w:bCs w:val="0"/>
                  <w:lang w:val="en-GB" w:bidi="ar-SA"/>
                </w:rPr>
              </m:ctrlPr>
            </m:sub>
          </m:sSub>
          <m:r>
            <m:rPr>
              <m:sty m:val="p"/>
            </m:rPr>
            <w:rPr>
              <w:rFonts w:ascii="Cambria Math" w:hAnsi="Cambria Math" w:cs="Times New Roman"/>
              <w:lang w:val="en-GB" w:bidi="ar-SA"/>
            </w:rPr>
            <m:t>≤</m:t>
          </m:r>
          <m:sSub>
            <m:sSubPr>
              <m:ctrlPr>
                <w:rPr>
                  <w:rFonts w:hint="eastAsia" w:ascii="Cambria Math" w:hAnsi="Cambria Math" w:cs="Times New Roman"/>
                  <w:b w:val="0"/>
                  <w:bCs w:val="0"/>
                  <w:lang w:val="en-GB" w:eastAsia="zh-CN" w:bidi="ar-SA"/>
                </w:rPr>
              </m:ctrlPr>
            </m:sSubPr>
            <m:e>
              <m:r>
                <m:rPr>
                  <m:sty m:val="p"/>
                </m:rPr>
                <w:rPr>
                  <w:rFonts w:hint="default" w:ascii="Cambria Math" w:hAnsi="Cambria Math" w:cs="Times New Roman"/>
                  <w:lang w:val="en-US" w:eastAsia="zh-CN" w:bidi="ar-SA"/>
                </w:rPr>
                <m:t>T</m:t>
              </m:r>
              <m:ctrlPr>
                <w:rPr>
                  <w:rFonts w:hint="eastAsia" w:ascii="Cambria Math" w:hAnsi="Cambria Math" w:cs="Times New Roman"/>
                  <w:b w:val="0"/>
                  <w:bCs w:val="0"/>
                  <w:lang w:val="en-GB" w:eastAsia="zh-CN" w:bidi="ar-SA"/>
                </w:rPr>
              </m:ctrlPr>
            </m:e>
            <m:sub>
              <m:r>
                <m:rPr>
                  <m:sty m:val="p"/>
                </m:rPr>
                <w:rPr>
                  <w:rFonts w:hint="default" w:ascii="Cambria Math" w:hAnsi="Cambria Math" w:cs="Times New Roman"/>
                  <w:lang w:val="en-US" w:eastAsia="zh-CN" w:bidi="ar-SA"/>
                </w:rPr>
                <m:t>0</m:t>
              </m:r>
              <m:ctrlPr>
                <w:rPr>
                  <w:rFonts w:hint="eastAsia" w:ascii="Cambria Math" w:hAnsi="Cambria Math" w:cs="Times New Roman"/>
                  <w:b w:val="0"/>
                  <w:bCs w:val="0"/>
                  <w:lang w:val="en-GB" w:eastAsia="zh-CN" w:bidi="ar-SA"/>
                </w:rPr>
              </m:ctrlPr>
            </m:sub>
          </m:sSub>
          <m:r>
            <m:rPr>
              <m:sty m:val="p"/>
            </m:rPr>
            <w:rPr>
              <w:rFonts w:hint="default" w:ascii="Cambria Math" w:hAnsi="Cambria Math" w:cs="Times New Roman"/>
              <w:lang w:val="en-US" w:eastAsia="zh-CN" w:bidi="ar-SA"/>
            </w:rPr>
            <m:t>+</m:t>
          </m:r>
          <m:r>
            <m:rPr>
              <m:sty m:val="p"/>
            </m:rPr>
            <w:rPr>
              <w:rFonts w:ascii="Cambria Math" w:hAnsi="Cambria Math" w:cs="Times New Roman"/>
              <w:lang w:val="en-US" w:bidi="ar-SA"/>
            </w:rPr>
            <m:t>∆</m:t>
          </m:r>
          <m:sSub>
            <m:sSubPr>
              <m:ctrlPr>
                <w:rPr>
                  <w:rFonts w:hint="eastAsia" w:ascii="Cambria Math" w:hAnsi="Cambria Math" w:cs="Times New Roman"/>
                  <w:b w:val="0"/>
                  <w:bCs w:val="0"/>
                  <w:lang w:val="en-GB" w:eastAsia="zh-CN" w:bidi="ar-SA"/>
                </w:rPr>
              </m:ctrlPr>
            </m:sSubPr>
            <m:e>
              <m:r>
                <m:rPr>
                  <m:sty m:val="p"/>
                </m:rPr>
                <w:rPr>
                  <w:rFonts w:hint="default" w:ascii="Cambria Math" w:hAnsi="Cambria Math" w:cs="Times New Roman"/>
                  <w:lang w:val="en-US" w:eastAsia="zh-CN" w:bidi="ar-SA"/>
                </w:rPr>
                <m:t>T</m:t>
              </m:r>
              <m:ctrlPr>
                <w:rPr>
                  <w:rFonts w:hint="eastAsia" w:ascii="Cambria Math" w:hAnsi="Cambria Math" w:cs="Times New Roman"/>
                  <w:b w:val="0"/>
                  <w:bCs w:val="0"/>
                  <w:lang w:val="en-GB" w:eastAsia="zh-CN" w:bidi="ar-SA"/>
                </w:rPr>
              </m:ctrlPr>
            </m:e>
            <m:sub>
              <m:r>
                <m:rPr>
                  <m:sty m:val="p"/>
                </m:rPr>
                <w:rPr>
                  <w:rFonts w:hint="default" w:ascii="Cambria Math" w:hAnsi="Cambria Math" w:cs="Times New Roman"/>
                  <w:lang w:val="en-US" w:eastAsia="zh-CN" w:bidi="ar-SA"/>
                </w:rPr>
                <m:t>0</m:t>
              </m:r>
              <m:ctrlPr>
                <w:rPr>
                  <w:rFonts w:hint="eastAsia" w:ascii="Cambria Math" w:hAnsi="Cambria Math" w:cs="Times New Roman"/>
                  <w:b w:val="0"/>
                  <w:bCs w:val="0"/>
                  <w:lang w:val="en-GB" w:eastAsia="zh-CN" w:bidi="ar-SA"/>
                </w:rPr>
              </m:ctrlPr>
            </m:sub>
          </m:sSub>
        </m:oMath>
      </m:oMathPara>
    </w:p>
    <w:p>
      <w:pPr>
        <w:widowControl w:val="0"/>
        <w:spacing w:before="0"/>
        <w:ind w:left="0" w:firstLine="200" w:firstLineChars="100"/>
        <w:jc w:val="both"/>
        <w:rPr>
          <w:rFonts w:hint="default"/>
          <w:b w:val="0"/>
          <w:bCs w:val="0"/>
          <w:lang w:eastAsia="zh-CN"/>
        </w:rPr>
      </w:pPr>
      <w:r>
        <w:rPr>
          <w:rFonts w:hint="default"/>
          <w:b w:val="0"/>
          <w:bCs w:val="0"/>
          <w:lang w:eastAsia="zh-CN"/>
        </w:rPr>
        <w:t xml:space="preserve">where </w:t>
      </w:r>
      <w:r>
        <w:rPr>
          <w:rFonts w:hint="default" w:ascii="Times New Roman" w:hAnsi="Times New Roman" w:eastAsia="宋体" w:cs="Times New Roman"/>
          <w:kern w:val="2"/>
          <w:sz w:val="20"/>
          <w:szCs w:val="20"/>
          <w:lang w:val="en-US" w:eastAsia="zh-CN" w:bidi="ar"/>
        </w:rPr>
        <w:t>T</w:t>
      </w:r>
      <w:r>
        <w:rPr>
          <w:rFonts w:hint="default" w:ascii="Times New Roman" w:hAnsi="Times New Roman" w:eastAsia="宋体" w:cs="Times New Roman"/>
          <w:kern w:val="2"/>
          <w:sz w:val="20"/>
          <w:szCs w:val="20"/>
          <w:vertAlign w:val="subscript"/>
          <w:lang w:val="en-US" w:eastAsia="zh-CN" w:bidi="ar"/>
        </w:rPr>
        <w:t>0</w:t>
      </w:r>
      <w:r>
        <w:rPr>
          <w:rFonts w:hint="default"/>
          <w:b w:val="0"/>
          <w:bCs w:val="0"/>
          <w:lang w:eastAsia="zh-CN"/>
        </w:rPr>
        <w:t xml:space="preserve"> is determined by the one OFDM symbol/M, </w:t>
      </w:r>
      <m:oMath>
        <m:f>
          <m:fPr>
            <m:type m:val="lin"/>
            <m:ctrlPr>
              <w:rPr>
                <w:rFonts w:hint="eastAsia" w:ascii="Cambria Math" w:hAnsi="Cambria Math" w:cs="Times New Roman"/>
                <w:b w:val="0"/>
                <w:bCs w:val="0"/>
                <w:lang w:val="en-GB" w:eastAsia="zh-CN" w:bidi="ar-SA"/>
              </w:rPr>
            </m:ctrlPr>
          </m:fPr>
          <m:num>
            <m:r>
              <m:rPr>
                <m:sty m:val="p"/>
              </m:rPr>
              <w:rPr>
                <w:rFonts w:ascii="Cambria Math" w:hAnsi="Cambria Math" w:cs="Times New Roman"/>
                <w:lang w:val="en-US" w:bidi="ar-SA"/>
              </w:rPr>
              <m:t>∆</m:t>
            </m:r>
            <m:sSub>
              <m:sSubPr>
                <m:ctrlPr>
                  <w:rPr>
                    <w:rFonts w:hint="eastAsia" w:ascii="Cambria Math" w:hAnsi="Cambria Math" w:cs="Times New Roman"/>
                    <w:b w:val="0"/>
                    <w:bCs w:val="0"/>
                    <w:lang w:val="en-GB" w:eastAsia="zh-CN" w:bidi="ar-SA"/>
                  </w:rPr>
                </m:ctrlPr>
              </m:sSubPr>
              <m:e>
                <m:r>
                  <m:rPr>
                    <m:sty m:val="p"/>
                  </m:rPr>
                  <w:rPr>
                    <w:rFonts w:hint="default" w:ascii="Cambria Math" w:hAnsi="Cambria Math" w:cs="Times New Roman"/>
                    <w:lang w:val="en-US" w:eastAsia="zh-CN" w:bidi="ar-SA"/>
                  </w:rPr>
                  <m:t>T</m:t>
                </m:r>
                <m:ctrlPr>
                  <w:rPr>
                    <w:rFonts w:hint="eastAsia" w:ascii="Cambria Math" w:hAnsi="Cambria Math" w:cs="Times New Roman"/>
                    <w:b w:val="0"/>
                    <w:bCs w:val="0"/>
                    <w:lang w:val="en-GB" w:eastAsia="zh-CN" w:bidi="ar-SA"/>
                  </w:rPr>
                </m:ctrlPr>
              </m:e>
              <m:sub>
                <m:r>
                  <m:rPr>
                    <m:sty m:val="p"/>
                  </m:rPr>
                  <w:rPr>
                    <w:rFonts w:hint="default" w:ascii="Cambria Math" w:hAnsi="Cambria Math" w:cs="Times New Roman"/>
                    <w:lang w:val="en-US" w:eastAsia="zh-CN" w:bidi="ar-SA"/>
                  </w:rPr>
                  <m:t>0</m:t>
                </m:r>
                <m:ctrlPr>
                  <w:rPr>
                    <w:rFonts w:hint="eastAsia" w:ascii="Cambria Math" w:hAnsi="Cambria Math" w:cs="Times New Roman"/>
                    <w:b w:val="0"/>
                    <w:bCs w:val="0"/>
                    <w:lang w:val="en-GB" w:eastAsia="zh-CN" w:bidi="ar-SA"/>
                  </w:rPr>
                </m:ctrlPr>
              </m:sub>
            </m:sSub>
            <m:ctrlPr>
              <w:rPr>
                <w:rFonts w:hint="eastAsia" w:ascii="Cambria Math" w:hAnsi="Cambria Math" w:cs="Times New Roman"/>
                <w:b w:val="0"/>
                <w:bCs w:val="0"/>
                <w:lang w:val="en-GB" w:eastAsia="zh-CN" w:bidi="ar-SA"/>
              </w:rPr>
            </m:ctrlPr>
          </m:num>
          <m:den>
            <m:sSub>
              <m:sSubPr>
                <m:ctrlPr>
                  <w:rPr>
                    <w:rFonts w:hint="eastAsia" w:ascii="Cambria Math" w:hAnsi="Cambria Math" w:cs="Times New Roman"/>
                    <w:b w:val="0"/>
                    <w:bCs w:val="0"/>
                    <w:lang w:val="en-GB" w:eastAsia="zh-CN" w:bidi="ar-SA"/>
                  </w:rPr>
                </m:ctrlPr>
              </m:sSubPr>
              <m:e>
                <m:r>
                  <m:rPr>
                    <m:sty m:val="p"/>
                  </m:rPr>
                  <w:rPr>
                    <w:rFonts w:hint="default" w:ascii="Cambria Math" w:hAnsi="Cambria Math" w:cs="Times New Roman"/>
                    <w:lang w:val="en-US" w:eastAsia="zh-CN" w:bidi="ar-SA"/>
                  </w:rPr>
                  <m:t>T</m:t>
                </m:r>
                <m:ctrlPr>
                  <w:rPr>
                    <w:rFonts w:hint="eastAsia" w:ascii="Cambria Math" w:hAnsi="Cambria Math" w:cs="Times New Roman"/>
                    <w:b w:val="0"/>
                    <w:bCs w:val="0"/>
                    <w:lang w:val="en-GB" w:eastAsia="zh-CN" w:bidi="ar-SA"/>
                  </w:rPr>
                </m:ctrlPr>
              </m:e>
              <m:sub>
                <m:r>
                  <m:rPr>
                    <m:sty m:val="p"/>
                  </m:rPr>
                  <w:rPr>
                    <w:rFonts w:hint="default" w:ascii="Cambria Math" w:hAnsi="Cambria Math" w:cs="Times New Roman"/>
                    <w:lang w:val="en-US" w:eastAsia="zh-CN" w:bidi="ar-SA"/>
                  </w:rPr>
                  <m:t>0</m:t>
                </m:r>
                <m:ctrlPr>
                  <w:rPr>
                    <w:rFonts w:hint="eastAsia" w:ascii="Cambria Math" w:hAnsi="Cambria Math" w:cs="Times New Roman"/>
                    <w:b w:val="0"/>
                    <w:bCs w:val="0"/>
                    <w:lang w:val="en-GB" w:eastAsia="zh-CN" w:bidi="ar-SA"/>
                  </w:rPr>
                </m:ctrlPr>
              </m:sub>
            </m:sSub>
            <m:ctrlPr>
              <w:rPr>
                <w:rFonts w:hint="eastAsia" w:ascii="Cambria Math" w:hAnsi="Cambria Math" w:cs="Times New Roman"/>
                <w:b w:val="0"/>
                <w:bCs w:val="0"/>
                <w:lang w:val="en-GB" w:eastAsia="zh-CN" w:bidi="ar-SA"/>
              </w:rPr>
            </m:ctrlPr>
          </m:den>
        </m:f>
      </m:oMath>
      <w:r>
        <w:rPr>
          <w:rFonts w:hint="default"/>
          <w:b w:val="0"/>
          <w:bCs w:val="0"/>
          <w:lang w:eastAsia="zh-CN"/>
        </w:rPr>
        <w:t xml:space="preserve"> should be FFS. </w:t>
      </w:r>
    </w:p>
    <w:p>
      <w:pPr>
        <w:pStyle w:val="11"/>
        <w:numPr>
          <w:ilvl w:val="0"/>
          <w:numId w:val="0"/>
        </w:numPr>
        <w:bidi w:val="0"/>
        <w:ind w:leftChars="0"/>
        <w:jc w:val="left"/>
        <w:rPr>
          <w:rFonts w:hint="default" w:ascii="Times New Roman" w:hAnsi="Times New Roman"/>
          <w:b/>
          <w:bCs w:val="0"/>
          <w:lang w:val="en-US" w:eastAsia="zh-CN"/>
        </w:rPr>
      </w:pPr>
      <w:r>
        <w:rPr>
          <w:b/>
          <w:bCs w:val="0"/>
        </w:rPr>
        <w:t xml:space="preserve">Proposal </w:t>
      </w:r>
      <w:r>
        <w:rPr>
          <w:rFonts w:hint="eastAsia" w:eastAsia="宋体"/>
          <w:b/>
          <w:bCs w:val="0"/>
          <w:lang w:val="en-US" w:eastAsia="zh-CN"/>
        </w:rPr>
        <w:t>31</w:t>
      </w:r>
      <w:r>
        <w:rPr>
          <w:rFonts w:hint="eastAsia"/>
          <w:b/>
          <w:bCs w:val="0"/>
          <w:lang w:val="en-US" w:eastAsia="zh-CN"/>
        </w:rPr>
        <w:t xml:space="preserve">: For R2D link, </w:t>
      </w:r>
      <w:r>
        <w:rPr>
          <w:rFonts w:hint="default"/>
          <w:b/>
          <w:bCs w:val="0"/>
          <w:lang w:eastAsia="zh-CN"/>
        </w:rPr>
        <w:t>study f</w:t>
      </w:r>
      <w:r>
        <w:rPr>
          <w:rFonts w:hint="eastAsia"/>
          <w:b/>
          <w:bCs w:val="0"/>
          <w:lang w:val="en-US" w:eastAsia="zh-CN"/>
        </w:rPr>
        <w:t>loating chip duration</w:t>
      </w:r>
      <w:r>
        <w:rPr>
          <w:rFonts w:hint="default"/>
          <w:b/>
          <w:bCs w:val="0"/>
          <w:lang w:eastAsia="zh-CN"/>
        </w:rPr>
        <w:t xml:space="preserve"> that </w:t>
      </w:r>
      <m:oMath>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r>
          <m:rPr>
            <m:sty m:val="b"/>
          </m:rPr>
          <w:rPr>
            <w:rFonts w:hint="default" w:ascii="Cambria Math" w:hAnsi="Cambria Math" w:cs="Times New Roman"/>
            <w:lang w:val="en-US" w:eastAsia="zh-CN" w:bidi="ar-SA"/>
          </w:rPr>
          <m:t>−</m:t>
        </m:r>
        <m:r>
          <m:rPr>
            <m:sty m:val="b"/>
          </m:rPr>
          <w:rPr>
            <w:rFonts w:ascii="Cambria Math" w:hAnsi="Cambria Math" w:cs="Times New Roman"/>
            <w:lang w:val="en-US"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r>
          <m:rPr>
            <m:sty m:val="b"/>
          </m:rPr>
          <w:rPr>
            <w:rFonts w:ascii="Cambria Math" w:hAnsi="Cambria Math" w:cs="Times New Roman"/>
            <w:lang w:val="en-GB" w:bidi="ar-SA"/>
          </w:rPr>
          <m:t>≤</m:t>
        </m:r>
        <m:sSub>
          <m:sSubPr>
            <m:ctrlPr>
              <w:rPr>
                <w:rFonts w:ascii="Cambria Math" w:hAnsi="Cambria Math" w:cs="Times New Roman"/>
                <w:b/>
                <w:bCs w:val="0"/>
                <w:lang w:val="en-GB" w:bidi="ar-SA"/>
              </w:rPr>
            </m:ctrlPr>
          </m:sSubPr>
          <m:e>
            <m:r>
              <m:rPr>
                <m:sty m:val="b"/>
              </m:rPr>
              <w:rPr>
                <w:rFonts w:hint="default" w:ascii="Cambria Math" w:hAnsi="Cambria Math" w:cs="Times New Roman"/>
                <w:lang w:val="en-US" w:eastAsia="zh-CN" w:bidi="ar-SA"/>
              </w:rPr>
              <m:t>T</m:t>
            </m:r>
            <m:ctrlPr>
              <w:rPr>
                <w:rFonts w:ascii="Cambria Math" w:hAnsi="Cambria Math" w:cs="Times New Roman"/>
                <w:b/>
                <w:bCs w:val="0"/>
                <w:lang w:val="en-GB" w:bidi="ar-SA"/>
              </w:rPr>
            </m:ctrlPr>
          </m:e>
          <m:sub>
            <m:r>
              <m:rPr>
                <m:sty m:val="b"/>
              </m:rPr>
              <w:rPr>
                <w:rFonts w:hint="default" w:ascii="Cambria Math" w:hAnsi="Cambria Math" w:cs="Times New Roman"/>
                <w:lang w:val="en-US" w:eastAsia="zh-CN" w:bidi="ar-SA"/>
              </w:rPr>
              <m:t>chip</m:t>
            </m:r>
            <m:ctrlPr>
              <w:rPr>
                <w:rFonts w:ascii="Cambria Math" w:hAnsi="Cambria Math" w:cs="Times New Roman"/>
                <w:b/>
                <w:bCs w:val="0"/>
                <w:lang w:val="en-GB" w:bidi="ar-SA"/>
              </w:rPr>
            </m:ctrlPr>
          </m:sub>
        </m:sSub>
        <m:r>
          <m:rPr>
            <m:sty m:val="b"/>
          </m:rPr>
          <w:rPr>
            <w:rFonts w:ascii="Cambria Math" w:hAnsi="Cambria Math" w:cs="Times New Roman"/>
            <w:lang w:val="en-GB"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r>
          <m:rPr>
            <m:sty m:val="b"/>
          </m:rPr>
          <w:rPr>
            <w:rFonts w:hint="default" w:ascii="Cambria Math" w:hAnsi="Cambria Math" w:cs="Times New Roman"/>
            <w:lang w:val="en-US" w:eastAsia="zh-CN" w:bidi="ar-SA"/>
          </w:rPr>
          <m:t>+</m:t>
        </m:r>
        <m:r>
          <m:rPr>
            <m:sty m:val="b"/>
          </m:rPr>
          <w:rPr>
            <w:rFonts w:ascii="Cambria Math" w:hAnsi="Cambria Math" w:cs="Times New Roman"/>
            <w:lang w:val="en-US"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oMath>
      <w:r>
        <w:rPr>
          <w:rFonts w:hint="default"/>
          <w:b/>
          <w:bCs w:val="0"/>
          <w:lang w:eastAsia="zh-CN"/>
        </w:rPr>
        <w:t xml:space="preserve">, and FFS </w:t>
      </w:r>
      <m:oMath>
        <m:f>
          <m:fPr>
            <m:type m:val="lin"/>
            <m:ctrlPr>
              <w:rPr>
                <w:rFonts w:hint="eastAsia" w:ascii="Cambria Math" w:hAnsi="Cambria Math" w:cs="Times New Roman"/>
                <w:b/>
                <w:bCs w:val="0"/>
                <w:lang w:val="en-GB" w:eastAsia="zh-CN" w:bidi="ar-SA"/>
              </w:rPr>
            </m:ctrlPr>
          </m:fPr>
          <m:num>
            <m:r>
              <m:rPr>
                <m:sty m:val="b"/>
              </m:rPr>
              <w:rPr>
                <w:rFonts w:ascii="Cambria Math" w:hAnsi="Cambria Math" w:cs="Times New Roman"/>
                <w:lang w:val="en-US"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ctrlPr>
              <w:rPr>
                <w:rFonts w:hint="eastAsia" w:ascii="Cambria Math" w:hAnsi="Cambria Math" w:cs="Times New Roman"/>
                <w:b/>
                <w:bCs w:val="0"/>
                <w:lang w:val="en-GB" w:eastAsia="zh-CN" w:bidi="ar-SA"/>
              </w:rPr>
            </m:ctrlPr>
          </m:num>
          <m:den>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ctrlPr>
              <w:rPr>
                <w:rFonts w:hint="eastAsia" w:ascii="Cambria Math" w:hAnsi="Cambria Math" w:cs="Times New Roman"/>
                <w:b/>
                <w:bCs w:val="0"/>
                <w:lang w:val="en-GB" w:eastAsia="zh-CN" w:bidi="ar-SA"/>
              </w:rPr>
            </m:ctrlPr>
          </m:den>
        </m:f>
      </m:oMath>
      <w:r>
        <w:rPr>
          <w:rFonts w:hint="eastAsia" w:hAnsi="Cambria Math" w:cs="Times New Roman"/>
          <w:b/>
          <w:bCs w:val="0"/>
          <w:i w:val="0"/>
          <w:lang w:val="en-US" w:eastAsia="zh-CN" w:bidi="ar-SA"/>
        </w:rPr>
        <w:t>.</w:t>
      </w:r>
    </w:p>
    <w:p>
      <w:pPr>
        <w:spacing w:before="120"/>
        <w:jc w:val="center"/>
        <w:rPr>
          <w:lang w:val="en-US" w:eastAsia="zh-CN"/>
        </w:rPr>
      </w:pPr>
    </w:p>
    <w:p>
      <w:pPr>
        <w:pStyle w:val="5"/>
        <w:numPr>
          <w:ilvl w:val="3"/>
          <w:numId w:val="5"/>
        </w:numPr>
        <w:tabs>
          <w:tab w:val="clear" w:pos="2694"/>
        </w:tabs>
        <w:spacing w:before="120"/>
        <w:ind w:left="850" w:right="283" w:hanging="850"/>
        <w:jc w:val="left"/>
        <w:rPr>
          <w:rFonts w:hint="eastAsia" w:ascii="Times New Roman" w:hAnsi="Times New Roman"/>
          <w:b/>
          <w:lang w:val="en-US" w:eastAsia="zh-CN"/>
        </w:rPr>
      </w:pPr>
      <w:r>
        <w:rPr>
          <w:rFonts w:hint="eastAsia" w:ascii="Times New Roman" w:hAnsi="Times New Roman"/>
          <w:b/>
          <w:lang w:val="en-US" w:eastAsia="zh-CN"/>
        </w:rPr>
        <w:t>D2R link</w:t>
      </w:r>
    </w:p>
    <w:p>
      <w:pPr>
        <w:spacing w:before="120"/>
        <w:jc w:val="left"/>
        <w:rPr>
          <w:rFonts w:hint="default"/>
          <w:vertAlign w:val="baseline"/>
          <w:lang w:val="en-US" w:eastAsia="zh-CN"/>
        </w:rPr>
      </w:pPr>
      <w:r>
        <w:rPr>
          <w:rFonts w:hint="eastAsia"/>
          <w:lang w:val="en-US" w:eastAsia="zh-CN"/>
        </w:rPr>
        <w:t>There was also discussion for D2R time unit. To our understanding, following the flow chart of Figure.3, there are three time unit, i.e. T</w:t>
      </w:r>
      <w:r>
        <w:rPr>
          <w:rFonts w:hint="eastAsia"/>
          <w:vertAlign w:val="subscript"/>
          <w:lang w:val="en-US" w:eastAsia="zh-CN"/>
        </w:rPr>
        <w:t>L</w:t>
      </w:r>
      <w:r>
        <w:rPr>
          <w:rFonts w:hint="eastAsia"/>
          <w:lang w:val="en-US" w:eastAsia="zh-CN"/>
        </w:rPr>
        <w:t>, T</w:t>
      </w:r>
      <w:r>
        <w:rPr>
          <w:rFonts w:hint="eastAsia"/>
          <w:vertAlign w:val="subscript"/>
          <w:lang w:val="en-US" w:eastAsia="zh-CN"/>
        </w:rPr>
        <w:t>C</w:t>
      </w:r>
      <w:r>
        <w:rPr>
          <w:rFonts w:hint="eastAsia"/>
          <w:lang w:val="en-US" w:eastAsia="zh-CN"/>
        </w:rPr>
        <w:t>, T</w:t>
      </w:r>
      <w:r>
        <w:rPr>
          <w:rFonts w:hint="eastAsia"/>
          <w:vertAlign w:val="subscript"/>
          <w:lang w:val="en-US" w:eastAsia="zh-CN"/>
        </w:rPr>
        <w:t>B</w:t>
      </w:r>
      <w:r>
        <w:rPr>
          <w:rFonts w:hint="eastAsia"/>
          <w:lang w:val="en-US" w:eastAsia="zh-CN"/>
        </w:rPr>
        <w:t>, as shown in Figure.1</w:t>
      </w:r>
      <w:r>
        <w:rPr>
          <w:rFonts w:hint="default"/>
          <w:lang w:eastAsia="zh-CN"/>
        </w:rPr>
        <w:t>6</w:t>
      </w:r>
      <w:r>
        <w:rPr>
          <w:rFonts w:hint="eastAsia"/>
          <w:lang w:val="en-US" w:eastAsia="zh-CN"/>
        </w:rPr>
        <w:t>. T</w:t>
      </w:r>
      <w:r>
        <w:rPr>
          <w:rFonts w:hint="eastAsia"/>
          <w:vertAlign w:val="subscript"/>
          <w:lang w:val="en-US" w:eastAsia="zh-CN"/>
        </w:rPr>
        <w:t>L</w:t>
      </w:r>
      <w:r>
        <w:rPr>
          <w:rFonts w:hint="eastAsia"/>
          <w:lang w:val="en-US" w:eastAsia="zh-CN"/>
        </w:rPr>
        <w:t xml:space="preserve"> is the duration of one line code chip, T</w:t>
      </w:r>
      <w:r>
        <w:rPr>
          <w:rFonts w:hint="eastAsia"/>
          <w:vertAlign w:val="subscript"/>
          <w:lang w:val="en-US" w:eastAsia="zh-CN"/>
        </w:rPr>
        <w:t>C</w:t>
      </w:r>
      <w:r>
        <w:rPr>
          <w:rFonts w:hint="eastAsia"/>
          <w:lang w:val="en-US" w:eastAsia="zh-CN"/>
        </w:rPr>
        <w:t xml:space="preserve"> is the half of the BLF period, and T</w:t>
      </w:r>
      <w:r>
        <w:rPr>
          <w:rFonts w:hint="eastAsia"/>
          <w:vertAlign w:val="subscript"/>
          <w:lang w:val="en-US" w:eastAsia="zh-CN"/>
        </w:rPr>
        <w:t>B</w:t>
      </w:r>
      <w:r>
        <w:rPr>
          <w:rFonts w:hint="eastAsia"/>
          <w:lang w:val="en-US" w:eastAsia="zh-CN"/>
        </w:rPr>
        <w:t xml:space="preserve"> equal to the BLF period. To our understanding, the uplink time unit can be defined as T</w:t>
      </w:r>
      <w:r>
        <w:rPr>
          <w:rFonts w:hint="eastAsia"/>
          <w:vertAlign w:val="subscript"/>
          <w:lang w:val="en-US" w:eastAsia="zh-CN"/>
        </w:rPr>
        <w:t>B</w:t>
      </w:r>
      <w:r>
        <w:rPr>
          <w:rFonts w:hint="eastAsia"/>
          <w:vertAlign w:val="baseline"/>
          <w:lang w:val="en-US" w:eastAsia="zh-CN"/>
        </w:rPr>
        <w:t>, since it is the smallest period allocated to R2D. Although T</w:t>
      </w:r>
      <w:r>
        <w:rPr>
          <w:rFonts w:hint="eastAsia"/>
          <w:vertAlign w:val="subscript"/>
          <w:lang w:val="en-US" w:eastAsia="zh-CN"/>
        </w:rPr>
        <w:t>C</w:t>
      </w:r>
      <w:r>
        <w:rPr>
          <w:rFonts w:hint="eastAsia"/>
          <w:vertAlign w:val="baseline"/>
          <w:lang w:val="en-US" w:eastAsia="zh-CN"/>
        </w:rPr>
        <w:t xml:space="preserve"> is smaller than T</w:t>
      </w:r>
      <w:r>
        <w:rPr>
          <w:rFonts w:hint="eastAsia"/>
          <w:vertAlign w:val="subscript"/>
          <w:lang w:val="en-US" w:eastAsia="zh-CN"/>
        </w:rPr>
        <w:t>B</w:t>
      </w:r>
      <w:r>
        <w:rPr>
          <w:rFonts w:hint="eastAsia"/>
          <w:vertAlign w:val="baseline"/>
          <w:lang w:val="en-US" w:eastAsia="zh-CN"/>
        </w:rPr>
        <w:t>, it will never be allocated by half of the BLF period.</w:t>
      </w:r>
    </w:p>
    <w:p>
      <w:pPr>
        <w:spacing w:before="120"/>
        <w:jc w:val="center"/>
      </w:pPr>
      <w:r>
        <w:drawing>
          <wp:inline distT="0" distB="0" distL="114300" distR="114300">
            <wp:extent cx="3433445" cy="1781810"/>
            <wp:effectExtent l="0" t="0" r="10795"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29"/>
                    <a:stretch>
                      <a:fillRect/>
                    </a:stretch>
                  </pic:blipFill>
                  <pic:spPr>
                    <a:xfrm>
                      <a:off x="0" y="0"/>
                      <a:ext cx="3433445" cy="1781810"/>
                    </a:xfrm>
                    <a:prstGeom prst="rect">
                      <a:avLst/>
                    </a:prstGeom>
                    <a:noFill/>
                    <a:ln>
                      <a:noFill/>
                    </a:ln>
                  </pic:spPr>
                </pic:pic>
              </a:graphicData>
            </a:graphic>
          </wp:inline>
        </w:drawing>
      </w:r>
    </w:p>
    <w:p>
      <w:pPr>
        <w:spacing w:before="120"/>
        <w:jc w:val="center"/>
        <w:rPr>
          <w:rFonts w:hint="default" w:eastAsia="宋体"/>
          <w:lang w:val="en-US" w:eastAsia="zh-CN"/>
        </w:rPr>
      </w:pPr>
      <w:r>
        <w:rPr>
          <w:rFonts w:hint="eastAsia"/>
          <w:lang w:val="en-US" w:eastAsia="zh-CN"/>
        </w:rPr>
        <w:t>Figure.1</w:t>
      </w:r>
      <w:r>
        <w:rPr>
          <w:rFonts w:hint="default"/>
          <w:lang w:eastAsia="zh-CN"/>
        </w:rPr>
        <w:t>6</w:t>
      </w:r>
      <w:r>
        <w:rPr>
          <w:rFonts w:hint="eastAsia"/>
          <w:lang w:val="en-US" w:eastAsia="zh-CN"/>
        </w:rPr>
        <w:t xml:space="preserve"> Time unit for D2R link</w:t>
      </w:r>
    </w:p>
    <w:p>
      <w:pPr>
        <w:spacing w:before="120"/>
        <w:jc w:val="both"/>
        <w:rPr>
          <w:rFonts w:hint="default"/>
          <w:lang w:val="en-US" w:eastAsia="zh-CN"/>
        </w:rPr>
      </w:pPr>
      <w:r>
        <w:rPr>
          <w:b/>
          <w:bCs/>
          <w:lang w:eastAsia="zh-CN"/>
        </w:rPr>
        <w:t xml:space="preserve">Proposal </w:t>
      </w:r>
      <w:r>
        <w:rPr>
          <w:rFonts w:hint="eastAsia"/>
          <w:b/>
          <w:bCs/>
          <w:lang w:val="en-US" w:eastAsia="zh-CN"/>
        </w:rPr>
        <w:t>32</w:t>
      </w:r>
      <w:r>
        <w:rPr>
          <w:b/>
          <w:bCs/>
          <w:lang w:eastAsia="zh-CN"/>
        </w:rPr>
        <w:t xml:space="preserve">: In D2R, the smallest time unit of resource allocation is </w:t>
      </w:r>
      <w:r>
        <w:rPr>
          <w:rFonts w:hint="eastAsia"/>
          <w:b/>
          <w:bCs/>
          <w:lang w:val="en-US" w:eastAsia="zh-CN"/>
        </w:rPr>
        <w:t>the period of square wave for SFS modulation.</w:t>
      </w: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eastAsia" w:ascii="Arial" w:hAnsi="Arial"/>
          <w:sz w:val="36"/>
          <w:lang w:val="en-US" w:eastAsia="zh-CN"/>
        </w:rPr>
        <w:t xml:space="preserve">Conclusion </w:t>
      </w:r>
    </w:p>
    <w:p>
      <w:pPr>
        <w:widowControl w:val="0"/>
        <w:adjustRightInd w:val="0"/>
        <w:snapToGrid w:val="0"/>
        <w:spacing w:before="0" w:beforeLines="0" w:line="240" w:lineRule="auto"/>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w:t>
      </w:r>
      <w:r>
        <w:rPr>
          <w:rFonts w:hint="eastAsia"/>
          <w:kern w:val="2"/>
          <w:sz w:val="21"/>
          <w:szCs w:val="22"/>
          <w:lang w:val="en-US" w:eastAsia="zh-CN"/>
        </w:rPr>
        <w:t>give our consideration on A-IoT physical layer design</w:t>
      </w:r>
      <w:r>
        <w:rPr>
          <w:rFonts w:eastAsia="Times New Roman"/>
          <w:kern w:val="2"/>
          <w:sz w:val="21"/>
          <w:szCs w:val="22"/>
          <w:lang w:val="en-US" w:eastAsia="ko-KR"/>
        </w:rPr>
        <w:t xml:space="preserve">, and the following proposals </w:t>
      </w:r>
      <w:r>
        <w:rPr>
          <w:rFonts w:hint="eastAsia"/>
          <w:kern w:val="2"/>
          <w:sz w:val="21"/>
          <w:szCs w:val="22"/>
          <w:lang w:val="en-US" w:eastAsia="zh-CN"/>
        </w:rPr>
        <w:t xml:space="preserve">and observations </w:t>
      </w:r>
      <w:r>
        <w:rPr>
          <w:rFonts w:eastAsia="Times New Roman"/>
          <w:kern w:val="2"/>
          <w:sz w:val="21"/>
          <w:szCs w:val="22"/>
          <w:lang w:val="en-US" w:eastAsia="ko-KR"/>
        </w:rPr>
        <w:t>are made:</w:t>
      </w:r>
    </w:p>
    <w:p>
      <w:pPr>
        <w:rPr>
          <w:rFonts w:hint="eastAsia"/>
          <w:lang w:val="en-US" w:eastAsia="zh-CN"/>
        </w:rPr>
      </w:pPr>
      <w:r>
        <w:rPr>
          <w:rFonts w:hint="eastAsia"/>
          <w:lang w:val="en-US" w:eastAsia="zh-CN"/>
        </w:rPr>
        <w:t>Waveform</w:t>
      </w:r>
    </w:p>
    <w:p>
      <w:pPr>
        <w:numPr>
          <w:ilvl w:val="0"/>
          <w:numId w:val="0"/>
        </w:numPr>
        <w:bidi w:val="0"/>
        <w:ind w:leftChars="0"/>
        <w:rPr>
          <w:rFonts w:hint="default"/>
          <w:b/>
          <w:bCs/>
          <w:lang w:val="en-US" w:eastAsia="zh-CN"/>
        </w:rPr>
      </w:pPr>
      <w:r>
        <w:rPr>
          <w:rFonts w:hint="eastAsia"/>
          <w:b/>
          <w:bCs/>
          <w:lang w:val="en-US" w:eastAsia="zh-CN"/>
        </w:rPr>
        <w:t>Observation 1: For Method Type 1, the device always needs additional complexity to handle the CP issue.</w:t>
      </w:r>
    </w:p>
    <w:p>
      <w:pPr>
        <w:pStyle w:val="11"/>
        <w:numPr>
          <w:ilvl w:val="0"/>
          <w:numId w:val="0"/>
        </w:numPr>
        <w:bidi w:val="0"/>
        <w:ind w:leftChars="0"/>
        <w:jc w:val="left"/>
        <w:rPr>
          <w:rFonts w:hint="eastAsia" w:eastAsia="宋体"/>
          <w:lang w:val="en-US" w:eastAsia="zh-CN"/>
        </w:rPr>
      </w:pPr>
      <w:r>
        <w:rPr>
          <w:rFonts w:hint="eastAsia" w:eastAsia="宋体"/>
          <w:b/>
          <w:bCs w:val="0"/>
          <w:lang w:val="en-US" w:eastAsia="zh-CN"/>
        </w:rPr>
        <w:t xml:space="preserve">Observation 2: With changing value of M for OOK-4 between </w:t>
      </w:r>
      <w:r>
        <w:rPr>
          <w:rFonts w:hint="eastAsia"/>
          <w:b/>
          <w:bCs w:val="0"/>
          <w:lang w:val="en-US" w:eastAsia="zh-CN"/>
        </w:rPr>
        <w:t xml:space="preserve">adjacent </w:t>
      </w:r>
      <w:r>
        <w:rPr>
          <w:rFonts w:hint="eastAsia" w:eastAsia="宋体"/>
          <w:b/>
          <w:bCs w:val="0"/>
          <w:lang w:val="en-US" w:eastAsia="zh-CN"/>
        </w:rPr>
        <w:t xml:space="preserve">OFDM symbols, additional </w:t>
      </w:r>
      <w:r>
        <w:rPr>
          <w:rFonts w:hint="default" w:ascii="Times New Roman" w:hAnsi="Times New Roman" w:eastAsia="等线"/>
          <w:b/>
          <w:bCs w:val="0"/>
          <w:sz w:val="20"/>
          <w:szCs w:val="20"/>
          <w:lang w:eastAsia="zh-CN"/>
        </w:rPr>
        <w:t>rising/falling edge</w:t>
      </w:r>
      <w:r>
        <w:rPr>
          <w:rFonts w:hint="eastAsia" w:ascii="Times New Roman" w:hAnsi="Times New Roman" w:eastAsia="等线"/>
          <w:b/>
          <w:bCs w:val="0"/>
          <w:sz w:val="20"/>
          <w:szCs w:val="20"/>
          <w:lang w:val="en-US" w:eastAsia="zh-CN"/>
        </w:rPr>
        <w:t xml:space="preserve"> after CP insertion can be avoided</w:t>
      </w:r>
      <w:r>
        <w:rPr>
          <w:rFonts w:hint="eastAsia" w:eastAsia="等线"/>
          <w:b/>
          <w:bCs w:val="0"/>
          <w:sz w:val="20"/>
          <w:szCs w:val="20"/>
          <w:lang w:val="en-US" w:eastAsia="zh-CN"/>
        </w:rPr>
        <w:t xml:space="preserve"> for M≤6</w:t>
      </w:r>
      <w:r>
        <w:rPr>
          <w:rFonts w:hint="eastAsia" w:ascii="Times New Roman" w:hAnsi="Times New Roman" w:eastAsia="等线"/>
          <w:b/>
          <w:bCs w:val="0"/>
          <w:sz w:val="20"/>
          <w:szCs w:val="20"/>
          <w:lang w:val="en-US" w:eastAsia="zh-CN"/>
        </w:rPr>
        <w:t xml:space="preserve">. </w:t>
      </w:r>
      <w:r>
        <w:rPr>
          <w:rFonts w:hint="eastAsia" w:eastAsia="宋体"/>
          <w:lang w:val="en-US" w:eastAsia="zh-CN"/>
        </w:rPr>
        <w:t xml:space="preserve">   </w:t>
      </w:r>
    </w:p>
    <w:p>
      <w:pPr>
        <w:pStyle w:val="11"/>
        <w:numPr>
          <w:ilvl w:val="0"/>
          <w:numId w:val="0"/>
        </w:numPr>
        <w:bidi w:val="0"/>
        <w:ind w:leftChars="0"/>
        <w:jc w:val="left"/>
        <w:rPr>
          <w:rFonts w:hint="eastAsia" w:eastAsia="宋体"/>
          <w:b/>
          <w:bCs w:val="0"/>
          <w:lang w:val="en-US" w:eastAsia="zh-CN"/>
        </w:rPr>
      </w:pPr>
      <w:r>
        <w:rPr>
          <w:b/>
          <w:bCs w:val="0"/>
        </w:rPr>
        <w:t>Prop</w:t>
      </w:r>
      <w:r>
        <w:rPr>
          <w:rFonts w:hint="eastAsia" w:ascii="Times New Roman" w:hAnsi="Times New Roman" w:eastAsia="宋体"/>
          <w:b/>
          <w:bCs w:val="0"/>
          <w:lang w:val="en-US" w:eastAsia="zh-CN"/>
        </w:rPr>
        <w:t xml:space="preserve">osal </w:t>
      </w:r>
      <w:r>
        <w:rPr>
          <w:rFonts w:hint="eastAsia" w:eastAsia="宋体"/>
          <w:b/>
          <w:bCs w:val="0"/>
          <w:lang w:val="en-US" w:eastAsia="zh-CN"/>
        </w:rPr>
        <w:t>1</w:t>
      </w:r>
      <w:r>
        <w:rPr>
          <w:rFonts w:hint="eastAsia" w:ascii="Times New Roman" w:hAnsi="Times New Roman" w:eastAsia="宋体"/>
          <w:b/>
          <w:bCs w:val="0"/>
          <w:lang w:val="en-US" w:eastAsia="zh-CN"/>
        </w:rPr>
        <w:t>: For Method Type 2</w:t>
      </w:r>
      <w:r>
        <w:rPr>
          <w:rFonts w:hint="eastAsia" w:eastAsia="宋体"/>
          <w:b/>
          <w:bCs w:val="0"/>
          <w:lang w:val="en-US" w:eastAsia="zh-CN"/>
        </w:rPr>
        <w:t xml:space="preserve"> with Ma</w:t>
      </w:r>
      <w:r>
        <w:rPr>
          <w:rFonts w:hint="default" w:eastAsia="宋体"/>
          <w:b/>
          <w:bCs w:val="0"/>
          <w:lang w:eastAsia="zh-CN"/>
        </w:rPr>
        <w:t>n</w:t>
      </w:r>
      <w:r>
        <w:rPr>
          <w:rFonts w:hint="eastAsia" w:eastAsia="宋体"/>
          <w:b/>
          <w:bCs w:val="0"/>
          <w:lang w:val="en-US" w:eastAsia="zh-CN"/>
        </w:rPr>
        <w:t>chester coding for R2D</w:t>
      </w:r>
      <w:r>
        <w:rPr>
          <w:rFonts w:hint="eastAsia" w:ascii="Times New Roman" w:hAnsi="Times New Roman" w:eastAsia="宋体"/>
          <w:b/>
          <w:bCs w:val="0"/>
          <w:lang w:val="en-US" w:eastAsia="zh-CN"/>
        </w:rPr>
        <w:t xml:space="preserve">, </w:t>
      </w:r>
      <w:r>
        <w:rPr>
          <w:rFonts w:hint="eastAsia" w:eastAsia="宋体"/>
          <w:b/>
          <w:bCs w:val="0"/>
          <w:lang w:val="en-US" w:eastAsia="zh-CN"/>
        </w:rPr>
        <w:t>Alt 1-2 can be realized by,</w:t>
      </w:r>
    </w:p>
    <w:p>
      <w:pPr>
        <w:numPr>
          <w:ilvl w:val="0"/>
          <w:numId w:val="7"/>
        </w:numPr>
        <w:bidi w:val="0"/>
        <w:ind w:leftChars="0"/>
        <w:jc w:val="both"/>
        <w:rPr>
          <w:rFonts w:hint="default" w:ascii="Times New Roman" w:hAnsi="Times New Roman" w:eastAsia="宋体"/>
          <w:b/>
          <w:bCs w:val="0"/>
          <w:lang w:val="en-US" w:eastAsia="zh-CN"/>
        </w:rPr>
      </w:pPr>
      <w:r>
        <w:rPr>
          <w:rFonts w:hint="eastAsia"/>
          <w:b/>
          <w:bCs w:val="0"/>
          <w:lang w:val="en-US" w:eastAsia="zh-CN"/>
        </w:rPr>
        <w:t xml:space="preserve">Changing even value M to M-1 for OFDM symbol n when </w:t>
      </w:r>
      <m:oMath>
        <m:r>
          <m:rPr>
            <m:sty m:val="b"/>
          </m:rPr>
          <w:rPr>
            <w:rFonts w:hint="eastAsia" w:ascii="Cambria Math" w:hAnsi="Cambria Math" w:eastAsia="宋体" w:cs="Times New Roman"/>
            <w:sz w:val="20"/>
            <w:szCs w:val="20"/>
            <w:lang w:val="en-US" w:eastAsia="zh-CN" w:bidi="ar-SA"/>
          </w:rPr>
          <m:t>a=b</m:t>
        </m:r>
        <m:r>
          <m:rPr>
            <m:sty m:val="b"/>
          </m:rPr>
          <w:rPr>
            <w:rFonts w:hint="eastAsia" w:ascii="Cambria Math" w:hAnsi="Cambria Math" w:cs="Times New Roman"/>
            <w:sz w:val="20"/>
            <w:szCs w:val="20"/>
            <w:lang w:val="en-US" w:eastAsia="zh-CN" w:bidi="ar-SA"/>
          </w:rPr>
          <m:t>≠c</m:t>
        </m:r>
      </m:oMath>
      <w:r>
        <w:rPr>
          <w:rFonts w:hint="eastAsia" w:hAnsi="Times New Roman" w:cs="Times New Roman"/>
          <w:b/>
          <w:i w:val="0"/>
          <w:sz w:val="20"/>
          <w:szCs w:val="20"/>
          <w:lang w:val="en-US" w:eastAsia="zh-CN" w:bidi="ar-SA"/>
        </w:rPr>
        <w:t>, where, a is the</w:t>
      </w:r>
      <w:r>
        <w:rPr>
          <w:rFonts w:hint="eastAsia" w:eastAsia="宋体"/>
          <w:b/>
          <w:bCs w:val="0"/>
          <w:sz w:val="20"/>
          <w:szCs w:val="20"/>
          <w:lang w:val="en-US" w:eastAsia="zh-CN"/>
        </w:rPr>
        <w:t xml:space="preserve"> last chip value after of OFDM symbol </w:t>
      </w:r>
      <w:r>
        <w:rPr>
          <w:rFonts w:hint="eastAsia" w:eastAsia="宋体"/>
          <w:b/>
          <w:bCs w:val="0"/>
          <w:i w:val="0"/>
          <w:iCs w:val="0"/>
          <w:sz w:val="20"/>
          <w:szCs w:val="20"/>
          <w:lang w:val="en-US" w:eastAsia="zh-CN"/>
        </w:rPr>
        <w:t>n-1</w:t>
      </w:r>
      <w:r>
        <w:rPr>
          <w:rFonts w:hint="eastAsia" w:hAnsi="Times New Roman" w:cs="Times New Roman"/>
          <w:b/>
          <w:i w:val="0"/>
          <w:sz w:val="20"/>
          <w:szCs w:val="20"/>
          <w:lang w:val="en-US" w:eastAsia="zh-CN" w:bidi="ar-SA"/>
        </w:rPr>
        <w:t xml:space="preserve"> , and </w:t>
      </w:r>
      <w:r>
        <w:rPr>
          <w:rFonts w:hint="eastAsia" w:eastAsia="宋体"/>
          <w:b/>
          <w:bCs w:val="0"/>
          <w:sz w:val="20"/>
          <w:szCs w:val="20"/>
          <w:lang w:val="en-US" w:eastAsia="zh-CN"/>
        </w:rPr>
        <w:t xml:space="preserve">the first and last chip value of OFDM symbol </w:t>
      </w:r>
      <w:r>
        <w:rPr>
          <w:rFonts w:hint="eastAsia" w:eastAsia="宋体"/>
          <w:b/>
          <w:bCs w:val="0"/>
          <w:i w:val="0"/>
          <w:iCs w:val="0"/>
          <w:sz w:val="20"/>
          <w:szCs w:val="20"/>
          <w:lang w:val="en-US" w:eastAsia="zh-CN"/>
        </w:rPr>
        <w:t>n</w:t>
      </w:r>
      <w:r>
        <w:rPr>
          <w:rFonts w:hint="eastAsia" w:eastAsia="宋体"/>
          <w:b/>
          <w:bCs w:val="0"/>
          <w:sz w:val="20"/>
          <w:szCs w:val="20"/>
          <w:lang w:val="en-US" w:eastAsia="zh-CN"/>
        </w:rPr>
        <w:t xml:space="preserve"> are </w:t>
      </w:r>
      <w:r>
        <w:rPr>
          <w:rFonts w:hint="eastAsia" w:eastAsia="宋体"/>
          <w:b/>
          <w:bCs w:val="0"/>
          <w:i w:val="0"/>
          <w:iCs w:val="0"/>
          <w:sz w:val="20"/>
          <w:szCs w:val="20"/>
          <w:lang w:val="en-US" w:eastAsia="zh-CN"/>
        </w:rPr>
        <w:t>b</w:t>
      </w:r>
      <w:r>
        <w:rPr>
          <w:rFonts w:hint="eastAsia" w:eastAsia="宋体"/>
          <w:b/>
          <w:bCs w:val="0"/>
          <w:sz w:val="20"/>
          <w:szCs w:val="20"/>
          <w:lang w:val="en-US" w:eastAsia="zh-CN"/>
        </w:rPr>
        <w:t xml:space="preserve"> and</w:t>
      </w:r>
      <w:r>
        <w:rPr>
          <w:rFonts w:hint="eastAsia" w:eastAsia="宋体"/>
          <w:b/>
          <w:bCs w:val="0"/>
          <w:i w:val="0"/>
          <w:iCs w:val="0"/>
          <w:sz w:val="20"/>
          <w:szCs w:val="20"/>
          <w:lang w:val="en-US" w:eastAsia="zh-CN"/>
        </w:rPr>
        <w:t xml:space="preserve"> c</w:t>
      </w:r>
      <w:r>
        <w:rPr>
          <w:rFonts w:hint="eastAsia"/>
          <w:b/>
          <w:bCs w:val="0"/>
          <w:i w:val="0"/>
          <w:iCs w:val="0"/>
          <w:sz w:val="20"/>
          <w:szCs w:val="20"/>
          <w:lang w:val="en-US" w:eastAsia="zh-CN"/>
        </w:rPr>
        <w:t>,</w:t>
      </w:r>
    </w:p>
    <w:p>
      <w:pPr>
        <w:numPr>
          <w:ilvl w:val="0"/>
          <w:numId w:val="7"/>
        </w:numPr>
        <w:bidi w:val="0"/>
        <w:ind w:leftChars="0"/>
        <w:jc w:val="both"/>
        <w:rPr>
          <w:rFonts w:hint="default" w:ascii="Times New Roman" w:hAnsi="Times New Roman" w:eastAsia="宋体"/>
          <w:b/>
          <w:bCs w:val="0"/>
          <w:lang w:val="en-US" w:eastAsia="zh-CN"/>
        </w:rPr>
      </w:pPr>
      <w:r>
        <w:rPr>
          <w:rFonts w:hint="eastAsia"/>
          <w:b/>
          <w:bCs w:val="0"/>
          <w:i w:val="0"/>
          <w:iCs w:val="0"/>
          <w:sz w:val="20"/>
          <w:szCs w:val="20"/>
          <w:lang w:val="en-US" w:eastAsia="zh-CN"/>
        </w:rPr>
        <w:t>The first OFDM symbol carries odd value M chips, and the following OFDM symbols carry even value M chips.</w:t>
      </w:r>
      <w:r>
        <w:rPr>
          <w:rFonts w:hint="eastAsia"/>
          <w:b/>
          <w:bCs w:val="0"/>
          <w:lang w:val="en-US" w:eastAsia="zh-CN"/>
        </w:rPr>
        <w:t xml:space="preserve">  </w:t>
      </w:r>
    </w:p>
    <w:p>
      <w:pPr>
        <w:pStyle w:val="11"/>
        <w:numPr>
          <w:ilvl w:val="0"/>
          <w:numId w:val="0"/>
        </w:numPr>
        <w:bidi w:val="0"/>
        <w:ind w:leftChars="0"/>
        <w:jc w:val="left"/>
        <w:rPr>
          <w:rFonts w:hint="default" w:ascii="Times New Roman" w:hAnsi="Times New Roman" w:eastAsia="宋体"/>
          <w:b/>
          <w:bCs w:val="0"/>
          <w:lang w:val="en-US" w:eastAsia="zh-CN"/>
        </w:rPr>
      </w:pPr>
      <w:r>
        <w:rPr>
          <w:rFonts w:hint="eastAsia" w:eastAsia="宋体"/>
          <w:b/>
          <w:bCs w:val="0"/>
          <w:lang w:val="en-US" w:eastAsia="zh-CN"/>
        </w:rPr>
        <w:t>Proposal 2: Give high priority to small M values, e.g., M≤6, for selection CP handli</w:t>
      </w:r>
      <w:r>
        <w:rPr>
          <w:rFonts w:hint="default" w:eastAsia="宋体"/>
          <w:b/>
          <w:bCs w:val="0"/>
          <w:lang w:eastAsia="zh-CN"/>
        </w:rPr>
        <w:t>n</w:t>
      </w:r>
      <w:r>
        <w:rPr>
          <w:rFonts w:hint="eastAsia" w:eastAsia="宋体"/>
          <w:b/>
          <w:bCs w:val="0"/>
          <w:lang w:val="en-US" w:eastAsia="zh-CN"/>
        </w:rPr>
        <w:t>g schemes</w:t>
      </w:r>
      <w:r>
        <w:rPr>
          <w:rFonts w:hint="default" w:eastAsia="宋体"/>
          <w:b/>
          <w:bCs w:val="0"/>
          <w:lang w:eastAsia="zh-CN"/>
        </w:rPr>
        <w:t>.</w:t>
      </w:r>
      <w:r>
        <w:rPr>
          <w:rFonts w:hint="eastAsia" w:eastAsia="宋体"/>
          <w:b/>
          <w:bCs w:val="0"/>
          <w:lang w:val="en-US" w:eastAsia="zh-CN"/>
        </w:rPr>
        <w:t xml:space="preserve"> </w:t>
      </w:r>
      <w:r>
        <w:rPr>
          <w:rFonts w:hint="default" w:ascii="Times New Roman" w:hAnsi="Times New Roman" w:eastAsia="宋体"/>
          <w:b/>
          <w:bCs w:val="0"/>
          <w:lang w:val="en-US" w:eastAsia="zh-CN"/>
        </w:rPr>
        <w:t xml:space="preserve"> </w:t>
      </w:r>
    </w:p>
    <w:p>
      <w:pPr>
        <w:rPr>
          <w:rFonts w:hint="eastAsia"/>
          <w:b/>
          <w:bCs w:val="0"/>
          <w:lang w:val="en-US" w:eastAsia="zh-CN"/>
        </w:rPr>
      </w:pPr>
      <w:r>
        <w:rPr>
          <w:rFonts w:hint="eastAsia"/>
          <w:b/>
          <w:lang w:val="en-US" w:eastAsia="zh-CN"/>
        </w:rPr>
        <w:t xml:space="preserve">Proposal 3: For </w:t>
      </w:r>
      <w:r>
        <w:rPr>
          <w:rFonts w:hint="eastAsia" w:eastAsia="宋体"/>
          <w:b/>
          <w:bCs w:val="0"/>
          <w:lang w:val="en-US" w:eastAsia="zh-CN"/>
        </w:rPr>
        <w:t>M≤6</w:t>
      </w:r>
      <w:r>
        <w:rPr>
          <w:rFonts w:hint="eastAsia"/>
          <w:b/>
          <w:bCs w:val="0"/>
          <w:lang w:val="en-US" w:eastAsia="zh-CN"/>
        </w:rPr>
        <w:t>, support Method Type 2, Alt 1-2 to solv</w:t>
      </w:r>
      <w:r>
        <w:rPr>
          <w:rFonts w:hint="default"/>
          <w:b/>
          <w:bCs w:val="0"/>
          <w:lang w:eastAsia="zh-CN"/>
        </w:rPr>
        <w:t>e</w:t>
      </w:r>
      <w:r>
        <w:rPr>
          <w:rFonts w:hint="eastAsia"/>
          <w:b/>
          <w:bCs w:val="0"/>
          <w:lang w:val="en-US" w:eastAsia="zh-CN"/>
        </w:rPr>
        <w:t xml:space="preserve"> CP issues.</w:t>
      </w:r>
    </w:p>
    <w:p>
      <w:r>
        <w:rPr>
          <w:rFonts w:hint="eastAsia"/>
          <w:b/>
          <w:lang w:val="en-US" w:eastAsia="zh-CN"/>
        </w:rPr>
        <w:t xml:space="preserve">Proposal 4: For M≥8, Method </w:t>
      </w:r>
      <w:r>
        <w:rPr>
          <w:rFonts w:hint="default"/>
          <w:b/>
          <w:lang w:eastAsia="zh-CN"/>
        </w:rPr>
        <w:t>T</w:t>
      </w:r>
      <w:r>
        <w:rPr>
          <w:rFonts w:hint="eastAsia"/>
          <w:b/>
          <w:lang w:val="en-US" w:eastAsia="zh-CN"/>
        </w:rPr>
        <w:t>ype 1, Alt 1 can be supported.</w:t>
      </w:r>
    </w:p>
    <w:p>
      <w:pPr>
        <w:numPr>
          <w:ilvl w:val="0"/>
          <w:numId w:val="0"/>
        </w:numPr>
        <w:bidi w:val="0"/>
        <w:ind w:leftChars="0"/>
        <w:rPr>
          <w:rFonts w:hint="eastAsia"/>
          <w:b/>
          <w:bCs/>
          <w:lang w:val="en-US" w:eastAsia="zh-CN"/>
        </w:rPr>
      </w:pPr>
      <w:r>
        <w:rPr>
          <w:rFonts w:hint="eastAsia"/>
          <w:b/>
          <w:bCs/>
          <w:lang w:val="en-US" w:eastAsia="zh-CN"/>
        </w:rPr>
        <w:t xml:space="preserve">Observation </w:t>
      </w:r>
      <w:r>
        <w:rPr>
          <w:rFonts w:hint="default"/>
          <w:b/>
          <w:bCs/>
          <w:lang w:eastAsia="zh-CN"/>
        </w:rPr>
        <w:t>3</w:t>
      </w:r>
      <w:r>
        <w:rPr>
          <w:rFonts w:hint="eastAsia"/>
          <w:b/>
          <w:bCs/>
          <w:lang w:val="en-US" w:eastAsia="zh-CN"/>
        </w:rPr>
        <w:t>: For D2R link with backscattering, the waveform is the same as externally-generated carrier wave.</w:t>
      </w:r>
    </w:p>
    <w:p>
      <w:pPr>
        <w:numPr>
          <w:ilvl w:val="0"/>
          <w:numId w:val="0"/>
        </w:numPr>
        <w:bidi w:val="0"/>
        <w:ind w:leftChars="0"/>
        <w:rPr>
          <w:rFonts w:hint="eastAsia"/>
          <w:b/>
          <w:bCs/>
          <w:lang w:val="en-US" w:eastAsia="zh-CN"/>
        </w:rPr>
      </w:pPr>
    </w:p>
    <w:p>
      <w:pPr>
        <w:numPr>
          <w:ilvl w:val="0"/>
          <w:numId w:val="0"/>
        </w:numPr>
        <w:bidi w:val="0"/>
        <w:ind w:leftChars="0"/>
        <w:rPr>
          <w:rFonts w:hint="default"/>
          <w:b w:val="0"/>
          <w:bCs w:val="0"/>
          <w:lang w:val="en-US" w:eastAsia="zh-CN"/>
        </w:rPr>
      </w:pPr>
      <w:r>
        <w:rPr>
          <w:rFonts w:hint="eastAsia"/>
          <w:b w:val="0"/>
          <w:bCs w:val="0"/>
          <w:lang w:val="en-US" w:eastAsia="zh-CN"/>
        </w:rPr>
        <w:t>Modulation</w:t>
      </w:r>
    </w:p>
    <w:p>
      <w:pPr>
        <w:pStyle w:val="11"/>
        <w:numPr>
          <w:ilvl w:val="0"/>
          <w:numId w:val="0"/>
        </w:numPr>
        <w:bidi w:val="0"/>
        <w:ind w:leftChars="0"/>
        <w:jc w:val="left"/>
        <w:rPr>
          <w:rFonts w:hint="eastAsia"/>
          <w:b/>
          <w:bCs/>
          <w:lang w:val="en-US" w:eastAsia="zh-CN"/>
        </w:rPr>
      </w:pPr>
      <w:r>
        <w:rPr>
          <w:b/>
          <w:bCs w:val="0"/>
        </w:rPr>
        <w:t>Observation 4</w:t>
      </w:r>
      <w:r>
        <w:rPr>
          <w:rFonts w:hint="eastAsia"/>
          <w:b/>
          <w:bCs w:val="0"/>
          <w:lang w:val="en-US" w:eastAsia="zh-CN"/>
        </w:rPr>
        <w:t xml:space="preserve">: </w:t>
      </w:r>
      <w:r>
        <w:rPr>
          <w:rFonts w:hint="default"/>
          <w:b/>
          <w:bCs w:val="0"/>
          <w:lang w:eastAsia="zh-CN"/>
        </w:rPr>
        <w:t xml:space="preserve">Multiple </w:t>
      </w:r>
      <w:r>
        <w:rPr>
          <w:rFonts w:hint="eastAsia"/>
          <w:b/>
          <w:bCs/>
          <w:lang w:val="en-US" w:eastAsia="zh-CN"/>
        </w:rPr>
        <w:t>M values</w:t>
      </w:r>
      <w:r>
        <w:rPr>
          <w:rFonts w:hint="default"/>
          <w:b/>
          <w:bCs/>
          <w:lang w:eastAsia="zh-CN"/>
        </w:rPr>
        <w:t xml:space="preserve"> for OOK-4 are useful for different data rates</w:t>
      </w:r>
      <w:r>
        <w:rPr>
          <w:rFonts w:hint="eastAsia"/>
          <w:b/>
          <w:bCs/>
          <w:lang w:val="en-US" w:eastAsia="zh-CN"/>
        </w:rPr>
        <w:t>.</w:t>
      </w:r>
    </w:p>
    <w:p>
      <w:pPr>
        <w:numPr>
          <w:ilvl w:val="0"/>
          <w:numId w:val="0"/>
        </w:numPr>
        <w:bidi w:val="0"/>
        <w:ind w:leftChars="0"/>
        <w:rPr>
          <w:rFonts w:hint="eastAsia"/>
          <w:b/>
          <w:bCs/>
          <w:lang w:val="en-US" w:eastAsia="zh-CN"/>
        </w:rPr>
      </w:pPr>
      <w:r>
        <w:rPr>
          <w:rFonts w:hint="eastAsia"/>
          <w:b/>
          <w:bCs/>
          <w:lang w:val="en-US" w:eastAsia="zh-CN"/>
        </w:rPr>
        <w:t xml:space="preserve">Observation </w:t>
      </w:r>
      <w:r>
        <w:rPr>
          <w:rFonts w:hint="default"/>
          <w:b/>
          <w:bCs/>
          <w:lang w:eastAsia="zh-CN"/>
        </w:rPr>
        <w:t>5</w:t>
      </w:r>
      <w:r>
        <w:rPr>
          <w:rFonts w:hint="eastAsia"/>
          <w:b/>
          <w:bCs/>
          <w:lang w:val="en-US" w:eastAsia="zh-CN"/>
        </w:rPr>
        <w:t xml:space="preserve">: M </w:t>
      </w:r>
      <w:r>
        <w:rPr>
          <w:rFonts w:hint="default"/>
          <w:b/>
          <w:bCs/>
          <w:lang w:eastAsia="zh-CN"/>
        </w:rPr>
        <w:t>up to M=24 is needed</w:t>
      </w:r>
      <w:r>
        <w:rPr>
          <w:rFonts w:hint="eastAsia"/>
          <w:b/>
          <w:bCs/>
          <w:lang w:val="en-US" w:eastAsia="zh-CN"/>
        </w:rPr>
        <w:t xml:space="preserve"> to provide </w:t>
      </w:r>
      <w:r>
        <w:rPr>
          <w:rFonts w:hint="default"/>
          <w:b/>
          <w:bCs/>
          <w:lang w:eastAsia="zh-CN"/>
        </w:rPr>
        <w:t xml:space="preserve">sufficient </w:t>
      </w:r>
      <w:r>
        <w:rPr>
          <w:rFonts w:hint="eastAsia"/>
          <w:b/>
          <w:bCs/>
          <w:lang w:val="en-US" w:eastAsia="zh-CN"/>
        </w:rPr>
        <w:t>downlink data rate.</w:t>
      </w:r>
    </w:p>
    <w:p>
      <w:pPr>
        <w:pStyle w:val="11"/>
        <w:numPr>
          <w:ilvl w:val="0"/>
          <w:numId w:val="0"/>
        </w:numPr>
        <w:bidi w:val="0"/>
        <w:ind w:leftChars="0"/>
        <w:jc w:val="both"/>
        <w:rPr>
          <w:rFonts w:hint="eastAsia"/>
          <w:b/>
          <w:bCs/>
          <w:lang w:val="en-US" w:eastAsia="zh-CN"/>
        </w:rPr>
      </w:pPr>
      <w:r>
        <w:rPr>
          <w:b/>
          <w:bCs w:val="0"/>
        </w:rPr>
        <w:t xml:space="preserve">Proposal </w:t>
      </w:r>
      <w:r>
        <w:rPr>
          <w:rFonts w:hint="eastAsia" w:eastAsia="宋体"/>
          <w:b/>
          <w:bCs w:val="0"/>
          <w:lang w:val="en-US" w:eastAsia="zh-CN"/>
        </w:rPr>
        <w:t>5</w:t>
      </w:r>
      <w:r>
        <w:rPr>
          <w:rFonts w:hint="eastAsia"/>
          <w:b/>
          <w:bCs w:val="0"/>
          <w:lang w:val="en-US" w:eastAsia="zh-CN"/>
        </w:rPr>
        <w:t xml:space="preserve">: </w:t>
      </w:r>
      <w:r>
        <w:rPr>
          <w:rFonts w:hint="eastAsia"/>
          <w:b/>
          <w:bCs/>
          <w:lang w:val="en-US" w:eastAsia="zh-CN"/>
        </w:rPr>
        <w:t>The maximum value of M should be no smaller than 24.</w:t>
      </w:r>
    </w:p>
    <w:p>
      <w:pPr>
        <w:jc w:val="both"/>
        <w:rPr>
          <w:b/>
          <w:bCs/>
          <w:lang w:eastAsia="zh-CN"/>
        </w:rPr>
      </w:pPr>
      <w:r>
        <w:rPr>
          <w:rFonts w:hint="eastAsia"/>
          <w:b/>
          <w:bCs/>
          <w:lang w:val="en-US" w:eastAsia="zh-CN"/>
        </w:rPr>
        <w:t>Proposal 6:</w:t>
      </w:r>
      <w:r>
        <w:rPr>
          <w:rFonts w:hint="eastAsia"/>
          <w:lang w:val="en-US" w:eastAsia="zh-CN"/>
        </w:rPr>
        <w:t xml:space="preserve"> </w:t>
      </w:r>
      <w:r>
        <w:rPr>
          <w:b/>
          <w:bCs/>
          <w:lang w:eastAsia="zh-CN"/>
        </w:rPr>
        <w:t>For 15 kHz SCS for R2D:</w:t>
      </w:r>
    </w:p>
    <w:p>
      <w:pPr>
        <w:numPr>
          <w:ilvl w:val="0"/>
          <w:numId w:val="9"/>
        </w:numPr>
        <w:jc w:val="both"/>
        <w:rPr>
          <w:b/>
          <w:bCs/>
          <w:lang w:eastAsia="zh-CN"/>
        </w:rPr>
      </w:pPr>
      <w:r>
        <w:rPr>
          <w:b/>
          <w:bCs/>
          <w:lang w:eastAsia="zh-CN"/>
        </w:rPr>
        <w:t>Study at least the following pairs of {</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w:t>
      </w:r>
    </w:p>
    <w:p>
      <w:pPr>
        <w:numPr>
          <w:ilvl w:val="0"/>
          <w:numId w:val="9"/>
        </w:numPr>
        <w:jc w:val="both"/>
        <w:rPr>
          <w:rFonts w:hint="default"/>
          <w:lang w:val="en-US" w:eastAsia="zh-CN"/>
        </w:rPr>
      </w:pPr>
      <w:r>
        <w:rPr>
          <w:b/>
          <w:bCs/>
          <w:lang w:eastAsia="zh-CN"/>
        </w:rPr>
        <w:t>Study at least the data rates implied by the corresponding line code(s), if selected in other agreements</w:t>
      </w:r>
    </w:p>
    <w:p>
      <w:pPr>
        <w:numPr>
          <w:ilvl w:val="0"/>
          <w:numId w:val="9"/>
        </w:numPr>
        <w:jc w:val="both"/>
        <w:rPr>
          <w:rFonts w:hint="default"/>
          <w:lang w:val="en-US" w:eastAsia="zh-CN"/>
        </w:rPr>
      </w:pPr>
      <w:r>
        <w:rPr>
          <w:b/>
          <w:bCs/>
          <w:lang w:eastAsia="zh-CN"/>
        </w:rPr>
        <w:t>FFS: In case CP handling alters the number of chips per OFDM symbol, values M’</w:t>
      </w:r>
      <w:r>
        <w:rPr>
          <w:b/>
          <w:bCs/>
          <w:i/>
          <w:iCs/>
          <w:lang w:eastAsia="zh-CN"/>
        </w:rPr>
        <w:t xml:space="preserve"> = </w:t>
      </w:r>
      <w:r>
        <w:rPr>
          <w:b/>
          <w:bCs/>
          <w:lang w:eastAsia="zh-CN"/>
        </w:rPr>
        <w:t xml:space="preserve">M </w:t>
      </w:r>
      <w:r>
        <w:rPr>
          <w:rFonts w:cs="times"/>
          <w:b/>
          <w:bCs/>
          <w:lang w:eastAsia="zh-CN"/>
        </w:rPr>
        <w:t>±</w:t>
      </w:r>
      <w:r>
        <w:rPr>
          <w:b/>
          <w:bCs/>
          <w:lang w:eastAsia="zh-CN"/>
        </w:rPr>
        <w:t xml:space="preserve"> 1 (M&gt;1)</w:t>
      </w:r>
      <w:r>
        <w:rPr>
          <w:rFonts w:hint="eastAsia"/>
          <w:b/>
          <w:bCs/>
          <w:lang w:val="en-US" w:eastAsia="zh-CN"/>
        </w:rPr>
        <w:t xml:space="preserve"> </w:t>
      </w:r>
      <w:r>
        <w:rPr>
          <w:rFonts w:hint="eastAsia"/>
          <w:b/>
          <w:bCs/>
          <w:color w:val="00B0F0"/>
          <w:lang w:val="en-US" w:eastAsia="zh-CN"/>
        </w:rPr>
        <w:t>in addition to M</w:t>
      </w:r>
    </w:p>
    <w:p>
      <w:pPr>
        <w:ind w:left="0"/>
        <w:jc w:val="center"/>
        <w:rPr>
          <w:rFonts w:hint="default"/>
          <w:lang w:val="en-US" w:eastAsia="zh-CN"/>
        </w:rPr>
      </w:pPr>
      <w:r>
        <w:rPr>
          <w:rFonts w:hint="eastAsia"/>
          <w:lang w:val="en-US" w:eastAsia="zh-CN"/>
        </w:rPr>
        <w:t>Table 2. Supported M values and related bandwidth, data rate parameters</w:t>
      </w:r>
    </w:p>
    <w:tbl>
      <w:tblPr>
        <w:tblStyle w:val="2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322"/>
        <w:gridCol w:w="1322"/>
        <w:gridCol w:w="2539"/>
        <w:gridCol w:w="2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bCs/>
                <w:i/>
                <w:iCs/>
                <w:sz w:val="20"/>
                <w:szCs w:val="20"/>
                <w:lang w:eastAsia="zh-CN"/>
              </w:rPr>
            </w:pP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p>
        </w:tc>
        <w:tc>
          <w:tcPr>
            <w:tcW w:w="6815" w:type="dxa"/>
            <w:gridSpan w:val="3"/>
            <w:shd w:val="clear" w:color="auto" w:fill="auto"/>
          </w:tcPr>
          <w:p>
            <w:pPr>
              <w:keepNext w:val="0"/>
              <w:keepLines w:val="0"/>
              <w:widowControl/>
              <w:suppressLineNumbers w:val="0"/>
              <w:spacing w:beforeAutospacing="0" w:after="0" w:afterAutospacing="0"/>
              <w:ind w:left="0" w:right="0"/>
              <w:jc w:val="center"/>
              <w:rPr>
                <w:rFonts w:hint="default"/>
                <w:b/>
                <w:bCs/>
                <w:sz w:val="20"/>
                <w:szCs w:val="20"/>
                <w:lang w:eastAsia="zh-CN"/>
              </w:rPr>
            </w:pPr>
            <w:r>
              <w:rPr>
                <w:rFonts w:hint="default"/>
                <w:b/>
                <w:bCs/>
                <w:sz w:val="20"/>
                <w:szCs w:val="20"/>
                <w:lang w:eastAsia="zh-CN"/>
              </w:rPr>
              <w:t>(Illustrative, may depend on other design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tcPr>
          <w:p>
            <w:pPr>
              <w:keepNext w:val="0"/>
              <w:keepLines w:val="0"/>
              <w:widowControl/>
              <w:suppressLineNumbers w:val="0"/>
              <w:spacing w:beforeAutospacing="0" w:after="0" w:afterAutospacing="0"/>
              <w:ind w:left="0" w:right="0"/>
              <w:jc w:val="both"/>
              <w:rPr>
                <w:rFonts w:hint="default"/>
                <w:b/>
                <w:bCs/>
                <w:i/>
                <w:iCs/>
                <w:sz w:val="20"/>
                <w:szCs w:val="20"/>
                <w:lang w:eastAsia="zh-CN"/>
              </w:rPr>
            </w:pPr>
            <w:r>
              <w:rPr>
                <w:rFonts w:hint="default"/>
                <w:b/>
                <w:bCs/>
                <w:i/>
                <w:iCs/>
                <w:sz w:val="20"/>
                <w:szCs w:val="20"/>
                <w:lang w:eastAsia="zh-CN"/>
              </w:rPr>
              <w:t>M</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B</w:t>
            </w:r>
            <w:r>
              <w:rPr>
                <w:rFonts w:hint="default"/>
                <w:b/>
                <w:bCs/>
                <w:sz w:val="20"/>
                <w:szCs w:val="20"/>
                <w:vertAlign w:val="subscript"/>
                <w:lang w:eastAsia="zh-CN"/>
              </w:rPr>
              <w:t>tx,R2D</w:t>
            </w:r>
            <w:r>
              <w:rPr>
                <w:rFonts w:hint="default"/>
                <w:b/>
                <w:bCs/>
                <w:sz w:val="20"/>
                <w:szCs w:val="20"/>
                <w:lang w:eastAsia="zh-CN"/>
              </w:rPr>
              <w:t xml:space="preserve"> # of PRBs</w:t>
            </w:r>
          </w:p>
        </w:tc>
        <w:tc>
          <w:tcPr>
            <w:tcW w:w="1322"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kilochips/s</w:t>
            </w:r>
          </w:p>
        </w:tc>
        <w:tc>
          <w:tcPr>
            <w:tcW w:w="2539"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kbps Manchester encoded</w:t>
            </w:r>
          </w:p>
        </w:tc>
        <w:tc>
          <w:tcPr>
            <w:tcW w:w="2954" w:type="dxa"/>
            <w:shd w:val="clear" w:color="auto" w:fill="auto"/>
          </w:tcPr>
          <w:p>
            <w:pPr>
              <w:keepNext w:val="0"/>
              <w:keepLines w:val="0"/>
              <w:widowControl/>
              <w:suppressLineNumbers w:val="0"/>
              <w:spacing w:beforeAutospacing="0" w:after="0" w:afterAutospacing="0"/>
              <w:ind w:left="0" w:right="0"/>
              <w:jc w:val="both"/>
              <w:rPr>
                <w:rFonts w:hint="default"/>
                <w:b/>
                <w:bCs/>
                <w:sz w:val="20"/>
                <w:szCs w:val="20"/>
                <w:lang w:eastAsia="zh-CN"/>
              </w:rPr>
            </w:pPr>
            <w:r>
              <w:rPr>
                <w:rFonts w:hint="default"/>
                <w:b/>
                <w:bCs/>
                <w:sz w:val="20"/>
                <w:szCs w:val="20"/>
                <w:lang w:eastAsia="zh-CN"/>
              </w:rPr>
              <w:t>kbps PIE encoded with example of 0:1 = 2-chip:4-chip encoding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7</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1, 2, 4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84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42</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8</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2, </w:t>
            </w: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3, 4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168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84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16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3, 4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224</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74.67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b/>
                <w:bCs/>
                <w:color w:val="FF0000"/>
                <w:sz w:val="18"/>
                <w:szCs w:val="18"/>
                <w14:textFill>
                  <w14:gradFill>
                    <w14:gsLst>
                      <w14:gs w14:pos="0">
                        <w14:srgbClr w14:val="007BD3"/>
                      </w14:gs>
                      <w14:gs w14:pos="100000">
                        <w14:srgbClr w14:val="034373"/>
                      </w14:gs>
                    </w14:gsLst>
                    <w14:lin w14:scaled="0"/>
                  </w14:gradFill>
                </w14:textFill>
              </w:rPr>
              <w:t>20</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5</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280</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140</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14:textFill>
                  <w14:gradFill>
                    <w14:gsLst>
                      <w14:gs w14:pos="0">
                        <w14:srgbClr w14:val="007BD3"/>
                      </w14:gs>
                      <w14:gs w14:pos="100000">
                        <w14:srgbClr w14:val="034373"/>
                      </w14:gs>
                    </w14:gsLst>
                    <w14:lin w14:scaled="0"/>
                  </w14:gradFill>
                </w14:textFill>
              </w:rPr>
            </w:pP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93.33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24</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w:t>
            </w:r>
            <w:r>
              <w:rPr>
                <w:rFonts w:hint="default" w:ascii="Times New Roman" w:hAnsi="Times New Roman" w:cs="Times New Roman"/>
                <w:color w:val="FF0000"/>
                <w:sz w:val="18"/>
                <w:szCs w:val="18"/>
                <w14:textFill>
                  <w14:gradFill>
                    <w14:gsLst>
                      <w14:gs w14:pos="0">
                        <w14:srgbClr w14:val="007BD3"/>
                      </w14:gs>
                      <w14:gs w14:pos="100000">
                        <w14:srgbClr w14:val="034373"/>
                      </w14:gs>
                    </w14:gsLst>
                    <w14:lin w14:scaled="0"/>
                  </w14:gradFill>
                </w14:textFill>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336</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168</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shd w:val="clear" w:color="auto" w:fill="auto"/>
            <w:vAlign w:val="top"/>
          </w:tcPr>
          <w:p>
            <w:pPr>
              <w:pStyle w:val="19"/>
              <w:keepNext w:val="0"/>
              <w:keepLines w:val="0"/>
              <w:widowControl/>
              <w:suppressLineNumbers w:val="0"/>
              <w:ind w:left="0" w:right="0"/>
              <w:rPr>
                <w:rFonts w:hint="default"/>
                <w:b/>
                <w:bCs/>
                <w:sz w:val="28"/>
                <w:szCs w:val="28"/>
                <w:lang w:eastAsia="zh-CN"/>
              </w:rPr>
            </w:pPr>
            <w:r>
              <w:rPr>
                <w:rFonts w:hint="default" w:ascii="Times New Roman" w:hAnsi="Times New Roman" w:cs="Times New Roman"/>
                <w:b/>
                <w:bCs/>
                <w:color w:val="000000"/>
                <w:sz w:val="18"/>
                <w:szCs w:val="18"/>
              </w:rPr>
              <w:t>[32]</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[6]</w:t>
            </w:r>
          </w:p>
        </w:tc>
        <w:tc>
          <w:tcPr>
            <w:tcW w:w="1322"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448</w:t>
            </w:r>
          </w:p>
        </w:tc>
        <w:tc>
          <w:tcPr>
            <w:tcW w:w="2539"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224</w:t>
            </w:r>
          </w:p>
        </w:tc>
        <w:tc>
          <w:tcPr>
            <w:tcW w:w="2954" w:type="dxa"/>
            <w:shd w:val="clear" w:color="auto" w:fill="auto"/>
            <w:vAlign w:val="top"/>
          </w:tcPr>
          <w:p>
            <w:pPr>
              <w:pStyle w:val="19"/>
              <w:keepNext w:val="0"/>
              <w:keepLines w:val="0"/>
              <w:widowControl/>
              <w:suppressLineNumbers w:val="0"/>
              <w:ind w:left="0" w:right="0"/>
              <w:rPr>
                <w:rFonts w:hint="default"/>
                <w:sz w:val="28"/>
                <w:szCs w:val="28"/>
                <w:lang w:eastAsia="zh-CN"/>
              </w:rPr>
            </w:pPr>
            <w:r>
              <w:rPr>
                <w:rFonts w:hint="default" w:ascii="Times New Roman" w:hAnsi="Times New Roman" w:cs="Times New Roman"/>
                <w:color w:val="000000"/>
                <w:sz w:val="18"/>
                <w:szCs w:val="18"/>
              </w:rPr>
              <w:t>149.33</w:t>
            </w:r>
          </w:p>
        </w:tc>
      </w:tr>
    </w:tbl>
    <w:p>
      <w:pPr>
        <w:pStyle w:val="11"/>
        <w:numPr>
          <w:ilvl w:val="0"/>
          <w:numId w:val="0"/>
        </w:numPr>
        <w:bidi w:val="0"/>
        <w:ind w:leftChars="0"/>
        <w:jc w:val="left"/>
        <w:rPr>
          <w:rFonts w:hint="default"/>
          <w:b/>
          <w:bCs w:val="0"/>
          <w:lang w:eastAsia="zh-CN"/>
        </w:rPr>
      </w:pPr>
      <w:r>
        <w:rPr>
          <w:b/>
          <w:bCs w:val="0"/>
        </w:rPr>
        <w:t xml:space="preserve">Proposal </w:t>
      </w:r>
      <w:r>
        <w:rPr>
          <w:rFonts w:hint="eastAsia" w:eastAsia="宋体"/>
          <w:b/>
          <w:bCs w:val="0"/>
          <w:lang w:val="en-US" w:eastAsia="zh-CN"/>
        </w:rPr>
        <w:t>7</w:t>
      </w:r>
      <w:r>
        <w:rPr>
          <w:rFonts w:hint="eastAsia"/>
          <w:b/>
          <w:bCs w:val="0"/>
          <w:lang w:val="en-US" w:eastAsia="zh-CN"/>
        </w:rPr>
        <w:t xml:space="preserve">: Small Frequency Shift (SFS) modulation is used before chip modulation to </w:t>
      </w:r>
      <w:r>
        <w:rPr>
          <w:b/>
          <w:bCs w:val="0"/>
          <w:szCs w:val="20"/>
          <w:lang w:eastAsia="zh-CN"/>
        </w:rPr>
        <w:t>achieve FDM among devices</w:t>
      </w:r>
      <w:r>
        <w:rPr>
          <w:rFonts w:hint="default"/>
          <w:b/>
          <w:bCs w:val="0"/>
          <w:lang w:eastAsia="zh-CN"/>
        </w:rPr>
        <w:t>.</w:t>
      </w:r>
    </w:p>
    <w:p>
      <w:pPr>
        <w:rPr>
          <w:rFonts w:hint="default"/>
          <w:b/>
          <w:bCs/>
          <w:lang w:val="en-US" w:eastAsia="zh-CN"/>
        </w:rPr>
      </w:pPr>
      <w:r>
        <w:rPr>
          <w:rFonts w:hint="default"/>
          <w:b/>
          <w:bCs/>
          <w:lang w:eastAsia="zh-CN"/>
        </w:rPr>
        <w:t xml:space="preserve">Proposal </w:t>
      </w:r>
      <w:r>
        <w:rPr>
          <w:rFonts w:hint="eastAsia"/>
          <w:b/>
          <w:bCs/>
          <w:lang w:val="en-US" w:eastAsia="zh-CN"/>
        </w:rPr>
        <w:t>8</w:t>
      </w:r>
      <w:r>
        <w:rPr>
          <w:rFonts w:hint="default"/>
          <w:b/>
          <w:bCs/>
          <w:lang w:eastAsia="zh-CN"/>
        </w:rPr>
        <w:t xml:space="preserve">: Further study what kind of </w:t>
      </w:r>
      <w:r>
        <w:rPr>
          <w:rFonts w:hint="eastAsia"/>
          <w:b/>
          <w:bCs/>
          <w:lang w:val="en-US" w:eastAsia="zh-CN"/>
        </w:rPr>
        <w:t>square wave</w:t>
      </w:r>
      <w:r>
        <w:rPr>
          <w:rFonts w:hint="default"/>
          <w:b/>
          <w:bCs/>
          <w:lang w:eastAsia="zh-CN"/>
        </w:rPr>
        <w:t xml:space="preserve"> is better for small frequency shifting.</w:t>
      </w:r>
      <w:r>
        <w:rPr>
          <w:rFonts w:hint="eastAsia"/>
          <w:b/>
          <w:bCs/>
          <w:lang w:val="en-US" w:eastAsia="zh-CN"/>
        </w:rPr>
        <w:t xml:space="preserve"> </w:t>
      </w:r>
    </w:p>
    <w:p>
      <w:pPr>
        <w:pStyle w:val="11"/>
        <w:numPr>
          <w:ilvl w:val="0"/>
          <w:numId w:val="0"/>
        </w:numPr>
        <w:bidi w:val="0"/>
        <w:ind w:leftChars="0"/>
        <w:jc w:val="left"/>
        <w:rPr>
          <w:rFonts w:hint="eastAsia"/>
          <w:b/>
          <w:bCs w:val="0"/>
          <w:lang w:val="en-US" w:eastAsia="zh-CN"/>
        </w:rPr>
      </w:pPr>
      <w:r>
        <w:rPr>
          <w:b/>
          <w:bCs w:val="0"/>
        </w:rPr>
        <w:t xml:space="preserve">Proposal </w:t>
      </w:r>
      <w:r>
        <w:rPr>
          <w:rFonts w:hint="eastAsia" w:eastAsia="宋体"/>
          <w:b/>
          <w:bCs w:val="0"/>
          <w:lang w:val="en-US" w:eastAsia="zh-CN"/>
        </w:rPr>
        <w:t>9</w:t>
      </w:r>
      <w:r>
        <w:rPr>
          <w:rFonts w:hint="eastAsia"/>
          <w:b/>
          <w:bCs w:val="0"/>
          <w:lang w:val="en-US" w:eastAsia="zh-CN"/>
        </w:rPr>
        <w:t xml:space="preserve">: </w:t>
      </w:r>
      <w:r>
        <w:rPr>
          <w:b/>
          <w:bCs/>
          <w:lang w:eastAsia="zh-CN"/>
        </w:rPr>
        <w:t>OOK and Binary PSK are the basic D2R baseband modulation for all devices</w:t>
      </w:r>
      <w:r>
        <w:rPr>
          <w:rFonts w:hint="eastAsia"/>
          <w:b/>
          <w:bCs w:val="0"/>
          <w:lang w:val="en-US" w:eastAsia="zh-CN"/>
        </w:rPr>
        <w:t>.</w:t>
      </w:r>
    </w:p>
    <w:p>
      <w:pPr>
        <w:bidi w:val="0"/>
        <w:rPr>
          <w:rFonts w:hint="default"/>
          <w:b/>
          <w:bCs/>
          <w:lang w:val="en-US" w:eastAsia="zh-CN"/>
        </w:rPr>
      </w:pPr>
      <w:r>
        <w:rPr>
          <w:rFonts w:hint="eastAsia"/>
          <w:b/>
          <w:bCs/>
          <w:lang w:val="en-US" w:eastAsia="zh-CN"/>
        </w:rPr>
        <w:t>Proposal 10: De-prioritize FSK due to its low spectrum efficiency.</w:t>
      </w:r>
    </w:p>
    <w:p>
      <w:pPr>
        <w:rPr>
          <w:rFonts w:hint="default"/>
          <w:lang w:val="en-US" w:eastAsia="zh-CN"/>
        </w:rPr>
      </w:pPr>
    </w:p>
    <w:p>
      <w:pPr>
        <w:rPr>
          <w:rFonts w:hint="eastAsia"/>
          <w:lang w:val="en-US" w:eastAsia="zh-CN"/>
        </w:rPr>
      </w:pPr>
      <w:r>
        <w:rPr>
          <w:rFonts w:hint="eastAsia"/>
          <w:lang w:val="en-US" w:eastAsia="zh-CN"/>
        </w:rPr>
        <w:t>Coding</w:t>
      </w:r>
    </w:p>
    <w:p>
      <w:pPr>
        <w:pStyle w:val="11"/>
        <w:numPr>
          <w:ilvl w:val="0"/>
          <w:numId w:val="0"/>
        </w:numPr>
        <w:bidi w:val="0"/>
        <w:ind w:leftChars="0"/>
        <w:jc w:val="left"/>
        <w:rPr>
          <w:rFonts w:hint="default"/>
          <w:b/>
          <w:bCs/>
          <w:lang w:val="en-US" w:eastAsia="zh-CN"/>
        </w:rPr>
      </w:pPr>
      <w:r>
        <w:rPr>
          <w:b/>
          <w:bCs w:val="0"/>
        </w:rPr>
        <w:t>Proposal 1</w:t>
      </w:r>
      <w:r>
        <w:rPr>
          <w:rFonts w:hint="eastAsia" w:eastAsia="宋体"/>
          <w:b/>
          <w:bCs w:val="0"/>
          <w:lang w:val="en-US" w:eastAsia="zh-CN"/>
        </w:rPr>
        <w:t>1</w:t>
      </w:r>
      <w:r>
        <w:rPr>
          <w:rFonts w:hint="eastAsia"/>
          <w:b/>
          <w:bCs/>
          <w:lang w:val="en-US" w:eastAsia="zh-CN"/>
        </w:rPr>
        <w:t xml:space="preserve">: For PIE </w:t>
      </w:r>
      <w:r>
        <w:rPr>
          <w:rFonts w:hint="default"/>
          <w:b/>
          <w:bCs/>
          <w:lang w:eastAsia="zh-CN"/>
        </w:rPr>
        <w:t>code</w:t>
      </w:r>
      <w:r>
        <w:rPr>
          <w:rFonts w:hint="eastAsia"/>
          <w:b/>
          <w:bCs/>
          <w:lang w:val="en-US" w:eastAsia="zh-CN"/>
        </w:rPr>
        <w:t xml:space="preserve">, </w:t>
      </w:r>
      <w:r>
        <w:rPr>
          <w:rFonts w:hint="default"/>
          <w:b/>
          <w:sz w:val="20"/>
          <w:szCs w:val="20"/>
          <w:lang w:eastAsia="zh-CN"/>
        </w:rPr>
        <w:t xml:space="preserve">both equal and unequal length of bit 0 and bit 1 should be for further study from energy harvesting </w:t>
      </w:r>
      <w:r>
        <w:rPr>
          <w:rFonts w:hint="eastAsia"/>
          <w:b/>
          <w:sz w:val="20"/>
          <w:szCs w:val="20"/>
          <w:lang w:eastAsia="zh-CN"/>
        </w:rPr>
        <w:t>efficiency</w:t>
      </w:r>
      <w:r>
        <w:rPr>
          <w:rFonts w:hint="default"/>
          <w:b/>
          <w:sz w:val="20"/>
          <w:szCs w:val="20"/>
          <w:lang w:eastAsia="zh-CN"/>
        </w:rPr>
        <w:t xml:space="preserve"> and link performance perspective</w:t>
      </w:r>
      <w:r>
        <w:rPr>
          <w:rFonts w:hint="default"/>
          <w:b/>
          <w:bCs/>
          <w:lang w:eastAsia="zh-CN"/>
        </w:rPr>
        <w:t>.</w:t>
      </w:r>
      <w:r>
        <w:rPr>
          <w:rFonts w:hint="eastAsia"/>
          <w:b/>
          <w:bCs/>
          <w:lang w:val="en-US" w:eastAsia="zh-CN"/>
        </w:rPr>
        <w:t xml:space="preserve"> </w:t>
      </w:r>
    </w:p>
    <w:p>
      <w:pPr>
        <w:numPr>
          <w:ilvl w:val="0"/>
          <w:numId w:val="0"/>
        </w:numPr>
        <w:bidi w:val="0"/>
        <w:ind w:leftChars="0"/>
        <w:rPr>
          <w:rFonts w:hint="eastAsia"/>
          <w:b/>
          <w:bCs/>
          <w:lang w:val="en-US" w:eastAsia="zh-CN"/>
        </w:rPr>
      </w:pPr>
      <w:r>
        <w:rPr>
          <w:rFonts w:hint="eastAsia"/>
          <w:b/>
          <w:bCs/>
          <w:lang w:val="en-US" w:eastAsia="zh-CN"/>
        </w:rPr>
        <w:t xml:space="preserve">Observation 6: </w:t>
      </w:r>
      <w:r>
        <w:rPr>
          <w:rFonts w:hint="default"/>
          <w:b/>
          <w:bCs/>
          <w:lang w:eastAsia="zh-CN"/>
        </w:rPr>
        <w:t>Bit-level and chip-level r</w:t>
      </w:r>
      <w:r>
        <w:rPr>
          <w:rFonts w:hint="eastAsia"/>
          <w:b/>
          <w:bCs/>
          <w:lang w:val="en-US" w:eastAsia="zh-CN"/>
        </w:rPr>
        <w:t>epetition</w:t>
      </w:r>
      <w:r>
        <w:rPr>
          <w:rFonts w:hint="default"/>
          <w:b/>
          <w:bCs/>
          <w:lang w:eastAsia="zh-CN"/>
        </w:rPr>
        <w:t xml:space="preserve"> </w:t>
      </w:r>
      <w:r>
        <w:rPr>
          <w:rFonts w:hint="eastAsia"/>
          <w:b/>
          <w:bCs/>
          <w:lang w:val="en-US" w:eastAsia="zh-CN"/>
        </w:rPr>
        <w:t xml:space="preserve">can be </w:t>
      </w:r>
      <w:r>
        <w:rPr>
          <w:rFonts w:hint="default"/>
          <w:b/>
          <w:bCs/>
          <w:lang w:eastAsia="zh-CN"/>
        </w:rPr>
        <w:t xml:space="preserve">considered </w:t>
      </w:r>
      <w:r>
        <w:rPr>
          <w:rFonts w:hint="eastAsia"/>
          <w:b/>
          <w:bCs/>
          <w:lang w:val="en-US" w:eastAsia="zh-CN"/>
        </w:rPr>
        <w:t>to generate a lower data rate than 7kbps.</w:t>
      </w:r>
    </w:p>
    <w:p>
      <w:pPr>
        <w:numPr>
          <w:ilvl w:val="0"/>
          <w:numId w:val="0"/>
        </w:numPr>
        <w:bidi w:val="0"/>
        <w:ind w:leftChars="0"/>
        <w:rPr>
          <w:rFonts w:hint="default"/>
          <w:b/>
          <w:bCs/>
          <w:lang w:val="en-US" w:eastAsia="zh-CN"/>
        </w:rPr>
      </w:pPr>
      <w:r>
        <w:rPr>
          <w:rFonts w:hint="eastAsia"/>
          <w:b/>
          <w:bCs/>
          <w:lang w:val="en-US" w:eastAsia="zh-CN"/>
        </w:rPr>
        <w:t>Observation 7: If data channel of R2D is not the bottleneck channel for device 1 and 2a, supporting repetition seems not necessary.</w:t>
      </w:r>
    </w:p>
    <w:p>
      <w:pPr>
        <w:pStyle w:val="11"/>
        <w:numPr>
          <w:ilvl w:val="0"/>
          <w:numId w:val="0"/>
        </w:numPr>
        <w:bidi w:val="0"/>
        <w:ind w:leftChars="0"/>
        <w:jc w:val="left"/>
        <w:rPr>
          <w:rFonts w:hint="default"/>
          <w:b/>
          <w:bCs/>
          <w:lang w:eastAsia="zh-CN"/>
        </w:rPr>
      </w:pPr>
      <w:r>
        <w:rPr>
          <w:b/>
          <w:bCs w:val="0"/>
        </w:rPr>
        <w:t>Proposal 1</w:t>
      </w:r>
      <w:r>
        <w:rPr>
          <w:rFonts w:hint="eastAsia" w:eastAsia="宋体"/>
          <w:b/>
          <w:bCs w:val="0"/>
          <w:lang w:val="en-US" w:eastAsia="zh-CN"/>
        </w:rPr>
        <w:t>2</w:t>
      </w:r>
      <w:r>
        <w:rPr>
          <w:rFonts w:hint="eastAsia"/>
          <w:b/>
          <w:bCs w:val="0"/>
          <w:lang w:val="en-US" w:eastAsia="zh-CN"/>
        </w:rPr>
        <w:t>: Whether to support repetition can wait for the R2D coverage evaluation conclusion</w:t>
      </w:r>
      <w:r>
        <w:rPr>
          <w:rFonts w:hint="default"/>
          <w:b/>
          <w:bCs/>
          <w:lang w:eastAsia="zh-CN"/>
        </w:rPr>
        <w:t>.</w:t>
      </w:r>
    </w:p>
    <w:p>
      <w:pPr>
        <w:jc w:val="both"/>
        <w:rPr>
          <w:b/>
          <w:bCs/>
          <w:lang w:eastAsia="zh-CN"/>
        </w:rPr>
      </w:pPr>
      <w:r>
        <w:rPr>
          <w:rFonts w:hint="eastAsia" w:cs="Times New Roman"/>
          <w:b/>
          <w:bCs/>
          <w:lang w:val="en-US" w:eastAsia="zh-CN"/>
        </w:rPr>
        <w:t xml:space="preserve">Proposal 13: </w:t>
      </w:r>
      <w:r>
        <w:rPr>
          <w:b/>
          <w:bCs/>
          <w:lang w:eastAsia="zh-CN"/>
        </w:rPr>
        <w:t>For D2R line codes, the study assumes the following codewords corresponding to an information bit 0 or bit 1, before considering potential small frequency-shifting:</w:t>
      </w:r>
    </w:p>
    <w:p>
      <w:pPr>
        <w:numPr>
          <w:ilvl w:val="0"/>
          <w:numId w:val="13"/>
        </w:numPr>
        <w:jc w:val="both"/>
        <w:rPr>
          <w:b/>
          <w:bCs/>
          <w:lang w:eastAsia="zh-CN"/>
        </w:rPr>
      </w:pPr>
      <w:r>
        <w:rPr>
          <w:b/>
          <w:bCs/>
          <w:lang w:eastAsia="zh-CN"/>
        </w:rPr>
        <w:t xml:space="preserve">For Manchester encoding: </w:t>
      </w:r>
    </w:p>
    <w:p>
      <w:pPr>
        <w:numPr>
          <w:ilvl w:val="1"/>
          <w:numId w:val="13"/>
        </w:numPr>
        <w:jc w:val="both"/>
        <w:rPr>
          <w:b/>
          <w:bCs/>
          <w:lang w:eastAsia="zh-CN"/>
        </w:rPr>
      </w:pP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hips{01}</w:t>
      </w:r>
    </w:p>
    <w:p>
      <w:pPr>
        <w:numPr>
          <w:ilvl w:val="0"/>
          <w:numId w:val="13"/>
        </w:numPr>
        <w:jc w:val="both"/>
        <w:rPr>
          <w:b/>
          <w:bCs/>
          <w:lang w:eastAsia="zh-CN"/>
        </w:rPr>
      </w:pPr>
      <w:r>
        <w:rPr>
          <w:b/>
          <w:bCs/>
          <w:lang w:eastAsia="zh-CN"/>
        </w:rPr>
        <w:t>For FM0:</w:t>
      </w:r>
    </w:p>
    <w:p>
      <w:pPr>
        <w:numPr>
          <w:ilvl w:val="1"/>
          <w:numId w:val="13"/>
        </w:numPr>
        <w:jc w:val="both"/>
        <w:rPr>
          <w:b/>
          <w:bCs/>
          <w:lang w:eastAsia="zh-CN"/>
        </w:rPr>
      </w:pPr>
      <w:r>
        <w:rPr>
          <w:b/>
          <w:bCs/>
          <w:lang w:eastAsia="zh-CN"/>
        </w:rPr>
        <w:t>According to Figures 6-8 and 6-9 of UHF RFID standard</w:t>
      </w:r>
    </w:p>
    <w:p>
      <w:pPr>
        <w:numPr>
          <w:ilvl w:val="0"/>
          <w:numId w:val="13"/>
        </w:numPr>
        <w:jc w:val="both"/>
        <w:rPr>
          <w:b/>
          <w:bCs/>
          <w:lang w:eastAsia="zh-CN"/>
        </w:rPr>
      </w:pPr>
      <w:r>
        <w:rPr>
          <w:b/>
          <w:bCs/>
          <w:lang w:eastAsia="zh-CN"/>
        </w:rPr>
        <w:t>For Miller:</w:t>
      </w:r>
    </w:p>
    <w:p>
      <w:pPr>
        <w:numPr>
          <w:ilvl w:val="1"/>
          <w:numId w:val="13"/>
        </w:numPr>
        <w:jc w:val="both"/>
        <w:rPr>
          <w:b/>
          <w:bCs/>
          <w:lang w:eastAsia="zh-CN"/>
        </w:rPr>
      </w:pPr>
      <w:r>
        <w:rPr>
          <w:b/>
          <w:bCs/>
          <w:lang w:eastAsia="zh-CN"/>
        </w:rPr>
        <w:t>According to Figure 6-12 of UHF RFID standard.</w:t>
      </w:r>
    </w:p>
    <w:p>
      <w:pPr>
        <w:pStyle w:val="11"/>
        <w:numPr>
          <w:ilvl w:val="0"/>
          <w:numId w:val="0"/>
        </w:numPr>
        <w:bidi w:val="0"/>
        <w:ind w:leftChars="0"/>
        <w:jc w:val="left"/>
        <w:rPr>
          <w:rFonts w:hint="eastAsia" w:cs="Times New Roman"/>
          <w:b/>
          <w:bCs w:val="0"/>
          <w:lang w:val="en-US" w:eastAsia="zh-CN"/>
        </w:rPr>
      </w:pPr>
      <w:r>
        <w:rPr>
          <w:rFonts w:hint="eastAsia" w:eastAsia="宋体"/>
          <w:b/>
          <w:bCs w:val="0"/>
          <w:lang w:val="en-US" w:eastAsia="zh-CN"/>
        </w:rPr>
        <w:t>Observation 8</w:t>
      </w:r>
      <w:r>
        <w:rPr>
          <w:rFonts w:hint="eastAsia"/>
          <w:b/>
          <w:bCs w:val="0"/>
          <w:lang w:val="en-US" w:eastAsia="zh-CN"/>
        </w:rPr>
        <w:t>: Manchester code can provide ~2dB better decoding performance than Miller code for AWGN channel</w:t>
      </w:r>
      <w:r>
        <w:rPr>
          <w:rFonts w:hint="default"/>
          <w:b/>
          <w:bCs w:val="0"/>
          <w:lang w:eastAsia="zh-CN"/>
        </w:rPr>
        <w:t xml:space="preserve"> at the price with a wider spectrum occupation</w:t>
      </w:r>
      <w:r>
        <w:rPr>
          <w:rFonts w:hint="eastAsia" w:cs="Times New Roman"/>
          <w:b/>
          <w:bCs w:val="0"/>
          <w:lang w:val="en-US" w:eastAsia="zh-CN"/>
        </w:rPr>
        <w:t>.</w:t>
      </w:r>
    </w:p>
    <w:p>
      <w:pPr>
        <w:rPr>
          <w:rFonts w:hint="default"/>
          <w:b/>
          <w:bCs/>
          <w:lang w:val="en-GB" w:eastAsia="zh-CN"/>
        </w:rPr>
      </w:pPr>
      <w:r>
        <w:rPr>
          <w:rFonts w:hint="default" w:cs="Times New Roman"/>
          <w:b/>
          <w:bCs/>
          <w:lang w:eastAsia="zh-CN"/>
        </w:rPr>
        <w:t>Proposal 1</w:t>
      </w:r>
      <w:r>
        <w:rPr>
          <w:rFonts w:hint="eastAsia" w:cs="Times New Roman"/>
          <w:b/>
          <w:bCs/>
          <w:lang w:val="en-US" w:eastAsia="zh-CN"/>
        </w:rPr>
        <w:t>4</w:t>
      </w:r>
      <w:r>
        <w:rPr>
          <w:rFonts w:hint="default" w:cs="Times New Roman"/>
          <w:b/>
          <w:bCs/>
          <w:lang w:eastAsia="zh-CN"/>
        </w:rPr>
        <w:t xml:space="preserve">: At least manchester code and miller code should be supported in D2R link. </w:t>
      </w:r>
    </w:p>
    <w:p>
      <w:pPr>
        <w:numPr>
          <w:ilvl w:val="0"/>
          <w:numId w:val="0"/>
        </w:numPr>
        <w:bidi w:val="0"/>
        <w:ind w:leftChars="0"/>
        <w:rPr>
          <w:rFonts w:hint="eastAsia"/>
          <w:lang w:val="en-US" w:eastAsia="zh-CN"/>
        </w:rPr>
      </w:pPr>
      <w:r>
        <w:rPr>
          <w:rFonts w:hint="eastAsia"/>
          <w:b/>
          <w:bCs/>
          <w:lang w:val="en-US" w:eastAsia="zh-CN"/>
        </w:rPr>
        <w:t>Proposal 15: SFS is realized by multiplying the line coded bits with a square wave whose frequency corresponds to the small frequency-shift.</w:t>
      </w:r>
    </w:p>
    <w:p>
      <w:pPr>
        <w:rPr>
          <w:rFonts w:hint="eastAsia"/>
          <w:b/>
          <w:highlight w:val="none"/>
          <w:lang w:val="en-US" w:eastAsia="zh-CN"/>
        </w:rPr>
      </w:pPr>
      <w:r>
        <w:rPr>
          <w:rFonts w:hint="eastAsia" w:ascii="Times New Roman" w:hAnsi="Times New Roman"/>
          <w:b/>
          <w:bCs/>
          <w:highlight w:val="none"/>
          <w:lang w:val="en-US" w:eastAsia="zh-CN"/>
        </w:rPr>
        <w:t xml:space="preserve">Proposal </w:t>
      </w:r>
      <w:r>
        <w:rPr>
          <w:rFonts w:hint="default"/>
          <w:b/>
          <w:bCs/>
          <w:highlight w:val="none"/>
          <w:lang w:eastAsia="zh-CN"/>
        </w:rPr>
        <w:t>1</w:t>
      </w:r>
      <w:r>
        <w:rPr>
          <w:rFonts w:hint="eastAsia"/>
          <w:b/>
          <w:bCs/>
          <w:highlight w:val="none"/>
          <w:lang w:val="en-US" w:eastAsia="zh-CN"/>
        </w:rPr>
        <w:t>6</w:t>
      </w:r>
      <w:r>
        <w:rPr>
          <w:rFonts w:hint="eastAsia" w:ascii="Times New Roman" w:hAnsi="Times New Roman"/>
          <w:b/>
          <w:bCs/>
          <w:highlight w:val="none"/>
          <w:lang w:val="en-US" w:eastAsia="zh-CN"/>
        </w:rPr>
        <w:t xml:space="preserve">: </w:t>
      </w:r>
      <w:r>
        <w:rPr>
          <w:rFonts w:hint="eastAsia"/>
          <w:b/>
          <w:bCs/>
          <w:highlight w:val="none"/>
          <w:lang w:val="en-US" w:eastAsia="zh-CN"/>
        </w:rPr>
        <w:t xml:space="preserve">Whether </w:t>
      </w:r>
      <w:r>
        <w:rPr>
          <w:rFonts w:hint="eastAsia"/>
          <w:b/>
          <w:highlight w:val="none"/>
          <w:lang w:val="en-US" w:eastAsia="zh-CN"/>
        </w:rPr>
        <w:t>down-selection of repetition and FEC is made or both can be supported can be further studied.</w:t>
      </w:r>
    </w:p>
    <w:p>
      <w:pPr>
        <w:bidi w:val="0"/>
        <w:jc w:val="left"/>
        <w:rPr>
          <w:rFonts w:hint="default"/>
          <w:b/>
          <w:bCs/>
          <w:highlight w:val="none"/>
          <w:lang w:val="en-US" w:eastAsia="zh-CN"/>
        </w:rPr>
      </w:pPr>
      <w:r>
        <w:rPr>
          <w:rFonts w:hint="eastAsia"/>
          <w:b/>
          <w:bCs/>
          <w:highlight w:val="none"/>
          <w:lang w:val="en-US" w:eastAsia="zh-CN"/>
        </w:rPr>
        <w:t xml:space="preserve">Observation 9: With less number of shift registers, the complexity of device can be reduced. However, the decoding performance will be decreased, for instance, the performance loss for m=3 is approximately </w:t>
      </w:r>
      <w:r>
        <w:rPr>
          <w:rFonts w:hint="default"/>
          <w:b/>
          <w:bCs/>
          <w:highlight w:val="none"/>
          <w:lang w:eastAsia="zh-CN"/>
        </w:rPr>
        <w:t>0.86</w:t>
      </w:r>
      <w:r>
        <w:rPr>
          <w:rFonts w:hint="eastAsia"/>
          <w:b/>
          <w:bCs/>
          <w:highlight w:val="none"/>
          <w:lang w:val="en-US" w:eastAsia="zh-CN"/>
        </w:rPr>
        <w:t xml:space="preserve"> dB when compared to a 6 </w:t>
      </w:r>
      <w:r>
        <w:rPr>
          <w:rFonts w:hint="default"/>
          <w:b/>
          <w:bCs/>
          <w:highlight w:val="none"/>
          <w:lang w:eastAsia="zh-CN"/>
        </w:rPr>
        <w:t xml:space="preserve">stage </w:t>
      </w:r>
      <w:r>
        <w:rPr>
          <w:rFonts w:hint="eastAsia"/>
          <w:b/>
          <w:bCs/>
          <w:highlight w:val="none"/>
          <w:lang w:val="en-US" w:eastAsia="zh-CN"/>
        </w:rPr>
        <w:t>register configuration at BLER 10</w:t>
      </w:r>
      <w:r>
        <w:rPr>
          <w:rFonts w:hint="eastAsia"/>
          <w:b/>
          <w:bCs/>
          <w:highlight w:val="none"/>
          <w:vertAlign w:val="superscript"/>
          <w:lang w:val="en-US" w:eastAsia="zh-CN"/>
        </w:rPr>
        <w:t>-</w:t>
      </w:r>
      <w:r>
        <w:rPr>
          <w:rFonts w:hint="default"/>
          <w:b/>
          <w:bCs/>
          <w:highlight w:val="none"/>
          <w:vertAlign w:val="superscript"/>
          <w:lang w:eastAsia="zh-CN"/>
        </w:rPr>
        <w:t>1</w:t>
      </w:r>
      <w:r>
        <w:rPr>
          <w:rFonts w:hint="eastAsia"/>
          <w:b/>
          <w:bCs/>
          <w:highlight w:val="none"/>
          <w:vertAlign w:val="baseline"/>
          <w:lang w:val="en-US" w:eastAsia="zh-CN"/>
        </w:rPr>
        <w:t>.</w:t>
      </w:r>
    </w:p>
    <w:p>
      <w:pPr>
        <w:bidi w:val="0"/>
        <w:jc w:val="left"/>
        <w:rPr>
          <w:rFonts w:hint="default"/>
          <w:b/>
          <w:bCs/>
          <w:lang w:val="en-US" w:eastAsia="zh-CN"/>
        </w:rPr>
      </w:pPr>
      <w:r>
        <w:rPr>
          <w:rFonts w:hint="eastAsia"/>
          <w:b/>
          <w:bCs/>
          <w:lang w:val="en-US" w:eastAsia="zh-CN"/>
        </w:rPr>
        <w:t>Proposal 17: Trade off between device complexity for smaller number of shift registers and decoding performance is needed.</w:t>
      </w:r>
    </w:p>
    <w:p>
      <w:pPr>
        <w:pStyle w:val="11"/>
        <w:bidi w:val="0"/>
        <w:jc w:val="left"/>
        <w:rPr>
          <w:rFonts w:hint="default"/>
          <w:b/>
          <w:bCs/>
          <w:lang w:val="en-US" w:eastAsia="zh-CN"/>
        </w:rPr>
      </w:pPr>
      <w:r>
        <w:rPr>
          <w:b/>
        </w:rPr>
        <w:t xml:space="preserve">Proposal </w:t>
      </w:r>
      <w:r>
        <w:rPr>
          <w:rFonts w:hint="eastAsia" w:eastAsia="宋体"/>
          <w:b/>
          <w:lang w:val="en-US" w:eastAsia="zh-CN"/>
        </w:rPr>
        <w:t>18</w:t>
      </w:r>
      <w:r>
        <w:rPr>
          <w:rFonts w:hint="eastAsia"/>
          <w:b/>
          <w:bCs/>
          <w:lang w:val="en-US" w:eastAsia="zh-CN"/>
        </w:rPr>
        <w:t xml:space="preserve">: </w:t>
      </w:r>
      <w:r>
        <w:rPr>
          <w:rFonts w:hint="default"/>
          <w:b/>
          <w:bCs/>
          <w:lang w:eastAsia="zh-CN"/>
        </w:rPr>
        <w:t xml:space="preserve">The following coding scheme </w:t>
      </w:r>
      <w:r>
        <w:rPr>
          <w:rFonts w:hint="eastAsia"/>
          <w:b/>
          <w:bCs/>
          <w:lang w:val="en-US" w:eastAsia="zh-CN"/>
        </w:rPr>
        <w:t>combinations can be</w:t>
      </w:r>
      <w:r>
        <w:rPr>
          <w:rFonts w:hint="default"/>
          <w:b/>
          <w:bCs/>
          <w:lang w:eastAsia="zh-CN"/>
        </w:rPr>
        <w:t xml:space="preserve"> considered for further studies for Ambient IoT</w:t>
      </w:r>
      <w:r>
        <w:rPr>
          <w:rFonts w:hint="eastAsia"/>
          <w:b/>
          <w:bCs/>
          <w:lang w:val="en-US" w:eastAsia="zh-CN"/>
        </w:rPr>
        <w:t xml:space="preserve"> D2R link,</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4392"/>
        <w:gridCol w:w="3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6" w:type="dxa"/>
            <w:gridSpan w:val="2"/>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eastAsia"/>
                <w:b w:val="0"/>
                <w:bCs w:val="0"/>
                <w:sz w:val="20"/>
                <w:szCs w:val="20"/>
                <w:vertAlign w:val="baseline"/>
                <w:lang w:val="en-US" w:eastAsia="zh-CN"/>
              </w:rPr>
              <w:t>C</w:t>
            </w:r>
            <w:r>
              <w:rPr>
                <w:rFonts w:hint="default"/>
                <w:b w:val="0"/>
                <w:bCs w:val="0"/>
                <w:sz w:val="20"/>
                <w:szCs w:val="20"/>
                <w:vertAlign w:val="baseline"/>
                <w:lang w:eastAsia="zh-CN"/>
              </w:rPr>
              <w:t>oding schemes</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alt.1</w:t>
            </w:r>
          </w:p>
        </w:tc>
        <w:tc>
          <w:tcPr>
            <w:tcW w:w="43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Line code</w:t>
            </w:r>
            <w:r>
              <w:rPr>
                <w:rFonts w:hint="eastAsia"/>
                <w:b w:val="0"/>
                <w:bCs w:val="0"/>
                <w:sz w:val="20"/>
                <w:szCs w:val="20"/>
                <w:vertAlign w:val="baseline"/>
                <w:lang w:val="en-US" w:eastAsia="zh-CN"/>
              </w:rPr>
              <w:t>:</w:t>
            </w:r>
            <w:r>
              <w:rPr>
                <w:rFonts w:hint="default"/>
                <w:b w:val="0"/>
                <w:bCs w:val="0"/>
                <w:sz w:val="20"/>
                <w:szCs w:val="20"/>
                <w:vertAlign w:val="baseline"/>
                <w:lang w:eastAsia="zh-CN"/>
              </w:rPr>
              <w:t xml:space="preserve"> </w:t>
            </w:r>
            <w:r>
              <w:rPr>
                <w:rFonts w:hint="eastAsia" w:ascii="Times New Roman" w:hAnsi="Times New Roman" w:eastAsia="宋体" w:cs="Times New Roman"/>
                <w:sz w:val="20"/>
                <w:szCs w:val="20"/>
              </w:rPr>
              <w:t>Manchester</w:t>
            </w:r>
            <w:r>
              <w:rPr>
                <w:rFonts w:hint="default" w:cs="Times New Roman"/>
                <w:sz w:val="20"/>
                <w:szCs w:val="20"/>
              </w:rPr>
              <w:t>/</w:t>
            </w:r>
            <w:r>
              <w:rPr>
                <w:rFonts w:hint="eastAsia" w:cs="Times New Roman"/>
                <w:sz w:val="20"/>
                <w:szCs w:val="20"/>
                <w:lang w:val="en-US" w:eastAsia="zh-CN"/>
              </w:rPr>
              <w:t>Miller code</w:t>
            </w:r>
            <w:r>
              <w:rPr>
                <w:rFonts w:hint="default" w:cs="Times New Roman"/>
                <w:sz w:val="20"/>
                <w:szCs w:val="20"/>
                <w:lang w:eastAsia="zh-CN"/>
              </w:rPr>
              <w:t>/</w:t>
            </w:r>
            <w:r>
              <w:rPr>
                <w:rFonts w:hint="eastAsia" w:cs="Times New Roman"/>
                <w:sz w:val="20"/>
                <w:szCs w:val="20"/>
                <w:lang w:val="en-US" w:eastAsia="zh-CN"/>
              </w:rPr>
              <w:t>FM0</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Repetition can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w:t>
            </w:r>
            <w:r>
              <w:rPr>
                <w:rFonts w:hint="eastAsia"/>
                <w:b w:val="0"/>
                <w:bCs w:val="0"/>
                <w:sz w:val="20"/>
                <w:szCs w:val="20"/>
                <w:vertAlign w:val="baseline"/>
                <w:lang w:val="en-US" w:eastAsia="zh-CN"/>
              </w:rPr>
              <w:t>2</w:t>
            </w:r>
          </w:p>
        </w:tc>
        <w:tc>
          <w:tcPr>
            <w:tcW w:w="43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 </w:t>
            </w:r>
            <w:r>
              <w:rPr>
                <w:rFonts w:hint="eastAsia"/>
                <w:b w:val="0"/>
                <w:bCs w:val="0"/>
                <w:sz w:val="20"/>
                <w:szCs w:val="20"/>
                <w:vertAlign w:val="baseline"/>
                <w:lang w:val="en-US" w:eastAsia="zh-CN"/>
              </w:rPr>
              <w:t xml:space="preserve">FEC: (Tail-biting) </w:t>
            </w:r>
            <w:r>
              <w:rPr>
                <w:rFonts w:hint="default"/>
                <w:b w:val="0"/>
                <w:bCs w:val="0"/>
                <w:sz w:val="20"/>
                <w:szCs w:val="20"/>
                <w:vertAlign w:val="baseline"/>
                <w:lang w:eastAsia="zh-CN"/>
              </w:rPr>
              <w:t>convolutional code</w:t>
            </w:r>
            <w:r>
              <w:rPr>
                <w:rFonts w:hint="eastAsia"/>
                <w:b w:val="0"/>
                <w:bCs w:val="0"/>
                <w:sz w:val="20"/>
                <w:szCs w:val="20"/>
                <w:vertAlign w:val="baseline"/>
                <w:lang w:val="en-US" w:eastAsia="zh-CN"/>
              </w:rPr>
              <w:t xml:space="preserve"> </w:t>
            </w:r>
            <w:r>
              <w:rPr>
                <w:rFonts w:hint="default"/>
                <w:b w:val="0"/>
                <w:bCs w:val="0"/>
                <w:sz w:val="20"/>
                <w:szCs w:val="20"/>
                <w:vertAlign w:val="baseline"/>
                <w:lang w:eastAsia="zh-CN"/>
              </w:rPr>
              <w:t>+</w:t>
            </w:r>
            <w:r>
              <w:rPr>
                <w:rFonts w:hint="eastAsia"/>
                <w:b w:val="0"/>
                <w:bCs w:val="0"/>
                <w:sz w:val="20"/>
                <w:szCs w:val="20"/>
                <w:vertAlign w:val="baseline"/>
                <w:lang w:val="en-US" w:eastAsia="zh-CN"/>
              </w:rPr>
              <w:t xml:space="preserve"> </w:t>
            </w:r>
            <w:r>
              <w:rPr>
                <w:rFonts w:hint="default"/>
                <w:b w:val="0"/>
                <w:bCs w:val="0"/>
                <w:sz w:val="20"/>
                <w:szCs w:val="20"/>
                <w:vertAlign w:val="baseline"/>
                <w:lang w:eastAsia="zh-CN"/>
              </w:rPr>
              <w:t>Line code</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 xml:space="preserve">Both FEC and line code is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4"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vertAlign w:val="baseline"/>
                <w:lang w:eastAsia="zh-CN"/>
              </w:rPr>
              <w:t>alt.</w:t>
            </w:r>
            <w:r>
              <w:rPr>
                <w:rFonts w:hint="eastAsia"/>
                <w:b w:val="0"/>
                <w:bCs w:val="0"/>
                <w:sz w:val="20"/>
                <w:szCs w:val="20"/>
                <w:vertAlign w:val="baseline"/>
                <w:lang w:val="en-US" w:eastAsia="zh-CN"/>
              </w:rPr>
              <w:t>3</w:t>
            </w:r>
          </w:p>
        </w:tc>
        <w:tc>
          <w:tcPr>
            <w:tcW w:w="439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eastAsia"/>
                <w:b w:val="0"/>
                <w:bCs w:val="0"/>
                <w:sz w:val="20"/>
                <w:szCs w:val="20"/>
                <w:vertAlign w:val="baseline"/>
                <w:lang w:val="en-US" w:eastAsia="zh-CN"/>
              </w:rPr>
              <w:t>FEC:(Tail-biting)</w:t>
            </w:r>
            <w:r>
              <w:rPr>
                <w:rFonts w:hint="default"/>
                <w:b w:val="0"/>
                <w:bCs w:val="0"/>
                <w:sz w:val="20"/>
                <w:szCs w:val="20"/>
                <w:vertAlign w:val="baseline"/>
                <w:lang w:eastAsia="zh-CN"/>
              </w:rPr>
              <w:t>convolutional code</w:t>
            </w:r>
          </w:p>
        </w:tc>
        <w:tc>
          <w:tcPr>
            <w:tcW w:w="3532" w:type="dxa"/>
          </w:tcPr>
          <w:p>
            <w:pPr>
              <w:keepNext w:val="0"/>
              <w:keepLines w:val="0"/>
              <w:widowControl/>
              <w:suppressLineNumbers w:val="0"/>
              <w:bidi w:val="0"/>
              <w:spacing w:beforeAutospacing="0" w:after="0" w:afterAutospacing="0"/>
              <w:ind w:left="0" w:right="0"/>
              <w:jc w:val="center"/>
              <w:rPr>
                <w:rFonts w:hint="default"/>
                <w:b w:val="0"/>
                <w:bCs w:val="0"/>
                <w:sz w:val="20"/>
                <w:szCs w:val="20"/>
                <w:vertAlign w:val="baseline"/>
                <w:lang w:eastAsia="zh-CN"/>
              </w:rPr>
            </w:pPr>
            <w:r>
              <w:rPr>
                <w:rFonts w:hint="default"/>
                <w:b w:val="0"/>
                <w:bCs w:val="0"/>
                <w:sz w:val="20"/>
                <w:szCs w:val="20"/>
                <w:lang w:eastAsia="zh-CN"/>
              </w:rPr>
              <w:t>Preamble or midamble are inserted for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48" w:type="dxa"/>
            <w:gridSpan w:val="3"/>
          </w:tcPr>
          <w:p>
            <w:pPr>
              <w:keepNext w:val="0"/>
              <w:keepLines w:val="0"/>
              <w:widowControl/>
              <w:suppressLineNumbers w:val="0"/>
              <w:bidi w:val="0"/>
              <w:spacing w:beforeAutospacing="0" w:after="0" w:afterAutospacing="0"/>
              <w:ind w:left="0" w:right="0"/>
              <w:jc w:val="center"/>
              <w:rPr>
                <w:rFonts w:hint="default"/>
                <w:b w:val="0"/>
                <w:bCs w:val="0"/>
                <w:sz w:val="20"/>
                <w:szCs w:val="20"/>
                <w:lang w:eastAsia="zh-CN"/>
              </w:rPr>
            </w:pPr>
            <w:r>
              <w:rPr>
                <w:rFonts w:hint="default"/>
                <w:b w:val="0"/>
                <w:bCs w:val="0"/>
                <w:sz w:val="20"/>
                <w:szCs w:val="20"/>
                <w:vertAlign w:val="baseline"/>
                <w:lang w:eastAsia="zh-CN"/>
              </w:rPr>
              <w:t>Note: Small frequency shift is not included in the alternative. SFS can be considered to apply to all the 3 alternatives.</w:t>
            </w:r>
          </w:p>
        </w:tc>
      </w:tr>
    </w:tbl>
    <w:p>
      <w:pPr>
        <w:pStyle w:val="11"/>
        <w:numPr>
          <w:ilvl w:val="0"/>
          <w:numId w:val="0"/>
        </w:numPr>
        <w:bidi w:val="0"/>
        <w:ind w:leftChars="0"/>
        <w:jc w:val="left"/>
        <w:rPr>
          <w:rFonts w:hint="default"/>
          <w:b/>
          <w:bCs w:val="0"/>
          <w:lang w:eastAsia="zh-CN"/>
        </w:rPr>
      </w:pPr>
      <w:r>
        <w:rPr>
          <w:b/>
          <w:bCs w:val="0"/>
        </w:rPr>
        <w:t xml:space="preserve">Proposal </w:t>
      </w:r>
      <w:r>
        <w:rPr>
          <w:rFonts w:hint="eastAsia" w:eastAsia="宋体"/>
          <w:b/>
          <w:bCs w:val="0"/>
          <w:lang w:val="en-US" w:eastAsia="zh-CN"/>
        </w:rPr>
        <w:t>19</w:t>
      </w:r>
      <w:r>
        <w:rPr>
          <w:rFonts w:hint="eastAsia"/>
          <w:b/>
          <w:bCs w:val="0"/>
          <w:lang w:val="en-US" w:eastAsia="zh-CN"/>
        </w:rPr>
        <w:t>: The design of CRC should consider the command or reply function, the overhead and the error detection performance.</w:t>
      </w:r>
      <w:r>
        <w:rPr>
          <w:rFonts w:hint="default"/>
          <w:b/>
          <w:bCs w:val="0"/>
          <w:lang w:eastAsia="zh-CN"/>
        </w:rPr>
        <w:t xml:space="preserve"> Different CRC length should be considered for different message size.</w:t>
      </w:r>
    </w:p>
    <w:p>
      <w:r>
        <w:rPr>
          <w:rFonts w:hint="default" w:eastAsia="times"/>
          <w:b/>
          <w:lang w:val="en-GB" w:eastAsia="en-US"/>
        </w:rPr>
        <w:t xml:space="preserve">Proposal </w:t>
      </w:r>
      <w:r>
        <w:rPr>
          <w:rFonts w:hint="eastAsia"/>
          <w:b/>
          <w:lang w:val="en-US" w:eastAsia="zh-CN"/>
        </w:rPr>
        <w:t>20</w:t>
      </w:r>
      <w:r>
        <w:rPr>
          <w:rFonts w:hint="default" w:eastAsia="times"/>
          <w:b/>
          <w:lang w:val="en-GB" w:eastAsia="en-US"/>
        </w:rPr>
        <w:t>: For QueryRep-like and ACK-like commands, no CRC can be considered</w:t>
      </w:r>
      <w:r>
        <w:rPr>
          <w:rFonts w:hint="eastAsia"/>
          <w:b/>
          <w:lang w:val="en-US" w:eastAsia="zh-CN"/>
        </w:rPr>
        <w:t>.</w:t>
      </w:r>
    </w:p>
    <w:p>
      <w:pPr>
        <w:rPr>
          <w:rFonts w:hint="default"/>
          <w:b/>
          <w:bCs/>
          <w:lang w:val="en-US" w:eastAsia="zh-CN"/>
        </w:rPr>
      </w:pPr>
      <w:r>
        <w:rPr>
          <w:rFonts w:hint="eastAsia"/>
          <w:b/>
          <w:bCs/>
          <w:lang w:val="en-US" w:eastAsia="zh-CN"/>
        </w:rPr>
        <w:t>Proposal 21: For the TBS size threshold X to determine CRC-6 or CRC-16, X=24 is preferred.</w:t>
      </w:r>
    </w:p>
    <w:p>
      <w:pPr>
        <w:rPr>
          <w:rFonts w:hint="default"/>
          <w:b/>
          <w:highlight w:val="none"/>
          <w:lang w:val="en-US" w:eastAsia="zh-CN"/>
        </w:rPr>
      </w:pPr>
    </w:p>
    <w:p>
      <w:pPr>
        <w:rPr>
          <w:rFonts w:hint="eastAsia"/>
          <w:b w:val="0"/>
          <w:bCs/>
          <w:highlight w:val="none"/>
          <w:lang w:val="en-US" w:eastAsia="zh-CN"/>
        </w:rPr>
      </w:pPr>
      <w:r>
        <w:rPr>
          <w:rFonts w:hint="eastAsia"/>
          <w:b w:val="0"/>
          <w:bCs/>
          <w:highlight w:val="none"/>
          <w:lang w:val="en-US" w:eastAsia="zh-CN"/>
        </w:rPr>
        <w:t>Bandwidth</w:t>
      </w:r>
    </w:p>
    <w:p>
      <w:pPr>
        <w:numPr>
          <w:ilvl w:val="0"/>
          <w:numId w:val="0"/>
        </w:numPr>
        <w:bidi w:val="0"/>
        <w:ind w:leftChars="0"/>
        <w:rPr>
          <w:rFonts w:hint="default"/>
          <w:lang w:eastAsia="zh-CN"/>
        </w:rPr>
      </w:pPr>
      <w:r>
        <w:rPr>
          <w:rFonts w:hint="eastAsia"/>
          <w:b/>
          <w:bCs/>
          <w:lang w:val="en-US" w:eastAsia="zh-CN"/>
        </w:rPr>
        <w:t>Observation 10: M</w:t>
      </w:r>
      <w:r>
        <w:rPr>
          <w:rFonts w:hint="default"/>
          <w:b/>
          <w:bCs/>
          <w:lang w:eastAsia="zh-CN"/>
        </w:rPr>
        <w:t xml:space="preserve">ultiple RBs </w:t>
      </w:r>
      <w:r>
        <w:rPr>
          <w:rFonts w:hint="eastAsia"/>
          <w:b/>
          <w:bCs/>
          <w:lang w:val="en-US" w:eastAsia="zh-CN"/>
        </w:rPr>
        <w:t>are</w:t>
      </w:r>
      <w:r>
        <w:rPr>
          <w:rFonts w:hint="default"/>
          <w:b/>
          <w:bCs/>
          <w:lang w:eastAsia="zh-CN"/>
        </w:rPr>
        <w:t xml:space="preserve"> useful for high data rate waveform generation.</w:t>
      </w:r>
    </w:p>
    <w:p>
      <w:pPr>
        <w:pStyle w:val="11"/>
        <w:numPr>
          <w:ilvl w:val="0"/>
          <w:numId w:val="0"/>
        </w:numPr>
        <w:bidi w:val="0"/>
        <w:ind w:leftChars="0"/>
        <w:jc w:val="left"/>
        <w:rPr>
          <w:rFonts w:hint="default"/>
          <w:b/>
          <w:bCs w:val="0"/>
          <w:highlight w:val="none"/>
          <w:lang w:eastAsia="zh-CN"/>
        </w:rPr>
      </w:pPr>
      <w:r>
        <w:rPr>
          <w:b/>
          <w:bCs w:val="0"/>
          <w:highlight w:val="none"/>
        </w:rPr>
        <w:t>Proposal 22</w:t>
      </w:r>
      <w:r>
        <w:rPr>
          <w:rFonts w:hint="eastAsia"/>
          <w:b/>
          <w:bCs w:val="0"/>
          <w:highlight w:val="none"/>
          <w:lang w:val="en-US" w:eastAsia="zh-CN"/>
        </w:rPr>
        <w:t xml:space="preserve">: </w:t>
      </w:r>
      <w:r>
        <w:rPr>
          <w:rFonts w:ascii="Times New Roman" w:hAnsi="Times New Roman"/>
          <w:b/>
          <w:bCs w:val="0"/>
          <w:highlight w:val="none"/>
          <w:lang w:val="en-US" w:eastAsia="zh-CN"/>
        </w:rPr>
        <w:t xml:space="preserve">For R2D study OFDM-based waveform with </w:t>
      </w:r>
      <w:r>
        <w:rPr>
          <w:rFonts w:ascii="Times New Roman" w:hAnsi="Times New Roman"/>
          <w:b/>
          <w:bCs w:val="0"/>
          <w:highlight w:val="none"/>
          <w:lang w:eastAsia="zh-CN"/>
        </w:rPr>
        <w:t>subcarrier spacing of 15 kHz</w:t>
      </w:r>
      <w:r>
        <w:rPr>
          <w:rFonts w:ascii="Times New Roman" w:hAnsi="Times New Roman"/>
          <w:b/>
          <w:bCs w:val="0"/>
          <w:highlight w:val="none"/>
          <w:lang w:val="en-US" w:eastAsia="zh-CN"/>
        </w:rPr>
        <w:t xml:space="preserve">, </w:t>
      </w:r>
      <w:r>
        <w:rPr>
          <w:rFonts w:ascii="Times New Roman" w:hAnsi="Times New Roman"/>
          <w:b/>
          <w:bCs w:val="0"/>
          <w:i/>
          <w:iCs/>
          <w:highlight w:val="none"/>
          <w:lang w:val="en-US" w:eastAsia="zh-CN"/>
        </w:rPr>
        <w:t>B</w:t>
      </w:r>
      <w:r>
        <w:rPr>
          <w:rFonts w:ascii="Times New Roman" w:hAnsi="Times New Roman"/>
          <w:b/>
          <w:bCs w:val="0"/>
          <w:highlight w:val="none"/>
          <w:vertAlign w:val="subscript"/>
          <w:lang w:val="en-US" w:eastAsia="zh-CN"/>
        </w:rPr>
        <w:t>tx,R2D</w:t>
      </w:r>
      <w:r>
        <w:rPr>
          <w:rFonts w:hint="eastAsia" w:ascii="Times New Roman" w:hAnsi="Times New Roman"/>
          <w:b/>
          <w:bCs w:val="0"/>
          <w:highlight w:val="none"/>
          <w:vertAlign w:val="subscript"/>
          <w:lang w:val="en-US" w:eastAsia="zh-CN"/>
        </w:rPr>
        <w:t xml:space="preserve"> </w:t>
      </w:r>
      <w:r>
        <w:rPr>
          <w:rFonts w:hint="default"/>
          <w:b/>
          <w:bCs w:val="0"/>
          <w:highlight w:val="none"/>
          <w:vertAlign w:val="baseline"/>
          <w:lang w:eastAsia="zh-CN"/>
        </w:rPr>
        <w:t>takes values</w:t>
      </w:r>
      <w:r>
        <w:rPr>
          <w:rFonts w:hint="eastAsia" w:ascii="Times New Roman" w:hAnsi="Times New Roman"/>
          <w:b/>
          <w:bCs w:val="0"/>
          <w:highlight w:val="none"/>
          <w:vertAlign w:val="baseline"/>
          <w:lang w:val="en-US" w:eastAsia="zh-CN"/>
        </w:rPr>
        <w:t xml:space="preserve"> </w:t>
      </w:r>
      <w:r>
        <w:rPr>
          <w:rFonts w:hint="default"/>
          <w:b/>
          <w:bCs w:val="0"/>
          <w:highlight w:val="none"/>
          <w:vertAlign w:val="baseline"/>
          <w:lang w:eastAsia="zh-CN"/>
        </w:rPr>
        <w:t xml:space="preserve">of </w:t>
      </w:r>
      <w:r>
        <w:rPr>
          <w:rFonts w:ascii="Times New Roman" w:hAnsi="Times New Roman"/>
          <w:b/>
          <w:bCs w:val="0"/>
          <w:highlight w:val="none"/>
          <w:lang w:val="en-US" w:eastAsia="zh-CN"/>
        </w:rPr>
        <w:t>Alt 2: Integer multiple(s) of 180 kHz</w:t>
      </w:r>
      <w:r>
        <w:rPr>
          <w:rFonts w:hint="default"/>
          <w:b/>
          <w:bCs w:val="0"/>
          <w:highlight w:val="none"/>
          <w:lang w:eastAsia="zh-CN"/>
        </w:rPr>
        <w:t>.</w:t>
      </w:r>
    </w:p>
    <w:p>
      <w:pPr>
        <w:pStyle w:val="11"/>
        <w:numPr>
          <w:ilvl w:val="0"/>
          <w:numId w:val="0"/>
        </w:numPr>
        <w:bidi w:val="0"/>
        <w:ind w:leftChars="0"/>
        <w:jc w:val="left"/>
        <w:rPr>
          <w:rFonts w:hint="default"/>
          <w:b/>
          <w:bCs w:val="0"/>
          <w:lang w:eastAsia="zh-CN"/>
        </w:rPr>
      </w:pPr>
      <w:r>
        <w:rPr>
          <w:b/>
          <w:bCs w:val="0"/>
        </w:rPr>
        <w:t>Proposal 23</w:t>
      </w:r>
      <w:r>
        <w:rPr>
          <w:rFonts w:hint="eastAsia"/>
          <w:b/>
          <w:bCs w:val="0"/>
          <w:lang w:val="en-US" w:eastAsia="zh-CN"/>
        </w:rPr>
        <w:t xml:space="preserve">: </w:t>
      </w:r>
      <w:r>
        <w:rPr>
          <w:rFonts w:ascii="Times New Roman" w:hAnsi="Times New Roman"/>
          <w:b/>
          <w:bCs w:val="0"/>
          <w:lang w:val="en-US" w:eastAsia="zh-CN"/>
        </w:rPr>
        <w:t>For R2D</w:t>
      </w:r>
      <w:r>
        <w:rPr>
          <w:rFonts w:hint="eastAsia" w:ascii="Times New Roman" w:hAnsi="Times New Roman"/>
          <w:b/>
          <w:bCs w:val="0"/>
          <w:lang w:val="en-US" w:eastAsia="zh-CN"/>
        </w:rPr>
        <w:t xml:space="preserve"> link,</w:t>
      </w:r>
      <w:r>
        <w:rPr>
          <w:rFonts w:ascii="Times New Roman" w:hAnsi="Times New Roman"/>
          <w:b/>
          <w:bCs w:val="0"/>
          <w:lang w:val="en-US" w:eastAsia="zh-CN"/>
        </w:rPr>
        <w:t xml:space="preserve"> </w:t>
      </w:r>
      <w:r>
        <w:rPr>
          <w:rFonts w:hint="eastAsia" w:ascii="Times New Roman" w:hAnsi="Times New Roman"/>
          <w:b/>
          <w:bCs w:val="0"/>
          <w:lang w:val="en-US" w:eastAsia="zh-CN"/>
        </w:rPr>
        <w:t>up to 6 PRBs can be supported for B</w:t>
      </w:r>
      <w:r>
        <w:rPr>
          <w:rFonts w:hint="eastAsia" w:ascii="Times New Roman" w:hAnsi="Times New Roman"/>
          <w:b/>
          <w:bCs w:val="0"/>
          <w:vertAlign w:val="subscript"/>
          <w:lang w:val="en-US" w:eastAsia="zh-CN"/>
        </w:rPr>
        <w:t>tx,R2D</w:t>
      </w:r>
      <w:r>
        <w:rPr>
          <w:rFonts w:hint="default"/>
          <w:b/>
          <w:bCs w:val="0"/>
          <w:lang w:eastAsia="zh-CN"/>
        </w:rPr>
        <w:t>.</w:t>
      </w:r>
    </w:p>
    <w:p>
      <w:pPr>
        <w:pStyle w:val="11"/>
        <w:numPr>
          <w:ilvl w:val="0"/>
          <w:numId w:val="0"/>
        </w:numPr>
        <w:bidi w:val="0"/>
        <w:ind w:leftChars="0"/>
        <w:jc w:val="left"/>
        <w:rPr>
          <w:rFonts w:hint="eastAsia"/>
          <w:b/>
          <w:bCs/>
          <w:sz w:val="20"/>
          <w:szCs w:val="20"/>
          <w:lang w:val="en-US" w:eastAsia="zh-CN"/>
        </w:rPr>
      </w:pPr>
      <w:r>
        <w:rPr>
          <w:b/>
          <w:bCs w:val="0"/>
          <w:sz w:val="20"/>
          <w:szCs w:val="20"/>
        </w:rPr>
        <w:t>Proposal 24</w:t>
      </w:r>
      <w:r>
        <w:rPr>
          <w:rFonts w:hint="eastAsia"/>
          <w:b/>
          <w:bCs w:val="0"/>
          <w:sz w:val="20"/>
          <w:szCs w:val="20"/>
          <w:lang w:val="en-US" w:eastAsia="zh-CN"/>
        </w:rPr>
        <w:t>:</w:t>
      </w:r>
      <w:r>
        <w:rPr>
          <w:rFonts w:hint="eastAsia"/>
          <w:b/>
          <w:bCs/>
          <w:sz w:val="20"/>
          <w:szCs w:val="20"/>
          <w:lang w:val="en-US" w:eastAsia="zh-CN"/>
        </w:rPr>
        <w:t xml:space="preserve"> For D2R transmission, at least support t</w:t>
      </w:r>
      <w:r>
        <w:rPr>
          <w:rFonts w:hint="default" w:ascii="Times New Roman" w:hAnsi="Times New Roman"/>
          <w:b/>
          <w:bCs/>
          <w:sz w:val="20"/>
          <w:szCs w:val="20"/>
          <w:lang w:eastAsia="zh-CN"/>
        </w:rPr>
        <w:t>ransmission bandwidth</w:t>
      </w:r>
      <w:r>
        <w:rPr>
          <w:rFonts w:hint="eastAsia"/>
          <w:b/>
          <w:bCs/>
          <w:sz w:val="20"/>
          <w:szCs w:val="20"/>
          <w:lang w:val="en-US" w:eastAsia="zh-CN"/>
        </w:rPr>
        <w:t xml:space="preserve"> of</w:t>
      </w:r>
      <w:r>
        <w:rPr>
          <w:rFonts w:hint="default"/>
          <w:b/>
          <w:bCs/>
          <w:sz w:val="20"/>
          <w:szCs w:val="20"/>
          <w:lang w:eastAsia="zh-CN"/>
        </w:rPr>
        <w:t xml:space="preserve"> one or</w:t>
      </w:r>
      <w:r>
        <w:rPr>
          <w:rFonts w:hint="eastAsia"/>
          <w:b/>
          <w:bCs/>
          <w:sz w:val="20"/>
          <w:szCs w:val="20"/>
          <w:lang w:val="en-US" w:eastAsia="zh-CN"/>
        </w:rPr>
        <w:t xml:space="preserve"> multiple SCs, e.g. multiple of </w:t>
      </w:r>
      <w:r>
        <w:rPr>
          <w:rFonts w:hint="default"/>
          <w:b/>
          <w:bCs/>
          <w:sz w:val="20"/>
          <w:szCs w:val="20"/>
          <w:lang w:eastAsia="zh-CN"/>
        </w:rPr>
        <w:t>15</w:t>
      </w:r>
      <w:r>
        <w:rPr>
          <w:rFonts w:hint="eastAsia"/>
          <w:b/>
          <w:bCs/>
          <w:sz w:val="20"/>
          <w:szCs w:val="20"/>
          <w:lang w:val="en-US" w:eastAsia="zh-CN"/>
        </w:rPr>
        <w:t>KHz, one or multiple PRBs can also be supported for higher data rate.</w:t>
      </w:r>
    </w:p>
    <w:p>
      <w:pPr>
        <w:rPr>
          <w:rFonts w:hint="default"/>
          <w:b/>
          <w:bCs/>
          <w:sz w:val="20"/>
          <w:szCs w:val="20"/>
          <w:lang w:val="en-US" w:eastAsia="zh-CN"/>
        </w:rPr>
      </w:pPr>
      <w:r>
        <w:rPr>
          <w:rFonts w:hint="eastAsia"/>
          <w:b/>
          <w:bCs/>
          <w:sz w:val="20"/>
          <w:szCs w:val="20"/>
          <w:lang w:val="en-US" w:eastAsia="zh-CN"/>
        </w:rPr>
        <w:t xml:space="preserve">Observation 11: The </w:t>
      </w:r>
      <w:r>
        <w:rPr>
          <w:rFonts w:eastAsia="等线"/>
          <w:b/>
          <w:bCs/>
          <w:sz w:val="20"/>
          <w:szCs w:val="20"/>
          <w:lang w:eastAsia="zh-CN"/>
        </w:rPr>
        <w:t>potential associated</w:t>
      </w:r>
      <w:r>
        <w:rPr>
          <w:rFonts w:hint="eastAsia" w:eastAsia="等线"/>
          <w:b/>
          <w:bCs/>
          <w:sz w:val="20"/>
          <w:szCs w:val="20"/>
          <w:lang w:eastAsia="zh-CN"/>
        </w:rPr>
        <w:t xml:space="preserve"> guard</w:t>
      </w:r>
      <w:r>
        <w:rPr>
          <w:rFonts w:eastAsia="等线"/>
          <w:b/>
          <w:bCs/>
          <w:sz w:val="20"/>
          <w:szCs w:val="20"/>
          <w:lang w:eastAsia="zh-CN"/>
        </w:rPr>
        <w:t>-bands</w:t>
      </w:r>
      <w:r>
        <w:rPr>
          <w:rFonts w:hint="eastAsia" w:eastAsia="等线"/>
          <w:b/>
          <w:bCs/>
          <w:sz w:val="20"/>
          <w:szCs w:val="20"/>
          <w:lang w:val="en-US" w:eastAsia="zh-CN"/>
        </w:rPr>
        <w:t xml:space="preserve"> </w:t>
      </w:r>
      <w:r>
        <w:rPr>
          <w:rFonts w:eastAsia="等线"/>
          <w:b/>
          <w:bCs/>
          <w:i/>
          <w:iCs/>
          <w:sz w:val="20"/>
          <w:szCs w:val="20"/>
          <w:lang w:eastAsia="zh-CN"/>
        </w:rPr>
        <w:t>B</w:t>
      </w:r>
      <w:r>
        <w:rPr>
          <w:rFonts w:eastAsia="等线"/>
          <w:b/>
          <w:bCs/>
          <w:sz w:val="20"/>
          <w:szCs w:val="20"/>
          <w:vertAlign w:val="subscript"/>
          <w:lang w:eastAsia="zh-CN"/>
        </w:rPr>
        <w:t>guard,D2R</w:t>
      </w:r>
      <w:r>
        <w:rPr>
          <w:rFonts w:hint="eastAsia" w:eastAsia="等线"/>
          <w:b/>
          <w:bCs/>
          <w:sz w:val="20"/>
          <w:szCs w:val="20"/>
          <w:vertAlign w:val="subscript"/>
          <w:lang w:val="en-US" w:eastAsia="zh-CN"/>
        </w:rPr>
        <w:t xml:space="preserve"> </w:t>
      </w:r>
      <w:r>
        <w:rPr>
          <w:rFonts w:hint="eastAsia"/>
          <w:b/>
          <w:bCs/>
          <w:sz w:val="20"/>
          <w:szCs w:val="20"/>
          <w:lang w:val="en-US" w:eastAsia="zh-CN"/>
        </w:rPr>
        <w:t>may include the frequency offset due to large SFO or CFO, and some additional guard band for inter-device FDM due to spectrum shaping to avoid spectrum overlapping.</w:t>
      </w:r>
    </w:p>
    <w:p>
      <w:pPr>
        <w:rPr>
          <w:rFonts w:hint="default"/>
          <w:b/>
          <w:highlight w:val="none"/>
          <w:lang w:val="en-US" w:eastAsia="zh-CN"/>
        </w:rPr>
      </w:pPr>
    </w:p>
    <w:p>
      <w:pPr>
        <w:rPr>
          <w:rFonts w:hint="eastAsia"/>
          <w:b w:val="0"/>
          <w:bCs/>
          <w:highlight w:val="none"/>
          <w:lang w:val="en-US" w:eastAsia="zh-CN"/>
        </w:rPr>
      </w:pPr>
      <w:r>
        <w:rPr>
          <w:rFonts w:hint="eastAsia"/>
          <w:b w:val="0"/>
          <w:bCs/>
          <w:highlight w:val="none"/>
          <w:lang w:val="en-US" w:eastAsia="zh-CN"/>
        </w:rPr>
        <w:t>Multiple access</w:t>
      </w:r>
    </w:p>
    <w:p>
      <w:pPr>
        <w:pStyle w:val="11"/>
        <w:numPr>
          <w:ilvl w:val="0"/>
          <w:numId w:val="0"/>
        </w:numPr>
        <w:bidi w:val="0"/>
        <w:ind w:leftChars="0"/>
        <w:jc w:val="left"/>
        <w:rPr>
          <w:rFonts w:hint="eastAsia"/>
          <w:b/>
          <w:bCs/>
          <w:lang w:val="en-US" w:eastAsia="zh-CN"/>
        </w:rPr>
      </w:pPr>
      <w:r>
        <w:rPr>
          <w:b/>
          <w:bCs w:val="0"/>
        </w:rPr>
        <w:t>Proposal 25</w:t>
      </w:r>
      <w:r>
        <w:rPr>
          <w:rFonts w:hint="eastAsia"/>
          <w:b/>
          <w:bCs w:val="0"/>
          <w:lang w:val="en-US" w:eastAsia="zh-CN"/>
        </w:rPr>
        <w:t xml:space="preserve">: </w:t>
      </w:r>
      <w:r>
        <w:rPr>
          <w:rFonts w:hint="eastAsia"/>
          <w:b/>
          <w:bCs/>
          <w:lang w:val="en-US" w:eastAsia="zh-CN"/>
        </w:rPr>
        <w:t>For A-IoT, TDMA based slotted ALOHA is supported as the basic multiple access scheme for both R2D link and D2R link.</w:t>
      </w:r>
    </w:p>
    <w:p>
      <w:pPr>
        <w:rPr>
          <w:rFonts w:hint="default"/>
          <w:b/>
          <w:bCs/>
          <w:i w:val="0"/>
          <w:iCs w:val="0"/>
          <w:lang w:val="en-US" w:eastAsia="zh-CN"/>
        </w:rPr>
      </w:pPr>
      <w:r>
        <w:rPr>
          <w:rFonts w:hint="eastAsia"/>
          <w:b/>
          <w:bCs/>
          <w:i w:val="0"/>
          <w:iCs w:val="0"/>
          <w:lang w:val="en-US" w:eastAsia="zh-CN"/>
        </w:rPr>
        <w:t>Observation</w:t>
      </w:r>
      <w:r>
        <w:rPr>
          <w:rFonts w:hint="default"/>
          <w:b/>
          <w:bCs/>
          <w:i w:val="0"/>
          <w:iCs w:val="0"/>
          <w:lang w:eastAsia="zh-CN"/>
        </w:rPr>
        <w:t xml:space="preserve"> 1</w:t>
      </w:r>
      <w:r>
        <w:rPr>
          <w:rFonts w:hint="eastAsia"/>
          <w:b/>
          <w:bCs/>
          <w:i w:val="0"/>
          <w:iCs w:val="0"/>
          <w:lang w:val="en-US" w:eastAsia="zh-CN"/>
        </w:rPr>
        <w:t xml:space="preserve">2: The pros of TDMA </w:t>
      </w:r>
      <w:r>
        <w:rPr>
          <w:rFonts w:hint="eastAsia"/>
          <w:b/>
          <w:bCs/>
          <w:lang w:val="en-US" w:eastAsia="zh-CN"/>
        </w:rPr>
        <w:t xml:space="preserve">based slotted ALOHA </w:t>
      </w:r>
      <w:r>
        <w:rPr>
          <w:rFonts w:hint="eastAsia"/>
          <w:b/>
          <w:bCs/>
          <w:i w:val="0"/>
          <w:iCs w:val="0"/>
          <w:lang w:val="en-US" w:eastAsia="zh-CN"/>
        </w:rPr>
        <w:t>is simple resource management in gNB/intermediate UE and lower reception complexity.</w:t>
      </w:r>
    </w:p>
    <w:p>
      <w:pPr>
        <w:rPr>
          <w:rFonts w:hint="eastAsia"/>
          <w:b/>
          <w:bCs/>
          <w:i w:val="0"/>
          <w:iCs w:val="0"/>
          <w:lang w:val="en-US" w:eastAsia="zh-CN"/>
        </w:rPr>
      </w:pPr>
      <w:r>
        <w:rPr>
          <w:rFonts w:hint="eastAsia"/>
          <w:b/>
          <w:bCs/>
          <w:i w:val="0"/>
          <w:iCs w:val="0"/>
          <w:lang w:val="en-US" w:eastAsia="zh-CN"/>
        </w:rPr>
        <w:t>Observation</w:t>
      </w:r>
      <w:r>
        <w:rPr>
          <w:rFonts w:hint="default"/>
          <w:b/>
          <w:bCs/>
          <w:i w:val="0"/>
          <w:iCs w:val="0"/>
          <w:lang w:eastAsia="zh-CN"/>
        </w:rPr>
        <w:t xml:space="preserve"> 1</w:t>
      </w:r>
      <w:r>
        <w:rPr>
          <w:rFonts w:hint="eastAsia"/>
          <w:b/>
          <w:bCs/>
          <w:i w:val="0"/>
          <w:iCs w:val="0"/>
          <w:lang w:val="en-US" w:eastAsia="zh-CN"/>
        </w:rPr>
        <w:t xml:space="preserve">3: The cons of TDMA </w:t>
      </w:r>
      <w:r>
        <w:rPr>
          <w:rFonts w:hint="eastAsia"/>
          <w:b/>
          <w:bCs/>
          <w:lang w:val="en-US" w:eastAsia="zh-CN"/>
        </w:rPr>
        <w:t>based slotted ALOHA</w:t>
      </w:r>
      <w:r>
        <w:rPr>
          <w:rFonts w:hint="eastAsia"/>
          <w:b/>
          <w:bCs/>
          <w:i w:val="0"/>
          <w:iCs w:val="0"/>
          <w:lang w:val="en-US" w:eastAsia="zh-CN"/>
        </w:rPr>
        <w:t xml:space="preserve"> is </w:t>
      </w:r>
      <w:r>
        <w:rPr>
          <w:rFonts w:hint="eastAsia"/>
          <w:b/>
          <w:bCs/>
          <w:lang w:val="en-US" w:eastAsia="zh-CN"/>
        </w:rPr>
        <w:t>lower inventory efficiency</w:t>
      </w:r>
      <w:r>
        <w:rPr>
          <w:rFonts w:hint="eastAsia"/>
          <w:b/>
          <w:bCs/>
          <w:i w:val="0"/>
          <w:iCs w:val="0"/>
          <w:lang w:val="en-US" w:eastAsia="zh-CN"/>
        </w:rPr>
        <w:t>.</w:t>
      </w:r>
    </w:p>
    <w:p>
      <w:pPr>
        <w:numPr>
          <w:ilvl w:val="0"/>
          <w:numId w:val="0"/>
        </w:numPr>
        <w:bidi w:val="0"/>
        <w:ind w:leftChars="0"/>
        <w:jc w:val="left"/>
        <w:rPr>
          <w:rFonts w:hint="default"/>
          <w:lang w:val="en-US" w:eastAsia="zh-CN"/>
        </w:rPr>
      </w:pPr>
      <w:r>
        <w:rPr>
          <w:b/>
          <w:bCs w:val="0"/>
        </w:rPr>
        <w:t>Proposal 26</w:t>
      </w:r>
      <w:r>
        <w:rPr>
          <w:rFonts w:hint="eastAsia"/>
          <w:b/>
          <w:bCs w:val="0"/>
          <w:lang w:val="en-US" w:eastAsia="zh-CN"/>
        </w:rPr>
        <w:t xml:space="preserve">: </w:t>
      </w:r>
      <w:r>
        <w:rPr>
          <w:rFonts w:hint="eastAsia"/>
          <w:b/>
          <w:bCs/>
          <w:lang w:val="en-US" w:eastAsia="zh-CN"/>
        </w:rPr>
        <w:t xml:space="preserve">For R2D link, FDMA is not supported. </w:t>
      </w:r>
    </w:p>
    <w:p>
      <w:pPr>
        <w:pStyle w:val="11"/>
        <w:numPr>
          <w:ilvl w:val="0"/>
          <w:numId w:val="0"/>
        </w:numPr>
        <w:bidi w:val="0"/>
        <w:ind w:leftChars="0"/>
        <w:jc w:val="left"/>
        <w:rPr>
          <w:rFonts w:hint="default"/>
          <w:b/>
          <w:bCs w:val="0"/>
          <w:u w:val="none"/>
          <w:lang w:val="en-US" w:eastAsia="zh-CN"/>
        </w:rPr>
      </w:pPr>
      <w:r>
        <w:rPr>
          <w:rFonts w:hint="eastAsia" w:eastAsia="宋体"/>
          <w:b/>
          <w:bCs w:val="0"/>
          <w:lang w:val="en-US" w:eastAsia="zh-CN"/>
        </w:rPr>
        <w:t>Observation 14:</w:t>
      </w:r>
      <w:r>
        <w:rPr>
          <w:b/>
          <w:bCs w:val="0"/>
        </w:rPr>
        <w:t xml:space="preserve"> </w:t>
      </w:r>
      <w:r>
        <w:rPr>
          <w:rFonts w:hint="eastAsia"/>
          <w:b/>
          <w:bCs w:val="0"/>
          <w:lang w:val="en-US" w:eastAsia="zh-CN"/>
        </w:rPr>
        <w:t>The Pros of TDMA of multiple tags in the same inventory slot is reduced signaling overhead for RACH trigger command</w:t>
      </w:r>
      <w:r>
        <w:rPr>
          <w:rFonts w:hint="eastAsia"/>
          <w:b/>
          <w:bCs w:val="0"/>
          <w:u w:val="none"/>
          <w:lang w:val="en-US" w:eastAsia="zh-CN"/>
        </w:rPr>
        <w:t xml:space="preserve">. And the </w:t>
      </w:r>
      <w:r>
        <w:rPr>
          <w:rFonts w:hint="eastAsia"/>
          <w:b/>
          <w:bCs w:val="0"/>
          <w:lang w:val="en-US" w:eastAsia="zh-CN"/>
        </w:rPr>
        <w:t>the Cons is the Reader has to reserve the indicated number of TDM resources for Msg1 regardless of actual number of Msg1 transferred.</w:t>
      </w:r>
    </w:p>
    <w:p>
      <w:pPr>
        <w:pStyle w:val="11"/>
        <w:numPr>
          <w:ilvl w:val="0"/>
          <w:numId w:val="0"/>
        </w:numPr>
        <w:bidi w:val="0"/>
        <w:ind w:leftChars="0"/>
        <w:jc w:val="left"/>
        <w:rPr>
          <w:rFonts w:hint="eastAsia"/>
          <w:b/>
          <w:bCs/>
          <w:u w:val="none"/>
          <w:lang w:val="en-US" w:eastAsia="zh-CN"/>
        </w:rPr>
      </w:pPr>
      <w:r>
        <w:rPr>
          <w:b/>
          <w:bCs w:val="0"/>
        </w:rPr>
        <w:t>Proposal 2</w:t>
      </w:r>
      <w:r>
        <w:rPr>
          <w:rFonts w:hint="eastAsia" w:eastAsia="宋体"/>
          <w:b/>
          <w:bCs w:val="0"/>
          <w:lang w:val="en-US" w:eastAsia="zh-CN"/>
        </w:rPr>
        <w:t>7</w:t>
      </w:r>
      <w:r>
        <w:rPr>
          <w:rFonts w:hint="eastAsia"/>
          <w:b/>
          <w:bCs w:val="0"/>
          <w:u w:val="none"/>
          <w:lang w:val="en-US" w:eastAsia="zh-CN"/>
        </w:rPr>
        <w:t>:</w:t>
      </w:r>
      <w:r>
        <w:rPr>
          <w:rFonts w:hint="eastAsia"/>
          <w:b/>
          <w:bCs/>
          <w:u w:val="none"/>
          <w:lang w:val="en-US" w:eastAsia="zh-CN"/>
        </w:rPr>
        <w:t xml:space="preserve"> To realize FDMA for D2R link, the following aspects need to be considered when choosing the SFS frequency,</w:t>
      </w:r>
    </w:p>
    <w:p>
      <w:pPr>
        <w:numPr>
          <w:ilvl w:val="0"/>
          <w:numId w:val="7"/>
        </w:numPr>
        <w:bidi w:val="0"/>
        <w:ind w:leftChars="0"/>
        <w:jc w:val="both"/>
        <w:rPr>
          <w:rFonts w:hint="eastAsia"/>
          <w:b/>
          <w:bCs w:val="0"/>
          <w:u w:val="none"/>
          <w:lang w:val="en-US" w:eastAsia="zh-CN"/>
        </w:rPr>
      </w:pPr>
      <w:r>
        <w:rPr>
          <w:rFonts w:hint="eastAsia"/>
          <w:b/>
          <w:bCs w:val="0"/>
          <w:u w:val="none"/>
          <w:lang w:val="en-US" w:eastAsia="zh-CN"/>
        </w:rPr>
        <w:t>Harmonics interference caused by square wave modulation.</w:t>
      </w:r>
    </w:p>
    <w:p>
      <w:pPr>
        <w:numPr>
          <w:ilvl w:val="0"/>
          <w:numId w:val="7"/>
        </w:numPr>
        <w:bidi w:val="0"/>
        <w:ind w:leftChars="0"/>
        <w:jc w:val="both"/>
        <w:rPr>
          <w:rFonts w:hint="eastAsia"/>
          <w:b/>
          <w:bCs w:val="0"/>
          <w:u w:val="none"/>
          <w:lang w:val="en-US" w:eastAsia="zh-CN"/>
        </w:rPr>
      </w:pPr>
      <w:r>
        <w:rPr>
          <w:rFonts w:hint="eastAsia"/>
          <w:b/>
          <w:bCs w:val="0"/>
          <w:u w:val="none"/>
          <w:lang w:val="en-US" w:eastAsia="zh-CN"/>
        </w:rPr>
        <w:t>SFO of devices</w:t>
      </w:r>
    </w:p>
    <w:p>
      <w:pPr>
        <w:numPr>
          <w:ilvl w:val="0"/>
          <w:numId w:val="7"/>
        </w:numPr>
        <w:bidi w:val="0"/>
        <w:ind w:leftChars="0"/>
        <w:jc w:val="both"/>
        <w:rPr>
          <w:rFonts w:hint="eastAsia"/>
          <w:b/>
          <w:bCs w:val="0"/>
          <w:u w:val="none"/>
          <w:lang w:val="en-US" w:eastAsia="zh-CN"/>
        </w:rPr>
      </w:pPr>
      <w:r>
        <w:rPr>
          <w:rFonts w:hint="eastAsia"/>
          <w:b/>
          <w:bCs w:val="0"/>
          <w:u w:val="none"/>
          <w:lang w:val="en-US" w:eastAsia="zh-CN"/>
        </w:rPr>
        <w:t>Allocated bandwidth for A-IoT system.</w:t>
      </w:r>
    </w:p>
    <w:p>
      <w:pPr>
        <w:rPr>
          <w:rFonts w:hint="default"/>
          <w:b/>
          <w:bCs/>
          <w:lang w:val="en-US" w:eastAsia="zh-CN"/>
        </w:rPr>
      </w:pPr>
      <w:r>
        <w:rPr>
          <w:rFonts w:hint="eastAsia"/>
          <w:b/>
          <w:bCs/>
          <w:u w:val="none"/>
          <w:lang w:val="en-US" w:eastAsia="zh-CN"/>
        </w:rPr>
        <w:t xml:space="preserve">Observation </w:t>
      </w:r>
      <w:r>
        <w:rPr>
          <w:rFonts w:hint="default"/>
          <w:b/>
          <w:bCs/>
          <w:u w:val="none"/>
          <w:lang w:eastAsia="zh-CN"/>
        </w:rPr>
        <w:t>1</w:t>
      </w:r>
      <w:r>
        <w:rPr>
          <w:rFonts w:hint="eastAsia"/>
          <w:b/>
          <w:bCs/>
          <w:u w:val="none"/>
          <w:lang w:val="en-US" w:eastAsia="zh-CN"/>
        </w:rPr>
        <w:t xml:space="preserve">5: </w:t>
      </w:r>
      <w:r>
        <w:rPr>
          <w:rFonts w:hint="eastAsia"/>
          <w:b/>
          <w:bCs/>
          <w:lang w:val="en-US" w:eastAsia="zh-CN"/>
        </w:rPr>
        <w:t>The Pros of FDMA is reduced inventory latency, and the Cons is wider occupied bandwidth adn more complicated frequency resource management.</w:t>
      </w:r>
    </w:p>
    <w:p>
      <w:pPr>
        <w:numPr>
          <w:ilvl w:val="-1"/>
          <w:numId w:val="0"/>
        </w:numPr>
        <w:bidi w:val="0"/>
        <w:ind w:left="0" w:leftChars="0" w:firstLine="0" w:firstLineChars="0"/>
        <w:jc w:val="left"/>
        <w:rPr>
          <w:rFonts w:hint="eastAsia"/>
          <w:b/>
          <w:bCs/>
          <w:lang w:val="en-US" w:eastAsia="zh-CN"/>
        </w:rPr>
      </w:pPr>
      <w:r>
        <w:rPr>
          <w:rFonts w:hint="eastAsia"/>
          <w:b/>
          <w:bCs/>
          <w:lang w:val="en-US" w:eastAsia="zh-CN"/>
        </w:rPr>
        <w:t xml:space="preserve">Observation </w:t>
      </w:r>
      <w:r>
        <w:rPr>
          <w:rFonts w:hint="default"/>
          <w:b/>
          <w:bCs/>
          <w:lang w:eastAsia="zh-CN"/>
        </w:rPr>
        <w:t>1</w:t>
      </w:r>
      <w:r>
        <w:rPr>
          <w:rFonts w:hint="eastAsia"/>
          <w:b/>
          <w:bCs/>
          <w:lang w:val="en-US" w:eastAsia="zh-CN"/>
        </w:rPr>
        <w:t xml:space="preserve">6: For data transmission stage, more evaluation is needed to check the efficiency of TDMA, FDMA or CDMA within each inventory slot. </w:t>
      </w:r>
    </w:p>
    <w:p>
      <w:pPr>
        <w:numPr>
          <w:ilvl w:val="-1"/>
          <w:numId w:val="0"/>
        </w:numPr>
        <w:bidi w:val="0"/>
        <w:ind w:left="0" w:leftChars="0" w:firstLine="0" w:firstLineChars="0"/>
        <w:jc w:val="left"/>
        <w:rPr>
          <w:rFonts w:hint="default"/>
          <w:b/>
          <w:bCs/>
          <w:highlight w:val="none"/>
          <w:lang w:eastAsia="zh-CN"/>
        </w:rPr>
      </w:pPr>
      <w:r>
        <w:rPr>
          <w:rFonts w:hint="default"/>
          <w:b/>
          <w:bCs/>
          <w:highlight w:val="none"/>
          <w:lang w:eastAsia="zh-CN"/>
        </w:rPr>
        <w:t>Observation 1</w:t>
      </w:r>
      <w:r>
        <w:rPr>
          <w:rFonts w:hint="eastAsia"/>
          <w:b/>
          <w:bCs/>
          <w:highlight w:val="none"/>
          <w:lang w:val="en-US" w:eastAsia="zh-CN"/>
        </w:rPr>
        <w:t>7</w:t>
      </w:r>
      <w:r>
        <w:rPr>
          <w:rFonts w:hint="default"/>
          <w:b/>
          <w:bCs/>
          <w:highlight w:val="none"/>
          <w:lang w:eastAsia="zh-CN"/>
        </w:rPr>
        <w:t>: Multiple access for data transmission stage is more important than contention resolution stage from reducing inventory completion time perspective.</w:t>
      </w:r>
    </w:p>
    <w:p>
      <w:r>
        <w:rPr>
          <w:rFonts w:hint="default"/>
          <w:b/>
          <w:bCs/>
          <w:highlight w:val="none"/>
          <w:lang w:eastAsia="zh-CN"/>
        </w:rPr>
        <w:t>Proposal 2</w:t>
      </w:r>
      <w:r>
        <w:rPr>
          <w:rFonts w:hint="eastAsia"/>
          <w:b/>
          <w:bCs/>
          <w:highlight w:val="none"/>
          <w:lang w:val="en-US" w:eastAsia="zh-CN"/>
        </w:rPr>
        <w:t>8</w:t>
      </w:r>
      <w:r>
        <w:rPr>
          <w:rFonts w:hint="default"/>
          <w:b/>
          <w:bCs/>
          <w:highlight w:val="none"/>
          <w:lang w:eastAsia="zh-CN"/>
        </w:rPr>
        <w:t xml:space="preserve">: Prioritize study of FDMA scheme than other multiple </w:t>
      </w:r>
      <w:r>
        <w:rPr>
          <w:rFonts w:hint="eastAsia"/>
          <w:b/>
          <w:bCs/>
          <w:highlight w:val="none"/>
          <w:lang w:eastAsia="zh-CN"/>
        </w:rPr>
        <w:t>access</w:t>
      </w:r>
      <w:r>
        <w:rPr>
          <w:rFonts w:hint="default"/>
          <w:b/>
          <w:bCs/>
          <w:highlight w:val="none"/>
          <w:lang w:eastAsia="zh-CN"/>
        </w:rPr>
        <w:t xml:space="preserve"> schemes for data transmission stage (device ID, e.g., EPC ID, reporting stage) during the inventory process. </w:t>
      </w:r>
    </w:p>
    <w:p>
      <w:pPr>
        <w:numPr>
          <w:ilvl w:val="-1"/>
          <w:numId w:val="0"/>
        </w:numPr>
        <w:bidi w:val="0"/>
        <w:ind w:left="0" w:firstLine="0"/>
        <w:jc w:val="both"/>
        <w:rPr>
          <w:rFonts w:hint="default"/>
          <w:b/>
          <w:bCs w:val="0"/>
          <w:highlight w:val="none"/>
          <w:u w:val="none"/>
          <w:lang w:val="en-US" w:eastAsia="zh-CN"/>
        </w:rPr>
      </w:pPr>
      <w:r>
        <w:rPr>
          <w:rFonts w:hint="eastAsia"/>
          <w:b/>
          <w:bCs w:val="0"/>
          <w:highlight w:val="none"/>
          <w:u w:val="none"/>
          <w:lang w:val="en-US" w:eastAsia="zh-CN"/>
        </w:rPr>
        <w:t>Observation 18: With FDMA in the same slot for both Msg1 and Msg3, the inventory completion time can be largely reduced.</w:t>
      </w:r>
    </w:p>
    <w:p>
      <w:pPr>
        <w:rPr>
          <w:rFonts w:hint="default"/>
          <w:b/>
          <w:highlight w:val="none"/>
          <w:lang w:val="en-US" w:eastAsia="zh-CN"/>
        </w:rPr>
      </w:pPr>
    </w:p>
    <w:p>
      <w:pPr>
        <w:rPr>
          <w:rFonts w:hint="eastAsia"/>
          <w:b w:val="0"/>
          <w:bCs w:val="0"/>
          <w:lang w:val="en-US" w:eastAsia="zh-CN"/>
        </w:rPr>
      </w:pPr>
      <w:r>
        <w:rPr>
          <w:rFonts w:hint="eastAsia"/>
          <w:b w:val="0"/>
          <w:bCs w:val="0"/>
          <w:lang w:val="en-US" w:eastAsia="zh-CN"/>
        </w:rPr>
        <w:t>Time domain definition</w:t>
      </w:r>
    </w:p>
    <w:p>
      <w:pPr>
        <w:pStyle w:val="11"/>
        <w:bidi w:val="0"/>
        <w:jc w:val="left"/>
        <w:rPr>
          <w:rFonts w:hint="default" w:eastAsia="宋体"/>
          <w:b/>
          <w:bCs w:val="0"/>
          <w:lang w:val="en-US" w:eastAsia="zh-CN"/>
        </w:rPr>
      </w:pPr>
      <w:r>
        <w:rPr>
          <w:b/>
          <w:bCs w:val="0"/>
        </w:rPr>
        <w:t xml:space="preserve">Proposal </w:t>
      </w:r>
      <w:r>
        <w:rPr>
          <w:rFonts w:hint="eastAsia" w:eastAsia="宋体"/>
          <w:b/>
          <w:bCs w:val="0"/>
          <w:lang w:val="en-US" w:eastAsia="zh-CN"/>
        </w:rPr>
        <w:t>29</w:t>
      </w:r>
      <w:r>
        <w:rPr>
          <w:rFonts w:hint="eastAsia"/>
          <w:b/>
          <w:bCs w:val="0"/>
          <w:lang w:val="en-US" w:eastAsia="zh-CN"/>
        </w:rPr>
        <w:t>: For R2D study, single SCS with 15KHz is preferred.</w:t>
      </w:r>
    </w:p>
    <w:p>
      <w:pPr>
        <w:jc w:val="both"/>
        <w:rPr>
          <w:b/>
          <w:bCs/>
          <w:lang w:eastAsia="zh-CN"/>
        </w:rPr>
      </w:pPr>
      <w:r>
        <w:rPr>
          <w:b/>
          <w:bCs w:val="0"/>
        </w:rPr>
        <w:t xml:space="preserve">Proposal </w:t>
      </w:r>
      <w:r>
        <w:rPr>
          <w:rFonts w:hint="eastAsia"/>
          <w:b/>
          <w:bCs w:val="0"/>
          <w:lang w:val="en-US" w:eastAsia="zh-CN"/>
        </w:rPr>
        <w:t xml:space="preserve">30: </w:t>
      </w:r>
      <w:r>
        <w:rPr>
          <w:b/>
          <w:bCs/>
          <w:lang w:eastAsia="zh-CN"/>
        </w:rPr>
        <w:t>In R2D, the smallest time unit is a line-code chip</w:t>
      </w:r>
    </w:p>
    <w:p>
      <w:pPr>
        <w:numPr>
          <w:ilvl w:val="0"/>
          <w:numId w:val="25"/>
        </w:numPr>
        <w:jc w:val="both"/>
        <w:rPr>
          <w:b/>
          <w:bCs/>
          <w:lang w:eastAsia="zh-CN"/>
        </w:rPr>
      </w:pPr>
      <w:r>
        <w:rPr>
          <w:b/>
          <w:bCs/>
          <w:lang w:eastAsia="zh-CN"/>
        </w:rPr>
        <w:t>A line-code chip corresponds to one modulated symbol, e.g. according to agreed OOK modulation.</w:t>
      </w:r>
    </w:p>
    <w:p>
      <w:pPr>
        <w:numPr>
          <w:ilvl w:val="0"/>
          <w:numId w:val="25"/>
        </w:numPr>
        <w:bidi w:val="0"/>
        <w:ind w:leftChars="0"/>
        <w:jc w:val="both"/>
        <w:rPr>
          <w:rFonts w:hint="eastAsia" w:ascii="Times New Roman" w:hAnsi="Times New Roman"/>
          <w:b/>
          <w:bCs w:val="0"/>
          <w:lang w:val="en-US" w:eastAsia="zh-CN"/>
        </w:rPr>
      </w:pPr>
      <w:r>
        <w:rPr>
          <w:b/>
          <w:bCs/>
          <w:lang w:eastAsia="zh-CN"/>
        </w:rPr>
        <w:t xml:space="preserve">Line-code chip duration = (1/M) </w:t>
      </w:r>
      <w:r>
        <w:rPr>
          <w:rFonts w:cs="times"/>
          <w:b/>
          <w:bCs/>
          <w:lang w:eastAsia="zh-CN"/>
        </w:rPr>
        <w:t>×</w:t>
      </w:r>
      <w:r>
        <w:rPr>
          <w:b/>
          <w:bCs/>
          <w:lang w:eastAsia="zh-CN"/>
        </w:rPr>
        <w:t xml:space="preserve"> OFDM symbol duration, FFS: without or with CP duration.</w:t>
      </w:r>
    </w:p>
    <w:p>
      <w:pPr>
        <w:pStyle w:val="11"/>
        <w:numPr>
          <w:ilvl w:val="0"/>
          <w:numId w:val="0"/>
        </w:numPr>
        <w:bidi w:val="0"/>
        <w:ind w:leftChars="0"/>
        <w:jc w:val="left"/>
        <w:rPr>
          <w:rFonts w:hint="default" w:ascii="Times New Roman" w:hAnsi="Times New Roman"/>
          <w:b/>
          <w:bCs w:val="0"/>
          <w:lang w:val="en-US" w:eastAsia="zh-CN"/>
        </w:rPr>
      </w:pPr>
      <w:r>
        <w:rPr>
          <w:b/>
          <w:bCs w:val="0"/>
        </w:rPr>
        <w:t xml:space="preserve">Proposal </w:t>
      </w:r>
      <w:r>
        <w:rPr>
          <w:rFonts w:hint="eastAsia" w:eastAsia="宋体"/>
          <w:b/>
          <w:bCs w:val="0"/>
          <w:lang w:val="en-US" w:eastAsia="zh-CN"/>
        </w:rPr>
        <w:t>31</w:t>
      </w:r>
      <w:r>
        <w:rPr>
          <w:rFonts w:hint="eastAsia"/>
          <w:b/>
          <w:bCs w:val="0"/>
          <w:lang w:val="en-US" w:eastAsia="zh-CN"/>
        </w:rPr>
        <w:t xml:space="preserve">: For R2D link, </w:t>
      </w:r>
      <w:r>
        <w:rPr>
          <w:rFonts w:hint="default"/>
          <w:b/>
          <w:bCs w:val="0"/>
          <w:lang w:eastAsia="zh-CN"/>
        </w:rPr>
        <w:t>study f</w:t>
      </w:r>
      <w:r>
        <w:rPr>
          <w:rFonts w:hint="eastAsia"/>
          <w:b/>
          <w:bCs w:val="0"/>
          <w:lang w:val="en-US" w:eastAsia="zh-CN"/>
        </w:rPr>
        <w:t>loating chip duration</w:t>
      </w:r>
      <w:r>
        <w:rPr>
          <w:rFonts w:hint="default"/>
          <w:b/>
          <w:bCs w:val="0"/>
          <w:lang w:eastAsia="zh-CN"/>
        </w:rPr>
        <w:t xml:space="preserve"> that </w:t>
      </w:r>
      <m:oMath>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r>
          <m:rPr>
            <m:sty m:val="b"/>
          </m:rPr>
          <w:rPr>
            <w:rFonts w:hint="default" w:ascii="Cambria Math" w:hAnsi="Cambria Math" w:cs="Times New Roman"/>
            <w:lang w:val="en-US" w:eastAsia="zh-CN" w:bidi="ar-SA"/>
          </w:rPr>
          <m:t>−</m:t>
        </m:r>
        <m:r>
          <m:rPr>
            <m:sty m:val="b"/>
          </m:rPr>
          <w:rPr>
            <w:rFonts w:ascii="Cambria Math" w:hAnsi="Cambria Math" w:cs="Times New Roman"/>
            <w:lang w:val="en-US"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r>
          <m:rPr>
            <m:sty m:val="b"/>
          </m:rPr>
          <w:rPr>
            <w:rFonts w:ascii="Cambria Math" w:hAnsi="Cambria Math" w:cs="Times New Roman"/>
            <w:lang w:val="en-GB" w:bidi="ar-SA"/>
          </w:rPr>
          <m:t>≤</m:t>
        </m:r>
        <m:sSub>
          <m:sSubPr>
            <m:ctrlPr>
              <w:rPr>
                <w:rFonts w:ascii="Cambria Math" w:hAnsi="Cambria Math" w:cs="Times New Roman"/>
                <w:b/>
                <w:bCs w:val="0"/>
                <w:lang w:val="en-GB" w:bidi="ar-SA"/>
              </w:rPr>
            </m:ctrlPr>
          </m:sSubPr>
          <m:e>
            <m:r>
              <m:rPr>
                <m:sty m:val="b"/>
              </m:rPr>
              <w:rPr>
                <w:rFonts w:hint="default" w:ascii="Cambria Math" w:hAnsi="Cambria Math" w:cs="Times New Roman"/>
                <w:lang w:val="en-US" w:eastAsia="zh-CN" w:bidi="ar-SA"/>
              </w:rPr>
              <m:t>T</m:t>
            </m:r>
            <m:ctrlPr>
              <w:rPr>
                <w:rFonts w:ascii="Cambria Math" w:hAnsi="Cambria Math" w:cs="Times New Roman"/>
                <w:b/>
                <w:bCs w:val="0"/>
                <w:lang w:val="en-GB" w:bidi="ar-SA"/>
              </w:rPr>
            </m:ctrlPr>
          </m:e>
          <m:sub>
            <m:r>
              <m:rPr>
                <m:sty m:val="b"/>
              </m:rPr>
              <w:rPr>
                <w:rFonts w:hint="default" w:ascii="Cambria Math" w:hAnsi="Cambria Math" w:cs="Times New Roman"/>
                <w:lang w:val="en-US" w:eastAsia="zh-CN" w:bidi="ar-SA"/>
              </w:rPr>
              <m:t>chip</m:t>
            </m:r>
            <m:ctrlPr>
              <w:rPr>
                <w:rFonts w:ascii="Cambria Math" w:hAnsi="Cambria Math" w:cs="Times New Roman"/>
                <w:b/>
                <w:bCs w:val="0"/>
                <w:lang w:val="en-GB" w:bidi="ar-SA"/>
              </w:rPr>
            </m:ctrlPr>
          </m:sub>
        </m:sSub>
        <m:r>
          <m:rPr>
            <m:sty m:val="b"/>
          </m:rPr>
          <w:rPr>
            <w:rFonts w:ascii="Cambria Math" w:hAnsi="Cambria Math" w:cs="Times New Roman"/>
            <w:lang w:val="en-GB"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r>
          <m:rPr>
            <m:sty m:val="b"/>
          </m:rPr>
          <w:rPr>
            <w:rFonts w:hint="default" w:ascii="Cambria Math" w:hAnsi="Cambria Math" w:cs="Times New Roman"/>
            <w:lang w:val="en-US" w:eastAsia="zh-CN" w:bidi="ar-SA"/>
          </w:rPr>
          <m:t>+</m:t>
        </m:r>
        <m:r>
          <m:rPr>
            <m:sty m:val="b"/>
          </m:rPr>
          <w:rPr>
            <w:rFonts w:ascii="Cambria Math" w:hAnsi="Cambria Math" w:cs="Times New Roman"/>
            <w:lang w:val="en-US"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oMath>
      <w:r>
        <w:rPr>
          <w:rFonts w:hint="default"/>
          <w:b/>
          <w:bCs w:val="0"/>
          <w:lang w:eastAsia="zh-CN"/>
        </w:rPr>
        <w:t xml:space="preserve">, and FFS </w:t>
      </w:r>
      <m:oMath>
        <m:f>
          <m:fPr>
            <m:type m:val="lin"/>
            <m:ctrlPr>
              <w:rPr>
                <w:rFonts w:hint="eastAsia" w:ascii="Cambria Math" w:hAnsi="Cambria Math" w:cs="Times New Roman"/>
                <w:b/>
                <w:bCs w:val="0"/>
                <w:lang w:val="en-GB" w:eastAsia="zh-CN" w:bidi="ar-SA"/>
              </w:rPr>
            </m:ctrlPr>
          </m:fPr>
          <m:num>
            <m:r>
              <m:rPr>
                <m:sty m:val="b"/>
              </m:rPr>
              <w:rPr>
                <w:rFonts w:ascii="Cambria Math" w:hAnsi="Cambria Math" w:cs="Times New Roman"/>
                <w:lang w:val="en-US" w:bidi="ar-SA"/>
              </w:rPr>
              <m:t>∆</m:t>
            </m:r>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ctrlPr>
              <w:rPr>
                <w:rFonts w:hint="eastAsia" w:ascii="Cambria Math" w:hAnsi="Cambria Math" w:cs="Times New Roman"/>
                <w:b/>
                <w:bCs w:val="0"/>
                <w:lang w:val="en-GB" w:eastAsia="zh-CN" w:bidi="ar-SA"/>
              </w:rPr>
            </m:ctrlPr>
          </m:num>
          <m:den>
            <m:sSub>
              <m:sSubPr>
                <m:ctrlPr>
                  <w:rPr>
                    <w:rFonts w:hint="eastAsia" w:ascii="Cambria Math" w:hAnsi="Cambria Math" w:cs="Times New Roman"/>
                    <w:b/>
                    <w:bCs w:val="0"/>
                    <w:lang w:val="en-GB" w:eastAsia="zh-CN" w:bidi="ar-SA"/>
                  </w:rPr>
                </m:ctrlPr>
              </m:sSubPr>
              <m:e>
                <m:r>
                  <m:rPr>
                    <m:sty m:val="b"/>
                  </m:rPr>
                  <w:rPr>
                    <w:rFonts w:hint="default" w:ascii="Cambria Math" w:hAnsi="Cambria Math" w:cs="Times New Roman"/>
                    <w:lang w:val="en-US" w:eastAsia="zh-CN" w:bidi="ar-SA"/>
                  </w:rPr>
                  <m:t>T</m:t>
                </m:r>
                <m:ctrlPr>
                  <w:rPr>
                    <w:rFonts w:hint="eastAsia" w:ascii="Cambria Math" w:hAnsi="Cambria Math" w:cs="Times New Roman"/>
                    <w:b/>
                    <w:bCs w:val="0"/>
                    <w:lang w:val="en-GB" w:eastAsia="zh-CN" w:bidi="ar-SA"/>
                  </w:rPr>
                </m:ctrlPr>
              </m:e>
              <m:sub>
                <m:r>
                  <m:rPr>
                    <m:sty m:val="b"/>
                  </m:rPr>
                  <w:rPr>
                    <w:rFonts w:hint="default" w:ascii="Cambria Math" w:hAnsi="Cambria Math" w:cs="Times New Roman"/>
                    <w:lang w:val="en-US" w:eastAsia="zh-CN" w:bidi="ar-SA"/>
                  </w:rPr>
                  <m:t>0</m:t>
                </m:r>
                <m:ctrlPr>
                  <w:rPr>
                    <w:rFonts w:hint="eastAsia" w:ascii="Cambria Math" w:hAnsi="Cambria Math" w:cs="Times New Roman"/>
                    <w:b/>
                    <w:bCs w:val="0"/>
                    <w:lang w:val="en-GB" w:eastAsia="zh-CN" w:bidi="ar-SA"/>
                  </w:rPr>
                </m:ctrlPr>
              </m:sub>
            </m:sSub>
            <m:ctrlPr>
              <w:rPr>
                <w:rFonts w:hint="eastAsia" w:ascii="Cambria Math" w:hAnsi="Cambria Math" w:cs="Times New Roman"/>
                <w:b/>
                <w:bCs w:val="0"/>
                <w:lang w:val="en-GB" w:eastAsia="zh-CN" w:bidi="ar-SA"/>
              </w:rPr>
            </m:ctrlPr>
          </m:den>
        </m:f>
      </m:oMath>
      <w:r>
        <w:rPr>
          <w:rFonts w:hint="eastAsia" w:hAnsi="Cambria Math" w:cs="Times New Roman"/>
          <w:b/>
          <w:bCs w:val="0"/>
          <w:i w:val="0"/>
          <w:lang w:val="en-US" w:eastAsia="zh-CN" w:bidi="ar-SA"/>
        </w:rPr>
        <w:t>.</w:t>
      </w:r>
    </w:p>
    <w:p>
      <w:pPr>
        <w:spacing w:before="120"/>
        <w:jc w:val="both"/>
        <w:rPr>
          <w:rFonts w:hint="default"/>
          <w:lang w:val="en-US" w:eastAsia="zh-CN"/>
        </w:rPr>
      </w:pPr>
      <w:r>
        <w:rPr>
          <w:b/>
          <w:bCs/>
          <w:lang w:eastAsia="zh-CN"/>
        </w:rPr>
        <w:t xml:space="preserve">Proposal </w:t>
      </w:r>
      <w:r>
        <w:rPr>
          <w:rFonts w:hint="eastAsia"/>
          <w:b/>
          <w:bCs/>
          <w:lang w:val="en-US" w:eastAsia="zh-CN"/>
        </w:rPr>
        <w:t>32</w:t>
      </w:r>
      <w:r>
        <w:rPr>
          <w:b/>
          <w:bCs/>
          <w:lang w:eastAsia="zh-CN"/>
        </w:rPr>
        <w:t xml:space="preserve">: In D2R, the smallest time unit of resource allocation is </w:t>
      </w:r>
      <w:r>
        <w:rPr>
          <w:rFonts w:hint="eastAsia"/>
          <w:b/>
          <w:bCs/>
          <w:lang w:val="en-US" w:eastAsia="zh-CN"/>
        </w:rPr>
        <w:t>the period of square wave for SFS modulation.</w:t>
      </w:r>
    </w:p>
    <w:p>
      <w:pPr>
        <w:numPr>
          <w:ilvl w:val="0"/>
          <w:numId w:val="0"/>
        </w:numPr>
        <w:bidi w:val="0"/>
        <w:ind w:leftChars="0"/>
        <w:jc w:val="left"/>
        <w:rPr>
          <w:rFonts w:hint="default"/>
          <w:b/>
          <w:bCs/>
          <w:highlight w:val="yellow"/>
          <w:u w:val="none"/>
          <w:lang w:eastAsia="zh-CN"/>
        </w:rPr>
      </w:pPr>
    </w:p>
    <w:p>
      <w:pPr>
        <w:keepNext/>
        <w:keepLines/>
        <w:numPr>
          <w:ilvl w:val="0"/>
          <w:numId w:val="5"/>
        </w:numPr>
        <w:pBdr>
          <w:top w:val="single" w:color="auto" w:sz="12" w:space="3"/>
        </w:pBdr>
        <w:overflowPunct w:val="0"/>
        <w:autoSpaceDE w:val="0"/>
        <w:autoSpaceDN w:val="0"/>
        <w:adjustRightInd w:val="0"/>
        <w:snapToGrid/>
        <w:spacing w:before="120" w:after="180"/>
        <w:ind w:left="425" w:hanging="425"/>
        <w:jc w:val="left"/>
        <w:outlineLvl w:val="0"/>
        <w:rPr>
          <w:rFonts w:hint="eastAsia" w:ascii="Arial" w:hAnsi="Arial" w:cs="Times New Roman"/>
          <w:b w:val="0"/>
          <w:sz w:val="36"/>
          <w:szCs w:val="20"/>
          <w:lang w:val="en-US" w:eastAsia="zh-CN"/>
        </w:rPr>
      </w:pPr>
      <w:r>
        <w:rPr>
          <w:rFonts w:hint="eastAsia" w:ascii="Arial" w:hAnsi="Arial" w:cs="Times New Roman"/>
          <w:b w:val="0"/>
          <w:sz w:val="36"/>
          <w:szCs w:val="20"/>
          <w:lang w:val="en-US" w:eastAsia="zh-CN"/>
        </w:rPr>
        <w:t>References</w:t>
      </w:r>
    </w:p>
    <w:p>
      <w:pPr>
        <w:widowControl w:val="0"/>
        <w:numPr>
          <w:ilvl w:val="0"/>
          <w:numId w:val="27"/>
        </w:numPr>
        <w:snapToGrid w:val="0"/>
        <w:spacing w:before="120" w:line="300" w:lineRule="auto"/>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Draft Report of 3GPP TSG RAN WG1 #11</w:t>
      </w:r>
      <w:r>
        <w:rPr>
          <w:rFonts w:hint="eastAsia" w:cs="Times New Roman"/>
          <w:highlight w:val="none"/>
          <w:lang w:val="en-US" w:eastAsia="zh-CN"/>
        </w:rPr>
        <w:t>7</w:t>
      </w:r>
      <w:r>
        <w:rPr>
          <w:rFonts w:hint="eastAsia" w:ascii="Times New Roman" w:hAnsi="Times New Roman" w:cs="Times New Roman"/>
          <w:highlight w:val="none"/>
          <w:lang w:val="en-US" w:eastAsia="zh-CN"/>
        </w:rPr>
        <w:t xml:space="preserve"> v0.3.0</w:t>
      </w:r>
      <w:r>
        <w:rPr>
          <w:rFonts w:hint="eastAsia" w:cs="Times New Roman"/>
          <w:highlight w:val="none"/>
          <w:lang w:val="en-US" w:eastAsia="zh-CN"/>
        </w:rPr>
        <w:t xml:space="preserve">, </w:t>
      </w:r>
      <w:r>
        <w:rPr>
          <w:rFonts w:hint="eastAsia" w:ascii="Times New Roman" w:hAnsi="Times New Roman"/>
          <w:sz w:val="20"/>
          <w:highlight w:val="none"/>
        </w:rPr>
        <w:t>Fukuoka, Japan, May 20-24, 2024</w:t>
      </w:r>
      <w:r>
        <w:rPr>
          <w:rFonts w:hint="eastAsia"/>
          <w:highlight w:val="none"/>
          <w:lang w:val="en-US" w:eastAsia="zh-CN"/>
        </w:rPr>
        <w:t>.</w:t>
      </w:r>
    </w:p>
    <w:p>
      <w:pPr>
        <w:widowControl w:val="0"/>
        <w:numPr>
          <w:ilvl w:val="0"/>
          <w:numId w:val="27"/>
        </w:numPr>
        <w:snapToGrid w:val="0"/>
        <w:spacing w:before="120" w:line="300" w:lineRule="auto"/>
        <w:jc w:val="both"/>
        <w:rPr>
          <w:highlight w:val="none"/>
          <w:lang w:val="en-US" w:eastAsia="zh-CN"/>
        </w:rPr>
      </w:pPr>
      <w:r>
        <w:rPr>
          <w:rFonts w:hint="eastAsia"/>
          <w:highlight w:val="none"/>
          <w:lang w:val="en-US" w:eastAsia="zh-CN"/>
        </w:rPr>
        <w:t>EPC™ Radio-Frequency Identity Protocols Generation-2 UHF RFID ,Specification for RFID Air Interface Protocol for Communications at 860 MHz–960 MHz Version 2.0.1 Ratified.</w:t>
      </w:r>
    </w:p>
    <w:p>
      <w:pPr>
        <w:widowControl w:val="0"/>
        <w:numPr>
          <w:ilvl w:val="0"/>
          <w:numId w:val="27"/>
        </w:numPr>
        <w:snapToGrid w:val="0"/>
        <w:spacing w:before="120" w:line="300" w:lineRule="auto"/>
        <w:jc w:val="both"/>
        <w:rPr>
          <w:rFonts w:hint="eastAsia"/>
          <w:lang w:val="en-US" w:eastAsia="zh-CN"/>
        </w:rPr>
      </w:pPr>
      <w:r>
        <w:rPr>
          <w:rFonts w:hint="default"/>
          <w:lang w:eastAsia="zh-CN"/>
        </w:rPr>
        <w:t>R1-2405987, Discussion on evaluation methodology and assumptions, CMCC</w:t>
      </w:r>
    </w:p>
    <w:p>
      <w:pPr>
        <w:widowControl w:val="0"/>
        <w:numPr>
          <w:ilvl w:val="0"/>
          <w:numId w:val="27"/>
        </w:numPr>
        <w:snapToGrid w:val="0"/>
        <w:spacing w:before="120" w:line="300" w:lineRule="auto"/>
        <w:jc w:val="both"/>
        <w:rPr>
          <w:rFonts w:hint="eastAsia"/>
          <w:lang w:val="en-US" w:eastAsia="zh-CN"/>
        </w:rPr>
      </w:pPr>
      <w:r>
        <w:rPr>
          <w:rFonts w:hint="eastAsia"/>
          <w:lang w:val="en-US" w:eastAsia="zh-CN"/>
        </w:rPr>
        <w:t>R1-2403679</w:t>
      </w:r>
      <w:r>
        <w:rPr>
          <w:rFonts w:hint="default"/>
          <w:lang w:eastAsia="zh-CN"/>
        </w:rPr>
        <w:t xml:space="preserve">, </w:t>
      </w:r>
      <w:r>
        <w:rPr>
          <w:rFonts w:hint="eastAsia"/>
          <w:lang w:val="en-US" w:eastAsia="zh-CN"/>
        </w:rPr>
        <w:t>Feature Lead Summary #4 for 9.4.2.1: “Ambient IoT – General aspects of physical layer design”</w:t>
      </w:r>
    </w:p>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5BD5F"/>
    <w:multiLevelType w:val="singleLevel"/>
    <w:tmpl w:val="8165BD5F"/>
    <w:lvl w:ilvl="0" w:tentative="0">
      <w:start w:val="1"/>
      <w:numFmt w:val="bullet"/>
      <w:lvlText w:val="•"/>
      <w:lvlJc w:val="left"/>
      <w:pPr>
        <w:ind w:left="420" w:leftChars="0" w:hanging="420" w:firstLineChars="0"/>
      </w:pPr>
      <w:rPr>
        <w:rFonts w:hint="default" w:ascii="Arial" w:hAnsi="Arial" w:cs="Arial"/>
      </w:rPr>
    </w:lvl>
  </w:abstractNum>
  <w:abstractNum w:abstractNumId="1">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C587F529"/>
    <w:multiLevelType w:val="singleLevel"/>
    <w:tmpl w:val="C587F52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F0432EEB"/>
    <w:multiLevelType w:val="singleLevel"/>
    <w:tmpl w:val="F0432EEB"/>
    <w:lvl w:ilvl="0" w:tentative="0">
      <w:start w:val="1"/>
      <w:numFmt w:val="bullet"/>
      <w:lvlText w:val=""/>
      <w:lvlJc w:val="left"/>
      <w:pPr>
        <w:ind w:left="420" w:hanging="420"/>
      </w:pPr>
      <w:rPr>
        <w:rFonts w:hint="default" w:ascii="Wingdings" w:hAnsi="Wingdings"/>
      </w:rPr>
    </w:lvl>
  </w:abstractNum>
  <w:abstractNum w:abstractNumId="4">
    <w:nsid w:val="FF3E6896"/>
    <w:multiLevelType w:val="singleLevel"/>
    <w:tmpl w:val="FF3E689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FF76A43C"/>
    <w:multiLevelType w:val="singleLevel"/>
    <w:tmpl w:val="FF76A43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46844F7"/>
    <w:multiLevelType w:val="multilevel"/>
    <w:tmpl w:val="046844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DE07EB7"/>
    <w:multiLevelType w:val="multilevel"/>
    <w:tmpl w:val="0DE07E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0D321CB"/>
    <w:multiLevelType w:val="multilevel"/>
    <w:tmpl w:val="10D321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11">
    <w:nsid w:val="23BC21F0"/>
    <w:multiLevelType w:val="multilevel"/>
    <w:tmpl w:val="23BC21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89478EB"/>
    <w:multiLevelType w:val="multilevel"/>
    <w:tmpl w:val="289478E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35400C57"/>
    <w:multiLevelType w:val="multilevel"/>
    <w:tmpl w:val="35400C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C42952A"/>
    <w:multiLevelType w:val="singleLevel"/>
    <w:tmpl w:val="3C42952A"/>
    <w:lvl w:ilvl="0" w:tentative="0">
      <w:start w:val="1"/>
      <w:numFmt w:val="decimal"/>
      <w:lvlText w:val="%1)"/>
      <w:lvlJc w:val="left"/>
      <w:pPr>
        <w:ind w:left="425" w:hanging="425"/>
      </w:pPr>
      <w:rPr>
        <w:rFonts w:hint="default"/>
      </w:rPr>
    </w:lvl>
  </w:abstractNum>
  <w:abstractNum w:abstractNumId="15">
    <w:nsid w:val="3E0518E2"/>
    <w:multiLevelType w:val="multilevel"/>
    <w:tmpl w:val="3E0518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08B382C"/>
    <w:multiLevelType w:val="singleLevel"/>
    <w:tmpl w:val="408B382C"/>
    <w:lvl w:ilvl="0" w:tentative="0">
      <w:start w:val="1"/>
      <w:numFmt w:val="lowerLetter"/>
      <w:suff w:val="space"/>
      <w:lvlText w:val="(%1)"/>
      <w:lvlJc w:val="left"/>
    </w:lvl>
  </w:abstractNum>
  <w:abstractNum w:abstractNumId="17">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18">
    <w:nsid w:val="44437836"/>
    <w:multiLevelType w:val="multilevel"/>
    <w:tmpl w:val="444378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3130F0"/>
    <w:multiLevelType w:val="multilevel"/>
    <w:tmpl w:val="453130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22">
    <w:nsid w:val="5E5D588F"/>
    <w:multiLevelType w:val="multilevel"/>
    <w:tmpl w:val="5E5D58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24">
    <w:nsid w:val="684D1E3A"/>
    <w:multiLevelType w:val="multilevel"/>
    <w:tmpl w:val="684D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46524AD"/>
    <w:multiLevelType w:val="multilevel"/>
    <w:tmpl w:val="746524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5993841"/>
    <w:multiLevelType w:val="multilevel"/>
    <w:tmpl w:val="75993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3"/>
  </w:num>
  <w:num w:numId="2">
    <w:abstractNumId w:val="17"/>
  </w:num>
  <w:num w:numId="3">
    <w:abstractNumId w:val="21"/>
  </w:num>
  <w:num w:numId="4">
    <w:abstractNumId w:val="10"/>
  </w:num>
  <w:num w:numId="5">
    <w:abstractNumId w:val="1"/>
  </w:num>
  <w:num w:numId="6">
    <w:abstractNumId w:val="18"/>
  </w:num>
  <w:num w:numId="7">
    <w:abstractNumId w:val="9"/>
  </w:num>
  <w:num w:numId="8">
    <w:abstractNumId w:val="5"/>
  </w:num>
  <w:num w:numId="9">
    <w:abstractNumId w:val="11"/>
  </w:num>
  <w:num w:numId="10">
    <w:abstractNumId w:val="0"/>
  </w:num>
  <w:num w:numId="11">
    <w:abstractNumId w:val="24"/>
  </w:num>
  <w:num w:numId="12">
    <w:abstractNumId w:val="22"/>
  </w:num>
  <w:num w:numId="13">
    <w:abstractNumId w:val="25"/>
  </w:num>
  <w:num w:numId="14">
    <w:abstractNumId w:val="7"/>
  </w:num>
  <w:num w:numId="15">
    <w:abstractNumId w:val="15"/>
  </w:num>
  <w:num w:numId="16">
    <w:abstractNumId w:val="26"/>
  </w:num>
  <w:num w:numId="17">
    <w:abstractNumId w:val="12"/>
  </w:num>
  <w:num w:numId="18">
    <w:abstractNumId w:val="20"/>
  </w:num>
  <w:num w:numId="19">
    <w:abstractNumId w:val="13"/>
  </w:num>
  <w:num w:numId="20">
    <w:abstractNumId w:val="4"/>
  </w:num>
  <w:num w:numId="21">
    <w:abstractNumId w:val="2"/>
  </w:num>
  <w:num w:numId="22">
    <w:abstractNumId w:val="3"/>
  </w:num>
  <w:num w:numId="23">
    <w:abstractNumId w:val="14"/>
  </w:num>
  <w:num w:numId="24">
    <w:abstractNumId w:val="16"/>
  </w:num>
  <w:num w:numId="25">
    <w:abstractNumId w:val="19"/>
  </w:num>
  <w:num w:numId="26">
    <w:abstractNumId w:val="8"/>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D30DF"/>
    <w:rsid w:val="000E09D2"/>
    <w:rsid w:val="000E4044"/>
    <w:rsid w:val="000E61C4"/>
    <w:rsid w:val="000E6E48"/>
    <w:rsid w:val="000E6E83"/>
    <w:rsid w:val="0010186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E7194"/>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12F"/>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1C01"/>
    <w:rsid w:val="002C4669"/>
    <w:rsid w:val="002C490D"/>
    <w:rsid w:val="002C6B26"/>
    <w:rsid w:val="002C764C"/>
    <w:rsid w:val="002D001C"/>
    <w:rsid w:val="002D01BF"/>
    <w:rsid w:val="002D0F27"/>
    <w:rsid w:val="002D1CEE"/>
    <w:rsid w:val="002D2118"/>
    <w:rsid w:val="002D3FF5"/>
    <w:rsid w:val="002D540F"/>
    <w:rsid w:val="002D677F"/>
    <w:rsid w:val="002D6785"/>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57A0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4F1D"/>
    <w:rsid w:val="005D532E"/>
    <w:rsid w:val="005D7D8D"/>
    <w:rsid w:val="005E580A"/>
    <w:rsid w:val="005E60D4"/>
    <w:rsid w:val="005E729E"/>
    <w:rsid w:val="005F2A4F"/>
    <w:rsid w:val="00603FD9"/>
    <w:rsid w:val="0061445E"/>
    <w:rsid w:val="006152DF"/>
    <w:rsid w:val="0061549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57E9"/>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0C7E"/>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4EA"/>
    <w:rsid w:val="00FA09B5"/>
    <w:rsid w:val="00FA0B43"/>
    <w:rsid w:val="00FA4099"/>
    <w:rsid w:val="00FB4993"/>
    <w:rsid w:val="00FB58C7"/>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2C3728"/>
    <w:rsid w:val="01392AD3"/>
    <w:rsid w:val="014D74C0"/>
    <w:rsid w:val="01BB2C67"/>
    <w:rsid w:val="01F0265E"/>
    <w:rsid w:val="020F701B"/>
    <w:rsid w:val="02142B23"/>
    <w:rsid w:val="02356E11"/>
    <w:rsid w:val="026208FF"/>
    <w:rsid w:val="026B785E"/>
    <w:rsid w:val="029032F2"/>
    <w:rsid w:val="029838CB"/>
    <w:rsid w:val="02B2053C"/>
    <w:rsid w:val="02F028BF"/>
    <w:rsid w:val="03063A4A"/>
    <w:rsid w:val="03213051"/>
    <w:rsid w:val="03420F71"/>
    <w:rsid w:val="034B64DC"/>
    <w:rsid w:val="0369351C"/>
    <w:rsid w:val="03705225"/>
    <w:rsid w:val="03C2479F"/>
    <w:rsid w:val="03C93EF0"/>
    <w:rsid w:val="03D52025"/>
    <w:rsid w:val="03D62AC1"/>
    <w:rsid w:val="044871E4"/>
    <w:rsid w:val="047622DB"/>
    <w:rsid w:val="04B47756"/>
    <w:rsid w:val="04F8693F"/>
    <w:rsid w:val="050C7229"/>
    <w:rsid w:val="05154540"/>
    <w:rsid w:val="0579142C"/>
    <w:rsid w:val="059C0A3B"/>
    <w:rsid w:val="05AA7878"/>
    <w:rsid w:val="05DF36FA"/>
    <w:rsid w:val="05EF7A25"/>
    <w:rsid w:val="061D0CD9"/>
    <w:rsid w:val="064D5686"/>
    <w:rsid w:val="06946204"/>
    <w:rsid w:val="069856B6"/>
    <w:rsid w:val="06DE0DA1"/>
    <w:rsid w:val="06F86E33"/>
    <w:rsid w:val="07483B55"/>
    <w:rsid w:val="077C09BD"/>
    <w:rsid w:val="07CB74E3"/>
    <w:rsid w:val="082B63F3"/>
    <w:rsid w:val="083318D4"/>
    <w:rsid w:val="084D6B82"/>
    <w:rsid w:val="084F1504"/>
    <w:rsid w:val="086B6E04"/>
    <w:rsid w:val="08DF0273"/>
    <w:rsid w:val="09246D5E"/>
    <w:rsid w:val="09BB7AD2"/>
    <w:rsid w:val="09CB56D0"/>
    <w:rsid w:val="09E60C70"/>
    <w:rsid w:val="0A0D2DA9"/>
    <w:rsid w:val="0A813864"/>
    <w:rsid w:val="0ABF660D"/>
    <w:rsid w:val="0B2B670E"/>
    <w:rsid w:val="0B6F619E"/>
    <w:rsid w:val="0B7C0390"/>
    <w:rsid w:val="0B9E3E25"/>
    <w:rsid w:val="0BB0260C"/>
    <w:rsid w:val="0C0571AE"/>
    <w:rsid w:val="0C113C9C"/>
    <w:rsid w:val="0C8A6DF8"/>
    <w:rsid w:val="0C937AD1"/>
    <w:rsid w:val="0CC52B51"/>
    <w:rsid w:val="0CF36B43"/>
    <w:rsid w:val="0D2E6260"/>
    <w:rsid w:val="0D322B0D"/>
    <w:rsid w:val="0D9F01EB"/>
    <w:rsid w:val="0E195E16"/>
    <w:rsid w:val="0E2F1867"/>
    <w:rsid w:val="0EC82BA5"/>
    <w:rsid w:val="0F124F92"/>
    <w:rsid w:val="0F177E91"/>
    <w:rsid w:val="0F3D2D09"/>
    <w:rsid w:val="0F5379E5"/>
    <w:rsid w:val="0F696D55"/>
    <w:rsid w:val="0F851F2F"/>
    <w:rsid w:val="0F857F7F"/>
    <w:rsid w:val="0FB04E1A"/>
    <w:rsid w:val="0FD612B4"/>
    <w:rsid w:val="0FFD1377"/>
    <w:rsid w:val="101A462C"/>
    <w:rsid w:val="102D1EA6"/>
    <w:rsid w:val="10711646"/>
    <w:rsid w:val="11AE4DD3"/>
    <w:rsid w:val="12656177"/>
    <w:rsid w:val="128875E6"/>
    <w:rsid w:val="12B35048"/>
    <w:rsid w:val="12DD24D4"/>
    <w:rsid w:val="12E04265"/>
    <w:rsid w:val="12E711E5"/>
    <w:rsid w:val="13247B6B"/>
    <w:rsid w:val="133A06A3"/>
    <w:rsid w:val="135F5EC7"/>
    <w:rsid w:val="13724B4D"/>
    <w:rsid w:val="13951510"/>
    <w:rsid w:val="13DB07C9"/>
    <w:rsid w:val="14547A70"/>
    <w:rsid w:val="148D6B70"/>
    <w:rsid w:val="149665F2"/>
    <w:rsid w:val="14F96473"/>
    <w:rsid w:val="151C49E5"/>
    <w:rsid w:val="154245FD"/>
    <w:rsid w:val="156F2B0D"/>
    <w:rsid w:val="15745A74"/>
    <w:rsid w:val="15CF32F5"/>
    <w:rsid w:val="15DD5B72"/>
    <w:rsid w:val="15EB780B"/>
    <w:rsid w:val="15F30F1D"/>
    <w:rsid w:val="16151DBB"/>
    <w:rsid w:val="16177834"/>
    <w:rsid w:val="163D1FA2"/>
    <w:rsid w:val="16456719"/>
    <w:rsid w:val="165D45D9"/>
    <w:rsid w:val="166F221F"/>
    <w:rsid w:val="16A717CF"/>
    <w:rsid w:val="16B47AEA"/>
    <w:rsid w:val="16C53E63"/>
    <w:rsid w:val="170F3C41"/>
    <w:rsid w:val="171A4356"/>
    <w:rsid w:val="17304071"/>
    <w:rsid w:val="17500B88"/>
    <w:rsid w:val="1761164B"/>
    <w:rsid w:val="176F0F3B"/>
    <w:rsid w:val="17BF14EF"/>
    <w:rsid w:val="17D838A1"/>
    <w:rsid w:val="17E2284A"/>
    <w:rsid w:val="18025F46"/>
    <w:rsid w:val="181515D8"/>
    <w:rsid w:val="186F416F"/>
    <w:rsid w:val="18834F85"/>
    <w:rsid w:val="18A54EE0"/>
    <w:rsid w:val="18CE645F"/>
    <w:rsid w:val="18EC4891"/>
    <w:rsid w:val="195607FC"/>
    <w:rsid w:val="196A6A10"/>
    <w:rsid w:val="1980390D"/>
    <w:rsid w:val="19EE4912"/>
    <w:rsid w:val="19F56E14"/>
    <w:rsid w:val="1A221E20"/>
    <w:rsid w:val="1A3C1473"/>
    <w:rsid w:val="1A6356FD"/>
    <w:rsid w:val="1A8802AD"/>
    <w:rsid w:val="1A897324"/>
    <w:rsid w:val="1AE17469"/>
    <w:rsid w:val="1B161C74"/>
    <w:rsid w:val="1B36445B"/>
    <w:rsid w:val="1B515014"/>
    <w:rsid w:val="1B684130"/>
    <w:rsid w:val="1B77E1E8"/>
    <w:rsid w:val="1BBF0B31"/>
    <w:rsid w:val="1BD57D3C"/>
    <w:rsid w:val="1BF7244D"/>
    <w:rsid w:val="1C082BE0"/>
    <w:rsid w:val="1C0979AC"/>
    <w:rsid w:val="1C666D48"/>
    <w:rsid w:val="1CA62DD6"/>
    <w:rsid w:val="1CD34086"/>
    <w:rsid w:val="1CF62F4A"/>
    <w:rsid w:val="1CFF1ABA"/>
    <w:rsid w:val="1D4670AD"/>
    <w:rsid w:val="1D6835DA"/>
    <w:rsid w:val="1D737BDD"/>
    <w:rsid w:val="1DAF02A3"/>
    <w:rsid w:val="1DDFE3D9"/>
    <w:rsid w:val="1E3A594B"/>
    <w:rsid w:val="1E7F51D0"/>
    <w:rsid w:val="1ED24632"/>
    <w:rsid w:val="1EE86186"/>
    <w:rsid w:val="1EFFCDE1"/>
    <w:rsid w:val="1F045991"/>
    <w:rsid w:val="1F5B7825"/>
    <w:rsid w:val="1F743811"/>
    <w:rsid w:val="1FEDE75E"/>
    <w:rsid w:val="1FEE3FB8"/>
    <w:rsid w:val="1FFB78EA"/>
    <w:rsid w:val="1FFD4249"/>
    <w:rsid w:val="20053897"/>
    <w:rsid w:val="20500408"/>
    <w:rsid w:val="20755658"/>
    <w:rsid w:val="207D4D08"/>
    <w:rsid w:val="2088381B"/>
    <w:rsid w:val="20966F16"/>
    <w:rsid w:val="20A04424"/>
    <w:rsid w:val="20D960C9"/>
    <w:rsid w:val="21E01B52"/>
    <w:rsid w:val="22071599"/>
    <w:rsid w:val="223100B1"/>
    <w:rsid w:val="22635EB7"/>
    <w:rsid w:val="22CA6765"/>
    <w:rsid w:val="22F504E6"/>
    <w:rsid w:val="23091760"/>
    <w:rsid w:val="232337B3"/>
    <w:rsid w:val="23826D38"/>
    <w:rsid w:val="243A1D8B"/>
    <w:rsid w:val="243C59F2"/>
    <w:rsid w:val="2449560E"/>
    <w:rsid w:val="245C5BCF"/>
    <w:rsid w:val="247F7417"/>
    <w:rsid w:val="24847912"/>
    <w:rsid w:val="25047EA6"/>
    <w:rsid w:val="258C4EBE"/>
    <w:rsid w:val="25F00177"/>
    <w:rsid w:val="260C44BB"/>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4E2B97"/>
    <w:rsid w:val="28745917"/>
    <w:rsid w:val="28753330"/>
    <w:rsid w:val="289555AD"/>
    <w:rsid w:val="289C1E3B"/>
    <w:rsid w:val="28DC036C"/>
    <w:rsid w:val="290B48BB"/>
    <w:rsid w:val="29EE06DF"/>
    <w:rsid w:val="29F979FC"/>
    <w:rsid w:val="2A16751A"/>
    <w:rsid w:val="2A335171"/>
    <w:rsid w:val="2A7C604D"/>
    <w:rsid w:val="2A8645BC"/>
    <w:rsid w:val="2AD81657"/>
    <w:rsid w:val="2ADB0997"/>
    <w:rsid w:val="2B171ED4"/>
    <w:rsid w:val="2B24718D"/>
    <w:rsid w:val="2B530694"/>
    <w:rsid w:val="2BB12F0D"/>
    <w:rsid w:val="2C162146"/>
    <w:rsid w:val="2C362403"/>
    <w:rsid w:val="2C7502FD"/>
    <w:rsid w:val="2C947094"/>
    <w:rsid w:val="2C9D6D6A"/>
    <w:rsid w:val="2D007805"/>
    <w:rsid w:val="2D3D4B3A"/>
    <w:rsid w:val="2DAF5667"/>
    <w:rsid w:val="2DBA3EE9"/>
    <w:rsid w:val="2E4035D3"/>
    <w:rsid w:val="2E627EA9"/>
    <w:rsid w:val="2E8F6408"/>
    <w:rsid w:val="2E9E2D69"/>
    <w:rsid w:val="2EDD0732"/>
    <w:rsid w:val="2EF023C1"/>
    <w:rsid w:val="2F7BA657"/>
    <w:rsid w:val="2F7F3E4C"/>
    <w:rsid w:val="2FA23810"/>
    <w:rsid w:val="2FA349A7"/>
    <w:rsid w:val="2FE6144C"/>
    <w:rsid w:val="3002120B"/>
    <w:rsid w:val="30195F22"/>
    <w:rsid w:val="303A5973"/>
    <w:rsid w:val="30641C15"/>
    <w:rsid w:val="306A418F"/>
    <w:rsid w:val="30D0322C"/>
    <w:rsid w:val="30F4741E"/>
    <w:rsid w:val="311319F0"/>
    <w:rsid w:val="317625C5"/>
    <w:rsid w:val="31D11DBD"/>
    <w:rsid w:val="31FB454C"/>
    <w:rsid w:val="3253172F"/>
    <w:rsid w:val="32776048"/>
    <w:rsid w:val="32785588"/>
    <w:rsid w:val="32DD029B"/>
    <w:rsid w:val="32EC0B14"/>
    <w:rsid w:val="333A0065"/>
    <w:rsid w:val="33517261"/>
    <w:rsid w:val="33DB1E63"/>
    <w:rsid w:val="35204A34"/>
    <w:rsid w:val="358ED564"/>
    <w:rsid w:val="35921D7C"/>
    <w:rsid w:val="359833FE"/>
    <w:rsid w:val="359E76A6"/>
    <w:rsid w:val="35DA7251"/>
    <w:rsid w:val="35F01D84"/>
    <w:rsid w:val="364E1EA4"/>
    <w:rsid w:val="36513788"/>
    <w:rsid w:val="36723C01"/>
    <w:rsid w:val="369313F4"/>
    <w:rsid w:val="36BA1776"/>
    <w:rsid w:val="36E77A7A"/>
    <w:rsid w:val="36E7DBCB"/>
    <w:rsid w:val="37403DBF"/>
    <w:rsid w:val="375320E8"/>
    <w:rsid w:val="37572E32"/>
    <w:rsid w:val="375917E0"/>
    <w:rsid w:val="3790382F"/>
    <w:rsid w:val="37C60704"/>
    <w:rsid w:val="37D632A4"/>
    <w:rsid w:val="37EF3DDB"/>
    <w:rsid w:val="389D1302"/>
    <w:rsid w:val="38A12E42"/>
    <w:rsid w:val="38D3176D"/>
    <w:rsid w:val="39256002"/>
    <w:rsid w:val="395B524F"/>
    <w:rsid w:val="39666756"/>
    <w:rsid w:val="397C174E"/>
    <w:rsid w:val="39EA46EC"/>
    <w:rsid w:val="39FF1D10"/>
    <w:rsid w:val="3A1A2818"/>
    <w:rsid w:val="3A7641F6"/>
    <w:rsid w:val="3A840B8C"/>
    <w:rsid w:val="3AEF12DC"/>
    <w:rsid w:val="3AF43A18"/>
    <w:rsid w:val="3AF841EE"/>
    <w:rsid w:val="3B2C2E41"/>
    <w:rsid w:val="3B3D13A7"/>
    <w:rsid w:val="3B4B273B"/>
    <w:rsid w:val="3B851A0C"/>
    <w:rsid w:val="3B998892"/>
    <w:rsid w:val="3BBE450D"/>
    <w:rsid w:val="3BFD9F3C"/>
    <w:rsid w:val="3BFEAD44"/>
    <w:rsid w:val="3C0D5D56"/>
    <w:rsid w:val="3C0F529E"/>
    <w:rsid w:val="3C237C24"/>
    <w:rsid w:val="3C471142"/>
    <w:rsid w:val="3C530B10"/>
    <w:rsid w:val="3C537DA0"/>
    <w:rsid w:val="3C662063"/>
    <w:rsid w:val="3C9D0F95"/>
    <w:rsid w:val="3C9FD7CD"/>
    <w:rsid w:val="3CB15D84"/>
    <w:rsid w:val="3D08404F"/>
    <w:rsid w:val="3D2A5D69"/>
    <w:rsid w:val="3D6828F3"/>
    <w:rsid w:val="3DFB5DD4"/>
    <w:rsid w:val="3E225CBA"/>
    <w:rsid w:val="3E3E3EDE"/>
    <w:rsid w:val="3E5741A5"/>
    <w:rsid w:val="3E83181D"/>
    <w:rsid w:val="3E8FF521"/>
    <w:rsid w:val="3E9E5787"/>
    <w:rsid w:val="3EC402B4"/>
    <w:rsid w:val="3EDD68EA"/>
    <w:rsid w:val="3EE71B46"/>
    <w:rsid w:val="3EEDA20C"/>
    <w:rsid w:val="3EF562D9"/>
    <w:rsid w:val="3EFF704D"/>
    <w:rsid w:val="3F0F0C5A"/>
    <w:rsid w:val="3F5D78C0"/>
    <w:rsid w:val="3F5F7F07"/>
    <w:rsid w:val="3FE500B7"/>
    <w:rsid w:val="3FEF04BC"/>
    <w:rsid w:val="3FF9D13F"/>
    <w:rsid w:val="3FFC05F5"/>
    <w:rsid w:val="3FFEDEEF"/>
    <w:rsid w:val="3FFF3074"/>
    <w:rsid w:val="3FFFE630"/>
    <w:rsid w:val="40091EFE"/>
    <w:rsid w:val="401F4D75"/>
    <w:rsid w:val="402C1B48"/>
    <w:rsid w:val="404B4E97"/>
    <w:rsid w:val="407566E5"/>
    <w:rsid w:val="408B2C98"/>
    <w:rsid w:val="409C0887"/>
    <w:rsid w:val="40E9759F"/>
    <w:rsid w:val="40F64838"/>
    <w:rsid w:val="411E34F1"/>
    <w:rsid w:val="41317E26"/>
    <w:rsid w:val="41335399"/>
    <w:rsid w:val="413B6FE4"/>
    <w:rsid w:val="41540FED"/>
    <w:rsid w:val="416D0FF9"/>
    <w:rsid w:val="41940DF5"/>
    <w:rsid w:val="419D55F9"/>
    <w:rsid w:val="41F422E6"/>
    <w:rsid w:val="42110E10"/>
    <w:rsid w:val="42174BFC"/>
    <w:rsid w:val="42AA6651"/>
    <w:rsid w:val="42D11BDD"/>
    <w:rsid w:val="42FE308F"/>
    <w:rsid w:val="43257012"/>
    <w:rsid w:val="43460F18"/>
    <w:rsid w:val="43BD7978"/>
    <w:rsid w:val="44AB7BD1"/>
    <w:rsid w:val="44B00248"/>
    <w:rsid w:val="44B2548A"/>
    <w:rsid w:val="44BA3643"/>
    <w:rsid w:val="44ED608D"/>
    <w:rsid w:val="44FC15C1"/>
    <w:rsid w:val="4522778B"/>
    <w:rsid w:val="452A43EC"/>
    <w:rsid w:val="453A003B"/>
    <w:rsid w:val="45794E4C"/>
    <w:rsid w:val="45836AF3"/>
    <w:rsid w:val="45AA6769"/>
    <w:rsid w:val="45DF0864"/>
    <w:rsid w:val="4696473C"/>
    <w:rsid w:val="46EB32EA"/>
    <w:rsid w:val="47867964"/>
    <w:rsid w:val="47A625F1"/>
    <w:rsid w:val="47D677FF"/>
    <w:rsid w:val="47D8980B"/>
    <w:rsid w:val="47DB5C85"/>
    <w:rsid w:val="4817547D"/>
    <w:rsid w:val="48524A37"/>
    <w:rsid w:val="485F01EC"/>
    <w:rsid w:val="488273EC"/>
    <w:rsid w:val="48D902C9"/>
    <w:rsid w:val="48DF6091"/>
    <w:rsid w:val="490D2618"/>
    <w:rsid w:val="491250FF"/>
    <w:rsid w:val="49125BAB"/>
    <w:rsid w:val="498B63E6"/>
    <w:rsid w:val="499E2148"/>
    <w:rsid w:val="4A1A37BD"/>
    <w:rsid w:val="4A6A78E1"/>
    <w:rsid w:val="4B573CAA"/>
    <w:rsid w:val="4BEE696E"/>
    <w:rsid w:val="4C1C5F46"/>
    <w:rsid w:val="4C390A22"/>
    <w:rsid w:val="4C812213"/>
    <w:rsid w:val="4CB002FA"/>
    <w:rsid w:val="4CB47FDE"/>
    <w:rsid w:val="4CD3671F"/>
    <w:rsid w:val="4D28527B"/>
    <w:rsid w:val="4D6E10B4"/>
    <w:rsid w:val="4DB02D71"/>
    <w:rsid w:val="4DF012DC"/>
    <w:rsid w:val="4E160977"/>
    <w:rsid w:val="4E9B5834"/>
    <w:rsid w:val="4F18233C"/>
    <w:rsid w:val="4F5F1358"/>
    <w:rsid w:val="4F667A5E"/>
    <w:rsid w:val="4F975F2A"/>
    <w:rsid w:val="4FBF3439"/>
    <w:rsid w:val="4FD831E4"/>
    <w:rsid w:val="4FDD51BE"/>
    <w:rsid w:val="4FF33AF1"/>
    <w:rsid w:val="500F08E6"/>
    <w:rsid w:val="503931C0"/>
    <w:rsid w:val="50495B71"/>
    <w:rsid w:val="50E8377C"/>
    <w:rsid w:val="51192935"/>
    <w:rsid w:val="516D0618"/>
    <w:rsid w:val="51C6602A"/>
    <w:rsid w:val="51D3007D"/>
    <w:rsid w:val="51EF2BDD"/>
    <w:rsid w:val="520B52F8"/>
    <w:rsid w:val="521C46EC"/>
    <w:rsid w:val="522607F1"/>
    <w:rsid w:val="5236531B"/>
    <w:rsid w:val="5250364D"/>
    <w:rsid w:val="526E2147"/>
    <w:rsid w:val="527548D5"/>
    <w:rsid w:val="527E789D"/>
    <w:rsid w:val="5292095A"/>
    <w:rsid w:val="52AD1361"/>
    <w:rsid w:val="52D7135E"/>
    <w:rsid w:val="52D97C95"/>
    <w:rsid w:val="52E338D0"/>
    <w:rsid w:val="52F11223"/>
    <w:rsid w:val="53223399"/>
    <w:rsid w:val="532C718A"/>
    <w:rsid w:val="535B7D13"/>
    <w:rsid w:val="5376727D"/>
    <w:rsid w:val="53814732"/>
    <w:rsid w:val="5381555F"/>
    <w:rsid w:val="53B76A08"/>
    <w:rsid w:val="53C2320E"/>
    <w:rsid w:val="53E92D05"/>
    <w:rsid w:val="53FB1A60"/>
    <w:rsid w:val="5410056F"/>
    <w:rsid w:val="548D566F"/>
    <w:rsid w:val="54BB7C01"/>
    <w:rsid w:val="552047D3"/>
    <w:rsid w:val="5525416A"/>
    <w:rsid w:val="556F7DFF"/>
    <w:rsid w:val="55AA1E60"/>
    <w:rsid w:val="55B058A4"/>
    <w:rsid w:val="55B87770"/>
    <w:rsid w:val="55F87148"/>
    <w:rsid w:val="564C7682"/>
    <w:rsid w:val="565E6408"/>
    <w:rsid w:val="56615A12"/>
    <w:rsid w:val="567D3C0F"/>
    <w:rsid w:val="56E130F0"/>
    <w:rsid w:val="57151659"/>
    <w:rsid w:val="573859E7"/>
    <w:rsid w:val="57447C32"/>
    <w:rsid w:val="57461A60"/>
    <w:rsid w:val="575FA94A"/>
    <w:rsid w:val="577A2065"/>
    <w:rsid w:val="578F46D2"/>
    <w:rsid w:val="57C516B9"/>
    <w:rsid w:val="57F7F18A"/>
    <w:rsid w:val="57FFB35F"/>
    <w:rsid w:val="580B5145"/>
    <w:rsid w:val="580F541A"/>
    <w:rsid w:val="584B7464"/>
    <w:rsid w:val="58F72C31"/>
    <w:rsid w:val="58FA1682"/>
    <w:rsid w:val="59113271"/>
    <w:rsid w:val="59833FEA"/>
    <w:rsid w:val="598D22D4"/>
    <w:rsid w:val="59E127AE"/>
    <w:rsid w:val="59FF9540"/>
    <w:rsid w:val="5A16782A"/>
    <w:rsid w:val="5A23466A"/>
    <w:rsid w:val="5A235B5E"/>
    <w:rsid w:val="5A442119"/>
    <w:rsid w:val="5A5F23E7"/>
    <w:rsid w:val="5A80599C"/>
    <w:rsid w:val="5A967106"/>
    <w:rsid w:val="5AF2205D"/>
    <w:rsid w:val="5BA2346E"/>
    <w:rsid w:val="5BEB12D5"/>
    <w:rsid w:val="5C077E18"/>
    <w:rsid w:val="5C5D1F6E"/>
    <w:rsid w:val="5C621648"/>
    <w:rsid w:val="5C6775EE"/>
    <w:rsid w:val="5CB4504F"/>
    <w:rsid w:val="5CF05BE5"/>
    <w:rsid w:val="5D0437F9"/>
    <w:rsid w:val="5D6C3D84"/>
    <w:rsid w:val="5D6D745B"/>
    <w:rsid w:val="5D7EC450"/>
    <w:rsid w:val="5D8F5D8E"/>
    <w:rsid w:val="5DDC7B08"/>
    <w:rsid w:val="5DF67B9E"/>
    <w:rsid w:val="5E440FFB"/>
    <w:rsid w:val="5E480551"/>
    <w:rsid w:val="5E6674CC"/>
    <w:rsid w:val="5E7F5CC2"/>
    <w:rsid w:val="5EBD5FC9"/>
    <w:rsid w:val="5ED9972E"/>
    <w:rsid w:val="5EF552D8"/>
    <w:rsid w:val="5EFB181B"/>
    <w:rsid w:val="5F2C6BDD"/>
    <w:rsid w:val="5F2F07AF"/>
    <w:rsid w:val="5F9964A7"/>
    <w:rsid w:val="5FA466FA"/>
    <w:rsid w:val="5FAFD789"/>
    <w:rsid w:val="5FD22F1B"/>
    <w:rsid w:val="5FFED7AA"/>
    <w:rsid w:val="603340ED"/>
    <w:rsid w:val="604C4A18"/>
    <w:rsid w:val="604F520D"/>
    <w:rsid w:val="60562B9A"/>
    <w:rsid w:val="60FF73D4"/>
    <w:rsid w:val="61275708"/>
    <w:rsid w:val="61A757FA"/>
    <w:rsid w:val="62270342"/>
    <w:rsid w:val="63413F81"/>
    <w:rsid w:val="647F726A"/>
    <w:rsid w:val="64825CC7"/>
    <w:rsid w:val="64DA1409"/>
    <w:rsid w:val="65035E25"/>
    <w:rsid w:val="651615E2"/>
    <w:rsid w:val="65250CD7"/>
    <w:rsid w:val="65257C76"/>
    <w:rsid w:val="65285A30"/>
    <w:rsid w:val="65345C9F"/>
    <w:rsid w:val="653835A5"/>
    <w:rsid w:val="654A03D0"/>
    <w:rsid w:val="656E53E1"/>
    <w:rsid w:val="657666EF"/>
    <w:rsid w:val="65E797E4"/>
    <w:rsid w:val="65F15E12"/>
    <w:rsid w:val="6600795B"/>
    <w:rsid w:val="6617692C"/>
    <w:rsid w:val="663E1B61"/>
    <w:rsid w:val="66535673"/>
    <w:rsid w:val="66640F8C"/>
    <w:rsid w:val="66905A39"/>
    <w:rsid w:val="66CE74A3"/>
    <w:rsid w:val="66D17CF3"/>
    <w:rsid w:val="66FE580D"/>
    <w:rsid w:val="670E11B7"/>
    <w:rsid w:val="67165D4A"/>
    <w:rsid w:val="67362295"/>
    <w:rsid w:val="676F6A40"/>
    <w:rsid w:val="6786560F"/>
    <w:rsid w:val="67B06428"/>
    <w:rsid w:val="68403F4C"/>
    <w:rsid w:val="685166A1"/>
    <w:rsid w:val="686B687B"/>
    <w:rsid w:val="68A149AE"/>
    <w:rsid w:val="694E6C50"/>
    <w:rsid w:val="69BB6293"/>
    <w:rsid w:val="6A446F9E"/>
    <w:rsid w:val="6A5F2529"/>
    <w:rsid w:val="6A9968AE"/>
    <w:rsid w:val="6AB01AF6"/>
    <w:rsid w:val="6ABD79DF"/>
    <w:rsid w:val="6AEAD174"/>
    <w:rsid w:val="6AFB7B27"/>
    <w:rsid w:val="6B1174E9"/>
    <w:rsid w:val="6B296674"/>
    <w:rsid w:val="6B4D3E47"/>
    <w:rsid w:val="6B533A81"/>
    <w:rsid w:val="6B544194"/>
    <w:rsid w:val="6B650E66"/>
    <w:rsid w:val="6BAF5216"/>
    <w:rsid w:val="6BBA3A37"/>
    <w:rsid w:val="6BDD60B8"/>
    <w:rsid w:val="6BEF34CB"/>
    <w:rsid w:val="6BFEA479"/>
    <w:rsid w:val="6C04438E"/>
    <w:rsid w:val="6C051A03"/>
    <w:rsid w:val="6C1B1482"/>
    <w:rsid w:val="6C39655D"/>
    <w:rsid w:val="6C3F6F89"/>
    <w:rsid w:val="6C48152E"/>
    <w:rsid w:val="6C6A062B"/>
    <w:rsid w:val="6C99A781"/>
    <w:rsid w:val="6C9D0411"/>
    <w:rsid w:val="6CA72A75"/>
    <w:rsid w:val="6CC2291D"/>
    <w:rsid w:val="6CFB321B"/>
    <w:rsid w:val="6CFE9EE4"/>
    <w:rsid w:val="6D0860F7"/>
    <w:rsid w:val="6D267A43"/>
    <w:rsid w:val="6D943656"/>
    <w:rsid w:val="6D9512C9"/>
    <w:rsid w:val="6DC10481"/>
    <w:rsid w:val="6DCBD984"/>
    <w:rsid w:val="6DDA6D56"/>
    <w:rsid w:val="6DDB4164"/>
    <w:rsid w:val="6DE73377"/>
    <w:rsid w:val="6DF152A8"/>
    <w:rsid w:val="6E396A33"/>
    <w:rsid w:val="6EFD2352"/>
    <w:rsid w:val="6F0547B1"/>
    <w:rsid w:val="6F197234"/>
    <w:rsid w:val="6F2C108E"/>
    <w:rsid w:val="6F4218C4"/>
    <w:rsid w:val="6F87603C"/>
    <w:rsid w:val="6F97E130"/>
    <w:rsid w:val="6FC32266"/>
    <w:rsid w:val="6FCA6D0E"/>
    <w:rsid w:val="6FD97D54"/>
    <w:rsid w:val="6FF73D2E"/>
    <w:rsid w:val="6FFF6961"/>
    <w:rsid w:val="703000FB"/>
    <w:rsid w:val="70BB619A"/>
    <w:rsid w:val="70D66AD8"/>
    <w:rsid w:val="70EB00D0"/>
    <w:rsid w:val="7118442B"/>
    <w:rsid w:val="71477F73"/>
    <w:rsid w:val="71780ECC"/>
    <w:rsid w:val="71A639E2"/>
    <w:rsid w:val="71C50C36"/>
    <w:rsid w:val="71CA1A4E"/>
    <w:rsid w:val="71D67076"/>
    <w:rsid w:val="72005413"/>
    <w:rsid w:val="72174F5B"/>
    <w:rsid w:val="72276780"/>
    <w:rsid w:val="724B5F2B"/>
    <w:rsid w:val="72913278"/>
    <w:rsid w:val="72FD6B9B"/>
    <w:rsid w:val="73172A55"/>
    <w:rsid w:val="73495502"/>
    <w:rsid w:val="7375861E"/>
    <w:rsid w:val="738433D9"/>
    <w:rsid w:val="73A11462"/>
    <w:rsid w:val="741A283A"/>
    <w:rsid w:val="741C6FF3"/>
    <w:rsid w:val="741D7A1D"/>
    <w:rsid w:val="741E774B"/>
    <w:rsid w:val="743202E6"/>
    <w:rsid w:val="74390061"/>
    <w:rsid w:val="745023E0"/>
    <w:rsid w:val="74621D3E"/>
    <w:rsid w:val="747A1A9F"/>
    <w:rsid w:val="747D2F16"/>
    <w:rsid w:val="74A512E2"/>
    <w:rsid w:val="751562AD"/>
    <w:rsid w:val="7577311C"/>
    <w:rsid w:val="757E69B8"/>
    <w:rsid w:val="758E7352"/>
    <w:rsid w:val="759E3EE9"/>
    <w:rsid w:val="75A43DEE"/>
    <w:rsid w:val="75BA64B4"/>
    <w:rsid w:val="75FFD8D1"/>
    <w:rsid w:val="761A215B"/>
    <w:rsid w:val="7621335D"/>
    <w:rsid w:val="762D67F3"/>
    <w:rsid w:val="763630FA"/>
    <w:rsid w:val="765D644D"/>
    <w:rsid w:val="766F5CB8"/>
    <w:rsid w:val="76A941C6"/>
    <w:rsid w:val="76B566AC"/>
    <w:rsid w:val="76BF5D35"/>
    <w:rsid w:val="76EFF10C"/>
    <w:rsid w:val="770D0111"/>
    <w:rsid w:val="777F95AC"/>
    <w:rsid w:val="77D41A8B"/>
    <w:rsid w:val="77D70BA6"/>
    <w:rsid w:val="77D80606"/>
    <w:rsid w:val="77DFAA1A"/>
    <w:rsid w:val="77F61B47"/>
    <w:rsid w:val="77F9A203"/>
    <w:rsid w:val="77FBD0F7"/>
    <w:rsid w:val="781563AF"/>
    <w:rsid w:val="781D4778"/>
    <w:rsid w:val="786A7C83"/>
    <w:rsid w:val="789C47F3"/>
    <w:rsid w:val="78ED54D6"/>
    <w:rsid w:val="78F34F0C"/>
    <w:rsid w:val="78F5AE3A"/>
    <w:rsid w:val="792C3337"/>
    <w:rsid w:val="79794135"/>
    <w:rsid w:val="7998352E"/>
    <w:rsid w:val="79A53CD6"/>
    <w:rsid w:val="79B4CB6A"/>
    <w:rsid w:val="7A3351A6"/>
    <w:rsid w:val="7A4E106F"/>
    <w:rsid w:val="7A5705F4"/>
    <w:rsid w:val="7A801BF3"/>
    <w:rsid w:val="7A9DB9E4"/>
    <w:rsid w:val="7A9FC35F"/>
    <w:rsid w:val="7AA75347"/>
    <w:rsid w:val="7AC761E2"/>
    <w:rsid w:val="7AFF4EA7"/>
    <w:rsid w:val="7B10750C"/>
    <w:rsid w:val="7B69749F"/>
    <w:rsid w:val="7BA82472"/>
    <w:rsid w:val="7BFB53AA"/>
    <w:rsid w:val="7BFEE1DE"/>
    <w:rsid w:val="7C1B4C67"/>
    <w:rsid w:val="7C240E84"/>
    <w:rsid w:val="7C480DD2"/>
    <w:rsid w:val="7C6F145E"/>
    <w:rsid w:val="7CCF3C8F"/>
    <w:rsid w:val="7CD6353E"/>
    <w:rsid w:val="7CFEE0F6"/>
    <w:rsid w:val="7D0560F5"/>
    <w:rsid w:val="7D071F9E"/>
    <w:rsid w:val="7D12C884"/>
    <w:rsid w:val="7D3D7F7E"/>
    <w:rsid w:val="7D796B21"/>
    <w:rsid w:val="7DBEA770"/>
    <w:rsid w:val="7DCA03D8"/>
    <w:rsid w:val="7DCDE13B"/>
    <w:rsid w:val="7DDD1CC0"/>
    <w:rsid w:val="7DDE5F19"/>
    <w:rsid w:val="7DDF00BF"/>
    <w:rsid w:val="7DFAF48A"/>
    <w:rsid w:val="7DFCE602"/>
    <w:rsid w:val="7DFE29BF"/>
    <w:rsid w:val="7DFFA5AC"/>
    <w:rsid w:val="7DFFDEC8"/>
    <w:rsid w:val="7E0870D0"/>
    <w:rsid w:val="7E44440C"/>
    <w:rsid w:val="7E5760A6"/>
    <w:rsid w:val="7E784F83"/>
    <w:rsid w:val="7E7FB4CB"/>
    <w:rsid w:val="7E9BE876"/>
    <w:rsid w:val="7EAC36D9"/>
    <w:rsid w:val="7ECC3B03"/>
    <w:rsid w:val="7ECC947C"/>
    <w:rsid w:val="7ED226B5"/>
    <w:rsid w:val="7EE65F42"/>
    <w:rsid w:val="7EF6798A"/>
    <w:rsid w:val="7F563A78"/>
    <w:rsid w:val="7F5D29BF"/>
    <w:rsid w:val="7F601A9A"/>
    <w:rsid w:val="7F774208"/>
    <w:rsid w:val="7F9B2C0F"/>
    <w:rsid w:val="7F9FB842"/>
    <w:rsid w:val="7FBE7848"/>
    <w:rsid w:val="7FBEC53E"/>
    <w:rsid w:val="7FBFD020"/>
    <w:rsid w:val="7FCF9C62"/>
    <w:rsid w:val="7FCFE957"/>
    <w:rsid w:val="7FDA3984"/>
    <w:rsid w:val="7FDF930A"/>
    <w:rsid w:val="7FE96CE8"/>
    <w:rsid w:val="7FEF27D7"/>
    <w:rsid w:val="7FF3CE49"/>
    <w:rsid w:val="7FF6B4CD"/>
    <w:rsid w:val="7FFCFBE3"/>
    <w:rsid w:val="7FFE1ACF"/>
    <w:rsid w:val="7FFE7452"/>
    <w:rsid w:val="7FFF364A"/>
    <w:rsid w:val="87ED3ABF"/>
    <w:rsid w:val="8DF402DA"/>
    <w:rsid w:val="92BD64F4"/>
    <w:rsid w:val="9BFE261E"/>
    <w:rsid w:val="9EFB8810"/>
    <w:rsid w:val="9F7FF8D7"/>
    <w:rsid w:val="9FEF4C4E"/>
    <w:rsid w:val="A5DE60C5"/>
    <w:rsid w:val="A6FDAD59"/>
    <w:rsid w:val="A7DF79DB"/>
    <w:rsid w:val="AAFBBFC0"/>
    <w:rsid w:val="ABE814A4"/>
    <w:rsid w:val="ADF061B1"/>
    <w:rsid w:val="ADFF8904"/>
    <w:rsid w:val="AFD36515"/>
    <w:rsid w:val="AFEFC958"/>
    <w:rsid w:val="B3CD330F"/>
    <w:rsid w:val="B4F9DE10"/>
    <w:rsid w:val="B5F76FAE"/>
    <w:rsid w:val="B6DB62BA"/>
    <w:rsid w:val="B781E75A"/>
    <w:rsid w:val="BB6F9E68"/>
    <w:rsid w:val="BCD60F26"/>
    <w:rsid w:val="BDEFE209"/>
    <w:rsid w:val="BECFF8D7"/>
    <w:rsid w:val="BF1E0D39"/>
    <w:rsid w:val="BF4FACD7"/>
    <w:rsid w:val="BFBB3C38"/>
    <w:rsid w:val="BFBF156A"/>
    <w:rsid w:val="BFF81BCF"/>
    <w:rsid w:val="BFFB1737"/>
    <w:rsid w:val="CBEEFE87"/>
    <w:rsid w:val="CD9E72B5"/>
    <w:rsid w:val="CDBF959C"/>
    <w:rsid w:val="CE7AE3B2"/>
    <w:rsid w:val="CFFBA523"/>
    <w:rsid w:val="D1EED5DD"/>
    <w:rsid w:val="D3DD5F8A"/>
    <w:rsid w:val="D3F66315"/>
    <w:rsid w:val="D6731897"/>
    <w:rsid w:val="D763E6A6"/>
    <w:rsid w:val="D799DF65"/>
    <w:rsid w:val="D7BEB83B"/>
    <w:rsid w:val="D7E7A2C8"/>
    <w:rsid w:val="D7E8C8AF"/>
    <w:rsid w:val="D9FF6FDD"/>
    <w:rsid w:val="DBEFBDFB"/>
    <w:rsid w:val="DBFDC5A7"/>
    <w:rsid w:val="DDAFE9F7"/>
    <w:rsid w:val="DDD35AC5"/>
    <w:rsid w:val="DEABA2A9"/>
    <w:rsid w:val="DFDF73BD"/>
    <w:rsid w:val="DFFFCAA4"/>
    <w:rsid w:val="E7FF67CB"/>
    <w:rsid w:val="E8FD2CFB"/>
    <w:rsid w:val="E9FADA87"/>
    <w:rsid w:val="E9FE00F9"/>
    <w:rsid w:val="EBE7A6C1"/>
    <w:rsid w:val="EBFF2394"/>
    <w:rsid w:val="EBFFC18A"/>
    <w:rsid w:val="EDFA1498"/>
    <w:rsid w:val="EE5B69C4"/>
    <w:rsid w:val="EF3FFA1E"/>
    <w:rsid w:val="EFFE4E2B"/>
    <w:rsid w:val="EFFE8857"/>
    <w:rsid w:val="F1F3D5A0"/>
    <w:rsid w:val="F3C8E332"/>
    <w:rsid w:val="F79B8A37"/>
    <w:rsid w:val="F7D77128"/>
    <w:rsid w:val="F7E98A14"/>
    <w:rsid w:val="F7F51F86"/>
    <w:rsid w:val="FA5D6F7B"/>
    <w:rsid w:val="FA7FCAE9"/>
    <w:rsid w:val="FB3FA9FD"/>
    <w:rsid w:val="FBABCE51"/>
    <w:rsid w:val="FBEC9B4D"/>
    <w:rsid w:val="FBFB3B2F"/>
    <w:rsid w:val="FCF367EA"/>
    <w:rsid w:val="FD47DC96"/>
    <w:rsid w:val="FD7784AE"/>
    <w:rsid w:val="FD7BCFB4"/>
    <w:rsid w:val="FD7FD28C"/>
    <w:rsid w:val="FD9BAEA2"/>
    <w:rsid w:val="FDBDABC9"/>
    <w:rsid w:val="FDFA44FE"/>
    <w:rsid w:val="FDFA77BB"/>
    <w:rsid w:val="FEB77A31"/>
    <w:rsid w:val="FEDA1DF5"/>
    <w:rsid w:val="FEDA2C1F"/>
    <w:rsid w:val="FEEE212D"/>
    <w:rsid w:val="FEF1F007"/>
    <w:rsid w:val="FEFF165F"/>
    <w:rsid w:val="FEFFFCF7"/>
    <w:rsid w:val="FF37E6DD"/>
    <w:rsid w:val="FF47EAC3"/>
    <w:rsid w:val="FF57D469"/>
    <w:rsid w:val="FF5B9812"/>
    <w:rsid w:val="FF764B2F"/>
    <w:rsid w:val="FF7D84DB"/>
    <w:rsid w:val="FFBC4B12"/>
    <w:rsid w:val="FFBFD737"/>
    <w:rsid w:val="FFD78CA3"/>
    <w:rsid w:val="FFDDEE04"/>
    <w:rsid w:val="FFF3B988"/>
    <w:rsid w:val="FFF776CC"/>
    <w:rsid w:val="FFF7D16F"/>
    <w:rsid w:val="FFF7E94F"/>
    <w:rsid w:val="FFFD6698"/>
    <w:rsid w:val="FFFF26D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rPr>
      <w:rFonts w:ascii="Times New Roman" w:hAnsi="Times New Roman"/>
      <w:sz w:val="20"/>
    </w:rPr>
  </w:style>
  <w:style w:type="paragraph" w:styleId="5">
    <w:name w:val="heading 4"/>
    <w:basedOn w:val="4"/>
    <w:next w:val="1"/>
    <w:link w:val="30"/>
    <w:qFormat/>
    <w:uiPriority w:val="0"/>
    <w:pPr>
      <w:tabs>
        <w:tab w:val="left" w:pos="2694"/>
      </w:tabs>
      <w:ind w:left="1984" w:right="283" w:hanging="1984"/>
      <w:outlineLvl w:val="3"/>
    </w:pPr>
    <w:rPr>
      <w:rFonts w:ascii="Times New Roman" w:hAnsi="Times New Roman"/>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jc w:val="center"/>
    </w:pPr>
    <w:rPr>
      <w:rFonts w:ascii="Times New Roman" w:hAnsi="Times New Roman" w:eastAsia="times"/>
      <w:bCs/>
    </w:rPr>
  </w:style>
  <w:style w:type="paragraph" w:styleId="12">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2"/>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TML Definition"/>
    <w:basedOn w:val="23"/>
    <w:semiHidden/>
    <w:unhideWhenUsed/>
    <w:qFormat/>
    <w:uiPriority w:val="99"/>
    <w:rPr>
      <w:i/>
    </w:rPr>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character" w:customStyle="1" w:styleId="30">
    <w:name w:val="标题 4 字符"/>
    <w:link w:val="5"/>
    <w:qFormat/>
    <w:uiPriority w:val="0"/>
    <w:rPr>
      <w:rFonts w:ascii="Times New Roman" w:hAnsi="Times New Roman" w:eastAsia="宋体"/>
      <w:b/>
    </w:rPr>
  </w:style>
  <w:style w:type="character" w:customStyle="1" w:styleId="31">
    <w:name w:val="批注文字 字符"/>
    <w:link w:val="12"/>
    <w:semiHidden/>
    <w:qFormat/>
    <w:uiPriority w:val="0"/>
    <w:rPr>
      <w:rFonts w:ascii="Arial" w:hAnsi="Arial"/>
      <w:lang w:val="en-GB" w:eastAsia="en-US"/>
    </w:rPr>
  </w:style>
  <w:style w:type="character" w:customStyle="1" w:styleId="32">
    <w:name w:val="批注框文本 字符"/>
    <w:link w:val="16"/>
    <w:semiHidden/>
    <w:qFormat/>
    <w:uiPriority w:val="99"/>
    <w:rPr>
      <w:rFonts w:ascii="Segoe UI" w:hAnsi="Segoe UI" w:cs="Segoe UI"/>
      <w:sz w:val="18"/>
      <w:szCs w:val="18"/>
      <w:lang w:eastAsia="en-US"/>
    </w:rPr>
  </w:style>
  <w:style w:type="character" w:customStyle="1" w:styleId="33">
    <w:name w:val="批注主题 字符"/>
    <w:link w:val="20"/>
    <w:semiHidden/>
    <w:qFormat/>
    <w:uiPriority w:val="99"/>
    <w:rPr>
      <w:rFonts w:ascii="Arial" w:hAnsi="Arial"/>
      <w:b/>
      <w:bCs/>
      <w:lang w:val="en-GB" w:eastAsia="en-US"/>
    </w:rPr>
  </w:style>
  <w:style w:type="paragraph" w:customStyle="1" w:styleId="34">
    <w:name w:val="B1"/>
    <w:basedOn w:val="15"/>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宋体"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styleId="42">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3">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4">
    <w:name w:val="15"/>
    <w:qFormat/>
    <w:uiPriority w:val="0"/>
    <w:rPr>
      <w:rFonts w:hint="default" w:ascii="Arial" w:hAnsi="Arial" w:eastAsia="宋体" w:cs="Arial"/>
      <w:color w:val="0000FF"/>
      <w:kern w:val="2"/>
    </w:rPr>
  </w:style>
  <w:style w:type="paragraph" w:customStyle="1" w:styleId="45">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TAH"/>
    <w:basedOn w:val="49"/>
    <w:qFormat/>
    <w:uiPriority w:val="99"/>
    <w:rPr>
      <w:b/>
    </w:rPr>
  </w:style>
  <w:style w:type="paragraph" w:customStyle="1" w:styleId="49">
    <w:name w:val="TAC"/>
    <w:basedOn w:val="50"/>
    <w:qFormat/>
    <w:uiPriority w:val="0"/>
    <w:pPr>
      <w:jc w:val="center"/>
    </w:pPr>
  </w:style>
  <w:style w:type="paragraph" w:customStyle="1" w:styleId="50">
    <w:name w:val="TAL"/>
    <w:basedOn w:val="1"/>
    <w:qFormat/>
    <w:uiPriority w:val="0"/>
    <w:pPr>
      <w:keepNext/>
      <w:keepLines/>
    </w:pPr>
    <w:rPr>
      <w:rFonts w:ascii="Arial" w:hAnsi="Arial"/>
      <w:sz w:val="18"/>
    </w:rPr>
  </w:style>
  <w:style w:type="paragraph" w:customStyle="1" w:styleId="51">
    <w:name w:val="Doc-text2"/>
    <w:basedOn w:val="1"/>
    <w:qFormat/>
    <w:uiPriority w:val="0"/>
    <w:pPr>
      <w:tabs>
        <w:tab w:val="left" w:pos="1622"/>
      </w:tabs>
      <w:spacing w:before="0"/>
      <w:ind w:left="1622" w:hanging="363"/>
    </w:pPr>
  </w:style>
  <w:style w:type="paragraph" w:customStyle="1" w:styleId="52">
    <w:name w:val="B2"/>
    <w:basedOn w:val="14"/>
    <w:qFormat/>
    <w:uiPriority w:val="0"/>
  </w:style>
  <w:style w:type="paragraph" w:customStyle="1" w:styleId="53">
    <w:name w:val="0 Main text"/>
    <w:basedOn w:val="1"/>
    <w:qFormat/>
    <w:uiPriority w:val="0"/>
    <w:pPr>
      <w:spacing w:after="100" w:afterAutospacing="1"/>
      <w:ind w:firstLine="360"/>
      <w:jc w:val="both"/>
    </w:pPr>
    <w:rPr>
      <w:rFonts w:eastAsia="Times New Roman" w:cs="Batang"/>
    </w:rPr>
  </w:style>
  <w:style w:type="paragraph" w:customStyle="1" w:styleId="54">
    <w:name w:val="Revision"/>
    <w:hidden/>
    <w:unhideWhenUsed/>
    <w:qFormat/>
    <w:uiPriority w:val="99"/>
    <w:rPr>
      <w:rFonts w:ascii="Times New Roman" w:hAnsi="Times New Roman" w:eastAsia="宋体" w:cs="Times New Roman"/>
      <w:lang w:val="en-GB" w:eastAsia="en-US" w:bidi="ar-SA"/>
    </w:rPr>
  </w:style>
  <w:style w:type="paragraph" w:customStyle="1" w:styleId="55">
    <w:name w:val="EQ"/>
    <w:basedOn w:val="1"/>
    <w:next w:val="1"/>
    <w:qFormat/>
    <w:uiPriority w:val="99"/>
    <w:pPr>
      <w:keepLines/>
      <w:tabs>
        <w:tab w:val="center" w:pos="4536"/>
        <w:tab w:val="right" w:pos="9072"/>
      </w:tabs>
    </w:pPr>
  </w:style>
  <w:style w:type="paragraph" w:customStyle="1" w:styleId="56">
    <w:name w:val="NO"/>
    <w:basedOn w:val="1"/>
    <w:qFormat/>
    <w:uiPriority w:val="0"/>
    <w:pPr>
      <w:keepLines/>
      <w:ind w:left="1135" w:hanging="851"/>
    </w:pPr>
  </w:style>
  <w:style w:type="character" w:customStyle="1" w:styleId="57">
    <w:name w:val="10"/>
    <w:basedOn w:val="23"/>
    <w:qFormat/>
    <w:uiPriority w:val="0"/>
    <w:rPr>
      <w:rFonts w:hint="default" w:ascii="CG Times (WN)" w:hAnsi="CG Times (WN)" w:eastAsia="CG Times (WN)" w:cs="CG Times (WN)"/>
    </w:rPr>
  </w:style>
  <w:style w:type="character" w:customStyle="1" w:styleId="58">
    <w:name w:val="font21"/>
    <w:basedOn w:val="23"/>
    <w:qFormat/>
    <w:uiPriority w:val="0"/>
    <w:rPr>
      <w:rFonts w:hint="eastAsia" w:ascii="宋体" w:hAnsi="宋体" w:eastAsia="宋体" w:cs="宋体"/>
      <w:color w:val="000000"/>
      <w:sz w:val="16"/>
      <w:szCs w:val="16"/>
      <w:u w:val="none"/>
    </w:rPr>
  </w:style>
  <w:style w:type="character" w:customStyle="1" w:styleId="59">
    <w:name w:val="font01"/>
    <w:basedOn w:val="23"/>
    <w:qFormat/>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8.emf"/><Relationship Id="rId28" Type="http://schemas.openxmlformats.org/officeDocument/2006/relationships/image" Target="media/image17.emf"/><Relationship Id="rId27" Type="http://schemas.openxmlformats.org/officeDocument/2006/relationships/image" Target="media/image16.emf"/><Relationship Id="rId26" Type="http://schemas.openxmlformats.org/officeDocument/2006/relationships/image" Target="media/image15.png"/><Relationship Id="rId25" Type="http://schemas.openxmlformats.org/officeDocument/2006/relationships/image" Target="media/image14.emf"/><Relationship Id="rId24" Type="http://schemas.openxmlformats.org/officeDocument/2006/relationships/image" Target="media/image13.emf"/><Relationship Id="rId23" Type="http://schemas.openxmlformats.org/officeDocument/2006/relationships/image" Target="media/image12.emf"/><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png"/><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png"/><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CMCC</Company>
  <Pages>21</Pages>
  <Words>7590</Words>
  <Characters>39071</Characters>
  <Lines>1</Lines>
  <Paragraphs>1</Paragraphs>
  <TotalTime>11</TotalTime>
  <ScaleCrop>false</ScaleCrop>
  <LinksUpToDate>false</LinksUpToDate>
  <CharactersWithSpaces>46123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2023-11-09T13:24:00Z</dcterms:created>
  <dc:creator>CMCC</dc:creator>
  <cp:lastModifiedBy>CMCC</cp:lastModifiedBy>
  <cp:lastPrinted>2002-04-29T09:10:00Z</cp:lastPrinted>
  <dcterms:modified xsi:type="dcterms:W3CDTF">2024-08-09T13:21:28Z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00F3CD1A503C431FBE10D064E1325568</vt:lpwstr>
  </property>
</Properties>
</file>