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E0661" w14:textId="0724D89B" w:rsidR="00022C48" w:rsidRDefault="00022C48" w:rsidP="005F7E37">
      <w:pPr>
        <w:tabs>
          <w:tab w:val="center" w:pos="4536"/>
          <w:tab w:val="right" w:pos="8280"/>
          <w:tab w:val="right" w:pos="9639"/>
        </w:tabs>
        <w:spacing w:afterLines="50" w:after="120"/>
        <w:ind w:right="2"/>
        <w:jc w:val="both"/>
        <w:rPr>
          <w:rFonts w:ascii="Arial" w:hAnsi="Arial" w:cs="Arial"/>
          <w:b/>
          <w:bCs/>
          <w:sz w:val="28"/>
        </w:rPr>
      </w:pPr>
    </w:p>
    <w:p w14:paraId="327C13C9" w14:textId="56CA7402" w:rsidR="00A800C7" w:rsidRPr="00BD4DC1" w:rsidRDefault="00A800C7" w:rsidP="005F7E37">
      <w:pPr>
        <w:tabs>
          <w:tab w:val="center" w:pos="4536"/>
          <w:tab w:val="right" w:pos="8280"/>
          <w:tab w:val="right" w:pos="9639"/>
        </w:tabs>
        <w:spacing w:afterLines="50" w:after="120"/>
        <w:ind w:right="2"/>
        <w:jc w:val="both"/>
        <w:rPr>
          <w:rFonts w:ascii="Arial" w:eastAsia="宋体" w:hAnsi="Arial" w:cs="Arial"/>
          <w:b/>
          <w:bCs/>
          <w:szCs w:val="24"/>
          <w:lang w:val="en-US" w:eastAsia="zh-CN"/>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551D80">
        <w:rPr>
          <w:rFonts w:asciiTheme="majorHAnsi" w:eastAsia="宋体" w:hAnsiTheme="majorHAnsi" w:cstheme="majorHAnsi"/>
          <w:b/>
          <w:bCs/>
          <w:szCs w:val="24"/>
          <w:lang w:eastAsia="zh-CN"/>
        </w:rPr>
        <w:t>1</w:t>
      </w:r>
      <w:r w:rsidR="00394E32">
        <w:rPr>
          <w:rFonts w:asciiTheme="majorHAnsi" w:eastAsia="宋体" w:hAnsiTheme="majorHAnsi" w:cstheme="majorHAnsi" w:hint="eastAsia"/>
          <w:b/>
          <w:bCs/>
          <w:szCs w:val="24"/>
          <w:lang w:eastAsia="zh-CN"/>
        </w:rPr>
        <w:t>7</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4C1B76" w:rsidRPr="004C1B76">
        <w:rPr>
          <w:rFonts w:ascii="Arial" w:hAnsi="Arial" w:cs="Arial"/>
          <w:b/>
          <w:bCs/>
          <w:szCs w:val="24"/>
        </w:rPr>
        <w:t>R1-2405047</w:t>
      </w:r>
    </w:p>
    <w:p w14:paraId="5D0FDFB5" w14:textId="03112B64" w:rsidR="00A800C7" w:rsidRPr="00BD4DC1" w:rsidRDefault="00394E32" w:rsidP="005F7E37">
      <w:pPr>
        <w:tabs>
          <w:tab w:val="center" w:pos="4536"/>
          <w:tab w:val="right" w:pos="9072"/>
        </w:tabs>
        <w:spacing w:afterLines="50" w:after="120"/>
        <w:jc w:val="both"/>
        <w:rPr>
          <w:rFonts w:ascii="Arial" w:eastAsia="宋体" w:hAnsi="Arial" w:cs="Arial"/>
          <w:b/>
          <w:bCs/>
          <w:szCs w:val="24"/>
          <w:lang w:eastAsia="zh-CN"/>
        </w:rPr>
      </w:pPr>
      <w:r>
        <w:rPr>
          <w:rFonts w:ascii="Arial" w:eastAsia="宋体" w:hAnsi="Arial" w:cs="Arial" w:hint="eastAsia"/>
          <w:b/>
          <w:bCs/>
          <w:szCs w:val="24"/>
          <w:lang w:eastAsia="zh-CN"/>
        </w:rPr>
        <w:t>Fukuoka City</w:t>
      </w:r>
      <w:r w:rsidR="00BD4DC1" w:rsidRPr="00BD4DC1">
        <w:rPr>
          <w:rFonts w:ascii="Arial" w:eastAsia="MS Mincho" w:hAnsi="Arial" w:cs="Arial"/>
          <w:b/>
          <w:bCs/>
          <w:szCs w:val="24"/>
        </w:rPr>
        <w:t xml:space="preserve">, </w:t>
      </w:r>
      <w:r>
        <w:rPr>
          <w:rFonts w:ascii="Arial" w:eastAsia="宋体" w:hAnsi="Arial" w:cs="Arial" w:hint="eastAsia"/>
          <w:b/>
          <w:bCs/>
          <w:szCs w:val="24"/>
          <w:lang w:eastAsia="zh-CN"/>
        </w:rPr>
        <w:t>Fukuoka</w:t>
      </w:r>
      <w:r w:rsidR="00BD4DC1" w:rsidRPr="00BD4DC1">
        <w:rPr>
          <w:rFonts w:ascii="Arial" w:eastAsia="MS Mincho" w:hAnsi="Arial" w:cs="Arial"/>
          <w:b/>
          <w:bCs/>
          <w:szCs w:val="24"/>
        </w:rPr>
        <w:t xml:space="preserve">, </w:t>
      </w:r>
      <w:r>
        <w:rPr>
          <w:rFonts w:ascii="Arial" w:eastAsia="宋体" w:hAnsi="Arial" w:cs="Arial" w:hint="eastAsia"/>
          <w:b/>
          <w:bCs/>
          <w:szCs w:val="24"/>
          <w:lang w:eastAsia="zh-CN"/>
        </w:rPr>
        <w:t>J</w:t>
      </w:r>
      <w:r w:rsidR="00BD4DC1" w:rsidRPr="00BD4DC1">
        <w:rPr>
          <w:rFonts w:ascii="Arial" w:eastAsia="MS Mincho" w:hAnsi="Arial" w:cs="Arial"/>
          <w:b/>
          <w:bCs/>
          <w:szCs w:val="24"/>
        </w:rPr>
        <w:t>a</w:t>
      </w:r>
      <w:r>
        <w:rPr>
          <w:rFonts w:ascii="Arial" w:eastAsia="宋体" w:hAnsi="Arial" w:cs="Arial" w:hint="eastAsia"/>
          <w:b/>
          <w:bCs/>
          <w:szCs w:val="24"/>
          <w:lang w:eastAsia="zh-CN"/>
        </w:rPr>
        <w:t>pan</w:t>
      </w:r>
      <w:r w:rsidR="00BD4DC1" w:rsidRPr="00BD4DC1">
        <w:rPr>
          <w:rFonts w:ascii="Arial" w:eastAsia="MS Mincho" w:hAnsi="Arial" w:cs="Arial"/>
          <w:b/>
          <w:bCs/>
          <w:szCs w:val="24"/>
        </w:rPr>
        <w:t xml:space="preserve">, </w:t>
      </w:r>
      <w:r>
        <w:rPr>
          <w:rFonts w:ascii="Arial" w:eastAsia="宋体" w:hAnsi="Arial" w:cs="Arial" w:hint="eastAsia"/>
          <w:b/>
          <w:bCs/>
          <w:szCs w:val="24"/>
          <w:lang w:eastAsia="zh-CN"/>
        </w:rPr>
        <w:t>May</w:t>
      </w:r>
      <w:r w:rsidR="00BD4DC1" w:rsidRPr="00BD4DC1">
        <w:rPr>
          <w:rFonts w:ascii="Arial" w:eastAsia="MS Mincho" w:hAnsi="Arial" w:cs="Arial"/>
          <w:b/>
          <w:bCs/>
          <w:szCs w:val="24"/>
        </w:rPr>
        <w:t xml:space="preserve"> </w:t>
      </w:r>
      <w:r>
        <w:rPr>
          <w:rFonts w:ascii="Arial" w:eastAsia="宋体" w:hAnsi="Arial" w:cs="Arial" w:hint="eastAsia"/>
          <w:b/>
          <w:bCs/>
          <w:szCs w:val="24"/>
          <w:lang w:eastAsia="zh-CN"/>
        </w:rPr>
        <w:t>20t</w:t>
      </w:r>
      <w:r w:rsidR="00BD4DC1" w:rsidRPr="00BD4DC1">
        <w:rPr>
          <w:rFonts w:ascii="Arial" w:eastAsia="MS Mincho" w:hAnsi="Arial" w:cs="Arial"/>
          <w:b/>
          <w:bCs/>
          <w:szCs w:val="24"/>
        </w:rPr>
        <w:t xml:space="preserve">h – </w:t>
      </w:r>
      <w:r>
        <w:rPr>
          <w:rFonts w:ascii="Arial" w:eastAsia="宋体" w:hAnsi="Arial" w:cs="Arial" w:hint="eastAsia"/>
          <w:b/>
          <w:bCs/>
          <w:szCs w:val="24"/>
          <w:lang w:eastAsia="zh-CN"/>
        </w:rPr>
        <w:t>24</w:t>
      </w:r>
      <w:r w:rsidR="00BD4DC1" w:rsidRPr="00BD4DC1">
        <w:rPr>
          <w:rFonts w:ascii="Arial" w:eastAsia="MS Mincho" w:hAnsi="Arial" w:cs="Arial"/>
          <w:b/>
          <w:bCs/>
          <w:szCs w:val="24"/>
        </w:rPr>
        <w:t>th, 202</w:t>
      </w:r>
      <w:r w:rsidR="00BD4DC1">
        <w:rPr>
          <w:rFonts w:ascii="Arial" w:eastAsia="宋体" w:hAnsi="Arial" w:cs="Arial" w:hint="eastAsia"/>
          <w:b/>
          <w:bCs/>
          <w:szCs w:val="24"/>
          <w:lang w:eastAsia="zh-CN"/>
        </w:rPr>
        <w:t>4</w:t>
      </w:r>
    </w:p>
    <w:p w14:paraId="07210D9E" w14:textId="17B1AC36" w:rsidR="003F1BAF" w:rsidRPr="00D83ECE" w:rsidRDefault="003F1BAF" w:rsidP="005F7E37">
      <w:pPr>
        <w:pStyle w:val="a9"/>
        <w:spacing w:afterLines="50" w:after="120"/>
        <w:ind w:left="1800" w:hanging="1800"/>
        <w:jc w:val="both"/>
        <w:rPr>
          <w:rFonts w:eastAsia="MS Gothic"/>
          <w:noProof w:val="0"/>
          <w:sz w:val="24"/>
          <w:szCs w:val="24"/>
        </w:rPr>
      </w:pPr>
    </w:p>
    <w:p w14:paraId="16354F5F" w14:textId="557370BA" w:rsidR="001640AD" w:rsidRPr="00EF4A20" w:rsidRDefault="001640AD" w:rsidP="005F7E37">
      <w:pPr>
        <w:pStyle w:val="a9"/>
        <w:spacing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1D3B77AE" w:rsidR="00900DAE" w:rsidRPr="00EF4A20" w:rsidRDefault="00D02352" w:rsidP="005F7E37">
      <w:pPr>
        <w:pStyle w:val="a9"/>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2D4B61" w:rsidRPr="002D4B61">
        <w:rPr>
          <w:sz w:val="24"/>
          <w:szCs w:val="24"/>
          <w:lang w:val="en-US"/>
        </w:rPr>
        <w:t>Study on waveform characteristics of carrier-wave for Ambient IoT</w:t>
      </w:r>
    </w:p>
    <w:p w14:paraId="33948831" w14:textId="684F46C0" w:rsidR="00900DAE" w:rsidRPr="00EF4A20" w:rsidRDefault="00900DAE" w:rsidP="005F7E37">
      <w:pPr>
        <w:pStyle w:val="a9"/>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9.4.2.4</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502C270E" w:rsidR="008D76F0" w:rsidRDefault="00147475" w:rsidP="005F7E37">
      <w:pPr>
        <w:spacing w:afterLines="50" w:after="120"/>
        <w:jc w:val="both"/>
        <w:rPr>
          <w:rFonts w:eastAsia="宋体"/>
          <w:sz w:val="22"/>
          <w:szCs w:val="22"/>
          <w:lang w:val="en-US" w:eastAsia="zh-CN"/>
        </w:rPr>
      </w:pPr>
      <w:r w:rsidRPr="00147475">
        <w:rPr>
          <w:rFonts w:eastAsia="宋体"/>
          <w:sz w:val="22"/>
          <w:szCs w:val="22"/>
          <w:lang w:val="en-US" w:eastAsia="zh-CN"/>
        </w:rPr>
        <w:t>In RAN#</w:t>
      </w:r>
      <w:r w:rsidR="00B05B67">
        <w:rPr>
          <w:rFonts w:eastAsia="宋体"/>
          <w:sz w:val="22"/>
          <w:szCs w:val="22"/>
          <w:lang w:val="en-US" w:eastAsia="zh-CN"/>
        </w:rPr>
        <w:t>102</w:t>
      </w:r>
      <w:r w:rsidRPr="00147475">
        <w:rPr>
          <w:rFonts w:eastAsia="宋体"/>
          <w:sz w:val="22"/>
          <w:szCs w:val="22"/>
          <w:lang w:val="en-US" w:eastAsia="zh-CN"/>
        </w:rPr>
        <w:t xml:space="preserve"> meeting, </w:t>
      </w:r>
      <w:r w:rsidR="00091F04">
        <w:rPr>
          <w:rFonts w:eastAsia="宋体"/>
          <w:sz w:val="22"/>
          <w:szCs w:val="22"/>
          <w:lang w:val="en-US" w:eastAsia="zh-CN"/>
        </w:rPr>
        <w:t>S</w:t>
      </w:r>
      <w:r w:rsidRPr="00147475">
        <w:rPr>
          <w:rFonts w:eastAsia="宋体"/>
          <w:sz w:val="22"/>
          <w:szCs w:val="22"/>
          <w:lang w:val="en-US" w:eastAsia="zh-CN"/>
        </w:rPr>
        <w:t xml:space="preserve">ID [1] </w:t>
      </w:r>
      <w:r w:rsidR="00185406">
        <w:rPr>
          <w:rFonts w:eastAsia="宋体"/>
          <w:sz w:val="22"/>
          <w:szCs w:val="22"/>
          <w:lang w:val="en-US" w:eastAsia="zh-CN"/>
        </w:rPr>
        <w:t>“</w:t>
      </w:r>
      <w:r w:rsidR="00091F04" w:rsidRPr="00091F04">
        <w:rPr>
          <w:rFonts w:eastAsia="宋体"/>
          <w:sz w:val="22"/>
          <w:szCs w:val="22"/>
          <w:lang w:val="en-US" w:eastAsia="zh-CN"/>
        </w:rPr>
        <w:t>Study on solutions for Ambient IoT (Internet of Things) in NR</w:t>
      </w:r>
      <w:r w:rsidR="00185406">
        <w:rPr>
          <w:rFonts w:eastAsia="宋体"/>
          <w:sz w:val="22"/>
          <w:szCs w:val="22"/>
          <w:lang w:val="en-US" w:eastAsia="zh-CN"/>
        </w:rPr>
        <w:t>”</w:t>
      </w:r>
      <w:r w:rsidRPr="00147475">
        <w:rPr>
          <w:rFonts w:eastAsia="宋体"/>
          <w:sz w:val="22"/>
          <w:szCs w:val="22"/>
          <w:lang w:val="en-US" w:eastAsia="zh-CN"/>
        </w:rPr>
        <w:t xml:space="preserve"> was approved. </w:t>
      </w:r>
      <w:r w:rsidR="00DF3114">
        <w:rPr>
          <w:rFonts w:eastAsia="宋体"/>
          <w:sz w:val="22"/>
          <w:szCs w:val="22"/>
          <w:lang w:val="en-US" w:eastAsia="zh-CN"/>
        </w:rPr>
        <w:t xml:space="preserve">One of the objectives is </w:t>
      </w:r>
      <w:r w:rsidR="0040058E">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527022C8" w14:textId="71B836E0" w:rsidR="0040058E" w:rsidRPr="00295617" w:rsidRDefault="00A2050E" w:rsidP="005F7E37">
            <w:pPr>
              <w:pStyle w:val="aff9"/>
              <w:snapToGrid w:val="0"/>
              <w:spacing w:afterLines="50" w:after="120"/>
              <w:ind w:leftChars="0" w:left="357"/>
              <w:rPr>
                <w:rFonts w:eastAsia="Times New Roman"/>
                <w:sz w:val="22"/>
                <w:szCs w:val="22"/>
                <w:lang w:val="en-US" w:eastAsia="en-US"/>
              </w:rPr>
            </w:pPr>
            <w:r w:rsidRPr="00A2050E">
              <w:rPr>
                <w:rFonts w:eastAsia="Times New Roman"/>
                <w:sz w:val="22"/>
                <w:szCs w:val="22"/>
                <w:lang w:val="en-US" w:eastAsia="en-US"/>
              </w:rPr>
              <w:t>Study necessary characteristics of carrier-wave waveform for a carrier wave provided externally to the Ambient IoT device, including for interference handling at Ambient IoT UL receiver, and at NR basestation.</w:t>
            </w:r>
          </w:p>
        </w:tc>
      </w:tr>
    </w:tbl>
    <w:p w14:paraId="0FD25CD7" w14:textId="77777777" w:rsidR="00BB3BE9" w:rsidRPr="00537BFB" w:rsidRDefault="00BB3BE9" w:rsidP="00BB3BE9">
      <w:pPr>
        <w:spacing w:after="120"/>
        <w:jc w:val="both"/>
        <w:rPr>
          <w:rFonts w:eastAsia="宋体"/>
          <w:sz w:val="22"/>
          <w:szCs w:val="18"/>
          <w:lang w:val="en-US" w:eastAsia="zh-CN"/>
        </w:rPr>
      </w:pPr>
      <w:r w:rsidRPr="00537BFB">
        <w:rPr>
          <w:rFonts w:eastAsia="宋体" w:hint="eastAsia"/>
          <w:sz w:val="22"/>
          <w:szCs w:val="18"/>
          <w:lang w:val="en-US" w:eastAsia="zh-CN"/>
        </w:rPr>
        <w:t>I</w:t>
      </w:r>
      <w:r w:rsidRPr="00537BFB">
        <w:rPr>
          <w:rFonts w:eastAsia="宋体"/>
          <w:sz w:val="22"/>
          <w:szCs w:val="18"/>
          <w:lang w:val="en-US" w:eastAsia="zh-CN"/>
        </w:rPr>
        <w:t>n Rel-19 A-IoT, following types of devices are studied.</w:t>
      </w:r>
    </w:p>
    <w:p w14:paraId="14406D04" w14:textId="77777777" w:rsidR="00BB3BE9" w:rsidRPr="00537BFB" w:rsidRDefault="00BB3BE9" w:rsidP="00BB3BE9">
      <w:pPr>
        <w:numPr>
          <w:ilvl w:val="0"/>
          <w:numId w:val="24"/>
        </w:numPr>
        <w:overflowPunct w:val="0"/>
        <w:autoSpaceDE w:val="0"/>
        <w:autoSpaceDN w:val="0"/>
        <w:adjustRightInd w:val="0"/>
        <w:spacing w:after="120"/>
        <w:ind w:right="-96" w:hanging="226"/>
        <w:jc w:val="both"/>
        <w:textAlignment w:val="baseline"/>
        <w:rPr>
          <w:rFonts w:eastAsia="宋体"/>
          <w:sz w:val="22"/>
          <w:szCs w:val="18"/>
          <w:lang w:val="en-US"/>
        </w:rPr>
      </w:pPr>
      <w:r w:rsidRPr="00537BFB">
        <w:rPr>
          <w:rFonts w:eastAsia="宋体"/>
          <w:sz w:val="22"/>
          <w:szCs w:val="18"/>
          <w:lang w:val="en-US"/>
        </w:rPr>
        <w:t>~1 µW peak power consumption, has energy storage, initial sampling frequency offset (SFO) up to 10X ppm, neither DL nor UL amplification in the device. The device’s UL transmission is backscattered on a carrier wave provided externally.</w:t>
      </w:r>
    </w:p>
    <w:p w14:paraId="06A2DBD1" w14:textId="77777777" w:rsidR="00BB3BE9" w:rsidRPr="00537BFB" w:rsidRDefault="00BB3BE9" w:rsidP="00BB3BE9">
      <w:pPr>
        <w:numPr>
          <w:ilvl w:val="0"/>
          <w:numId w:val="24"/>
        </w:numPr>
        <w:overflowPunct w:val="0"/>
        <w:autoSpaceDE w:val="0"/>
        <w:autoSpaceDN w:val="0"/>
        <w:adjustRightInd w:val="0"/>
        <w:spacing w:after="120"/>
        <w:ind w:right="-96" w:hanging="226"/>
        <w:jc w:val="both"/>
        <w:textAlignment w:val="baseline"/>
        <w:rPr>
          <w:rFonts w:eastAsia="宋体"/>
          <w:sz w:val="22"/>
          <w:szCs w:val="18"/>
          <w:lang w:val="en-US"/>
        </w:rPr>
      </w:pPr>
      <w:r w:rsidRPr="00537BFB">
        <w:rPr>
          <w:rFonts w:eastAsia="宋体"/>
          <w:sz w:val="22"/>
          <w:szCs w:val="18"/>
          <w:lang w:val="en-US"/>
        </w:rPr>
        <w:t xml:space="preserve">≤ a few hundred </w:t>
      </w:r>
      <w:r w:rsidRPr="00537BFB">
        <w:rPr>
          <w:rFonts w:eastAsia="宋体"/>
          <w:i/>
          <w:sz w:val="22"/>
          <w:szCs w:val="18"/>
          <w:lang w:val="en-US"/>
        </w:rPr>
        <w:t>µ</w:t>
      </w:r>
      <w:r w:rsidRPr="00537BFB">
        <w:rPr>
          <w:rFonts w:eastAsia="宋体"/>
          <w:sz w:val="22"/>
          <w:szCs w:val="18"/>
          <w:lang w:val="en-US"/>
        </w:rPr>
        <w:t>W peak power consumption, has energy storage, initial sampling frequency offset (SFO) up to 10</w:t>
      </w:r>
      <w:r w:rsidRPr="00537BFB">
        <w:rPr>
          <w:rFonts w:eastAsia="宋体"/>
          <w:i/>
          <w:sz w:val="22"/>
          <w:szCs w:val="18"/>
          <w:vertAlign w:val="superscript"/>
          <w:lang w:val="en-US"/>
        </w:rPr>
        <w:t>X</w:t>
      </w:r>
      <w:r w:rsidRPr="00537BFB">
        <w:rPr>
          <w:rFonts w:eastAsia="宋体"/>
          <w:sz w:val="22"/>
          <w:szCs w:val="18"/>
          <w:lang w:val="en-US"/>
        </w:rPr>
        <w:t xml:space="preserve"> ppm, both DL and/or UL amplification in the device. The device’s UL transmission may be generated internally by the device, or be backscattered on a carrier wave provided externally.</w:t>
      </w:r>
    </w:p>
    <w:p w14:paraId="30D79E98" w14:textId="0F2E5FEC" w:rsidR="00BB3BE9" w:rsidRPr="00537BFB" w:rsidRDefault="00BB3BE9" w:rsidP="00BB3BE9">
      <w:pPr>
        <w:spacing w:after="50"/>
        <w:jc w:val="both"/>
        <w:rPr>
          <w:sz w:val="22"/>
          <w:szCs w:val="18"/>
          <w:lang w:val="en-US"/>
        </w:rPr>
      </w:pPr>
      <w:r w:rsidRPr="00537BFB">
        <w:rPr>
          <w:rFonts w:eastAsia="宋体" w:hint="eastAsia"/>
          <w:sz w:val="22"/>
          <w:szCs w:val="18"/>
          <w:lang w:val="en-US" w:eastAsia="zh-CN"/>
        </w:rPr>
        <w:t>F</w:t>
      </w:r>
      <w:r w:rsidRPr="00537BFB">
        <w:rPr>
          <w:rFonts w:eastAsia="宋体"/>
          <w:sz w:val="22"/>
          <w:szCs w:val="18"/>
          <w:lang w:val="en-US" w:eastAsia="zh-CN"/>
        </w:rPr>
        <w:t xml:space="preserve">or backscattered </w:t>
      </w:r>
      <w:r w:rsidR="000E246B">
        <w:rPr>
          <w:rFonts w:eastAsia="宋体" w:hint="eastAsia"/>
          <w:sz w:val="22"/>
          <w:szCs w:val="18"/>
          <w:lang w:val="en-US" w:eastAsia="zh-CN"/>
        </w:rPr>
        <w:t>D2R</w:t>
      </w:r>
      <w:r w:rsidRPr="00537BFB">
        <w:rPr>
          <w:rFonts w:eastAsia="宋体"/>
          <w:sz w:val="22"/>
          <w:szCs w:val="18"/>
          <w:lang w:val="en-US" w:eastAsia="zh-CN"/>
        </w:rPr>
        <w:t xml:space="preserve"> transmission, carrier</w:t>
      </w:r>
      <w:r w:rsidRPr="00537BFB">
        <w:rPr>
          <w:sz w:val="22"/>
          <w:szCs w:val="18"/>
          <w:lang w:val="en-US"/>
        </w:rPr>
        <w:t xml:space="preserve"> wave is provided to A-IoT UE, </w:t>
      </w:r>
      <w:r>
        <w:rPr>
          <w:sz w:val="22"/>
          <w:szCs w:val="18"/>
          <w:lang w:val="en-US"/>
        </w:rPr>
        <w:t xml:space="preserve">and </w:t>
      </w:r>
      <w:r w:rsidRPr="00537BFB">
        <w:rPr>
          <w:sz w:val="22"/>
          <w:szCs w:val="18"/>
          <w:lang w:val="en-US"/>
        </w:rPr>
        <w:t xml:space="preserve">A-IoT backscatters its </w:t>
      </w:r>
      <w:r w:rsidR="000E246B">
        <w:rPr>
          <w:rFonts w:eastAsia="宋体" w:hint="eastAsia"/>
          <w:sz w:val="22"/>
          <w:szCs w:val="18"/>
          <w:lang w:val="en-US" w:eastAsia="zh-CN"/>
        </w:rPr>
        <w:t>D2R</w:t>
      </w:r>
      <w:r w:rsidRPr="00537BFB">
        <w:rPr>
          <w:sz w:val="22"/>
          <w:szCs w:val="18"/>
          <w:lang w:val="en-US"/>
        </w:rPr>
        <w:t xml:space="preserve"> transmission on the carrier wave.</w:t>
      </w:r>
    </w:p>
    <w:p w14:paraId="5AEBF380" w14:textId="5BD65828" w:rsidR="00BB3BE9" w:rsidRPr="000E246B" w:rsidRDefault="000E246B" w:rsidP="00BB3BE9">
      <w:pPr>
        <w:spacing w:after="50"/>
        <w:jc w:val="center"/>
        <w:rPr>
          <w:lang w:val="en-US"/>
        </w:rPr>
      </w:pPr>
      <w:r>
        <w:rPr>
          <w:noProof/>
          <w:lang w:val="en-US"/>
        </w:rPr>
        <w:drawing>
          <wp:inline distT="0" distB="0" distL="0" distR="0" wp14:anchorId="799ABBD3" wp14:editId="410B67E0">
            <wp:extent cx="3188550" cy="1036646"/>
            <wp:effectExtent l="0" t="0" r="0" b="0"/>
            <wp:docPr id="19056693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5679" cy="1038964"/>
                    </a:xfrm>
                    <a:prstGeom prst="rect">
                      <a:avLst/>
                    </a:prstGeom>
                    <a:noFill/>
                  </pic:spPr>
                </pic:pic>
              </a:graphicData>
            </a:graphic>
          </wp:inline>
        </w:drawing>
      </w:r>
    </w:p>
    <w:p w14:paraId="28E95DE0" w14:textId="75FDDE56" w:rsidR="00BB3BE9" w:rsidRPr="008F0B20" w:rsidRDefault="00BB3BE9" w:rsidP="00BB3BE9">
      <w:pPr>
        <w:spacing w:after="50"/>
        <w:jc w:val="center"/>
        <w:rPr>
          <w:rFonts w:eastAsia="宋体"/>
          <w:sz w:val="22"/>
          <w:szCs w:val="18"/>
          <w:lang w:val="en-US" w:eastAsia="zh-CN"/>
        </w:rPr>
      </w:pPr>
      <w:r w:rsidRPr="008F0B20">
        <w:rPr>
          <w:rFonts w:eastAsia="宋体" w:hint="eastAsia"/>
          <w:sz w:val="22"/>
          <w:szCs w:val="18"/>
          <w:lang w:val="en-US" w:eastAsia="zh-CN"/>
        </w:rPr>
        <w:t>F</w:t>
      </w:r>
      <w:r w:rsidRPr="008F0B20">
        <w:rPr>
          <w:rFonts w:eastAsia="宋体"/>
          <w:sz w:val="22"/>
          <w:szCs w:val="18"/>
          <w:lang w:val="en-US" w:eastAsia="zh-CN"/>
        </w:rPr>
        <w:t xml:space="preserve">igure 1: Illustration of carrier wave and backscattered </w:t>
      </w:r>
      <w:r w:rsidR="00A52495">
        <w:rPr>
          <w:rFonts w:eastAsia="宋体"/>
          <w:sz w:val="22"/>
          <w:szCs w:val="18"/>
          <w:lang w:val="en-US" w:eastAsia="zh-CN"/>
        </w:rPr>
        <w:t>D2R</w:t>
      </w:r>
      <w:r w:rsidRPr="008F0B20">
        <w:rPr>
          <w:rFonts w:eastAsia="宋体"/>
          <w:sz w:val="22"/>
          <w:szCs w:val="18"/>
          <w:lang w:val="en-US" w:eastAsia="zh-CN"/>
        </w:rPr>
        <w:t xml:space="preserve"> transmission</w:t>
      </w:r>
    </w:p>
    <w:p w14:paraId="28A65332" w14:textId="74EDA59A" w:rsidR="00BB3BE9" w:rsidRDefault="00BB3BE9" w:rsidP="00BB3BE9">
      <w:pPr>
        <w:spacing w:after="50"/>
        <w:jc w:val="both"/>
        <w:rPr>
          <w:rFonts w:eastAsia="宋体"/>
          <w:sz w:val="22"/>
          <w:szCs w:val="18"/>
          <w:lang w:val="en-US" w:eastAsia="zh-CN"/>
        </w:rPr>
      </w:pPr>
      <w:r>
        <w:rPr>
          <w:rFonts w:eastAsiaTheme="minorEastAsia"/>
          <w:sz w:val="22"/>
          <w:szCs w:val="18"/>
          <w:lang w:val="en-US"/>
        </w:rPr>
        <w:t xml:space="preserve">The </w:t>
      </w:r>
      <w:r w:rsidRPr="002F5C59">
        <w:rPr>
          <w:rFonts w:eastAsiaTheme="minorEastAsia"/>
          <w:sz w:val="22"/>
          <w:szCs w:val="18"/>
          <w:lang w:val="en-US"/>
        </w:rPr>
        <w:t>carrier wave can be transmitted by int</w:t>
      </w:r>
      <w:r>
        <w:rPr>
          <w:rFonts w:eastAsiaTheme="minorEastAsia"/>
          <w:sz w:val="22"/>
          <w:szCs w:val="18"/>
          <w:lang w:val="en-US"/>
        </w:rPr>
        <w:t xml:space="preserve">ermediate </w:t>
      </w:r>
      <w:r w:rsidRPr="002F5C59">
        <w:rPr>
          <w:rFonts w:eastAsiaTheme="minorEastAsia"/>
          <w:sz w:val="22"/>
          <w:szCs w:val="18"/>
          <w:lang w:val="en-US"/>
        </w:rPr>
        <w:t>UE as well as gNB</w:t>
      </w:r>
      <w:r>
        <w:rPr>
          <w:rFonts w:eastAsiaTheme="minorEastAsia"/>
          <w:sz w:val="22"/>
          <w:szCs w:val="18"/>
          <w:lang w:val="en-US"/>
        </w:rPr>
        <w:t>. In addition, t</w:t>
      </w:r>
      <w:r w:rsidRPr="002F5C59">
        <w:rPr>
          <w:rFonts w:eastAsiaTheme="minorEastAsia"/>
          <w:sz w:val="22"/>
          <w:szCs w:val="18"/>
          <w:lang w:val="en-US"/>
        </w:rPr>
        <w:t xml:space="preserve">o ensure a certain level of </w:t>
      </w:r>
      <w:r>
        <w:rPr>
          <w:rFonts w:eastAsiaTheme="minorEastAsia"/>
          <w:sz w:val="22"/>
          <w:szCs w:val="18"/>
          <w:lang w:val="en-US"/>
        </w:rPr>
        <w:t>coverage</w:t>
      </w:r>
      <w:r w:rsidRPr="002F5C59">
        <w:rPr>
          <w:rFonts w:eastAsiaTheme="minorEastAsia"/>
          <w:sz w:val="22"/>
          <w:szCs w:val="18"/>
          <w:lang w:val="en-US"/>
        </w:rPr>
        <w:t xml:space="preserve"> of carrier wave reception at A-IoT UE and backscattered wave reception at gNB/int</w:t>
      </w:r>
      <w:r>
        <w:rPr>
          <w:rFonts w:eastAsiaTheme="minorEastAsia"/>
          <w:sz w:val="22"/>
          <w:szCs w:val="18"/>
          <w:lang w:val="en-US"/>
        </w:rPr>
        <w:t>ermediate UE,</w:t>
      </w:r>
      <w:r w:rsidRPr="002F5C59">
        <w:rPr>
          <w:rFonts w:eastAsiaTheme="minorEastAsia"/>
          <w:sz w:val="22"/>
          <w:szCs w:val="18"/>
          <w:lang w:val="en-US"/>
        </w:rPr>
        <w:t xml:space="preserve"> </w:t>
      </w:r>
      <w:r>
        <w:rPr>
          <w:rFonts w:eastAsiaTheme="minorEastAsia"/>
          <w:sz w:val="22"/>
          <w:szCs w:val="18"/>
          <w:lang w:val="en-US"/>
        </w:rPr>
        <w:t xml:space="preserve">potential impacts on specification such as its waveform, transmission timing at intermediated UE etc. </w:t>
      </w:r>
      <w:r w:rsidRPr="002F5C59">
        <w:rPr>
          <w:rFonts w:eastAsiaTheme="minorEastAsia"/>
          <w:sz w:val="22"/>
          <w:szCs w:val="18"/>
          <w:lang w:val="en-US"/>
        </w:rPr>
        <w:t xml:space="preserve">should be </w:t>
      </w:r>
      <w:r>
        <w:rPr>
          <w:rFonts w:eastAsiaTheme="minorEastAsia"/>
          <w:sz w:val="22"/>
          <w:szCs w:val="18"/>
          <w:lang w:val="en-US"/>
        </w:rPr>
        <w:t>studied</w:t>
      </w:r>
      <w:r w:rsidRPr="002F5C59">
        <w:rPr>
          <w:rFonts w:eastAsiaTheme="minorEastAsia"/>
          <w:sz w:val="22"/>
          <w:szCs w:val="18"/>
          <w:lang w:val="en-US"/>
        </w:rPr>
        <w:t>.</w:t>
      </w:r>
    </w:p>
    <w:p w14:paraId="675608E6" w14:textId="7D59A647" w:rsidR="00404B67" w:rsidRPr="00404B67" w:rsidRDefault="00404B67" w:rsidP="00404B67">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n this contribution, we discuss characteristics of carrier wave provided to A-IoT device.</w:t>
      </w:r>
    </w:p>
    <w:p w14:paraId="47A9BAF7" w14:textId="46D21579" w:rsidR="002068DD" w:rsidRDefault="00997E25" w:rsidP="005F7E37">
      <w:pPr>
        <w:pStyle w:val="1"/>
        <w:numPr>
          <w:ilvl w:val="0"/>
          <w:numId w:val="5"/>
        </w:numPr>
        <w:spacing w:before="180" w:afterLines="50" w:after="12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p>
    <w:p w14:paraId="1D2F50C7" w14:textId="7C649BC5" w:rsidR="00E02B27" w:rsidRDefault="00E02B27" w:rsidP="005F7E37">
      <w:pPr>
        <w:pStyle w:val="2"/>
        <w:spacing w:before="180" w:afterLines="50" w:after="120"/>
        <w:ind w:left="425"/>
        <w:jc w:val="both"/>
        <w:rPr>
          <w:rFonts w:eastAsia="MS Mincho"/>
          <w:b/>
          <w:bCs/>
          <w:szCs w:val="24"/>
          <w:lang w:val="en-US"/>
        </w:rPr>
      </w:pPr>
      <w:r w:rsidRPr="00E02B27">
        <w:rPr>
          <w:rFonts w:eastAsia="MS Mincho" w:hint="eastAsia"/>
          <w:b/>
          <w:bCs/>
          <w:szCs w:val="24"/>
          <w:lang w:val="en-US"/>
        </w:rPr>
        <w:t>2</w:t>
      </w:r>
      <w:r w:rsidRPr="00E02B27">
        <w:rPr>
          <w:rFonts w:eastAsia="MS Mincho"/>
          <w:b/>
          <w:bCs/>
          <w:szCs w:val="24"/>
          <w:lang w:val="en-US"/>
        </w:rPr>
        <w:t>.1</w:t>
      </w:r>
      <w:r>
        <w:rPr>
          <w:rFonts w:eastAsia="MS Mincho"/>
          <w:b/>
          <w:bCs/>
          <w:szCs w:val="24"/>
          <w:lang w:val="en-US"/>
        </w:rPr>
        <w:t xml:space="preserve"> Waveform of carrier wave</w:t>
      </w:r>
    </w:p>
    <w:p w14:paraId="7136DA84" w14:textId="7BBFFEBD" w:rsidR="00F9412B" w:rsidRDefault="00F732E1" w:rsidP="002F5C59">
      <w:pPr>
        <w:spacing w:after="50"/>
        <w:jc w:val="both"/>
        <w:rPr>
          <w:rFonts w:eastAsia="宋体"/>
          <w:sz w:val="22"/>
          <w:szCs w:val="18"/>
          <w:lang w:val="en-US" w:eastAsia="zh-CN"/>
        </w:rPr>
      </w:pPr>
      <w:r>
        <w:rPr>
          <w:rFonts w:eastAsia="宋体" w:hint="eastAsia"/>
          <w:sz w:val="22"/>
          <w:szCs w:val="18"/>
          <w:lang w:val="en-US" w:eastAsia="zh-CN"/>
        </w:rPr>
        <w:t>Following agreements were made for carrier wave waveform.</w:t>
      </w:r>
    </w:p>
    <w:tbl>
      <w:tblPr>
        <w:tblStyle w:val="aff6"/>
        <w:tblW w:w="0" w:type="auto"/>
        <w:tblLook w:val="04A0" w:firstRow="1" w:lastRow="0" w:firstColumn="1" w:lastColumn="0" w:noHBand="0" w:noVBand="1"/>
      </w:tblPr>
      <w:tblGrid>
        <w:gridCol w:w="9962"/>
      </w:tblGrid>
      <w:tr w:rsidR="004679CF" w:rsidRPr="007E0C4A" w14:paraId="7111ADCF" w14:textId="77777777" w:rsidTr="004679CF">
        <w:tc>
          <w:tcPr>
            <w:tcW w:w="9962" w:type="dxa"/>
          </w:tcPr>
          <w:p w14:paraId="63045495" w14:textId="77777777" w:rsidR="00365FB3" w:rsidRPr="007E0C4A" w:rsidRDefault="00365FB3" w:rsidP="007E0C4A">
            <w:pPr>
              <w:spacing w:after="0"/>
              <w:jc w:val="both"/>
              <w:rPr>
                <w:rFonts w:eastAsia="宋体"/>
                <w:sz w:val="20"/>
                <w:lang w:val="en-US" w:eastAsia="zh-CN"/>
              </w:rPr>
            </w:pPr>
            <w:r w:rsidRPr="007E0C4A">
              <w:rPr>
                <w:rFonts w:eastAsia="宋体"/>
                <w:sz w:val="20"/>
                <w:highlight w:val="green"/>
                <w:lang w:eastAsia="zh-CN"/>
              </w:rPr>
              <w:t>Agreement</w:t>
            </w:r>
          </w:p>
          <w:p w14:paraId="4CA1024D" w14:textId="2501C888" w:rsidR="00365FB3" w:rsidRPr="007E0C4A" w:rsidRDefault="00365FB3" w:rsidP="007E0C4A">
            <w:pPr>
              <w:spacing w:after="0"/>
              <w:jc w:val="both"/>
              <w:rPr>
                <w:rFonts w:eastAsia="宋体"/>
                <w:sz w:val="20"/>
                <w:lang w:val="en-US" w:eastAsia="zh-CN"/>
              </w:rPr>
            </w:pPr>
            <w:r w:rsidRPr="007E0C4A">
              <w:rPr>
                <w:rFonts w:eastAsia="宋体"/>
                <w:sz w:val="20"/>
                <w:lang w:eastAsia="zh-CN"/>
              </w:rPr>
              <w:t>For R19 A-IoT study item, at least single-tone unmodulated sinusoid waveform is a candidate waveform for carrier wave for D2R backscattering.</w:t>
            </w:r>
          </w:p>
          <w:p w14:paraId="57E20F20" w14:textId="77777777" w:rsidR="00365FB3" w:rsidRPr="007E0C4A" w:rsidRDefault="00365FB3" w:rsidP="007E0C4A">
            <w:pPr>
              <w:spacing w:after="0"/>
              <w:jc w:val="both"/>
              <w:rPr>
                <w:rFonts w:eastAsia="宋体"/>
                <w:sz w:val="20"/>
                <w:lang w:val="en-US" w:eastAsia="zh-CN"/>
              </w:rPr>
            </w:pPr>
            <w:r w:rsidRPr="007E0C4A">
              <w:rPr>
                <w:rFonts w:eastAsia="宋体"/>
                <w:sz w:val="20"/>
                <w:highlight w:val="green"/>
                <w:lang w:eastAsia="zh-CN"/>
              </w:rPr>
              <w:lastRenderedPageBreak/>
              <w:t>Agreement</w:t>
            </w:r>
          </w:p>
          <w:p w14:paraId="5F04D00D" w14:textId="77777777" w:rsidR="004679CF" w:rsidRPr="007E0C4A" w:rsidRDefault="00365FB3" w:rsidP="007E0C4A">
            <w:pPr>
              <w:spacing w:after="0"/>
              <w:jc w:val="both"/>
              <w:rPr>
                <w:rFonts w:eastAsia="宋体"/>
                <w:sz w:val="20"/>
                <w:lang w:eastAsia="zh-CN"/>
              </w:rPr>
            </w:pPr>
            <w:r w:rsidRPr="007E0C4A">
              <w:rPr>
                <w:rFonts w:eastAsia="宋体"/>
                <w:sz w:val="20"/>
                <w:lang w:eastAsia="zh-CN"/>
              </w:rPr>
              <w:t>For R19 A-IoT study item, multi-tone waveforms for carrier wave for D2R backscattering can be studied.</w:t>
            </w:r>
          </w:p>
          <w:p w14:paraId="1C3765CB" w14:textId="77777777" w:rsidR="00FF1EFE" w:rsidRPr="00FF1EFE" w:rsidRDefault="00FF1EFE" w:rsidP="007E0C4A">
            <w:pPr>
              <w:spacing w:after="0"/>
              <w:rPr>
                <w:rFonts w:eastAsia="Batang"/>
                <w:sz w:val="20"/>
                <w:lang w:eastAsia="en-US"/>
              </w:rPr>
            </w:pPr>
            <w:r w:rsidRPr="00FF1EFE">
              <w:rPr>
                <w:rFonts w:eastAsia="Batang"/>
                <w:sz w:val="20"/>
                <w:highlight w:val="green"/>
                <w:lang w:eastAsia="en-US"/>
              </w:rPr>
              <w:t>Agreement</w:t>
            </w:r>
          </w:p>
          <w:p w14:paraId="1448DFA9" w14:textId="77777777" w:rsidR="00FF1EFE" w:rsidRPr="00FF1EFE" w:rsidRDefault="00FF1EFE" w:rsidP="007E0C4A">
            <w:pPr>
              <w:spacing w:after="0"/>
              <w:rPr>
                <w:rFonts w:eastAsia="Batang"/>
                <w:sz w:val="20"/>
                <w:lang w:eastAsia="en-US"/>
              </w:rPr>
            </w:pPr>
            <w:r w:rsidRPr="00FF1EFE">
              <w:rPr>
                <w:rFonts w:eastAsia="Batang"/>
                <w:sz w:val="20"/>
                <w:lang w:eastAsia="en-US"/>
              </w:rPr>
              <w:t>For CW waveform for D2R backscattering, multiple unmodulated single-tone is studied compared to single-tone in R19 SI.</w:t>
            </w:r>
          </w:p>
          <w:p w14:paraId="650733B4" w14:textId="77777777" w:rsidR="00FF1EFE" w:rsidRPr="007E0C4A" w:rsidRDefault="00FF1EFE" w:rsidP="007E0C4A">
            <w:pPr>
              <w:widowControl w:val="0"/>
              <w:numPr>
                <w:ilvl w:val="0"/>
                <w:numId w:val="39"/>
              </w:numPr>
              <w:spacing w:after="0"/>
              <w:jc w:val="both"/>
              <w:rPr>
                <w:rFonts w:eastAsia="Batang"/>
                <w:sz w:val="20"/>
                <w:lang w:eastAsia="en-US"/>
              </w:rPr>
            </w:pPr>
            <w:r w:rsidRPr="00FF1EFE">
              <w:rPr>
                <w:rFonts w:eastAsia="Batang"/>
                <w:sz w:val="20"/>
                <w:lang w:eastAsia="en-US"/>
              </w:rPr>
              <w:t>Two unmodulated single-tones as a starting point</w:t>
            </w:r>
          </w:p>
          <w:p w14:paraId="432DEF6B" w14:textId="77777777" w:rsidR="007E0C4A" w:rsidRPr="007E0C4A" w:rsidRDefault="007E0C4A" w:rsidP="007E0C4A">
            <w:pPr>
              <w:spacing w:after="0"/>
              <w:rPr>
                <w:sz w:val="20"/>
              </w:rPr>
            </w:pPr>
            <w:r w:rsidRPr="007E0C4A">
              <w:rPr>
                <w:sz w:val="20"/>
                <w:highlight w:val="green"/>
              </w:rPr>
              <w:t>Agreement</w:t>
            </w:r>
          </w:p>
          <w:p w14:paraId="5446B915" w14:textId="77777777" w:rsidR="007E0C4A" w:rsidRPr="007E0C4A" w:rsidRDefault="007E0C4A" w:rsidP="007E0C4A">
            <w:pPr>
              <w:spacing w:after="0"/>
              <w:rPr>
                <w:color w:val="000000"/>
                <w:sz w:val="20"/>
              </w:rPr>
            </w:pPr>
            <w:r w:rsidRPr="007E0C4A">
              <w:rPr>
                <w:sz w:val="20"/>
              </w:rPr>
              <w:t>Study at least the following characteristics of</w:t>
            </w:r>
            <w:r w:rsidRPr="007E0C4A">
              <w:rPr>
                <w:color w:val="000000"/>
                <w:sz w:val="20"/>
              </w:rPr>
              <w:t xml:space="preserve"> unmodulated single-tone and multiple unmodulated single-tone CW waveforms for backscattering:</w:t>
            </w:r>
          </w:p>
          <w:p w14:paraId="383732F8" w14:textId="77777777" w:rsidR="007E0C4A" w:rsidRPr="007E0C4A" w:rsidRDefault="007E0C4A" w:rsidP="007E0C4A">
            <w:pPr>
              <w:widowControl w:val="0"/>
              <w:numPr>
                <w:ilvl w:val="0"/>
                <w:numId w:val="39"/>
              </w:numPr>
              <w:spacing w:after="0"/>
              <w:jc w:val="both"/>
              <w:rPr>
                <w:sz w:val="20"/>
              </w:rPr>
            </w:pPr>
            <w:r w:rsidRPr="007E0C4A">
              <w:rPr>
                <w:sz w:val="20"/>
              </w:rPr>
              <w:t xml:space="preserve">For D2R </w:t>
            </w:r>
          </w:p>
          <w:p w14:paraId="38AB33DA" w14:textId="77777777" w:rsidR="007E0C4A" w:rsidRPr="007E0C4A" w:rsidRDefault="007E0C4A" w:rsidP="007E0C4A">
            <w:pPr>
              <w:widowControl w:val="0"/>
              <w:numPr>
                <w:ilvl w:val="1"/>
                <w:numId w:val="39"/>
              </w:numPr>
              <w:spacing w:after="0"/>
              <w:jc w:val="both"/>
              <w:rPr>
                <w:sz w:val="20"/>
              </w:rPr>
            </w:pPr>
            <w:r w:rsidRPr="007E0C4A">
              <w:rPr>
                <w:sz w:val="20"/>
              </w:rPr>
              <w:t>Reception performance</w:t>
            </w:r>
          </w:p>
          <w:p w14:paraId="1AF11148" w14:textId="77777777" w:rsidR="007E0C4A" w:rsidRPr="007E0C4A" w:rsidRDefault="007E0C4A" w:rsidP="007E0C4A">
            <w:pPr>
              <w:widowControl w:val="0"/>
              <w:numPr>
                <w:ilvl w:val="1"/>
                <w:numId w:val="39"/>
              </w:numPr>
              <w:spacing w:after="0"/>
              <w:jc w:val="both"/>
              <w:rPr>
                <w:sz w:val="20"/>
              </w:rPr>
            </w:pPr>
            <w:r w:rsidRPr="007E0C4A">
              <w:rPr>
                <w:sz w:val="20"/>
              </w:rPr>
              <w:t>Spectrum utilization of backscattered signal corresponding to the CW waveforms</w:t>
            </w:r>
          </w:p>
          <w:p w14:paraId="2D30BDE4" w14:textId="77777777" w:rsidR="007E0C4A" w:rsidRPr="007E0C4A" w:rsidRDefault="007E0C4A" w:rsidP="007E0C4A">
            <w:pPr>
              <w:widowControl w:val="0"/>
              <w:numPr>
                <w:ilvl w:val="0"/>
                <w:numId w:val="39"/>
              </w:numPr>
              <w:spacing w:after="0"/>
              <w:jc w:val="both"/>
              <w:rPr>
                <w:sz w:val="20"/>
              </w:rPr>
            </w:pPr>
            <w:r w:rsidRPr="007E0C4A">
              <w:rPr>
                <w:sz w:val="20"/>
              </w:rPr>
              <w:t>CW interference suppression at D2R receiver</w:t>
            </w:r>
          </w:p>
          <w:p w14:paraId="41F19949" w14:textId="77777777" w:rsidR="007E0C4A" w:rsidRPr="007E0C4A" w:rsidRDefault="007E0C4A" w:rsidP="007E0C4A">
            <w:pPr>
              <w:widowControl w:val="0"/>
              <w:numPr>
                <w:ilvl w:val="1"/>
                <w:numId w:val="39"/>
              </w:numPr>
              <w:spacing w:after="0"/>
              <w:jc w:val="both"/>
              <w:rPr>
                <w:sz w:val="20"/>
              </w:rPr>
            </w:pPr>
            <w:r w:rsidRPr="007E0C4A">
              <w:rPr>
                <w:sz w:val="20"/>
              </w:rPr>
              <w:t xml:space="preserve">Including complexity and CW cancellation capability value/range (if any) </w:t>
            </w:r>
          </w:p>
          <w:p w14:paraId="6C926DF8" w14:textId="77777777" w:rsidR="007E0C4A" w:rsidRPr="007E0C4A" w:rsidRDefault="007E0C4A" w:rsidP="007E0C4A">
            <w:pPr>
              <w:widowControl w:val="0"/>
              <w:numPr>
                <w:ilvl w:val="1"/>
                <w:numId w:val="39"/>
              </w:numPr>
              <w:spacing w:after="0"/>
              <w:jc w:val="both"/>
              <w:rPr>
                <w:sz w:val="20"/>
              </w:rPr>
            </w:pPr>
            <w:r w:rsidRPr="007E0C4A">
              <w:rPr>
                <w:sz w:val="20"/>
              </w:rPr>
              <w:t>F</w:t>
            </w:r>
            <w:r w:rsidRPr="007E0C4A">
              <w:rPr>
                <w:rFonts w:hint="eastAsia"/>
                <w:sz w:val="20"/>
              </w:rPr>
              <w:t>or</w:t>
            </w:r>
            <w:r w:rsidRPr="007E0C4A">
              <w:rPr>
                <w:sz w:val="20"/>
              </w:rPr>
              <w:t xml:space="preserve"> scenarios ’A1’, ’A2’ and ’B’</w:t>
            </w:r>
          </w:p>
          <w:p w14:paraId="4E0D58BA" w14:textId="203E9421" w:rsidR="00FF1EFE" w:rsidRPr="007E0C4A" w:rsidRDefault="007E0C4A" w:rsidP="007E0C4A">
            <w:pPr>
              <w:widowControl w:val="0"/>
              <w:numPr>
                <w:ilvl w:val="0"/>
                <w:numId w:val="39"/>
              </w:numPr>
              <w:spacing w:after="0"/>
              <w:jc w:val="both"/>
              <w:rPr>
                <w:sz w:val="20"/>
              </w:rPr>
            </w:pPr>
            <w:r w:rsidRPr="007E0C4A">
              <w:rPr>
                <w:sz w:val="20"/>
              </w:rPr>
              <w:t>Relative complexity of CW generation</w:t>
            </w:r>
          </w:p>
        </w:tc>
      </w:tr>
    </w:tbl>
    <w:p w14:paraId="24C2465A" w14:textId="0DE3487A" w:rsidR="004679CF" w:rsidRDefault="00F732E1" w:rsidP="002F5C59">
      <w:pPr>
        <w:spacing w:after="50"/>
        <w:jc w:val="both"/>
        <w:rPr>
          <w:rFonts w:eastAsia="宋体"/>
          <w:sz w:val="22"/>
          <w:szCs w:val="18"/>
          <w:lang w:val="en-US" w:eastAsia="zh-CN"/>
        </w:rPr>
      </w:pPr>
      <w:r>
        <w:rPr>
          <w:rFonts w:eastAsia="宋体" w:hint="eastAsia"/>
          <w:sz w:val="22"/>
          <w:szCs w:val="18"/>
          <w:lang w:val="en-US" w:eastAsia="zh-CN"/>
        </w:rPr>
        <w:lastRenderedPageBreak/>
        <w:t xml:space="preserve">It was agreed to study single-tone unmodulated sinusoid waveform and multiple unmodulated single-tone for CW waveform. </w:t>
      </w:r>
      <w:r>
        <w:rPr>
          <w:rFonts w:eastAsia="宋体"/>
          <w:sz w:val="22"/>
          <w:szCs w:val="18"/>
          <w:lang w:val="en-US" w:eastAsia="zh-CN"/>
        </w:rPr>
        <w:t>A</w:t>
      </w:r>
      <w:r>
        <w:rPr>
          <w:rFonts w:eastAsia="宋体" w:hint="eastAsia"/>
          <w:sz w:val="22"/>
          <w:szCs w:val="18"/>
          <w:lang w:val="en-US" w:eastAsia="zh-CN"/>
        </w:rPr>
        <w:t>nd it was agreed to study following aspects.</w:t>
      </w:r>
    </w:p>
    <w:p w14:paraId="79CE8057" w14:textId="3283FD99" w:rsidR="00F732E1" w:rsidRDefault="00F732E1" w:rsidP="00F732E1">
      <w:pPr>
        <w:pStyle w:val="aff9"/>
        <w:numPr>
          <w:ilvl w:val="0"/>
          <w:numId w:val="40"/>
        </w:numPr>
        <w:spacing w:after="50"/>
        <w:ind w:leftChars="0"/>
        <w:jc w:val="both"/>
        <w:rPr>
          <w:rFonts w:eastAsia="宋体"/>
          <w:sz w:val="22"/>
          <w:szCs w:val="18"/>
          <w:lang w:val="en-US" w:eastAsia="zh-CN"/>
        </w:rPr>
      </w:pPr>
      <w:r>
        <w:rPr>
          <w:rFonts w:eastAsia="宋体"/>
          <w:sz w:val="22"/>
          <w:szCs w:val="18"/>
          <w:lang w:val="en-US" w:eastAsia="zh-CN"/>
        </w:rPr>
        <w:t>R</w:t>
      </w:r>
      <w:r>
        <w:rPr>
          <w:rFonts w:eastAsia="宋体" w:hint="eastAsia"/>
          <w:sz w:val="22"/>
          <w:szCs w:val="18"/>
          <w:lang w:val="en-US" w:eastAsia="zh-CN"/>
        </w:rPr>
        <w:t>eception performance</w:t>
      </w:r>
    </w:p>
    <w:p w14:paraId="207F058B" w14:textId="3702FCA0" w:rsidR="00F732E1" w:rsidRDefault="00F732E1" w:rsidP="00F732E1">
      <w:pPr>
        <w:pStyle w:val="aff9"/>
        <w:numPr>
          <w:ilvl w:val="0"/>
          <w:numId w:val="40"/>
        </w:numPr>
        <w:spacing w:after="50"/>
        <w:ind w:leftChars="0"/>
        <w:jc w:val="both"/>
        <w:rPr>
          <w:rFonts w:eastAsia="宋体"/>
          <w:sz w:val="22"/>
          <w:szCs w:val="18"/>
          <w:lang w:val="en-US" w:eastAsia="zh-CN"/>
        </w:rPr>
      </w:pPr>
      <w:r>
        <w:rPr>
          <w:rFonts w:eastAsia="宋体"/>
          <w:sz w:val="22"/>
          <w:szCs w:val="18"/>
          <w:lang w:val="en-US" w:eastAsia="zh-CN"/>
        </w:rPr>
        <w:t>S</w:t>
      </w:r>
      <w:r>
        <w:rPr>
          <w:rFonts w:eastAsia="宋体" w:hint="eastAsia"/>
          <w:sz w:val="22"/>
          <w:szCs w:val="18"/>
          <w:lang w:val="en-US" w:eastAsia="zh-CN"/>
        </w:rPr>
        <w:t>pectrum utilization</w:t>
      </w:r>
    </w:p>
    <w:p w14:paraId="5745A40A" w14:textId="6C8A4624" w:rsidR="00F732E1" w:rsidRDefault="00F732E1" w:rsidP="00F732E1">
      <w:pPr>
        <w:pStyle w:val="aff9"/>
        <w:numPr>
          <w:ilvl w:val="0"/>
          <w:numId w:val="40"/>
        </w:numPr>
        <w:spacing w:after="50"/>
        <w:ind w:leftChars="0"/>
        <w:jc w:val="both"/>
        <w:rPr>
          <w:rFonts w:eastAsia="宋体"/>
          <w:sz w:val="22"/>
          <w:szCs w:val="18"/>
          <w:lang w:val="en-US" w:eastAsia="zh-CN"/>
        </w:rPr>
      </w:pPr>
      <w:r>
        <w:rPr>
          <w:rFonts w:eastAsia="宋体" w:hint="eastAsia"/>
          <w:sz w:val="22"/>
          <w:szCs w:val="18"/>
          <w:lang w:val="en-US" w:eastAsia="zh-CN"/>
        </w:rPr>
        <w:t xml:space="preserve">CW interference </w:t>
      </w:r>
      <w:r>
        <w:rPr>
          <w:rFonts w:eastAsia="宋体"/>
          <w:sz w:val="22"/>
          <w:szCs w:val="18"/>
          <w:lang w:val="en-US" w:eastAsia="zh-CN"/>
        </w:rPr>
        <w:t>suppression</w:t>
      </w:r>
      <w:r>
        <w:rPr>
          <w:rFonts w:eastAsia="宋体" w:hint="eastAsia"/>
          <w:sz w:val="22"/>
          <w:szCs w:val="18"/>
          <w:lang w:val="en-US" w:eastAsia="zh-CN"/>
        </w:rPr>
        <w:t>.</w:t>
      </w:r>
    </w:p>
    <w:p w14:paraId="3ED2D91F" w14:textId="0B5F8C1E" w:rsidR="00F732E1" w:rsidRPr="00935DD0" w:rsidRDefault="00F732E1" w:rsidP="00F732E1">
      <w:pPr>
        <w:pStyle w:val="aff9"/>
        <w:numPr>
          <w:ilvl w:val="0"/>
          <w:numId w:val="40"/>
        </w:numPr>
        <w:spacing w:after="50"/>
        <w:ind w:leftChars="0"/>
        <w:jc w:val="both"/>
        <w:rPr>
          <w:rFonts w:eastAsia="宋体"/>
          <w:sz w:val="22"/>
          <w:szCs w:val="18"/>
          <w:lang w:val="en-US" w:eastAsia="zh-CN"/>
        </w:rPr>
      </w:pPr>
      <w:r>
        <w:rPr>
          <w:rFonts w:eastAsia="宋体"/>
          <w:sz w:val="22"/>
          <w:szCs w:val="18"/>
          <w:lang w:val="en-US" w:eastAsia="zh-CN"/>
        </w:rPr>
        <w:t>C</w:t>
      </w:r>
      <w:r>
        <w:rPr>
          <w:rFonts w:eastAsia="宋体" w:hint="eastAsia"/>
          <w:sz w:val="22"/>
          <w:szCs w:val="18"/>
          <w:lang w:val="en-US" w:eastAsia="zh-CN"/>
        </w:rPr>
        <w:t>omplexity of CW generation.</w:t>
      </w:r>
    </w:p>
    <w:p w14:paraId="319B3190" w14:textId="58EF3815" w:rsidR="003D7586" w:rsidRDefault="00347AC4" w:rsidP="002F5C59">
      <w:pPr>
        <w:spacing w:after="50"/>
        <w:jc w:val="both"/>
        <w:rPr>
          <w:rFonts w:eastAsia="宋体"/>
          <w:sz w:val="22"/>
          <w:szCs w:val="18"/>
          <w:lang w:val="en-US" w:eastAsia="zh-CN"/>
        </w:rPr>
      </w:pPr>
      <w:r>
        <w:rPr>
          <w:rFonts w:eastAsia="宋体" w:hint="eastAsia"/>
          <w:sz w:val="22"/>
          <w:szCs w:val="18"/>
          <w:lang w:val="en-US" w:eastAsia="zh-CN"/>
        </w:rPr>
        <w:t>Pros and cons of single</w:t>
      </w:r>
      <w:r w:rsidR="008644CB">
        <w:rPr>
          <w:rFonts w:eastAsia="宋体" w:hint="eastAsia"/>
          <w:sz w:val="22"/>
          <w:szCs w:val="18"/>
          <w:lang w:val="en-US" w:eastAsia="zh-CN"/>
        </w:rPr>
        <w:t>-</w:t>
      </w:r>
      <w:r>
        <w:rPr>
          <w:rFonts w:eastAsia="宋体" w:hint="eastAsia"/>
          <w:sz w:val="22"/>
          <w:szCs w:val="18"/>
          <w:lang w:val="en-US" w:eastAsia="zh-CN"/>
        </w:rPr>
        <w:t>tone and multiple single</w:t>
      </w:r>
      <w:r w:rsidR="008644CB">
        <w:rPr>
          <w:rFonts w:eastAsia="宋体" w:hint="eastAsia"/>
          <w:sz w:val="22"/>
          <w:szCs w:val="18"/>
          <w:lang w:val="en-US" w:eastAsia="zh-CN"/>
        </w:rPr>
        <w:t>-</w:t>
      </w:r>
      <w:r>
        <w:rPr>
          <w:rFonts w:eastAsia="宋体" w:hint="eastAsia"/>
          <w:sz w:val="22"/>
          <w:szCs w:val="18"/>
          <w:lang w:val="en-US" w:eastAsia="zh-CN"/>
        </w:rPr>
        <w:t xml:space="preserve">tone waveform on these aspects are summarized in Table I.  </w:t>
      </w:r>
      <w:r w:rsidR="00056C90">
        <w:rPr>
          <w:rFonts w:eastAsia="宋体" w:hint="eastAsia"/>
          <w:sz w:val="22"/>
          <w:szCs w:val="18"/>
          <w:lang w:val="en-US" w:eastAsia="zh-CN"/>
        </w:rPr>
        <w:t>For</w:t>
      </w:r>
      <w:r w:rsidR="00AB2CA3">
        <w:rPr>
          <w:rFonts w:eastAsia="宋体" w:hint="eastAsia"/>
          <w:sz w:val="22"/>
          <w:szCs w:val="18"/>
          <w:lang w:val="en-US" w:eastAsia="zh-CN"/>
        </w:rPr>
        <w:t xml:space="preserve"> </w:t>
      </w:r>
      <w:r w:rsidR="00AB2CA3">
        <w:rPr>
          <w:rFonts w:eastAsia="宋体"/>
          <w:sz w:val="22"/>
          <w:szCs w:val="18"/>
          <w:lang w:val="en-US" w:eastAsia="zh-CN"/>
        </w:rPr>
        <w:t>reception</w:t>
      </w:r>
      <w:r w:rsidR="00AB2CA3">
        <w:rPr>
          <w:rFonts w:eastAsia="宋体" w:hint="eastAsia"/>
          <w:sz w:val="22"/>
          <w:szCs w:val="18"/>
          <w:lang w:val="en-US" w:eastAsia="zh-CN"/>
        </w:rPr>
        <w:t xml:space="preserve"> performance, multi-tone waveform is beneficial for robustness against fading. </w:t>
      </w:r>
      <w:r w:rsidR="00F732E1">
        <w:rPr>
          <w:rFonts w:eastAsia="宋体" w:hint="eastAsia"/>
          <w:sz w:val="22"/>
          <w:szCs w:val="18"/>
          <w:lang w:val="en-US" w:eastAsia="zh-CN"/>
        </w:rPr>
        <w:t xml:space="preserve">For </w:t>
      </w:r>
      <w:r w:rsidR="00056C90">
        <w:rPr>
          <w:rFonts w:eastAsia="宋体" w:hint="eastAsia"/>
          <w:sz w:val="22"/>
          <w:szCs w:val="18"/>
          <w:lang w:val="en-US" w:eastAsia="zh-CN"/>
        </w:rPr>
        <w:t>spectrum utilization,</w:t>
      </w:r>
      <w:r w:rsidR="00440199">
        <w:rPr>
          <w:rFonts w:eastAsia="宋体" w:hint="eastAsia"/>
          <w:sz w:val="22"/>
          <w:szCs w:val="18"/>
          <w:lang w:val="en-US" w:eastAsia="zh-CN"/>
        </w:rPr>
        <w:t xml:space="preserve"> backscattered signal using multi-tone will occupy larger bandwidth than single tone. For CW </w:t>
      </w:r>
      <w:r w:rsidR="00440199">
        <w:rPr>
          <w:rFonts w:eastAsia="宋体"/>
          <w:sz w:val="22"/>
          <w:szCs w:val="18"/>
          <w:lang w:val="en-US" w:eastAsia="zh-CN"/>
        </w:rPr>
        <w:t>interference</w:t>
      </w:r>
      <w:r w:rsidR="00440199">
        <w:rPr>
          <w:rFonts w:eastAsia="宋体" w:hint="eastAsia"/>
          <w:sz w:val="22"/>
          <w:szCs w:val="18"/>
          <w:lang w:val="en-US" w:eastAsia="zh-CN"/>
        </w:rPr>
        <w:t xml:space="preserve">, </w:t>
      </w:r>
      <w:r w:rsidR="00C65000">
        <w:rPr>
          <w:rFonts w:eastAsia="宋体"/>
          <w:sz w:val="22"/>
          <w:szCs w:val="18"/>
          <w:lang w:val="en-US" w:eastAsia="zh-CN"/>
        </w:rPr>
        <w:t>interference</w:t>
      </w:r>
      <w:r w:rsidR="00C65000">
        <w:rPr>
          <w:rFonts w:eastAsia="宋体" w:hint="eastAsia"/>
          <w:sz w:val="22"/>
          <w:szCs w:val="18"/>
          <w:lang w:val="en-US" w:eastAsia="zh-CN"/>
        </w:rPr>
        <w:t xml:space="preserve"> cancellation of single tone is less complicated</w:t>
      </w:r>
      <w:r w:rsidR="00521021">
        <w:rPr>
          <w:rFonts w:eastAsia="宋体" w:hint="eastAsia"/>
          <w:sz w:val="22"/>
          <w:szCs w:val="18"/>
          <w:lang w:val="en-US" w:eastAsia="zh-CN"/>
        </w:rPr>
        <w:t>.</w:t>
      </w:r>
      <w:r w:rsidR="00C65000">
        <w:rPr>
          <w:rFonts w:eastAsia="宋体" w:hint="eastAsia"/>
          <w:sz w:val="22"/>
          <w:szCs w:val="18"/>
          <w:lang w:val="en-US" w:eastAsia="zh-CN"/>
        </w:rPr>
        <w:t xml:space="preserve"> Meanwhile, it should be noted that CW interference</w:t>
      </w:r>
      <w:r w:rsidR="00C86F19">
        <w:rPr>
          <w:rFonts w:eastAsia="宋体" w:hint="eastAsia"/>
          <w:sz w:val="22"/>
          <w:szCs w:val="18"/>
          <w:lang w:val="en-US" w:eastAsia="zh-CN"/>
        </w:rPr>
        <w:t xml:space="preserve"> can be alleviated </w:t>
      </w:r>
      <w:r w:rsidR="001C4D97">
        <w:rPr>
          <w:rFonts w:eastAsia="宋体" w:hint="eastAsia"/>
          <w:sz w:val="22"/>
          <w:szCs w:val="18"/>
          <w:lang w:val="en-US" w:eastAsia="zh-CN"/>
        </w:rPr>
        <w:t>in scenario B where</w:t>
      </w:r>
      <w:r w:rsidR="00474760">
        <w:rPr>
          <w:rFonts w:eastAsia="宋体" w:hint="eastAsia"/>
          <w:sz w:val="22"/>
          <w:szCs w:val="18"/>
          <w:lang w:val="en-US" w:eastAsia="zh-CN"/>
        </w:rPr>
        <w:t xml:space="preserve"> CW is transmitted outside the topology, </w:t>
      </w:r>
      <w:r w:rsidR="001C4D97">
        <w:rPr>
          <w:rFonts w:eastAsia="宋体" w:hint="eastAsia"/>
          <w:sz w:val="22"/>
          <w:szCs w:val="18"/>
          <w:lang w:val="en-US" w:eastAsia="zh-CN"/>
        </w:rPr>
        <w:t>and scenario A</w:t>
      </w:r>
      <w:r w:rsidR="00BB7241">
        <w:rPr>
          <w:rFonts w:eastAsia="宋体" w:hint="eastAsia"/>
          <w:sz w:val="22"/>
          <w:szCs w:val="18"/>
          <w:lang w:val="en-US" w:eastAsia="zh-CN"/>
        </w:rPr>
        <w:t>1</w:t>
      </w:r>
      <w:r w:rsidR="00474760">
        <w:rPr>
          <w:rFonts w:eastAsia="宋体" w:hint="eastAsia"/>
          <w:sz w:val="22"/>
          <w:szCs w:val="18"/>
          <w:lang w:val="en-US" w:eastAsia="zh-CN"/>
        </w:rPr>
        <w:t xml:space="preserve"> wh</w:t>
      </w:r>
      <w:r w:rsidR="001C4D97">
        <w:rPr>
          <w:rFonts w:eastAsia="宋体" w:hint="eastAsia"/>
          <w:sz w:val="22"/>
          <w:szCs w:val="18"/>
          <w:lang w:val="en-US" w:eastAsia="zh-CN"/>
        </w:rPr>
        <w:t>ere</w:t>
      </w:r>
      <w:r w:rsidR="00474760">
        <w:rPr>
          <w:rFonts w:eastAsia="宋体" w:hint="eastAsia"/>
          <w:sz w:val="22"/>
          <w:szCs w:val="18"/>
          <w:lang w:val="en-US" w:eastAsia="zh-CN"/>
        </w:rPr>
        <w:t xml:space="preserve"> </w:t>
      </w:r>
      <w:r w:rsidR="000D2B46">
        <w:rPr>
          <w:rFonts w:eastAsia="宋体"/>
          <w:sz w:val="22"/>
          <w:szCs w:val="18"/>
          <w:lang w:val="en-US" w:eastAsia="zh-CN"/>
        </w:rPr>
        <w:t>different</w:t>
      </w:r>
      <w:r w:rsidR="000D2B46">
        <w:rPr>
          <w:rFonts w:eastAsia="宋体" w:hint="eastAsia"/>
          <w:sz w:val="22"/>
          <w:szCs w:val="18"/>
          <w:lang w:val="en-US" w:eastAsia="zh-CN"/>
        </w:rPr>
        <w:t xml:space="preserve"> </w:t>
      </w:r>
      <w:r w:rsidR="00474760">
        <w:rPr>
          <w:rFonts w:eastAsia="宋体" w:hint="eastAsia"/>
          <w:sz w:val="22"/>
          <w:szCs w:val="18"/>
          <w:lang w:val="en-US" w:eastAsia="zh-CN"/>
        </w:rPr>
        <w:t>BSs/intermediate UEs are used for CW transmission and D2R reception.</w:t>
      </w:r>
      <w:r w:rsidR="00484B89">
        <w:rPr>
          <w:rFonts w:eastAsia="宋体" w:hint="eastAsia"/>
          <w:sz w:val="22"/>
          <w:szCs w:val="18"/>
          <w:lang w:val="en-US" w:eastAsia="zh-CN"/>
        </w:rPr>
        <w:t xml:space="preserve"> </w:t>
      </w:r>
      <w:r w:rsidR="001C4D97">
        <w:rPr>
          <w:rFonts w:eastAsia="宋体" w:hint="eastAsia"/>
          <w:sz w:val="22"/>
          <w:szCs w:val="18"/>
          <w:lang w:val="en-US" w:eastAsia="zh-CN"/>
        </w:rPr>
        <w:t xml:space="preserve">CW </w:t>
      </w:r>
      <w:r w:rsidR="001C4D97">
        <w:rPr>
          <w:rFonts w:eastAsia="宋体"/>
          <w:sz w:val="22"/>
          <w:szCs w:val="18"/>
          <w:lang w:val="en-US" w:eastAsia="zh-CN"/>
        </w:rPr>
        <w:t>interference</w:t>
      </w:r>
      <w:r w:rsidR="00484B89">
        <w:rPr>
          <w:rFonts w:eastAsia="宋体" w:hint="eastAsia"/>
          <w:sz w:val="22"/>
          <w:szCs w:val="18"/>
          <w:lang w:val="en-US" w:eastAsia="zh-CN"/>
        </w:rPr>
        <w:t xml:space="preserve"> can be alleviated </w:t>
      </w:r>
      <w:r w:rsidR="00776E54">
        <w:rPr>
          <w:rFonts w:eastAsia="宋体" w:hint="eastAsia"/>
          <w:sz w:val="22"/>
          <w:szCs w:val="18"/>
          <w:lang w:val="en-US" w:eastAsia="zh-CN"/>
        </w:rPr>
        <w:t>if</w:t>
      </w:r>
      <w:r w:rsidR="00484B89">
        <w:rPr>
          <w:rFonts w:eastAsia="宋体" w:hint="eastAsia"/>
          <w:sz w:val="22"/>
          <w:szCs w:val="18"/>
          <w:lang w:val="en-US" w:eastAsia="zh-CN"/>
        </w:rPr>
        <w:t xml:space="preserve"> large frequency shift can be </w:t>
      </w:r>
      <w:r w:rsidR="00900CF4">
        <w:rPr>
          <w:rFonts w:eastAsia="宋体" w:hint="eastAsia"/>
          <w:sz w:val="22"/>
          <w:szCs w:val="18"/>
          <w:lang w:val="en-US" w:eastAsia="zh-CN"/>
        </w:rPr>
        <w:t xml:space="preserve">performed in </w:t>
      </w:r>
      <w:r w:rsidR="002237C4">
        <w:rPr>
          <w:rFonts w:eastAsia="宋体" w:hint="eastAsia"/>
          <w:sz w:val="22"/>
          <w:szCs w:val="18"/>
          <w:lang w:val="en-US" w:eastAsia="zh-CN"/>
        </w:rPr>
        <w:t xml:space="preserve">D2R </w:t>
      </w:r>
      <w:r w:rsidR="00900CF4">
        <w:rPr>
          <w:rFonts w:eastAsia="宋体" w:hint="eastAsia"/>
          <w:sz w:val="22"/>
          <w:szCs w:val="18"/>
          <w:lang w:val="en-US" w:eastAsia="zh-CN"/>
        </w:rPr>
        <w:t>backscattering at A-IoT device.</w:t>
      </w:r>
      <w:r w:rsidR="003F728E">
        <w:rPr>
          <w:rFonts w:eastAsia="宋体" w:hint="eastAsia"/>
          <w:sz w:val="22"/>
          <w:szCs w:val="18"/>
          <w:lang w:val="en-US" w:eastAsia="zh-CN"/>
        </w:rPr>
        <w:t xml:space="preserve"> For </w:t>
      </w:r>
      <w:r w:rsidR="003F728E">
        <w:rPr>
          <w:rFonts w:eastAsia="宋体"/>
          <w:sz w:val="22"/>
          <w:szCs w:val="18"/>
          <w:lang w:val="en-US" w:eastAsia="zh-CN"/>
        </w:rPr>
        <w:t>complexity</w:t>
      </w:r>
      <w:r w:rsidR="003F728E">
        <w:rPr>
          <w:rFonts w:eastAsia="宋体" w:hint="eastAsia"/>
          <w:sz w:val="22"/>
          <w:szCs w:val="18"/>
          <w:lang w:val="en-US" w:eastAsia="zh-CN"/>
        </w:rPr>
        <w:t xml:space="preserve"> of CW generation, </w:t>
      </w:r>
      <w:r w:rsidR="005F3D82">
        <w:rPr>
          <w:rFonts w:eastAsia="宋体" w:hint="eastAsia"/>
          <w:sz w:val="22"/>
          <w:szCs w:val="18"/>
          <w:lang w:val="en-US" w:eastAsia="zh-CN"/>
        </w:rPr>
        <w:t>we found</w:t>
      </w:r>
      <w:r w:rsidR="00CC4265">
        <w:rPr>
          <w:rFonts w:eastAsia="宋体" w:hint="eastAsia"/>
          <w:sz w:val="22"/>
          <w:szCs w:val="18"/>
          <w:lang w:val="en-US" w:eastAsia="zh-CN"/>
        </w:rPr>
        <w:t xml:space="preserve"> no difference in single tone and multiple single tone.</w:t>
      </w:r>
      <w:r w:rsidR="007978EA" w:rsidRPr="007978EA">
        <w:rPr>
          <w:rFonts w:eastAsia="宋体" w:hint="eastAsia"/>
          <w:sz w:val="22"/>
          <w:szCs w:val="18"/>
          <w:lang w:val="en-US" w:eastAsia="zh-CN"/>
        </w:rPr>
        <w:t xml:space="preserve"> </w:t>
      </w:r>
      <w:r w:rsidR="007978EA">
        <w:rPr>
          <w:rFonts w:eastAsia="宋体" w:hint="eastAsia"/>
          <w:sz w:val="22"/>
          <w:szCs w:val="18"/>
          <w:lang w:val="en-US" w:eastAsia="zh-CN"/>
        </w:rPr>
        <w:t>In addition</w:t>
      </w:r>
      <w:r w:rsidR="007867CC">
        <w:rPr>
          <w:rFonts w:eastAsia="宋体" w:hint="eastAsia"/>
          <w:sz w:val="22"/>
          <w:szCs w:val="18"/>
          <w:lang w:val="en-US" w:eastAsia="zh-CN"/>
        </w:rPr>
        <w:t xml:space="preserve"> to these aspects</w:t>
      </w:r>
      <w:r w:rsidR="007978EA">
        <w:rPr>
          <w:rFonts w:eastAsia="宋体" w:hint="eastAsia"/>
          <w:sz w:val="22"/>
          <w:szCs w:val="18"/>
          <w:lang w:val="en-US" w:eastAsia="zh-CN"/>
        </w:rPr>
        <w:t>,</w:t>
      </w:r>
      <w:r w:rsidR="007867CC">
        <w:rPr>
          <w:rFonts w:eastAsia="宋体" w:hint="eastAsia"/>
          <w:sz w:val="22"/>
          <w:szCs w:val="18"/>
          <w:lang w:val="en-US" w:eastAsia="zh-CN"/>
        </w:rPr>
        <w:t xml:space="preserve"> </w:t>
      </w:r>
      <w:r w:rsidR="007978EA">
        <w:rPr>
          <w:rFonts w:eastAsia="宋体" w:hint="eastAsia"/>
          <w:sz w:val="22"/>
          <w:szCs w:val="18"/>
          <w:lang w:val="en-US" w:eastAsia="zh-CN"/>
        </w:rPr>
        <w:t xml:space="preserve">CW can be used for RF energy harvesting </w:t>
      </w:r>
      <w:r w:rsidR="007867CC">
        <w:rPr>
          <w:rFonts w:eastAsia="宋体" w:hint="eastAsia"/>
          <w:sz w:val="22"/>
          <w:szCs w:val="18"/>
          <w:lang w:val="en-US" w:eastAsia="zh-CN"/>
        </w:rPr>
        <w:t>and power efficiency of the waveforms can be studied. M</w:t>
      </w:r>
      <w:r w:rsidR="007978EA">
        <w:rPr>
          <w:rFonts w:eastAsia="宋体" w:hint="eastAsia"/>
          <w:sz w:val="22"/>
          <w:szCs w:val="18"/>
          <w:lang w:val="en-US" w:eastAsia="zh-CN"/>
        </w:rPr>
        <w:t xml:space="preserve">ulti-tone waveform can provide higher power efficiency </w:t>
      </w:r>
      <w:r w:rsidR="00B058D9">
        <w:rPr>
          <w:rFonts w:eastAsia="宋体" w:hint="eastAsia"/>
          <w:sz w:val="22"/>
          <w:szCs w:val="18"/>
          <w:lang w:val="en-US" w:eastAsia="zh-CN"/>
        </w:rPr>
        <w:t xml:space="preserve">of energy harvesting </w:t>
      </w:r>
      <w:r w:rsidR="007978EA">
        <w:rPr>
          <w:rFonts w:eastAsia="宋体"/>
          <w:sz w:val="22"/>
          <w:szCs w:val="18"/>
          <w:lang w:val="en-US" w:eastAsia="zh-CN"/>
        </w:rPr>
        <w:t>according</w:t>
      </w:r>
      <w:r w:rsidR="007978EA">
        <w:rPr>
          <w:rFonts w:eastAsia="宋体" w:hint="eastAsia"/>
          <w:sz w:val="22"/>
          <w:szCs w:val="18"/>
          <w:lang w:val="en-US" w:eastAsia="zh-CN"/>
        </w:rPr>
        <w:t xml:space="preserve"> to [2]-[5].</w:t>
      </w:r>
    </w:p>
    <w:p w14:paraId="57730F5D" w14:textId="77777777" w:rsidR="008D520F" w:rsidRPr="004A71C8" w:rsidRDefault="008D520F" w:rsidP="008D520F">
      <w:pPr>
        <w:pStyle w:val="aff9"/>
        <w:spacing w:after="50"/>
        <w:ind w:leftChars="0" w:left="880"/>
        <w:jc w:val="center"/>
        <w:rPr>
          <w:rFonts w:eastAsia="宋体"/>
          <w:sz w:val="22"/>
          <w:szCs w:val="18"/>
          <w:lang w:val="en-US" w:eastAsia="zh-CN"/>
        </w:rPr>
      </w:pPr>
      <w:r w:rsidRPr="004A71C8">
        <w:rPr>
          <w:rFonts w:eastAsia="宋体" w:hint="eastAsia"/>
          <w:sz w:val="22"/>
          <w:szCs w:val="18"/>
          <w:lang w:val="en-US" w:eastAsia="zh-CN"/>
        </w:rPr>
        <w:t>Table I: characteristics of single-tone and multiple single-tone CW waveforms</w:t>
      </w:r>
    </w:p>
    <w:tbl>
      <w:tblPr>
        <w:tblW w:w="10031" w:type="dxa"/>
        <w:tblCellMar>
          <w:left w:w="0" w:type="dxa"/>
          <w:right w:w="0" w:type="dxa"/>
        </w:tblCellMar>
        <w:tblLook w:val="0420" w:firstRow="1" w:lastRow="0" w:firstColumn="0" w:lastColumn="0" w:noHBand="0" w:noVBand="1"/>
      </w:tblPr>
      <w:tblGrid>
        <w:gridCol w:w="2082"/>
        <w:gridCol w:w="4004"/>
        <w:gridCol w:w="3945"/>
      </w:tblGrid>
      <w:tr w:rsidR="00935DD0" w:rsidRPr="00935DD0" w14:paraId="15A51FE0" w14:textId="77777777" w:rsidTr="007C1C5A">
        <w:trPr>
          <w:trHeight w:val="101"/>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72C803" w14:textId="58A1FBBB" w:rsidR="00935DD0" w:rsidRPr="00935DD0" w:rsidRDefault="007C1C5A" w:rsidP="00935DD0">
            <w:pPr>
              <w:spacing w:after="50"/>
              <w:jc w:val="both"/>
              <w:rPr>
                <w:rFonts w:eastAsia="宋体"/>
                <w:sz w:val="22"/>
                <w:szCs w:val="18"/>
                <w:lang w:val="en-US" w:eastAsia="zh-CN"/>
              </w:rPr>
            </w:pPr>
            <w:r>
              <w:rPr>
                <w:rFonts w:eastAsia="宋体"/>
                <w:b/>
                <w:bCs/>
                <w:sz w:val="22"/>
                <w:szCs w:val="18"/>
                <w:lang w:val="en-US" w:eastAsia="zh-CN"/>
              </w:rPr>
              <w:t>Characteristics</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6FC221" w14:textId="680224F4" w:rsidR="00935DD0" w:rsidRPr="00935DD0" w:rsidRDefault="00935DD0" w:rsidP="00935DD0">
            <w:pPr>
              <w:spacing w:after="50"/>
              <w:jc w:val="both"/>
              <w:rPr>
                <w:rFonts w:eastAsia="宋体"/>
                <w:sz w:val="22"/>
                <w:szCs w:val="18"/>
                <w:lang w:val="en-US" w:eastAsia="zh-CN"/>
              </w:rPr>
            </w:pPr>
            <w:r w:rsidRPr="00935DD0">
              <w:rPr>
                <w:rFonts w:eastAsia="宋体"/>
                <w:b/>
                <w:bCs/>
                <w:sz w:val="22"/>
                <w:szCs w:val="18"/>
                <w:lang w:val="en-US" w:eastAsia="zh-CN"/>
              </w:rPr>
              <w:t>Single</w:t>
            </w:r>
            <w:r w:rsidR="00B058D9">
              <w:rPr>
                <w:rFonts w:eastAsia="宋体" w:hint="eastAsia"/>
                <w:b/>
                <w:bCs/>
                <w:sz w:val="22"/>
                <w:szCs w:val="18"/>
                <w:lang w:val="en-US" w:eastAsia="zh-CN"/>
              </w:rPr>
              <w:t>-</w:t>
            </w:r>
            <w:r w:rsidRPr="00935DD0">
              <w:rPr>
                <w:rFonts w:eastAsia="宋体"/>
                <w:b/>
                <w:bCs/>
                <w:sz w:val="22"/>
                <w:szCs w:val="18"/>
                <w:lang w:val="en-US" w:eastAsia="zh-CN"/>
              </w:rPr>
              <w:t>tone</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7737D1" w14:textId="6EE565C3" w:rsidR="00935DD0" w:rsidRPr="00935DD0" w:rsidRDefault="00935DD0" w:rsidP="00935DD0">
            <w:pPr>
              <w:spacing w:after="50"/>
              <w:jc w:val="both"/>
              <w:rPr>
                <w:rFonts w:eastAsia="宋体"/>
                <w:sz w:val="22"/>
                <w:szCs w:val="18"/>
                <w:lang w:val="en-US" w:eastAsia="zh-CN"/>
              </w:rPr>
            </w:pPr>
            <w:r w:rsidRPr="00935DD0">
              <w:rPr>
                <w:rFonts w:eastAsia="宋体"/>
                <w:b/>
                <w:bCs/>
                <w:sz w:val="22"/>
                <w:szCs w:val="18"/>
                <w:lang w:val="en-US" w:eastAsia="zh-CN"/>
              </w:rPr>
              <w:t>Multiple single</w:t>
            </w:r>
            <w:r w:rsidR="00B058D9">
              <w:rPr>
                <w:rFonts w:eastAsia="宋体" w:hint="eastAsia"/>
                <w:b/>
                <w:bCs/>
                <w:sz w:val="22"/>
                <w:szCs w:val="18"/>
                <w:lang w:val="en-US" w:eastAsia="zh-CN"/>
              </w:rPr>
              <w:t>-</w:t>
            </w:r>
            <w:r w:rsidRPr="00935DD0">
              <w:rPr>
                <w:rFonts w:eastAsia="宋体"/>
                <w:b/>
                <w:bCs/>
                <w:sz w:val="22"/>
                <w:szCs w:val="18"/>
                <w:lang w:val="en-US" w:eastAsia="zh-CN"/>
              </w:rPr>
              <w:t>tone</w:t>
            </w:r>
          </w:p>
        </w:tc>
      </w:tr>
      <w:tr w:rsidR="00935DD0" w:rsidRPr="00935DD0" w14:paraId="77774AA2" w14:textId="77777777" w:rsidTr="00B058D9">
        <w:trPr>
          <w:trHeight w:val="391"/>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C48AC5" w14:textId="77777777" w:rsidR="00935DD0" w:rsidRPr="00935DD0" w:rsidRDefault="00935DD0" w:rsidP="00935DD0">
            <w:pPr>
              <w:spacing w:after="50"/>
              <w:jc w:val="both"/>
              <w:rPr>
                <w:rFonts w:eastAsia="宋体"/>
                <w:sz w:val="22"/>
                <w:szCs w:val="18"/>
                <w:lang w:val="en-US" w:eastAsia="zh-CN"/>
              </w:rPr>
            </w:pPr>
            <w:r w:rsidRPr="00935DD0">
              <w:rPr>
                <w:rFonts w:eastAsia="宋体"/>
                <w:sz w:val="22"/>
                <w:szCs w:val="18"/>
                <w:lang w:val="en-US" w:eastAsia="zh-CN"/>
              </w:rPr>
              <w:t>Reception performance</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0CA2D2" w14:textId="5DB497E4" w:rsidR="00935DD0" w:rsidRPr="00935DD0" w:rsidRDefault="00935DD0" w:rsidP="00935DD0">
            <w:pPr>
              <w:spacing w:after="50"/>
              <w:jc w:val="both"/>
              <w:rPr>
                <w:rFonts w:eastAsia="宋体"/>
                <w:sz w:val="22"/>
                <w:szCs w:val="18"/>
                <w:lang w:val="en-US" w:eastAsia="zh-CN"/>
              </w:rPr>
            </w:pPr>
            <w:r w:rsidRPr="00935DD0">
              <w:rPr>
                <w:rFonts w:eastAsia="宋体"/>
                <w:sz w:val="22"/>
                <w:szCs w:val="18"/>
                <w:lang w:val="en-US" w:eastAsia="zh-CN"/>
              </w:rPr>
              <w:t xml:space="preserve">Cons: </w:t>
            </w:r>
            <w:r w:rsidR="007E587E">
              <w:rPr>
                <w:rFonts w:eastAsia="宋体" w:hint="eastAsia"/>
                <w:sz w:val="22"/>
                <w:szCs w:val="18"/>
                <w:lang w:val="en-US" w:eastAsia="zh-CN"/>
              </w:rPr>
              <w:t>i</w:t>
            </w:r>
            <w:r w:rsidRPr="00935DD0">
              <w:rPr>
                <w:rFonts w:eastAsia="宋体"/>
                <w:sz w:val="22"/>
                <w:szCs w:val="18"/>
                <w:lang w:val="en-US" w:eastAsia="zh-CN"/>
              </w:rPr>
              <w:t>mpacted by fading</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CF4AD9" w14:textId="051594ED" w:rsidR="00935DD0" w:rsidRPr="00935DD0" w:rsidRDefault="00935DD0" w:rsidP="00935DD0">
            <w:pPr>
              <w:spacing w:after="50"/>
              <w:jc w:val="both"/>
              <w:rPr>
                <w:rFonts w:eastAsia="宋体"/>
                <w:sz w:val="22"/>
                <w:szCs w:val="18"/>
                <w:lang w:val="en-US" w:eastAsia="zh-CN"/>
              </w:rPr>
            </w:pPr>
            <w:r w:rsidRPr="00935DD0">
              <w:rPr>
                <w:rFonts w:eastAsia="宋体"/>
                <w:sz w:val="22"/>
                <w:szCs w:val="18"/>
                <w:lang w:val="en-US" w:eastAsia="zh-CN"/>
              </w:rPr>
              <w:t xml:space="preserve">Pros: </w:t>
            </w:r>
            <w:r w:rsidR="007E587E">
              <w:rPr>
                <w:rFonts w:eastAsia="宋体" w:hint="eastAsia"/>
                <w:sz w:val="22"/>
                <w:szCs w:val="18"/>
                <w:lang w:val="en-US" w:eastAsia="zh-CN"/>
              </w:rPr>
              <w:t>r</w:t>
            </w:r>
            <w:r w:rsidRPr="00935DD0">
              <w:rPr>
                <w:rFonts w:eastAsia="宋体"/>
                <w:sz w:val="22"/>
                <w:szCs w:val="18"/>
                <w:lang w:val="en-US" w:eastAsia="zh-CN"/>
              </w:rPr>
              <w:t>obustness against fading</w:t>
            </w:r>
          </w:p>
        </w:tc>
      </w:tr>
      <w:tr w:rsidR="00935DD0" w:rsidRPr="00935DD0" w14:paraId="0F0B9D17" w14:textId="77777777" w:rsidTr="00B058D9">
        <w:trPr>
          <w:trHeight w:val="89"/>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7726F5" w14:textId="77777777" w:rsidR="00935DD0" w:rsidRPr="00935DD0" w:rsidRDefault="00935DD0" w:rsidP="00935DD0">
            <w:pPr>
              <w:spacing w:after="50"/>
              <w:jc w:val="both"/>
              <w:rPr>
                <w:rFonts w:eastAsia="宋体"/>
                <w:sz w:val="22"/>
                <w:szCs w:val="18"/>
                <w:lang w:val="en-US" w:eastAsia="zh-CN"/>
              </w:rPr>
            </w:pPr>
            <w:r w:rsidRPr="00935DD0">
              <w:rPr>
                <w:rFonts w:eastAsia="宋体"/>
                <w:sz w:val="22"/>
                <w:szCs w:val="18"/>
                <w:lang w:val="en-US" w:eastAsia="zh-CN"/>
              </w:rPr>
              <w:t>Spectrum utilization</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1E5375" w14:textId="4AC03463" w:rsidR="00935DD0" w:rsidRPr="00935DD0" w:rsidRDefault="00935DD0" w:rsidP="00935DD0">
            <w:pPr>
              <w:spacing w:after="50"/>
              <w:jc w:val="both"/>
              <w:rPr>
                <w:rFonts w:eastAsia="宋体"/>
                <w:sz w:val="22"/>
                <w:szCs w:val="18"/>
                <w:lang w:val="en-US" w:eastAsia="zh-CN"/>
              </w:rPr>
            </w:pPr>
            <w:r w:rsidRPr="00935DD0">
              <w:rPr>
                <w:rFonts w:eastAsia="宋体"/>
                <w:sz w:val="22"/>
                <w:szCs w:val="18"/>
                <w:lang w:val="en-US" w:eastAsia="zh-CN"/>
              </w:rPr>
              <w:t xml:space="preserve">Pros: </w:t>
            </w:r>
            <w:r w:rsidR="00347AC4">
              <w:rPr>
                <w:rFonts w:eastAsia="宋体" w:hint="eastAsia"/>
                <w:sz w:val="22"/>
                <w:szCs w:val="18"/>
                <w:lang w:val="en-US" w:eastAsia="zh-CN"/>
              </w:rPr>
              <w:t>o</w:t>
            </w:r>
            <w:r w:rsidRPr="00935DD0">
              <w:rPr>
                <w:rFonts w:eastAsia="宋体"/>
                <w:sz w:val="22"/>
                <w:szCs w:val="18"/>
                <w:lang w:val="en-US" w:eastAsia="zh-CN"/>
              </w:rPr>
              <w:t xml:space="preserve">ccupies less bandwidth </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7469CC" w14:textId="74898B9B" w:rsidR="00935DD0" w:rsidRPr="00935DD0" w:rsidRDefault="00935DD0" w:rsidP="00935DD0">
            <w:pPr>
              <w:spacing w:after="50"/>
              <w:jc w:val="both"/>
              <w:rPr>
                <w:rFonts w:eastAsia="宋体"/>
                <w:sz w:val="22"/>
                <w:szCs w:val="18"/>
                <w:lang w:val="en-US" w:eastAsia="zh-CN"/>
              </w:rPr>
            </w:pPr>
            <w:r w:rsidRPr="00935DD0">
              <w:rPr>
                <w:rFonts w:eastAsia="宋体"/>
                <w:sz w:val="22"/>
                <w:szCs w:val="18"/>
                <w:lang w:val="en-US" w:eastAsia="zh-CN"/>
              </w:rPr>
              <w:t xml:space="preserve">Cons: </w:t>
            </w:r>
            <w:r w:rsidR="00347AC4">
              <w:rPr>
                <w:rFonts w:eastAsia="宋体" w:hint="eastAsia"/>
                <w:sz w:val="22"/>
                <w:szCs w:val="18"/>
                <w:lang w:val="en-US" w:eastAsia="zh-CN"/>
              </w:rPr>
              <w:t>o</w:t>
            </w:r>
            <w:r w:rsidRPr="00935DD0">
              <w:rPr>
                <w:rFonts w:eastAsia="宋体"/>
                <w:sz w:val="22"/>
                <w:szCs w:val="18"/>
                <w:lang w:val="en-US" w:eastAsia="zh-CN"/>
              </w:rPr>
              <w:t>ccupies larger bandwidth</w:t>
            </w:r>
          </w:p>
        </w:tc>
      </w:tr>
      <w:tr w:rsidR="00935DD0" w:rsidRPr="00935DD0" w14:paraId="21BFB3DD" w14:textId="77777777" w:rsidTr="007C1C5A">
        <w:trPr>
          <w:trHeight w:val="139"/>
        </w:trPr>
        <w:tc>
          <w:tcPr>
            <w:tcW w:w="208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9636FF" w14:textId="77777777" w:rsidR="00935DD0" w:rsidRPr="00935DD0" w:rsidRDefault="00935DD0" w:rsidP="00935DD0">
            <w:pPr>
              <w:spacing w:after="50"/>
              <w:jc w:val="both"/>
              <w:rPr>
                <w:rFonts w:eastAsia="宋体"/>
                <w:sz w:val="22"/>
                <w:szCs w:val="18"/>
                <w:lang w:val="en-US" w:eastAsia="zh-CN"/>
              </w:rPr>
            </w:pPr>
            <w:r w:rsidRPr="00935DD0">
              <w:rPr>
                <w:rFonts w:eastAsia="宋体"/>
                <w:sz w:val="22"/>
                <w:szCs w:val="18"/>
                <w:lang w:val="en-US" w:eastAsia="zh-CN"/>
              </w:rPr>
              <w:t xml:space="preserve">CW interference </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C8C4F4" w14:textId="06AA6425" w:rsidR="00935DD0" w:rsidRPr="00935DD0" w:rsidRDefault="00935DD0" w:rsidP="00691DAC">
            <w:pPr>
              <w:spacing w:after="50"/>
              <w:rPr>
                <w:rFonts w:eastAsia="宋体"/>
                <w:sz w:val="22"/>
                <w:szCs w:val="18"/>
                <w:lang w:val="en-US" w:eastAsia="zh-CN"/>
              </w:rPr>
            </w:pPr>
            <w:r w:rsidRPr="00935DD0">
              <w:rPr>
                <w:rFonts w:eastAsia="宋体"/>
                <w:sz w:val="22"/>
                <w:szCs w:val="18"/>
                <w:lang w:val="en-US" w:eastAsia="zh-CN"/>
              </w:rPr>
              <w:t xml:space="preserve">Pros: </w:t>
            </w:r>
            <w:r w:rsidR="00C762DA">
              <w:rPr>
                <w:rFonts w:eastAsia="宋体" w:hint="eastAsia"/>
                <w:sz w:val="22"/>
                <w:szCs w:val="18"/>
                <w:lang w:val="en-US" w:eastAsia="zh-CN"/>
              </w:rPr>
              <w:t xml:space="preserve">lower </w:t>
            </w:r>
            <w:r w:rsidR="00C762DA">
              <w:rPr>
                <w:rFonts w:eastAsia="宋体"/>
                <w:sz w:val="22"/>
                <w:szCs w:val="18"/>
                <w:lang w:val="en-US" w:eastAsia="zh-CN"/>
              </w:rPr>
              <w:t>complexity</w:t>
            </w:r>
            <w:r w:rsidR="00C762DA">
              <w:rPr>
                <w:rFonts w:eastAsia="宋体" w:hint="eastAsia"/>
                <w:sz w:val="22"/>
                <w:szCs w:val="18"/>
                <w:lang w:val="en-US" w:eastAsia="zh-CN"/>
              </w:rPr>
              <w:t xml:space="preserve"> on CW </w:t>
            </w:r>
            <w:r w:rsidR="00C762DA">
              <w:rPr>
                <w:rFonts w:eastAsia="宋体"/>
                <w:sz w:val="22"/>
                <w:szCs w:val="18"/>
                <w:lang w:val="en-US" w:eastAsia="zh-CN"/>
              </w:rPr>
              <w:t>interference</w:t>
            </w:r>
            <w:r w:rsidR="00C762DA">
              <w:rPr>
                <w:rFonts w:eastAsia="宋体" w:hint="eastAsia"/>
                <w:sz w:val="22"/>
                <w:szCs w:val="18"/>
                <w:lang w:val="en-US" w:eastAsia="zh-CN"/>
              </w:rPr>
              <w:t xml:space="preserve"> </w:t>
            </w:r>
            <w:r w:rsidRPr="00935DD0">
              <w:rPr>
                <w:rFonts w:eastAsia="宋体"/>
                <w:sz w:val="22"/>
                <w:szCs w:val="18"/>
                <w:lang w:val="en-US" w:eastAsia="zh-CN"/>
              </w:rPr>
              <w:t>cancel</w:t>
            </w:r>
            <w:r w:rsidR="007E587E">
              <w:rPr>
                <w:rFonts w:eastAsia="宋体" w:hint="eastAsia"/>
                <w:sz w:val="22"/>
                <w:szCs w:val="18"/>
                <w:lang w:val="en-US" w:eastAsia="zh-CN"/>
              </w:rPr>
              <w:t>lation</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38A932" w14:textId="2957FE05" w:rsidR="00935DD0" w:rsidRPr="00935DD0" w:rsidRDefault="007E587E" w:rsidP="00691DAC">
            <w:pPr>
              <w:spacing w:after="50"/>
              <w:rPr>
                <w:rFonts w:eastAsia="宋体"/>
                <w:sz w:val="22"/>
                <w:szCs w:val="18"/>
                <w:lang w:val="en-US" w:eastAsia="zh-CN"/>
              </w:rPr>
            </w:pPr>
            <w:r>
              <w:rPr>
                <w:rFonts w:eastAsia="宋体" w:hint="eastAsia"/>
                <w:sz w:val="22"/>
                <w:szCs w:val="18"/>
                <w:lang w:val="en-US" w:eastAsia="zh-CN"/>
              </w:rPr>
              <w:t>Cons</w:t>
            </w:r>
            <w:r w:rsidRPr="00935DD0">
              <w:rPr>
                <w:rFonts w:eastAsia="宋体"/>
                <w:sz w:val="22"/>
                <w:szCs w:val="18"/>
                <w:lang w:val="en-US" w:eastAsia="zh-CN"/>
              </w:rPr>
              <w:t xml:space="preserve">: </w:t>
            </w:r>
            <w:r>
              <w:rPr>
                <w:rFonts w:eastAsia="宋体" w:hint="eastAsia"/>
                <w:sz w:val="22"/>
                <w:szCs w:val="18"/>
                <w:lang w:val="en-US" w:eastAsia="zh-CN"/>
              </w:rPr>
              <w:t xml:space="preserve">higher </w:t>
            </w:r>
            <w:r>
              <w:rPr>
                <w:rFonts w:eastAsia="宋体"/>
                <w:sz w:val="22"/>
                <w:szCs w:val="18"/>
                <w:lang w:val="en-US" w:eastAsia="zh-CN"/>
              </w:rPr>
              <w:t>complexity</w:t>
            </w:r>
            <w:r>
              <w:rPr>
                <w:rFonts w:eastAsia="宋体" w:hint="eastAsia"/>
                <w:sz w:val="22"/>
                <w:szCs w:val="18"/>
                <w:lang w:val="en-US" w:eastAsia="zh-CN"/>
              </w:rPr>
              <w:t xml:space="preserve"> on CW </w:t>
            </w:r>
            <w:r>
              <w:rPr>
                <w:rFonts w:eastAsia="宋体"/>
                <w:sz w:val="22"/>
                <w:szCs w:val="18"/>
                <w:lang w:val="en-US" w:eastAsia="zh-CN"/>
              </w:rPr>
              <w:t>interference</w:t>
            </w:r>
            <w:r>
              <w:rPr>
                <w:rFonts w:eastAsia="宋体" w:hint="eastAsia"/>
                <w:sz w:val="22"/>
                <w:szCs w:val="18"/>
                <w:lang w:val="en-US" w:eastAsia="zh-CN"/>
              </w:rPr>
              <w:t xml:space="preserve"> </w:t>
            </w:r>
            <w:r w:rsidRPr="00935DD0">
              <w:rPr>
                <w:rFonts w:eastAsia="宋体"/>
                <w:sz w:val="22"/>
                <w:szCs w:val="18"/>
                <w:lang w:val="en-US" w:eastAsia="zh-CN"/>
              </w:rPr>
              <w:t>cancel</w:t>
            </w:r>
            <w:r>
              <w:rPr>
                <w:rFonts w:eastAsia="宋体" w:hint="eastAsia"/>
                <w:sz w:val="22"/>
                <w:szCs w:val="18"/>
                <w:lang w:val="en-US" w:eastAsia="zh-CN"/>
              </w:rPr>
              <w:t>lation</w:t>
            </w:r>
          </w:p>
        </w:tc>
      </w:tr>
      <w:tr w:rsidR="00935DD0" w:rsidRPr="00935DD0" w14:paraId="0C097BE3" w14:textId="77777777" w:rsidTr="00D40132">
        <w:trPr>
          <w:trHeight w:val="350"/>
        </w:trPr>
        <w:tc>
          <w:tcPr>
            <w:tcW w:w="2082" w:type="dxa"/>
            <w:vMerge/>
            <w:tcBorders>
              <w:top w:val="single" w:sz="8" w:space="0" w:color="000000"/>
              <w:left w:val="single" w:sz="8" w:space="0" w:color="000000"/>
              <w:bottom w:val="single" w:sz="8" w:space="0" w:color="000000"/>
              <w:right w:val="single" w:sz="8" w:space="0" w:color="000000"/>
            </w:tcBorders>
            <w:vAlign w:val="center"/>
            <w:hideMark/>
          </w:tcPr>
          <w:p w14:paraId="5263F0D0" w14:textId="77777777" w:rsidR="00935DD0" w:rsidRPr="00935DD0" w:rsidRDefault="00935DD0" w:rsidP="00935DD0">
            <w:pPr>
              <w:spacing w:after="50"/>
              <w:jc w:val="both"/>
              <w:rPr>
                <w:rFonts w:eastAsia="宋体"/>
                <w:sz w:val="22"/>
                <w:szCs w:val="18"/>
                <w:lang w:val="en-US" w:eastAsia="zh-CN"/>
              </w:rPr>
            </w:pPr>
          </w:p>
        </w:tc>
        <w:tc>
          <w:tcPr>
            <w:tcW w:w="7949"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1A38FF" w14:textId="0BC29B45" w:rsidR="00935DD0" w:rsidRPr="00935DD0" w:rsidRDefault="00935DD0" w:rsidP="00935DD0">
            <w:pPr>
              <w:spacing w:after="50"/>
              <w:jc w:val="both"/>
              <w:rPr>
                <w:rFonts w:eastAsia="宋体"/>
                <w:sz w:val="22"/>
                <w:szCs w:val="18"/>
                <w:lang w:val="en-US" w:eastAsia="zh-CN"/>
              </w:rPr>
            </w:pPr>
            <w:r w:rsidRPr="00935DD0">
              <w:rPr>
                <w:rFonts w:eastAsia="宋体"/>
                <w:sz w:val="22"/>
                <w:szCs w:val="18"/>
                <w:lang w:val="en-US" w:eastAsia="zh-CN"/>
              </w:rPr>
              <w:t>Note: CW interference can be alleviated in scenario A</w:t>
            </w:r>
            <w:r w:rsidR="00BB7241">
              <w:rPr>
                <w:rFonts w:eastAsia="宋体" w:hint="eastAsia"/>
                <w:sz w:val="22"/>
                <w:szCs w:val="18"/>
                <w:lang w:val="en-US" w:eastAsia="zh-CN"/>
              </w:rPr>
              <w:t>1</w:t>
            </w:r>
            <w:r w:rsidRPr="00935DD0">
              <w:rPr>
                <w:rFonts w:eastAsia="宋体"/>
                <w:sz w:val="22"/>
                <w:szCs w:val="18"/>
                <w:lang w:val="en-US" w:eastAsia="zh-CN"/>
              </w:rPr>
              <w:t xml:space="preserve"> and B. CW interference can be alleviated by frequency shift of backscattering.</w:t>
            </w:r>
          </w:p>
        </w:tc>
      </w:tr>
      <w:tr w:rsidR="00935DD0" w:rsidRPr="00935DD0" w14:paraId="2E0594DF" w14:textId="77777777" w:rsidTr="00691DAC">
        <w:trPr>
          <w:trHeight w:val="314"/>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E2607F" w14:textId="77777777" w:rsidR="00935DD0" w:rsidRPr="00935DD0" w:rsidRDefault="00935DD0" w:rsidP="00935DD0">
            <w:pPr>
              <w:spacing w:after="50"/>
              <w:jc w:val="both"/>
              <w:rPr>
                <w:rFonts w:eastAsia="宋体"/>
                <w:sz w:val="22"/>
                <w:szCs w:val="18"/>
                <w:lang w:val="en-US" w:eastAsia="zh-CN"/>
              </w:rPr>
            </w:pPr>
            <w:r w:rsidRPr="00935DD0">
              <w:rPr>
                <w:rFonts w:eastAsia="宋体"/>
                <w:sz w:val="22"/>
                <w:szCs w:val="18"/>
                <w:lang w:val="en-US" w:eastAsia="zh-CN"/>
              </w:rPr>
              <w:t>Complexity of CW generation</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9CC859" w14:textId="3E73AE82" w:rsidR="00935DD0" w:rsidRPr="00935DD0" w:rsidRDefault="00935DD0" w:rsidP="00935DD0">
            <w:pPr>
              <w:spacing w:after="50"/>
              <w:jc w:val="both"/>
              <w:rPr>
                <w:rFonts w:eastAsia="宋体"/>
                <w:sz w:val="22"/>
                <w:szCs w:val="18"/>
                <w:lang w:val="en-US" w:eastAsia="zh-CN"/>
              </w:rPr>
            </w:pPr>
            <w:r w:rsidRPr="00935DD0">
              <w:rPr>
                <w:rFonts w:eastAsia="宋体"/>
                <w:sz w:val="22"/>
                <w:szCs w:val="18"/>
                <w:lang w:val="en-US" w:eastAsia="zh-CN"/>
              </w:rPr>
              <w:t>No obvious pros/cons</w:t>
            </w:r>
            <w:r w:rsidR="00691DAC">
              <w:rPr>
                <w:rFonts w:eastAsia="宋体" w:hint="eastAsia"/>
                <w:sz w:val="22"/>
                <w:szCs w:val="18"/>
                <w:lang w:val="en-US" w:eastAsia="zh-CN"/>
              </w:rPr>
              <w:t xml:space="preserve"> are</w:t>
            </w:r>
            <w:r w:rsidRPr="00935DD0">
              <w:rPr>
                <w:rFonts w:eastAsia="宋体"/>
                <w:sz w:val="22"/>
                <w:szCs w:val="18"/>
                <w:lang w:val="en-US" w:eastAsia="zh-CN"/>
              </w:rPr>
              <w:t xml:space="preserve"> found </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BEBA81" w14:textId="486F6C05" w:rsidR="00935DD0" w:rsidRPr="00935DD0" w:rsidRDefault="00935DD0" w:rsidP="00935DD0">
            <w:pPr>
              <w:spacing w:after="50"/>
              <w:jc w:val="both"/>
              <w:rPr>
                <w:rFonts w:eastAsia="宋体"/>
                <w:sz w:val="22"/>
                <w:szCs w:val="18"/>
                <w:lang w:val="en-US" w:eastAsia="zh-CN"/>
              </w:rPr>
            </w:pPr>
            <w:r w:rsidRPr="00935DD0">
              <w:rPr>
                <w:rFonts w:eastAsia="宋体"/>
                <w:sz w:val="22"/>
                <w:szCs w:val="18"/>
                <w:lang w:val="en-US" w:eastAsia="zh-CN"/>
              </w:rPr>
              <w:t xml:space="preserve">No obvious pros/cons </w:t>
            </w:r>
            <w:r w:rsidR="00691DAC">
              <w:rPr>
                <w:rFonts w:eastAsia="宋体" w:hint="eastAsia"/>
                <w:sz w:val="22"/>
                <w:szCs w:val="18"/>
                <w:lang w:val="en-US" w:eastAsia="zh-CN"/>
              </w:rPr>
              <w:t>are found</w:t>
            </w:r>
          </w:p>
        </w:tc>
      </w:tr>
      <w:tr w:rsidR="007C1C5A" w:rsidRPr="007C1C5A" w14:paraId="0A429A62" w14:textId="77777777" w:rsidTr="00B058D9">
        <w:trPr>
          <w:trHeight w:val="22"/>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43BE9C" w14:textId="77777777" w:rsidR="007C1C5A" w:rsidRPr="007C1C5A" w:rsidRDefault="007C1C5A" w:rsidP="007C1C5A">
            <w:pPr>
              <w:spacing w:after="50"/>
              <w:jc w:val="both"/>
              <w:rPr>
                <w:rFonts w:eastAsia="宋体"/>
                <w:sz w:val="22"/>
                <w:szCs w:val="18"/>
                <w:lang w:val="en-US" w:eastAsia="zh-CN"/>
              </w:rPr>
            </w:pPr>
            <w:r w:rsidRPr="007C1C5A">
              <w:rPr>
                <w:rFonts w:eastAsia="宋体"/>
                <w:sz w:val="22"/>
                <w:szCs w:val="18"/>
                <w:lang w:val="en-US" w:eastAsia="zh-CN"/>
              </w:rPr>
              <w:t>Energy harvesting</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F45292" w14:textId="77777777" w:rsidR="007C1C5A" w:rsidRPr="007C1C5A" w:rsidRDefault="007C1C5A" w:rsidP="007C1C5A">
            <w:pPr>
              <w:spacing w:after="50"/>
              <w:jc w:val="both"/>
              <w:rPr>
                <w:rFonts w:eastAsia="宋体"/>
                <w:sz w:val="22"/>
                <w:szCs w:val="18"/>
                <w:lang w:val="en-US" w:eastAsia="zh-CN"/>
              </w:rPr>
            </w:pPr>
            <w:r w:rsidRPr="007C1C5A">
              <w:rPr>
                <w:rFonts w:eastAsia="宋体"/>
                <w:sz w:val="22"/>
                <w:szCs w:val="18"/>
                <w:lang w:val="en-US" w:eastAsia="zh-CN"/>
              </w:rPr>
              <w:t xml:space="preserve">Cons: lower power efficiency </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107418" w14:textId="77777777" w:rsidR="007C1C5A" w:rsidRPr="007C1C5A" w:rsidRDefault="007C1C5A" w:rsidP="007C1C5A">
            <w:pPr>
              <w:spacing w:after="50"/>
              <w:jc w:val="both"/>
              <w:rPr>
                <w:rFonts w:eastAsia="宋体"/>
                <w:sz w:val="22"/>
                <w:szCs w:val="18"/>
                <w:lang w:val="en-US" w:eastAsia="zh-CN"/>
              </w:rPr>
            </w:pPr>
            <w:r w:rsidRPr="007C1C5A">
              <w:rPr>
                <w:rFonts w:eastAsia="宋体"/>
                <w:sz w:val="22"/>
                <w:szCs w:val="18"/>
                <w:lang w:val="en-US" w:eastAsia="zh-CN"/>
              </w:rPr>
              <w:t xml:space="preserve">Pros: higher power efficiency </w:t>
            </w:r>
          </w:p>
        </w:tc>
      </w:tr>
    </w:tbl>
    <w:p w14:paraId="2D6D38D0" w14:textId="77777777" w:rsidR="00935DD0" w:rsidRPr="009B6FC4" w:rsidRDefault="00935DD0" w:rsidP="002F5C59">
      <w:pPr>
        <w:spacing w:after="50"/>
        <w:jc w:val="both"/>
        <w:rPr>
          <w:rFonts w:eastAsia="宋体"/>
          <w:sz w:val="22"/>
          <w:szCs w:val="18"/>
          <w:lang w:val="en-US" w:eastAsia="zh-CN"/>
        </w:rPr>
      </w:pPr>
    </w:p>
    <w:p w14:paraId="48D512B2" w14:textId="3436C8C3" w:rsidR="00E17977" w:rsidRPr="00D70614" w:rsidRDefault="00E17977" w:rsidP="00E34234">
      <w:pPr>
        <w:spacing w:after="50"/>
        <w:jc w:val="both"/>
        <w:rPr>
          <w:rFonts w:eastAsia="宋体"/>
          <w:b/>
          <w:bCs/>
          <w:sz w:val="22"/>
          <w:szCs w:val="22"/>
          <w:u w:val="single"/>
          <w:lang w:val="en-US" w:eastAsia="zh-CN"/>
        </w:rPr>
      </w:pPr>
      <w:r w:rsidRPr="00D70614">
        <w:rPr>
          <w:rFonts w:eastAsia="宋体" w:hint="eastAsia"/>
          <w:b/>
          <w:bCs/>
          <w:sz w:val="22"/>
          <w:szCs w:val="22"/>
          <w:u w:val="single"/>
          <w:lang w:val="en-US" w:eastAsia="zh-CN"/>
        </w:rPr>
        <w:t>P</w:t>
      </w:r>
      <w:r w:rsidRPr="00D70614">
        <w:rPr>
          <w:rFonts w:eastAsia="宋体"/>
          <w:b/>
          <w:bCs/>
          <w:sz w:val="22"/>
          <w:szCs w:val="22"/>
          <w:u w:val="single"/>
          <w:lang w:val="en-US" w:eastAsia="zh-CN"/>
        </w:rPr>
        <w:t>roposal 1:</w:t>
      </w:r>
    </w:p>
    <w:p w14:paraId="12559D59" w14:textId="3839FAD4" w:rsidR="00DE4500" w:rsidRPr="0049780D" w:rsidRDefault="003F728E" w:rsidP="008D520F">
      <w:pPr>
        <w:pStyle w:val="aff9"/>
        <w:numPr>
          <w:ilvl w:val="0"/>
          <w:numId w:val="25"/>
        </w:numPr>
        <w:spacing w:after="50"/>
        <w:ind w:leftChars="0"/>
        <w:jc w:val="both"/>
        <w:rPr>
          <w:rFonts w:eastAsia="宋体"/>
          <w:b/>
          <w:bCs/>
          <w:sz w:val="22"/>
          <w:szCs w:val="22"/>
          <w:lang w:val="en-US" w:eastAsia="zh-CN"/>
        </w:rPr>
      </w:pPr>
      <w:r>
        <w:rPr>
          <w:rFonts w:eastAsia="宋体" w:hint="eastAsia"/>
          <w:b/>
          <w:bCs/>
          <w:sz w:val="22"/>
          <w:szCs w:val="22"/>
          <w:lang w:val="en-US" w:eastAsia="zh-CN"/>
        </w:rPr>
        <w:t>Capture</w:t>
      </w:r>
      <w:r w:rsidR="007C1C5A">
        <w:rPr>
          <w:rFonts w:eastAsia="宋体" w:hint="eastAsia"/>
          <w:b/>
          <w:bCs/>
          <w:sz w:val="22"/>
          <w:szCs w:val="22"/>
          <w:lang w:val="en-US" w:eastAsia="zh-CN"/>
        </w:rPr>
        <w:t xml:space="preserve"> the </w:t>
      </w:r>
      <w:r w:rsidR="004A71C8">
        <w:rPr>
          <w:rFonts w:eastAsia="宋体" w:hint="eastAsia"/>
          <w:b/>
          <w:bCs/>
          <w:sz w:val="22"/>
          <w:szCs w:val="22"/>
          <w:lang w:val="en-US" w:eastAsia="zh-CN"/>
        </w:rPr>
        <w:t xml:space="preserve">characteristics of single-tone </w:t>
      </w:r>
      <w:r w:rsidR="004A71C8" w:rsidRPr="004A71C8">
        <w:rPr>
          <w:rFonts w:eastAsia="宋体"/>
          <w:b/>
          <w:bCs/>
          <w:sz w:val="22"/>
          <w:szCs w:val="22"/>
          <w:lang w:val="en-US" w:eastAsia="zh-CN"/>
        </w:rPr>
        <w:t xml:space="preserve">unmodulated </w:t>
      </w:r>
      <w:r w:rsidR="00D10BEE">
        <w:rPr>
          <w:rFonts w:eastAsia="宋体" w:hint="eastAsia"/>
          <w:b/>
          <w:bCs/>
          <w:sz w:val="22"/>
          <w:szCs w:val="22"/>
          <w:lang w:val="en-US" w:eastAsia="zh-CN"/>
        </w:rPr>
        <w:t>sinusoid waveform</w:t>
      </w:r>
      <w:r w:rsidR="004A71C8" w:rsidRPr="004A71C8">
        <w:rPr>
          <w:rFonts w:eastAsia="宋体"/>
          <w:b/>
          <w:bCs/>
          <w:sz w:val="22"/>
          <w:szCs w:val="22"/>
          <w:lang w:val="en-US" w:eastAsia="zh-CN"/>
        </w:rPr>
        <w:t xml:space="preserve"> and multiple unmodulated single-tone waveform</w:t>
      </w:r>
      <w:r w:rsidR="004A71C8">
        <w:rPr>
          <w:rFonts w:eastAsia="宋体" w:hint="eastAsia"/>
          <w:b/>
          <w:bCs/>
          <w:sz w:val="22"/>
          <w:szCs w:val="22"/>
          <w:lang w:val="en-US" w:eastAsia="zh-CN"/>
        </w:rPr>
        <w:t xml:space="preserve"> in TR as in Table I.</w:t>
      </w:r>
    </w:p>
    <w:p w14:paraId="2E1BE233" w14:textId="6FDAAC68" w:rsidR="004A71C8" w:rsidRPr="004A71C8" w:rsidRDefault="004A71C8" w:rsidP="00B026C7">
      <w:pPr>
        <w:pStyle w:val="aff9"/>
        <w:numPr>
          <w:ilvl w:val="1"/>
          <w:numId w:val="25"/>
        </w:numPr>
        <w:spacing w:after="50"/>
        <w:ind w:leftChars="0"/>
        <w:jc w:val="center"/>
        <w:rPr>
          <w:rFonts w:eastAsia="宋体"/>
          <w:sz w:val="22"/>
          <w:szCs w:val="18"/>
          <w:lang w:val="en-US" w:eastAsia="zh-CN"/>
        </w:rPr>
      </w:pPr>
      <w:r w:rsidRPr="004A71C8">
        <w:rPr>
          <w:rFonts w:eastAsia="宋体" w:hint="eastAsia"/>
          <w:sz w:val="22"/>
          <w:szCs w:val="18"/>
          <w:lang w:val="en-US" w:eastAsia="zh-CN"/>
        </w:rPr>
        <w:lastRenderedPageBreak/>
        <w:t>Table I: characteristics of single-tone and multiple single-tone CW waveforms</w:t>
      </w:r>
    </w:p>
    <w:tbl>
      <w:tblPr>
        <w:tblW w:w="10031" w:type="dxa"/>
        <w:jc w:val="center"/>
        <w:tblCellMar>
          <w:left w:w="0" w:type="dxa"/>
          <w:right w:w="0" w:type="dxa"/>
        </w:tblCellMar>
        <w:tblLook w:val="0420" w:firstRow="1" w:lastRow="0" w:firstColumn="0" w:lastColumn="0" w:noHBand="0" w:noVBand="1"/>
      </w:tblPr>
      <w:tblGrid>
        <w:gridCol w:w="2082"/>
        <w:gridCol w:w="4004"/>
        <w:gridCol w:w="3945"/>
      </w:tblGrid>
      <w:tr w:rsidR="008D520F" w:rsidRPr="00935DD0" w14:paraId="043E56A4" w14:textId="77777777" w:rsidTr="008D520F">
        <w:trPr>
          <w:trHeight w:val="101"/>
          <w:jc w:val="center"/>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6A713A" w14:textId="77777777" w:rsidR="008D520F" w:rsidRPr="00935DD0" w:rsidRDefault="008D520F" w:rsidP="00581352">
            <w:pPr>
              <w:spacing w:after="50"/>
              <w:jc w:val="both"/>
              <w:rPr>
                <w:rFonts w:eastAsia="宋体"/>
                <w:sz w:val="22"/>
                <w:szCs w:val="18"/>
                <w:lang w:val="en-US" w:eastAsia="zh-CN"/>
              </w:rPr>
            </w:pPr>
            <w:r>
              <w:rPr>
                <w:rFonts w:eastAsia="宋体"/>
                <w:b/>
                <w:bCs/>
                <w:sz w:val="22"/>
                <w:szCs w:val="18"/>
                <w:lang w:val="en-US" w:eastAsia="zh-CN"/>
              </w:rPr>
              <w:t>Characteristics</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86B2CE" w14:textId="77777777" w:rsidR="008D520F" w:rsidRPr="00935DD0" w:rsidRDefault="008D520F" w:rsidP="00581352">
            <w:pPr>
              <w:spacing w:after="50"/>
              <w:jc w:val="both"/>
              <w:rPr>
                <w:rFonts w:eastAsia="宋体"/>
                <w:sz w:val="22"/>
                <w:szCs w:val="18"/>
                <w:lang w:val="en-US" w:eastAsia="zh-CN"/>
              </w:rPr>
            </w:pPr>
            <w:r w:rsidRPr="00935DD0">
              <w:rPr>
                <w:rFonts w:eastAsia="宋体"/>
                <w:b/>
                <w:bCs/>
                <w:sz w:val="22"/>
                <w:szCs w:val="18"/>
                <w:lang w:val="en-US" w:eastAsia="zh-CN"/>
              </w:rPr>
              <w:t>Single</w:t>
            </w:r>
            <w:r>
              <w:rPr>
                <w:rFonts w:eastAsia="宋体" w:hint="eastAsia"/>
                <w:b/>
                <w:bCs/>
                <w:sz w:val="22"/>
                <w:szCs w:val="18"/>
                <w:lang w:val="en-US" w:eastAsia="zh-CN"/>
              </w:rPr>
              <w:t>-</w:t>
            </w:r>
            <w:r w:rsidRPr="00935DD0">
              <w:rPr>
                <w:rFonts w:eastAsia="宋体"/>
                <w:b/>
                <w:bCs/>
                <w:sz w:val="22"/>
                <w:szCs w:val="18"/>
                <w:lang w:val="en-US" w:eastAsia="zh-CN"/>
              </w:rPr>
              <w:t>tone</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8688E4" w14:textId="77777777" w:rsidR="008D520F" w:rsidRPr="00935DD0" w:rsidRDefault="008D520F" w:rsidP="00581352">
            <w:pPr>
              <w:spacing w:after="50"/>
              <w:jc w:val="both"/>
              <w:rPr>
                <w:rFonts w:eastAsia="宋体"/>
                <w:sz w:val="22"/>
                <w:szCs w:val="18"/>
                <w:lang w:val="en-US" w:eastAsia="zh-CN"/>
              </w:rPr>
            </w:pPr>
            <w:r w:rsidRPr="00935DD0">
              <w:rPr>
                <w:rFonts w:eastAsia="宋体"/>
                <w:b/>
                <w:bCs/>
                <w:sz w:val="22"/>
                <w:szCs w:val="18"/>
                <w:lang w:val="en-US" w:eastAsia="zh-CN"/>
              </w:rPr>
              <w:t>Multiple single</w:t>
            </w:r>
            <w:r>
              <w:rPr>
                <w:rFonts w:eastAsia="宋体" w:hint="eastAsia"/>
                <w:b/>
                <w:bCs/>
                <w:sz w:val="22"/>
                <w:szCs w:val="18"/>
                <w:lang w:val="en-US" w:eastAsia="zh-CN"/>
              </w:rPr>
              <w:t>-</w:t>
            </w:r>
            <w:r w:rsidRPr="00935DD0">
              <w:rPr>
                <w:rFonts w:eastAsia="宋体"/>
                <w:b/>
                <w:bCs/>
                <w:sz w:val="22"/>
                <w:szCs w:val="18"/>
                <w:lang w:val="en-US" w:eastAsia="zh-CN"/>
              </w:rPr>
              <w:t>tone</w:t>
            </w:r>
          </w:p>
        </w:tc>
      </w:tr>
      <w:tr w:rsidR="008D520F" w:rsidRPr="00935DD0" w14:paraId="0B2C7CD2" w14:textId="77777777" w:rsidTr="008D520F">
        <w:trPr>
          <w:trHeight w:val="391"/>
          <w:jc w:val="center"/>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8E93D0" w14:textId="77777777" w:rsidR="008D520F" w:rsidRPr="00935DD0" w:rsidRDefault="008D520F" w:rsidP="00581352">
            <w:pPr>
              <w:spacing w:after="50"/>
              <w:jc w:val="both"/>
              <w:rPr>
                <w:rFonts w:eastAsia="宋体"/>
                <w:sz w:val="22"/>
                <w:szCs w:val="18"/>
                <w:lang w:val="en-US" w:eastAsia="zh-CN"/>
              </w:rPr>
            </w:pPr>
            <w:r w:rsidRPr="00935DD0">
              <w:rPr>
                <w:rFonts w:eastAsia="宋体"/>
                <w:sz w:val="22"/>
                <w:szCs w:val="18"/>
                <w:lang w:val="en-US" w:eastAsia="zh-CN"/>
              </w:rPr>
              <w:t>Reception performance</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C98249" w14:textId="77777777" w:rsidR="008D520F" w:rsidRPr="00935DD0" w:rsidRDefault="008D520F" w:rsidP="00581352">
            <w:pPr>
              <w:spacing w:after="50"/>
              <w:jc w:val="both"/>
              <w:rPr>
                <w:rFonts w:eastAsia="宋体"/>
                <w:sz w:val="22"/>
                <w:szCs w:val="18"/>
                <w:lang w:val="en-US" w:eastAsia="zh-CN"/>
              </w:rPr>
            </w:pPr>
            <w:r w:rsidRPr="00935DD0">
              <w:rPr>
                <w:rFonts w:eastAsia="宋体"/>
                <w:sz w:val="22"/>
                <w:szCs w:val="18"/>
                <w:lang w:val="en-US" w:eastAsia="zh-CN"/>
              </w:rPr>
              <w:t xml:space="preserve">Cons: </w:t>
            </w:r>
            <w:r>
              <w:rPr>
                <w:rFonts w:eastAsia="宋体" w:hint="eastAsia"/>
                <w:sz w:val="22"/>
                <w:szCs w:val="18"/>
                <w:lang w:val="en-US" w:eastAsia="zh-CN"/>
              </w:rPr>
              <w:t>i</w:t>
            </w:r>
            <w:r w:rsidRPr="00935DD0">
              <w:rPr>
                <w:rFonts w:eastAsia="宋体"/>
                <w:sz w:val="22"/>
                <w:szCs w:val="18"/>
                <w:lang w:val="en-US" w:eastAsia="zh-CN"/>
              </w:rPr>
              <w:t>mpacted by fading</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97D753" w14:textId="77777777" w:rsidR="008D520F" w:rsidRPr="00935DD0" w:rsidRDefault="008D520F" w:rsidP="00581352">
            <w:pPr>
              <w:spacing w:after="50"/>
              <w:jc w:val="both"/>
              <w:rPr>
                <w:rFonts w:eastAsia="宋体"/>
                <w:sz w:val="22"/>
                <w:szCs w:val="18"/>
                <w:lang w:val="en-US" w:eastAsia="zh-CN"/>
              </w:rPr>
            </w:pPr>
            <w:r w:rsidRPr="00935DD0">
              <w:rPr>
                <w:rFonts w:eastAsia="宋体"/>
                <w:sz w:val="22"/>
                <w:szCs w:val="18"/>
                <w:lang w:val="en-US" w:eastAsia="zh-CN"/>
              </w:rPr>
              <w:t xml:space="preserve">Pros: </w:t>
            </w:r>
            <w:r>
              <w:rPr>
                <w:rFonts w:eastAsia="宋体" w:hint="eastAsia"/>
                <w:sz w:val="22"/>
                <w:szCs w:val="18"/>
                <w:lang w:val="en-US" w:eastAsia="zh-CN"/>
              </w:rPr>
              <w:t>r</w:t>
            </w:r>
            <w:r w:rsidRPr="00935DD0">
              <w:rPr>
                <w:rFonts w:eastAsia="宋体"/>
                <w:sz w:val="22"/>
                <w:szCs w:val="18"/>
                <w:lang w:val="en-US" w:eastAsia="zh-CN"/>
              </w:rPr>
              <w:t>obustness against fading</w:t>
            </w:r>
          </w:p>
        </w:tc>
      </w:tr>
      <w:tr w:rsidR="008D520F" w:rsidRPr="00935DD0" w14:paraId="4A0CCB9C" w14:textId="77777777" w:rsidTr="008D520F">
        <w:trPr>
          <w:trHeight w:val="89"/>
          <w:jc w:val="center"/>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BD4CE5" w14:textId="77777777" w:rsidR="008D520F" w:rsidRPr="00935DD0" w:rsidRDefault="008D520F" w:rsidP="00581352">
            <w:pPr>
              <w:spacing w:after="50"/>
              <w:jc w:val="both"/>
              <w:rPr>
                <w:rFonts w:eastAsia="宋体"/>
                <w:sz w:val="22"/>
                <w:szCs w:val="18"/>
                <w:lang w:val="en-US" w:eastAsia="zh-CN"/>
              </w:rPr>
            </w:pPr>
            <w:r w:rsidRPr="00935DD0">
              <w:rPr>
                <w:rFonts w:eastAsia="宋体"/>
                <w:sz w:val="22"/>
                <w:szCs w:val="18"/>
                <w:lang w:val="en-US" w:eastAsia="zh-CN"/>
              </w:rPr>
              <w:t>Spectrum utilization</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3BC768" w14:textId="77777777" w:rsidR="008D520F" w:rsidRPr="00935DD0" w:rsidRDefault="008D520F" w:rsidP="00581352">
            <w:pPr>
              <w:spacing w:after="50"/>
              <w:jc w:val="both"/>
              <w:rPr>
                <w:rFonts w:eastAsia="宋体"/>
                <w:sz w:val="22"/>
                <w:szCs w:val="18"/>
                <w:lang w:val="en-US" w:eastAsia="zh-CN"/>
              </w:rPr>
            </w:pPr>
            <w:r w:rsidRPr="00935DD0">
              <w:rPr>
                <w:rFonts w:eastAsia="宋体"/>
                <w:sz w:val="22"/>
                <w:szCs w:val="18"/>
                <w:lang w:val="en-US" w:eastAsia="zh-CN"/>
              </w:rPr>
              <w:t xml:space="preserve">Pros: </w:t>
            </w:r>
            <w:r>
              <w:rPr>
                <w:rFonts w:eastAsia="宋体" w:hint="eastAsia"/>
                <w:sz w:val="22"/>
                <w:szCs w:val="18"/>
                <w:lang w:val="en-US" w:eastAsia="zh-CN"/>
              </w:rPr>
              <w:t>o</w:t>
            </w:r>
            <w:r w:rsidRPr="00935DD0">
              <w:rPr>
                <w:rFonts w:eastAsia="宋体"/>
                <w:sz w:val="22"/>
                <w:szCs w:val="18"/>
                <w:lang w:val="en-US" w:eastAsia="zh-CN"/>
              </w:rPr>
              <w:t xml:space="preserve">ccupies less bandwidth </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5DAEEE" w14:textId="77777777" w:rsidR="008D520F" w:rsidRPr="00935DD0" w:rsidRDefault="008D520F" w:rsidP="00581352">
            <w:pPr>
              <w:spacing w:after="50"/>
              <w:jc w:val="both"/>
              <w:rPr>
                <w:rFonts w:eastAsia="宋体"/>
                <w:sz w:val="22"/>
                <w:szCs w:val="18"/>
                <w:lang w:val="en-US" w:eastAsia="zh-CN"/>
              </w:rPr>
            </w:pPr>
            <w:r w:rsidRPr="00935DD0">
              <w:rPr>
                <w:rFonts w:eastAsia="宋体"/>
                <w:sz w:val="22"/>
                <w:szCs w:val="18"/>
                <w:lang w:val="en-US" w:eastAsia="zh-CN"/>
              </w:rPr>
              <w:t xml:space="preserve">Cons: </w:t>
            </w:r>
            <w:r>
              <w:rPr>
                <w:rFonts w:eastAsia="宋体" w:hint="eastAsia"/>
                <w:sz w:val="22"/>
                <w:szCs w:val="18"/>
                <w:lang w:val="en-US" w:eastAsia="zh-CN"/>
              </w:rPr>
              <w:t>o</w:t>
            </w:r>
            <w:r w:rsidRPr="00935DD0">
              <w:rPr>
                <w:rFonts w:eastAsia="宋体"/>
                <w:sz w:val="22"/>
                <w:szCs w:val="18"/>
                <w:lang w:val="en-US" w:eastAsia="zh-CN"/>
              </w:rPr>
              <w:t>ccupies larger bandwidth</w:t>
            </w:r>
          </w:p>
        </w:tc>
      </w:tr>
      <w:tr w:rsidR="008D520F" w:rsidRPr="00935DD0" w14:paraId="56EFB8CC" w14:textId="77777777" w:rsidTr="008D520F">
        <w:trPr>
          <w:trHeight w:val="139"/>
          <w:jc w:val="center"/>
        </w:trPr>
        <w:tc>
          <w:tcPr>
            <w:tcW w:w="208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EBEFC5" w14:textId="77777777" w:rsidR="008D520F" w:rsidRPr="00935DD0" w:rsidRDefault="008D520F" w:rsidP="00581352">
            <w:pPr>
              <w:spacing w:after="50"/>
              <w:jc w:val="both"/>
              <w:rPr>
                <w:rFonts w:eastAsia="宋体"/>
                <w:sz w:val="22"/>
                <w:szCs w:val="18"/>
                <w:lang w:val="en-US" w:eastAsia="zh-CN"/>
              </w:rPr>
            </w:pPr>
            <w:r w:rsidRPr="00935DD0">
              <w:rPr>
                <w:rFonts w:eastAsia="宋体"/>
                <w:sz w:val="22"/>
                <w:szCs w:val="18"/>
                <w:lang w:val="en-US" w:eastAsia="zh-CN"/>
              </w:rPr>
              <w:t xml:space="preserve">CW interference </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5A3913" w14:textId="77777777" w:rsidR="008D520F" w:rsidRPr="00935DD0" w:rsidRDefault="008D520F" w:rsidP="00581352">
            <w:pPr>
              <w:spacing w:after="50"/>
              <w:rPr>
                <w:rFonts w:eastAsia="宋体"/>
                <w:sz w:val="22"/>
                <w:szCs w:val="18"/>
                <w:lang w:val="en-US" w:eastAsia="zh-CN"/>
              </w:rPr>
            </w:pPr>
            <w:r w:rsidRPr="00935DD0">
              <w:rPr>
                <w:rFonts w:eastAsia="宋体"/>
                <w:sz w:val="22"/>
                <w:szCs w:val="18"/>
                <w:lang w:val="en-US" w:eastAsia="zh-CN"/>
              </w:rPr>
              <w:t xml:space="preserve">Pros: </w:t>
            </w:r>
            <w:r>
              <w:rPr>
                <w:rFonts w:eastAsia="宋体" w:hint="eastAsia"/>
                <w:sz w:val="22"/>
                <w:szCs w:val="18"/>
                <w:lang w:val="en-US" w:eastAsia="zh-CN"/>
              </w:rPr>
              <w:t xml:space="preserve">lower </w:t>
            </w:r>
            <w:r>
              <w:rPr>
                <w:rFonts w:eastAsia="宋体"/>
                <w:sz w:val="22"/>
                <w:szCs w:val="18"/>
                <w:lang w:val="en-US" w:eastAsia="zh-CN"/>
              </w:rPr>
              <w:t>complexity</w:t>
            </w:r>
            <w:r>
              <w:rPr>
                <w:rFonts w:eastAsia="宋体" w:hint="eastAsia"/>
                <w:sz w:val="22"/>
                <w:szCs w:val="18"/>
                <w:lang w:val="en-US" w:eastAsia="zh-CN"/>
              </w:rPr>
              <w:t xml:space="preserve"> on CW </w:t>
            </w:r>
            <w:r>
              <w:rPr>
                <w:rFonts w:eastAsia="宋体"/>
                <w:sz w:val="22"/>
                <w:szCs w:val="18"/>
                <w:lang w:val="en-US" w:eastAsia="zh-CN"/>
              </w:rPr>
              <w:t>interference</w:t>
            </w:r>
            <w:r>
              <w:rPr>
                <w:rFonts w:eastAsia="宋体" w:hint="eastAsia"/>
                <w:sz w:val="22"/>
                <w:szCs w:val="18"/>
                <w:lang w:val="en-US" w:eastAsia="zh-CN"/>
              </w:rPr>
              <w:t xml:space="preserve"> </w:t>
            </w:r>
            <w:r w:rsidRPr="00935DD0">
              <w:rPr>
                <w:rFonts w:eastAsia="宋体"/>
                <w:sz w:val="22"/>
                <w:szCs w:val="18"/>
                <w:lang w:val="en-US" w:eastAsia="zh-CN"/>
              </w:rPr>
              <w:t>cancel</w:t>
            </w:r>
            <w:r>
              <w:rPr>
                <w:rFonts w:eastAsia="宋体" w:hint="eastAsia"/>
                <w:sz w:val="22"/>
                <w:szCs w:val="18"/>
                <w:lang w:val="en-US" w:eastAsia="zh-CN"/>
              </w:rPr>
              <w:t>lation</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4C65F1" w14:textId="77777777" w:rsidR="008D520F" w:rsidRPr="00935DD0" w:rsidRDefault="008D520F" w:rsidP="00581352">
            <w:pPr>
              <w:spacing w:after="50"/>
              <w:rPr>
                <w:rFonts w:eastAsia="宋体"/>
                <w:sz w:val="22"/>
                <w:szCs w:val="18"/>
                <w:lang w:val="en-US" w:eastAsia="zh-CN"/>
              </w:rPr>
            </w:pPr>
            <w:r>
              <w:rPr>
                <w:rFonts w:eastAsia="宋体" w:hint="eastAsia"/>
                <w:sz w:val="22"/>
                <w:szCs w:val="18"/>
                <w:lang w:val="en-US" w:eastAsia="zh-CN"/>
              </w:rPr>
              <w:t>Cons</w:t>
            </w:r>
            <w:r w:rsidRPr="00935DD0">
              <w:rPr>
                <w:rFonts w:eastAsia="宋体"/>
                <w:sz w:val="22"/>
                <w:szCs w:val="18"/>
                <w:lang w:val="en-US" w:eastAsia="zh-CN"/>
              </w:rPr>
              <w:t xml:space="preserve">: </w:t>
            </w:r>
            <w:r>
              <w:rPr>
                <w:rFonts w:eastAsia="宋体" w:hint="eastAsia"/>
                <w:sz w:val="22"/>
                <w:szCs w:val="18"/>
                <w:lang w:val="en-US" w:eastAsia="zh-CN"/>
              </w:rPr>
              <w:t xml:space="preserve">higher </w:t>
            </w:r>
            <w:r>
              <w:rPr>
                <w:rFonts w:eastAsia="宋体"/>
                <w:sz w:val="22"/>
                <w:szCs w:val="18"/>
                <w:lang w:val="en-US" w:eastAsia="zh-CN"/>
              </w:rPr>
              <w:t>complexity</w:t>
            </w:r>
            <w:r>
              <w:rPr>
                <w:rFonts w:eastAsia="宋体" w:hint="eastAsia"/>
                <w:sz w:val="22"/>
                <w:szCs w:val="18"/>
                <w:lang w:val="en-US" w:eastAsia="zh-CN"/>
              </w:rPr>
              <w:t xml:space="preserve"> on CW </w:t>
            </w:r>
            <w:r>
              <w:rPr>
                <w:rFonts w:eastAsia="宋体"/>
                <w:sz w:val="22"/>
                <w:szCs w:val="18"/>
                <w:lang w:val="en-US" w:eastAsia="zh-CN"/>
              </w:rPr>
              <w:t>interference</w:t>
            </w:r>
            <w:r>
              <w:rPr>
                <w:rFonts w:eastAsia="宋体" w:hint="eastAsia"/>
                <w:sz w:val="22"/>
                <w:szCs w:val="18"/>
                <w:lang w:val="en-US" w:eastAsia="zh-CN"/>
              </w:rPr>
              <w:t xml:space="preserve"> </w:t>
            </w:r>
            <w:r w:rsidRPr="00935DD0">
              <w:rPr>
                <w:rFonts w:eastAsia="宋体"/>
                <w:sz w:val="22"/>
                <w:szCs w:val="18"/>
                <w:lang w:val="en-US" w:eastAsia="zh-CN"/>
              </w:rPr>
              <w:t>cancel</w:t>
            </w:r>
            <w:r>
              <w:rPr>
                <w:rFonts w:eastAsia="宋体" w:hint="eastAsia"/>
                <w:sz w:val="22"/>
                <w:szCs w:val="18"/>
                <w:lang w:val="en-US" w:eastAsia="zh-CN"/>
              </w:rPr>
              <w:t>lation</w:t>
            </w:r>
          </w:p>
        </w:tc>
      </w:tr>
      <w:tr w:rsidR="008D520F" w:rsidRPr="00935DD0" w14:paraId="111E41F6" w14:textId="77777777" w:rsidTr="008D520F">
        <w:trPr>
          <w:trHeight w:val="350"/>
          <w:jc w:val="center"/>
        </w:trPr>
        <w:tc>
          <w:tcPr>
            <w:tcW w:w="2082" w:type="dxa"/>
            <w:vMerge/>
            <w:tcBorders>
              <w:top w:val="single" w:sz="8" w:space="0" w:color="000000"/>
              <w:left w:val="single" w:sz="8" w:space="0" w:color="000000"/>
              <w:bottom w:val="single" w:sz="8" w:space="0" w:color="000000"/>
              <w:right w:val="single" w:sz="8" w:space="0" w:color="000000"/>
            </w:tcBorders>
            <w:vAlign w:val="center"/>
            <w:hideMark/>
          </w:tcPr>
          <w:p w14:paraId="459159AD" w14:textId="77777777" w:rsidR="008D520F" w:rsidRPr="00935DD0" w:rsidRDefault="008D520F" w:rsidP="00581352">
            <w:pPr>
              <w:spacing w:after="50"/>
              <w:jc w:val="both"/>
              <w:rPr>
                <w:rFonts w:eastAsia="宋体"/>
                <w:sz w:val="22"/>
                <w:szCs w:val="18"/>
                <w:lang w:val="en-US" w:eastAsia="zh-CN"/>
              </w:rPr>
            </w:pPr>
          </w:p>
        </w:tc>
        <w:tc>
          <w:tcPr>
            <w:tcW w:w="7949"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2A2D71" w14:textId="77777777" w:rsidR="008D520F" w:rsidRPr="00935DD0" w:rsidRDefault="008D520F" w:rsidP="00581352">
            <w:pPr>
              <w:spacing w:after="50"/>
              <w:jc w:val="both"/>
              <w:rPr>
                <w:rFonts w:eastAsia="宋体"/>
                <w:sz w:val="22"/>
                <w:szCs w:val="18"/>
                <w:lang w:val="en-US" w:eastAsia="zh-CN"/>
              </w:rPr>
            </w:pPr>
            <w:r w:rsidRPr="00935DD0">
              <w:rPr>
                <w:rFonts w:eastAsia="宋体"/>
                <w:sz w:val="22"/>
                <w:szCs w:val="18"/>
                <w:lang w:val="en-US" w:eastAsia="zh-CN"/>
              </w:rPr>
              <w:t>Note: CW interference can be alleviated in scenario A</w:t>
            </w:r>
            <w:r>
              <w:rPr>
                <w:rFonts w:eastAsia="宋体" w:hint="eastAsia"/>
                <w:sz w:val="22"/>
                <w:szCs w:val="18"/>
                <w:lang w:val="en-US" w:eastAsia="zh-CN"/>
              </w:rPr>
              <w:t>1</w:t>
            </w:r>
            <w:r w:rsidRPr="00935DD0">
              <w:rPr>
                <w:rFonts w:eastAsia="宋体"/>
                <w:sz w:val="22"/>
                <w:szCs w:val="18"/>
                <w:lang w:val="en-US" w:eastAsia="zh-CN"/>
              </w:rPr>
              <w:t xml:space="preserve"> and B. CW interference can be alleviated by frequency shift of backscattering.</w:t>
            </w:r>
          </w:p>
        </w:tc>
      </w:tr>
      <w:tr w:rsidR="008D520F" w:rsidRPr="00935DD0" w14:paraId="604517F8" w14:textId="77777777" w:rsidTr="008D520F">
        <w:trPr>
          <w:trHeight w:val="314"/>
          <w:jc w:val="center"/>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D54239" w14:textId="77777777" w:rsidR="008D520F" w:rsidRPr="00935DD0" w:rsidRDefault="008D520F" w:rsidP="00581352">
            <w:pPr>
              <w:spacing w:after="50"/>
              <w:jc w:val="both"/>
              <w:rPr>
                <w:rFonts w:eastAsia="宋体"/>
                <w:sz w:val="22"/>
                <w:szCs w:val="18"/>
                <w:lang w:val="en-US" w:eastAsia="zh-CN"/>
              </w:rPr>
            </w:pPr>
            <w:r w:rsidRPr="00935DD0">
              <w:rPr>
                <w:rFonts w:eastAsia="宋体"/>
                <w:sz w:val="22"/>
                <w:szCs w:val="18"/>
                <w:lang w:val="en-US" w:eastAsia="zh-CN"/>
              </w:rPr>
              <w:t>Complexity of CW generation</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5A65F7" w14:textId="77777777" w:rsidR="008D520F" w:rsidRPr="00935DD0" w:rsidRDefault="008D520F" w:rsidP="00581352">
            <w:pPr>
              <w:spacing w:after="50"/>
              <w:jc w:val="both"/>
              <w:rPr>
                <w:rFonts w:eastAsia="宋体"/>
                <w:sz w:val="22"/>
                <w:szCs w:val="18"/>
                <w:lang w:val="en-US" w:eastAsia="zh-CN"/>
              </w:rPr>
            </w:pPr>
            <w:r w:rsidRPr="00935DD0">
              <w:rPr>
                <w:rFonts w:eastAsia="宋体"/>
                <w:sz w:val="22"/>
                <w:szCs w:val="18"/>
                <w:lang w:val="en-US" w:eastAsia="zh-CN"/>
              </w:rPr>
              <w:t>No obvious pros/cons</w:t>
            </w:r>
            <w:r>
              <w:rPr>
                <w:rFonts w:eastAsia="宋体" w:hint="eastAsia"/>
                <w:sz w:val="22"/>
                <w:szCs w:val="18"/>
                <w:lang w:val="en-US" w:eastAsia="zh-CN"/>
              </w:rPr>
              <w:t xml:space="preserve"> are</w:t>
            </w:r>
            <w:r w:rsidRPr="00935DD0">
              <w:rPr>
                <w:rFonts w:eastAsia="宋体"/>
                <w:sz w:val="22"/>
                <w:szCs w:val="18"/>
                <w:lang w:val="en-US" w:eastAsia="zh-CN"/>
              </w:rPr>
              <w:t xml:space="preserve"> found </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0685BA" w14:textId="77777777" w:rsidR="008D520F" w:rsidRPr="00935DD0" w:rsidRDefault="008D520F" w:rsidP="00581352">
            <w:pPr>
              <w:spacing w:after="50"/>
              <w:jc w:val="both"/>
              <w:rPr>
                <w:rFonts w:eastAsia="宋体"/>
                <w:sz w:val="22"/>
                <w:szCs w:val="18"/>
                <w:lang w:val="en-US" w:eastAsia="zh-CN"/>
              </w:rPr>
            </w:pPr>
            <w:r w:rsidRPr="00935DD0">
              <w:rPr>
                <w:rFonts w:eastAsia="宋体"/>
                <w:sz w:val="22"/>
                <w:szCs w:val="18"/>
                <w:lang w:val="en-US" w:eastAsia="zh-CN"/>
              </w:rPr>
              <w:t xml:space="preserve">No obvious pros/cons </w:t>
            </w:r>
            <w:r>
              <w:rPr>
                <w:rFonts w:eastAsia="宋体" w:hint="eastAsia"/>
                <w:sz w:val="22"/>
                <w:szCs w:val="18"/>
                <w:lang w:val="en-US" w:eastAsia="zh-CN"/>
              </w:rPr>
              <w:t>are found</w:t>
            </w:r>
          </w:p>
        </w:tc>
      </w:tr>
      <w:tr w:rsidR="008D520F" w:rsidRPr="007C1C5A" w14:paraId="093A5336" w14:textId="77777777" w:rsidTr="008D520F">
        <w:trPr>
          <w:trHeight w:val="22"/>
          <w:jc w:val="center"/>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B57868" w14:textId="77777777" w:rsidR="008D520F" w:rsidRPr="007C1C5A" w:rsidRDefault="008D520F" w:rsidP="00581352">
            <w:pPr>
              <w:spacing w:after="50"/>
              <w:jc w:val="both"/>
              <w:rPr>
                <w:rFonts w:eastAsia="宋体"/>
                <w:sz w:val="22"/>
                <w:szCs w:val="18"/>
                <w:lang w:val="en-US" w:eastAsia="zh-CN"/>
              </w:rPr>
            </w:pPr>
            <w:r w:rsidRPr="007C1C5A">
              <w:rPr>
                <w:rFonts w:eastAsia="宋体"/>
                <w:sz w:val="22"/>
                <w:szCs w:val="18"/>
                <w:lang w:val="en-US" w:eastAsia="zh-CN"/>
              </w:rPr>
              <w:t>Energy harvesting</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D91C87" w14:textId="77777777" w:rsidR="008D520F" w:rsidRPr="007C1C5A" w:rsidRDefault="008D520F" w:rsidP="00581352">
            <w:pPr>
              <w:spacing w:after="50"/>
              <w:jc w:val="both"/>
              <w:rPr>
                <w:rFonts w:eastAsia="宋体"/>
                <w:sz w:val="22"/>
                <w:szCs w:val="18"/>
                <w:lang w:val="en-US" w:eastAsia="zh-CN"/>
              </w:rPr>
            </w:pPr>
            <w:r w:rsidRPr="007C1C5A">
              <w:rPr>
                <w:rFonts w:eastAsia="宋体"/>
                <w:sz w:val="22"/>
                <w:szCs w:val="18"/>
                <w:lang w:val="en-US" w:eastAsia="zh-CN"/>
              </w:rPr>
              <w:t xml:space="preserve">Cons: lower power efficiency </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282C59" w14:textId="77777777" w:rsidR="008D520F" w:rsidRPr="007C1C5A" w:rsidRDefault="008D520F" w:rsidP="00581352">
            <w:pPr>
              <w:spacing w:after="50"/>
              <w:jc w:val="both"/>
              <w:rPr>
                <w:rFonts w:eastAsia="宋体"/>
                <w:sz w:val="22"/>
                <w:szCs w:val="18"/>
                <w:lang w:val="en-US" w:eastAsia="zh-CN"/>
              </w:rPr>
            </w:pPr>
            <w:r w:rsidRPr="007C1C5A">
              <w:rPr>
                <w:rFonts w:eastAsia="宋体"/>
                <w:sz w:val="22"/>
                <w:szCs w:val="18"/>
                <w:lang w:val="en-US" w:eastAsia="zh-CN"/>
              </w:rPr>
              <w:t xml:space="preserve">Pros: higher power efficiency </w:t>
            </w:r>
          </w:p>
        </w:tc>
      </w:tr>
    </w:tbl>
    <w:p w14:paraId="2F3D7D82" w14:textId="77777777" w:rsidR="001B5171" w:rsidRDefault="001B5171" w:rsidP="008D520F">
      <w:pPr>
        <w:spacing w:after="50"/>
        <w:jc w:val="center"/>
        <w:rPr>
          <w:rFonts w:eastAsia="宋体"/>
          <w:b/>
          <w:bCs/>
          <w:lang w:val="en-US" w:eastAsia="zh-CN"/>
        </w:rPr>
      </w:pPr>
    </w:p>
    <w:p w14:paraId="3B117EAC" w14:textId="72217611" w:rsidR="001B5171" w:rsidRPr="006D08A5" w:rsidRDefault="00DE2EB2" w:rsidP="007A1F33">
      <w:pPr>
        <w:pStyle w:val="2"/>
        <w:numPr>
          <w:ilvl w:val="1"/>
          <w:numId w:val="26"/>
        </w:numPr>
        <w:spacing w:before="180" w:afterLines="50" w:after="120"/>
        <w:jc w:val="both"/>
        <w:rPr>
          <w:rFonts w:eastAsia="宋体"/>
          <w:b/>
          <w:bCs/>
          <w:sz w:val="22"/>
          <w:szCs w:val="22"/>
          <w:lang w:val="en-US" w:eastAsia="zh-CN"/>
        </w:rPr>
      </w:pPr>
      <w:r>
        <w:rPr>
          <w:rFonts w:eastAsia="宋体" w:hint="eastAsia"/>
          <w:b/>
          <w:bCs/>
          <w:sz w:val="22"/>
          <w:szCs w:val="22"/>
          <w:lang w:val="en-US" w:eastAsia="zh-CN"/>
        </w:rPr>
        <w:t xml:space="preserve">CW </w:t>
      </w:r>
      <w:r>
        <w:rPr>
          <w:rFonts w:eastAsia="宋体"/>
          <w:b/>
          <w:bCs/>
          <w:sz w:val="22"/>
          <w:szCs w:val="22"/>
          <w:lang w:val="en-US" w:eastAsia="zh-CN"/>
        </w:rPr>
        <w:t>transmission</w:t>
      </w:r>
      <w:r>
        <w:rPr>
          <w:rFonts w:eastAsia="宋体" w:hint="eastAsia"/>
          <w:b/>
          <w:bCs/>
          <w:sz w:val="22"/>
          <w:szCs w:val="22"/>
          <w:lang w:val="en-US" w:eastAsia="zh-CN"/>
        </w:rPr>
        <w:t xml:space="preserve"> cases</w:t>
      </w:r>
      <w:r w:rsidR="001B5171" w:rsidRPr="006D08A5">
        <w:rPr>
          <w:rFonts w:eastAsia="MS Mincho"/>
          <w:b/>
          <w:bCs/>
          <w:sz w:val="22"/>
          <w:szCs w:val="22"/>
          <w:lang w:val="en-US"/>
        </w:rPr>
        <w:t xml:space="preserve"> </w:t>
      </w:r>
    </w:p>
    <w:p w14:paraId="54AD0D2E" w14:textId="28C0243F" w:rsidR="00480EAC" w:rsidRPr="006D08A5" w:rsidRDefault="00DE2EB2" w:rsidP="00480EAC">
      <w:pPr>
        <w:rPr>
          <w:rFonts w:eastAsia="宋体"/>
          <w:sz w:val="22"/>
          <w:szCs w:val="22"/>
          <w:lang w:val="en-US" w:eastAsia="zh-CN"/>
        </w:rPr>
      </w:pPr>
      <w:r>
        <w:rPr>
          <w:rFonts w:eastAsia="宋体" w:hint="eastAsia"/>
          <w:sz w:val="22"/>
          <w:szCs w:val="22"/>
          <w:lang w:val="en-US" w:eastAsia="zh-CN"/>
        </w:rPr>
        <w:t>F</w:t>
      </w:r>
      <w:r w:rsidR="006C2E7B" w:rsidRPr="006D08A5">
        <w:rPr>
          <w:rFonts w:eastAsia="宋体" w:hint="eastAsia"/>
          <w:sz w:val="22"/>
          <w:szCs w:val="22"/>
          <w:lang w:val="en-US" w:eastAsia="zh-CN"/>
        </w:rPr>
        <w:t>ollowing agreements were made</w:t>
      </w:r>
      <w:r>
        <w:rPr>
          <w:rFonts w:eastAsia="宋体" w:hint="eastAsia"/>
          <w:sz w:val="22"/>
          <w:szCs w:val="22"/>
          <w:lang w:val="en-US" w:eastAsia="zh-CN"/>
        </w:rPr>
        <w:t xml:space="preserve"> for CW transmission cases. </w:t>
      </w:r>
    </w:p>
    <w:tbl>
      <w:tblPr>
        <w:tblStyle w:val="aff6"/>
        <w:tblW w:w="0" w:type="auto"/>
        <w:tblLook w:val="04A0" w:firstRow="1" w:lastRow="0" w:firstColumn="1" w:lastColumn="0" w:noHBand="0" w:noVBand="1"/>
      </w:tblPr>
      <w:tblGrid>
        <w:gridCol w:w="9962"/>
      </w:tblGrid>
      <w:tr w:rsidR="00093791" w:rsidRPr="00480EAC" w14:paraId="750D3870" w14:textId="77777777" w:rsidTr="00093791">
        <w:tc>
          <w:tcPr>
            <w:tcW w:w="9962" w:type="dxa"/>
          </w:tcPr>
          <w:p w14:paraId="56E3BA8F" w14:textId="77777777" w:rsidR="00093791" w:rsidRPr="00093791" w:rsidRDefault="00093791" w:rsidP="00CD41D9">
            <w:pPr>
              <w:spacing w:after="0"/>
              <w:rPr>
                <w:rFonts w:eastAsia="宋体"/>
                <w:sz w:val="22"/>
                <w:szCs w:val="22"/>
                <w:lang w:val="en-US" w:eastAsia="zh-CN"/>
              </w:rPr>
            </w:pPr>
            <w:r w:rsidRPr="00093791">
              <w:rPr>
                <w:rFonts w:eastAsia="宋体"/>
                <w:sz w:val="22"/>
                <w:szCs w:val="22"/>
                <w:highlight w:val="green"/>
                <w:lang w:eastAsia="zh-CN"/>
              </w:rPr>
              <w:t>Agreement</w:t>
            </w:r>
          </w:p>
          <w:p w14:paraId="7978D31E" w14:textId="77777777" w:rsidR="00093791" w:rsidRPr="00093791" w:rsidRDefault="00093791" w:rsidP="00CD41D9">
            <w:pPr>
              <w:spacing w:after="0"/>
              <w:rPr>
                <w:rFonts w:eastAsia="宋体"/>
                <w:sz w:val="22"/>
                <w:szCs w:val="22"/>
                <w:lang w:val="en-US" w:eastAsia="zh-CN"/>
              </w:rPr>
            </w:pPr>
            <w:r w:rsidRPr="00093791">
              <w:rPr>
                <w:rFonts w:eastAsia="宋体"/>
                <w:sz w:val="22"/>
                <w:szCs w:val="22"/>
                <w:lang w:eastAsia="zh-CN"/>
              </w:rPr>
              <w:t>For the case that D2R backscattering is transmitted in the same carrier as CW for D2R backscattering, and for topology 1, the following cases for CW transmission are studied.</w:t>
            </w:r>
          </w:p>
          <w:p w14:paraId="2B481791" w14:textId="77777777" w:rsidR="00093791" w:rsidRPr="00093791" w:rsidRDefault="00093791" w:rsidP="00CD41D9">
            <w:pPr>
              <w:numPr>
                <w:ilvl w:val="0"/>
                <w:numId w:val="29"/>
              </w:numPr>
              <w:spacing w:after="0"/>
              <w:rPr>
                <w:rFonts w:eastAsia="宋体"/>
                <w:sz w:val="22"/>
                <w:szCs w:val="22"/>
                <w:lang w:val="en-US" w:eastAsia="zh-CN"/>
              </w:rPr>
            </w:pPr>
            <w:r w:rsidRPr="00093791">
              <w:rPr>
                <w:rFonts w:eastAsia="宋体"/>
                <w:sz w:val="22"/>
                <w:szCs w:val="22"/>
                <w:lang w:eastAsia="zh-CN"/>
              </w:rPr>
              <w:t>Case 1-1: CW is transmitted from inside the topology, transmitted in DL spectrum</w:t>
            </w:r>
          </w:p>
          <w:p w14:paraId="07BCDE49" w14:textId="77777777" w:rsidR="00093791" w:rsidRPr="00093791" w:rsidRDefault="00093791" w:rsidP="00CD41D9">
            <w:pPr>
              <w:numPr>
                <w:ilvl w:val="0"/>
                <w:numId w:val="29"/>
              </w:numPr>
              <w:spacing w:after="0"/>
              <w:rPr>
                <w:rFonts w:eastAsia="宋体"/>
                <w:sz w:val="22"/>
                <w:szCs w:val="22"/>
                <w:lang w:val="en-US" w:eastAsia="zh-CN"/>
              </w:rPr>
            </w:pPr>
            <w:r w:rsidRPr="00093791">
              <w:rPr>
                <w:rFonts w:eastAsia="宋体"/>
                <w:sz w:val="22"/>
                <w:szCs w:val="22"/>
                <w:lang w:eastAsia="zh-CN"/>
              </w:rPr>
              <w:t>Case 1-2: CW is transmitted from inside the topology, transmitted in UL spectrum</w:t>
            </w:r>
          </w:p>
          <w:p w14:paraId="73A84A5E" w14:textId="77777777" w:rsidR="00093791" w:rsidRPr="00093791" w:rsidRDefault="00093791" w:rsidP="00CD41D9">
            <w:pPr>
              <w:numPr>
                <w:ilvl w:val="0"/>
                <w:numId w:val="29"/>
              </w:numPr>
              <w:spacing w:after="0"/>
              <w:rPr>
                <w:rFonts w:eastAsia="宋体"/>
                <w:sz w:val="22"/>
                <w:szCs w:val="22"/>
                <w:lang w:val="en-US" w:eastAsia="zh-CN"/>
              </w:rPr>
            </w:pPr>
            <w:r w:rsidRPr="00093791">
              <w:rPr>
                <w:rFonts w:eastAsia="宋体"/>
                <w:sz w:val="22"/>
                <w:szCs w:val="22"/>
                <w:lang w:eastAsia="zh-CN"/>
              </w:rPr>
              <w:t>Case 1-4: CW is transmitted from outside the topology, transmitted in UL spectrum</w:t>
            </w:r>
          </w:p>
          <w:p w14:paraId="1A39ECAA" w14:textId="77777777" w:rsidR="00093791" w:rsidRPr="00093791" w:rsidRDefault="00093791" w:rsidP="00CD41D9">
            <w:pPr>
              <w:spacing w:after="0"/>
              <w:rPr>
                <w:rFonts w:eastAsia="宋体"/>
                <w:sz w:val="22"/>
                <w:szCs w:val="22"/>
                <w:lang w:val="en-US" w:eastAsia="zh-CN"/>
              </w:rPr>
            </w:pPr>
            <w:r w:rsidRPr="00093791">
              <w:rPr>
                <w:rFonts w:eastAsia="宋体"/>
                <w:sz w:val="22"/>
                <w:szCs w:val="22"/>
                <w:highlight w:val="green"/>
                <w:lang w:eastAsia="zh-CN"/>
              </w:rPr>
              <w:t>Agreement</w:t>
            </w:r>
          </w:p>
          <w:p w14:paraId="3B38FA9E" w14:textId="77777777" w:rsidR="00093791" w:rsidRPr="00093791" w:rsidRDefault="00093791" w:rsidP="00CD41D9">
            <w:pPr>
              <w:spacing w:after="0"/>
              <w:rPr>
                <w:rFonts w:eastAsia="宋体"/>
                <w:sz w:val="22"/>
                <w:szCs w:val="22"/>
                <w:lang w:val="en-US" w:eastAsia="zh-CN"/>
              </w:rPr>
            </w:pPr>
            <w:r w:rsidRPr="00093791">
              <w:rPr>
                <w:rFonts w:eastAsia="宋体"/>
                <w:sz w:val="22"/>
                <w:szCs w:val="22"/>
                <w:lang w:eastAsia="zh-CN"/>
              </w:rPr>
              <w:t>For the case that D2R backscattering is transmitted in the same carrier as CW for D2R backscattering, and for topology 2, the following cases for CW transmission are studied.</w:t>
            </w:r>
          </w:p>
          <w:p w14:paraId="13F35678" w14:textId="77777777" w:rsidR="00093791" w:rsidRPr="00093791" w:rsidRDefault="00093791" w:rsidP="00CD41D9">
            <w:pPr>
              <w:numPr>
                <w:ilvl w:val="0"/>
                <w:numId w:val="30"/>
              </w:numPr>
              <w:spacing w:after="0"/>
              <w:rPr>
                <w:rFonts w:eastAsia="宋体"/>
                <w:sz w:val="22"/>
                <w:szCs w:val="22"/>
                <w:lang w:val="en-US" w:eastAsia="zh-CN"/>
              </w:rPr>
            </w:pPr>
            <w:r w:rsidRPr="00093791">
              <w:rPr>
                <w:rFonts w:eastAsia="宋体"/>
                <w:sz w:val="22"/>
                <w:szCs w:val="22"/>
                <w:lang w:eastAsia="zh-CN"/>
              </w:rPr>
              <w:t>Case 2-2: CW is transmitted from inside the topology (i.e., intermediate UE), transmitted in UL spectrum</w:t>
            </w:r>
          </w:p>
          <w:p w14:paraId="7948EF9D" w14:textId="77777777" w:rsidR="00093791" w:rsidRPr="00093791" w:rsidRDefault="00093791" w:rsidP="00CD41D9">
            <w:pPr>
              <w:numPr>
                <w:ilvl w:val="0"/>
                <w:numId w:val="30"/>
              </w:numPr>
              <w:spacing w:after="0"/>
              <w:rPr>
                <w:rFonts w:eastAsia="宋体"/>
                <w:sz w:val="22"/>
                <w:szCs w:val="22"/>
                <w:lang w:val="en-US" w:eastAsia="zh-CN"/>
              </w:rPr>
            </w:pPr>
            <w:r w:rsidRPr="00093791">
              <w:rPr>
                <w:rFonts w:eastAsia="宋体"/>
                <w:sz w:val="22"/>
                <w:szCs w:val="22"/>
                <w:lang w:eastAsia="zh-CN"/>
              </w:rPr>
              <w:t xml:space="preserve">Case 2-3: CW is transmitted from outside the topology, transmitted in DL spectrum </w:t>
            </w:r>
          </w:p>
          <w:p w14:paraId="13D88905" w14:textId="7E1D58CF" w:rsidR="00093791" w:rsidRPr="00480EAC" w:rsidRDefault="00093791" w:rsidP="00CD41D9">
            <w:pPr>
              <w:numPr>
                <w:ilvl w:val="0"/>
                <w:numId w:val="30"/>
              </w:numPr>
              <w:spacing w:after="0"/>
              <w:rPr>
                <w:rFonts w:eastAsia="宋体"/>
                <w:sz w:val="22"/>
                <w:szCs w:val="22"/>
                <w:lang w:val="en-US" w:eastAsia="zh-CN"/>
              </w:rPr>
            </w:pPr>
            <w:r w:rsidRPr="00480EAC">
              <w:rPr>
                <w:rFonts w:eastAsia="宋体"/>
                <w:sz w:val="22"/>
                <w:szCs w:val="22"/>
                <w:lang w:eastAsia="zh-CN"/>
              </w:rPr>
              <w:t>Case 2-4: CW is transmitted from outside the topology, transmitted in UL spectrum</w:t>
            </w:r>
          </w:p>
        </w:tc>
      </w:tr>
    </w:tbl>
    <w:p w14:paraId="17447E9D" w14:textId="77777777" w:rsidR="00093791" w:rsidRDefault="00093791" w:rsidP="00093791">
      <w:pPr>
        <w:rPr>
          <w:rFonts w:eastAsia="宋体"/>
          <w:lang w:val="en-US" w:eastAsia="zh-CN"/>
        </w:rPr>
      </w:pPr>
    </w:p>
    <w:p w14:paraId="739E9D6E" w14:textId="5BD18F4D" w:rsidR="00BB3AB3" w:rsidRPr="00710D46" w:rsidRDefault="00710D46" w:rsidP="00710D46">
      <w:pPr>
        <w:spacing w:after="60"/>
        <w:jc w:val="both"/>
        <w:rPr>
          <w:rFonts w:eastAsia="宋体"/>
          <w:sz w:val="22"/>
          <w:szCs w:val="22"/>
          <w:lang w:eastAsia="zh-CN"/>
        </w:rPr>
      </w:pPr>
      <w:r w:rsidRPr="00CF3080">
        <w:rPr>
          <w:rFonts w:eastAsia="宋体" w:hint="eastAsia"/>
          <w:sz w:val="22"/>
          <w:szCs w:val="22"/>
          <w:lang w:val="en-US" w:eastAsia="zh-CN"/>
        </w:rPr>
        <w:t>I</w:t>
      </w:r>
      <w:r w:rsidRPr="00CF3080">
        <w:rPr>
          <w:rFonts w:eastAsia="宋体"/>
          <w:sz w:val="22"/>
          <w:szCs w:val="22"/>
          <w:lang w:val="en-US" w:eastAsia="zh-CN"/>
        </w:rPr>
        <w:t>n Table I</w:t>
      </w:r>
      <w:r w:rsidR="00416B1D">
        <w:rPr>
          <w:rFonts w:eastAsia="宋体" w:hint="eastAsia"/>
          <w:sz w:val="22"/>
          <w:szCs w:val="22"/>
          <w:lang w:val="en-US" w:eastAsia="zh-CN"/>
        </w:rPr>
        <w:t>I</w:t>
      </w:r>
      <w:r w:rsidRPr="00CF3080">
        <w:rPr>
          <w:rFonts w:eastAsia="宋体"/>
          <w:sz w:val="22"/>
          <w:szCs w:val="22"/>
          <w:lang w:val="en-US" w:eastAsia="zh-CN"/>
        </w:rPr>
        <w:t>, we summariz</w:t>
      </w:r>
      <w:r>
        <w:rPr>
          <w:rFonts w:eastAsia="宋体"/>
          <w:sz w:val="22"/>
          <w:szCs w:val="22"/>
          <w:lang w:val="en-US" w:eastAsia="zh-CN"/>
        </w:rPr>
        <w:t>e</w:t>
      </w:r>
      <w:r w:rsidR="00AA3C02">
        <w:rPr>
          <w:rFonts w:eastAsia="宋体" w:hint="eastAsia"/>
          <w:sz w:val="22"/>
          <w:szCs w:val="22"/>
          <w:lang w:val="en-US" w:eastAsia="zh-CN"/>
        </w:rPr>
        <w:t xml:space="preserve"> analysis </w:t>
      </w:r>
      <w:r w:rsidR="00EA155A">
        <w:rPr>
          <w:rFonts w:eastAsia="宋体" w:hint="eastAsia"/>
          <w:sz w:val="22"/>
          <w:szCs w:val="22"/>
          <w:lang w:val="en-US" w:eastAsia="zh-CN"/>
        </w:rPr>
        <w:t xml:space="preserve">for </w:t>
      </w:r>
      <w:r w:rsidR="00AA3C02">
        <w:rPr>
          <w:rFonts w:eastAsia="宋体" w:hint="eastAsia"/>
          <w:sz w:val="22"/>
          <w:szCs w:val="22"/>
          <w:lang w:val="en-US" w:eastAsia="zh-CN"/>
        </w:rPr>
        <w:t xml:space="preserve">case 1-1/1-2/1-4 regarding </w:t>
      </w:r>
      <w:r>
        <w:rPr>
          <w:rFonts w:eastAsia="宋体" w:hint="eastAsia"/>
          <w:sz w:val="22"/>
          <w:szCs w:val="22"/>
          <w:lang w:val="en-US" w:eastAsia="zh-CN"/>
        </w:rPr>
        <w:t>regulation</w:t>
      </w:r>
      <w:r w:rsidR="00F37229">
        <w:rPr>
          <w:rFonts w:eastAsia="宋体" w:hint="eastAsia"/>
          <w:sz w:val="22"/>
          <w:szCs w:val="22"/>
          <w:lang w:val="en-US" w:eastAsia="zh-CN"/>
        </w:rPr>
        <w:t>,</w:t>
      </w:r>
      <w:r>
        <w:rPr>
          <w:rFonts w:eastAsia="宋体" w:hint="eastAsia"/>
          <w:sz w:val="22"/>
          <w:szCs w:val="22"/>
          <w:lang w:val="en-US" w:eastAsia="zh-CN"/>
        </w:rPr>
        <w:t xml:space="preserve"> </w:t>
      </w:r>
      <w:r w:rsidR="00DA65BC">
        <w:rPr>
          <w:rFonts w:eastAsia="宋体" w:hint="eastAsia"/>
          <w:sz w:val="22"/>
          <w:szCs w:val="22"/>
          <w:lang w:val="en-US" w:eastAsia="zh-CN"/>
        </w:rPr>
        <w:t>full duplex</w:t>
      </w:r>
      <w:r w:rsidR="00531D29">
        <w:rPr>
          <w:rFonts w:eastAsia="宋体" w:hint="eastAsia"/>
          <w:sz w:val="22"/>
          <w:szCs w:val="22"/>
          <w:lang w:val="en-US" w:eastAsia="zh-CN"/>
        </w:rPr>
        <w:t xml:space="preserve"> </w:t>
      </w:r>
      <w:r w:rsidR="00531D29">
        <w:rPr>
          <w:rFonts w:eastAsia="宋体"/>
          <w:sz w:val="22"/>
          <w:szCs w:val="22"/>
          <w:lang w:val="en-US" w:eastAsia="zh-CN"/>
        </w:rPr>
        <w:t>capability</w:t>
      </w:r>
      <w:r w:rsidR="00531D29">
        <w:rPr>
          <w:rFonts w:eastAsia="宋体" w:hint="eastAsia"/>
          <w:sz w:val="22"/>
          <w:szCs w:val="22"/>
          <w:lang w:val="en-US" w:eastAsia="zh-CN"/>
        </w:rPr>
        <w:t xml:space="preserve"> at reader,</w:t>
      </w:r>
      <w:r w:rsidR="00C20B9B">
        <w:rPr>
          <w:rFonts w:eastAsia="宋体" w:hint="eastAsia"/>
          <w:sz w:val="22"/>
          <w:szCs w:val="22"/>
          <w:lang w:val="en-US" w:eastAsia="zh-CN"/>
        </w:rPr>
        <w:t xml:space="preserve"> </w:t>
      </w:r>
      <w:r w:rsidR="00CC4DE0">
        <w:rPr>
          <w:rFonts w:eastAsia="宋体" w:hint="eastAsia"/>
          <w:sz w:val="22"/>
          <w:szCs w:val="22"/>
          <w:lang w:val="en-US" w:eastAsia="zh-CN"/>
        </w:rPr>
        <w:t xml:space="preserve">additional </w:t>
      </w:r>
      <w:r w:rsidR="004312DB">
        <w:rPr>
          <w:rFonts w:eastAsia="宋体" w:hint="eastAsia"/>
          <w:sz w:val="22"/>
          <w:szCs w:val="22"/>
          <w:lang w:val="en-US" w:eastAsia="zh-CN"/>
        </w:rPr>
        <w:t>complexity</w:t>
      </w:r>
      <w:r w:rsidR="00CC4DE0">
        <w:rPr>
          <w:rFonts w:eastAsia="宋体" w:hint="eastAsia"/>
          <w:sz w:val="22"/>
          <w:szCs w:val="22"/>
          <w:lang w:val="en-US" w:eastAsia="zh-CN"/>
        </w:rPr>
        <w:t xml:space="preserve"> at reader, </w:t>
      </w:r>
      <w:r w:rsidR="00DA65BC">
        <w:rPr>
          <w:rFonts w:eastAsia="宋体" w:hint="eastAsia"/>
          <w:sz w:val="22"/>
          <w:szCs w:val="22"/>
          <w:lang w:val="en-US" w:eastAsia="zh-CN"/>
        </w:rPr>
        <w:t>self-interference</w:t>
      </w:r>
      <w:r w:rsidR="009C251D">
        <w:rPr>
          <w:rFonts w:eastAsia="宋体" w:hint="eastAsia"/>
          <w:sz w:val="22"/>
          <w:szCs w:val="22"/>
          <w:lang w:val="en-US" w:eastAsia="zh-CN"/>
        </w:rPr>
        <w:t xml:space="preserve"> from CW</w:t>
      </w:r>
      <w:r w:rsidR="00C20B9B">
        <w:rPr>
          <w:rFonts w:eastAsia="宋体" w:hint="eastAsia"/>
          <w:sz w:val="22"/>
          <w:szCs w:val="22"/>
          <w:lang w:val="en-US" w:eastAsia="zh-CN"/>
        </w:rPr>
        <w:t>,</w:t>
      </w:r>
      <w:r w:rsidR="00CC4DE0">
        <w:rPr>
          <w:rFonts w:eastAsia="宋体" w:hint="eastAsia"/>
          <w:sz w:val="22"/>
          <w:szCs w:val="22"/>
          <w:lang w:val="en-US" w:eastAsia="zh-CN"/>
        </w:rPr>
        <w:t xml:space="preserve"> and </w:t>
      </w:r>
      <w:r w:rsidR="00F37229">
        <w:rPr>
          <w:rFonts w:eastAsia="宋体" w:hint="eastAsia"/>
          <w:sz w:val="22"/>
          <w:szCs w:val="22"/>
          <w:lang w:val="en-US" w:eastAsia="zh-CN"/>
        </w:rPr>
        <w:t>interference to/from legacy NR</w:t>
      </w:r>
      <w:r>
        <w:rPr>
          <w:rFonts w:eastAsia="宋体" w:hint="eastAsia"/>
          <w:sz w:val="22"/>
          <w:szCs w:val="22"/>
          <w:lang w:eastAsia="zh-CN"/>
        </w:rPr>
        <w:t xml:space="preserve">. </w:t>
      </w:r>
      <w:r>
        <w:rPr>
          <w:rFonts w:eastAsia="宋体" w:hint="eastAsia"/>
          <w:sz w:val="22"/>
          <w:szCs w:val="18"/>
          <w:lang w:eastAsia="zh-CN"/>
        </w:rPr>
        <w:t>F</w:t>
      </w:r>
      <w:r w:rsidR="000D34AA">
        <w:rPr>
          <w:rFonts w:eastAsia="宋体" w:hint="eastAsia"/>
          <w:sz w:val="22"/>
          <w:szCs w:val="18"/>
          <w:lang w:val="en-US" w:eastAsia="zh-CN"/>
        </w:rPr>
        <w:t xml:space="preserve">rom regulation perspective, case 1-4 </w:t>
      </w:r>
      <w:r w:rsidR="00452E49">
        <w:rPr>
          <w:rFonts w:eastAsia="宋体"/>
          <w:sz w:val="22"/>
          <w:szCs w:val="18"/>
          <w:lang w:val="en-US" w:eastAsia="zh-CN"/>
        </w:rPr>
        <w:t xml:space="preserve">can reuse </w:t>
      </w:r>
      <w:r w:rsidR="00A84797">
        <w:rPr>
          <w:rFonts w:eastAsia="宋体"/>
          <w:sz w:val="22"/>
          <w:szCs w:val="18"/>
          <w:lang w:val="en-US" w:eastAsia="zh-CN"/>
        </w:rPr>
        <w:t xml:space="preserve">the </w:t>
      </w:r>
      <w:r w:rsidR="00452E49">
        <w:rPr>
          <w:rFonts w:eastAsia="宋体"/>
          <w:sz w:val="22"/>
          <w:szCs w:val="18"/>
          <w:lang w:val="en-US" w:eastAsia="zh-CN"/>
        </w:rPr>
        <w:t>current regulation in general</w:t>
      </w:r>
      <w:r w:rsidR="000D34AA">
        <w:rPr>
          <w:rFonts w:eastAsia="宋体" w:hint="eastAsia"/>
          <w:sz w:val="22"/>
          <w:szCs w:val="18"/>
          <w:lang w:val="en-US" w:eastAsia="zh-CN"/>
        </w:rPr>
        <w:t>.</w:t>
      </w:r>
      <w:r w:rsidR="00A402C6">
        <w:rPr>
          <w:rFonts w:eastAsia="宋体" w:hint="eastAsia"/>
          <w:sz w:val="22"/>
          <w:szCs w:val="18"/>
          <w:lang w:val="en-US" w:eastAsia="zh-CN"/>
        </w:rPr>
        <w:t xml:space="preserve"> </w:t>
      </w:r>
      <w:r w:rsidR="00EB05F1">
        <w:rPr>
          <w:rFonts w:eastAsia="宋体" w:hint="eastAsia"/>
          <w:sz w:val="22"/>
          <w:szCs w:val="18"/>
          <w:lang w:val="en-US" w:eastAsia="zh-CN"/>
        </w:rPr>
        <w:t xml:space="preserve">In case 1-1, since D2R backscattering is </w:t>
      </w:r>
      <w:r w:rsidR="00EB05F1">
        <w:rPr>
          <w:rFonts w:eastAsia="宋体"/>
          <w:sz w:val="22"/>
          <w:szCs w:val="18"/>
          <w:lang w:val="en-US" w:eastAsia="zh-CN"/>
        </w:rPr>
        <w:t>transmitted</w:t>
      </w:r>
      <w:r w:rsidR="00EB05F1">
        <w:rPr>
          <w:rFonts w:eastAsia="宋体" w:hint="eastAsia"/>
          <w:sz w:val="22"/>
          <w:szCs w:val="18"/>
          <w:lang w:val="en-US" w:eastAsia="zh-CN"/>
        </w:rPr>
        <w:t xml:space="preserve"> in the same </w:t>
      </w:r>
      <w:r w:rsidR="00EB05F1">
        <w:rPr>
          <w:rFonts w:eastAsia="宋体"/>
          <w:sz w:val="22"/>
          <w:szCs w:val="18"/>
          <w:lang w:val="en-US" w:eastAsia="zh-CN"/>
        </w:rPr>
        <w:t>carrier</w:t>
      </w:r>
      <w:r w:rsidR="00EB05F1">
        <w:rPr>
          <w:rFonts w:eastAsia="宋体" w:hint="eastAsia"/>
          <w:sz w:val="22"/>
          <w:szCs w:val="18"/>
          <w:lang w:val="en-US" w:eastAsia="zh-CN"/>
        </w:rPr>
        <w:t xml:space="preserve"> as CW, D2R backscattering is transmitted in DL spectrum. </w:t>
      </w:r>
      <w:r w:rsidR="00EB05F1">
        <w:rPr>
          <w:rFonts w:eastAsia="宋体"/>
          <w:sz w:val="22"/>
          <w:szCs w:val="18"/>
          <w:lang w:val="en-US" w:eastAsia="zh-CN"/>
        </w:rPr>
        <w:t>C</w:t>
      </w:r>
      <w:r w:rsidR="00EB05F1">
        <w:rPr>
          <w:rFonts w:eastAsia="宋体" w:hint="eastAsia"/>
          <w:sz w:val="22"/>
          <w:szCs w:val="18"/>
          <w:lang w:val="en-US" w:eastAsia="zh-CN"/>
        </w:rPr>
        <w:t xml:space="preserve">ase 1-1 has </w:t>
      </w:r>
      <w:r w:rsidR="008D001A">
        <w:rPr>
          <w:rFonts w:eastAsia="宋体" w:hint="eastAsia"/>
          <w:sz w:val="22"/>
          <w:szCs w:val="18"/>
          <w:lang w:val="en-US" w:eastAsia="zh-CN"/>
        </w:rPr>
        <w:t xml:space="preserve">the </w:t>
      </w:r>
      <w:r w:rsidR="006668FB">
        <w:rPr>
          <w:rFonts w:eastAsia="宋体" w:hint="eastAsia"/>
          <w:sz w:val="22"/>
          <w:szCs w:val="18"/>
          <w:lang w:val="en-US" w:eastAsia="zh-CN"/>
        </w:rPr>
        <w:t xml:space="preserve">issue </w:t>
      </w:r>
      <w:r w:rsidR="00EB05F1">
        <w:rPr>
          <w:rFonts w:eastAsia="宋体" w:hint="eastAsia"/>
          <w:sz w:val="22"/>
          <w:szCs w:val="18"/>
          <w:lang w:val="en-US" w:eastAsia="zh-CN"/>
        </w:rPr>
        <w:t xml:space="preserve">that </w:t>
      </w:r>
      <w:r w:rsidR="006668FB">
        <w:rPr>
          <w:rFonts w:eastAsia="宋体" w:hint="eastAsia"/>
          <w:sz w:val="22"/>
          <w:szCs w:val="18"/>
          <w:lang w:val="en-US" w:eastAsia="zh-CN"/>
        </w:rPr>
        <w:t xml:space="preserve">according to current regulation </w:t>
      </w:r>
      <w:r w:rsidR="009D115E">
        <w:rPr>
          <w:rFonts w:eastAsia="宋体" w:hint="eastAsia"/>
          <w:sz w:val="22"/>
          <w:szCs w:val="18"/>
          <w:lang w:val="en-US" w:eastAsia="zh-CN"/>
        </w:rPr>
        <w:t>A-IoT device Tx</w:t>
      </w:r>
      <w:r w:rsidR="007E4810">
        <w:rPr>
          <w:rFonts w:eastAsia="宋体" w:hint="eastAsia"/>
          <w:sz w:val="22"/>
          <w:szCs w:val="18"/>
          <w:lang w:val="en-US" w:eastAsia="zh-CN"/>
        </w:rPr>
        <w:t xml:space="preserve"> in DL band is not allowed</w:t>
      </w:r>
      <w:r w:rsidR="00A97D6C" w:rsidRPr="00A97D6C">
        <w:rPr>
          <w:rFonts w:eastAsia="宋体"/>
          <w:sz w:val="22"/>
          <w:szCs w:val="18"/>
          <w:lang w:val="en-US" w:eastAsia="zh-CN"/>
        </w:rPr>
        <w:t xml:space="preserve"> </w:t>
      </w:r>
      <w:r w:rsidR="00A97D6C">
        <w:rPr>
          <w:rFonts w:eastAsia="宋体"/>
          <w:sz w:val="22"/>
          <w:szCs w:val="18"/>
          <w:lang w:val="en-US" w:eastAsia="zh-CN"/>
        </w:rPr>
        <w:t xml:space="preserve">while </w:t>
      </w:r>
      <w:r w:rsidR="00657F18">
        <w:rPr>
          <w:rFonts w:eastAsia="宋体"/>
          <w:sz w:val="22"/>
          <w:szCs w:val="18"/>
          <w:lang w:val="en-US" w:eastAsia="zh-CN"/>
        </w:rPr>
        <w:t xml:space="preserve">there is a possibility that </w:t>
      </w:r>
      <w:r w:rsidR="00A97D6C">
        <w:rPr>
          <w:rFonts w:eastAsia="宋体"/>
          <w:sz w:val="22"/>
          <w:szCs w:val="18"/>
          <w:lang w:val="en-US" w:eastAsia="zh-CN"/>
        </w:rPr>
        <w:t>the A-IoT device Tx may be allowed for device 1 or device 2a without backscattering amplification</w:t>
      </w:r>
      <w:r w:rsidR="007E4810">
        <w:rPr>
          <w:rFonts w:eastAsia="宋体" w:hint="eastAsia"/>
          <w:sz w:val="22"/>
          <w:szCs w:val="18"/>
          <w:lang w:val="en-US" w:eastAsia="zh-CN"/>
        </w:rPr>
        <w:t xml:space="preserve">. Case 1-2 has </w:t>
      </w:r>
      <w:r w:rsidR="008D001A">
        <w:rPr>
          <w:rFonts w:eastAsia="宋体" w:hint="eastAsia"/>
          <w:sz w:val="22"/>
          <w:szCs w:val="18"/>
          <w:lang w:val="en-US" w:eastAsia="zh-CN"/>
        </w:rPr>
        <w:t xml:space="preserve">the </w:t>
      </w:r>
      <w:r w:rsidR="007E4810">
        <w:rPr>
          <w:rFonts w:eastAsia="宋体" w:hint="eastAsia"/>
          <w:sz w:val="22"/>
          <w:szCs w:val="18"/>
          <w:lang w:val="en-US" w:eastAsia="zh-CN"/>
        </w:rPr>
        <w:t xml:space="preserve">issue that </w:t>
      </w:r>
      <w:r w:rsidR="006668FB">
        <w:rPr>
          <w:rFonts w:eastAsia="宋体"/>
          <w:sz w:val="22"/>
          <w:szCs w:val="18"/>
          <w:lang w:val="en-US" w:eastAsia="zh-CN"/>
        </w:rPr>
        <w:t>according</w:t>
      </w:r>
      <w:r w:rsidR="006668FB">
        <w:rPr>
          <w:rFonts w:eastAsia="宋体" w:hint="eastAsia"/>
          <w:sz w:val="22"/>
          <w:szCs w:val="18"/>
          <w:lang w:val="en-US" w:eastAsia="zh-CN"/>
        </w:rPr>
        <w:t xml:space="preserve"> to current regulation </w:t>
      </w:r>
      <w:r w:rsidR="007E4810">
        <w:rPr>
          <w:rFonts w:eastAsia="宋体" w:hint="eastAsia"/>
          <w:sz w:val="22"/>
          <w:szCs w:val="18"/>
          <w:lang w:val="en-US" w:eastAsia="zh-CN"/>
        </w:rPr>
        <w:t xml:space="preserve">BS Tx in </w:t>
      </w:r>
      <w:r w:rsidR="009D115E">
        <w:rPr>
          <w:rFonts w:eastAsia="宋体" w:hint="eastAsia"/>
          <w:sz w:val="22"/>
          <w:szCs w:val="18"/>
          <w:lang w:val="en-US" w:eastAsia="zh-CN"/>
        </w:rPr>
        <w:t>UL band is not allowed.</w:t>
      </w:r>
      <w:r w:rsidR="006668FB">
        <w:rPr>
          <w:rFonts w:eastAsia="宋体" w:hint="eastAsia"/>
          <w:sz w:val="22"/>
          <w:szCs w:val="18"/>
          <w:lang w:val="en-US" w:eastAsia="zh-CN"/>
        </w:rPr>
        <w:t xml:space="preserve"> </w:t>
      </w:r>
      <w:r w:rsidR="007530B3">
        <w:rPr>
          <w:rFonts w:eastAsia="宋体" w:hint="eastAsia"/>
          <w:sz w:val="22"/>
          <w:szCs w:val="18"/>
          <w:lang w:val="en-US" w:eastAsia="zh-CN"/>
        </w:rPr>
        <w:t xml:space="preserve">Regarding </w:t>
      </w:r>
      <w:r w:rsidR="006668FB" w:rsidRPr="006668FB">
        <w:rPr>
          <w:rFonts w:eastAsia="宋体" w:hint="eastAsia"/>
          <w:sz w:val="22"/>
          <w:szCs w:val="18"/>
          <w:lang w:val="en-US" w:eastAsia="zh-CN"/>
        </w:rPr>
        <w:t>s</w:t>
      </w:r>
      <w:r w:rsidR="00BB3AB3" w:rsidRPr="00BB3AB3">
        <w:rPr>
          <w:rFonts w:eastAsia="宋体"/>
          <w:sz w:val="22"/>
          <w:szCs w:val="18"/>
          <w:lang w:val="en-US" w:eastAsia="zh-CN"/>
        </w:rPr>
        <w:t>elf</w:t>
      </w:r>
      <w:r w:rsidR="007530B3">
        <w:rPr>
          <w:rFonts w:eastAsia="宋体" w:hint="eastAsia"/>
          <w:sz w:val="22"/>
          <w:szCs w:val="18"/>
          <w:lang w:val="en-US" w:eastAsia="zh-CN"/>
        </w:rPr>
        <w:t>-</w:t>
      </w:r>
      <w:r w:rsidR="00BB3AB3" w:rsidRPr="00BB3AB3">
        <w:rPr>
          <w:rFonts w:eastAsia="宋体"/>
          <w:sz w:val="22"/>
          <w:szCs w:val="18"/>
          <w:lang w:val="en-US" w:eastAsia="zh-CN"/>
        </w:rPr>
        <w:t>interference</w:t>
      </w:r>
      <w:r w:rsidR="00DB0C04">
        <w:rPr>
          <w:rFonts w:eastAsia="宋体" w:hint="eastAsia"/>
          <w:sz w:val="22"/>
          <w:szCs w:val="18"/>
          <w:lang w:val="en-US" w:eastAsia="zh-CN"/>
        </w:rPr>
        <w:t xml:space="preserve"> and full duplex</w:t>
      </w:r>
      <w:r w:rsidR="007530B3">
        <w:rPr>
          <w:rFonts w:eastAsia="宋体" w:hint="eastAsia"/>
          <w:sz w:val="22"/>
          <w:szCs w:val="18"/>
          <w:lang w:val="en-US" w:eastAsia="zh-CN"/>
        </w:rPr>
        <w:t xml:space="preserve">, </w:t>
      </w:r>
      <w:r w:rsidR="00BB3AB3" w:rsidRPr="00BB3AB3">
        <w:rPr>
          <w:rFonts w:eastAsia="宋体"/>
          <w:sz w:val="22"/>
          <w:szCs w:val="18"/>
          <w:lang w:val="en-US" w:eastAsia="zh-CN"/>
        </w:rPr>
        <w:t>self</w:t>
      </w:r>
      <w:r w:rsidR="0057439C">
        <w:rPr>
          <w:rFonts w:eastAsia="宋体" w:hint="eastAsia"/>
          <w:sz w:val="22"/>
          <w:szCs w:val="18"/>
          <w:lang w:val="en-US" w:eastAsia="zh-CN"/>
        </w:rPr>
        <w:t>-</w:t>
      </w:r>
      <w:r w:rsidR="00BB3AB3" w:rsidRPr="00BB3AB3">
        <w:rPr>
          <w:rFonts w:eastAsia="宋体"/>
          <w:sz w:val="22"/>
          <w:szCs w:val="18"/>
          <w:lang w:val="en-US" w:eastAsia="zh-CN"/>
        </w:rPr>
        <w:t xml:space="preserve">interference can be alleviated </w:t>
      </w:r>
      <w:r w:rsidR="00C51184">
        <w:rPr>
          <w:rFonts w:eastAsia="宋体" w:hint="eastAsia"/>
          <w:sz w:val="22"/>
          <w:szCs w:val="18"/>
          <w:lang w:val="en-US" w:eastAsia="zh-CN"/>
        </w:rPr>
        <w:t xml:space="preserve">and full duplex </w:t>
      </w:r>
      <w:r w:rsidR="00C51184">
        <w:rPr>
          <w:rFonts w:eastAsia="宋体"/>
          <w:sz w:val="22"/>
          <w:szCs w:val="18"/>
          <w:lang w:val="en-US" w:eastAsia="zh-CN"/>
        </w:rPr>
        <w:t>capability</w:t>
      </w:r>
      <w:r w:rsidR="00C51184">
        <w:rPr>
          <w:rFonts w:eastAsia="宋体" w:hint="eastAsia"/>
          <w:sz w:val="22"/>
          <w:szCs w:val="18"/>
          <w:lang w:val="en-US" w:eastAsia="zh-CN"/>
        </w:rPr>
        <w:t xml:space="preserve"> is not required at reader </w:t>
      </w:r>
      <w:r w:rsidR="00BB3AB3" w:rsidRPr="00BB3AB3">
        <w:rPr>
          <w:rFonts w:eastAsia="宋体"/>
          <w:sz w:val="22"/>
          <w:szCs w:val="18"/>
          <w:lang w:val="en-US" w:eastAsia="zh-CN"/>
        </w:rPr>
        <w:t>in case 1-1</w:t>
      </w:r>
      <w:r w:rsidR="007530B3">
        <w:rPr>
          <w:rFonts w:eastAsia="宋体" w:hint="eastAsia"/>
          <w:sz w:val="22"/>
          <w:szCs w:val="18"/>
          <w:lang w:val="en-US" w:eastAsia="zh-CN"/>
        </w:rPr>
        <w:t xml:space="preserve"> and case </w:t>
      </w:r>
      <w:r w:rsidR="00BB3AB3" w:rsidRPr="00BB3AB3">
        <w:rPr>
          <w:rFonts w:eastAsia="宋体"/>
          <w:sz w:val="22"/>
          <w:szCs w:val="18"/>
          <w:lang w:val="en-US" w:eastAsia="zh-CN"/>
        </w:rPr>
        <w:t>1-2 if CW</w:t>
      </w:r>
      <w:r w:rsidR="0057439C">
        <w:rPr>
          <w:rFonts w:eastAsia="宋体" w:hint="eastAsia"/>
          <w:sz w:val="22"/>
          <w:szCs w:val="18"/>
          <w:lang w:val="en-US" w:eastAsia="zh-CN"/>
        </w:rPr>
        <w:t xml:space="preserve"> Tx</w:t>
      </w:r>
      <w:r w:rsidR="00BB3AB3" w:rsidRPr="00BB3AB3">
        <w:rPr>
          <w:rFonts w:eastAsia="宋体"/>
          <w:sz w:val="22"/>
          <w:szCs w:val="18"/>
          <w:lang w:val="en-US" w:eastAsia="zh-CN"/>
        </w:rPr>
        <w:t xml:space="preserve"> and D2R Rx are </w:t>
      </w:r>
      <w:r w:rsidR="0057439C">
        <w:rPr>
          <w:rFonts w:eastAsia="宋体" w:hint="eastAsia"/>
          <w:sz w:val="22"/>
          <w:szCs w:val="18"/>
          <w:lang w:val="en-US" w:eastAsia="zh-CN"/>
        </w:rPr>
        <w:t xml:space="preserve">performed </w:t>
      </w:r>
      <w:r w:rsidR="00BB3AB3" w:rsidRPr="00BB3AB3">
        <w:rPr>
          <w:rFonts w:eastAsia="宋体"/>
          <w:sz w:val="22"/>
          <w:szCs w:val="18"/>
          <w:lang w:val="en-US" w:eastAsia="zh-CN"/>
        </w:rPr>
        <w:t>at different BS</w:t>
      </w:r>
      <w:r w:rsidR="008D001A">
        <w:rPr>
          <w:rFonts w:eastAsia="宋体" w:hint="eastAsia"/>
          <w:sz w:val="22"/>
          <w:szCs w:val="18"/>
          <w:lang w:val="en-US" w:eastAsia="zh-CN"/>
        </w:rPr>
        <w:t>s</w:t>
      </w:r>
      <w:r w:rsidR="00BB3AB3" w:rsidRPr="00BB3AB3">
        <w:rPr>
          <w:rFonts w:eastAsia="宋体"/>
          <w:sz w:val="22"/>
          <w:szCs w:val="18"/>
          <w:lang w:val="en-US" w:eastAsia="zh-CN"/>
        </w:rPr>
        <w:t xml:space="preserve">. </w:t>
      </w:r>
      <w:r w:rsidR="0057439C" w:rsidRPr="00BB3AB3">
        <w:rPr>
          <w:rFonts w:eastAsia="宋体"/>
          <w:sz w:val="22"/>
          <w:szCs w:val="18"/>
          <w:lang w:val="en-US" w:eastAsia="zh-CN"/>
        </w:rPr>
        <w:t>S</w:t>
      </w:r>
      <w:r w:rsidR="00BB3AB3" w:rsidRPr="00BB3AB3">
        <w:rPr>
          <w:rFonts w:eastAsia="宋体"/>
          <w:sz w:val="22"/>
          <w:szCs w:val="18"/>
          <w:lang w:val="en-US" w:eastAsia="zh-CN"/>
        </w:rPr>
        <w:t>elf</w:t>
      </w:r>
      <w:r w:rsidR="0057439C">
        <w:rPr>
          <w:rFonts w:eastAsia="宋体" w:hint="eastAsia"/>
          <w:sz w:val="22"/>
          <w:szCs w:val="18"/>
          <w:lang w:val="en-US" w:eastAsia="zh-CN"/>
        </w:rPr>
        <w:t>-</w:t>
      </w:r>
      <w:r w:rsidR="00BB3AB3" w:rsidRPr="00BB3AB3">
        <w:rPr>
          <w:rFonts w:eastAsia="宋体"/>
          <w:sz w:val="22"/>
          <w:szCs w:val="18"/>
          <w:lang w:val="en-US" w:eastAsia="zh-CN"/>
        </w:rPr>
        <w:t>interference can</w:t>
      </w:r>
      <w:r w:rsidR="0057439C">
        <w:rPr>
          <w:rFonts w:eastAsia="宋体" w:hint="eastAsia"/>
          <w:sz w:val="22"/>
          <w:szCs w:val="18"/>
          <w:lang w:val="en-US" w:eastAsia="zh-CN"/>
        </w:rPr>
        <w:t xml:space="preserve"> </w:t>
      </w:r>
      <w:r w:rsidR="00BB3AB3" w:rsidRPr="00BB3AB3">
        <w:rPr>
          <w:rFonts w:eastAsia="宋体"/>
          <w:sz w:val="22"/>
          <w:szCs w:val="18"/>
          <w:lang w:val="en-US" w:eastAsia="zh-CN"/>
        </w:rPr>
        <w:t xml:space="preserve">be alleviated </w:t>
      </w:r>
      <w:r w:rsidR="00C51184">
        <w:rPr>
          <w:rFonts w:eastAsia="宋体" w:hint="eastAsia"/>
          <w:sz w:val="22"/>
          <w:szCs w:val="18"/>
          <w:lang w:val="en-US" w:eastAsia="zh-CN"/>
        </w:rPr>
        <w:t xml:space="preserve">and full duplex </w:t>
      </w:r>
      <w:r w:rsidR="00C51184">
        <w:rPr>
          <w:rFonts w:eastAsia="宋体"/>
          <w:sz w:val="22"/>
          <w:szCs w:val="18"/>
          <w:lang w:val="en-US" w:eastAsia="zh-CN"/>
        </w:rPr>
        <w:t>capability</w:t>
      </w:r>
      <w:r w:rsidR="00C51184">
        <w:rPr>
          <w:rFonts w:eastAsia="宋体" w:hint="eastAsia"/>
          <w:sz w:val="22"/>
          <w:szCs w:val="18"/>
          <w:lang w:val="en-US" w:eastAsia="zh-CN"/>
        </w:rPr>
        <w:t xml:space="preserve"> is not required</w:t>
      </w:r>
      <w:r w:rsidR="003901E2">
        <w:rPr>
          <w:rFonts w:eastAsia="宋体" w:hint="eastAsia"/>
          <w:sz w:val="22"/>
          <w:szCs w:val="18"/>
          <w:lang w:val="en-US" w:eastAsia="zh-CN"/>
        </w:rPr>
        <w:t xml:space="preserve"> </w:t>
      </w:r>
      <w:r w:rsidR="00BB3AB3" w:rsidRPr="00BB3AB3">
        <w:rPr>
          <w:rFonts w:eastAsia="宋体"/>
          <w:sz w:val="22"/>
          <w:szCs w:val="18"/>
          <w:lang w:val="en-US" w:eastAsia="zh-CN"/>
        </w:rPr>
        <w:t>in case 1-4.</w:t>
      </w:r>
      <w:r w:rsidR="00DB2D29">
        <w:rPr>
          <w:rFonts w:eastAsia="宋体" w:hint="eastAsia"/>
          <w:sz w:val="22"/>
          <w:szCs w:val="18"/>
          <w:lang w:val="en-US" w:eastAsia="zh-CN"/>
        </w:rPr>
        <w:t xml:space="preserve"> </w:t>
      </w:r>
      <w:r w:rsidR="00876FD1">
        <w:rPr>
          <w:rFonts w:eastAsia="宋体" w:hint="eastAsia"/>
          <w:sz w:val="22"/>
          <w:szCs w:val="18"/>
          <w:lang w:val="en-US" w:eastAsia="zh-CN"/>
        </w:rPr>
        <w:t xml:space="preserve">Regarding </w:t>
      </w:r>
      <w:r w:rsidR="00876FD1">
        <w:rPr>
          <w:rFonts w:eastAsia="宋体"/>
          <w:sz w:val="22"/>
          <w:szCs w:val="18"/>
          <w:lang w:val="en-US" w:eastAsia="zh-CN"/>
        </w:rPr>
        <w:t>interference</w:t>
      </w:r>
      <w:r w:rsidR="00876FD1">
        <w:rPr>
          <w:rFonts w:eastAsia="宋体" w:hint="eastAsia"/>
          <w:sz w:val="22"/>
          <w:szCs w:val="18"/>
          <w:lang w:val="en-US" w:eastAsia="zh-CN"/>
        </w:rPr>
        <w:t xml:space="preserve"> from/to legacy NR, </w:t>
      </w:r>
      <w:r w:rsidR="00F36CA9">
        <w:rPr>
          <w:rFonts w:eastAsia="宋体" w:hint="eastAsia"/>
          <w:sz w:val="22"/>
          <w:szCs w:val="18"/>
          <w:lang w:val="en-US" w:eastAsia="zh-CN"/>
        </w:rPr>
        <w:t>in case 1-1</w:t>
      </w:r>
      <w:r w:rsidR="00EA155A">
        <w:rPr>
          <w:rFonts w:eastAsia="宋体" w:hint="eastAsia"/>
          <w:sz w:val="22"/>
          <w:szCs w:val="18"/>
          <w:lang w:val="en-US" w:eastAsia="zh-CN"/>
        </w:rPr>
        <w:t>,</w:t>
      </w:r>
      <w:r w:rsidR="00F36CA9">
        <w:rPr>
          <w:rFonts w:eastAsia="宋体" w:hint="eastAsia"/>
          <w:sz w:val="22"/>
          <w:szCs w:val="18"/>
          <w:lang w:val="en-US" w:eastAsia="zh-CN"/>
        </w:rPr>
        <w:t xml:space="preserve"> interference from/to legacy NR DL needs to be considered. </w:t>
      </w:r>
      <w:r w:rsidR="00870276">
        <w:rPr>
          <w:rFonts w:eastAsia="宋体" w:hint="eastAsia"/>
          <w:sz w:val="22"/>
          <w:szCs w:val="18"/>
          <w:lang w:val="en-US" w:eastAsia="zh-CN"/>
        </w:rPr>
        <w:t>I</w:t>
      </w:r>
      <w:r w:rsidR="00F36CA9">
        <w:rPr>
          <w:rFonts w:eastAsia="宋体" w:hint="eastAsia"/>
          <w:sz w:val="22"/>
          <w:szCs w:val="18"/>
          <w:lang w:val="en-US" w:eastAsia="zh-CN"/>
        </w:rPr>
        <w:t>n case 1-2/1-4, interference from/to legacy NR UL needs to be considered.</w:t>
      </w:r>
      <w:r w:rsidR="00AE321D">
        <w:rPr>
          <w:rFonts w:eastAsia="宋体" w:hint="eastAsia"/>
          <w:sz w:val="22"/>
          <w:szCs w:val="18"/>
          <w:lang w:val="en-US" w:eastAsia="zh-CN"/>
        </w:rPr>
        <w:t xml:space="preserve"> </w:t>
      </w:r>
      <w:r w:rsidR="00880DEE">
        <w:rPr>
          <w:rFonts w:eastAsia="宋体" w:hint="eastAsia"/>
          <w:sz w:val="22"/>
          <w:szCs w:val="18"/>
          <w:lang w:val="en-US" w:eastAsia="zh-CN"/>
        </w:rPr>
        <w:t>Regarding additional complexity</w:t>
      </w:r>
      <w:r w:rsidR="001B0A4C">
        <w:rPr>
          <w:rFonts w:eastAsia="宋体" w:hint="eastAsia"/>
          <w:sz w:val="22"/>
          <w:szCs w:val="18"/>
          <w:lang w:val="en-US" w:eastAsia="zh-CN"/>
        </w:rPr>
        <w:t>, c</w:t>
      </w:r>
      <w:r w:rsidR="00546D09">
        <w:rPr>
          <w:rFonts w:eastAsia="宋体" w:hint="eastAsia"/>
          <w:sz w:val="22"/>
          <w:szCs w:val="18"/>
          <w:lang w:val="en-US" w:eastAsia="zh-CN"/>
        </w:rPr>
        <w:t xml:space="preserve">ase 1-1 requires BS to receive in DL </w:t>
      </w:r>
      <w:r w:rsidR="00880DEE">
        <w:rPr>
          <w:rFonts w:eastAsia="宋体" w:hint="eastAsia"/>
          <w:sz w:val="22"/>
          <w:szCs w:val="18"/>
          <w:lang w:val="en-US" w:eastAsia="zh-CN"/>
        </w:rPr>
        <w:t>band</w:t>
      </w:r>
      <w:r w:rsidR="002806F7">
        <w:rPr>
          <w:rFonts w:eastAsia="宋体" w:hint="eastAsia"/>
          <w:sz w:val="22"/>
          <w:szCs w:val="18"/>
          <w:lang w:val="en-US" w:eastAsia="zh-CN"/>
        </w:rPr>
        <w:t>. In this case</w:t>
      </w:r>
      <w:r w:rsidR="00EA155A">
        <w:rPr>
          <w:rFonts w:eastAsia="宋体" w:hint="eastAsia"/>
          <w:sz w:val="22"/>
          <w:szCs w:val="18"/>
          <w:lang w:val="en-US" w:eastAsia="zh-CN"/>
        </w:rPr>
        <w:t>,</w:t>
      </w:r>
      <w:r w:rsidR="002806F7">
        <w:rPr>
          <w:rFonts w:eastAsia="宋体" w:hint="eastAsia"/>
          <w:sz w:val="22"/>
          <w:szCs w:val="18"/>
          <w:lang w:val="en-US" w:eastAsia="zh-CN"/>
        </w:rPr>
        <w:t xml:space="preserve"> f</w:t>
      </w:r>
      <w:r w:rsidR="00880DEE">
        <w:rPr>
          <w:rFonts w:eastAsia="宋体" w:hint="eastAsia"/>
          <w:sz w:val="22"/>
          <w:szCs w:val="18"/>
          <w:lang w:val="en-US" w:eastAsia="zh-CN"/>
        </w:rPr>
        <w:t>ull duplex</w:t>
      </w:r>
      <w:r w:rsidR="00F629CE">
        <w:rPr>
          <w:rFonts w:eastAsia="宋体" w:hint="eastAsia"/>
          <w:sz w:val="22"/>
          <w:szCs w:val="18"/>
          <w:lang w:val="en-US" w:eastAsia="zh-CN"/>
        </w:rPr>
        <w:t xml:space="preserve"> or TDM</w:t>
      </w:r>
      <w:r w:rsidR="00880DEE">
        <w:rPr>
          <w:rFonts w:eastAsia="宋体" w:hint="eastAsia"/>
          <w:sz w:val="22"/>
          <w:szCs w:val="18"/>
          <w:lang w:val="en-US" w:eastAsia="zh-CN"/>
        </w:rPr>
        <w:t xml:space="preserve"> </w:t>
      </w:r>
      <w:r w:rsidR="002806F7">
        <w:rPr>
          <w:rFonts w:eastAsia="宋体" w:hint="eastAsia"/>
          <w:sz w:val="22"/>
          <w:szCs w:val="18"/>
          <w:lang w:val="en-US" w:eastAsia="zh-CN"/>
        </w:rPr>
        <w:t>between</w:t>
      </w:r>
      <w:r w:rsidR="0063310A">
        <w:rPr>
          <w:rFonts w:eastAsia="宋体" w:hint="eastAsia"/>
          <w:sz w:val="22"/>
          <w:szCs w:val="18"/>
          <w:lang w:val="en-US" w:eastAsia="zh-CN"/>
        </w:rPr>
        <w:t xml:space="preserve"> legacy NR DL Tx and D2R Rx</w:t>
      </w:r>
      <w:r w:rsidR="002806F7">
        <w:rPr>
          <w:rFonts w:eastAsia="宋体" w:hint="eastAsia"/>
          <w:sz w:val="22"/>
          <w:szCs w:val="18"/>
          <w:lang w:val="en-US" w:eastAsia="zh-CN"/>
        </w:rPr>
        <w:t xml:space="preserve"> needs to be </w:t>
      </w:r>
      <w:r w:rsidR="002806F7">
        <w:rPr>
          <w:rFonts w:eastAsia="宋体"/>
          <w:sz w:val="22"/>
          <w:szCs w:val="18"/>
          <w:lang w:val="en-US" w:eastAsia="zh-CN"/>
        </w:rPr>
        <w:t>considered</w:t>
      </w:r>
      <w:r w:rsidR="0063310A">
        <w:rPr>
          <w:rFonts w:eastAsia="宋体" w:hint="eastAsia"/>
          <w:sz w:val="22"/>
          <w:szCs w:val="18"/>
          <w:lang w:val="en-US" w:eastAsia="zh-CN"/>
        </w:rPr>
        <w:t>. C</w:t>
      </w:r>
      <w:r w:rsidR="00546D09">
        <w:rPr>
          <w:rFonts w:eastAsia="宋体" w:hint="eastAsia"/>
          <w:sz w:val="22"/>
          <w:szCs w:val="18"/>
          <w:lang w:val="en-US" w:eastAsia="zh-CN"/>
        </w:rPr>
        <w:t>ase 1-2 requires BS to transmit in UL band</w:t>
      </w:r>
      <w:r w:rsidR="00F0765D">
        <w:rPr>
          <w:rFonts w:eastAsia="宋体" w:hint="eastAsia"/>
          <w:sz w:val="22"/>
          <w:szCs w:val="18"/>
          <w:lang w:val="en-US" w:eastAsia="zh-CN"/>
        </w:rPr>
        <w:t>. In this case</w:t>
      </w:r>
      <w:r w:rsidR="00EA155A">
        <w:rPr>
          <w:rFonts w:eastAsia="宋体" w:hint="eastAsia"/>
          <w:sz w:val="22"/>
          <w:szCs w:val="18"/>
          <w:lang w:val="en-US" w:eastAsia="zh-CN"/>
        </w:rPr>
        <w:t>,</w:t>
      </w:r>
      <w:r w:rsidR="0063310A">
        <w:rPr>
          <w:rFonts w:eastAsia="宋体" w:hint="eastAsia"/>
          <w:sz w:val="22"/>
          <w:szCs w:val="18"/>
          <w:lang w:val="en-US" w:eastAsia="zh-CN"/>
        </w:rPr>
        <w:t xml:space="preserve"> full duplex</w:t>
      </w:r>
      <w:r w:rsidR="00F629CE">
        <w:rPr>
          <w:rFonts w:eastAsia="宋体" w:hint="eastAsia"/>
          <w:sz w:val="22"/>
          <w:szCs w:val="18"/>
          <w:lang w:val="en-US" w:eastAsia="zh-CN"/>
        </w:rPr>
        <w:t xml:space="preserve"> or TDM</w:t>
      </w:r>
      <w:r w:rsidR="0063310A">
        <w:rPr>
          <w:rFonts w:eastAsia="宋体" w:hint="eastAsia"/>
          <w:sz w:val="22"/>
          <w:szCs w:val="18"/>
          <w:lang w:val="en-US" w:eastAsia="zh-CN"/>
        </w:rPr>
        <w:t xml:space="preserve"> </w:t>
      </w:r>
      <w:r w:rsidR="00F0765D">
        <w:rPr>
          <w:rFonts w:eastAsia="宋体" w:hint="eastAsia"/>
          <w:sz w:val="22"/>
          <w:szCs w:val="18"/>
          <w:lang w:val="en-US" w:eastAsia="zh-CN"/>
        </w:rPr>
        <w:t>between</w:t>
      </w:r>
      <w:r w:rsidR="0063310A">
        <w:rPr>
          <w:rFonts w:eastAsia="宋体" w:hint="eastAsia"/>
          <w:sz w:val="22"/>
          <w:szCs w:val="18"/>
          <w:lang w:val="en-US" w:eastAsia="zh-CN"/>
        </w:rPr>
        <w:t xml:space="preserve"> </w:t>
      </w:r>
      <w:r w:rsidR="00FD7A4E">
        <w:rPr>
          <w:rFonts w:eastAsia="宋体" w:hint="eastAsia"/>
          <w:sz w:val="22"/>
          <w:szCs w:val="18"/>
          <w:lang w:val="en-US" w:eastAsia="zh-CN"/>
        </w:rPr>
        <w:t>legacy NR UL Rx and CW Tx</w:t>
      </w:r>
      <w:r w:rsidR="00FF7840">
        <w:rPr>
          <w:rFonts w:eastAsia="宋体" w:hint="eastAsia"/>
          <w:sz w:val="22"/>
          <w:szCs w:val="18"/>
          <w:lang w:val="en-US" w:eastAsia="zh-CN"/>
        </w:rPr>
        <w:t xml:space="preserve"> needs to be </w:t>
      </w:r>
      <w:r w:rsidR="00FF7840">
        <w:rPr>
          <w:rFonts w:eastAsia="宋体"/>
          <w:sz w:val="22"/>
          <w:szCs w:val="18"/>
          <w:lang w:val="en-US" w:eastAsia="zh-CN"/>
        </w:rPr>
        <w:t>considered</w:t>
      </w:r>
      <w:r w:rsidR="00546D09">
        <w:rPr>
          <w:rFonts w:eastAsia="宋体" w:hint="eastAsia"/>
          <w:sz w:val="22"/>
          <w:szCs w:val="18"/>
          <w:lang w:val="en-US" w:eastAsia="zh-CN"/>
        </w:rPr>
        <w:t>.</w:t>
      </w:r>
      <w:r w:rsidR="00096115">
        <w:rPr>
          <w:rFonts w:eastAsia="宋体" w:hint="eastAsia"/>
          <w:sz w:val="22"/>
          <w:szCs w:val="18"/>
          <w:lang w:val="en-US" w:eastAsia="zh-CN"/>
        </w:rPr>
        <w:t xml:space="preserve"> </w:t>
      </w:r>
    </w:p>
    <w:p w14:paraId="370A6149" w14:textId="3C92FCB0" w:rsidR="00484075" w:rsidRPr="00484075" w:rsidRDefault="00194A7D" w:rsidP="00484075">
      <w:pPr>
        <w:jc w:val="center"/>
        <w:rPr>
          <w:rFonts w:eastAsia="宋体"/>
          <w:sz w:val="22"/>
          <w:szCs w:val="22"/>
          <w:lang w:val="en-US" w:eastAsia="zh-CN"/>
        </w:rPr>
      </w:pPr>
      <w:r w:rsidRPr="00194A7D">
        <w:rPr>
          <w:rFonts w:eastAsia="宋体"/>
          <w:sz w:val="22"/>
          <w:szCs w:val="18"/>
          <w:lang w:val="en-US" w:eastAsia="zh-CN"/>
        </w:rPr>
        <w:t>Table I</w:t>
      </w:r>
      <w:r w:rsidR="00484075">
        <w:rPr>
          <w:rFonts w:eastAsia="宋体" w:hint="eastAsia"/>
          <w:sz w:val="22"/>
          <w:szCs w:val="18"/>
          <w:lang w:val="en-US" w:eastAsia="zh-CN"/>
        </w:rPr>
        <w:t xml:space="preserve">I: Characteristics of CW </w:t>
      </w:r>
      <w:r w:rsidR="00484075">
        <w:rPr>
          <w:rFonts w:eastAsia="宋体"/>
          <w:sz w:val="22"/>
          <w:szCs w:val="18"/>
          <w:lang w:val="en-US" w:eastAsia="zh-CN"/>
        </w:rPr>
        <w:t>transmission</w:t>
      </w:r>
      <w:r w:rsidR="00484075">
        <w:rPr>
          <w:rFonts w:eastAsia="宋体" w:hint="eastAsia"/>
          <w:sz w:val="22"/>
          <w:szCs w:val="18"/>
          <w:lang w:val="en-US" w:eastAsia="zh-CN"/>
        </w:rPr>
        <w:t xml:space="preserve"> case 1-1/1-2/1-4</w:t>
      </w:r>
    </w:p>
    <w:tbl>
      <w:tblPr>
        <w:tblW w:w="10137" w:type="dxa"/>
        <w:tblCellMar>
          <w:left w:w="0" w:type="dxa"/>
          <w:right w:w="0" w:type="dxa"/>
        </w:tblCellMar>
        <w:tblLook w:val="0420" w:firstRow="1" w:lastRow="0" w:firstColumn="0" w:lastColumn="0" w:noHBand="0" w:noVBand="1"/>
      </w:tblPr>
      <w:tblGrid>
        <w:gridCol w:w="2492"/>
        <w:gridCol w:w="2548"/>
        <w:gridCol w:w="2548"/>
        <w:gridCol w:w="2549"/>
      </w:tblGrid>
      <w:tr w:rsidR="00484075" w:rsidRPr="00484075" w14:paraId="0304D82B" w14:textId="77777777" w:rsidTr="00AF6D41">
        <w:trPr>
          <w:trHeight w:val="656"/>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590AFB" w14:textId="40EC6F3D" w:rsidR="00484075" w:rsidRPr="00484075" w:rsidRDefault="00484075" w:rsidP="00484075">
            <w:pPr>
              <w:jc w:val="both"/>
              <w:rPr>
                <w:rFonts w:eastAsia="宋体"/>
                <w:sz w:val="22"/>
                <w:szCs w:val="18"/>
                <w:lang w:val="en-US" w:eastAsia="zh-CN"/>
              </w:rPr>
            </w:pPr>
            <w:r>
              <w:rPr>
                <w:rFonts w:eastAsia="宋体" w:hint="eastAsia"/>
                <w:b/>
                <w:bCs/>
                <w:sz w:val="22"/>
                <w:szCs w:val="18"/>
                <w:lang w:val="en-US" w:eastAsia="zh-CN"/>
              </w:rPr>
              <w:lastRenderedPageBreak/>
              <w:t>Characteristics</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06E5FF" w14:textId="77777777" w:rsidR="00484075" w:rsidRPr="00484075" w:rsidRDefault="00484075" w:rsidP="00484075">
            <w:pPr>
              <w:jc w:val="both"/>
              <w:rPr>
                <w:rFonts w:eastAsia="宋体"/>
                <w:sz w:val="22"/>
                <w:szCs w:val="18"/>
                <w:lang w:val="en-US" w:eastAsia="zh-CN"/>
              </w:rPr>
            </w:pPr>
            <w:r w:rsidRPr="00484075">
              <w:rPr>
                <w:rFonts w:eastAsia="宋体"/>
                <w:b/>
                <w:bCs/>
                <w:sz w:val="22"/>
                <w:szCs w:val="18"/>
                <w:lang w:val="en-US" w:eastAsia="zh-CN"/>
              </w:rPr>
              <w:t>Case 1-1</w:t>
            </w:r>
          </w:p>
          <w:p w14:paraId="6AB25BEB" w14:textId="77777777" w:rsidR="00484075" w:rsidRPr="00484075" w:rsidRDefault="00484075" w:rsidP="00484075">
            <w:pPr>
              <w:jc w:val="both"/>
              <w:rPr>
                <w:rFonts w:eastAsia="宋体"/>
                <w:sz w:val="22"/>
                <w:szCs w:val="18"/>
                <w:lang w:val="en-US" w:eastAsia="zh-CN"/>
              </w:rPr>
            </w:pPr>
            <w:r w:rsidRPr="00484075">
              <w:rPr>
                <w:rFonts w:eastAsia="宋体"/>
                <w:b/>
                <w:bCs/>
                <w:sz w:val="22"/>
                <w:szCs w:val="18"/>
                <w:lang w:val="en-US" w:eastAsia="zh-CN"/>
              </w:rPr>
              <w:t>(inside topology, CW DL, D2R DL)</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7D32CB" w14:textId="77777777" w:rsidR="00484075" w:rsidRPr="00484075" w:rsidRDefault="00484075" w:rsidP="00484075">
            <w:pPr>
              <w:jc w:val="both"/>
              <w:rPr>
                <w:rFonts w:eastAsia="宋体"/>
                <w:sz w:val="22"/>
                <w:szCs w:val="18"/>
                <w:lang w:val="en-US" w:eastAsia="zh-CN"/>
              </w:rPr>
            </w:pPr>
            <w:r w:rsidRPr="00484075">
              <w:rPr>
                <w:rFonts w:eastAsia="宋体"/>
                <w:b/>
                <w:bCs/>
                <w:sz w:val="22"/>
                <w:szCs w:val="18"/>
                <w:lang w:val="en-US" w:eastAsia="zh-CN"/>
              </w:rPr>
              <w:t>Case 1-2</w:t>
            </w:r>
          </w:p>
          <w:p w14:paraId="79126937" w14:textId="77777777" w:rsidR="00484075" w:rsidRPr="00484075" w:rsidRDefault="00484075" w:rsidP="00484075">
            <w:pPr>
              <w:jc w:val="both"/>
              <w:rPr>
                <w:rFonts w:eastAsia="宋体"/>
                <w:sz w:val="22"/>
                <w:szCs w:val="18"/>
                <w:lang w:val="en-US" w:eastAsia="zh-CN"/>
              </w:rPr>
            </w:pPr>
            <w:r w:rsidRPr="00484075">
              <w:rPr>
                <w:rFonts w:eastAsia="宋体"/>
                <w:b/>
                <w:bCs/>
                <w:sz w:val="22"/>
                <w:szCs w:val="18"/>
                <w:lang w:val="en-US" w:eastAsia="zh-CN"/>
              </w:rPr>
              <w:t>(inside topology, CW UL, D2R UL)</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5B4A28" w14:textId="77777777" w:rsidR="00484075" w:rsidRPr="00484075" w:rsidRDefault="00484075" w:rsidP="00484075">
            <w:pPr>
              <w:jc w:val="both"/>
              <w:rPr>
                <w:rFonts w:eastAsia="宋体"/>
                <w:sz w:val="22"/>
                <w:szCs w:val="18"/>
                <w:lang w:val="en-US" w:eastAsia="zh-CN"/>
              </w:rPr>
            </w:pPr>
            <w:r w:rsidRPr="00484075">
              <w:rPr>
                <w:rFonts w:eastAsia="宋体"/>
                <w:b/>
                <w:bCs/>
                <w:sz w:val="22"/>
                <w:szCs w:val="18"/>
                <w:lang w:val="en-US" w:eastAsia="zh-CN"/>
              </w:rPr>
              <w:t>Case 1-4</w:t>
            </w:r>
          </w:p>
          <w:p w14:paraId="1338BF05" w14:textId="77777777" w:rsidR="00484075" w:rsidRPr="00484075" w:rsidRDefault="00484075" w:rsidP="00484075">
            <w:pPr>
              <w:jc w:val="both"/>
              <w:rPr>
                <w:rFonts w:eastAsia="宋体"/>
                <w:sz w:val="22"/>
                <w:szCs w:val="18"/>
                <w:lang w:val="en-US" w:eastAsia="zh-CN"/>
              </w:rPr>
            </w:pPr>
            <w:r w:rsidRPr="00484075">
              <w:rPr>
                <w:rFonts w:eastAsia="宋体"/>
                <w:b/>
                <w:bCs/>
                <w:sz w:val="22"/>
                <w:szCs w:val="18"/>
                <w:lang w:val="en-US" w:eastAsia="zh-CN"/>
              </w:rPr>
              <w:t>(outside topology, CW UL, D2R UL)</w:t>
            </w:r>
          </w:p>
        </w:tc>
      </w:tr>
      <w:tr w:rsidR="00484075" w:rsidRPr="00484075" w14:paraId="26E35B6D"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E5A9AF"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Regulation</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AB8407"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A-IoT device Tx in DL band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F4EF37"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BS Tx in UL band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9CF53" w14:textId="5935E3D2"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The current regulation can be reused in general.</w:t>
            </w:r>
          </w:p>
        </w:tc>
      </w:tr>
      <w:tr w:rsidR="00484075" w:rsidRPr="00484075" w14:paraId="165E0A10"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3727E1"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Full duplex capability at reader (CW Tx and D2R Rx)</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01E74A" w14:textId="5F9B9453" w:rsidR="00484075" w:rsidRPr="00484075" w:rsidRDefault="001C482B" w:rsidP="00484075">
            <w:pPr>
              <w:jc w:val="both"/>
              <w:rPr>
                <w:rFonts w:eastAsia="宋体"/>
                <w:sz w:val="22"/>
                <w:szCs w:val="18"/>
                <w:lang w:val="en-US" w:eastAsia="zh-CN"/>
              </w:rPr>
            </w:pPr>
            <w:r>
              <w:rPr>
                <w:rFonts w:eastAsia="宋体" w:hint="eastAsia"/>
                <w:sz w:val="22"/>
                <w:szCs w:val="18"/>
                <w:lang w:val="en-US" w:eastAsia="zh-CN"/>
              </w:rPr>
              <w:t>S</w:t>
            </w:r>
            <w:r w:rsidR="00484075" w:rsidRPr="00484075">
              <w:rPr>
                <w:rFonts w:eastAsia="宋体"/>
                <w:sz w:val="22"/>
                <w:szCs w:val="18"/>
                <w:lang w:val="en-US" w:eastAsia="zh-CN"/>
              </w:rPr>
              <w:t xml:space="preserve">cenario A2: required </w:t>
            </w:r>
          </w:p>
          <w:p w14:paraId="7A12C1CB" w14:textId="0DF6F733" w:rsidR="00484075" w:rsidRPr="00484075" w:rsidRDefault="001C482B" w:rsidP="00484075">
            <w:pPr>
              <w:jc w:val="both"/>
              <w:rPr>
                <w:rFonts w:eastAsia="宋体"/>
                <w:sz w:val="22"/>
                <w:szCs w:val="18"/>
                <w:lang w:val="en-US" w:eastAsia="zh-CN"/>
              </w:rPr>
            </w:pPr>
            <w:r>
              <w:rPr>
                <w:rFonts w:eastAsia="宋体" w:hint="eastAsia"/>
                <w:sz w:val="22"/>
                <w:szCs w:val="18"/>
                <w:lang w:val="en-US" w:eastAsia="zh-CN"/>
              </w:rPr>
              <w:t>S</w:t>
            </w:r>
            <w:r w:rsidR="00484075" w:rsidRPr="00484075">
              <w:rPr>
                <w:rFonts w:eastAsia="宋体"/>
                <w:sz w:val="22"/>
                <w:szCs w:val="18"/>
                <w:lang w:val="en-US" w:eastAsia="zh-CN"/>
              </w:rPr>
              <w:t>cenario A1: not required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A186A0" w14:textId="0A0BE751" w:rsidR="00484075" w:rsidRPr="00484075" w:rsidRDefault="001C482B" w:rsidP="00484075">
            <w:pPr>
              <w:jc w:val="both"/>
              <w:rPr>
                <w:rFonts w:eastAsia="宋体"/>
                <w:sz w:val="22"/>
                <w:szCs w:val="18"/>
                <w:lang w:val="en-US" w:eastAsia="zh-CN"/>
              </w:rPr>
            </w:pPr>
            <w:r>
              <w:rPr>
                <w:rFonts w:eastAsia="宋体" w:hint="eastAsia"/>
                <w:sz w:val="22"/>
                <w:szCs w:val="18"/>
                <w:lang w:val="en-US" w:eastAsia="zh-CN"/>
              </w:rPr>
              <w:t>S</w:t>
            </w:r>
            <w:r w:rsidR="00484075" w:rsidRPr="00484075">
              <w:rPr>
                <w:rFonts w:eastAsia="宋体"/>
                <w:sz w:val="22"/>
                <w:szCs w:val="18"/>
                <w:lang w:val="en-US" w:eastAsia="zh-CN"/>
              </w:rPr>
              <w:t xml:space="preserve">cenario A2: required </w:t>
            </w:r>
          </w:p>
          <w:p w14:paraId="1BB687F6" w14:textId="281355A5" w:rsidR="00484075" w:rsidRPr="00484075" w:rsidRDefault="001C482B" w:rsidP="00484075">
            <w:pPr>
              <w:jc w:val="both"/>
              <w:rPr>
                <w:rFonts w:eastAsia="宋体"/>
                <w:sz w:val="22"/>
                <w:szCs w:val="18"/>
                <w:lang w:val="en-US" w:eastAsia="zh-CN"/>
              </w:rPr>
            </w:pPr>
            <w:r>
              <w:rPr>
                <w:rFonts w:eastAsia="宋体" w:hint="eastAsia"/>
                <w:sz w:val="22"/>
                <w:szCs w:val="18"/>
                <w:lang w:val="en-US" w:eastAsia="zh-CN"/>
              </w:rPr>
              <w:t>S</w:t>
            </w:r>
            <w:r w:rsidR="00484075" w:rsidRPr="00484075">
              <w:rPr>
                <w:rFonts w:eastAsia="宋体"/>
                <w:sz w:val="22"/>
                <w:szCs w:val="18"/>
                <w:lang w:val="en-US" w:eastAsia="zh-CN"/>
              </w:rPr>
              <w:t>cenario A1: not required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8AA80E"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Not required</w:t>
            </w:r>
          </w:p>
        </w:tc>
      </w:tr>
      <w:tr w:rsidR="00484075" w:rsidRPr="00484075" w14:paraId="716A1983"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B4CDA6" w14:textId="17B4051C"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 xml:space="preserve">Additional </w:t>
            </w:r>
            <w:r w:rsidR="00BF307E">
              <w:rPr>
                <w:rFonts w:eastAsia="宋体" w:hint="eastAsia"/>
                <w:sz w:val="22"/>
                <w:szCs w:val="18"/>
                <w:lang w:val="en-US" w:eastAsia="zh-CN"/>
              </w:rPr>
              <w:t>complexity</w:t>
            </w:r>
            <w:r w:rsidRPr="00484075">
              <w:rPr>
                <w:rFonts w:eastAsia="宋体"/>
                <w:sz w:val="22"/>
                <w:szCs w:val="18"/>
                <w:lang w:val="en-US" w:eastAsia="zh-CN"/>
              </w:rPr>
              <w:t xml:space="preserve"> at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4217DF"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BS Rx in DL band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9A9330"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BS Tx in UL band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0D75B8"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 xml:space="preserve">No  </w:t>
            </w:r>
          </w:p>
        </w:tc>
      </w:tr>
      <w:tr w:rsidR="00484075" w:rsidRPr="00484075" w14:paraId="1BBA31A8"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61B898"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Interference from CW to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F35863"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reader</w:t>
            </w:r>
          </w:p>
          <w:p w14:paraId="7392BE81" w14:textId="30BD8EEB" w:rsidR="00484075" w:rsidRPr="00484075" w:rsidRDefault="001C482B" w:rsidP="00484075">
            <w:pPr>
              <w:jc w:val="both"/>
              <w:rPr>
                <w:rFonts w:eastAsia="宋体"/>
                <w:sz w:val="22"/>
                <w:szCs w:val="18"/>
                <w:lang w:val="en-US" w:eastAsia="zh-CN"/>
              </w:rPr>
            </w:pPr>
            <w:r>
              <w:rPr>
                <w:rFonts w:eastAsia="宋体" w:hint="eastAsia"/>
                <w:sz w:val="22"/>
                <w:szCs w:val="18"/>
                <w:lang w:val="en-US" w:eastAsia="zh-CN"/>
              </w:rPr>
              <w:t>S</w:t>
            </w:r>
            <w:r w:rsidR="00484075" w:rsidRPr="00484075">
              <w:rPr>
                <w:rFonts w:eastAsia="宋体"/>
                <w:sz w:val="22"/>
                <w:szCs w:val="18"/>
                <w:lang w:val="en-US" w:eastAsia="zh-CN"/>
              </w:rPr>
              <w:t>cenario A2: self-interference</w:t>
            </w:r>
          </w:p>
          <w:p w14:paraId="5FA35452"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scenario A1: interference from CW node</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E6B891"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reader</w:t>
            </w:r>
          </w:p>
          <w:p w14:paraId="09433FF0"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scenario A2: self-interference</w:t>
            </w:r>
          </w:p>
          <w:p w14:paraId="73F88292"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scenario A1: interference from CW node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B61792"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reader</w:t>
            </w:r>
          </w:p>
          <w:p w14:paraId="27B311AF"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Interference from CW node</w:t>
            </w:r>
          </w:p>
        </w:tc>
      </w:tr>
      <w:tr w:rsidR="00484075" w:rsidRPr="00484075" w14:paraId="7FE3E0FD"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0FADA8"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Interference from NR to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85E5A3"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reader</w:t>
            </w:r>
          </w:p>
          <w:p w14:paraId="68C795B9"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Aggressor: NR DL from NR BS</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C7CF8B"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reader</w:t>
            </w:r>
          </w:p>
          <w:p w14:paraId="4B71F291"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Aggressor: NR UL from NR UE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73942B"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reader</w:t>
            </w:r>
          </w:p>
          <w:p w14:paraId="06081A41"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Aggressor: NR UL from NR UE</w:t>
            </w:r>
          </w:p>
        </w:tc>
      </w:tr>
      <w:tr w:rsidR="00484075" w:rsidRPr="00484075" w14:paraId="2BF75BDC"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3B3EA6"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Interference to NR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DF4025"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DL Rx at NR UE</w:t>
            </w:r>
          </w:p>
          <w:p w14:paraId="42AC9D1D"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Aggressor: CW from BS, D2R from A-IoT device</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143AEC"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UL Rx at NR BS</w:t>
            </w:r>
          </w:p>
          <w:p w14:paraId="6A256452"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Aggressor: CW from BS, D2R from A-IoT device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868FE8"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UL Rx at NR BS</w:t>
            </w:r>
          </w:p>
          <w:p w14:paraId="404B8342"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Aggressor: CW from CW node, D2R from A-IoT device</w:t>
            </w:r>
          </w:p>
        </w:tc>
      </w:tr>
    </w:tbl>
    <w:p w14:paraId="0F39A326" w14:textId="162C5590" w:rsidR="008844A1" w:rsidRPr="00A209FF" w:rsidRDefault="008844A1" w:rsidP="00A209FF">
      <w:pPr>
        <w:jc w:val="both"/>
        <w:rPr>
          <w:rFonts w:eastAsia="宋体"/>
          <w:b/>
          <w:bCs/>
          <w:sz w:val="22"/>
          <w:szCs w:val="18"/>
          <w:lang w:val="en-US" w:eastAsia="zh-CN"/>
        </w:rPr>
      </w:pPr>
    </w:p>
    <w:p w14:paraId="02A1DCD7" w14:textId="77777777" w:rsidR="00A209FF" w:rsidRDefault="00A209FF" w:rsidP="00A209FF">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2:</w:t>
      </w:r>
    </w:p>
    <w:p w14:paraId="5F89F0C1" w14:textId="11735E4F" w:rsidR="00A209FF" w:rsidRDefault="00A209FF" w:rsidP="00A209FF">
      <w:pPr>
        <w:pStyle w:val="aff9"/>
        <w:numPr>
          <w:ilvl w:val="0"/>
          <w:numId w:val="25"/>
        </w:numPr>
        <w:ind w:leftChars="0"/>
        <w:jc w:val="both"/>
        <w:rPr>
          <w:rFonts w:eastAsia="宋体"/>
          <w:b/>
          <w:bCs/>
          <w:sz w:val="22"/>
          <w:szCs w:val="22"/>
          <w:lang w:val="en-US" w:eastAsia="zh-CN"/>
        </w:rPr>
      </w:pPr>
      <w:r w:rsidRPr="00A209FF">
        <w:rPr>
          <w:rFonts w:eastAsia="宋体" w:hint="eastAsia"/>
          <w:b/>
          <w:bCs/>
          <w:sz w:val="22"/>
          <w:szCs w:val="22"/>
          <w:lang w:val="en-US" w:eastAsia="zh-CN"/>
        </w:rPr>
        <w:t xml:space="preserve">Capture the </w:t>
      </w:r>
      <w:r w:rsidR="00EA155A">
        <w:rPr>
          <w:rFonts w:eastAsia="宋体" w:hint="eastAsia"/>
          <w:b/>
          <w:bCs/>
          <w:sz w:val="22"/>
          <w:szCs w:val="22"/>
          <w:lang w:val="en-US" w:eastAsia="zh-CN"/>
        </w:rPr>
        <w:t>summary</w:t>
      </w:r>
      <w:r w:rsidR="00EA155A" w:rsidRPr="00A209FF">
        <w:rPr>
          <w:rFonts w:eastAsia="宋体" w:hint="eastAsia"/>
          <w:b/>
          <w:bCs/>
          <w:sz w:val="22"/>
          <w:szCs w:val="22"/>
          <w:lang w:val="en-US" w:eastAsia="zh-CN"/>
        </w:rPr>
        <w:t xml:space="preserve"> </w:t>
      </w:r>
      <w:r w:rsidRPr="00A209FF">
        <w:rPr>
          <w:rFonts w:eastAsia="宋体" w:hint="eastAsia"/>
          <w:b/>
          <w:bCs/>
          <w:sz w:val="22"/>
          <w:szCs w:val="22"/>
          <w:lang w:val="en-US" w:eastAsia="zh-CN"/>
        </w:rPr>
        <w:t xml:space="preserve">of characteristics of </w:t>
      </w:r>
      <w:r>
        <w:rPr>
          <w:rFonts w:eastAsia="宋体" w:hint="eastAsia"/>
          <w:b/>
          <w:bCs/>
          <w:sz w:val="22"/>
          <w:szCs w:val="22"/>
          <w:lang w:val="en-US" w:eastAsia="zh-CN"/>
        </w:rPr>
        <w:t xml:space="preserve">CW transmission case 1-1/1-2/1-4 </w:t>
      </w:r>
      <w:r w:rsidRPr="00A209FF">
        <w:rPr>
          <w:rFonts w:eastAsia="宋体" w:hint="eastAsia"/>
          <w:b/>
          <w:bCs/>
          <w:sz w:val="22"/>
          <w:szCs w:val="22"/>
          <w:lang w:val="en-US" w:eastAsia="zh-CN"/>
        </w:rPr>
        <w:t>as in Table I</w:t>
      </w:r>
      <w:r>
        <w:rPr>
          <w:rFonts w:eastAsia="宋体" w:hint="eastAsia"/>
          <w:b/>
          <w:bCs/>
          <w:sz w:val="22"/>
          <w:szCs w:val="22"/>
          <w:lang w:val="en-US" w:eastAsia="zh-CN"/>
        </w:rPr>
        <w:t>I</w:t>
      </w:r>
      <w:r w:rsidRPr="00A209FF">
        <w:rPr>
          <w:rFonts w:eastAsia="宋体" w:hint="eastAsia"/>
          <w:b/>
          <w:bCs/>
          <w:sz w:val="22"/>
          <w:szCs w:val="22"/>
          <w:lang w:val="en-US" w:eastAsia="zh-CN"/>
        </w:rPr>
        <w:t>.</w:t>
      </w:r>
    </w:p>
    <w:p w14:paraId="1F4BEB76" w14:textId="77777777" w:rsidR="00A209FF" w:rsidRPr="00A209FF" w:rsidRDefault="00A209FF" w:rsidP="00B026C7">
      <w:pPr>
        <w:pStyle w:val="aff9"/>
        <w:numPr>
          <w:ilvl w:val="1"/>
          <w:numId w:val="25"/>
        </w:numPr>
        <w:ind w:leftChars="0"/>
        <w:jc w:val="center"/>
        <w:rPr>
          <w:rFonts w:eastAsia="宋体"/>
          <w:sz w:val="22"/>
          <w:szCs w:val="22"/>
          <w:lang w:val="en-US" w:eastAsia="zh-CN"/>
        </w:rPr>
      </w:pPr>
      <w:r w:rsidRPr="00A209FF">
        <w:rPr>
          <w:rFonts w:eastAsia="宋体"/>
          <w:sz w:val="22"/>
          <w:szCs w:val="18"/>
          <w:lang w:val="en-US" w:eastAsia="zh-CN"/>
        </w:rPr>
        <w:t>Table I</w:t>
      </w:r>
      <w:r w:rsidRPr="00A209FF">
        <w:rPr>
          <w:rFonts w:eastAsia="宋体" w:hint="eastAsia"/>
          <w:sz w:val="22"/>
          <w:szCs w:val="18"/>
          <w:lang w:val="en-US" w:eastAsia="zh-CN"/>
        </w:rPr>
        <w:t xml:space="preserve">I: Characteristics of CW </w:t>
      </w:r>
      <w:r w:rsidRPr="00A209FF">
        <w:rPr>
          <w:rFonts w:eastAsia="宋体"/>
          <w:sz w:val="22"/>
          <w:szCs w:val="18"/>
          <w:lang w:val="en-US" w:eastAsia="zh-CN"/>
        </w:rPr>
        <w:t>transmission</w:t>
      </w:r>
      <w:r w:rsidRPr="00A209FF">
        <w:rPr>
          <w:rFonts w:eastAsia="宋体" w:hint="eastAsia"/>
          <w:sz w:val="22"/>
          <w:szCs w:val="18"/>
          <w:lang w:val="en-US" w:eastAsia="zh-CN"/>
        </w:rPr>
        <w:t xml:space="preserve"> case 1-1/1-2/1-4</w:t>
      </w:r>
    </w:p>
    <w:tbl>
      <w:tblPr>
        <w:tblW w:w="10137" w:type="dxa"/>
        <w:tblCellMar>
          <w:left w:w="0" w:type="dxa"/>
          <w:right w:w="0" w:type="dxa"/>
        </w:tblCellMar>
        <w:tblLook w:val="0420" w:firstRow="1" w:lastRow="0" w:firstColumn="0" w:lastColumn="0" w:noHBand="0" w:noVBand="1"/>
      </w:tblPr>
      <w:tblGrid>
        <w:gridCol w:w="2492"/>
        <w:gridCol w:w="2548"/>
        <w:gridCol w:w="2548"/>
        <w:gridCol w:w="2549"/>
      </w:tblGrid>
      <w:tr w:rsidR="00A209FF" w:rsidRPr="00484075" w14:paraId="55F4818E" w14:textId="77777777" w:rsidTr="00AF6D41">
        <w:trPr>
          <w:trHeight w:val="656"/>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94C0BE" w14:textId="77777777" w:rsidR="00A209FF" w:rsidRPr="00484075" w:rsidRDefault="00A209FF" w:rsidP="00836F57">
            <w:pPr>
              <w:jc w:val="both"/>
              <w:rPr>
                <w:rFonts w:eastAsia="宋体"/>
                <w:sz w:val="22"/>
                <w:szCs w:val="18"/>
                <w:lang w:val="en-US" w:eastAsia="zh-CN"/>
              </w:rPr>
            </w:pPr>
            <w:r>
              <w:rPr>
                <w:rFonts w:eastAsia="宋体" w:hint="eastAsia"/>
                <w:b/>
                <w:bCs/>
                <w:sz w:val="22"/>
                <w:szCs w:val="18"/>
                <w:lang w:val="en-US" w:eastAsia="zh-CN"/>
              </w:rPr>
              <w:t>Characteristics</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B31FAC" w14:textId="77777777" w:rsidR="00A209FF" w:rsidRPr="00484075" w:rsidRDefault="00A209FF" w:rsidP="00836F57">
            <w:pPr>
              <w:jc w:val="both"/>
              <w:rPr>
                <w:rFonts w:eastAsia="宋体"/>
                <w:sz w:val="22"/>
                <w:szCs w:val="18"/>
                <w:lang w:val="en-US" w:eastAsia="zh-CN"/>
              </w:rPr>
            </w:pPr>
            <w:r w:rsidRPr="00484075">
              <w:rPr>
                <w:rFonts w:eastAsia="宋体"/>
                <w:b/>
                <w:bCs/>
                <w:sz w:val="22"/>
                <w:szCs w:val="18"/>
                <w:lang w:val="en-US" w:eastAsia="zh-CN"/>
              </w:rPr>
              <w:t>Case 1-1</w:t>
            </w:r>
          </w:p>
          <w:p w14:paraId="51D303D7" w14:textId="77777777" w:rsidR="00A209FF" w:rsidRPr="00484075" w:rsidRDefault="00A209FF" w:rsidP="00836F57">
            <w:pPr>
              <w:jc w:val="both"/>
              <w:rPr>
                <w:rFonts w:eastAsia="宋体"/>
                <w:sz w:val="22"/>
                <w:szCs w:val="18"/>
                <w:lang w:val="en-US" w:eastAsia="zh-CN"/>
              </w:rPr>
            </w:pPr>
            <w:r w:rsidRPr="00484075">
              <w:rPr>
                <w:rFonts w:eastAsia="宋体"/>
                <w:b/>
                <w:bCs/>
                <w:sz w:val="22"/>
                <w:szCs w:val="18"/>
                <w:lang w:val="en-US" w:eastAsia="zh-CN"/>
              </w:rPr>
              <w:t>(inside topology, CW DL, D2R DL)</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4740C6" w14:textId="77777777" w:rsidR="00A209FF" w:rsidRPr="00484075" w:rsidRDefault="00A209FF" w:rsidP="00836F57">
            <w:pPr>
              <w:jc w:val="both"/>
              <w:rPr>
                <w:rFonts w:eastAsia="宋体"/>
                <w:sz w:val="22"/>
                <w:szCs w:val="18"/>
                <w:lang w:val="en-US" w:eastAsia="zh-CN"/>
              </w:rPr>
            </w:pPr>
            <w:r w:rsidRPr="00484075">
              <w:rPr>
                <w:rFonts w:eastAsia="宋体"/>
                <w:b/>
                <w:bCs/>
                <w:sz w:val="22"/>
                <w:szCs w:val="18"/>
                <w:lang w:val="en-US" w:eastAsia="zh-CN"/>
              </w:rPr>
              <w:t>Case 1-2</w:t>
            </w:r>
          </w:p>
          <w:p w14:paraId="738CB475" w14:textId="77777777" w:rsidR="00A209FF" w:rsidRPr="00484075" w:rsidRDefault="00A209FF" w:rsidP="00836F57">
            <w:pPr>
              <w:jc w:val="both"/>
              <w:rPr>
                <w:rFonts w:eastAsia="宋体"/>
                <w:sz w:val="22"/>
                <w:szCs w:val="18"/>
                <w:lang w:val="en-US" w:eastAsia="zh-CN"/>
              </w:rPr>
            </w:pPr>
            <w:r w:rsidRPr="00484075">
              <w:rPr>
                <w:rFonts w:eastAsia="宋体"/>
                <w:b/>
                <w:bCs/>
                <w:sz w:val="22"/>
                <w:szCs w:val="18"/>
                <w:lang w:val="en-US" w:eastAsia="zh-CN"/>
              </w:rPr>
              <w:t>(inside topology, CW UL, D2R UL)</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F3E61C" w14:textId="77777777" w:rsidR="00A209FF" w:rsidRPr="00484075" w:rsidRDefault="00A209FF" w:rsidP="00836F57">
            <w:pPr>
              <w:jc w:val="both"/>
              <w:rPr>
                <w:rFonts w:eastAsia="宋体"/>
                <w:sz w:val="22"/>
                <w:szCs w:val="18"/>
                <w:lang w:val="en-US" w:eastAsia="zh-CN"/>
              </w:rPr>
            </w:pPr>
            <w:r w:rsidRPr="00484075">
              <w:rPr>
                <w:rFonts w:eastAsia="宋体"/>
                <w:b/>
                <w:bCs/>
                <w:sz w:val="22"/>
                <w:szCs w:val="18"/>
                <w:lang w:val="en-US" w:eastAsia="zh-CN"/>
              </w:rPr>
              <w:t>Case 1-4</w:t>
            </w:r>
          </w:p>
          <w:p w14:paraId="62CFB8E1" w14:textId="77777777" w:rsidR="00A209FF" w:rsidRPr="00484075" w:rsidRDefault="00A209FF" w:rsidP="00836F57">
            <w:pPr>
              <w:jc w:val="both"/>
              <w:rPr>
                <w:rFonts w:eastAsia="宋体"/>
                <w:sz w:val="22"/>
                <w:szCs w:val="18"/>
                <w:lang w:val="en-US" w:eastAsia="zh-CN"/>
              </w:rPr>
            </w:pPr>
            <w:r w:rsidRPr="00484075">
              <w:rPr>
                <w:rFonts w:eastAsia="宋体"/>
                <w:b/>
                <w:bCs/>
                <w:sz w:val="22"/>
                <w:szCs w:val="18"/>
                <w:lang w:val="en-US" w:eastAsia="zh-CN"/>
              </w:rPr>
              <w:t>(outside topology, CW UL, D2R UL)</w:t>
            </w:r>
          </w:p>
        </w:tc>
      </w:tr>
      <w:tr w:rsidR="00A209FF" w:rsidRPr="00484075" w14:paraId="44960515"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1AFB0E"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Regulation</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1E1317"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A-IoT device Tx in DL band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CF2C61"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BS Tx in UL band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E6429B" w14:textId="0371E1EF"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The current regulation can be reused in general.</w:t>
            </w:r>
          </w:p>
        </w:tc>
      </w:tr>
      <w:tr w:rsidR="00A209FF" w:rsidRPr="00484075" w14:paraId="773454D3"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4DC920"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Full duplex capability at reader (CW Tx and D2R Rx)</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29A9F1"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 xml:space="preserve">scenario A2: required </w:t>
            </w:r>
          </w:p>
          <w:p w14:paraId="4A6949CF"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scenario A1: not required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415A13"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 xml:space="preserve">scenario A2: required </w:t>
            </w:r>
          </w:p>
          <w:p w14:paraId="1A295682"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scenario A1: not required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E87745"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Not required</w:t>
            </w:r>
          </w:p>
        </w:tc>
      </w:tr>
      <w:tr w:rsidR="00A209FF" w:rsidRPr="00484075" w14:paraId="63681BD2"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A71CC9"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 xml:space="preserve">Additional </w:t>
            </w:r>
            <w:r>
              <w:rPr>
                <w:rFonts w:eastAsia="宋体" w:hint="eastAsia"/>
                <w:sz w:val="22"/>
                <w:szCs w:val="18"/>
                <w:lang w:val="en-US" w:eastAsia="zh-CN"/>
              </w:rPr>
              <w:t>complexity</w:t>
            </w:r>
            <w:r w:rsidRPr="00484075">
              <w:rPr>
                <w:rFonts w:eastAsia="宋体"/>
                <w:sz w:val="22"/>
                <w:szCs w:val="18"/>
                <w:lang w:val="en-US" w:eastAsia="zh-CN"/>
              </w:rPr>
              <w:t xml:space="preserve"> at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0827DA"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BS Rx in DL band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EDD86B"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BS Tx in UL band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947563"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 xml:space="preserve">No  </w:t>
            </w:r>
          </w:p>
        </w:tc>
      </w:tr>
      <w:tr w:rsidR="00A209FF" w:rsidRPr="00484075" w14:paraId="1B862C69"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0044B8"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Interference from CW to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59233C"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reader</w:t>
            </w:r>
          </w:p>
          <w:p w14:paraId="73A966D9"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scenario A2: self-interference</w:t>
            </w:r>
          </w:p>
          <w:p w14:paraId="44DB798F"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scenario A1: interference from CW node</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D33DFD"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reader</w:t>
            </w:r>
          </w:p>
          <w:p w14:paraId="6CFDE0FC"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scenario A2: self-interference</w:t>
            </w:r>
          </w:p>
          <w:p w14:paraId="62AD07B9"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scenario A1: interference from CW node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0E3EDE"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reader</w:t>
            </w:r>
          </w:p>
          <w:p w14:paraId="748E8B62"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Interference from CW node</w:t>
            </w:r>
          </w:p>
        </w:tc>
      </w:tr>
      <w:tr w:rsidR="00A209FF" w:rsidRPr="00484075" w14:paraId="6C02B71C"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626ABA"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Interference from NR to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A505FD"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reader</w:t>
            </w:r>
          </w:p>
          <w:p w14:paraId="74E37906"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Aggressor: NR DL from NR BS</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A6CB45"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reader</w:t>
            </w:r>
          </w:p>
          <w:p w14:paraId="7AD10C13"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Aggressor: NR UL from NR UE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C93854"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reader</w:t>
            </w:r>
          </w:p>
          <w:p w14:paraId="0282B913"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Aggressor: NR UL from NR UE</w:t>
            </w:r>
          </w:p>
        </w:tc>
      </w:tr>
      <w:tr w:rsidR="00A209FF" w:rsidRPr="00484075" w14:paraId="38D4AF8B"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37A9A1"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lastRenderedPageBreak/>
              <w:t>Interference to NR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736B04"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DL Rx at NR UE</w:t>
            </w:r>
          </w:p>
          <w:p w14:paraId="47DD5703"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Aggressor: CW from BS, D2R from A-IoT device</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5FF0C6"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UL Rx at NR BS</w:t>
            </w:r>
          </w:p>
          <w:p w14:paraId="28A497E0"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Aggressor: CW from BS, D2R from A-IoT device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632BD7"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UL Rx at NR BS</w:t>
            </w:r>
          </w:p>
          <w:p w14:paraId="7095AB2C"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Aggressor: CW from CW node, D2R from A-IoT device</w:t>
            </w:r>
          </w:p>
        </w:tc>
      </w:tr>
    </w:tbl>
    <w:p w14:paraId="4881B382" w14:textId="77777777" w:rsidR="00E46D8A" w:rsidRDefault="00E46D8A" w:rsidP="00E46D8A">
      <w:pPr>
        <w:jc w:val="both"/>
        <w:rPr>
          <w:rFonts w:eastAsia="宋体"/>
          <w:lang w:val="en-US" w:eastAsia="zh-CN"/>
        </w:rPr>
      </w:pPr>
    </w:p>
    <w:p w14:paraId="67EEEC88" w14:textId="11F5AE4E" w:rsidR="00AF350F" w:rsidRPr="00710D46" w:rsidRDefault="00A209FF" w:rsidP="00E85F2C">
      <w:pPr>
        <w:spacing w:after="60"/>
        <w:jc w:val="both"/>
        <w:rPr>
          <w:rFonts w:eastAsia="宋体"/>
          <w:sz w:val="22"/>
          <w:szCs w:val="22"/>
          <w:lang w:val="en-US" w:eastAsia="zh-CN"/>
        </w:rPr>
      </w:pPr>
      <w:r w:rsidRPr="00CF3080">
        <w:rPr>
          <w:rFonts w:eastAsia="宋体" w:hint="eastAsia"/>
          <w:sz w:val="22"/>
          <w:szCs w:val="22"/>
          <w:lang w:val="en-US" w:eastAsia="zh-CN"/>
        </w:rPr>
        <w:t>I</w:t>
      </w:r>
      <w:r w:rsidRPr="00CF3080">
        <w:rPr>
          <w:rFonts w:eastAsia="宋体"/>
          <w:sz w:val="22"/>
          <w:szCs w:val="22"/>
          <w:lang w:val="en-US" w:eastAsia="zh-CN"/>
        </w:rPr>
        <w:t>n Table I</w:t>
      </w:r>
      <w:r>
        <w:rPr>
          <w:rFonts w:eastAsia="宋体" w:hint="eastAsia"/>
          <w:sz w:val="22"/>
          <w:szCs w:val="22"/>
          <w:lang w:val="en-US" w:eastAsia="zh-CN"/>
        </w:rPr>
        <w:t>II</w:t>
      </w:r>
      <w:r w:rsidRPr="00CF3080">
        <w:rPr>
          <w:rFonts w:eastAsia="宋体"/>
          <w:sz w:val="22"/>
          <w:szCs w:val="22"/>
          <w:lang w:val="en-US" w:eastAsia="zh-CN"/>
        </w:rPr>
        <w:t>, we summariz</w:t>
      </w:r>
      <w:r>
        <w:rPr>
          <w:rFonts w:eastAsia="宋体"/>
          <w:sz w:val="22"/>
          <w:szCs w:val="22"/>
          <w:lang w:val="en-US" w:eastAsia="zh-CN"/>
        </w:rPr>
        <w:t>e</w:t>
      </w:r>
      <w:r>
        <w:rPr>
          <w:rFonts w:eastAsia="宋体" w:hint="eastAsia"/>
          <w:sz w:val="22"/>
          <w:szCs w:val="22"/>
          <w:lang w:val="en-US" w:eastAsia="zh-CN"/>
        </w:rPr>
        <w:t xml:space="preserve"> analysis </w:t>
      </w:r>
      <w:r w:rsidR="00EA155A">
        <w:rPr>
          <w:rFonts w:eastAsia="宋体" w:hint="eastAsia"/>
          <w:sz w:val="22"/>
          <w:szCs w:val="22"/>
          <w:lang w:val="en-US" w:eastAsia="zh-CN"/>
        </w:rPr>
        <w:t xml:space="preserve">for </w:t>
      </w:r>
      <w:r>
        <w:rPr>
          <w:rFonts w:eastAsia="宋体" w:hint="eastAsia"/>
          <w:sz w:val="22"/>
          <w:szCs w:val="22"/>
          <w:lang w:val="en-US" w:eastAsia="zh-CN"/>
        </w:rPr>
        <w:t>case 2-2/2-3/2-4</w:t>
      </w:r>
      <w:r>
        <w:rPr>
          <w:rFonts w:eastAsia="宋体" w:hint="eastAsia"/>
          <w:sz w:val="22"/>
          <w:szCs w:val="22"/>
          <w:lang w:eastAsia="zh-CN"/>
        </w:rPr>
        <w:t>.</w:t>
      </w:r>
      <w:r w:rsidR="00E46D8A">
        <w:rPr>
          <w:rFonts w:eastAsia="宋体" w:hint="eastAsia"/>
          <w:sz w:val="22"/>
          <w:szCs w:val="22"/>
          <w:lang w:eastAsia="zh-CN"/>
        </w:rPr>
        <w:t xml:space="preserve"> </w:t>
      </w:r>
      <w:r w:rsidR="00E46D8A">
        <w:rPr>
          <w:rFonts w:eastAsia="宋体" w:hint="eastAsia"/>
          <w:sz w:val="22"/>
          <w:szCs w:val="18"/>
          <w:lang w:eastAsia="zh-CN"/>
        </w:rPr>
        <w:t>F</w:t>
      </w:r>
      <w:r w:rsidR="00E46D8A">
        <w:rPr>
          <w:rFonts w:eastAsia="宋体" w:hint="eastAsia"/>
          <w:sz w:val="22"/>
          <w:szCs w:val="18"/>
          <w:lang w:val="en-US" w:eastAsia="zh-CN"/>
        </w:rPr>
        <w:t xml:space="preserve">rom regulation perspective, </w:t>
      </w:r>
      <w:r w:rsidR="00A5429D">
        <w:rPr>
          <w:rFonts w:eastAsia="宋体" w:hint="eastAsia"/>
          <w:sz w:val="22"/>
          <w:szCs w:val="18"/>
          <w:lang w:val="en-US" w:eastAsia="zh-CN"/>
        </w:rPr>
        <w:t>case</w:t>
      </w:r>
      <w:r w:rsidR="00EA155A">
        <w:rPr>
          <w:rFonts w:eastAsia="宋体" w:hint="eastAsia"/>
          <w:sz w:val="22"/>
          <w:szCs w:val="18"/>
          <w:lang w:val="en-US" w:eastAsia="zh-CN"/>
        </w:rPr>
        <w:t xml:space="preserve"> </w:t>
      </w:r>
      <w:r w:rsidR="00A5429D">
        <w:rPr>
          <w:rFonts w:eastAsia="宋体" w:hint="eastAsia"/>
          <w:sz w:val="22"/>
          <w:szCs w:val="18"/>
          <w:lang w:val="en-US" w:eastAsia="zh-CN"/>
        </w:rPr>
        <w:t>2-2</w:t>
      </w:r>
      <w:r w:rsidR="00BA2140">
        <w:rPr>
          <w:rFonts w:eastAsia="宋体" w:hint="eastAsia"/>
          <w:sz w:val="22"/>
          <w:szCs w:val="18"/>
          <w:lang w:val="en-US" w:eastAsia="zh-CN"/>
        </w:rPr>
        <w:t>/2-4</w:t>
      </w:r>
      <w:r w:rsidR="00A5429D">
        <w:rPr>
          <w:rFonts w:eastAsia="宋体" w:hint="eastAsia"/>
          <w:sz w:val="22"/>
          <w:szCs w:val="18"/>
          <w:lang w:val="en-US" w:eastAsia="zh-CN"/>
        </w:rPr>
        <w:t xml:space="preserve"> </w:t>
      </w:r>
      <w:r w:rsidR="00BA2140">
        <w:rPr>
          <w:rFonts w:eastAsia="宋体"/>
          <w:sz w:val="22"/>
          <w:szCs w:val="18"/>
          <w:lang w:val="en-US" w:eastAsia="zh-CN"/>
        </w:rPr>
        <w:t>can reuse the current regulation in general</w:t>
      </w:r>
      <w:r w:rsidR="00A5429D">
        <w:rPr>
          <w:rFonts w:eastAsia="宋体" w:hint="eastAsia"/>
          <w:sz w:val="22"/>
          <w:szCs w:val="18"/>
          <w:lang w:val="en-US" w:eastAsia="zh-CN"/>
        </w:rPr>
        <w:t xml:space="preserve">, while case 2-3 has </w:t>
      </w:r>
      <w:r w:rsidR="008D001A">
        <w:rPr>
          <w:rFonts w:eastAsia="宋体" w:hint="eastAsia"/>
          <w:sz w:val="22"/>
          <w:szCs w:val="18"/>
          <w:lang w:val="en-US" w:eastAsia="zh-CN"/>
        </w:rPr>
        <w:t xml:space="preserve">the </w:t>
      </w:r>
      <w:r w:rsidR="00A5429D">
        <w:rPr>
          <w:rFonts w:eastAsia="宋体" w:hint="eastAsia"/>
          <w:sz w:val="22"/>
          <w:szCs w:val="18"/>
          <w:lang w:val="en-US" w:eastAsia="zh-CN"/>
        </w:rPr>
        <w:t xml:space="preserve">issue that according to current regulation </w:t>
      </w:r>
      <w:r w:rsidR="002C5798">
        <w:rPr>
          <w:rFonts w:eastAsia="宋体" w:hint="eastAsia"/>
          <w:sz w:val="22"/>
          <w:szCs w:val="18"/>
          <w:lang w:val="en-US" w:eastAsia="zh-CN"/>
        </w:rPr>
        <w:t xml:space="preserve">A-IoT device Tx in DL band </w:t>
      </w:r>
      <w:r w:rsidR="00BA2140">
        <w:rPr>
          <w:rFonts w:eastAsia="宋体" w:hint="eastAsia"/>
          <w:sz w:val="22"/>
          <w:szCs w:val="18"/>
          <w:lang w:val="en-US" w:eastAsia="zh-CN"/>
        </w:rPr>
        <w:t>may</w:t>
      </w:r>
      <w:r w:rsidR="002C5798">
        <w:rPr>
          <w:rFonts w:eastAsia="宋体" w:hint="eastAsia"/>
          <w:sz w:val="22"/>
          <w:szCs w:val="18"/>
          <w:lang w:val="en-US" w:eastAsia="zh-CN"/>
        </w:rPr>
        <w:t xml:space="preserve"> not</w:t>
      </w:r>
      <w:r w:rsidR="00BA2140">
        <w:rPr>
          <w:rFonts w:eastAsia="宋体" w:hint="eastAsia"/>
          <w:sz w:val="22"/>
          <w:szCs w:val="18"/>
          <w:lang w:val="en-US" w:eastAsia="zh-CN"/>
        </w:rPr>
        <w:t xml:space="preserve"> be</w:t>
      </w:r>
      <w:r w:rsidR="002C5798">
        <w:rPr>
          <w:rFonts w:eastAsia="宋体" w:hint="eastAsia"/>
          <w:sz w:val="22"/>
          <w:szCs w:val="18"/>
          <w:lang w:val="en-US" w:eastAsia="zh-CN"/>
        </w:rPr>
        <w:t xml:space="preserve"> allowed.</w:t>
      </w:r>
      <w:r w:rsidR="00E46D8A">
        <w:rPr>
          <w:rFonts w:eastAsia="宋体" w:hint="eastAsia"/>
          <w:sz w:val="22"/>
          <w:szCs w:val="18"/>
          <w:lang w:val="en-US" w:eastAsia="zh-CN"/>
        </w:rPr>
        <w:t xml:space="preserve"> Regarding </w:t>
      </w:r>
      <w:r w:rsidR="00E46D8A" w:rsidRPr="006668FB">
        <w:rPr>
          <w:rFonts w:eastAsia="宋体" w:hint="eastAsia"/>
          <w:sz w:val="22"/>
          <w:szCs w:val="18"/>
          <w:lang w:val="en-US" w:eastAsia="zh-CN"/>
        </w:rPr>
        <w:t>s</w:t>
      </w:r>
      <w:r w:rsidR="00BB3AB3" w:rsidRPr="00BB3AB3">
        <w:rPr>
          <w:rFonts w:eastAsia="宋体"/>
          <w:sz w:val="22"/>
          <w:szCs w:val="18"/>
          <w:lang w:val="en-US" w:eastAsia="zh-CN"/>
        </w:rPr>
        <w:t>elf</w:t>
      </w:r>
      <w:r w:rsidR="00E46D8A">
        <w:rPr>
          <w:rFonts w:eastAsia="宋体" w:hint="eastAsia"/>
          <w:sz w:val="22"/>
          <w:szCs w:val="18"/>
          <w:lang w:val="en-US" w:eastAsia="zh-CN"/>
        </w:rPr>
        <w:t>-</w:t>
      </w:r>
      <w:r w:rsidR="00BB3AB3" w:rsidRPr="00BB3AB3">
        <w:rPr>
          <w:rFonts w:eastAsia="宋体"/>
          <w:sz w:val="22"/>
          <w:szCs w:val="18"/>
          <w:lang w:val="en-US" w:eastAsia="zh-CN"/>
        </w:rPr>
        <w:t>interference</w:t>
      </w:r>
      <w:r w:rsidR="00DB0C04">
        <w:rPr>
          <w:rFonts w:eastAsia="宋体" w:hint="eastAsia"/>
          <w:sz w:val="22"/>
          <w:szCs w:val="18"/>
          <w:lang w:val="en-US" w:eastAsia="zh-CN"/>
        </w:rPr>
        <w:t xml:space="preserve"> and full duplex</w:t>
      </w:r>
      <w:r w:rsidR="00E46D8A">
        <w:rPr>
          <w:rFonts w:eastAsia="宋体" w:hint="eastAsia"/>
          <w:sz w:val="22"/>
          <w:szCs w:val="18"/>
          <w:lang w:val="en-US" w:eastAsia="zh-CN"/>
        </w:rPr>
        <w:t xml:space="preserve">, </w:t>
      </w:r>
      <w:r w:rsidR="00BB3AB3" w:rsidRPr="00BB3AB3">
        <w:rPr>
          <w:rFonts w:eastAsia="宋体"/>
          <w:sz w:val="22"/>
          <w:szCs w:val="18"/>
          <w:lang w:val="en-US" w:eastAsia="zh-CN"/>
        </w:rPr>
        <w:t>self</w:t>
      </w:r>
      <w:r w:rsidR="00E46D8A">
        <w:rPr>
          <w:rFonts w:eastAsia="宋体" w:hint="eastAsia"/>
          <w:sz w:val="22"/>
          <w:szCs w:val="18"/>
          <w:lang w:val="en-US" w:eastAsia="zh-CN"/>
        </w:rPr>
        <w:t>-</w:t>
      </w:r>
      <w:r w:rsidR="00BB3AB3" w:rsidRPr="00BB3AB3">
        <w:rPr>
          <w:rFonts w:eastAsia="宋体"/>
          <w:sz w:val="22"/>
          <w:szCs w:val="18"/>
          <w:lang w:val="en-US" w:eastAsia="zh-CN"/>
        </w:rPr>
        <w:t>interference can be alleviated</w:t>
      </w:r>
      <w:r w:rsidR="00E65467">
        <w:rPr>
          <w:rFonts w:eastAsia="宋体" w:hint="eastAsia"/>
          <w:sz w:val="22"/>
          <w:szCs w:val="18"/>
          <w:lang w:val="en-US" w:eastAsia="zh-CN"/>
        </w:rPr>
        <w:t xml:space="preserve"> and </w:t>
      </w:r>
      <w:r w:rsidR="00DB0C04">
        <w:rPr>
          <w:rFonts w:eastAsia="宋体" w:hint="eastAsia"/>
          <w:sz w:val="22"/>
          <w:szCs w:val="18"/>
          <w:lang w:val="en-US" w:eastAsia="zh-CN"/>
        </w:rPr>
        <w:t>full duplex</w:t>
      </w:r>
      <w:r w:rsidR="00E65467">
        <w:rPr>
          <w:rFonts w:eastAsia="宋体" w:hint="eastAsia"/>
          <w:sz w:val="22"/>
          <w:szCs w:val="18"/>
          <w:lang w:val="en-US" w:eastAsia="zh-CN"/>
        </w:rPr>
        <w:t xml:space="preserve"> </w:t>
      </w:r>
      <w:r w:rsidR="00E65467">
        <w:rPr>
          <w:rFonts w:eastAsia="宋体"/>
          <w:sz w:val="22"/>
          <w:szCs w:val="18"/>
          <w:lang w:val="en-US" w:eastAsia="zh-CN"/>
        </w:rPr>
        <w:t>capability</w:t>
      </w:r>
      <w:r w:rsidR="00E65467">
        <w:rPr>
          <w:rFonts w:eastAsia="宋体" w:hint="eastAsia"/>
          <w:sz w:val="22"/>
          <w:szCs w:val="18"/>
          <w:lang w:val="en-US" w:eastAsia="zh-CN"/>
        </w:rPr>
        <w:t xml:space="preserve"> is not required at reader</w:t>
      </w:r>
      <w:r w:rsidR="00BB3AB3" w:rsidRPr="00BB3AB3">
        <w:rPr>
          <w:rFonts w:eastAsia="宋体"/>
          <w:sz w:val="22"/>
          <w:szCs w:val="18"/>
          <w:lang w:val="en-US" w:eastAsia="zh-CN"/>
        </w:rPr>
        <w:t xml:space="preserve"> in case </w:t>
      </w:r>
      <w:r w:rsidR="00522219">
        <w:rPr>
          <w:rFonts w:eastAsia="宋体" w:hint="eastAsia"/>
          <w:sz w:val="22"/>
          <w:szCs w:val="18"/>
          <w:lang w:val="en-US" w:eastAsia="zh-CN"/>
        </w:rPr>
        <w:t>2-2</w:t>
      </w:r>
      <w:r w:rsidR="00E46D8A">
        <w:rPr>
          <w:rFonts w:eastAsia="宋体" w:hint="eastAsia"/>
          <w:sz w:val="22"/>
          <w:szCs w:val="18"/>
          <w:lang w:val="en-US" w:eastAsia="zh-CN"/>
        </w:rPr>
        <w:t xml:space="preserve"> </w:t>
      </w:r>
      <w:r w:rsidR="00BB3AB3" w:rsidRPr="00BB3AB3">
        <w:rPr>
          <w:rFonts w:eastAsia="宋体"/>
          <w:sz w:val="22"/>
          <w:szCs w:val="18"/>
          <w:lang w:val="en-US" w:eastAsia="zh-CN"/>
        </w:rPr>
        <w:t>if CW</w:t>
      </w:r>
      <w:r w:rsidR="00E46D8A">
        <w:rPr>
          <w:rFonts w:eastAsia="宋体" w:hint="eastAsia"/>
          <w:sz w:val="22"/>
          <w:szCs w:val="18"/>
          <w:lang w:val="en-US" w:eastAsia="zh-CN"/>
        </w:rPr>
        <w:t xml:space="preserve"> Tx</w:t>
      </w:r>
      <w:r w:rsidR="00BB3AB3" w:rsidRPr="00BB3AB3">
        <w:rPr>
          <w:rFonts w:eastAsia="宋体"/>
          <w:sz w:val="22"/>
          <w:szCs w:val="18"/>
          <w:lang w:val="en-US" w:eastAsia="zh-CN"/>
        </w:rPr>
        <w:t xml:space="preserve"> and D2R Rx are </w:t>
      </w:r>
      <w:r w:rsidR="00E46D8A">
        <w:rPr>
          <w:rFonts w:eastAsia="宋体" w:hint="eastAsia"/>
          <w:sz w:val="22"/>
          <w:szCs w:val="18"/>
          <w:lang w:val="en-US" w:eastAsia="zh-CN"/>
        </w:rPr>
        <w:t xml:space="preserve">performed </w:t>
      </w:r>
      <w:r w:rsidR="00BB3AB3" w:rsidRPr="00BB3AB3">
        <w:rPr>
          <w:rFonts w:eastAsia="宋体"/>
          <w:sz w:val="22"/>
          <w:szCs w:val="18"/>
          <w:lang w:val="en-US" w:eastAsia="zh-CN"/>
        </w:rPr>
        <w:t xml:space="preserve">at different </w:t>
      </w:r>
      <w:r w:rsidR="00522219">
        <w:rPr>
          <w:rFonts w:eastAsia="宋体" w:hint="eastAsia"/>
          <w:sz w:val="22"/>
          <w:szCs w:val="18"/>
          <w:lang w:val="en-US" w:eastAsia="zh-CN"/>
        </w:rPr>
        <w:t>UEs</w:t>
      </w:r>
      <w:r w:rsidR="00BB3AB3" w:rsidRPr="00BB3AB3">
        <w:rPr>
          <w:rFonts w:eastAsia="宋体"/>
          <w:sz w:val="22"/>
          <w:szCs w:val="18"/>
          <w:lang w:val="en-US" w:eastAsia="zh-CN"/>
        </w:rPr>
        <w:t xml:space="preserve">. </w:t>
      </w:r>
      <w:r w:rsidR="00E46D8A" w:rsidRPr="00BB3AB3">
        <w:rPr>
          <w:rFonts w:eastAsia="宋体"/>
          <w:sz w:val="22"/>
          <w:szCs w:val="18"/>
          <w:lang w:val="en-US" w:eastAsia="zh-CN"/>
        </w:rPr>
        <w:t>S</w:t>
      </w:r>
      <w:r w:rsidR="00BB3AB3" w:rsidRPr="00BB3AB3">
        <w:rPr>
          <w:rFonts w:eastAsia="宋体"/>
          <w:sz w:val="22"/>
          <w:szCs w:val="18"/>
          <w:lang w:val="en-US" w:eastAsia="zh-CN"/>
        </w:rPr>
        <w:t>elf</w:t>
      </w:r>
      <w:r w:rsidR="00E46D8A">
        <w:rPr>
          <w:rFonts w:eastAsia="宋体" w:hint="eastAsia"/>
          <w:sz w:val="22"/>
          <w:szCs w:val="18"/>
          <w:lang w:val="en-US" w:eastAsia="zh-CN"/>
        </w:rPr>
        <w:t>-</w:t>
      </w:r>
      <w:r w:rsidR="00BB3AB3" w:rsidRPr="00BB3AB3">
        <w:rPr>
          <w:rFonts w:eastAsia="宋体"/>
          <w:sz w:val="22"/>
          <w:szCs w:val="18"/>
          <w:lang w:val="en-US" w:eastAsia="zh-CN"/>
        </w:rPr>
        <w:t>interference can</w:t>
      </w:r>
      <w:r w:rsidR="00E46D8A">
        <w:rPr>
          <w:rFonts w:eastAsia="宋体" w:hint="eastAsia"/>
          <w:sz w:val="22"/>
          <w:szCs w:val="18"/>
          <w:lang w:val="en-US" w:eastAsia="zh-CN"/>
        </w:rPr>
        <w:t xml:space="preserve"> </w:t>
      </w:r>
      <w:r w:rsidR="00BB3AB3" w:rsidRPr="00BB3AB3">
        <w:rPr>
          <w:rFonts w:eastAsia="宋体"/>
          <w:sz w:val="22"/>
          <w:szCs w:val="18"/>
          <w:lang w:val="en-US" w:eastAsia="zh-CN"/>
        </w:rPr>
        <w:t xml:space="preserve">be alleviated </w:t>
      </w:r>
      <w:r w:rsidR="00E65467">
        <w:rPr>
          <w:rFonts w:eastAsia="宋体" w:hint="eastAsia"/>
          <w:sz w:val="22"/>
          <w:szCs w:val="18"/>
          <w:lang w:val="en-US" w:eastAsia="zh-CN"/>
        </w:rPr>
        <w:t xml:space="preserve">and </w:t>
      </w:r>
      <w:r w:rsidR="00DB0C04">
        <w:rPr>
          <w:rFonts w:eastAsia="宋体" w:hint="eastAsia"/>
          <w:sz w:val="22"/>
          <w:szCs w:val="18"/>
          <w:lang w:val="en-US" w:eastAsia="zh-CN"/>
        </w:rPr>
        <w:t>full duplex</w:t>
      </w:r>
      <w:r w:rsidR="00E65467">
        <w:rPr>
          <w:rFonts w:eastAsia="宋体" w:hint="eastAsia"/>
          <w:sz w:val="22"/>
          <w:szCs w:val="18"/>
          <w:lang w:val="en-US" w:eastAsia="zh-CN"/>
        </w:rPr>
        <w:t xml:space="preserve"> </w:t>
      </w:r>
      <w:r w:rsidR="00E65467">
        <w:rPr>
          <w:rFonts w:eastAsia="宋体"/>
          <w:sz w:val="22"/>
          <w:szCs w:val="18"/>
          <w:lang w:val="en-US" w:eastAsia="zh-CN"/>
        </w:rPr>
        <w:t>capability</w:t>
      </w:r>
      <w:r w:rsidR="00E65467">
        <w:rPr>
          <w:rFonts w:eastAsia="宋体" w:hint="eastAsia"/>
          <w:sz w:val="22"/>
          <w:szCs w:val="18"/>
          <w:lang w:val="en-US" w:eastAsia="zh-CN"/>
        </w:rPr>
        <w:t xml:space="preserve"> is not required at reader </w:t>
      </w:r>
      <w:r w:rsidR="00BB3AB3" w:rsidRPr="00BB3AB3">
        <w:rPr>
          <w:rFonts w:eastAsia="宋体"/>
          <w:sz w:val="22"/>
          <w:szCs w:val="18"/>
          <w:lang w:val="en-US" w:eastAsia="zh-CN"/>
        </w:rPr>
        <w:t xml:space="preserve">in case </w:t>
      </w:r>
      <w:r w:rsidR="00522219">
        <w:rPr>
          <w:rFonts w:eastAsia="宋体" w:hint="eastAsia"/>
          <w:sz w:val="22"/>
          <w:szCs w:val="18"/>
          <w:lang w:val="en-US" w:eastAsia="zh-CN"/>
        </w:rPr>
        <w:t>2-3/2-4</w:t>
      </w:r>
      <w:r w:rsidR="00BB3AB3" w:rsidRPr="00BB3AB3">
        <w:rPr>
          <w:rFonts w:eastAsia="宋体"/>
          <w:sz w:val="22"/>
          <w:szCs w:val="18"/>
          <w:lang w:val="en-US" w:eastAsia="zh-CN"/>
        </w:rPr>
        <w:t>.</w:t>
      </w:r>
      <w:r w:rsidR="00870276">
        <w:rPr>
          <w:rFonts w:eastAsia="宋体" w:hint="eastAsia"/>
          <w:sz w:val="22"/>
          <w:szCs w:val="18"/>
          <w:lang w:val="en-US" w:eastAsia="zh-CN"/>
        </w:rPr>
        <w:t xml:space="preserve"> Regarding </w:t>
      </w:r>
      <w:r w:rsidR="00870276">
        <w:rPr>
          <w:rFonts w:eastAsia="宋体"/>
          <w:sz w:val="22"/>
          <w:szCs w:val="18"/>
          <w:lang w:val="en-US" w:eastAsia="zh-CN"/>
        </w:rPr>
        <w:t>interference</w:t>
      </w:r>
      <w:r w:rsidR="00870276">
        <w:rPr>
          <w:rFonts w:eastAsia="宋体" w:hint="eastAsia"/>
          <w:sz w:val="22"/>
          <w:szCs w:val="18"/>
          <w:lang w:val="en-US" w:eastAsia="zh-CN"/>
        </w:rPr>
        <w:t xml:space="preserve"> from/to legacy NR, in case 2-2</w:t>
      </w:r>
      <w:r w:rsidR="00FC304E">
        <w:rPr>
          <w:rFonts w:eastAsia="宋体" w:hint="eastAsia"/>
          <w:sz w:val="22"/>
          <w:szCs w:val="18"/>
          <w:lang w:val="en-US" w:eastAsia="zh-CN"/>
        </w:rPr>
        <w:t>/2-4</w:t>
      </w:r>
      <w:r w:rsidR="00EA155A">
        <w:rPr>
          <w:rFonts w:eastAsia="宋体" w:hint="eastAsia"/>
          <w:sz w:val="22"/>
          <w:szCs w:val="18"/>
          <w:lang w:val="en-US" w:eastAsia="zh-CN"/>
        </w:rPr>
        <w:t>,</w:t>
      </w:r>
      <w:r w:rsidR="00870276">
        <w:rPr>
          <w:rFonts w:eastAsia="宋体" w:hint="eastAsia"/>
          <w:sz w:val="22"/>
          <w:szCs w:val="18"/>
          <w:lang w:val="en-US" w:eastAsia="zh-CN"/>
        </w:rPr>
        <w:t xml:space="preserve"> interference from/to legacy NR </w:t>
      </w:r>
      <w:r w:rsidR="00FC304E">
        <w:rPr>
          <w:rFonts w:eastAsia="宋体" w:hint="eastAsia"/>
          <w:sz w:val="22"/>
          <w:szCs w:val="18"/>
          <w:lang w:val="en-US" w:eastAsia="zh-CN"/>
        </w:rPr>
        <w:t>U</w:t>
      </w:r>
      <w:r w:rsidR="00870276">
        <w:rPr>
          <w:rFonts w:eastAsia="宋体" w:hint="eastAsia"/>
          <w:sz w:val="22"/>
          <w:szCs w:val="18"/>
          <w:lang w:val="en-US" w:eastAsia="zh-CN"/>
        </w:rPr>
        <w:t xml:space="preserve">L needs to be considered. In case </w:t>
      </w:r>
      <w:r w:rsidR="00FC304E">
        <w:rPr>
          <w:rFonts w:eastAsia="宋体" w:hint="eastAsia"/>
          <w:sz w:val="22"/>
          <w:szCs w:val="18"/>
          <w:lang w:val="en-US" w:eastAsia="zh-CN"/>
        </w:rPr>
        <w:t>2-3</w:t>
      </w:r>
      <w:r w:rsidR="00EA155A">
        <w:rPr>
          <w:rFonts w:eastAsia="宋体" w:hint="eastAsia"/>
          <w:sz w:val="22"/>
          <w:szCs w:val="18"/>
          <w:lang w:val="en-US" w:eastAsia="zh-CN"/>
        </w:rPr>
        <w:t>,</w:t>
      </w:r>
      <w:r w:rsidR="00870276">
        <w:rPr>
          <w:rFonts w:eastAsia="宋体" w:hint="eastAsia"/>
          <w:sz w:val="22"/>
          <w:szCs w:val="18"/>
          <w:lang w:val="en-US" w:eastAsia="zh-CN"/>
        </w:rPr>
        <w:t xml:space="preserve"> interference from/to legacy NR </w:t>
      </w:r>
      <w:r w:rsidR="00FC304E">
        <w:rPr>
          <w:rFonts w:eastAsia="宋体" w:hint="eastAsia"/>
          <w:sz w:val="22"/>
          <w:szCs w:val="18"/>
          <w:lang w:val="en-US" w:eastAsia="zh-CN"/>
        </w:rPr>
        <w:t>D</w:t>
      </w:r>
      <w:r w:rsidR="00870276">
        <w:rPr>
          <w:rFonts w:eastAsia="宋体" w:hint="eastAsia"/>
          <w:sz w:val="22"/>
          <w:szCs w:val="18"/>
          <w:lang w:val="en-US" w:eastAsia="zh-CN"/>
        </w:rPr>
        <w:t>L needs to be considered.</w:t>
      </w:r>
      <w:r w:rsidR="00E85F2C">
        <w:rPr>
          <w:rFonts w:eastAsia="宋体" w:hint="eastAsia"/>
          <w:sz w:val="22"/>
          <w:szCs w:val="18"/>
          <w:lang w:val="en-US" w:eastAsia="zh-CN"/>
        </w:rPr>
        <w:t xml:space="preserve"> Regarding additional complexity, case 2-2</w:t>
      </w:r>
      <w:r w:rsidR="00996A97">
        <w:rPr>
          <w:rFonts w:eastAsia="宋体" w:hint="eastAsia"/>
          <w:sz w:val="22"/>
          <w:szCs w:val="18"/>
          <w:lang w:val="en-US" w:eastAsia="zh-CN"/>
        </w:rPr>
        <w:t>/2-4</w:t>
      </w:r>
      <w:r w:rsidR="00E85F2C">
        <w:rPr>
          <w:rFonts w:eastAsia="宋体" w:hint="eastAsia"/>
          <w:sz w:val="22"/>
          <w:szCs w:val="18"/>
          <w:lang w:val="en-US" w:eastAsia="zh-CN"/>
        </w:rPr>
        <w:t xml:space="preserve"> requires UE to receive in UL band</w:t>
      </w:r>
      <w:r w:rsidR="00BA2140">
        <w:rPr>
          <w:rFonts w:eastAsia="宋体" w:hint="eastAsia"/>
          <w:sz w:val="22"/>
          <w:szCs w:val="18"/>
          <w:lang w:val="en-US" w:eastAsia="zh-CN"/>
        </w:rPr>
        <w:t>. In this case</w:t>
      </w:r>
      <w:r w:rsidR="00EA155A">
        <w:rPr>
          <w:rFonts w:eastAsia="宋体" w:hint="eastAsia"/>
          <w:sz w:val="22"/>
          <w:szCs w:val="18"/>
          <w:lang w:val="en-US" w:eastAsia="zh-CN"/>
        </w:rPr>
        <w:t>,</w:t>
      </w:r>
      <w:r w:rsidR="00BA2140">
        <w:rPr>
          <w:rFonts w:eastAsia="宋体" w:hint="eastAsia"/>
          <w:sz w:val="22"/>
          <w:szCs w:val="18"/>
          <w:lang w:val="en-US" w:eastAsia="zh-CN"/>
        </w:rPr>
        <w:t xml:space="preserve"> </w:t>
      </w:r>
      <w:r w:rsidR="00E85F2C">
        <w:rPr>
          <w:rFonts w:eastAsia="宋体" w:hint="eastAsia"/>
          <w:sz w:val="22"/>
          <w:szCs w:val="18"/>
          <w:lang w:val="en-US" w:eastAsia="zh-CN"/>
        </w:rPr>
        <w:t xml:space="preserve">full duplex </w:t>
      </w:r>
      <w:r w:rsidR="00FF393E">
        <w:rPr>
          <w:rFonts w:eastAsia="宋体" w:hint="eastAsia"/>
          <w:sz w:val="22"/>
          <w:szCs w:val="18"/>
          <w:lang w:val="en-US" w:eastAsia="zh-CN"/>
        </w:rPr>
        <w:t xml:space="preserve">or TDM </w:t>
      </w:r>
      <w:r w:rsidR="00BA2140">
        <w:rPr>
          <w:rFonts w:eastAsia="宋体" w:hint="eastAsia"/>
          <w:sz w:val="22"/>
          <w:szCs w:val="18"/>
          <w:lang w:val="en-US" w:eastAsia="zh-CN"/>
        </w:rPr>
        <w:t>between</w:t>
      </w:r>
      <w:r w:rsidR="00E85F2C">
        <w:rPr>
          <w:rFonts w:eastAsia="宋体" w:hint="eastAsia"/>
          <w:sz w:val="22"/>
          <w:szCs w:val="18"/>
          <w:lang w:val="en-US" w:eastAsia="zh-CN"/>
        </w:rPr>
        <w:t xml:space="preserve"> legacy NR UL Tx and D2R Rx</w:t>
      </w:r>
      <w:r w:rsidR="00BA2140">
        <w:rPr>
          <w:rFonts w:eastAsia="宋体" w:hint="eastAsia"/>
          <w:sz w:val="22"/>
          <w:szCs w:val="18"/>
          <w:lang w:val="en-US" w:eastAsia="zh-CN"/>
        </w:rPr>
        <w:t xml:space="preserve"> needs to be considered</w:t>
      </w:r>
      <w:r w:rsidR="006D32F5">
        <w:rPr>
          <w:rFonts w:eastAsia="宋体" w:hint="eastAsia"/>
          <w:sz w:val="22"/>
          <w:szCs w:val="18"/>
          <w:lang w:val="en-US" w:eastAsia="zh-CN"/>
        </w:rPr>
        <w:t>.</w:t>
      </w:r>
      <w:r w:rsidR="00C42CEE">
        <w:rPr>
          <w:rFonts w:eastAsia="宋体" w:hint="eastAsia"/>
          <w:sz w:val="22"/>
          <w:szCs w:val="18"/>
          <w:lang w:val="en-US" w:eastAsia="zh-CN"/>
        </w:rPr>
        <w:t xml:space="preserve"> </w:t>
      </w:r>
      <w:r w:rsidR="006D32F5">
        <w:rPr>
          <w:rFonts w:eastAsia="宋体" w:hint="eastAsia"/>
          <w:sz w:val="22"/>
          <w:szCs w:val="18"/>
          <w:lang w:val="en-US" w:eastAsia="zh-CN"/>
        </w:rPr>
        <w:t>Meanwhile</w:t>
      </w:r>
      <w:r w:rsidR="00F42E67">
        <w:rPr>
          <w:rFonts w:eastAsia="宋体" w:hint="eastAsia"/>
          <w:sz w:val="22"/>
          <w:szCs w:val="18"/>
          <w:lang w:val="en-US" w:eastAsia="zh-CN"/>
        </w:rPr>
        <w:t xml:space="preserve"> we would like to </w:t>
      </w:r>
      <w:r w:rsidR="00AF6D41">
        <w:rPr>
          <w:rFonts w:eastAsia="宋体" w:hint="eastAsia"/>
          <w:sz w:val="22"/>
          <w:szCs w:val="18"/>
          <w:lang w:val="en-US" w:eastAsia="zh-CN"/>
        </w:rPr>
        <w:t>note</w:t>
      </w:r>
      <w:r w:rsidR="00F42E67">
        <w:rPr>
          <w:rFonts w:eastAsia="宋体" w:hint="eastAsia"/>
          <w:sz w:val="22"/>
          <w:szCs w:val="18"/>
          <w:lang w:val="en-US" w:eastAsia="zh-CN"/>
        </w:rPr>
        <w:t xml:space="preserve"> </w:t>
      </w:r>
      <w:r w:rsidR="00C42CEE">
        <w:rPr>
          <w:rFonts w:eastAsia="宋体" w:hint="eastAsia"/>
          <w:sz w:val="22"/>
          <w:szCs w:val="18"/>
          <w:lang w:val="en-US" w:eastAsia="zh-CN"/>
        </w:rPr>
        <w:t xml:space="preserve">that </w:t>
      </w:r>
      <w:r w:rsidR="00C77DA7">
        <w:rPr>
          <w:rFonts w:eastAsia="宋体" w:hint="eastAsia"/>
          <w:sz w:val="22"/>
          <w:szCs w:val="18"/>
          <w:lang w:val="en-US" w:eastAsia="zh-CN"/>
        </w:rPr>
        <w:t xml:space="preserve">according to SI D2R is transmitted at </w:t>
      </w:r>
      <w:r w:rsidR="00C77DA7">
        <w:rPr>
          <w:rFonts w:eastAsia="宋体"/>
          <w:sz w:val="22"/>
          <w:szCs w:val="18"/>
          <w:lang w:val="en-US" w:eastAsia="zh-CN"/>
        </w:rPr>
        <w:t>least</w:t>
      </w:r>
      <w:r w:rsidR="00C77DA7">
        <w:rPr>
          <w:rFonts w:eastAsia="宋体" w:hint="eastAsia"/>
          <w:sz w:val="22"/>
          <w:szCs w:val="18"/>
          <w:lang w:val="en-US" w:eastAsia="zh-CN"/>
        </w:rPr>
        <w:t xml:space="preserve"> on UL band</w:t>
      </w:r>
      <w:r w:rsidR="008617B4">
        <w:rPr>
          <w:rFonts w:eastAsia="宋体" w:hint="eastAsia"/>
          <w:sz w:val="22"/>
          <w:szCs w:val="18"/>
          <w:lang w:val="en-US" w:eastAsia="zh-CN"/>
        </w:rPr>
        <w:t>.</w:t>
      </w:r>
    </w:p>
    <w:p w14:paraId="3F2362E3" w14:textId="1733EEFB" w:rsidR="00E46D8A" w:rsidRPr="00194A7D" w:rsidRDefault="00032D40" w:rsidP="00E46D8A">
      <w:pPr>
        <w:jc w:val="center"/>
        <w:rPr>
          <w:rFonts w:eastAsia="宋体"/>
          <w:sz w:val="22"/>
          <w:szCs w:val="18"/>
          <w:lang w:val="en-US" w:eastAsia="zh-CN"/>
        </w:rPr>
      </w:pPr>
      <w:r>
        <w:rPr>
          <w:rFonts w:eastAsia="宋体" w:hint="eastAsia"/>
          <w:sz w:val="22"/>
          <w:szCs w:val="18"/>
          <w:lang w:val="en-US" w:eastAsia="zh-CN"/>
        </w:rPr>
        <w:t xml:space="preserve">Table III: </w:t>
      </w:r>
      <w:r w:rsidRPr="00A209FF">
        <w:rPr>
          <w:rFonts w:eastAsia="宋体" w:hint="eastAsia"/>
          <w:sz w:val="22"/>
          <w:szCs w:val="18"/>
          <w:lang w:val="en-US" w:eastAsia="zh-CN"/>
        </w:rPr>
        <w:t xml:space="preserve">Characteristics of CW </w:t>
      </w:r>
      <w:r w:rsidRPr="00A209FF">
        <w:rPr>
          <w:rFonts w:eastAsia="宋体"/>
          <w:sz w:val="22"/>
          <w:szCs w:val="18"/>
          <w:lang w:val="en-US" w:eastAsia="zh-CN"/>
        </w:rPr>
        <w:t>transmission</w:t>
      </w:r>
      <w:r w:rsidRPr="00A209FF">
        <w:rPr>
          <w:rFonts w:eastAsia="宋体" w:hint="eastAsia"/>
          <w:sz w:val="22"/>
          <w:szCs w:val="18"/>
          <w:lang w:val="en-US" w:eastAsia="zh-CN"/>
        </w:rPr>
        <w:t xml:space="preserve"> case </w:t>
      </w:r>
      <w:r>
        <w:rPr>
          <w:rFonts w:eastAsia="宋体" w:hint="eastAsia"/>
          <w:sz w:val="22"/>
          <w:szCs w:val="18"/>
          <w:lang w:val="en-US" w:eastAsia="zh-CN"/>
        </w:rPr>
        <w:t>2-2/2-3/2-4</w:t>
      </w:r>
    </w:p>
    <w:tbl>
      <w:tblPr>
        <w:tblW w:w="10196" w:type="dxa"/>
        <w:tblCellMar>
          <w:left w:w="0" w:type="dxa"/>
          <w:right w:w="0" w:type="dxa"/>
        </w:tblCellMar>
        <w:tblLook w:val="0420" w:firstRow="1" w:lastRow="0" w:firstColumn="0" w:lastColumn="0" w:noHBand="0" w:noVBand="1"/>
      </w:tblPr>
      <w:tblGrid>
        <w:gridCol w:w="2451"/>
        <w:gridCol w:w="2581"/>
        <w:gridCol w:w="2582"/>
        <w:gridCol w:w="2582"/>
      </w:tblGrid>
      <w:tr w:rsidR="00096115" w:rsidRPr="00096115" w14:paraId="686262DB" w14:textId="77777777" w:rsidTr="00AF6D41">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77585C" w14:textId="02FAA495" w:rsidR="00096115" w:rsidRPr="00096115" w:rsidRDefault="00096115" w:rsidP="00096115">
            <w:pPr>
              <w:rPr>
                <w:rFonts w:eastAsia="宋体"/>
                <w:sz w:val="22"/>
                <w:szCs w:val="22"/>
                <w:lang w:val="en-US" w:eastAsia="zh-CN"/>
              </w:rPr>
            </w:pPr>
            <w:r>
              <w:rPr>
                <w:rFonts w:eastAsia="宋体" w:hint="eastAsia"/>
                <w:b/>
                <w:bCs/>
                <w:sz w:val="22"/>
                <w:szCs w:val="18"/>
                <w:lang w:val="en-US" w:eastAsia="zh-CN"/>
              </w:rPr>
              <w:t>Characteristics</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85B987" w14:textId="77777777" w:rsidR="00096115" w:rsidRPr="00096115" w:rsidRDefault="00096115" w:rsidP="00096115">
            <w:pPr>
              <w:rPr>
                <w:rFonts w:eastAsia="宋体"/>
                <w:sz w:val="22"/>
                <w:szCs w:val="22"/>
                <w:lang w:val="en-US" w:eastAsia="zh-CN"/>
              </w:rPr>
            </w:pPr>
            <w:r w:rsidRPr="00096115">
              <w:rPr>
                <w:rFonts w:eastAsia="Meiryo"/>
                <w:b/>
                <w:bCs/>
                <w:kern w:val="24"/>
                <w:sz w:val="22"/>
                <w:szCs w:val="22"/>
                <w:lang w:val="en-US" w:eastAsia="zh-CN"/>
              </w:rPr>
              <w:t>Case 2-2</w:t>
            </w:r>
          </w:p>
          <w:p w14:paraId="262B76C4" w14:textId="77777777" w:rsidR="00096115" w:rsidRPr="00096115" w:rsidRDefault="00096115" w:rsidP="00096115">
            <w:pPr>
              <w:rPr>
                <w:rFonts w:eastAsia="宋体"/>
                <w:sz w:val="22"/>
                <w:szCs w:val="22"/>
                <w:lang w:val="en-US" w:eastAsia="zh-CN"/>
              </w:rPr>
            </w:pPr>
            <w:r w:rsidRPr="00096115">
              <w:rPr>
                <w:rFonts w:eastAsia="Meiryo"/>
                <w:b/>
                <w:bCs/>
                <w:kern w:val="24"/>
                <w:sz w:val="22"/>
                <w:szCs w:val="22"/>
                <w:lang w:val="en-US" w:eastAsia="zh-CN"/>
              </w:rPr>
              <w:t>(inside topology, CW UL, D2R UL)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780774" w14:textId="77777777" w:rsidR="00096115" w:rsidRPr="00096115" w:rsidRDefault="00096115" w:rsidP="00096115">
            <w:pPr>
              <w:rPr>
                <w:rFonts w:eastAsia="宋体"/>
                <w:sz w:val="22"/>
                <w:szCs w:val="22"/>
                <w:lang w:val="en-US" w:eastAsia="zh-CN"/>
              </w:rPr>
            </w:pPr>
            <w:r w:rsidRPr="00096115">
              <w:rPr>
                <w:rFonts w:eastAsia="Meiryo"/>
                <w:b/>
                <w:bCs/>
                <w:kern w:val="24"/>
                <w:sz w:val="22"/>
                <w:szCs w:val="22"/>
                <w:lang w:val="en-US" w:eastAsia="zh-CN"/>
              </w:rPr>
              <w:t>Case 2-3</w:t>
            </w:r>
          </w:p>
          <w:p w14:paraId="53C2ED91" w14:textId="77777777" w:rsidR="00096115" w:rsidRPr="00096115" w:rsidRDefault="00096115" w:rsidP="00096115">
            <w:pPr>
              <w:rPr>
                <w:rFonts w:eastAsia="宋体"/>
                <w:sz w:val="22"/>
                <w:szCs w:val="22"/>
                <w:lang w:val="en-US" w:eastAsia="zh-CN"/>
              </w:rPr>
            </w:pPr>
            <w:r w:rsidRPr="00096115">
              <w:rPr>
                <w:rFonts w:eastAsia="Meiryo"/>
                <w:b/>
                <w:bCs/>
                <w:kern w:val="24"/>
                <w:sz w:val="22"/>
                <w:szCs w:val="22"/>
                <w:lang w:val="en-US" w:eastAsia="zh-CN"/>
              </w:rPr>
              <w:t>(outside topology, CW DL, D2R DL)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20BA66" w14:textId="77777777" w:rsidR="00096115" w:rsidRPr="00096115" w:rsidRDefault="00096115" w:rsidP="00096115">
            <w:pPr>
              <w:rPr>
                <w:rFonts w:eastAsia="宋体"/>
                <w:sz w:val="22"/>
                <w:szCs w:val="22"/>
                <w:lang w:val="en-US" w:eastAsia="zh-CN"/>
              </w:rPr>
            </w:pPr>
            <w:r w:rsidRPr="00096115">
              <w:rPr>
                <w:rFonts w:eastAsia="Meiryo"/>
                <w:b/>
                <w:bCs/>
                <w:kern w:val="24"/>
                <w:sz w:val="22"/>
                <w:szCs w:val="22"/>
                <w:lang w:val="en-US" w:eastAsia="zh-CN"/>
              </w:rPr>
              <w:t>Case 2-4</w:t>
            </w:r>
          </w:p>
          <w:p w14:paraId="1A9BDC62" w14:textId="77777777" w:rsidR="00096115" w:rsidRPr="00096115" w:rsidRDefault="00096115" w:rsidP="00096115">
            <w:pPr>
              <w:rPr>
                <w:rFonts w:eastAsia="宋体"/>
                <w:sz w:val="22"/>
                <w:szCs w:val="22"/>
                <w:lang w:val="en-US" w:eastAsia="zh-CN"/>
              </w:rPr>
            </w:pPr>
            <w:r w:rsidRPr="00096115">
              <w:rPr>
                <w:rFonts w:eastAsia="Meiryo"/>
                <w:b/>
                <w:bCs/>
                <w:kern w:val="24"/>
                <w:sz w:val="22"/>
                <w:szCs w:val="22"/>
                <w:lang w:val="en-US" w:eastAsia="zh-CN"/>
              </w:rPr>
              <w:t>(outside topology, CW UL, D2R UL)</w:t>
            </w:r>
          </w:p>
        </w:tc>
      </w:tr>
      <w:tr w:rsidR="00096115" w:rsidRPr="00096115" w14:paraId="2F7ED9D2" w14:textId="77777777" w:rsidTr="00AF6D41">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7761CC" w14:textId="77777777" w:rsidR="00096115" w:rsidRPr="00096115" w:rsidRDefault="00096115" w:rsidP="00096115">
            <w:pPr>
              <w:rPr>
                <w:rFonts w:eastAsia="宋体"/>
                <w:sz w:val="22"/>
                <w:szCs w:val="22"/>
                <w:lang w:val="en-US" w:eastAsia="zh-CN"/>
              </w:rPr>
            </w:pPr>
            <w:r w:rsidRPr="00096115">
              <w:rPr>
                <w:rFonts w:eastAsia="Meiryo"/>
                <w:kern w:val="24"/>
                <w:sz w:val="22"/>
                <w:szCs w:val="22"/>
                <w:lang w:val="en-US" w:eastAsia="zh-CN"/>
              </w:rPr>
              <w:t>Regulation</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EF9AB5"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The current regulation can be reused in general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0F1C86"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A-IoT Tx in DL band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C60372" w14:textId="2871EC48"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 xml:space="preserve">The current regulation can be reused in general </w:t>
            </w:r>
          </w:p>
        </w:tc>
      </w:tr>
      <w:tr w:rsidR="00096115" w:rsidRPr="00096115" w14:paraId="1C7A3057" w14:textId="77777777" w:rsidTr="00AF6D41">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7729FA" w14:textId="77777777" w:rsidR="00096115" w:rsidRPr="00096115" w:rsidRDefault="00096115" w:rsidP="00096115">
            <w:pPr>
              <w:rPr>
                <w:rFonts w:eastAsia="宋体"/>
                <w:sz w:val="22"/>
                <w:szCs w:val="22"/>
                <w:lang w:val="en-US" w:eastAsia="zh-CN"/>
              </w:rPr>
            </w:pPr>
            <w:r w:rsidRPr="00096115">
              <w:rPr>
                <w:rFonts w:eastAsia="Meiryo"/>
                <w:kern w:val="24"/>
                <w:sz w:val="22"/>
                <w:szCs w:val="22"/>
                <w:lang w:val="en-US" w:eastAsia="zh-CN"/>
              </w:rPr>
              <w:t>Full duplex capability at reader</w:t>
            </w:r>
          </w:p>
          <w:p w14:paraId="669229BE" w14:textId="77777777" w:rsidR="00096115" w:rsidRPr="00096115" w:rsidRDefault="00096115" w:rsidP="00096115">
            <w:pPr>
              <w:rPr>
                <w:rFonts w:eastAsia="宋体"/>
                <w:sz w:val="22"/>
                <w:szCs w:val="22"/>
                <w:lang w:val="en-US" w:eastAsia="zh-CN"/>
              </w:rPr>
            </w:pPr>
            <w:r w:rsidRPr="00096115">
              <w:rPr>
                <w:rFonts w:eastAsia="Meiryo"/>
                <w:kern w:val="24"/>
                <w:sz w:val="22"/>
                <w:szCs w:val="22"/>
                <w:lang w:val="en-US" w:eastAsia="zh-CN"/>
              </w:rPr>
              <w:t>(CW Tx and D2R Rx)</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585AA2" w14:textId="2C98E3EC" w:rsidR="00096115" w:rsidRPr="00096115" w:rsidRDefault="00AF6D41" w:rsidP="00096115">
            <w:pPr>
              <w:rPr>
                <w:rFonts w:eastAsia="宋体"/>
                <w:sz w:val="22"/>
                <w:szCs w:val="22"/>
                <w:lang w:val="en-US" w:eastAsia="zh-CN"/>
              </w:rPr>
            </w:pPr>
            <w:r>
              <w:rPr>
                <w:rFonts w:eastAsia="宋体" w:hint="eastAsia"/>
                <w:kern w:val="24"/>
                <w:sz w:val="22"/>
                <w:szCs w:val="22"/>
                <w:lang w:val="en-US" w:eastAsia="zh-CN"/>
              </w:rPr>
              <w:t>S</w:t>
            </w:r>
            <w:r w:rsidR="00096115" w:rsidRPr="00096115">
              <w:rPr>
                <w:rFonts w:eastAsia="宋体"/>
                <w:kern w:val="24"/>
                <w:sz w:val="22"/>
                <w:szCs w:val="22"/>
                <w:lang w:val="en-US" w:eastAsia="zh-CN"/>
              </w:rPr>
              <w:t xml:space="preserve">cenario A2: required </w:t>
            </w:r>
          </w:p>
          <w:p w14:paraId="2899AEF4" w14:textId="63B7377A" w:rsidR="00096115" w:rsidRPr="00096115" w:rsidRDefault="00AF6D41" w:rsidP="00096115">
            <w:pPr>
              <w:rPr>
                <w:rFonts w:eastAsia="宋体"/>
                <w:sz w:val="22"/>
                <w:szCs w:val="22"/>
                <w:lang w:val="en-US" w:eastAsia="zh-CN"/>
              </w:rPr>
            </w:pPr>
            <w:r>
              <w:rPr>
                <w:rFonts w:eastAsia="宋体" w:hint="eastAsia"/>
                <w:kern w:val="24"/>
                <w:sz w:val="22"/>
                <w:szCs w:val="22"/>
                <w:lang w:val="en-US" w:eastAsia="zh-CN"/>
              </w:rPr>
              <w:t>S</w:t>
            </w:r>
            <w:r w:rsidR="00096115" w:rsidRPr="00096115">
              <w:rPr>
                <w:rFonts w:eastAsia="宋体"/>
                <w:kern w:val="24"/>
                <w:sz w:val="22"/>
                <w:szCs w:val="22"/>
                <w:lang w:val="en-US" w:eastAsia="zh-CN"/>
              </w:rPr>
              <w:t>cenario A1: not required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D97FAA"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Not required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0358FF"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Not required</w:t>
            </w:r>
          </w:p>
        </w:tc>
      </w:tr>
      <w:tr w:rsidR="00096115" w:rsidRPr="00096115" w14:paraId="109F478C" w14:textId="77777777" w:rsidTr="00AF6D41">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9D3D45" w14:textId="7F8AED63" w:rsidR="00096115" w:rsidRPr="00096115" w:rsidRDefault="00096115" w:rsidP="00096115">
            <w:pPr>
              <w:rPr>
                <w:rFonts w:eastAsia="宋体"/>
                <w:sz w:val="22"/>
                <w:szCs w:val="22"/>
                <w:lang w:val="en-US" w:eastAsia="zh-CN"/>
              </w:rPr>
            </w:pPr>
            <w:r w:rsidRPr="00484075">
              <w:rPr>
                <w:rFonts w:eastAsia="宋体"/>
                <w:sz w:val="22"/>
                <w:szCs w:val="18"/>
                <w:lang w:val="en-US" w:eastAsia="zh-CN"/>
              </w:rPr>
              <w:t xml:space="preserve">Additional </w:t>
            </w:r>
            <w:r>
              <w:rPr>
                <w:rFonts w:eastAsia="宋体" w:hint="eastAsia"/>
                <w:sz w:val="22"/>
                <w:szCs w:val="18"/>
                <w:lang w:val="en-US" w:eastAsia="zh-CN"/>
              </w:rPr>
              <w:t>complexity</w:t>
            </w:r>
            <w:r w:rsidRPr="00484075">
              <w:rPr>
                <w:rFonts w:eastAsia="宋体"/>
                <w:sz w:val="22"/>
                <w:szCs w:val="18"/>
                <w:lang w:val="en-US" w:eastAsia="zh-CN"/>
              </w:rPr>
              <w:t xml:space="preserve"> at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44345E"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UE Rx in UL band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99CBBF"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No</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2A30CE"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UE Rx in UL band</w:t>
            </w:r>
          </w:p>
        </w:tc>
      </w:tr>
      <w:tr w:rsidR="00096115" w:rsidRPr="00096115" w14:paraId="6047C2AF" w14:textId="77777777" w:rsidTr="00AF6D41">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889150" w14:textId="77777777" w:rsidR="00096115" w:rsidRPr="00096115" w:rsidRDefault="00096115" w:rsidP="00096115">
            <w:pPr>
              <w:rPr>
                <w:rFonts w:eastAsia="宋体"/>
                <w:sz w:val="22"/>
                <w:szCs w:val="22"/>
                <w:lang w:val="en-US" w:eastAsia="zh-CN"/>
              </w:rPr>
            </w:pPr>
            <w:r w:rsidRPr="00096115">
              <w:rPr>
                <w:rFonts w:eastAsia="Meiryo"/>
                <w:kern w:val="24"/>
                <w:sz w:val="22"/>
                <w:szCs w:val="22"/>
                <w:lang w:val="en-US" w:eastAsia="zh-CN"/>
              </w:rPr>
              <w:t>Interference from CW to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3B8088"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reader</w:t>
            </w:r>
          </w:p>
          <w:p w14:paraId="60BEAC68" w14:textId="1C809587" w:rsidR="00096115" w:rsidRPr="00096115" w:rsidRDefault="00AF6D41" w:rsidP="00096115">
            <w:pPr>
              <w:rPr>
                <w:rFonts w:eastAsia="宋体"/>
                <w:sz w:val="22"/>
                <w:szCs w:val="22"/>
                <w:lang w:val="en-US" w:eastAsia="zh-CN"/>
              </w:rPr>
            </w:pPr>
            <w:r>
              <w:rPr>
                <w:rFonts w:eastAsia="宋体" w:hint="eastAsia"/>
                <w:kern w:val="24"/>
                <w:sz w:val="22"/>
                <w:szCs w:val="22"/>
                <w:lang w:val="en-US" w:eastAsia="zh-CN"/>
              </w:rPr>
              <w:t>S</w:t>
            </w:r>
            <w:r w:rsidR="00096115" w:rsidRPr="00096115">
              <w:rPr>
                <w:rFonts w:eastAsia="宋体"/>
                <w:kern w:val="24"/>
                <w:sz w:val="22"/>
                <w:szCs w:val="22"/>
                <w:lang w:val="en-US" w:eastAsia="zh-CN"/>
              </w:rPr>
              <w:t>cenario A2: self-interference</w:t>
            </w:r>
          </w:p>
          <w:p w14:paraId="0DE90B2B" w14:textId="5840BADC" w:rsidR="00096115" w:rsidRPr="00096115" w:rsidRDefault="00AF6D41" w:rsidP="00096115">
            <w:pPr>
              <w:rPr>
                <w:rFonts w:eastAsia="宋体"/>
                <w:sz w:val="22"/>
                <w:szCs w:val="22"/>
                <w:lang w:val="en-US" w:eastAsia="zh-CN"/>
              </w:rPr>
            </w:pPr>
            <w:r>
              <w:rPr>
                <w:rFonts w:eastAsia="宋体" w:hint="eastAsia"/>
                <w:kern w:val="24"/>
                <w:sz w:val="22"/>
                <w:szCs w:val="22"/>
                <w:lang w:val="en-US" w:eastAsia="zh-CN"/>
              </w:rPr>
              <w:t>S</w:t>
            </w:r>
            <w:r w:rsidR="00096115" w:rsidRPr="00096115">
              <w:rPr>
                <w:rFonts w:eastAsia="宋体"/>
                <w:kern w:val="24"/>
                <w:sz w:val="22"/>
                <w:szCs w:val="22"/>
                <w:lang w:val="en-US" w:eastAsia="zh-CN"/>
              </w:rPr>
              <w:t>cenario A1: interference from CW node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5E2DFD"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reader</w:t>
            </w:r>
          </w:p>
          <w:p w14:paraId="781713AE"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Interference from CW node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5AF312"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reader</w:t>
            </w:r>
          </w:p>
          <w:p w14:paraId="442BD2EE"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Interference from CW node</w:t>
            </w:r>
          </w:p>
        </w:tc>
      </w:tr>
      <w:tr w:rsidR="00096115" w:rsidRPr="00096115" w14:paraId="5CCA5843" w14:textId="77777777" w:rsidTr="00AF6D41">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04A5B1" w14:textId="77777777" w:rsidR="00096115" w:rsidRPr="00096115" w:rsidRDefault="00096115" w:rsidP="00096115">
            <w:pPr>
              <w:rPr>
                <w:rFonts w:eastAsia="宋体"/>
                <w:sz w:val="22"/>
                <w:szCs w:val="22"/>
                <w:lang w:val="en-US" w:eastAsia="zh-CN"/>
              </w:rPr>
            </w:pPr>
            <w:r w:rsidRPr="00096115">
              <w:rPr>
                <w:rFonts w:eastAsia="Meiryo"/>
                <w:kern w:val="24"/>
                <w:sz w:val="22"/>
                <w:szCs w:val="22"/>
                <w:lang w:val="en-US" w:eastAsia="zh-CN"/>
              </w:rPr>
              <w:t>Interference from NR to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554348"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reader</w:t>
            </w:r>
          </w:p>
          <w:p w14:paraId="7702DBAC"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Aggressor: NR UL from NR UE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B2505E"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reader</w:t>
            </w:r>
          </w:p>
          <w:p w14:paraId="2AC1FBCB"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Aggressor: NR DL from NR BS</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E565D2"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reader</w:t>
            </w:r>
          </w:p>
          <w:p w14:paraId="718029A3"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Aggressor: NR UL from NR UE</w:t>
            </w:r>
          </w:p>
        </w:tc>
      </w:tr>
      <w:tr w:rsidR="00096115" w:rsidRPr="00096115" w14:paraId="526392F2" w14:textId="77777777" w:rsidTr="00AF6D41">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A8DA87" w14:textId="77777777" w:rsidR="00096115" w:rsidRPr="00096115" w:rsidRDefault="00096115" w:rsidP="00096115">
            <w:pPr>
              <w:rPr>
                <w:rFonts w:eastAsia="宋体"/>
                <w:sz w:val="22"/>
                <w:szCs w:val="22"/>
                <w:lang w:val="en-US" w:eastAsia="zh-CN"/>
              </w:rPr>
            </w:pPr>
            <w:r w:rsidRPr="00096115">
              <w:rPr>
                <w:rFonts w:eastAsia="Meiryo"/>
                <w:kern w:val="24"/>
                <w:sz w:val="22"/>
                <w:szCs w:val="22"/>
                <w:lang w:val="en-US" w:eastAsia="zh-CN"/>
              </w:rPr>
              <w:t>Interference to NR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D4653A"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UL Rx at NR BS</w:t>
            </w:r>
          </w:p>
          <w:p w14:paraId="183C4966"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Aggressor: CW from UE, D2R from A-IoT device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D89409"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DL Rx at NR UE</w:t>
            </w:r>
          </w:p>
          <w:p w14:paraId="1EB41023"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Aggressor: CW from CW node, D2R from A-IoT device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DBD3A5"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UL Rx at NR BS</w:t>
            </w:r>
          </w:p>
          <w:p w14:paraId="18536558"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Aggressor: CW from CW node, D2R from A-IoT device</w:t>
            </w:r>
          </w:p>
        </w:tc>
      </w:tr>
    </w:tbl>
    <w:p w14:paraId="557A76C9" w14:textId="77777777" w:rsidR="00E46D8A" w:rsidRPr="00096115" w:rsidRDefault="00E46D8A" w:rsidP="00E46D8A">
      <w:pPr>
        <w:jc w:val="both"/>
        <w:rPr>
          <w:rFonts w:eastAsia="宋体"/>
          <w:sz w:val="22"/>
          <w:szCs w:val="18"/>
          <w:lang w:val="en-US" w:eastAsia="zh-CN"/>
        </w:rPr>
      </w:pPr>
    </w:p>
    <w:p w14:paraId="6504935C" w14:textId="598CC435" w:rsidR="00032D40" w:rsidRDefault="00032D40" w:rsidP="00032D40">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3:</w:t>
      </w:r>
    </w:p>
    <w:p w14:paraId="7B96101B" w14:textId="192CA341" w:rsidR="00032D40" w:rsidRDefault="00032D40" w:rsidP="00032D40">
      <w:pPr>
        <w:pStyle w:val="aff9"/>
        <w:numPr>
          <w:ilvl w:val="0"/>
          <w:numId w:val="25"/>
        </w:numPr>
        <w:ind w:leftChars="0"/>
        <w:jc w:val="both"/>
        <w:rPr>
          <w:rFonts w:eastAsia="宋体"/>
          <w:b/>
          <w:bCs/>
          <w:sz w:val="22"/>
          <w:szCs w:val="22"/>
          <w:lang w:val="en-US" w:eastAsia="zh-CN"/>
        </w:rPr>
      </w:pPr>
      <w:r w:rsidRPr="00A209FF">
        <w:rPr>
          <w:rFonts w:eastAsia="宋体" w:hint="eastAsia"/>
          <w:b/>
          <w:bCs/>
          <w:sz w:val="22"/>
          <w:szCs w:val="22"/>
          <w:lang w:val="en-US" w:eastAsia="zh-CN"/>
        </w:rPr>
        <w:t xml:space="preserve">Capture the </w:t>
      </w:r>
      <w:r w:rsidR="00EA155A">
        <w:rPr>
          <w:rFonts w:eastAsia="宋体" w:hint="eastAsia"/>
          <w:b/>
          <w:bCs/>
          <w:sz w:val="22"/>
          <w:szCs w:val="22"/>
          <w:lang w:val="en-US" w:eastAsia="zh-CN"/>
        </w:rPr>
        <w:t>summary</w:t>
      </w:r>
      <w:r w:rsidR="00EA155A" w:rsidRPr="00A209FF">
        <w:rPr>
          <w:rFonts w:eastAsia="宋体" w:hint="eastAsia"/>
          <w:b/>
          <w:bCs/>
          <w:sz w:val="22"/>
          <w:szCs w:val="22"/>
          <w:lang w:val="en-US" w:eastAsia="zh-CN"/>
        </w:rPr>
        <w:t xml:space="preserve"> </w:t>
      </w:r>
      <w:r w:rsidRPr="00A209FF">
        <w:rPr>
          <w:rFonts w:eastAsia="宋体" w:hint="eastAsia"/>
          <w:b/>
          <w:bCs/>
          <w:sz w:val="22"/>
          <w:szCs w:val="22"/>
          <w:lang w:val="en-US" w:eastAsia="zh-CN"/>
        </w:rPr>
        <w:t xml:space="preserve">of characteristics of </w:t>
      </w:r>
      <w:r>
        <w:rPr>
          <w:rFonts w:eastAsia="宋体" w:hint="eastAsia"/>
          <w:b/>
          <w:bCs/>
          <w:sz w:val="22"/>
          <w:szCs w:val="22"/>
          <w:lang w:val="en-US" w:eastAsia="zh-CN"/>
        </w:rPr>
        <w:t xml:space="preserve">CW transmission case 2-2/2-3/2-4 </w:t>
      </w:r>
      <w:r w:rsidRPr="00A209FF">
        <w:rPr>
          <w:rFonts w:eastAsia="宋体" w:hint="eastAsia"/>
          <w:b/>
          <w:bCs/>
          <w:sz w:val="22"/>
          <w:szCs w:val="22"/>
          <w:lang w:val="en-US" w:eastAsia="zh-CN"/>
        </w:rPr>
        <w:t>as in Table I</w:t>
      </w:r>
      <w:r>
        <w:rPr>
          <w:rFonts w:eastAsia="宋体" w:hint="eastAsia"/>
          <w:b/>
          <w:bCs/>
          <w:sz w:val="22"/>
          <w:szCs w:val="22"/>
          <w:lang w:val="en-US" w:eastAsia="zh-CN"/>
        </w:rPr>
        <w:t>II</w:t>
      </w:r>
      <w:r w:rsidRPr="00A209FF">
        <w:rPr>
          <w:rFonts w:eastAsia="宋体" w:hint="eastAsia"/>
          <w:b/>
          <w:bCs/>
          <w:sz w:val="22"/>
          <w:szCs w:val="22"/>
          <w:lang w:val="en-US" w:eastAsia="zh-CN"/>
        </w:rPr>
        <w:t>.</w:t>
      </w:r>
    </w:p>
    <w:p w14:paraId="65F74D8B" w14:textId="40280B71" w:rsidR="00032D40" w:rsidRPr="00AF6D41" w:rsidRDefault="00F13D1E" w:rsidP="00AF6D41">
      <w:pPr>
        <w:pStyle w:val="aff9"/>
        <w:numPr>
          <w:ilvl w:val="1"/>
          <w:numId w:val="25"/>
        </w:numPr>
        <w:ind w:leftChars="0"/>
        <w:jc w:val="center"/>
        <w:rPr>
          <w:rFonts w:eastAsia="宋体"/>
          <w:sz w:val="22"/>
          <w:szCs w:val="18"/>
          <w:lang w:val="en-US" w:eastAsia="zh-CN"/>
        </w:rPr>
      </w:pPr>
      <w:r w:rsidRPr="00AF6D41">
        <w:rPr>
          <w:rFonts w:eastAsia="宋体" w:hint="eastAsia"/>
          <w:sz w:val="22"/>
          <w:szCs w:val="18"/>
          <w:lang w:val="en-US" w:eastAsia="zh-CN"/>
        </w:rPr>
        <w:t xml:space="preserve">Table III: Characteristics of CW </w:t>
      </w:r>
      <w:r w:rsidRPr="00AF6D41">
        <w:rPr>
          <w:rFonts w:eastAsia="宋体"/>
          <w:sz w:val="22"/>
          <w:szCs w:val="18"/>
          <w:lang w:val="en-US" w:eastAsia="zh-CN"/>
        </w:rPr>
        <w:t>transmission</w:t>
      </w:r>
      <w:r w:rsidRPr="00AF6D41">
        <w:rPr>
          <w:rFonts w:eastAsia="宋体" w:hint="eastAsia"/>
          <w:sz w:val="22"/>
          <w:szCs w:val="18"/>
          <w:lang w:val="en-US" w:eastAsia="zh-CN"/>
        </w:rPr>
        <w:t xml:space="preserve"> case 2-2/2-3/2-4</w:t>
      </w:r>
    </w:p>
    <w:tbl>
      <w:tblPr>
        <w:tblW w:w="10196" w:type="dxa"/>
        <w:tblCellMar>
          <w:left w:w="0" w:type="dxa"/>
          <w:right w:w="0" w:type="dxa"/>
        </w:tblCellMar>
        <w:tblLook w:val="0420" w:firstRow="1" w:lastRow="0" w:firstColumn="0" w:lastColumn="0" w:noHBand="0" w:noVBand="1"/>
      </w:tblPr>
      <w:tblGrid>
        <w:gridCol w:w="2451"/>
        <w:gridCol w:w="2581"/>
        <w:gridCol w:w="2582"/>
        <w:gridCol w:w="2582"/>
      </w:tblGrid>
      <w:tr w:rsidR="00AF6D41" w:rsidRPr="00096115" w14:paraId="621BE1F3"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19BC25" w14:textId="77777777" w:rsidR="00AF6D41" w:rsidRPr="00096115" w:rsidRDefault="00AF6D41" w:rsidP="00581352">
            <w:pPr>
              <w:rPr>
                <w:rFonts w:eastAsia="宋体"/>
                <w:sz w:val="22"/>
                <w:szCs w:val="22"/>
                <w:lang w:val="en-US" w:eastAsia="zh-CN"/>
              </w:rPr>
            </w:pPr>
            <w:r>
              <w:rPr>
                <w:rFonts w:eastAsia="宋体" w:hint="eastAsia"/>
                <w:b/>
                <w:bCs/>
                <w:sz w:val="22"/>
                <w:szCs w:val="18"/>
                <w:lang w:val="en-US" w:eastAsia="zh-CN"/>
              </w:rPr>
              <w:t>Characteristics</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53D506" w14:textId="77777777" w:rsidR="00AF6D41" w:rsidRPr="00096115" w:rsidRDefault="00AF6D41" w:rsidP="00581352">
            <w:pPr>
              <w:rPr>
                <w:rFonts w:eastAsia="宋体"/>
                <w:sz w:val="22"/>
                <w:szCs w:val="22"/>
                <w:lang w:val="en-US" w:eastAsia="zh-CN"/>
              </w:rPr>
            </w:pPr>
            <w:r w:rsidRPr="00096115">
              <w:rPr>
                <w:rFonts w:eastAsia="Meiryo"/>
                <w:b/>
                <w:bCs/>
                <w:kern w:val="24"/>
                <w:sz w:val="22"/>
                <w:szCs w:val="22"/>
                <w:lang w:val="en-US" w:eastAsia="zh-CN"/>
              </w:rPr>
              <w:t>Case 2-2</w:t>
            </w:r>
          </w:p>
          <w:p w14:paraId="41200B24" w14:textId="77777777" w:rsidR="00AF6D41" w:rsidRPr="00096115" w:rsidRDefault="00AF6D41" w:rsidP="00581352">
            <w:pPr>
              <w:rPr>
                <w:rFonts w:eastAsia="宋体"/>
                <w:sz w:val="22"/>
                <w:szCs w:val="22"/>
                <w:lang w:val="en-US" w:eastAsia="zh-CN"/>
              </w:rPr>
            </w:pPr>
            <w:r w:rsidRPr="00096115">
              <w:rPr>
                <w:rFonts w:eastAsia="Meiryo"/>
                <w:b/>
                <w:bCs/>
                <w:kern w:val="24"/>
                <w:sz w:val="22"/>
                <w:szCs w:val="22"/>
                <w:lang w:val="en-US" w:eastAsia="zh-CN"/>
              </w:rPr>
              <w:t>(inside topology, CW UL, D2R UL)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583441" w14:textId="77777777" w:rsidR="00AF6D41" w:rsidRPr="00096115" w:rsidRDefault="00AF6D41" w:rsidP="00581352">
            <w:pPr>
              <w:rPr>
                <w:rFonts w:eastAsia="宋体"/>
                <w:sz w:val="22"/>
                <w:szCs w:val="22"/>
                <w:lang w:val="en-US" w:eastAsia="zh-CN"/>
              </w:rPr>
            </w:pPr>
            <w:r w:rsidRPr="00096115">
              <w:rPr>
                <w:rFonts w:eastAsia="Meiryo"/>
                <w:b/>
                <w:bCs/>
                <w:kern w:val="24"/>
                <w:sz w:val="22"/>
                <w:szCs w:val="22"/>
                <w:lang w:val="en-US" w:eastAsia="zh-CN"/>
              </w:rPr>
              <w:t>Case 2-3</w:t>
            </w:r>
          </w:p>
          <w:p w14:paraId="23D962BA" w14:textId="77777777" w:rsidR="00AF6D41" w:rsidRPr="00096115" w:rsidRDefault="00AF6D41" w:rsidP="00581352">
            <w:pPr>
              <w:rPr>
                <w:rFonts w:eastAsia="宋体"/>
                <w:sz w:val="22"/>
                <w:szCs w:val="22"/>
                <w:lang w:val="en-US" w:eastAsia="zh-CN"/>
              </w:rPr>
            </w:pPr>
            <w:r w:rsidRPr="00096115">
              <w:rPr>
                <w:rFonts w:eastAsia="Meiryo"/>
                <w:b/>
                <w:bCs/>
                <w:kern w:val="24"/>
                <w:sz w:val="22"/>
                <w:szCs w:val="22"/>
                <w:lang w:val="en-US" w:eastAsia="zh-CN"/>
              </w:rPr>
              <w:t>(outside topology, CW DL, D2R DL)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AD4D7D" w14:textId="77777777" w:rsidR="00AF6D41" w:rsidRPr="00096115" w:rsidRDefault="00AF6D41" w:rsidP="00581352">
            <w:pPr>
              <w:rPr>
                <w:rFonts w:eastAsia="宋体"/>
                <w:sz w:val="22"/>
                <w:szCs w:val="22"/>
                <w:lang w:val="en-US" w:eastAsia="zh-CN"/>
              </w:rPr>
            </w:pPr>
            <w:r w:rsidRPr="00096115">
              <w:rPr>
                <w:rFonts w:eastAsia="Meiryo"/>
                <w:b/>
                <w:bCs/>
                <w:kern w:val="24"/>
                <w:sz w:val="22"/>
                <w:szCs w:val="22"/>
                <w:lang w:val="en-US" w:eastAsia="zh-CN"/>
              </w:rPr>
              <w:t>Case 2-4</w:t>
            </w:r>
          </w:p>
          <w:p w14:paraId="44829F08" w14:textId="77777777" w:rsidR="00AF6D41" w:rsidRPr="00096115" w:rsidRDefault="00AF6D41" w:rsidP="00581352">
            <w:pPr>
              <w:rPr>
                <w:rFonts w:eastAsia="宋体"/>
                <w:sz w:val="22"/>
                <w:szCs w:val="22"/>
                <w:lang w:val="en-US" w:eastAsia="zh-CN"/>
              </w:rPr>
            </w:pPr>
            <w:r w:rsidRPr="00096115">
              <w:rPr>
                <w:rFonts w:eastAsia="Meiryo"/>
                <w:b/>
                <w:bCs/>
                <w:kern w:val="24"/>
                <w:sz w:val="22"/>
                <w:szCs w:val="22"/>
                <w:lang w:val="en-US" w:eastAsia="zh-CN"/>
              </w:rPr>
              <w:t>(outside topology, CW UL, D2R UL)</w:t>
            </w:r>
          </w:p>
        </w:tc>
      </w:tr>
      <w:tr w:rsidR="00AF6D41" w:rsidRPr="00096115" w14:paraId="098F0F19"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B824A1" w14:textId="77777777" w:rsidR="00AF6D41" w:rsidRPr="00096115" w:rsidRDefault="00AF6D41" w:rsidP="00581352">
            <w:pPr>
              <w:rPr>
                <w:rFonts w:eastAsia="宋体"/>
                <w:sz w:val="22"/>
                <w:szCs w:val="22"/>
                <w:lang w:val="en-US" w:eastAsia="zh-CN"/>
              </w:rPr>
            </w:pPr>
            <w:r w:rsidRPr="00096115">
              <w:rPr>
                <w:rFonts w:eastAsia="Meiryo"/>
                <w:kern w:val="24"/>
                <w:sz w:val="22"/>
                <w:szCs w:val="22"/>
                <w:lang w:val="en-US" w:eastAsia="zh-CN"/>
              </w:rPr>
              <w:t>Regulation</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623045"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The current regulation can be reused in general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E2A39A"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A-IoT Tx in DL band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AB314B"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 xml:space="preserve">The current regulation can be reused in general </w:t>
            </w:r>
          </w:p>
        </w:tc>
      </w:tr>
      <w:tr w:rsidR="00AF6D41" w:rsidRPr="00096115" w14:paraId="17B89F87"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42E781" w14:textId="77777777" w:rsidR="00AF6D41" w:rsidRPr="00096115" w:rsidRDefault="00AF6D41" w:rsidP="00581352">
            <w:pPr>
              <w:rPr>
                <w:rFonts w:eastAsia="宋体"/>
                <w:sz w:val="22"/>
                <w:szCs w:val="22"/>
                <w:lang w:val="en-US" w:eastAsia="zh-CN"/>
              </w:rPr>
            </w:pPr>
            <w:r w:rsidRPr="00096115">
              <w:rPr>
                <w:rFonts w:eastAsia="Meiryo"/>
                <w:kern w:val="24"/>
                <w:sz w:val="22"/>
                <w:szCs w:val="22"/>
                <w:lang w:val="en-US" w:eastAsia="zh-CN"/>
              </w:rPr>
              <w:lastRenderedPageBreak/>
              <w:t>Full duplex capability at reader</w:t>
            </w:r>
          </w:p>
          <w:p w14:paraId="31B82D43" w14:textId="77777777" w:rsidR="00AF6D41" w:rsidRPr="00096115" w:rsidRDefault="00AF6D41" w:rsidP="00581352">
            <w:pPr>
              <w:rPr>
                <w:rFonts w:eastAsia="宋体"/>
                <w:sz w:val="22"/>
                <w:szCs w:val="22"/>
                <w:lang w:val="en-US" w:eastAsia="zh-CN"/>
              </w:rPr>
            </w:pPr>
            <w:r w:rsidRPr="00096115">
              <w:rPr>
                <w:rFonts w:eastAsia="Meiryo"/>
                <w:kern w:val="24"/>
                <w:sz w:val="22"/>
                <w:szCs w:val="22"/>
                <w:lang w:val="en-US" w:eastAsia="zh-CN"/>
              </w:rPr>
              <w:t>(CW Tx and D2R Rx)</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AD1E50" w14:textId="77777777" w:rsidR="00AF6D41" w:rsidRPr="00096115" w:rsidRDefault="00AF6D41" w:rsidP="00581352">
            <w:pPr>
              <w:rPr>
                <w:rFonts w:eastAsia="宋体"/>
                <w:sz w:val="22"/>
                <w:szCs w:val="22"/>
                <w:lang w:val="en-US" w:eastAsia="zh-CN"/>
              </w:rPr>
            </w:pPr>
            <w:r>
              <w:rPr>
                <w:rFonts w:eastAsia="宋体" w:hint="eastAsia"/>
                <w:kern w:val="24"/>
                <w:sz w:val="22"/>
                <w:szCs w:val="22"/>
                <w:lang w:val="en-US" w:eastAsia="zh-CN"/>
              </w:rPr>
              <w:t>S</w:t>
            </w:r>
            <w:r w:rsidRPr="00096115">
              <w:rPr>
                <w:rFonts w:eastAsia="宋体"/>
                <w:kern w:val="24"/>
                <w:sz w:val="22"/>
                <w:szCs w:val="22"/>
                <w:lang w:val="en-US" w:eastAsia="zh-CN"/>
              </w:rPr>
              <w:t xml:space="preserve">cenario A2: required </w:t>
            </w:r>
          </w:p>
          <w:p w14:paraId="697094AA" w14:textId="77777777" w:rsidR="00AF6D41" w:rsidRPr="00096115" w:rsidRDefault="00AF6D41" w:rsidP="00581352">
            <w:pPr>
              <w:rPr>
                <w:rFonts w:eastAsia="宋体"/>
                <w:sz w:val="22"/>
                <w:szCs w:val="22"/>
                <w:lang w:val="en-US" w:eastAsia="zh-CN"/>
              </w:rPr>
            </w:pPr>
            <w:r>
              <w:rPr>
                <w:rFonts w:eastAsia="宋体" w:hint="eastAsia"/>
                <w:kern w:val="24"/>
                <w:sz w:val="22"/>
                <w:szCs w:val="22"/>
                <w:lang w:val="en-US" w:eastAsia="zh-CN"/>
              </w:rPr>
              <w:t>S</w:t>
            </w:r>
            <w:r w:rsidRPr="00096115">
              <w:rPr>
                <w:rFonts w:eastAsia="宋体"/>
                <w:kern w:val="24"/>
                <w:sz w:val="22"/>
                <w:szCs w:val="22"/>
                <w:lang w:val="en-US" w:eastAsia="zh-CN"/>
              </w:rPr>
              <w:t>cenario A1: not required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04210B"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Not required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7460F5"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Not required</w:t>
            </w:r>
          </w:p>
        </w:tc>
      </w:tr>
      <w:tr w:rsidR="00AF6D41" w:rsidRPr="00096115" w14:paraId="0EE98E6D"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CCAFB9" w14:textId="77777777" w:rsidR="00AF6D41" w:rsidRPr="00096115" w:rsidRDefault="00AF6D41" w:rsidP="00581352">
            <w:pPr>
              <w:rPr>
                <w:rFonts w:eastAsia="宋体"/>
                <w:sz w:val="22"/>
                <w:szCs w:val="22"/>
                <w:lang w:val="en-US" w:eastAsia="zh-CN"/>
              </w:rPr>
            </w:pPr>
            <w:r w:rsidRPr="00484075">
              <w:rPr>
                <w:rFonts w:eastAsia="宋体"/>
                <w:sz w:val="22"/>
                <w:szCs w:val="18"/>
                <w:lang w:val="en-US" w:eastAsia="zh-CN"/>
              </w:rPr>
              <w:t xml:space="preserve">Additional </w:t>
            </w:r>
            <w:r>
              <w:rPr>
                <w:rFonts w:eastAsia="宋体" w:hint="eastAsia"/>
                <w:sz w:val="22"/>
                <w:szCs w:val="18"/>
                <w:lang w:val="en-US" w:eastAsia="zh-CN"/>
              </w:rPr>
              <w:t>complexity</w:t>
            </w:r>
            <w:r w:rsidRPr="00484075">
              <w:rPr>
                <w:rFonts w:eastAsia="宋体"/>
                <w:sz w:val="22"/>
                <w:szCs w:val="18"/>
                <w:lang w:val="en-US" w:eastAsia="zh-CN"/>
              </w:rPr>
              <w:t xml:space="preserve"> at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7E1017"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UE Rx in UL band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3C31EC"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No</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541655"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UE Rx in UL band</w:t>
            </w:r>
          </w:p>
        </w:tc>
      </w:tr>
      <w:tr w:rsidR="00AF6D41" w:rsidRPr="00096115" w14:paraId="48421A96"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09B361" w14:textId="77777777" w:rsidR="00AF6D41" w:rsidRPr="00096115" w:rsidRDefault="00AF6D41" w:rsidP="00581352">
            <w:pPr>
              <w:rPr>
                <w:rFonts w:eastAsia="宋体"/>
                <w:sz w:val="22"/>
                <w:szCs w:val="22"/>
                <w:lang w:val="en-US" w:eastAsia="zh-CN"/>
              </w:rPr>
            </w:pPr>
            <w:r w:rsidRPr="00096115">
              <w:rPr>
                <w:rFonts w:eastAsia="Meiryo"/>
                <w:kern w:val="24"/>
                <w:sz w:val="22"/>
                <w:szCs w:val="22"/>
                <w:lang w:val="en-US" w:eastAsia="zh-CN"/>
              </w:rPr>
              <w:t>Interference from CW to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336A87"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reader</w:t>
            </w:r>
          </w:p>
          <w:p w14:paraId="3B8A9229" w14:textId="77777777" w:rsidR="00AF6D41" w:rsidRPr="00096115" w:rsidRDefault="00AF6D41" w:rsidP="00581352">
            <w:pPr>
              <w:rPr>
                <w:rFonts w:eastAsia="宋体"/>
                <w:sz w:val="22"/>
                <w:szCs w:val="22"/>
                <w:lang w:val="en-US" w:eastAsia="zh-CN"/>
              </w:rPr>
            </w:pPr>
            <w:r>
              <w:rPr>
                <w:rFonts w:eastAsia="宋体" w:hint="eastAsia"/>
                <w:kern w:val="24"/>
                <w:sz w:val="22"/>
                <w:szCs w:val="22"/>
                <w:lang w:val="en-US" w:eastAsia="zh-CN"/>
              </w:rPr>
              <w:t>S</w:t>
            </w:r>
            <w:r w:rsidRPr="00096115">
              <w:rPr>
                <w:rFonts w:eastAsia="宋体"/>
                <w:kern w:val="24"/>
                <w:sz w:val="22"/>
                <w:szCs w:val="22"/>
                <w:lang w:val="en-US" w:eastAsia="zh-CN"/>
              </w:rPr>
              <w:t>cenario A2: self-interference</w:t>
            </w:r>
          </w:p>
          <w:p w14:paraId="4E1615EC" w14:textId="77777777" w:rsidR="00AF6D41" w:rsidRPr="00096115" w:rsidRDefault="00AF6D41" w:rsidP="00581352">
            <w:pPr>
              <w:rPr>
                <w:rFonts w:eastAsia="宋体"/>
                <w:sz w:val="22"/>
                <w:szCs w:val="22"/>
                <w:lang w:val="en-US" w:eastAsia="zh-CN"/>
              </w:rPr>
            </w:pPr>
            <w:r>
              <w:rPr>
                <w:rFonts w:eastAsia="宋体" w:hint="eastAsia"/>
                <w:kern w:val="24"/>
                <w:sz w:val="22"/>
                <w:szCs w:val="22"/>
                <w:lang w:val="en-US" w:eastAsia="zh-CN"/>
              </w:rPr>
              <w:t>S</w:t>
            </w:r>
            <w:r w:rsidRPr="00096115">
              <w:rPr>
                <w:rFonts w:eastAsia="宋体"/>
                <w:kern w:val="24"/>
                <w:sz w:val="22"/>
                <w:szCs w:val="22"/>
                <w:lang w:val="en-US" w:eastAsia="zh-CN"/>
              </w:rPr>
              <w:t>cenario A1: interference from CW node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53CF35"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reader</w:t>
            </w:r>
          </w:p>
          <w:p w14:paraId="6A41013D"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Interference from CW node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D96AF5"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reader</w:t>
            </w:r>
          </w:p>
          <w:p w14:paraId="61E92520"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Interference from CW node</w:t>
            </w:r>
          </w:p>
        </w:tc>
      </w:tr>
      <w:tr w:rsidR="00AF6D41" w:rsidRPr="00096115" w14:paraId="16E3AC26"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02BDCA" w14:textId="77777777" w:rsidR="00AF6D41" w:rsidRPr="00096115" w:rsidRDefault="00AF6D41" w:rsidP="00581352">
            <w:pPr>
              <w:rPr>
                <w:rFonts w:eastAsia="宋体"/>
                <w:sz w:val="22"/>
                <w:szCs w:val="22"/>
                <w:lang w:val="en-US" w:eastAsia="zh-CN"/>
              </w:rPr>
            </w:pPr>
            <w:r w:rsidRPr="00096115">
              <w:rPr>
                <w:rFonts w:eastAsia="Meiryo"/>
                <w:kern w:val="24"/>
                <w:sz w:val="22"/>
                <w:szCs w:val="22"/>
                <w:lang w:val="en-US" w:eastAsia="zh-CN"/>
              </w:rPr>
              <w:t>Interference from NR to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37CB4C"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reader</w:t>
            </w:r>
          </w:p>
          <w:p w14:paraId="2E7EDF14"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Aggressor: NR UL from NR UE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40CC25"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reader</w:t>
            </w:r>
          </w:p>
          <w:p w14:paraId="54E48507"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Aggressor: NR DL from NR BS</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D0325C"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reader</w:t>
            </w:r>
          </w:p>
          <w:p w14:paraId="1728E4F1"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Aggressor: NR UL from NR UE</w:t>
            </w:r>
          </w:p>
        </w:tc>
      </w:tr>
      <w:tr w:rsidR="00AF6D41" w:rsidRPr="00096115" w14:paraId="295BBC9F"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4FE2EE" w14:textId="77777777" w:rsidR="00AF6D41" w:rsidRPr="00096115" w:rsidRDefault="00AF6D41" w:rsidP="00581352">
            <w:pPr>
              <w:rPr>
                <w:rFonts w:eastAsia="宋体"/>
                <w:sz w:val="22"/>
                <w:szCs w:val="22"/>
                <w:lang w:val="en-US" w:eastAsia="zh-CN"/>
              </w:rPr>
            </w:pPr>
            <w:r w:rsidRPr="00096115">
              <w:rPr>
                <w:rFonts w:eastAsia="Meiryo"/>
                <w:kern w:val="24"/>
                <w:sz w:val="22"/>
                <w:szCs w:val="22"/>
                <w:lang w:val="en-US" w:eastAsia="zh-CN"/>
              </w:rPr>
              <w:t>Interference to NR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C195FC"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UL Rx at NR BS</w:t>
            </w:r>
          </w:p>
          <w:p w14:paraId="33A3B000"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Aggressor: CW from UE, D2R from A-IoT device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A3C678"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DL Rx at NR UE</w:t>
            </w:r>
          </w:p>
          <w:p w14:paraId="0B01B49A"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Aggressor: CW from CW node, D2R from A-IoT device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7A249A"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UL Rx at NR BS</w:t>
            </w:r>
          </w:p>
          <w:p w14:paraId="77DB0BAC"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Aggressor: CW from CW node, D2R from A-IoT device</w:t>
            </w:r>
          </w:p>
        </w:tc>
      </w:tr>
    </w:tbl>
    <w:p w14:paraId="351BDF67" w14:textId="6129F3D8" w:rsidR="006C7525" w:rsidRPr="00AF6D41" w:rsidRDefault="006C7525" w:rsidP="00E46D8A">
      <w:pPr>
        <w:jc w:val="both"/>
        <w:rPr>
          <w:rFonts w:eastAsia="宋体"/>
          <w:sz w:val="22"/>
          <w:szCs w:val="18"/>
          <w:lang w:eastAsia="zh-CN"/>
        </w:rPr>
      </w:pPr>
    </w:p>
    <w:p w14:paraId="2DD85854" w14:textId="5F37BC6E" w:rsidR="008624C7" w:rsidRPr="008624C7" w:rsidRDefault="008624C7" w:rsidP="00FF41DA">
      <w:pPr>
        <w:jc w:val="both"/>
        <w:rPr>
          <w:rFonts w:eastAsiaTheme="minorEastAsia"/>
          <w:sz w:val="22"/>
          <w:szCs w:val="18"/>
          <w:lang w:val="en-US"/>
        </w:rPr>
      </w:pPr>
      <w:r>
        <w:rPr>
          <w:rFonts w:eastAsiaTheme="minorEastAsia"/>
          <w:sz w:val="22"/>
          <w:szCs w:val="18"/>
          <w:lang w:val="en-US"/>
        </w:rPr>
        <w:t xml:space="preserve">In addition to the agreed cases above, depending on the A-IoT device </w:t>
      </w:r>
      <w:r w:rsidR="00800EC2">
        <w:rPr>
          <w:rFonts w:eastAsiaTheme="minorEastAsia"/>
          <w:sz w:val="22"/>
          <w:szCs w:val="18"/>
          <w:lang w:val="en-US"/>
        </w:rPr>
        <w:t>capability</w:t>
      </w:r>
      <w:r>
        <w:rPr>
          <w:rFonts w:eastAsiaTheme="minorEastAsia"/>
          <w:sz w:val="22"/>
          <w:szCs w:val="18"/>
          <w:lang w:val="en-US"/>
        </w:rPr>
        <w:t xml:space="preserve"> of frequency shift, A-IoT device can </w:t>
      </w:r>
      <w:r w:rsidR="00800EC2">
        <w:rPr>
          <w:rFonts w:eastAsiaTheme="minorEastAsia"/>
          <w:sz w:val="22"/>
          <w:szCs w:val="18"/>
          <w:lang w:val="en-US"/>
        </w:rPr>
        <w:t>switch DL spectrum and UL spectrum between CW reception and backscattering transmission, and he</w:t>
      </w:r>
      <w:r w:rsidR="0015387E">
        <w:rPr>
          <w:rFonts w:eastAsia="宋体" w:hint="eastAsia"/>
          <w:sz w:val="22"/>
          <w:szCs w:val="18"/>
          <w:lang w:val="en-US" w:eastAsia="zh-CN"/>
        </w:rPr>
        <w:t>n</w:t>
      </w:r>
      <w:r w:rsidR="00800EC2">
        <w:rPr>
          <w:rFonts w:eastAsiaTheme="minorEastAsia"/>
          <w:sz w:val="22"/>
          <w:szCs w:val="18"/>
          <w:lang w:val="en-US"/>
        </w:rPr>
        <w:t xml:space="preserve">ce it </w:t>
      </w:r>
      <w:r w:rsidR="00B928BA">
        <w:rPr>
          <w:rFonts w:eastAsia="宋体" w:hint="eastAsia"/>
          <w:sz w:val="22"/>
          <w:szCs w:val="18"/>
          <w:lang w:val="en-US" w:eastAsia="zh-CN"/>
        </w:rPr>
        <w:t>can</w:t>
      </w:r>
      <w:r w:rsidR="00800EC2">
        <w:rPr>
          <w:rFonts w:eastAsiaTheme="minorEastAsia"/>
          <w:sz w:val="22"/>
          <w:szCs w:val="18"/>
          <w:lang w:val="en-US"/>
        </w:rPr>
        <w:t xml:space="preserve"> be studied as well. </w:t>
      </w:r>
    </w:p>
    <w:p w14:paraId="264A3E07" w14:textId="4F26BB4F" w:rsidR="00B0773C" w:rsidRDefault="00FF41DA" w:rsidP="00FF41DA">
      <w:pPr>
        <w:jc w:val="both"/>
        <w:rPr>
          <w:rFonts w:eastAsia="宋体"/>
          <w:sz w:val="22"/>
          <w:szCs w:val="18"/>
          <w:lang w:val="en-US" w:eastAsia="zh-CN"/>
        </w:rPr>
      </w:pPr>
      <w:r>
        <w:rPr>
          <w:rFonts w:eastAsia="宋体" w:hint="eastAsia"/>
          <w:sz w:val="22"/>
          <w:szCs w:val="18"/>
          <w:lang w:val="en-US" w:eastAsia="zh-CN"/>
        </w:rPr>
        <w:t>F</w:t>
      </w:r>
      <w:r w:rsidRPr="00FF41DA">
        <w:rPr>
          <w:rFonts w:eastAsia="宋体"/>
          <w:sz w:val="22"/>
          <w:szCs w:val="18"/>
          <w:lang w:val="en-US" w:eastAsia="zh-CN"/>
        </w:rPr>
        <w:t xml:space="preserve">or topology 1 for the case where D2R backscattering is transmitted in the </w:t>
      </w:r>
      <w:r>
        <w:rPr>
          <w:rFonts w:eastAsia="宋体"/>
          <w:sz w:val="22"/>
          <w:szCs w:val="18"/>
          <w:lang w:val="en-US" w:eastAsia="zh-CN"/>
        </w:rPr>
        <w:t>different</w:t>
      </w:r>
      <w:r w:rsidRPr="00FF41DA">
        <w:rPr>
          <w:rFonts w:eastAsia="宋体"/>
          <w:sz w:val="22"/>
          <w:szCs w:val="18"/>
          <w:lang w:val="en-US" w:eastAsia="zh-CN"/>
        </w:rPr>
        <w:t xml:space="preserve"> carrier </w:t>
      </w:r>
      <w:r w:rsidR="00B0773C">
        <w:rPr>
          <w:rFonts w:eastAsia="宋体" w:hint="eastAsia"/>
          <w:sz w:val="22"/>
          <w:szCs w:val="18"/>
          <w:lang w:val="en-US" w:eastAsia="zh-CN"/>
        </w:rPr>
        <w:t>from</w:t>
      </w:r>
      <w:r w:rsidRPr="00FF41DA">
        <w:rPr>
          <w:rFonts w:eastAsia="宋体"/>
          <w:sz w:val="22"/>
          <w:szCs w:val="18"/>
          <w:lang w:val="en-US" w:eastAsia="zh-CN"/>
        </w:rPr>
        <w:t xml:space="preserve"> CW for D2R backscattering</w:t>
      </w:r>
      <w:r w:rsidR="00B0773C">
        <w:rPr>
          <w:rFonts w:eastAsia="宋体" w:hint="eastAsia"/>
          <w:sz w:val="22"/>
          <w:szCs w:val="18"/>
          <w:lang w:val="en-US" w:eastAsia="zh-CN"/>
        </w:rPr>
        <w:t xml:space="preserve">, </w:t>
      </w:r>
      <w:r w:rsidR="00B0773C">
        <w:rPr>
          <w:rFonts w:eastAsia="宋体"/>
          <w:sz w:val="22"/>
          <w:szCs w:val="18"/>
          <w:lang w:val="en-US" w:eastAsia="zh-CN"/>
        </w:rPr>
        <w:t>following</w:t>
      </w:r>
      <w:r w:rsidR="00B0773C">
        <w:rPr>
          <w:rFonts w:eastAsia="宋体" w:hint="eastAsia"/>
          <w:sz w:val="22"/>
          <w:szCs w:val="18"/>
          <w:lang w:val="en-US" w:eastAsia="zh-CN"/>
        </w:rPr>
        <w:t xml:space="preserve"> cases</w:t>
      </w:r>
      <w:r w:rsidR="0032289D">
        <w:rPr>
          <w:rFonts w:eastAsia="宋体" w:hint="eastAsia"/>
          <w:sz w:val="22"/>
          <w:szCs w:val="18"/>
          <w:lang w:val="en-US" w:eastAsia="zh-CN"/>
        </w:rPr>
        <w:t xml:space="preserve"> can be studied</w:t>
      </w:r>
      <w:r w:rsidR="00B0773C">
        <w:rPr>
          <w:rFonts w:eastAsia="宋体" w:hint="eastAsia"/>
          <w:sz w:val="22"/>
          <w:szCs w:val="18"/>
          <w:lang w:val="en-US" w:eastAsia="zh-CN"/>
        </w:rPr>
        <w:t>.</w:t>
      </w:r>
    </w:p>
    <w:p w14:paraId="134BE907" w14:textId="2B8B29D1" w:rsidR="00CA2E14" w:rsidRPr="00B0773C" w:rsidRDefault="00CA2E14" w:rsidP="00B0773C">
      <w:pPr>
        <w:pStyle w:val="aff9"/>
        <w:numPr>
          <w:ilvl w:val="0"/>
          <w:numId w:val="34"/>
        </w:numPr>
        <w:ind w:leftChars="0"/>
        <w:jc w:val="both"/>
        <w:rPr>
          <w:rFonts w:eastAsia="宋体"/>
          <w:sz w:val="22"/>
          <w:szCs w:val="18"/>
          <w:lang w:val="en-US" w:eastAsia="zh-CN"/>
        </w:rPr>
      </w:pPr>
      <w:r w:rsidRPr="00B0773C">
        <w:rPr>
          <w:rFonts w:eastAsia="宋体"/>
          <w:sz w:val="22"/>
          <w:szCs w:val="18"/>
          <w:lang w:eastAsia="zh-CN"/>
        </w:rPr>
        <w:t xml:space="preserve">Case 3-1: CW is transmitted from inside the topology, transmitted in DL spectrum.  </w:t>
      </w:r>
    </w:p>
    <w:p w14:paraId="247641F5" w14:textId="77777777" w:rsidR="00CA2E14" w:rsidRPr="00CA2E14" w:rsidRDefault="00CA2E14" w:rsidP="00B0773C">
      <w:pPr>
        <w:numPr>
          <w:ilvl w:val="0"/>
          <w:numId w:val="34"/>
        </w:numPr>
        <w:jc w:val="both"/>
        <w:rPr>
          <w:rFonts w:eastAsia="宋体"/>
          <w:sz w:val="22"/>
          <w:szCs w:val="18"/>
          <w:lang w:val="en-US" w:eastAsia="zh-CN"/>
        </w:rPr>
      </w:pPr>
      <w:r w:rsidRPr="00CA2E14">
        <w:rPr>
          <w:rFonts w:eastAsia="宋体"/>
          <w:sz w:val="22"/>
          <w:szCs w:val="18"/>
          <w:lang w:eastAsia="zh-CN"/>
        </w:rPr>
        <w:t xml:space="preserve">Case 3-2: CW is transmitted from inside the topology, transmitted in UL spectrum. </w:t>
      </w:r>
      <w:r w:rsidRPr="00CA2E14">
        <w:rPr>
          <w:rFonts w:eastAsia="宋体"/>
          <w:sz w:val="22"/>
          <w:szCs w:val="18"/>
          <w:lang w:val="en-US" w:eastAsia="zh-CN"/>
        </w:rPr>
        <w:t xml:space="preserve"> </w:t>
      </w:r>
    </w:p>
    <w:p w14:paraId="67CD11F8" w14:textId="77777777" w:rsidR="00CA2E14" w:rsidRPr="00CA2E14" w:rsidRDefault="00CA2E14" w:rsidP="00B0773C">
      <w:pPr>
        <w:numPr>
          <w:ilvl w:val="0"/>
          <w:numId w:val="34"/>
        </w:numPr>
        <w:jc w:val="both"/>
        <w:rPr>
          <w:rFonts w:eastAsia="宋体"/>
          <w:sz w:val="22"/>
          <w:szCs w:val="18"/>
          <w:lang w:val="en-US" w:eastAsia="zh-CN"/>
        </w:rPr>
      </w:pPr>
      <w:r w:rsidRPr="00CA2E14">
        <w:rPr>
          <w:rFonts w:eastAsia="宋体"/>
          <w:sz w:val="22"/>
          <w:szCs w:val="18"/>
          <w:lang w:eastAsia="zh-CN"/>
        </w:rPr>
        <w:t xml:space="preserve">Case 3-3: CW is transmitted from outside the topology, transmitted in DL spectrum.  </w:t>
      </w:r>
    </w:p>
    <w:p w14:paraId="355EF26D" w14:textId="1183AD5F" w:rsidR="00B0773C" w:rsidRPr="004C2E01" w:rsidRDefault="00B0773C" w:rsidP="00B0773C">
      <w:pPr>
        <w:pStyle w:val="aff9"/>
        <w:numPr>
          <w:ilvl w:val="0"/>
          <w:numId w:val="34"/>
        </w:numPr>
        <w:ind w:leftChars="0"/>
        <w:jc w:val="both"/>
        <w:rPr>
          <w:rFonts w:eastAsia="宋体"/>
          <w:sz w:val="22"/>
          <w:szCs w:val="18"/>
          <w:lang w:val="en-US" w:eastAsia="zh-CN"/>
        </w:rPr>
      </w:pPr>
      <w:r w:rsidRPr="00B0773C">
        <w:rPr>
          <w:rFonts w:eastAsia="宋体"/>
          <w:sz w:val="22"/>
          <w:szCs w:val="18"/>
          <w:lang w:eastAsia="zh-CN"/>
        </w:rPr>
        <w:t>Case 3-4: CW is transmitted from outside the topology, transmitted in UL spectrum</w:t>
      </w:r>
      <w:r w:rsidR="004C2E01">
        <w:rPr>
          <w:rFonts w:eastAsia="宋体" w:hint="eastAsia"/>
          <w:sz w:val="22"/>
          <w:szCs w:val="18"/>
          <w:lang w:eastAsia="zh-CN"/>
        </w:rPr>
        <w:t>.</w:t>
      </w:r>
    </w:p>
    <w:p w14:paraId="557B09D9" w14:textId="607FC1F0" w:rsidR="00847C0E" w:rsidRDefault="00F13D1E" w:rsidP="00847C0E">
      <w:pPr>
        <w:spacing w:after="60"/>
        <w:jc w:val="both"/>
        <w:rPr>
          <w:rFonts w:eastAsia="宋体"/>
          <w:sz w:val="22"/>
          <w:szCs w:val="18"/>
          <w:lang w:val="en-US" w:eastAsia="zh-CN"/>
        </w:rPr>
      </w:pPr>
      <w:r w:rsidRPr="00CF3080">
        <w:rPr>
          <w:rFonts w:eastAsia="宋体" w:hint="eastAsia"/>
          <w:sz w:val="22"/>
          <w:szCs w:val="22"/>
          <w:lang w:val="en-US" w:eastAsia="zh-CN"/>
        </w:rPr>
        <w:t>I</w:t>
      </w:r>
      <w:r w:rsidRPr="00CF3080">
        <w:rPr>
          <w:rFonts w:eastAsia="宋体"/>
          <w:sz w:val="22"/>
          <w:szCs w:val="22"/>
          <w:lang w:val="en-US" w:eastAsia="zh-CN"/>
        </w:rPr>
        <w:t>n Table I</w:t>
      </w:r>
      <w:r>
        <w:rPr>
          <w:rFonts w:eastAsia="宋体" w:hint="eastAsia"/>
          <w:sz w:val="22"/>
          <w:szCs w:val="22"/>
          <w:lang w:val="en-US" w:eastAsia="zh-CN"/>
        </w:rPr>
        <w:t>V</w:t>
      </w:r>
      <w:r w:rsidRPr="00CF3080">
        <w:rPr>
          <w:rFonts w:eastAsia="宋体"/>
          <w:sz w:val="22"/>
          <w:szCs w:val="22"/>
          <w:lang w:val="en-US" w:eastAsia="zh-CN"/>
        </w:rPr>
        <w:t>, we summariz</w:t>
      </w:r>
      <w:r>
        <w:rPr>
          <w:rFonts w:eastAsia="宋体"/>
          <w:sz w:val="22"/>
          <w:szCs w:val="22"/>
          <w:lang w:val="en-US" w:eastAsia="zh-CN"/>
        </w:rPr>
        <w:t>e</w:t>
      </w:r>
      <w:r>
        <w:rPr>
          <w:rFonts w:eastAsia="宋体" w:hint="eastAsia"/>
          <w:sz w:val="22"/>
          <w:szCs w:val="22"/>
          <w:lang w:val="en-US" w:eastAsia="zh-CN"/>
        </w:rPr>
        <w:t xml:space="preserve"> analysis </w:t>
      </w:r>
      <w:r w:rsidR="000A1B19">
        <w:rPr>
          <w:rFonts w:eastAsia="宋体" w:hint="eastAsia"/>
          <w:sz w:val="22"/>
          <w:szCs w:val="22"/>
          <w:lang w:val="en-US" w:eastAsia="zh-CN"/>
        </w:rPr>
        <w:t xml:space="preserve">for </w:t>
      </w:r>
      <w:r>
        <w:rPr>
          <w:rFonts w:eastAsia="宋体" w:hint="eastAsia"/>
          <w:sz w:val="22"/>
          <w:szCs w:val="22"/>
          <w:lang w:val="en-US" w:eastAsia="zh-CN"/>
        </w:rPr>
        <w:t>case 3-1/3-2/3-3/3-4</w:t>
      </w:r>
      <w:r>
        <w:rPr>
          <w:rFonts w:eastAsia="宋体" w:hint="eastAsia"/>
          <w:sz w:val="22"/>
          <w:szCs w:val="22"/>
          <w:lang w:eastAsia="zh-CN"/>
        </w:rPr>
        <w:t>. Fr</w:t>
      </w:r>
      <w:r w:rsidR="0080717C">
        <w:rPr>
          <w:rFonts w:eastAsia="宋体" w:hint="eastAsia"/>
          <w:sz w:val="22"/>
          <w:szCs w:val="18"/>
          <w:lang w:val="en-US" w:eastAsia="zh-CN"/>
        </w:rPr>
        <w:t xml:space="preserve">om regulation perspective, </w:t>
      </w:r>
      <w:r w:rsidR="009C2B2F">
        <w:rPr>
          <w:rFonts w:eastAsia="宋体" w:hint="eastAsia"/>
          <w:sz w:val="22"/>
          <w:szCs w:val="18"/>
          <w:lang w:val="en-US" w:eastAsia="zh-CN"/>
        </w:rPr>
        <w:t>case</w:t>
      </w:r>
      <w:r w:rsidR="00477765">
        <w:rPr>
          <w:rFonts w:eastAsia="宋体" w:hint="eastAsia"/>
          <w:sz w:val="22"/>
          <w:szCs w:val="18"/>
          <w:lang w:val="en-US" w:eastAsia="zh-CN"/>
        </w:rPr>
        <w:t xml:space="preserve"> 3-</w:t>
      </w:r>
      <w:r w:rsidR="00060C52">
        <w:rPr>
          <w:rFonts w:eastAsia="宋体" w:hint="eastAsia"/>
          <w:sz w:val="22"/>
          <w:szCs w:val="18"/>
          <w:lang w:val="en-US" w:eastAsia="zh-CN"/>
        </w:rPr>
        <w:t xml:space="preserve">1/3-3 </w:t>
      </w:r>
      <w:r w:rsidR="00A84797">
        <w:rPr>
          <w:rFonts w:eastAsia="宋体"/>
          <w:sz w:val="22"/>
          <w:szCs w:val="18"/>
          <w:lang w:val="en-US" w:eastAsia="zh-CN"/>
        </w:rPr>
        <w:t>can reuse the current regulation in general</w:t>
      </w:r>
      <w:r w:rsidR="0080717C">
        <w:rPr>
          <w:rFonts w:eastAsia="宋体" w:hint="eastAsia"/>
          <w:sz w:val="22"/>
          <w:szCs w:val="18"/>
          <w:lang w:val="en-US" w:eastAsia="zh-CN"/>
        </w:rPr>
        <w:t>.</w:t>
      </w:r>
      <w:r w:rsidR="00654C06">
        <w:rPr>
          <w:rFonts w:eastAsia="宋体" w:hint="eastAsia"/>
          <w:sz w:val="22"/>
          <w:szCs w:val="18"/>
          <w:lang w:val="en-US" w:eastAsia="zh-CN"/>
        </w:rPr>
        <w:t xml:space="preserve"> Case 3-</w:t>
      </w:r>
      <w:r w:rsidR="00C83396">
        <w:rPr>
          <w:rFonts w:eastAsia="宋体" w:hint="eastAsia"/>
          <w:sz w:val="22"/>
          <w:szCs w:val="18"/>
          <w:lang w:val="en-US" w:eastAsia="zh-CN"/>
        </w:rPr>
        <w:t>2 has</w:t>
      </w:r>
      <w:r w:rsidR="008D001A">
        <w:rPr>
          <w:rFonts w:eastAsia="宋体" w:hint="eastAsia"/>
          <w:sz w:val="22"/>
          <w:szCs w:val="18"/>
          <w:lang w:val="en-US" w:eastAsia="zh-CN"/>
        </w:rPr>
        <w:t xml:space="preserve"> the</w:t>
      </w:r>
      <w:r w:rsidR="00C83396">
        <w:rPr>
          <w:rFonts w:eastAsia="宋体" w:hint="eastAsia"/>
          <w:sz w:val="22"/>
          <w:szCs w:val="18"/>
          <w:lang w:val="en-US" w:eastAsia="zh-CN"/>
        </w:rPr>
        <w:t xml:space="preserve"> issue that current regulation does not allow BS Tx in UL band.</w:t>
      </w:r>
      <w:r w:rsidR="0080717C">
        <w:rPr>
          <w:rFonts w:eastAsia="宋体" w:hint="eastAsia"/>
          <w:sz w:val="22"/>
          <w:szCs w:val="18"/>
          <w:lang w:val="en-US" w:eastAsia="zh-CN"/>
        </w:rPr>
        <w:t xml:space="preserve"> </w:t>
      </w:r>
      <w:r w:rsidR="00D7003C">
        <w:rPr>
          <w:rFonts w:eastAsia="宋体" w:hint="eastAsia"/>
          <w:sz w:val="22"/>
          <w:szCs w:val="18"/>
          <w:lang w:val="en-US" w:eastAsia="zh-CN"/>
        </w:rPr>
        <w:t xml:space="preserve">Case 3-4 has the issue that according to current regulation A-IoT device Tx in DL band </w:t>
      </w:r>
      <w:r w:rsidR="00B928BA">
        <w:rPr>
          <w:rFonts w:eastAsia="宋体" w:hint="eastAsia"/>
          <w:sz w:val="22"/>
          <w:szCs w:val="18"/>
          <w:lang w:val="en-US" w:eastAsia="zh-CN"/>
        </w:rPr>
        <w:t>may not be</w:t>
      </w:r>
      <w:r w:rsidR="00D7003C">
        <w:rPr>
          <w:rFonts w:eastAsia="宋体" w:hint="eastAsia"/>
          <w:sz w:val="22"/>
          <w:szCs w:val="18"/>
          <w:lang w:val="en-US" w:eastAsia="zh-CN"/>
        </w:rPr>
        <w:t xml:space="preserve"> allowed.</w:t>
      </w:r>
      <w:r w:rsidR="00C83396">
        <w:rPr>
          <w:rFonts w:eastAsia="宋体" w:hint="eastAsia"/>
          <w:sz w:val="22"/>
          <w:szCs w:val="18"/>
          <w:lang w:val="en-US" w:eastAsia="zh-CN"/>
        </w:rPr>
        <w:t xml:space="preserve"> </w:t>
      </w:r>
      <w:r w:rsidR="00010307">
        <w:rPr>
          <w:rFonts w:eastAsia="宋体" w:hint="eastAsia"/>
          <w:sz w:val="22"/>
          <w:szCs w:val="18"/>
          <w:lang w:val="en-US" w:eastAsia="zh-CN"/>
        </w:rPr>
        <w:t>Regarding self-interference</w:t>
      </w:r>
      <w:r w:rsidR="00DB0C04">
        <w:rPr>
          <w:rFonts w:eastAsia="宋体" w:hint="eastAsia"/>
          <w:sz w:val="22"/>
          <w:szCs w:val="18"/>
          <w:lang w:val="en-US" w:eastAsia="zh-CN"/>
        </w:rPr>
        <w:t xml:space="preserve"> and full duplex</w:t>
      </w:r>
      <w:r w:rsidR="00010307">
        <w:rPr>
          <w:rFonts w:eastAsia="宋体" w:hint="eastAsia"/>
          <w:sz w:val="22"/>
          <w:szCs w:val="18"/>
          <w:lang w:val="en-US" w:eastAsia="zh-CN"/>
        </w:rPr>
        <w:t xml:space="preserve">, since CW and D2R are transmitted on </w:t>
      </w:r>
      <w:r w:rsidR="00010307">
        <w:rPr>
          <w:rFonts w:eastAsia="宋体"/>
          <w:sz w:val="22"/>
          <w:szCs w:val="18"/>
          <w:lang w:val="en-US" w:eastAsia="zh-CN"/>
        </w:rPr>
        <w:t>different</w:t>
      </w:r>
      <w:r w:rsidR="00010307">
        <w:rPr>
          <w:rFonts w:eastAsia="宋体" w:hint="eastAsia"/>
          <w:sz w:val="22"/>
          <w:szCs w:val="18"/>
          <w:lang w:val="en-US" w:eastAsia="zh-CN"/>
        </w:rPr>
        <w:t xml:space="preserve"> </w:t>
      </w:r>
      <w:r w:rsidR="00847C0E">
        <w:rPr>
          <w:rFonts w:eastAsia="宋体"/>
          <w:sz w:val="22"/>
          <w:szCs w:val="18"/>
          <w:lang w:val="en-US" w:eastAsia="zh-CN"/>
        </w:rPr>
        <w:t>carrier</w:t>
      </w:r>
      <w:r w:rsidR="008D001A">
        <w:rPr>
          <w:rFonts w:eastAsia="宋体" w:hint="eastAsia"/>
          <w:sz w:val="22"/>
          <w:szCs w:val="18"/>
          <w:lang w:val="en-US" w:eastAsia="zh-CN"/>
        </w:rPr>
        <w:t>s</w:t>
      </w:r>
      <w:r w:rsidR="00847C0E">
        <w:rPr>
          <w:rFonts w:eastAsia="宋体" w:hint="eastAsia"/>
          <w:sz w:val="22"/>
          <w:szCs w:val="18"/>
          <w:lang w:val="en-US" w:eastAsia="zh-CN"/>
        </w:rPr>
        <w:t>, self-interference can be alleviated</w:t>
      </w:r>
      <w:r w:rsidR="00DB0C04">
        <w:rPr>
          <w:rFonts w:eastAsia="宋体" w:hint="eastAsia"/>
          <w:sz w:val="22"/>
          <w:szCs w:val="18"/>
          <w:lang w:val="en-US" w:eastAsia="zh-CN"/>
        </w:rPr>
        <w:t xml:space="preserve"> and full duplex </w:t>
      </w:r>
      <w:r w:rsidR="00DB0C04">
        <w:rPr>
          <w:rFonts w:eastAsia="宋体"/>
          <w:sz w:val="22"/>
          <w:szCs w:val="18"/>
          <w:lang w:val="en-US" w:eastAsia="zh-CN"/>
        </w:rPr>
        <w:t>capability</w:t>
      </w:r>
      <w:r w:rsidR="00DB0C04">
        <w:rPr>
          <w:rFonts w:eastAsia="宋体" w:hint="eastAsia"/>
          <w:sz w:val="22"/>
          <w:szCs w:val="18"/>
          <w:lang w:val="en-US" w:eastAsia="zh-CN"/>
        </w:rPr>
        <w:t xml:space="preserve"> is not required</w:t>
      </w:r>
      <w:r w:rsidR="00847C0E">
        <w:rPr>
          <w:rFonts w:eastAsia="宋体" w:hint="eastAsia"/>
          <w:sz w:val="22"/>
          <w:szCs w:val="18"/>
          <w:lang w:val="en-US" w:eastAsia="zh-CN"/>
        </w:rPr>
        <w:t xml:space="preserve"> in all these cases.</w:t>
      </w:r>
      <w:r w:rsidR="00C677DB" w:rsidRPr="00C677DB">
        <w:rPr>
          <w:rFonts w:eastAsia="宋体" w:hint="eastAsia"/>
          <w:sz w:val="22"/>
          <w:szCs w:val="18"/>
          <w:lang w:val="en-US" w:eastAsia="zh-CN"/>
        </w:rPr>
        <w:t xml:space="preserve"> </w:t>
      </w:r>
      <w:r w:rsidR="00C677DB">
        <w:rPr>
          <w:rFonts w:eastAsia="宋体" w:hint="eastAsia"/>
          <w:sz w:val="22"/>
          <w:szCs w:val="18"/>
          <w:lang w:val="en-US" w:eastAsia="zh-CN"/>
        </w:rPr>
        <w:t xml:space="preserve">Regarding </w:t>
      </w:r>
      <w:r w:rsidR="00C677DB">
        <w:rPr>
          <w:rFonts w:eastAsia="宋体"/>
          <w:sz w:val="22"/>
          <w:szCs w:val="18"/>
          <w:lang w:val="en-US" w:eastAsia="zh-CN"/>
        </w:rPr>
        <w:t>interference</w:t>
      </w:r>
      <w:r w:rsidR="00C677DB">
        <w:rPr>
          <w:rFonts w:eastAsia="宋体" w:hint="eastAsia"/>
          <w:sz w:val="22"/>
          <w:szCs w:val="18"/>
          <w:lang w:val="en-US" w:eastAsia="zh-CN"/>
        </w:rPr>
        <w:t xml:space="preserve"> from/to legacy NR, in case 3-1/3-3</w:t>
      </w:r>
      <w:r w:rsidR="000A1B19">
        <w:rPr>
          <w:rFonts w:eastAsia="宋体" w:hint="eastAsia"/>
          <w:sz w:val="22"/>
          <w:szCs w:val="18"/>
          <w:lang w:val="en-US" w:eastAsia="zh-CN"/>
        </w:rPr>
        <w:t>,</w:t>
      </w:r>
      <w:r w:rsidR="00C677DB">
        <w:rPr>
          <w:rFonts w:eastAsia="宋体" w:hint="eastAsia"/>
          <w:sz w:val="22"/>
          <w:szCs w:val="18"/>
          <w:lang w:val="en-US" w:eastAsia="zh-CN"/>
        </w:rPr>
        <w:t xml:space="preserve"> interference from legacy NR </w:t>
      </w:r>
      <w:r w:rsidR="00E36023">
        <w:rPr>
          <w:rFonts w:eastAsia="宋体" w:hint="eastAsia"/>
          <w:sz w:val="22"/>
          <w:szCs w:val="18"/>
          <w:lang w:val="en-US" w:eastAsia="zh-CN"/>
        </w:rPr>
        <w:t>U</w:t>
      </w:r>
      <w:r w:rsidR="00C677DB">
        <w:rPr>
          <w:rFonts w:eastAsia="宋体" w:hint="eastAsia"/>
          <w:sz w:val="22"/>
          <w:szCs w:val="18"/>
          <w:lang w:val="en-US" w:eastAsia="zh-CN"/>
        </w:rPr>
        <w:t>L</w:t>
      </w:r>
      <w:r w:rsidR="00E36023">
        <w:rPr>
          <w:rFonts w:eastAsia="宋体" w:hint="eastAsia"/>
          <w:sz w:val="22"/>
          <w:szCs w:val="18"/>
          <w:lang w:val="en-US" w:eastAsia="zh-CN"/>
        </w:rPr>
        <w:t xml:space="preserve"> to D2R, </w:t>
      </w:r>
      <w:r w:rsidR="00E36023">
        <w:rPr>
          <w:rFonts w:eastAsia="宋体"/>
          <w:sz w:val="22"/>
          <w:szCs w:val="18"/>
          <w:lang w:val="en-US" w:eastAsia="zh-CN"/>
        </w:rPr>
        <w:t>interference</w:t>
      </w:r>
      <w:r w:rsidR="00E36023">
        <w:rPr>
          <w:rFonts w:eastAsia="宋体" w:hint="eastAsia"/>
          <w:sz w:val="22"/>
          <w:szCs w:val="18"/>
          <w:lang w:val="en-US" w:eastAsia="zh-CN"/>
        </w:rPr>
        <w:t xml:space="preserve"> from CW to NR DL, </w:t>
      </w:r>
      <w:r w:rsidR="00AF69C8">
        <w:rPr>
          <w:rFonts w:eastAsia="宋体"/>
          <w:sz w:val="22"/>
          <w:szCs w:val="18"/>
          <w:lang w:val="en-US" w:eastAsia="zh-CN"/>
        </w:rPr>
        <w:t>interference</w:t>
      </w:r>
      <w:r w:rsidR="00AF69C8">
        <w:rPr>
          <w:rFonts w:eastAsia="宋体" w:hint="eastAsia"/>
          <w:sz w:val="22"/>
          <w:szCs w:val="18"/>
          <w:lang w:val="en-US" w:eastAsia="zh-CN"/>
        </w:rPr>
        <w:t xml:space="preserve"> from D2R to NR UL </w:t>
      </w:r>
      <w:r w:rsidR="00C677DB">
        <w:rPr>
          <w:rFonts w:eastAsia="宋体" w:hint="eastAsia"/>
          <w:sz w:val="22"/>
          <w:szCs w:val="18"/>
          <w:lang w:val="en-US" w:eastAsia="zh-CN"/>
        </w:rPr>
        <w:t>need</w:t>
      </w:r>
      <w:r w:rsidR="00F84E40">
        <w:rPr>
          <w:rFonts w:eastAsia="宋体" w:hint="eastAsia"/>
          <w:sz w:val="22"/>
          <w:szCs w:val="18"/>
          <w:lang w:val="en-US" w:eastAsia="zh-CN"/>
        </w:rPr>
        <w:t xml:space="preserve"> </w:t>
      </w:r>
      <w:r w:rsidR="00C677DB">
        <w:rPr>
          <w:rFonts w:eastAsia="宋体" w:hint="eastAsia"/>
          <w:sz w:val="22"/>
          <w:szCs w:val="18"/>
          <w:lang w:val="en-US" w:eastAsia="zh-CN"/>
        </w:rPr>
        <w:t>to be considered. In case 3-2/3-4</w:t>
      </w:r>
      <w:r w:rsidR="000A1B19">
        <w:rPr>
          <w:rFonts w:eastAsia="宋体" w:hint="eastAsia"/>
          <w:sz w:val="22"/>
          <w:szCs w:val="18"/>
          <w:lang w:val="en-US" w:eastAsia="zh-CN"/>
        </w:rPr>
        <w:t>,</w:t>
      </w:r>
      <w:r w:rsidR="00C677DB">
        <w:rPr>
          <w:rFonts w:eastAsia="宋体" w:hint="eastAsia"/>
          <w:sz w:val="22"/>
          <w:szCs w:val="18"/>
          <w:lang w:val="en-US" w:eastAsia="zh-CN"/>
        </w:rPr>
        <w:t xml:space="preserve"> interference from legacy NR </w:t>
      </w:r>
      <w:r w:rsidR="00E36023">
        <w:rPr>
          <w:rFonts w:eastAsia="宋体" w:hint="eastAsia"/>
          <w:sz w:val="22"/>
          <w:szCs w:val="18"/>
          <w:lang w:val="en-US" w:eastAsia="zh-CN"/>
        </w:rPr>
        <w:t>D</w:t>
      </w:r>
      <w:r w:rsidR="00C677DB">
        <w:rPr>
          <w:rFonts w:eastAsia="宋体" w:hint="eastAsia"/>
          <w:sz w:val="22"/>
          <w:szCs w:val="18"/>
          <w:lang w:val="en-US" w:eastAsia="zh-CN"/>
        </w:rPr>
        <w:t>L</w:t>
      </w:r>
      <w:r w:rsidR="00E36023">
        <w:rPr>
          <w:rFonts w:eastAsia="宋体" w:hint="eastAsia"/>
          <w:sz w:val="22"/>
          <w:szCs w:val="18"/>
          <w:lang w:val="en-US" w:eastAsia="zh-CN"/>
        </w:rPr>
        <w:t xml:space="preserve"> to D2R</w:t>
      </w:r>
      <w:r w:rsidR="00AF69C8">
        <w:rPr>
          <w:rFonts w:eastAsia="宋体" w:hint="eastAsia"/>
          <w:sz w:val="22"/>
          <w:szCs w:val="18"/>
          <w:lang w:val="en-US" w:eastAsia="zh-CN"/>
        </w:rPr>
        <w:t xml:space="preserve">, </w:t>
      </w:r>
      <w:r w:rsidR="00AF69C8">
        <w:rPr>
          <w:rFonts w:eastAsia="宋体"/>
          <w:sz w:val="22"/>
          <w:szCs w:val="18"/>
          <w:lang w:val="en-US" w:eastAsia="zh-CN"/>
        </w:rPr>
        <w:t>interference</w:t>
      </w:r>
      <w:r w:rsidR="00AF69C8">
        <w:rPr>
          <w:rFonts w:eastAsia="宋体" w:hint="eastAsia"/>
          <w:sz w:val="22"/>
          <w:szCs w:val="18"/>
          <w:lang w:val="en-US" w:eastAsia="zh-CN"/>
        </w:rPr>
        <w:t xml:space="preserve"> from CW to NR UL, </w:t>
      </w:r>
      <w:r w:rsidR="00AF69C8">
        <w:rPr>
          <w:rFonts w:eastAsia="宋体"/>
          <w:sz w:val="22"/>
          <w:szCs w:val="18"/>
          <w:lang w:val="en-US" w:eastAsia="zh-CN"/>
        </w:rPr>
        <w:t>interference</w:t>
      </w:r>
      <w:r w:rsidR="00AF69C8">
        <w:rPr>
          <w:rFonts w:eastAsia="宋体" w:hint="eastAsia"/>
          <w:sz w:val="22"/>
          <w:szCs w:val="18"/>
          <w:lang w:val="en-US" w:eastAsia="zh-CN"/>
        </w:rPr>
        <w:t xml:space="preserve"> from D2R to NR DL</w:t>
      </w:r>
      <w:r w:rsidR="00C677DB">
        <w:rPr>
          <w:rFonts w:eastAsia="宋体" w:hint="eastAsia"/>
          <w:sz w:val="22"/>
          <w:szCs w:val="18"/>
          <w:lang w:val="en-US" w:eastAsia="zh-CN"/>
        </w:rPr>
        <w:t xml:space="preserve"> need to be considered.</w:t>
      </w:r>
      <w:r w:rsidR="0027189B">
        <w:rPr>
          <w:rFonts w:eastAsia="宋体" w:hint="eastAsia"/>
          <w:sz w:val="22"/>
          <w:szCs w:val="18"/>
          <w:lang w:val="en-US" w:eastAsia="zh-CN"/>
        </w:rPr>
        <w:t xml:space="preserve"> Regarding additional complexity, case 3-2 requires BS to receive in DL band and transmit on UL band</w:t>
      </w:r>
      <w:r w:rsidR="00B928BA">
        <w:rPr>
          <w:rFonts w:eastAsia="宋体" w:hint="eastAsia"/>
          <w:sz w:val="22"/>
          <w:szCs w:val="18"/>
          <w:lang w:val="en-US" w:eastAsia="zh-CN"/>
        </w:rPr>
        <w:t>. In this case</w:t>
      </w:r>
      <w:r w:rsidR="000A1B19">
        <w:rPr>
          <w:rFonts w:eastAsia="宋体" w:hint="eastAsia"/>
          <w:sz w:val="22"/>
          <w:szCs w:val="18"/>
          <w:lang w:val="en-US" w:eastAsia="zh-CN"/>
        </w:rPr>
        <w:t>,</w:t>
      </w:r>
      <w:r w:rsidR="00B928BA">
        <w:rPr>
          <w:rFonts w:eastAsia="宋体" w:hint="eastAsia"/>
          <w:sz w:val="22"/>
          <w:szCs w:val="18"/>
          <w:lang w:val="en-US" w:eastAsia="zh-CN"/>
        </w:rPr>
        <w:t xml:space="preserve"> </w:t>
      </w:r>
      <w:r w:rsidR="0027189B">
        <w:rPr>
          <w:rFonts w:eastAsia="宋体" w:hint="eastAsia"/>
          <w:sz w:val="22"/>
          <w:szCs w:val="18"/>
          <w:lang w:val="en-US" w:eastAsia="zh-CN"/>
        </w:rPr>
        <w:t xml:space="preserve">full duplex or TDM </w:t>
      </w:r>
      <w:r w:rsidR="00B928BA">
        <w:rPr>
          <w:rFonts w:eastAsia="宋体" w:hint="eastAsia"/>
          <w:sz w:val="22"/>
          <w:szCs w:val="18"/>
          <w:lang w:val="en-US" w:eastAsia="zh-CN"/>
        </w:rPr>
        <w:t xml:space="preserve">between </w:t>
      </w:r>
      <w:r w:rsidR="0027189B">
        <w:rPr>
          <w:rFonts w:eastAsia="宋体" w:hint="eastAsia"/>
          <w:sz w:val="22"/>
          <w:szCs w:val="18"/>
          <w:lang w:val="en-US" w:eastAsia="zh-CN"/>
        </w:rPr>
        <w:t xml:space="preserve">legacy NR </w:t>
      </w:r>
      <w:r w:rsidR="002F18EC">
        <w:rPr>
          <w:rFonts w:eastAsia="宋体" w:hint="eastAsia"/>
          <w:sz w:val="22"/>
          <w:szCs w:val="18"/>
          <w:lang w:val="en-US" w:eastAsia="zh-CN"/>
        </w:rPr>
        <w:t xml:space="preserve">DL </w:t>
      </w:r>
      <w:r w:rsidR="0027189B">
        <w:rPr>
          <w:rFonts w:eastAsia="宋体" w:hint="eastAsia"/>
          <w:sz w:val="22"/>
          <w:szCs w:val="18"/>
          <w:lang w:val="en-US" w:eastAsia="zh-CN"/>
        </w:rPr>
        <w:t>Tx and D2R Rx</w:t>
      </w:r>
      <w:r w:rsidR="002F18EC">
        <w:rPr>
          <w:rFonts w:eastAsia="宋体" w:hint="eastAsia"/>
          <w:sz w:val="22"/>
          <w:szCs w:val="18"/>
          <w:lang w:val="en-US" w:eastAsia="zh-CN"/>
        </w:rPr>
        <w:t xml:space="preserve"> and </w:t>
      </w:r>
      <w:r w:rsidR="00B928BA">
        <w:rPr>
          <w:rFonts w:eastAsia="宋体" w:hint="eastAsia"/>
          <w:sz w:val="22"/>
          <w:szCs w:val="18"/>
          <w:lang w:val="en-US" w:eastAsia="zh-CN"/>
        </w:rPr>
        <w:t>between l</w:t>
      </w:r>
      <w:r w:rsidR="002F18EC">
        <w:rPr>
          <w:rFonts w:eastAsia="宋体" w:hint="eastAsia"/>
          <w:sz w:val="22"/>
          <w:szCs w:val="18"/>
          <w:lang w:val="en-US" w:eastAsia="zh-CN"/>
        </w:rPr>
        <w:t>egacy NR UL Rx and CW Tx</w:t>
      </w:r>
      <w:r w:rsidR="00B928BA">
        <w:rPr>
          <w:rFonts w:eastAsia="宋体" w:hint="eastAsia"/>
          <w:sz w:val="22"/>
          <w:szCs w:val="18"/>
          <w:lang w:val="en-US" w:eastAsia="zh-CN"/>
        </w:rPr>
        <w:t xml:space="preserve"> need to be considered.</w:t>
      </w:r>
      <w:r w:rsidR="002F18EC">
        <w:rPr>
          <w:rFonts w:eastAsia="宋体" w:hint="eastAsia"/>
          <w:sz w:val="22"/>
          <w:szCs w:val="18"/>
          <w:lang w:val="en-US" w:eastAsia="zh-CN"/>
        </w:rPr>
        <w:t xml:space="preserve"> Case 3-4 requires BS to receive in DL band</w:t>
      </w:r>
      <w:r w:rsidR="00B928BA">
        <w:rPr>
          <w:rFonts w:eastAsia="宋体" w:hint="eastAsia"/>
          <w:sz w:val="22"/>
          <w:szCs w:val="18"/>
          <w:lang w:val="en-US" w:eastAsia="zh-CN"/>
        </w:rPr>
        <w:t>. In this case,</w:t>
      </w:r>
      <w:r w:rsidR="002F18EC">
        <w:rPr>
          <w:rFonts w:eastAsia="宋体" w:hint="eastAsia"/>
          <w:sz w:val="22"/>
          <w:szCs w:val="18"/>
          <w:lang w:val="en-US" w:eastAsia="zh-CN"/>
        </w:rPr>
        <w:t xml:space="preserve"> full duplex or TDM </w:t>
      </w:r>
      <w:r w:rsidR="00B928BA">
        <w:rPr>
          <w:rFonts w:eastAsia="宋体" w:hint="eastAsia"/>
          <w:sz w:val="22"/>
          <w:szCs w:val="18"/>
          <w:lang w:val="en-US" w:eastAsia="zh-CN"/>
        </w:rPr>
        <w:t>between</w:t>
      </w:r>
      <w:r w:rsidR="002F18EC">
        <w:rPr>
          <w:rFonts w:eastAsia="宋体" w:hint="eastAsia"/>
          <w:sz w:val="22"/>
          <w:szCs w:val="18"/>
          <w:lang w:val="en-US" w:eastAsia="zh-CN"/>
        </w:rPr>
        <w:t xml:space="preserve"> legacy NR DL Tx and D2R Rx</w:t>
      </w:r>
      <w:r w:rsidR="00B928BA">
        <w:rPr>
          <w:rFonts w:eastAsia="宋体" w:hint="eastAsia"/>
          <w:sz w:val="22"/>
          <w:szCs w:val="18"/>
          <w:lang w:val="en-US" w:eastAsia="zh-CN"/>
        </w:rPr>
        <w:t xml:space="preserve"> need to be considered</w:t>
      </w:r>
      <w:r w:rsidR="002F18EC">
        <w:rPr>
          <w:rFonts w:eastAsia="宋体" w:hint="eastAsia"/>
          <w:sz w:val="22"/>
          <w:szCs w:val="18"/>
          <w:lang w:val="en-US" w:eastAsia="zh-CN"/>
        </w:rPr>
        <w:t>.</w:t>
      </w:r>
    </w:p>
    <w:p w14:paraId="7375C331" w14:textId="5CBCA7DD" w:rsidR="00F13D1E" w:rsidRPr="00194A7D" w:rsidRDefault="00F13D1E" w:rsidP="00F13D1E">
      <w:pPr>
        <w:jc w:val="center"/>
        <w:rPr>
          <w:rFonts w:eastAsia="宋体"/>
          <w:sz w:val="22"/>
          <w:szCs w:val="18"/>
          <w:lang w:val="en-US" w:eastAsia="zh-CN"/>
        </w:rPr>
      </w:pPr>
      <w:r>
        <w:rPr>
          <w:rFonts w:eastAsia="宋体" w:hint="eastAsia"/>
          <w:sz w:val="22"/>
          <w:szCs w:val="18"/>
          <w:lang w:val="en-US" w:eastAsia="zh-CN"/>
        </w:rPr>
        <w:t xml:space="preserve">Table IV: </w:t>
      </w:r>
      <w:r w:rsidRPr="00A209FF">
        <w:rPr>
          <w:rFonts w:eastAsia="宋体" w:hint="eastAsia"/>
          <w:sz w:val="22"/>
          <w:szCs w:val="18"/>
          <w:lang w:val="en-US" w:eastAsia="zh-CN"/>
        </w:rPr>
        <w:t xml:space="preserve">Characteristics of CW </w:t>
      </w:r>
      <w:r w:rsidRPr="00A209FF">
        <w:rPr>
          <w:rFonts w:eastAsia="宋体"/>
          <w:sz w:val="22"/>
          <w:szCs w:val="18"/>
          <w:lang w:val="en-US" w:eastAsia="zh-CN"/>
        </w:rPr>
        <w:t>transmission</w:t>
      </w:r>
      <w:r w:rsidRPr="00A209FF">
        <w:rPr>
          <w:rFonts w:eastAsia="宋体" w:hint="eastAsia"/>
          <w:sz w:val="22"/>
          <w:szCs w:val="18"/>
          <w:lang w:val="en-US" w:eastAsia="zh-CN"/>
        </w:rPr>
        <w:t xml:space="preserve"> case </w:t>
      </w:r>
      <w:r>
        <w:rPr>
          <w:rFonts w:eastAsia="宋体" w:hint="eastAsia"/>
          <w:sz w:val="22"/>
          <w:szCs w:val="18"/>
          <w:lang w:val="en-US" w:eastAsia="zh-CN"/>
        </w:rPr>
        <w:t>3-1/3-2/3-3/3-4</w:t>
      </w:r>
    </w:p>
    <w:tbl>
      <w:tblPr>
        <w:tblW w:w="9900" w:type="dxa"/>
        <w:tblCellMar>
          <w:left w:w="0" w:type="dxa"/>
          <w:right w:w="0" w:type="dxa"/>
        </w:tblCellMar>
        <w:tblLook w:val="0420" w:firstRow="1" w:lastRow="0" w:firstColumn="0" w:lastColumn="0" w:noHBand="0" w:noVBand="1"/>
      </w:tblPr>
      <w:tblGrid>
        <w:gridCol w:w="1980"/>
        <w:gridCol w:w="1980"/>
        <w:gridCol w:w="1980"/>
        <w:gridCol w:w="1980"/>
        <w:gridCol w:w="1980"/>
      </w:tblGrid>
      <w:tr w:rsidR="00955C29" w:rsidRPr="00955C29" w14:paraId="1A00DF0F" w14:textId="77777777" w:rsidTr="0032289D">
        <w:trPr>
          <w:trHeight w:val="760"/>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0B7D20"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t>Aspects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CC2A56"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t>Case 3-1</w:t>
            </w:r>
          </w:p>
          <w:p w14:paraId="5C810CDE"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t>(inside topo., CW DL, D2R UL)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D78281"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t>Case 3-2</w:t>
            </w:r>
          </w:p>
          <w:p w14:paraId="2FB6713F"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t>(inside topo., CW UL, D2R DL)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234453"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t>Case 3-3</w:t>
            </w:r>
          </w:p>
          <w:p w14:paraId="3500CDBD"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t>(outside topo., CW DL, D2R UL)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E19E3A"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t>Case 3-4</w:t>
            </w:r>
          </w:p>
          <w:p w14:paraId="3C801DB8"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t>(outside topo., CW UL, D2R DL)</w:t>
            </w:r>
          </w:p>
        </w:tc>
      </w:tr>
      <w:tr w:rsidR="00955C29" w:rsidRPr="00955C29" w14:paraId="19D756FD" w14:textId="77777777" w:rsidTr="0032289D">
        <w:trPr>
          <w:trHeight w:val="54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79F34E"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Regulation</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77BB4C"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 xml:space="preserve">The current regulation can be reused in general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5922C8"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BS Tx in UL band</w:t>
            </w:r>
          </w:p>
          <w:p w14:paraId="61983A21"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D2R in DL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FAFE46"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The current regulation can be reused in general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F987B0"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D2R in DL</w:t>
            </w:r>
          </w:p>
        </w:tc>
      </w:tr>
      <w:tr w:rsidR="00955C29" w:rsidRPr="00955C29" w14:paraId="6C7FAF3F" w14:textId="77777777" w:rsidTr="0032289D">
        <w:trPr>
          <w:trHeight w:val="35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30D889"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Full duplex capability</w:t>
            </w:r>
          </w:p>
          <w:p w14:paraId="6DEFFB8C"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lastRenderedPageBreak/>
              <w:t>(CW Tx and D2R Rx)</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922CC3"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lastRenderedPageBreak/>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CBF4E7"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7F275F"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163F1B"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 xml:space="preserve">Not required </w:t>
            </w:r>
          </w:p>
        </w:tc>
      </w:tr>
      <w:tr w:rsidR="00955C29" w:rsidRPr="00955C29" w14:paraId="019BFA5F" w14:textId="77777777" w:rsidTr="0032289D">
        <w:trPr>
          <w:trHeight w:val="351"/>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72E5D1" w14:textId="5AB6FCB4"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 xml:space="preserve">Additional </w:t>
            </w:r>
            <w:r>
              <w:rPr>
                <w:rFonts w:eastAsia="宋体" w:hint="eastAsia"/>
                <w:sz w:val="22"/>
                <w:szCs w:val="18"/>
                <w:lang w:val="en-US" w:eastAsia="zh-CN"/>
              </w:rPr>
              <w:t>complexity</w:t>
            </w:r>
            <w:r w:rsidRPr="00955C29">
              <w:rPr>
                <w:rFonts w:eastAsia="宋体"/>
                <w:sz w:val="22"/>
                <w:szCs w:val="18"/>
                <w:lang w:val="en-US" w:eastAsia="zh-CN"/>
              </w:rPr>
              <w:t xml:space="preserve"> at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E76C5A"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34820E"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BS Rx in DL band</w:t>
            </w:r>
          </w:p>
          <w:p w14:paraId="3D6DFFE5"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BS Tx in UL band</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FEBF7F"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0533AB"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BS Rx in DL band</w:t>
            </w:r>
          </w:p>
        </w:tc>
      </w:tr>
      <w:tr w:rsidR="00955C29" w:rsidRPr="00955C29" w14:paraId="461EE1B3" w14:textId="77777777" w:rsidTr="0032289D">
        <w:trPr>
          <w:trHeight w:val="54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E0BA6B"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Interference from CW to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5C85A5"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7FEA06"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41D547"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9FCA41"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No</w:t>
            </w:r>
          </w:p>
        </w:tc>
      </w:tr>
      <w:tr w:rsidR="00955C29" w:rsidRPr="00955C29" w14:paraId="046B8079" w14:textId="77777777" w:rsidTr="0032289D">
        <w:trPr>
          <w:trHeight w:val="971"/>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C571CF"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Interference from NR to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ABED9D"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reader</w:t>
            </w:r>
          </w:p>
          <w:p w14:paraId="5CC76A96"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NR UL from NR UE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50F26D"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reader</w:t>
            </w:r>
          </w:p>
          <w:p w14:paraId="61713C0D"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NR DL from NR BS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19B39C"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reader</w:t>
            </w:r>
          </w:p>
          <w:p w14:paraId="050C4F4D"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NR UL from NR UE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4AF877"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reader</w:t>
            </w:r>
          </w:p>
          <w:p w14:paraId="0B2ACF9D"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NR DL from NR BS</w:t>
            </w:r>
          </w:p>
        </w:tc>
      </w:tr>
      <w:tr w:rsidR="00955C29" w:rsidRPr="00955C29" w14:paraId="7F7B64E3" w14:textId="77777777" w:rsidTr="0032289D">
        <w:trPr>
          <w:trHeight w:val="1604"/>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2C4B8B"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Interference to NR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5AE611"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DL Rx at NR UE</w:t>
            </w:r>
          </w:p>
          <w:p w14:paraId="0338FA76"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CW from BS</w:t>
            </w:r>
          </w:p>
          <w:p w14:paraId="3BED4401"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UL Rx at NR BS</w:t>
            </w:r>
          </w:p>
          <w:p w14:paraId="1856AA9E"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DC281E"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UL Rx at NR BS</w:t>
            </w:r>
          </w:p>
          <w:p w14:paraId="4BFBF3FE"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CW from BS</w:t>
            </w:r>
          </w:p>
          <w:p w14:paraId="1BCC4319"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DL Rx at NR UE</w:t>
            </w:r>
          </w:p>
          <w:p w14:paraId="0636D82C"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0FCB68"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DL Rx at NR UE</w:t>
            </w:r>
          </w:p>
          <w:p w14:paraId="55FB09D4"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CW from CW node</w:t>
            </w:r>
          </w:p>
          <w:p w14:paraId="1AB4FAF0"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UL Rx at NR BS</w:t>
            </w:r>
          </w:p>
          <w:p w14:paraId="2C0B7DDD"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E8555C"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UL Rx at NR BS</w:t>
            </w:r>
          </w:p>
          <w:p w14:paraId="1F1F8E9A"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CW from CW node</w:t>
            </w:r>
          </w:p>
          <w:p w14:paraId="18AE7E2B"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DL Rx at NR UE</w:t>
            </w:r>
          </w:p>
          <w:p w14:paraId="792AF163"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D2R from A-IoT device</w:t>
            </w:r>
          </w:p>
        </w:tc>
      </w:tr>
    </w:tbl>
    <w:p w14:paraId="7DE1E9A9" w14:textId="77777777" w:rsidR="00B928BA" w:rsidRDefault="00B928BA" w:rsidP="0080717C">
      <w:pPr>
        <w:spacing w:after="50"/>
        <w:jc w:val="both"/>
        <w:rPr>
          <w:rFonts w:eastAsia="宋体"/>
          <w:b/>
          <w:bCs/>
          <w:sz w:val="22"/>
          <w:szCs w:val="22"/>
          <w:u w:val="single"/>
          <w:lang w:val="en-US" w:eastAsia="zh-CN"/>
        </w:rPr>
      </w:pPr>
    </w:p>
    <w:p w14:paraId="04D3BDF5" w14:textId="534E4CB7" w:rsidR="0080717C" w:rsidRPr="00710D46" w:rsidRDefault="0080717C" w:rsidP="0080717C">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sidR="00F37FE3">
        <w:rPr>
          <w:rFonts w:eastAsia="宋体" w:hint="eastAsia"/>
          <w:b/>
          <w:bCs/>
          <w:sz w:val="22"/>
          <w:szCs w:val="22"/>
          <w:u w:val="single"/>
          <w:lang w:val="en-US" w:eastAsia="zh-CN"/>
        </w:rPr>
        <w:t>4</w:t>
      </w:r>
      <w:r w:rsidRPr="00710D46">
        <w:rPr>
          <w:rFonts w:eastAsia="宋体"/>
          <w:b/>
          <w:bCs/>
          <w:sz w:val="22"/>
          <w:szCs w:val="22"/>
          <w:u w:val="single"/>
          <w:lang w:val="en-US" w:eastAsia="zh-CN"/>
        </w:rPr>
        <w:t>:</w:t>
      </w:r>
    </w:p>
    <w:p w14:paraId="55957129" w14:textId="6018FDEE" w:rsidR="00F37FE3" w:rsidRPr="00F37FE3" w:rsidRDefault="00AF6840" w:rsidP="002F18EC">
      <w:pPr>
        <w:pStyle w:val="aff9"/>
        <w:numPr>
          <w:ilvl w:val="0"/>
          <w:numId w:val="25"/>
        </w:numPr>
        <w:ind w:leftChars="0"/>
        <w:jc w:val="both"/>
        <w:rPr>
          <w:rFonts w:eastAsia="宋体"/>
          <w:b/>
          <w:bCs/>
          <w:sz w:val="22"/>
          <w:szCs w:val="22"/>
          <w:lang w:val="en-US" w:eastAsia="zh-CN"/>
        </w:rPr>
      </w:pPr>
      <w:r>
        <w:rPr>
          <w:rFonts w:eastAsia="宋体" w:hint="eastAsia"/>
          <w:b/>
          <w:bCs/>
          <w:sz w:val="22"/>
          <w:szCs w:val="22"/>
          <w:lang w:eastAsia="zh-CN"/>
        </w:rPr>
        <w:t>S</w:t>
      </w:r>
      <w:r w:rsidRPr="00AF6840">
        <w:rPr>
          <w:rFonts w:eastAsia="宋体"/>
          <w:b/>
          <w:bCs/>
          <w:sz w:val="22"/>
          <w:szCs w:val="22"/>
          <w:lang w:eastAsia="zh-CN"/>
        </w:rPr>
        <w:t xml:space="preserve">tudy </w:t>
      </w:r>
      <w:r>
        <w:rPr>
          <w:rFonts w:eastAsia="宋体" w:hint="eastAsia"/>
          <w:b/>
          <w:bCs/>
          <w:sz w:val="22"/>
          <w:szCs w:val="22"/>
          <w:lang w:eastAsia="zh-CN"/>
        </w:rPr>
        <w:t xml:space="preserve">following </w:t>
      </w:r>
      <w:r>
        <w:rPr>
          <w:rFonts w:eastAsia="宋体"/>
          <w:b/>
          <w:bCs/>
          <w:sz w:val="22"/>
          <w:szCs w:val="22"/>
          <w:lang w:eastAsia="zh-CN"/>
        </w:rPr>
        <w:t>transmission</w:t>
      </w:r>
      <w:r>
        <w:rPr>
          <w:rFonts w:eastAsia="宋体" w:hint="eastAsia"/>
          <w:b/>
          <w:bCs/>
          <w:sz w:val="22"/>
          <w:szCs w:val="22"/>
          <w:lang w:eastAsia="zh-CN"/>
        </w:rPr>
        <w:t xml:space="preserve"> cases of </w:t>
      </w:r>
      <w:r>
        <w:rPr>
          <w:rFonts w:eastAsia="宋体"/>
          <w:b/>
          <w:bCs/>
          <w:sz w:val="22"/>
          <w:szCs w:val="22"/>
          <w:lang w:eastAsia="zh-CN"/>
        </w:rPr>
        <w:t>carrie</w:t>
      </w:r>
      <w:r>
        <w:rPr>
          <w:rFonts w:eastAsia="宋体" w:hint="eastAsia"/>
          <w:b/>
          <w:bCs/>
          <w:sz w:val="22"/>
          <w:szCs w:val="22"/>
          <w:lang w:eastAsia="zh-CN"/>
        </w:rPr>
        <w:t>r wave for topology 1 when</w:t>
      </w:r>
      <w:r w:rsidR="006D006C">
        <w:rPr>
          <w:rFonts w:eastAsia="宋体" w:hint="eastAsia"/>
          <w:b/>
          <w:bCs/>
          <w:sz w:val="22"/>
          <w:szCs w:val="22"/>
          <w:lang w:eastAsia="zh-CN"/>
        </w:rPr>
        <w:t xml:space="preserve"> D2R </w:t>
      </w:r>
      <w:r w:rsidR="006D006C">
        <w:rPr>
          <w:rFonts w:eastAsia="宋体"/>
          <w:b/>
          <w:bCs/>
          <w:sz w:val="22"/>
          <w:szCs w:val="22"/>
          <w:lang w:eastAsia="zh-CN"/>
        </w:rPr>
        <w:t>backscattering</w:t>
      </w:r>
      <w:r w:rsidR="006D006C">
        <w:rPr>
          <w:rFonts w:eastAsia="宋体" w:hint="eastAsia"/>
          <w:b/>
          <w:bCs/>
          <w:sz w:val="22"/>
          <w:szCs w:val="22"/>
          <w:lang w:eastAsia="zh-CN"/>
        </w:rPr>
        <w:t xml:space="preserve"> is transmitted in </w:t>
      </w:r>
      <w:r w:rsidR="006D006C">
        <w:rPr>
          <w:rFonts w:eastAsia="宋体"/>
          <w:b/>
          <w:bCs/>
          <w:sz w:val="22"/>
          <w:szCs w:val="22"/>
          <w:lang w:eastAsia="zh-CN"/>
        </w:rPr>
        <w:t>different</w:t>
      </w:r>
      <w:r w:rsidR="006D006C">
        <w:rPr>
          <w:rFonts w:eastAsia="宋体" w:hint="eastAsia"/>
          <w:b/>
          <w:bCs/>
          <w:sz w:val="22"/>
          <w:szCs w:val="22"/>
          <w:lang w:eastAsia="zh-CN"/>
        </w:rPr>
        <w:t xml:space="preserve"> carrier from CW.  </w:t>
      </w:r>
    </w:p>
    <w:p w14:paraId="6C025E6E" w14:textId="77777777" w:rsidR="00B928BA" w:rsidRPr="00B928BA" w:rsidRDefault="00B928BA" w:rsidP="00B928BA">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3-1: CW is transmitted from inside the topology, transmitted in DL spectrum.  </w:t>
      </w:r>
    </w:p>
    <w:p w14:paraId="31ED8132" w14:textId="77777777" w:rsidR="00B928BA" w:rsidRPr="00B928BA" w:rsidRDefault="00B928BA" w:rsidP="00B928BA">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3-2: CW is transmitted from inside the topology, transmitted in UL spectrum.  </w:t>
      </w:r>
    </w:p>
    <w:p w14:paraId="7F822FE8" w14:textId="77777777" w:rsidR="00B928BA" w:rsidRPr="00B928BA" w:rsidRDefault="00B928BA" w:rsidP="00B928BA">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3-3: CW is transmitted from outside the topology, transmitted in DL spectrum.  </w:t>
      </w:r>
    </w:p>
    <w:p w14:paraId="4074C1D4" w14:textId="77777777" w:rsidR="00B928BA" w:rsidRPr="00B928BA" w:rsidRDefault="00B928BA" w:rsidP="00B928BA">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Case 3-4: CW is transmitted from outside the topology, transmitted in UL spectrum.</w:t>
      </w:r>
    </w:p>
    <w:p w14:paraId="461B25B2" w14:textId="203FFF6A" w:rsidR="00507AE1" w:rsidRDefault="00507AE1" w:rsidP="00507AE1">
      <w:pPr>
        <w:pStyle w:val="aff9"/>
        <w:numPr>
          <w:ilvl w:val="0"/>
          <w:numId w:val="25"/>
        </w:numPr>
        <w:ind w:leftChars="0"/>
        <w:jc w:val="both"/>
        <w:rPr>
          <w:rFonts w:eastAsia="宋体"/>
          <w:b/>
          <w:bCs/>
          <w:sz w:val="22"/>
          <w:szCs w:val="22"/>
          <w:lang w:val="en-US" w:eastAsia="zh-CN"/>
        </w:rPr>
      </w:pPr>
      <w:r w:rsidRPr="00A209FF">
        <w:rPr>
          <w:rFonts w:eastAsia="宋体" w:hint="eastAsia"/>
          <w:b/>
          <w:bCs/>
          <w:sz w:val="22"/>
          <w:szCs w:val="22"/>
          <w:lang w:val="en-US" w:eastAsia="zh-CN"/>
        </w:rPr>
        <w:t xml:space="preserve">Capture the </w:t>
      </w:r>
      <w:r w:rsidR="000A1B19">
        <w:rPr>
          <w:rFonts w:eastAsia="宋体" w:hint="eastAsia"/>
          <w:b/>
          <w:bCs/>
          <w:sz w:val="22"/>
          <w:szCs w:val="22"/>
          <w:lang w:val="en-US" w:eastAsia="zh-CN"/>
        </w:rPr>
        <w:t>summary</w:t>
      </w:r>
      <w:r w:rsidR="000A1B19" w:rsidRPr="00A209FF">
        <w:rPr>
          <w:rFonts w:eastAsia="宋体" w:hint="eastAsia"/>
          <w:b/>
          <w:bCs/>
          <w:sz w:val="22"/>
          <w:szCs w:val="22"/>
          <w:lang w:val="en-US" w:eastAsia="zh-CN"/>
        </w:rPr>
        <w:t xml:space="preserve"> </w:t>
      </w:r>
      <w:r w:rsidRPr="00A209FF">
        <w:rPr>
          <w:rFonts w:eastAsia="宋体" w:hint="eastAsia"/>
          <w:b/>
          <w:bCs/>
          <w:sz w:val="22"/>
          <w:szCs w:val="22"/>
          <w:lang w:val="en-US" w:eastAsia="zh-CN"/>
        </w:rPr>
        <w:t xml:space="preserve">of characteristics of </w:t>
      </w:r>
      <w:r>
        <w:rPr>
          <w:rFonts w:eastAsia="宋体" w:hint="eastAsia"/>
          <w:b/>
          <w:bCs/>
          <w:sz w:val="22"/>
          <w:szCs w:val="22"/>
          <w:lang w:val="en-US" w:eastAsia="zh-CN"/>
        </w:rPr>
        <w:t>CW transmission case 3-1/</w:t>
      </w:r>
      <w:r w:rsidR="00991803">
        <w:rPr>
          <w:rFonts w:eastAsia="宋体" w:hint="eastAsia"/>
          <w:b/>
          <w:bCs/>
          <w:sz w:val="22"/>
          <w:szCs w:val="22"/>
          <w:lang w:val="en-US" w:eastAsia="zh-CN"/>
        </w:rPr>
        <w:t>3-2/</w:t>
      </w:r>
      <w:r>
        <w:rPr>
          <w:rFonts w:eastAsia="宋体" w:hint="eastAsia"/>
          <w:b/>
          <w:bCs/>
          <w:sz w:val="22"/>
          <w:szCs w:val="22"/>
          <w:lang w:val="en-US" w:eastAsia="zh-CN"/>
        </w:rPr>
        <w:t>3-3</w:t>
      </w:r>
      <w:r w:rsidR="00991803">
        <w:rPr>
          <w:rFonts w:eastAsia="宋体" w:hint="eastAsia"/>
          <w:b/>
          <w:bCs/>
          <w:sz w:val="22"/>
          <w:szCs w:val="22"/>
          <w:lang w:val="en-US" w:eastAsia="zh-CN"/>
        </w:rPr>
        <w:t>/3-3</w:t>
      </w:r>
      <w:r>
        <w:rPr>
          <w:rFonts w:eastAsia="宋体" w:hint="eastAsia"/>
          <w:b/>
          <w:bCs/>
          <w:sz w:val="22"/>
          <w:szCs w:val="22"/>
          <w:lang w:val="en-US" w:eastAsia="zh-CN"/>
        </w:rPr>
        <w:t xml:space="preserve"> </w:t>
      </w:r>
      <w:r w:rsidRPr="00A209FF">
        <w:rPr>
          <w:rFonts w:eastAsia="宋体" w:hint="eastAsia"/>
          <w:b/>
          <w:bCs/>
          <w:sz w:val="22"/>
          <w:szCs w:val="22"/>
          <w:lang w:val="en-US" w:eastAsia="zh-CN"/>
        </w:rPr>
        <w:t xml:space="preserve">as in Table </w:t>
      </w:r>
      <w:r w:rsidR="00991803">
        <w:rPr>
          <w:rFonts w:eastAsia="宋体" w:hint="eastAsia"/>
          <w:b/>
          <w:bCs/>
          <w:sz w:val="22"/>
          <w:szCs w:val="22"/>
          <w:lang w:val="en-US" w:eastAsia="zh-CN"/>
        </w:rPr>
        <w:t>I</w:t>
      </w:r>
      <w:r>
        <w:rPr>
          <w:rFonts w:eastAsia="宋体" w:hint="eastAsia"/>
          <w:b/>
          <w:bCs/>
          <w:sz w:val="22"/>
          <w:szCs w:val="22"/>
          <w:lang w:val="en-US" w:eastAsia="zh-CN"/>
        </w:rPr>
        <w:t>V</w:t>
      </w:r>
      <w:r w:rsidRPr="00A209FF">
        <w:rPr>
          <w:rFonts w:eastAsia="宋体" w:hint="eastAsia"/>
          <w:b/>
          <w:bCs/>
          <w:sz w:val="22"/>
          <w:szCs w:val="22"/>
          <w:lang w:val="en-US" w:eastAsia="zh-CN"/>
        </w:rPr>
        <w:t>.</w:t>
      </w:r>
    </w:p>
    <w:p w14:paraId="43708347" w14:textId="77777777" w:rsidR="00991803" w:rsidRPr="00991803" w:rsidRDefault="00991803" w:rsidP="00991803">
      <w:pPr>
        <w:pStyle w:val="aff9"/>
        <w:numPr>
          <w:ilvl w:val="1"/>
          <w:numId w:val="25"/>
        </w:numPr>
        <w:ind w:leftChars="0"/>
        <w:jc w:val="center"/>
        <w:rPr>
          <w:rFonts w:eastAsia="宋体"/>
          <w:sz w:val="22"/>
          <w:szCs w:val="18"/>
          <w:lang w:val="en-US" w:eastAsia="zh-CN"/>
        </w:rPr>
      </w:pPr>
      <w:r w:rsidRPr="00991803">
        <w:rPr>
          <w:rFonts w:eastAsia="宋体" w:hint="eastAsia"/>
          <w:sz w:val="22"/>
          <w:szCs w:val="18"/>
          <w:lang w:val="en-US" w:eastAsia="zh-CN"/>
        </w:rPr>
        <w:t xml:space="preserve">Table IV: Characteristics of CW </w:t>
      </w:r>
      <w:r w:rsidRPr="00991803">
        <w:rPr>
          <w:rFonts w:eastAsia="宋体"/>
          <w:sz w:val="22"/>
          <w:szCs w:val="18"/>
          <w:lang w:val="en-US" w:eastAsia="zh-CN"/>
        </w:rPr>
        <w:t>transmission</w:t>
      </w:r>
      <w:r w:rsidRPr="00991803">
        <w:rPr>
          <w:rFonts w:eastAsia="宋体" w:hint="eastAsia"/>
          <w:sz w:val="22"/>
          <w:szCs w:val="18"/>
          <w:lang w:val="en-US" w:eastAsia="zh-CN"/>
        </w:rPr>
        <w:t xml:space="preserve"> case 3-1/3-2/3-3/3-4</w:t>
      </w:r>
    </w:p>
    <w:tbl>
      <w:tblPr>
        <w:tblW w:w="9900" w:type="dxa"/>
        <w:tblCellMar>
          <w:left w:w="0" w:type="dxa"/>
          <w:right w:w="0" w:type="dxa"/>
        </w:tblCellMar>
        <w:tblLook w:val="0420" w:firstRow="1" w:lastRow="0" w:firstColumn="0" w:lastColumn="0" w:noHBand="0" w:noVBand="1"/>
      </w:tblPr>
      <w:tblGrid>
        <w:gridCol w:w="1980"/>
        <w:gridCol w:w="1980"/>
        <w:gridCol w:w="1980"/>
        <w:gridCol w:w="1980"/>
        <w:gridCol w:w="1980"/>
      </w:tblGrid>
      <w:tr w:rsidR="00991803" w:rsidRPr="00955C29" w14:paraId="6959B58C" w14:textId="77777777" w:rsidTr="0032289D">
        <w:trPr>
          <w:trHeight w:val="760"/>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6901F9"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Aspects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7D9CBA"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Case 3-1</w:t>
            </w:r>
          </w:p>
          <w:p w14:paraId="46F25B4B"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(inside topo., CW DL, D2R UL)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A53046"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Case 3-2</w:t>
            </w:r>
          </w:p>
          <w:p w14:paraId="0E39DA14"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(inside topo., CW UL, D2R DL)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6FF347"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Case 3-3</w:t>
            </w:r>
          </w:p>
          <w:p w14:paraId="4DD4C59B"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(outside topo., CW DL, D2R UL)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ADAAD7"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Case 3-4</w:t>
            </w:r>
          </w:p>
          <w:p w14:paraId="7F7FEAA5"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(outside topo., CW UL, D2R DL)</w:t>
            </w:r>
          </w:p>
        </w:tc>
      </w:tr>
      <w:tr w:rsidR="00991803" w:rsidRPr="00955C29" w14:paraId="5FD9A690" w14:textId="77777777" w:rsidTr="0032289D">
        <w:trPr>
          <w:trHeight w:val="54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96B492"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Regulation</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9A106A"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 xml:space="preserve">The current regulation can be reused in general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74A85F"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BS Tx in UL band</w:t>
            </w:r>
          </w:p>
          <w:p w14:paraId="086C13B7"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D2R in DL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3D06BB"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The current regulation can be reused in general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381711"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D2R in DL</w:t>
            </w:r>
          </w:p>
        </w:tc>
      </w:tr>
      <w:tr w:rsidR="00991803" w:rsidRPr="00955C29" w14:paraId="53DDC990" w14:textId="77777777" w:rsidTr="0032289D">
        <w:trPr>
          <w:trHeight w:val="35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D7D5C7"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Full duplex capability</w:t>
            </w:r>
          </w:p>
          <w:p w14:paraId="62311513"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(CW Tx and D2R Rx)</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025551"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8FCEFB"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0442C2"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81E292"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 xml:space="preserve">Not required </w:t>
            </w:r>
          </w:p>
        </w:tc>
      </w:tr>
      <w:tr w:rsidR="00991803" w:rsidRPr="00955C29" w14:paraId="7056C236" w14:textId="77777777" w:rsidTr="0032289D">
        <w:trPr>
          <w:trHeight w:val="351"/>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8A80EF"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 xml:space="preserve">Additional </w:t>
            </w:r>
            <w:r>
              <w:rPr>
                <w:rFonts w:eastAsia="宋体" w:hint="eastAsia"/>
                <w:sz w:val="22"/>
                <w:szCs w:val="18"/>
                <w:lang w:val="en-US" w:eastAsia="zh-CN"/>
              </w:rPr>
              <w:t>complexity</w:t>
            </w:r>
            <w:r w:rsidRPr="00955C29">
              <w:rPr>
                <w:rFonts w:eastAsia="宋体"/>
                <w:sz w:val="22"/>
                <w:szCs w:val="18"/>
                <w:lang w:val="en-US" w:eastAsia="zh-CN"/>
              </w:rPr>
              <w:t xml:space="preserve"> at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81590C"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41DD87"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BS Rx in DL band</w:t>
            </w:r>
          </w:p>
          <w:p w14:paraId="14DC586A"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BS Tx in UL band</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38A236"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B3EB4C"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BS Rx in DL band</w:t>
            </w:r>
          </w:p>
        </w:tc>
      </w:tr>
      <w:tr w:rsidR="00991803" w:rsidRPr="00955C29" w14:paraId="0F090779" w14:textId="77777777" w:rsidTr="0032289D">
        <w:trPr>
          <w:trHeight w:val="54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657858"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Interference from CW to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C6A303"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6851CD"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1709A7"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DA1FF7"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No</w:t>
            </w:r>
          </w:p>
        </w:tc>
      </w:tr>
      <w:tr w:rsidR="00991803" w:rsidRPr="00955C29" w14:paraId="23B7EB3C" w14:textId="77777777" w:rsidTr="0032289D">
        <w:trPr>
          <w:trHeight w:val="971"/>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705E08"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lastRenderedPageBreak/>
              <w:t>Interference from NR to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D45823"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reader</w:t>
            </w:r>
          </w:p>
          <w:p w14:paraId="2245FA87"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NR UL from NR UE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A8CF47"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reader</w:t>
            </w:r>
          </w:p>
          <w:p w14:paraId="7424C682"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NR DL from NR BS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E062D6"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reader</w:t>
            </w:r>
          </w:p>
          <w:p w14:paraId="583C7E16"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NR UL from NR UE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BE03BC"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reader</w:t>
            </w:r>
          </w:p>
          <w:p w14:paraId="4BA212CC"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NR DL from NR BS</w:t>
            </w:r>
          </w:p>
        </w:tc>
      </w:tr>
      <w:tr w:rsidR="00991803" w:rsidRPr="00955C29" w14:paraId="6279DBA4" w14:textId="77777777" w:rsidTr="0032289D">
        <w:trPr>
          <w:trHeight w:val="1604"/>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C82F71"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Interference to NR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D0E94D"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DL Rx at NR UE</w:t>
            </w:r>
          </w:p>
          <w:p w14:paraId="0493145B"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CW from BS</w:t>
            </w:r>
          </w:p>
          <w:p w14:paraId="19809152"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UL Rx at NR BS</w:t>
            </w:r>
          </w:p>
          <w:p w14:paraId="7453BB58"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4726E3"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UL Rx at NR BS</w:t>
            </w:r>
          </w:p>
          <w:p w14:paraId="03ABBF7D"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CW from BS</w:t>
            </w:r>
          </w:p>
          <w:p w14:paraId="6EDDDCE6"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DL Rx at NR UE</w:t>
            </w:r>
          </w:p>
          <w:p w14:paraId="50705020"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BEBD1A"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DL Rx at NR UE</w:t>
            </w:r>
          </w:p>
          <w:p w14:paraId="53699AB6"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CW from CW node</w:t>
            </w:r>
          </w:p>
          <w:p w14:paraId="15611328"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UL Rx at NR BS</w:t>
            </w:r>
          </w:p>
          <w:p w14:paraId="4828B39B"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7F257C"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UL Rx at NR BS</w:t>
            </w:r>
          </w:p>
          <w:p w14:paraId="14CE00A2"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CW from CW node</w:t>
            </w:r>
          </w:p>
          <w:p w14:paraId="3DFB009F"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DL Rx at NR UE</w:t>
            </w:r>
          </w:p>
          <w:p w14:paraId="6153AF53"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D2R from A-IoT device</w:t>
            </w:r>
          </w:p>
        </w:tc>
      </w:tr>
    </w:tbl>
    <w:p w14:paraId="6F72200E" w14:textId="77777777" w:rsidR="0080717C" w:rsidRPr="006D006C" w:rsidRDefault="0080717C" w:rsidP="0080717C">
      <w:pPr>
        <w:jc w:val="both"/>
        <w:rPr>
          <w:rFonts w:eastAsia="宋体"/>
          <w:lang w:val="en-US" w:eastAsia="zh-CN"/>
        </w:rPr>
      </w:pPr>
    </w:p>
    <w:p w14:paraId="6981EDFD" w14:textId="59D27AA0" w:rsidR="004F4E0F" w:rsidRDefault="004F4E0F" w:rsidP="004F4E0F">
      <w:pPr>
        <w:jc w:val="both"/>
        <w:rPr>
          <w:rFonts w:eastAsia="宋体"/>
          <w:sz w:val="22"/>
          <w:szCs w:val="18"/>
          <w:lang w:val="en-US" w:eastAsia="zh-CN"/>
        </w:rPr>
      </w:pPr>
      <w:r>
        <w:rPr>
          <w:rFonts w:eastAsia="宋体" w:hint="eastAsia"/>
          <w:sz w:val="22"/>
          <w:szCs w:val="18"/>
          <w:lang w:val="en-US" w:eastAsia="zh-CN"/>
        </w:rPr>
        <w:t>F</w:t>
      </w:r>
      <w:r w:rsidRPr="00FF41DA">
        <w:rPr>
          <w:rFonts w:eastAsia="宋体"/>
          <w:sz w:val="22"/>
          <w:szCs w:val="18"/>
          <w:lang w:val="en-US" w:eastAsia="zh-CN"/>
        </w:rPr>
        <w:t xml:space="preserve">or topology </w:t>
      </w:r>
      <w:r>
        <w:rPr>
          <w:rFonts w:eastAsia="宋体" w:hint="eastAsia"/>
          <w:sz w:val="22"/>
          <w:szCs w:val="18"/>
          <w:lang w:val="en-US" w:eastAsia="zh-CN"/>
        </w:rPr>
        <w:t>2</w:t>
      </w:r>
      <w:r w:rsidRPr="00FF41DA">
        <w:rPr>
          <w:rFonts w:eastAsia="宋体"/>
          <w:sz w:val="22"/>
          <w:szCs w:val="18"/>
          <w:lang w:val="en-US" w:eastAsia="zh-CN"/>
        </w:rPr>
        <w:t xml:space="preserve"> for the case where D2R backscattering is transmitted in the </w:t>
      </w:r>
      <w:r>
        <w:rPr>
          <w:rFonts w:eastAsia="宋体"/>
          <w:sz w:val="22"/>
          <w:szCs w:val="18"/>
          <w:lang w:val="en-US" w:eastAsia="zh-CN"/>
        </w:rPr>
        <w:t>different</w:t>
      </w:r>
      <w:r w:rsidRPr="00FF41DA">
        <w:rPr>
          <w:rFonts w:eastAsia="宋体"/>
          <w:sz w:val="22"/>
          <w:szCs w:val="18"/>
          <w:lang w:val="en-US" w:eastAsia="zh-CN"/>
        </w:rPr>
        <w:t xml:space="preserve"> carrier </w:t>
      </w:r>
      <w:r>
        <w:rPr>
          <w:rFonts w:eastAsia="宋体" w:hint="eastAsia"/>
          <w:sz w:val="22"/>
          <w:szCs w:val="18"/>
          <w:lang w:val="en-US" w:eastAsia="zh-CN"/>
        </w:rPr>
        <w:t>from</w:t>
      </w:r>
      <w:r w:rsidRPr="00FF41DA">
        <w:rPr>
          <w:rFonts w:eastAsia="宋体"/>
          <w:sz w:val="22"/>
          <w:szCs w:val="18"/>
          <w:lang w:val="en-US" w:eastAsia="zh-CN"/>
        </w:rPr>
        <w:t xml:space="preserve"> CW for D2R backscattering</w:t>
      </w:r>
      <w:r>
        <w:rPr>
          <w:rFonts w:eastAsia="宋体" w:hint="eastAsia"/>
          <w:sz w:val="22"/>
          <w:szCs w:val="18"/>
          <w:lang w:val="en-US" w:eastAsia="zh-CN"/>
        </w:rPr>
        <w:t>,</w:t>
      </w:r>
      <w:r w:rsidR="00507AE1">
        <w:rPr>
          <w:rFonts w:eastAsia="宋体" w:hint="eastAsia"/>
          <w:sz w:val="22"/>
          <w:szCs w:val="18"/>
          <w:lang w:val="en-US" w:eastAsia="zh-CN"/>
        </w:rPr>
        <w:t xml:space="preserve"> </w:t>
      </w:r>
      <w:r>
        <w:rPr>
          <w:rFonts w:eastAsia="宋体"/>
          <w:sz w:val="22"/>
          <w:szCs w:val="18"/>
          <w:lang w:val="en-US" w:eastAsia="zh-CN"/>
        </w:rPr>
        <w:t>following</w:t>
      </w:r>
      <w:r>
        <w:rPr>
          <w:rFonts w:eastAsia="宋体" w:hint="eastAsia"/>
          <w:sz w:val="22"/>
          <w:szCs w:val="18"/>
          <w:lang w:val="en-US" w:eastAsia="zh-CN"/>
        </w:rPr>
        <w:t xml:space="preserve"> cases</w:t>
      </w:r>
      <w:r w:rsidR="0032289D">
        <w:rPr>
          <w:rFonts w:eastAsia="宋体" w:hint="eastAsia"/>
          <w:sz w:val="22"/>
          <w:szCs w:val="18"/>
          <w:lang w:val="en-US" w:eastAsia="zh-CN"/>
        </w:rPr>
        <w:t xml:space="preserve"> can be studied</w:t>
      </w:r>
      <w:r>
        <w:rPr>
          <w:rFonts w:eastAsia="宋体" w:hint="eastAsia"/>
          <w:sz w:val="22"/>
          <w:szCs w:val="18"/>
          <w:lang w:val="en-US" w:eastAsia="zh-CN"/>
        </w:rPr>
        <w:t>.</w:t>
      </w:r>
    </w:p>
    <w:p w14:paraId="3893F819" w14:textId="1DE2445B" w:rsidR="004F4E0F" w:rsidRPr="00B0773C" w:rsidRDefault="004F4E0F" w:rsidP="004F4E0F">
      <w:pPr>
        <w:pStyle w:val="aff9"/>
        <w:numPr>
          <w:ilvl w:val="0"/>
          <w:numId w:val="34"/>
        </w:numPr>
        <w:ind w:leftChars="0"/>
        <w:jc w:val="both"/>
        <w:rPr>
          <w:rFonts w:eastAsia="宋体"/>
          <w:sz w:val="22"/>
          <w:szCs w:val="18"/>
          <w:lang w:val="en-US" w:eastAsia="zh-CN"/>
        </w:rPr>
      </w:pPr>
      <w:r w:rsidRPr="00B0773C">
        <w:rPr>
          <w:rFonts w:eastAsia="宋体"/>
          <w:sz w:val="22"/>
          <w:szCs w:val="18"/>
          <w:lang w:eastAsia="zh-CN"/>
        </w:rPr>
        <w:t xml:space="preserve">Case </w:t>
      </w:r>
      <w:r>
        <w:rPr>
          <w:rFonts w:eastAsia="宋体" w:hint="eastAsia"/>
          <w:sz w:val="22"/>
          <w:szCs w:val="18"/>
          <w:lang w:eastAsia="zh-CN"/>
        </w:rPr>
        <w:t>4</w:t>
      </w:r>
      <w:r w:rsidRPr="00B0773C">
        <w:rPr>
          <w:rFonts w:eastAsia="宋体"/>
          <w:sz w:val="22"/>
          <w:szCs w:val="18"/>
          <w:lang w:eastAsia="zh-CN"/>
        </w:rPr>
        <w:t xml:space="preserve">-1: CW is transmitted from inside the topology, transmitted in DL spectrum.  </w:t>
      </w:r>
    </w:p>
    <w:p w14:paraId="1FA1B438" w14:textId="1F4B8DAA" w:rsidR="00CA2E14" w:rsidRPr="00CA2E14" w:rsidRDefault="00CA2E14" w:rsidP="004F4E0F">
      <w:pPr>
        <w:numPr>
          <w:ilvl w:val="0"/>
          <w:numId w:val="34"/>
        </w:numPr>
        <w:jc w:val="both"/>
        <w:rPr>
          <w:rFonts w:eastAsia="宋体"/>
          <w:sz w:val="22"/>
          <w:szCs w:val="18"/>
          <w:lang w:val="en-US" w:eastAsia="zh-CN"/>
        </w:rPr>
      </w:pPr>
      <w:r w:rsidRPr="00CA2E14">
        <w:rPr>
          <w:rFonts w:eastAsia="宋体"/>
          <w:sz w:val="22"/>
          <w:szCs w:val="18"/>
          <w:lang w:eastAsia="zh-CN"/>
        </w:rPr>
        <w:t xml:space="preserve">Case </w:t>
      </w:r>
      <w:r w:rsidR="004F4E0F">
        <w:rPr>
          <w:rFonts w:eastAsia="宋体" w:hint="eastAsia"/>
          <w:sz w:val="22"/>
          <w:szCs w:val="18"/>
          <w:lang w:eastAsia="zh-CN"/>
        </w:rPr>
        <w:t>4</w:t>
      </w:r>
      <w:r w:rsidRPr="00CA2E14">
        <w:rPr>
          <w:rFonts w:eastAsia="宋体"/>
          <w:sz w:val="22"/>
          <w:szCs w:val="18"/>
          <w:lang w:eastAsia="zh-CN"/>
        </w:rPr>
        <w:t xml:space="preserve">-2: CW is transmitted from inside the topology, transmitted in UL spectrum. </w:t>
      </w:r>
      <w:r w:rsidRPr="00CA2E14">
        <w:rPr>
          <w:rFonts w:eastAsia="宋体"/>
          <w:sz w:val="22"/>
          <w:szCs w:val="18"/>
          <w:lang w:val="en-US" w:eastAsia="zh-CN"/>
        </w:rPr>
        <w:t xml:space="preserve"> </w:t>
      </w:r>
    </w:p>
    <w:p w14:paraId="198B99B8" w14:textId="2ED3600E" w:rsidR="00CA2E14" w:rsidRPr="00CA2E14" w:rsidRDefault="00CA2E14" w:rsidP="004F4E0F">
      <w:pPr>
        <w:numPr>
          <w:ilvl w:val="0"/>
          <w:numId w:val="34"/>
        </w:numPr>
        <w:jc w:val="both"/>
        <w:rPr>
          <w:rFonts w:eastAsia="宋体"/>
          <w:sz w:val="22"/>
          <w:szCs w:val="18"/>
          <w:lang w:val="en-US" w:eastAsia="zh-CN"/>
        </w:rPr>
      </w:pPr>
      <w:r w:rsidRPr="00CA2E14">
        <w:rPr>
          <w:rFonts w:eastAsia="宋体"/>
          <w:sz w:val="22"/>
          <w:szCs w:val="18"/>
          <w:lang w:eastAsia="zh-CN"/>
        </w:rPr>
        <w:t xml:space="preserve">Case </w:t>
      </w:r>
      <w:r w:rsidR="004F4E0F">
        <w:rPr>
          <w:rFonts w:eastAsia="宋体" w:hint="eastAsia"/>
          <w:sz w:val="22"/>
          <w:szCs w:val="18"/>
          <w:lang w:eastAsia="zh-CN"/>
        </w:rPr>
        <w:t>4</w:t>
      </w:r>
      <w:r w:rsidRPr="00CA2E14">
        <w:rPr>
          <w:rFonts w:eastAsia="宋体"/>
          <w:sz w:val="22"/>
          <w:szCs w:val="18"/>
          <w:lang w:eastAsia="zh-CN"/>
        </w:rPr>
        <w:t xml:space="preserve">-3: CW is transmitted from outside the topology, transmitted in DL spectrum.  </w:t>
      </w:r>
    </w:p>
    <w:p w14:paraId="1B94E55D" w14:textId="1A29D6B8" w:rsidR="004F4E0F" w:rsidRPr="004C2E01" w:rsidRDefault="004F4E0F" w:rsidP="004F4E0F">
      <w:pPr>
        <w:pStyle w:val="aff9"/>
        <w:numPr>
          <w:ilvl w:val="0"/>
          <w:numId w:val="34"/>
        </w:numPr>
        <w:ind w:leftChars="0"/>
        <w:jc w:val="both"/>
        <w:rPr>
          <w:rFonts w:eastAsia="宋体"/>
          <w:sz w:val="22"/>
          <w:szCs w:val="18"/>
          <w:lang w:val="en-US" w:eastAsia="zh-CN"/>
        </w:rPr>
      </w:pPr>
      <w:r w:rsidRPr="00B0773C">
        <w:rPr>
          <w:rFonts w:eastAsia="宋体"/>
          <w:sz w:val="22"/>
          <w:szCs w:val="18"/>
          <w:lang w:eastAsia="zh-CN"/>
        </w:rPr>
        <w:t xml:space="preserve">Case </w:t>
      </w:r>
      <w:r>
        <w:rPr>
          <w:rFonts w:eastAsia="宋体" w:hint="eastAsia"/>
          <w:sz w:val="22"/>
          <w:szCs w:val="18"/>
          <w:lang w:eastAsia="zh-CN"/>
        </w:rPr>
        <w:t>4</w:t>
      </w:r>
      <w:r w:rsidRPr="00B0773C">
        <w:rPr>
          <w:rFonts w:eastAsia="宋体"/>
          <w:sz w:val="22"/>
          <w:szCs w:val="18"/>
          <w:lang w:eastAsia="zh-CN"/>
        </w:rPr>
        <w:t>-4: CW is transmitted from outside the topology, transmitted in UL spectrum</w:t>
      </w:r>
      <w:r>
        <w:rPr>
          <w:rFonts w:eastAsia="宋体" w:hint="eastAsia"/>
          <w:sz w:val="22"/>
          <w:szCs w:val="18"/>
          <w:lang w:eastAsia="zh-CN"/>
        </w:rPr>
        <w:t>.</w:t>
      </w:r>
    </w:p>
    <w:p w14:paraId="1580AB4F" w14:textId="52363636" w:rsidR="00F84E40" w:rsidRPr="00F84E40" w:rsidRDefault="00507AE1" w:rsidP="0032289D">
      <w:pPr>
        <w:spacing w:after="60"/>
        <w:ind w:left="57"/>
        <w:jc w:val="both"/>
        <w:rPr>
          <w:rFonts w:eastAsia="宋体"/>
          <w:sz w:val="22"/>
          <w:szCs w:val="18"/>
          <w:lang w:val="en-US" w:eastAsia="zh-CN"/>
        </w:rPr>
      </w:pPr>
      <w:r w:rsidRPr="00CF3080">
        <w:rPr>
          <w:rFonts w:eastAsia="宋体" w:hint="eastAsia"/>
          <w:sz w:val="22"/>
          <w:szCs w:val="22"/>
          <w:lang w:val="en-US" w:eastAsia="zh-CN"/>
        </w:rPr>
        <w:t>I</w:t>
      </w:r>
      <w:r w:rsidRPr="00CF3080">
        <w:rPr>
          <w:rFonts w:eastAsia="宋体"/>
          <w:sz w:val="22"/>
          <w:szCs w:val="22"/>
          <w:lang w:val="en-US" w:eastAsia="zh-CN"/>
        </w:rPr>
        <w:t xml:space="preserve">n Table </w:t>
      </w:r>
      <w:r>
        <w:rPr>
          <w:rFonts w:eastAsia="宋体" w:hint="eastAsia"/>
          <w:sz w:val="22"/>
          <w:szCs w:val="22"/>
          <w:lang w:val="en-US" w:eastAsia="zh-CN"/>
        </w:rPr>
        <w:t>VI</w:t>
      </w:r>
      <w:r w:rsidRPr="00CF3080">
        <w:rPr>
          <w:rFonts w:eastAsia="宋体"/>
          <w:sz w:val="22"/>
          <w:szCs w:val="22"/>
          <w:lang w:val="en-US" w:eastAsia="zh-CN"/>
        </w:rPr>
        <w:t>, we summariz</w:t>
      </w:r>
      <w:r>
        <w:rPr>
          <w:rFonts w:eastAsia="宋体"/>
          <w:sz w:val="22"/>
          <w:szCs w:val="22"/>
          <w:lang w:val="en-US" w:eastAsia="zh-CN"/>
        </w:rPr>
        <w:t>e</w:t>
      </w:r>
      <w:r>
        <w:rPr>
          <w:rFonts w:eastAsia="宋体" w:hint="eastAsia"/>
          <w:sz w:val="22"/>
          <w:szCs w:val="22"/>
          <w:lang w:val="en-US" w:eastAsia="zh-CN"/>
        </w:rPr>
        <w:t xml:space="preserve"> analysis </w:t>
      </w:r>
      <w:r w:rsidR="000A1B19">
        <w:rPr>
          <w:rFonts w:eastAsia="宋体" w:hint="eastAsia"/>
          <w:sz w:val="22"/>
          <w:szCs w:val="22"/>
          <w:lang w:val="en-US" w:eastAsia="zh-CN"/>
        </w:rPr>
        <w:t xml:space="preserve">for </w:t>
      </w:r>
      <w:r>
        <w:rPr>
          <w:rFonts w:eastAsia="宋体" w:hint="eastAsia"/>
          <w:sz w:val="22"/>
          <w:szCs w:val="22"/>
          <w:lang w:val="en-US" w:eastAsia="zh-CN"/>
        </w:rPr>
        <w:t xml:space="preserve">case </w:t>
      </w:r>
      <w:r w:rsidR="008859B1">
        <w:rPr>
          <w:rFonts w:eastAsia="宋体" w:hint="eastAsia"/>
          <w:sz w:val="22"/>
          <w:szCs w:val="22"/>
          <w:lang w:val="en-US" w:eastAsia="zh-CN"/>
        </w:rPr>
        <w:t>4</w:t>
      </w:r>
      <w:r>
        <w:rPr>
          <w:rFonts w:eastAsia="宋体" w:hint="eastAsia"/>
          <w:sz w:val="22"/>
          <w:szCs w:val="22"/>
          <w:lang w:val="en-US" w:eastAsia="zh-CN"/>
        </w:rPr>
        <w:t>-1/</w:t>
      </w:r>
      <w:r w:rsidR="008859B1">
        <w:rPr>
          <w:rFonts w:eastAsia="宋体" w:hint="eastAsia"/>
          <w:sz w:val="22"/>
          <w:szCs w:val="22"/>
          <w:lang w:val="en-US" w:eastAsia="zh-CN"/>
        </w:rPr>
        <w:t>4</w:t>
      </w:r>
      <w:r>
        <w:rPr>
          <w:rFonts w:eastAsia="宋体" w:hint="eastAsia"/>
          <w:sz w:val="22"/>
          <w:szCs w:val="22"/>
          <w:lang w:val="en-US" w:eastAsia="zh-CN"/>
        </w:rPr>
        <w:t>-2/</w:t>
      </w:r>
      <w:r w:rsidR="008859B1">
        <w:rPr>
          <w:rFonts w:eastAsia="宋体" w:hint="eastAsia"/>
          <w:sz w:val="22"/>
          <w:szCs w:val="22"/>
          <w:lang w:val="en-US" w:eastAsia="zh-CN"/>
        </w:rPr>
        <w:t>4</w:t>
      </w:r>
      <w:r>
        <w:rPr>
          <w:rFonts w:eastAsia="宋体" w:hint="eastAsia"/>
          <w:sz w:val="22"/>
          <w:szCs w:val="22"/>
          <w:lang w:val="en-US" w:eastAsia="zh-CN"/>
        </w:rPr>
        <w:t>-3/</w:t>
      </w:r>
      <w:r w:rsidR="008859B1">
        <w:rPr>
          <w:rFonts w:eastAsia="宋体" w:hint="eastAsia"/>
          <w:sz w:val="22"/>
          <w:szCs w:val="22"/>
          <w:lang w:val="en-US" w:eastAsia="zh-CN"/>
        </w:rPr>
        <w:t>4</w:t>
      </w:r>
      <w:r>
        <w:rPr>
          <w:rFonts w:eastAsia="宋体" w:hint="eastAsia"/>
          <w:sz w:val="22"/>
          <w:szCs w:val="22"/>
          <w:lang w:val="en-US" w:eastAsia="zh-CN"/>
        </w:rPr>
        <w:t>-4</w:t>
      </w:r>
      <w:r w:rsidR="00FF517F" w:rsidRPr="00FF517F">
        <w:rPr>
          <w:rFonts w:eastAsia="宋体" w:hint="eastAsia"/>
          <w:sz w:val="22"/>
          <w:szCs w:val="22"/>
          <w:lang w:eastAsia="zh-CN"/>
        </w:rPr>
        <w:t xml:space="preserve">. </w:t>
      </w:r>
      <w:r w:rsidR="00FF517F" w:rsidRPr="00FF517F">
        <w:rPr>
          <w:rFonts w:eastAsia="宋体" w:hint="eastAsia"/>
          <w:sz w:val="22"/>
          <w:szCs w:val="18"/>
          <w:lang w:eastAsia="zh-CN"/>
        </w:rPr>
        <w:t>F</w:t>
      </w:r>
      <w:r w:rsidR="00FF517F" w:rsidRPr="00FF517F">
        <w:rPr>
          <w:rFonts w:eastAsia="宋体" w:hint="eastAsia"/>
          <w:sz w:val="22"/>
          <w:szCs w:val="18"/>
          <w:lang w:val="en-US" w:eastAsia="zh-CN"/>
        </w:rPr>
        <w:t xml:space="preserve">rom regulation perspective, case </w:t>
      </w:r>
      <w:r w:rsidR="00D10ECD">
        <w:rPr>
          <w:rFonts w:eastAsia="宋体" w:hint="eastAsia"/>
          <w:sz w:val="22"/>
          <w:szCs w:val="18"/>
          <w:lang w:val="en-US" w:eastAsia="zh-CN"/>
        </w:rPr>
        <w:t>4-</w:t>
      </w:r>
      <w:r w:rsidR="008859B1">
        <w:rPr>
          <w:rFonts w:eastAsia="宋体" w:hint="eastAsia"/>
          <w:sz w:val="22"/>
          <w:szCs w:val="18"/>
          <w:lang w:val="en-US" w:eastAsia="zh-CN"/>
        </w:rPr>
        <w:t>3</w:t>
      </w:r>
      <w:r w:rsidR="00D10ECD">
        <w:rPr>
          <w:rFonts w:eastAsia="宋体" w:hint="eastAsia"/>
          <w:sz w:val="22"/>
          <w:szCs w:val="18"/>
          <w:lang w:val="en-US" w:eastAsia="zh-CN"/>
        </w:rPr>
        <w:t xml:space="preserve"> </w:t>
      </w:r>
      <w:r w:rsidR="00A1675C">
        <w:rPr>
          <w:rFonts w:eastAsia="宋体"/>
          <w:sz w:val="22"/>
          <w:szCs w:val="18"/>
          <w:lang w:val="en-US" w:eastAsia="zh-CN"/>
        </w:rPr>
        <w:t>can reuse the current regulation in general</w:t>
      </w:r>
      <w:r w:rsidR="00FF517F" w:rsidRPr="00FF517F">
        <w:rPr>
          <w:rFonts w:eastAsia="宋体" w:hint="eastAsia"/>
          <w:sz w:val="22"/>
          <w:szCs w:val="18"/>
          <w:lang w:val="en-US" w:eastAsia="zh-CN"/>
        </w:rPr>
        <w:t>.</w:t>
      </w:r>
      <w:r w:rsidR="005742C1">
        <w:rPr>
          <w:rFonts w:eastAsia="宋体" w:hint="eastAsia"/>
          <w:sz w:val="22"/>
          <w:szCs w:val="18"/>
          <w:lang w:val="en-US" w:eastAsia="zh-CN"/>
        </w:rPr>
        <w:t xml:space="preserve"> </w:t>
      </w:r>
      <w:r w:rsidR="00AA45B0">
        <w:rPr>
          <w:rFonts w:eastAsia="宋体"/>
          <w:sz w:val="22"/>
          <w:szCs w:val="18"/>
          <w:lang w:val="en-US" w:eastAsia="zh-CN"/>
        </w:rPr>
        <w:t>C</w:t>
      </w:r>
      <w:r w:rsidR="00AA45B0">
        <w:rPr>
          <w:rFonts w:eastAsia="宋体" w:hint="eastAsia"/>
          <w:sz w:val="22"/>
          <w:szCs w:val="18"/>
          <w:lang w:val="en-US" w:eastAsia="zh-CN"/>
        </w:rPr>
        <w:t xml:space="preserve">ase 4-1 has </w:t>
      </w:r>
      <w:r w:rsidR="008D001A">
        <w:rPr>
          <w:rFonts w:eastAsia="宋体" w:hint="eastAsia"/>
          <w:sz w:val="22"/>
          <w:szCs w:val="18"/>
          <w:lang w:val="en-US" w:eastAsia="zh-CN"/>
        </w:rPr>
        <w:t xml:space="preserve">the </w:t>
      </w:r>
      <w:r w:rsidR="00AA45B0">
        <w:rPr>
          <w:rFonts w:eastAsia="宋体" w:hint="eastAsia"/>
          <w:sz w:val="22"/>
          <w:szCs w:val="18"/>
          <w:lang w:val="en-US" w:eastAsia="zh-CN"/>
        </w:rPr>
        <w:t xml:space="preserve">issue that current </w:t>
      </w:r>
      <w:r w:rsidR="00AA45B0">
        <w:rPr>
          <w:rFonts w:eastAsia="宋体"/>
          <w:sz w:val="22"/>
          <w:szCs w:val="18"/>
          <w:lang w:val="en-US" w:eastAsia="zh-CN"/>
        </w:rPr>
        <w:t>regulation</w:t>
      </w:r>
      <w:r w:rsidR="00AA45B0">
        <w:rPr>
          <w:rFonts w:eastAsia="宋体" w:hint="eastAsia"/>
          <w:sz w:val="22"/>
          <w:szCs w:val="18"/>
          <w:lang w:val="en-US" w:eastAsia="zh-CN"/>
        </w:rPr>
        <w:t xml:space="preserve"> does not allow UE Tx in DL band. </w:t>
      </w:r>
      <w:r w:rsidR="005D5326">
        <w:rPr>
          <w:rFonts w:eastAsia="宋体" w:hint="eastAsia"/>
          <w:sz w:val="22"/>
          <w:szCs w:val="18"/>
          <w:lang w:val="en-US" w:eastAsia="zh-CN"/>
        </w:rPr>
        <w:t xml:space="preserve">Case 4-2/4-4 has the issue that according to current regulation A-IoT device Tx in DL band is not allowed. </w:t>
      </w:r>
      <w:r w:rsidR="00FF517F" w:rsidRPr="00FF517F">
        <w:rPr>
          <w:rFonts w:eastAsia="宋体" w:hint="eastAsia"/>
          <w:sz w:val="22"/>
          <w:szCs w:val="18"/>
          <w:lang w:val="en-US" w:eastAsia="zh-CN"/>
        </w:rPr>
        <w:t>Regarding self-interference</w:t>
      </w:r>
      <w:r w:rsidR="00DB0C04">
        <w:rPr>
          <w:rFonts w:eastAsia="宋体" w:hint="eastAsia"/>
          <w:sz w:val="22"/>
          <w:szCs w:val="18"/>
          <w:lang w:val="en-US" w:eastAsia="zh-CN"/>
        </w:rPr>
        <w:t xml:space="preserve"> and full duplex</w:t>
      </w:r>
      <w:r w:rsidR="00FF517F" w:rsidRPr="00FF517F">
        <w:rPr>
          <w:rFonts w:eastAsia="宋体" w:hint="eastAsia"/>
          <w:sz w:val="22"/>
          <w:szCs w:val="18"/>
          <w:lang w:val="en-US" w:eastAsia="zh-CN"/>
        </w:rPr>
        <w:t xml:space="preserve">, since CW and D2R are transmitted on </w:t>
      </w:r>
      <w:r w:rsidR="00FF517F" w:rsidRPr="00FF517F">
        <w:rPr>
          <w:rFonts w:eastAsia="宋体"/>
          <w:sz w:val="22"/>
          <w:szCs w:val="18"/>
          <w:lang w:val="en-US" w:eastAsia="zh-CN"/>
        </w:rPr>
        <w:t>different</w:t>
      </w:r>
      <w:r w:rsidR="00FF517F" w:rsidRPr="00FF517F">
        <w:rPr>
          <w:rFonts w:eastAsia="宋体" w:hint="eastAsia"/>
          <w:sz w:val="22"/>
          <w:szCs w:val="18"/>
          <w:lang w:val="en-US" w:eastAsia="zh-CN"/>
        </w:rPr>
        <w:t xml:space="preserve"> </w:t>
      </w:r>
      <w:r w:rsidR="00FF517F" w:rsidRPr="00FF517F">
        <w:rPr>
          <w:rFonts w:eastAsia="宋体"/>
          <w:sz w:val="22"/>
          <w:szCs w:val="18"/>
          <w:lang w:val="en-US" w:eastAsia="zh-CN"/>
        </w:rPr>
        <w:t>carrier</w:t>
      </w:r>
      <w:r w:rsidR="000A1B19">
        <w:rPr>
          <w:rFonts w:eastAsia="宋体" w:hint="eastAsia"/>
          <w:sz w:val="22"/>
          <w:szCs w:val="18"/>
          <w:lang w:val="en-US" w:eastAsia="zh-CN"/>
        </w:rPr>
        <w:t>s</w:t>
      </w:r>
      <w:r w:rsidR="00FF517F" w:rsidRPr="00FF517F">
        <w:rPr>
          <w:rFonts w:eastAsia="宋体" w:hint="eastAsia"/>
          <w:sz w:val="22"/>
          <w:szCs w:val="18"/>
          <w:lang w:val="en-US" w:eastAsia="zh-CN"/>
        </w:rPr>
        <w:t>, self-interference can be alleviated</w:t>
      </w:r>
      <w:r w:rsidR="00DB0C04">
        <w:rPr>
          <w:rFonts w:eastAsia="宋体" w:hint="eastAsia"/>
          <w:sz w:val="22"/>
          <w:szCs w:val="18"/>
          <w:lang w:val="en-US" w:eastAsia="zh-CN"/>
        </w:rPr>
        <w:t xml:space="preserve"> and full duplex </w:t>
      </w:r>
      <w:r w:rsidR="00DB0C04">
        <w:rPr>
          <w:rFonts w:eastAsia="宋体"/>
          <w:sz w:val="22"/>
          <w:szCs w:val="18"/>
          <w:lang w:val="en-US" w:eastAsia="zh-CN"/>
        </w:rPr>
        <w:t>capability</w:t>
      </w:r>
      <w:r w:rsidR="00DB0C04">
        <w:rPr>
          <w:rFonts w:eastAsia="宋体" w:hint="eastAsia"/>
          <w:sz w:val="22"/>
          <w:szCs w:val="18"/>
          <w:lang w:val="en-US" w:eastAsia="zh-CN"/>
        </w:rPr>
        <w:t xml:space="preserve"> is not required</w:t>
      </w:r>
      <w:r w:rsidR="00FF517F" w:rsidRPr="00FF517F">
        <w:rPr>
          <w:rFonts w:eastAsia="宋体" w:hint="eastAsia"/>
          <w:sz w:val="22"/>
          <w:szCs w:val="18"/>
          <w:lang w:val="en-US" w:eastAsia="zh-CN"/>
        </w:rPr>
        <w:t xml:space="preserve"> in all these cases.</w:t>
      </w:r>
      <w:r w:rsidR="00C677DB" w:rsidRPr="00C677DB">
        <w:rPr>
          <w:rFonts w:eastAsia="宋体" w:hint="eastAsia"/>
          <w:sz w:val="22"/>
          <w:szCs w:val="18"/>
          <w:lang w:val="en-US" w:eastAsia="zh-CN"/>
        </w:rPr>
        <w:t xml:space="preserve"> </w:t>
      </w:r>
      <w:r w:rsidR="00C677DB">
        <w:rPr>
          <w:rFonts w:eastAsia="宋体" w:hint="eastAsia"/>
          <w:sz w:val="22"/>
          <w:szCs w:val="18"/>
          <w:lang w:val="en-US" w:eastAsia="zh-CN"/>
        </w:rPr>
        <w:t xml:space="preserve">Regarding </w:t>
      </w:r>
      <w:r w:rsidR="00C677DB">
        <w:rPr>
          <w:rFonts w:eastAsia="宋体"/>
          <w:sz w:val="22"/>
          <w:szCs w:val="18"/>
          <w:lang w:val="en-US" w:eastAsia="zh-CN"/>
        </w:rPr>
        <w:t>interference</w:t>
      </w:r>
      <w:r w:rsidR="00C677DB">
        <w:rPr>
          <w:rFonts w:eastAsia="宋体" w:hint="eastAsia"/>
          <w:sz w:val="22"/>
          <w:szCs w:val="18"/>
          <w:lang w:val="en-US" w:eastAsia="zh-CN"/>
        </w:rPr>
        <w:t xml:space="preserve"> from/to legacy NR, </w:t>
      </w:r>
      <w:r w:rsidR="00E0536C">
        <w:rPr>
          <w:rFonts w:eastAsia="宋体" w:hint="eastAsia"/>
          <w:sz w:val="22"/>
          <w:szCs w:val="18"/>
          <w:lang w:val="en-US" w:eastAsia="zh-CN"/>
        </w:rPr>
        <w:t>in case 4-1/4-3</w:t>
      </w:r>
      <w:r w:rsidR="000A1B19">
        <w:rPr>
          <w:rFonts w:eastAsia="宋体" w:hint="eastAsia"/>
          <w:sz w:val="22"/>
          <w:szCs w:val="18"/>
          <w:lang w:val="en-US" w:eastAsia="zh-CN"/>
        </w:rPr>
        <w:t>,</w:t>
      </w:r>
      <w:r w:rsidR="00E0536C">
        <w:rPr>
          <w:rFonts w:eastAsia="宋体" w:hint="eastAsia"/>
          <w:sz w:val="22"/>
          <w:szCs w:val="18"/>
          <w:lang w:val="en-US" w:eastAsia="zh-CN"/>
        </w:rPr>
        <w:t xml:space="preserve"> interference from legacy NR UL to D2R, </w:t>
      </w:r>
      <w:r w:rsidR="00E0536C">
        <w:rPr>
          <w:rFonts w:eastAsia="宋体"/>
          <w:sz w:val="22"/>
          <w:szCs w:val="18"/>
          <w:lang w:val="en-US" w:eastAsia="zh-CN"/>
        </w:rPr>
        <w:t>interference</w:t>
      </w:r>
      <w:r w:rsidR="00E0536C">
        <w:rPr>
          <w:rFonts w:eastAsia="宋体" w:hint="eastAsia"/>
          <w:sz w:val="22"/>
          <w:szCs w:val="18"/>
          <w:lang w:val="en-US" w:eastAsia="zh-CN"/>
        </w:rPr>
        <w:t xml:space="preserve"> from CW to NR DL, </w:t>
      </w:r>
      <w:r w:rsidR="00E0536C">
        <w:rPr>
          <w:rFonts w:eastAsia="宋体"/>
          <w:sz w:val="22"/>
          <w:szCs w:val="18"/>
          <w:lang w:val="en-US" w:eastAsia="zh-CN"/>
        </w:rPr>
        <w:t>interference</w:t>
      </w:r>
      <w:r w:rsidR="00E0536C">
        <w:rPr>
          <w:rFonts w:eastAsia="宋体" w:hint="eastAsia"/>
          <w:sz w:val="22"/>
          <w:szCs w:val="18"/>
          <w:lang w:val="en-US" w:eastAsia="zh-CN"/>
        </w:rPr>
        <w:t xml:space="preserve"> from D2R to NR UL need to be considered. In case 4-2/4-4</w:t>
      </w:r>
      <w:r w:rsidR="000A1B19">
        <w:rPr>
          <w:rFonts w:eastAsia="宋体" w:hint="eastAsia"/>
          <w:sz w:val="22"/>
          <w:szCs w:val="18"/>
          <w:lang w:val="en-US" w:eastAsia="zh-CN"/>
        </w:rPr>
        <w:t>,</w:t>
      </w:r>
      <w:r w:rsidR="00E0536C">
        <w:rPr>
          <w:rFonts w:eastAsia="宋体" w:hint="eastAsia"/>
          <w:sz w:val="22"/>
          <w:szCs w:val="18"/>
          <w:lang w:val="en-US" w:eastAsia="zh-CN"/>
        </w:rPr>
        <w:t xml:space="preserve"> interference from legacy NR DL to D2R, </w:t>
      </w:r>
      <w:r w:rsidR="00E0536C">
        <w:rPr>
          <w:rFonts w:eastAsia="宋体"/>
          <w:sz w:val="22"/>
          <w:szCs w:val="18"/>
          <w:lang w:val="en-US" w:eastAsia="zh-CN"/>
        </w:rPr>
        <w:t>interference</w:t>
      </w:r>
      <w:r w:rsidR="00E0536C">
        <w:rPr>
          <w:rFonts w:eastAsia="宋体" w:hint="eastAsia"/>
          <w:sz w:val="22"/>
          <w:szCs w:val="18"/>
          <w:lang w:val="en-US" w:eastAsia="zh-CN"/>
        </w:rPr>
        <w:t xml:space="preserve"> from CW to NR UL, </w:t>
      </w:r>
      <w:r w:rsidR="00E0536C">
        <w:rPr>
          <w:rFonts w:eastAsia="宋体"/>
          <w:sz w:val="22"/>
          <w:szCs w:val="18"/>
          <w:lang w:val="en-US" w:eastAsia="zh-CN"/>
        </w:rPr>
        <w:t>interference</w:t>
      </w:r>
      <w:r w:rsidR="00E0536C">
        <w:rPr>
          <w:rFonts w:eastAsia="宋体" w:hint="eastAsia"/>
          <w:sz w:val="22"/>
          <w:szCs w:val="18"/>
          <w:lang w:val="en-US" w:eastAsia="zh-CN"/>
        </w:rPr>
        <w:t xml:space="preserve"> from D2R to NR DL need to be considered</w:t>
      </w:r>
      <w:r w:rsidR="00C677DB">
        <w:rPr>
          <w:rFonts w:eastAsia="宋体" w:hint="eastAsia"/>
          <w:sz w:val="22"/>
          <w:szCs w:val="18"/>
          <w:lang w:val="en-US" w:eastAsia="zh-CN"/>
        </w:rPr>
        <w:t>.</w:t>
      </w:r>
      <w:r w:rsidR="00F84E40">
        <w:rPr>
          <w:rFonts w:eastAsia="宋体" w:hint="eastAsia"/>
          <w:sz w:val="22"/>
          <w:szCs w:val="18"/>
          <w:lang w:val="en-US" w:eastAsia="zh-CN"/>
        </w:rPr>
        <w:t xml:space="preserve"> Regarding additional complexity, case 4-1 requires UE to receive in UL band and transmit on DL band</w:t>
      </w:r>
      <w:r w:rsidR="0032289D">
        <w:rPr>
          <w:rFonts w:eastAsia="宋体" w:hint="eastAsia"/>
          <w:sz w:val="22"/>
          <w:szCs w:val="18"/>
          <w:lang w:val="en-US" w:eastAsia="zh-CN"/>
        </w:rPr>
        <w:t>. In this case</w:t>
      </w:r>
      <w:r w:rsidR="000A1B19">
        <w:rPr>
          <w:rFonts w:eastAsia="宋体" w:hint="eastAsia"/>
          <w:sz w:val="22"/>
          <w:szCs w:val="18"/>
          <w:lang w:val="en-US" w:eastAsia="zh-CN"/>
        </w:rPr>
        <w:t>,</w:t>
      </w:r>
      <w:r w:rsidR="00F84E40">
        <w:rPr>
          <w:rFonts w:eastAsia="宋体" w:hint="eastAsia"/>
          <w:sz w:val="22"/>
          <w:szCs w:val="18"/>
          <w:lang w:val="en-US" w:eastAsia="zh-CN"/>
        </w:rPr>
        <w:t xml:space="preserve"> full duplex or TDM </w:t>
      </w:r>
      <w:r w:rsidR="0032289D">
        <w:rPr>
          <w:rFonts w:eastAsia="宋体" w:hint="eastAsia"/>
          <w:sz w:val="22"/>
          <w:szCs w:val="18"/>
          <w:lang w:val="en-US" w:eastAsia="zh-CN"/>
        </w:rPr>
        <w:t>between</w:t>
      </w:r>
      <w:r w:rsidR="00F84E40">
        <w:rPr>
          <w:rFonts w:eastAsia="宋体" w:hint="eastAsia"/>
          <w:sz w:val="22"/>
          <w:szCs w:val="18"/>
          <w:lang w:val="en-US" w:eastAsia="zh-CN"/>
        </w:rPr>
        <w:t xml:space="preserve"> legacy NR UL Tx and D2R Rx and </w:t>
      </w:r>
      <w:r w:rsidR="0032289D">
        <w:rPr>
          <w:rFonts w:eastAsia="宋体" w:hint="eastAsia"/>
          <w:sz w:val="22"/>
          <w:szCs w:val="18"/>
          <w:lang w:val="en-US" w:eastAsia="zh-CN"/>
        </w:rPr>
        <w:t>between</w:t>
      </w:r>
      <w:r w:rsidR="00F84E40">
        <w:rPr>
          <w:rFonts w:eastAsia="宋体" w:hint="eastAsia"/>
          <w:sz w:val="22"/>
          <w:szCs w:val="18"/>
          <w:lang w:val="en-US" w:eastAsia="zh-CN"/>
        </w:rPr>
        <w:t xml:space="preserve"> legacy NR DL Rx and CW Tx</w:t>
      </w:r>
      <w:r w:rsidR="0032289D">
        <w:rPr>
          <w:rFonts w:eastAsia="宋体" w:hint="eastAsia"/>
          <w:sz w:val="22"/>
          <w:szCs w:val="18"/>
          <w:lang w:val="en-US" w:eastAsia="zh-CN"/>
        </w:rPr>
        <w:t xml:space="preserve"> need to be considered</w:t>
      </w:r>
      <w:r w:rsidR="00F84E40">
        <w:rPr>
          <w:rFonts w:eastAsia="宋体" w:hint="eastAsia"/>
          <w:sz w:val="22"/>
          <w:szCs w:val="18"/>
          <w:lang w:val="en-US" w:eastAsia="zh-CN"/>
        </w:rPr>
        <w:t>. Case 4-3 requires UE to receive in UL band</w:t>
      </w:r>
      <w:r w:rsidR="0032289D">
        <w:rPr>
          <w:rFonts w:eastAsia="宋体" w:hint="eastAsia"/>
          <w:sz w:val="22"/>
          <w:szCs w:val="18"/>
          <w:lang w:val="en-US" w:eastAsia="zh-CN"/>
        </w:rPr>
        <w:t xml:space="preserve">. In this case </w:t>
      </w:r>
      <w:r w:rsidR="00F84E40">
        <w:rPr>
          <w:rFonts w:eastAsia="宋体" w:hint="eastAsia"/>
          <w:sz w:val="22"/>
          <w:szCs w:val="18"/>
          <w:lang w:val="en-US" w:eastAsia="zh-CN"/>
        </w:rPr>
        <w:t xml:space="preserve">full duplex or TDM </w:t>
      </w:r>
      <w:r w:rsidR="0032289D">
        <w:rPr>
          <w:rFonts w:eastAsia="宋体" w:hint="eastAsia"/>
          <w:sz w:val="22"/>
          <w:szCs w:val="18"/>
          <w:lang w:val="en-US" w:eastAsia="zh-CN"/>
        </w:rPr>
        <w:t xml:space="preserve">between </w:t>
      </w:r>
      <w:r w:rsidR="00F84E40">
        <w:rPr>
          <w:rFonts w:eastAsia="宋体" w:hint="eastAsia"/>
          <w:sz w:val="22"/>
          <w:szCs w:val="18"/>
          <w:lang w:val="en-US" w:eastAsia="zh-CN"/>
        </w:rPr>
        <w:t>legacy NR UL Tx and D2R Rx</w:t>
      </w:r>
      <w:r w:rsidR="0032289D">
        <w:rPr>
          <w:rFonts w:eastAsia="宋体" w:hint="eastAsia"/>
          <w:sz w:val="22"/>
          <w:szCs w:val="18"/>
          <w:lang w:val="en-US" w:eastAsia="zh-CN"/>
        </w:rPr>
        <w:t xml:space="preserve"> needs to be considered.</w:t>
      </w:r>
      <w:r w:rsidR="00F84E40">
        <w:rPr>
          <w:rFonts w:eastAsia="宋体" w:hint="eastAsia"/>
          <w:sz w:val="22"/>
          <w:szCs w:val="18"/>
          <w:lang w:val="en-US" w:eastAsia="zh-CN"/>
        </w:rPr>
        <w:t xml:space="preserve"> </w:t>
      </w:r>
      <w:r w:rsidR="0032289D">
        <w:rPr>
          <w:rFonts w:eastAsia="宋体" w:hint="eastAsia"/>
          <w:sz w:val="22"/>
          <w:szCs w:val="18"/>
          <w:lang w:val="en-US" w:eastAsia="zh-CN"/>
        </w:rPr>
        <w:t>Meanwhile</w:t>
      </w:r>
      <w:r w:rsidR="000A1B19">
        <w:rPr>
          <w:rFonts w:eastAsia="宋体" w:hint="eastAsia"/>
          <w:sz w:val="22"/>
          <w:szCs w:val="18"/>
          <w:lang w:val="en-US" w:eastAsia="zh-CN"/>
        </w:rPr>
        <w:t>,</w:t>
      </w:r>
      <w:r w:rsidR="0032289D">
        <w:rPr>
          <w:rFonts w:eastAsia="宋体" w:hint="eastAsia"/>
          <w:sz w:val="22"/>
          <w:szCs w:val="18"/>
          <w:lang w:val="en-US" w:eastAsia="zh-CN"/>
        </w:rPr>
        <w:t xml:space="preserve"> we would like to </w:t>
      </w:r>
      <w:r w:rsidR="00F84E40">
        <w:rPr>
          <w:rFonts w:eastAsia="宋体" w:hint="eastAsia"/>
          <w:sz w:val="22"/>
          <w:szCs w:val="18"/>
          <w:lang w:val="en-US" w:eastAsia="zh-CN"/>
        </w:rPr>
        <w:t xml:space="preserve">note that according to SI D2R is transmitted at </w:t>
      </w:r>
      <w:r w:rsidR="00F84E40">
        <w:rPr>
          <w:rFonts w:eastAsia="宋体"/>
          <w:sz w:val="22"/>
          <w:szCs w:val="18"/>
          <w:lang w:val="en-US" w:eastAsia="zh-CN"/>
        </w:rPr>
        <w:t>least</w:t>
      </w:r>
      <w:r w:rsidR="00F84E40">
        <w:rPr>
          <w:rFonts w:eastAsia="宋体" w:hint="eastAsia"/>
          <w:sz w:val="22"/>
          <w:szCs w:val="18"/>
          <w:lang w:val="en-US" w:eastAsia="zh-CN"/>
        </w:rPr>
        <w:t xml:space="preserve"> on UL band.</w:t>
      </w:r>
    </w:p>
    <w:p w14:paraId="54401047" w14:textId="0BB26DB3" w:rsidR="00907118" w:rsidRPr="00507AE1" w:rsidRDefault="00907118" w:rsidP="00507AE1">
      <w:pPr>
        <w:pStyle w:val="aff9"/>
        <w:numPr>
          <w:ilvl w:val="0"/>
          <w:numId w:val="25"/>
        </w:numPr>
        <w:ind w:leftChars="0"/>
        <w:jc w:val="center"/>
        <w:rPr>
          <w:rFonts w:eastAsia="宋体"/>
          <w:sz w:val="22"/>
          <w:szCs w:val="18"/>
          <w:lang w:val="en-US" w:eastAsia="zh-CN"/>
        </w:rPr>
      </w:pPr>
      <w:r w:rsidRPr="00194A7D">
        <w:rPr>
          <w:rFonts w:eastAsia="宋体"/>
          <w:sz w:val="22"/>
          <w:szCs w:val="18"/>
          <w:lang w:val="en-US" w:eastAsia="zh-CN"/>
        </w:rPr>
        <w:t xml:space="preserve">Table </w:t>
      </w:r>
      <w:r>
        <w:rPr>
          <w:rFonts w:eastAsia="宋体" w:hint="eastAsia"/>
          <w:sz w:val="22"/>
          <w:szCs w:val="18"/>
          <w:lang w:val="en-US" w:eastAsia="zh-CN"/>
        </w:rPr>
        <w:t>V</w:t>
      </w:r>
      <w:r w:rsidRPr="00194A7D">
        <w:rPr>
          <w:rFonts w:eastAsia="宋体"/>
          <w:sz w:val="22"/>
          <w:szCs w:val="18"/>
          <w:lang w:val="en-US" w:eastAsia="zh-CN"/>
        </w:rPr>
        <w:t xml:space="preserve">: </w:t>
      </w:r>
      <w:r w:rsidR="00507AE1" w:rsidRPr="00507AE1">
        <w:rPr>
          <w:rFonts w:eastAsia="宋体" w:hint="eastAsia"/>
          <w:sz w:val="22"/>
          <w:szCs w:val="18"/>
          <w:lang w:val="en-US" w:eastAsia="zh-CN"/>
        </w:rPr>
        <w:t xml:space="preserve">Characteristics of CW </w:t>
      </w:r>
      <w:r w:rsidR="00507AE1" w:rsidRPr="00507AE1">
        <w:rPr>
          <w:rFonts w:eastAsia="宋体"/>
          <w:sz w:val="22"/>
          <w:szCs w:val="18"/>
          <w:lang w:val="en-US" w:eastAsia="zh-CN"/>
        </w:rPr>
        <w:t>transmission</w:t>
      </w:r>
      <w:r w:rsidR="00507AE1" w:rsidRPr="00507AE1">
        <w:rPr>
          <w:rFonts w:eastAsia="宋体" w:hint="eastAsia"/>
          <w:sz w:val="22"/>
          <w:szCs w:val="18"/>
          <w:lang w:val="en-US" w:eastAsia="zh-CN"/>
        </w:rPr>
        <w:t xml:space="preserve"> case </w:t>
      </w:r>
      <w:r w:rsidR="00507AE1">
        <w:rPr>
          <w:rFonts w:eastAsia="宋体" w:hint="eastAsia"/>
          <w:sz w:val="22"/>
          <w:szCs w:val="18"/>
          <w:lang w:val="en-US" w:eastAsia="zh-CN"/>
        </w:rPr>
        <w:t>4</w:t>
      </w:r>
      <w:r w:rsidR="00507AE1" w:rsidRPr="00507AE1">
        <w:rPr>
          <w:rFonts w:eastAsia="宋体" w:hint="eastAsia"/>
          <w:sz w:val="22"/>
          <w:szCs w:val="18"/>
          <w:lang w:val="en-US" w:eastAsia="zh-CN"/>
        </w:rPr>
        <w:t>-1/</w:t>
      </w:r>
      <w:r w:rsidR="00507AE1">
        <w:rPr>
          <w:rFonts w:eastAsia="宋体" w:hint="eastAsia"/>
          <w:sz w:val="22"/>
          <w:szCs w:val="18"/>
          <w:lang w:val="en-US" w:eastAsia="zh-CN"/>
        </w:rPr>
        <w:t>4-2/4-3/4</w:t>
      </w:r>
      <w:r w:rsidR="00507AE1" w:rsidRPr="00507AE1">
        <w:rPr>
          <w:rFonts w:eastAsia="宋体" w:hint="eastAsia"/>
          <w:sz w:val="22"/>
          <w:szCs w:val="18"/>
          <w:lang w:val="en-US" w:eastAsia="zh-CN"/>
        </w:rPr>
        <w:t>-</w:t>
      </w:r>
      <w:r w:rsidR="00507AE1">
        <w:rPr>
          <w:rFonts w:eastAsia="宋体" w:hint="eastAsia"/>
          <w:sz w:val="22"/>
          <w:szCs w:val="18"/>
          <w:lang w:val="en-US" w:eastAsia="zh-CN"/>
        </w:rPr>
        <w:t>4</w:t>
      </w:r>
    </w:p>
    <w:tbl>
      <w:tblPr>
        <w:tblW w:w="10011" w:type="dxa"/>
        <w:tblCellMar>
          <w:left w:w="0" w:type="dxa"/>
          <w:right w:w="0" w:type="dxa"/>
        </w:tblCellMar>
        <w:tblLook w:val="0420" w:firstRow="1" w:lastRow="0" w:firstColumn="0" w:lastColumn="0" w:noHBand="0" w:noVBand="1"/>
      </w:tblPr>
      <w:tblGrid>
        <w:gridCol w:w="2002"/>
        <w:gridCol w:w="2002"/>
        <w:gridCol w:w="2002"/>
        <w:gridCol w:w="2002"/>
        <w:gridCol w:w="2003"/>
      </w:tblGrid>
      <w:tr w:rsidR="008859B1" w:rsidRPr="008859B1" w14:paraId="7E3B2E63" w14:textId="77777777" w:rsidTr="0032289D">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3289C7"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Aspects</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DC4F44"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Case 4-1</w:t>
            </w:r>
          </w:p>
          <w:p w14:paraId="62D9B17A"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(inside topo., CW DL, D2R UL)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A83FD"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Case 4-2</w:t>
            </w:r>
          </w:p>
          <w:p w14:paraId="7B26659C"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(inside topo., CW UL, D2R DL)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1516AC"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Case 4-3</w:t>
            </w:r>
          </w:p>
          <w:p w14:paraId="431387D8"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(outside topo., CW DL, D2R UL)</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4F4E9F"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Case 4-4</w:t>
            </w:r>
          </w:p>
          <w:p w14:paraId="00880BD9"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(outside topo., CW UL, D2R DL)</w:t>
            </w:r>
          </w:p>
        </w:tc>
      </w:tr>
      <w:tr w:rsidR="008859B1" w:rsidRPr="008859B1" w14:paraId="1953B2C7" w14:textId="77777777" w:rsidTr="0032289D">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6F92C3"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Regulation</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5E1F87"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UE Tx in DL band</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EC4BF8"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D2R in DL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2B3F56" w14:textId="1104DFA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The current regulation can be reused in general</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29A2B4"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D2R in DL</w:t>
            </w:r>
          </w:p>
        </w:tc>
      </w:tr>
      <w:tr w:rsidR="008859B1" w:rsidRPr="008859B1" w14:paraId="034A948F" w14:textId="77777777" w:rsidTr="0032289D">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FE3889"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Full duplex capability</w:t>
            </w:r>
          </w:p>
          <w:p w14:paraId="45CBBB1B"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(CW Tx and D2R Rx)</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D5E4C2"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B5BA2C"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B3FFB3"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656E70"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 xml:space="preserve">Not required </w:t>
            </w:r>
          </w:p>
        </w:tc>
      </w:tr>
      <w:tr w:rsidR="008859B1" w:rsidRPr="008859B1" w14:paraId="6F43D2D6" w14:textId="77777777" w:rsidTr="0032289D">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31EB91"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Additional capability at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270DAB"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UE Rx in UL band</w:t>
            </w:r>
          </w:p>
          <w:p w14:paraId="0A442A7F"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UE Tx in DL band</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1F07A6"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757060" w14:textId="3F70A631"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UE Rx in UL band</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5037E"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No</w:t>
            </w:r>
          </w:p>
        </w:tc>
      </w:tr>
      <w:tr w:rsidR="008859B1" w:rsidRPr="008859B1" w14:paraId="24052148" w14:textId="77777777" w:rsidTr="0032289D">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FC4252"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Interference from CW to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8910E4"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59D124"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B95BE0"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No</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06555A"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No</w:t>
            </w:r>
          </w:p>
        </w:tc>
      </w:tr>
      <w:tr w:rsidR="008859B1" w:rsidRPr="008859B1" w14:paraId="1BB13763" w14:textId="77777777" w:rsidTr="0032289D">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DA9AD9"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lastRenderedPageBreak/>
              <w:t>Interference from NR to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7372EA"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reader</w:t>
            </w:r>
          </w:p>
          <w:p w14:paraId="7C0C4D0D"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NR UL from NR UE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F4E7F3"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reader</w:t>
            </w:r>
          </w:p>
          <w:p w14:paraId="14735BC7"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NR DL from NR BS</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949692"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reader</w:t>
            </w:r>
          </w:p>
          <w:p w14:paraId="67611822"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NR UL from NR UE</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E7B9EE"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reader</w:t>
            </w:r>
          </w:p>
          <w:p w14:paraId="5ED49050"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NR DL from NR BS</w:t>
            </w:r>
          </w:p>
        </w:tc>
      </w:tr>
      <w:tr w:rsidR="008859B1" w:rsidRPr="008859B1" w14:paraId="551FDA2A" w14:textId="77777777" w:rsidTr="0032289D">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A6A123"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Interference to NR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80A331"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DL Rx at NR UE</w:t>
            </w:r>
          </w:p>
          <w:p w14:paraId="010162CD"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CW from UE</w:t>
            </w:r>
          </w:p>
          <w:p w14:paraId="2D37F757"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UL Rx at NR BS</w:t>
            </w:r>
          </w:p>
          <w:p w14:paraId="5718862B"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D2R from A-IoT device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E0027D"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UL Rx at NR BS</w:t>
            </w:r>
          </w:p>
          <w:p w14:paraId="46CC55EB"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CW from UE</w:t>
            </w:r>
          </w:p>
          <w:p w14:paraId="2808F06A"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DL Rx at NR UE</w:t>
            </w:r>
          </w:p>
          <w:p w14:paraId="79FBD664"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D2R from A-IoT device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5CA9E5"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DL Rx at NR UE</w:t>
            </w:r>
          </w:p>
          <w:p w14:paraId="76EEA1DC"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CW from CW node</w:t>
            </w:r>
          </w:p>
          <w:p w14:paraId="3BC475CD"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UL Rx at NR BS</w:t>
            </w:r>
          </w:p>
          <w:p w14:paraId="7AE7FD21"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D2R from A-IoT device</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E6DC04"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UL Rx at NR BS</w:t>
            </w:r>
          </w:p>
          <w:p w14:paraId="23935734"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CW from CW node</w:t>
            </w:r>
          </w:p>
          <w:p w14:paraId="66851FE2"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DL Rx at NR UE</w:t>
            </w:r>
          </w:p>
          <w:p w14:paraId="1C251192"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D2R from A-IoT device</w:t>
            </w:r>
          </w:p>
        </w:tc>
      </w:tr>
    </w:tbl>
    <w:p w14:paraId="3692ED90" w14:textId="668EF503" w:rsidR="00F84E40" w:rsidRPr="00710D46" w:rsidRDefault="00F84E40" w:rsidP="00F84E40">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sidR="00A630D8">
        <w:rPr>
          <w:rFonts w:eastAsia="宋体" w:hint="eastAsia"/>
          <w:b/>
          <w:bCs/>
          <w:sz w:val="22"/>
          <w:szCs w:val="22"/>
          <w:u w:val="single"/>
          <w:lang w:val="en-US" w:eastAsia="zh-CN"/>
        </w:rPr>
        <w:t>5</w:t>
      </w:r>
      <w:r w:rsidRPr="00710D46">
        <w:rPr>
          <w:rFonts w:eastAsia="宋体"/>
          <w:b/>
          <w:bCs/>
          <w:sz w:val="22"/>
          <w:szCs w:val="22"/>
          <w:u w:val="single"/>
          <w:lang w:val="en-US" w:eastAsia="zh-CN"/>
        </w:rPr>
        <w:t>:</w:t>
      </w:r>
    </w:p>
    <w:p w14:paraId="3DB074B8" w14:textId="04CA9202" w:rsidR="00F84E40" w:rsidRPr="00F37FE3" w:rsidRDefault="00F84E40" w:rsidP="00F84E40">
      <w:pPr>
        <w:pStyle w:val="aff9"/>
        <w:numPr>
          <w:ilvl w:val="0"/>
          <w:numId w:val="25"/>
        </w:numPr>
        <w:ind w:leftChars="0"/>
        <w:jc w:val="both"/>
        <w:rPr>
          <w:rFonts w:eastAsia="宋体"/>
          <w:b/>
          <w:bCs/>
          <w:sz w:val="22"/>
          <w:szCs w:val="22"/>
          <w:lang w:val="en-US" w:eastAsia="zh-CN"/>
        </w:rPr>
      </w:pPr>
      <w:r>
        <w:rPr>
          <w:rFonts w:eastAsia="宋体" w:hint="eastAsia"/>
          <w:b/>
          <w:bCs/>
          <w:sz w:val="22"/>
          <w:szCs w:val="22"/>
          <w:lang w:eastAsia="zh-CN"/>
        </w:rPr>
        <w:t>S</w:t>
      </w:r>
      <w:r w:rsidRPr="00AF6840">
        <w:rPr>
          <w:rFonts w:eastAsia="宋体"/>
          <w:b/>
          <w:bCs/>
          <w:sz w:val="22"/>
          <w:szCs w:val="22"/>
          <w:lang w:eastAsia="zh-CN"/>
        </w:rPr>
        <w:t xml:space="preserve">tudy </w:t>
      </w:r>
      <w:r>
        <w:rPr>
          <w:rFonts w:eastAsia="宋体" w:hint="eastAsia"/>
          <w:b/>
          <w:bCs/>
          <w:sz w:val="22"/>
          <w:szCs w:val="22"/>
          <w:lang w:eastAsia="zh-CN"/>
        </w:rPr>
        <w:t xml:space="preserve">following </w:t>
      </w:r>
      <w:r>
        <w:rPr>
          <w:rFonts w:eastAsia="宋体"/>
          <w:b/>
          <w:bCs/>
          <w:sz w:val="22"/>
          <w:szCs w:val="22"/>
          <w:lang w:eastAsia="zh-CN"/>
        </w:rPr>
        <w:t>transmission</w:t>
      </w:r>
      <w:r>
        <w:rPr>
          <w:rFonts w:eastAsia="宋体" w:hint="eastAsia"/>
          <w:b/>
          <w:bCs/>
          <w:sz w:val="22"/>
          <w:szCs w:val="22"/>
          <w:lang w:eastAsia="zh-CN"/>
        </w:rPr>
        <w:t xml:space="preserve"> cases of </w:t>
      </w:r>
      <w:r>
        <w:rPr>
          <w:rFonts w:eastAsia="宋体"/>
          <w:b/>
          <w:bCs/>
          <w:sz w:val="22"/>
          <w:szCs w:val="22"/>
          <w:lang w:eastAsia="zh-CN"/>
        </w:rPr>
        <w:t>carrie</w:t>
      </w:r>
      <w:r>
        <w:rPr>
          <w:rFonts w:eastAsia="宋体" w:hint="eastAsia"/>
          <w:b/>
          <w:bCs/>
          <w:sz w:val="22"/>
          <w:szCs w:val="22"/>
          <w:lang w:eastAsia="zh-CN"/>
        </w:rPr>
        <w:t xml:space="preserve">r wave for topology 2 when D2R </w:t>
      </w:r>
      <w:r>
        <w:rPr>
          <w:rFonts w:eastAsia="宋体"/>
          <w:b/>
          <w:bCs/>
          <w:sz w:val="22"/>
          <w:szCs w:val="22"/>
          <w:lang w:eastAsia="zh-CN"/>
        </w:rPr>
        <w:t>backscattering</w:t>
      </w:r>
      <w:r>
        <w:rPr>
          <w:rFonts w:eastAsia="宋体" w:hint="eastAsia"/>
          <w:b/>
          <w:bCs/>
          <w:sz w:val="22"/>
          <w:szCs w:val="22"/>
          <w:lang w:eastAsia="zh-CN"/>
        </w:rPr>
        <w:t xml:space="preserve"> is transmitted in </w:t>
      </w:r>
      <w:r>
        <w:rPr>
          <w:rFonts w:eastAsia="宋体"/>
          <w:b/>
          <w:bCs/>
          <w:sz w:val="22"/>
          <w:szCs w:val="22"/>
          <w:lang w:eastAsia="zh-CN"/>
        </w:rPr>
        <w:t>different</w:t>
      </w:r>
      <w:r>
        <w:rPr>
          <w:rFonts w:eastAsia="宋体" w:hint="eastAsia"/>
          <w:b/>
          <w:bCs/>
          <w:sz w:val="22"/>
          <w:szCs w:val="22"/>
          <w:lang w:eastAsia="zh-CN"/>
        </w:rPr>
        <w:t xml:space="preserve"> carrier from CW.  </w:t>
      </w:r>
    </w:p>
    <w:p w14:paraId="154D8363" w14:textId="77777777" w:rsidR="0032289D" w:rsidRPr="0032289D" w:rsidRDefault="0032289D" w:rsidP="0032289D">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-1: CW is transmitted from inside the topology, transmitted in DL spectrum.  </w:t>
      </w:r>
    </w:p>
    <w:p w14:paraId="59B6205D" w14:textId="77777777" w:rsidR="0032289D" w:rsidRPr="0032289D" w:rsidRDefault="0032289D" w:rsidP="0032289D">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-2: CW is transmitted from inside the topology, transmitted in UL spectrum.  </w:t>
      </w:r>
    </w:p>
    <w:p w14:paraId="3B0480DA" w14:textId="77777777" w:rsidR="0032289D" w:rsidRPr="0032289D" w:rsidRDefault="0032289D" w:rsidP="0032289D">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-3: CW is transmitted from outside the topology, transmitted in DL spectrum.  </w:t>
      </w:r>
    </w:p>
    <w:p w14:paraId="36D008B5" w14:textId="77777777" w:rsidR="0032289D" w:rsidRPr="0032289D" w:rsidRDefault="0032289D" w:rsidP="0032289D">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-4: CW is transmitted from outside the topology, transmitted in UL spectrum</w:t>
      </w:r>
      <w:r w:rsidRPr="0032289D">
        <w:rPr>
          <w:rFonts w:eastAsia="宋体" w:hint="eastAsia"/>
          <w:b/>
          <w:bCs/>
          <w:sz w:val="22"/>
          <w:szCs w:val="22"/>
          <w:lang w:eastAsia="zh-CN"/>
        </w:rPr>
        <w:t>.</w:t>
      </w:r>
    </w:p>
    <w:p w14:paraId="0206457C" w14:textId="6A5008C7" w:rsidR="00F84E40" w:rsidRDefault="00F84E40" w:rsidP="00F84E40">
      <w:pPr>
        <w:pStyle w:val="aff9"/>
        <w:numPr>
          <w:ilvl w:val="0"/>
          <w:numId w:val="25"/>
        </w:numPr>
        <w:ind w:leftChars="0"/>
        <w:jc w:val="both"/>
        <w:rPr>
          <w:rFonts w:eastAsia="宋体"/>
          <w:b/>
          <w:bCs/>
          <w:sz w:val="22"/>
          <w:szCs w:val="22"/>
          <w:lang w:val="en-US" w:eastAsia="zh-CN"/>
        </w:rPr>
      </w:pPr>
      <w:r w:rsidRPr="00A209FF">
        <w:rPr>
          <w:rFonts w:eastAsia="宋体" w:hint="eastAsia"/>
          <w:b/>
          <w:bCs/>
          <w:sz w:val="22"/>
          <w:szCs w:val="22"/>
          <w:lang w:val="en-US" w:eastAsia="zh-CN"/>
        </w:rPr>
        <w:t xml:space="preserve">Capture the </w:t>
      </w:r>
      <w:r w:rsidR="000A1B19">
        <w:rPr>
          <w:rFonts w:eastAsia="宋体" w:hint="eastAsia"/>
          <w:b/>
          <w:bCs/>
          <w:sz w:val="22"/>
          <w:szCs w:val="22"/>
          <w:lang w:val="en-US" w:eastAsia="zh-CN"/>
        </w:rPr>
        <w:t>summary</w:t>
      </w:r>
      <w:r w:rsidR="000A1B19" w:rsidRPr="00A209FF">
        <w:rPr>
          <w:rFonts w:eastAsia="宋体" w:hint="eastAsia"/>
          <w:b/>
          <w:bCs/>
          <w:sz w:val="22"/>
          <w:szCs w:val="22"/>
          <w:lang w:val="en-US" w:eastAsia="zh-CN"/>
        </w:rPr>
        <w:t xml:space="preserve"> </w:t>
      </w:r>
      <w:r w:rsidRPr="00A209FF">
        <w:rPr>
          <w:rFonts w:eastAsia="宋体" w:hint="eastAsia"/>
          <w:b/>
          <w:bCs/>
          <w:sz w:val="22"/>
          <w:szCs w:val="22"/>
          <w:lang w:val="en-US" w:eastAsia="zh-CN"/>
        </w:rPr>
        <w:t xml:space="preserve">of characteristics of </w:t>
      </w:r>
      <w:r>
        <w:rPr>
          <w:rFonts w:eastAsia="宋体" w:hint="eastAsia"/>
          <w:b/>
          <w:bCs/>
          <w:sz w:val="22"/>
          <w:szCs w:val="22"/>
          <w:lang w:val="en-US" w:eastAsia="zh-CN"/>
        </w:rPr>
        <w:t xml:space="preserve">CW transmission case </w:t>
      </w:r>
      <w:r w:rsidR="0032289D">
        <w:rPr>
          <w:rFonts w:eastAsia="宋体" w:hint="eastAsia"/>
          <w:b/>
          <w:bCs/>
          <w:sz w:val="22"/>
          <w:szCs w:val="22"/>
          <w:lang w:val="en-US" w:eastAsia="zh-CN"/>
        </w:rPr>
        <w:t>4-1/4-2/</w:t>
      </w:r>
      <w:r>
        <w:rPr>
          <w:rFonts w:eastAsia="宋体" w:hint="eastAsia"/>
          <w:b/>
          <w:bCs/>
          <w:sz w:val="22"/>
          <w:szCs w:val="22"/>
          <w:lang w:val="en-US" w:eastAsia="zh-CN"/>
        </w:rPr>
        <w:t>4-3</w:t>
      </w:r>
      <w:r w:rsidR="0032289D">
        <w:rPr>
          <w:rFonts w:eastAsia="宋体" w:hint="eastAsia"/>
          <w:b/>
          <w:bCs/>
          <w:sz w:val="22"/>
          <w:szCs w:val="22"/>
          <w:lang w:val="en-US" w:eastAsia="zh-CN"/>
        </w:rPr>
        <w:t>/4-4</w:t>
      </w:r>
      <w:r>
        <w:rPr>
          <w:rFonts w:eastAsia="宋体" w:hint="eastAsia"/>
          <w:b/>
          <w:bCs/>
          <w:sz w:val="22"/>
          <w:szCs w:val="22"/>
          <w:lang w:val="en-US" w:eastAsia="zh-CN"/>
        </w:rPr>
        <w:t xml:space="preserve"> </w:t>
      </w:r>
      <w:r w:rsidRPr="00A209FF">
        <w:rPr>
          <w:rFonts w:eastAsia="宋体" w:hint="eastAsia"/>
          <w:b/>
          <w:bCs/>
          <w:sz w:val="22"/>
          <w:szCs w:val="22"/>
          <w:lang w:val="en-US" w:eastAsia="zh-CN"/>
        </w:rPr>
        <w:t xml:space="preserve">as in Table </w:t>
      </w:r>
      <w:r>
        <w:rPr>
          <w:rFonts w:eastAsia="宋体" w:hint="eastAsia"/>
          <w:b/>
          <w:bCs/>
          <w:sz w:val="22"/>
          <w:szCs w:val="22"/>
          <w:lang w:val="en-US" w:eastAsia="zh-CN"/>
        </w:rPr>
        <w:t>V</w:t>
      </w:r>
      <w:r w:rsidRPr="00A209FF">
        <w:rPr>
          <w:rFonts w:eastAsia="宋体" w:hint="eastAsia"/>
          <w:b/>
          <w:bCs/>
          <w:sz w:val="22"/>
          <w:szCs w:val="22"/>
          <w:lang w:val="en-US" w:eastAsia="zh-CN"/>
        </w:rPr>
        <w:t>.</w:t>
      </w:r>
    </w:p>
    <w:p w14:paraId="5694A5B6" w14:textId="77777777" w:rsidR="0032289D" w:rsidRPr="00507AE1" w:rsidRDefault="0032289D" w:rsidP="0032289D">
      <w:pPr>
        <w:pStyle w:val="aff9"/>
        <w:numPr>
          <w:ilvl w:val="1"/>
          <w:numId w:val="25"/>
        </w:numPr>
        <w:ind w:leftChars="0"/>
        <w:jc w:val="center"/>
        <w:rPr>
          <w:rFonts w:eastAsia="宋体"/>
          <w:sz w:val="22"/>
          <w:szCs w:val="18"/>
          <w:lang w:val="en-US" w:eastAsia="zh-CN"/>
        </w:rPr>
      </w:pPr>
      <w:r w:rsidRPr="00194A7D">
        <w:rPr>
          <w:rFonts w:eastAsia="宋体"/>
          <w:sz w:val="22"/>
          <w:szCs w:val="18"/>
          <w:lang w:val="en-US" w:eastAsia="zh-CN"/>
        </w:rPr>
        <w:t xml:space="preserve">Table </w:t>
      </w:r>
      <w:r>
        <w:rPr>
          <w:rFonts w:eastAsia="宋体" w:hint="eastAsia"/>
          <w:sz w:val="22"/>
          <w:szCs w:val="18"/>
          <w:lang w:val="en-US" w:eastAsia="zh-CN"/>
        </w:rPr>
        <w:t>V</w:t>
      </w:r>
      <w:r w:rsidRPr="00194A7D">
        <w:rPr>
          <w:rFonts w:eastAsia="宋体"/>
          <w:sz w:val="22"/>
          <w:szCs w:val="18"/>
          <w:lang w:val="en-US" w:eastAsia="zh-CN"/>
        </w:rPr>
        <w:t xml:space="preserve">: </w:t>
      </w:r>
      <w:r w:rsidRPr="00507AE1">
        <w:rPr>
          <w:rFonts w:eastAsia="宋体" w:hint="eastAsia"/>
          <w:sz w:val="22"/>
          <w:szCs w:val="18"/>
          <w:lang w:val="en-US" w:eastAsia="zh-CN"/>
        </w:rPr>
        <w:t xml:space="preserve">Characteristics of CW </w:t>
      </w:r>
      <w:r w:rsidRPr="00507AE1">
        <w:rPr>
          <w:rFonts w:eastAsia="宋体"/>
          <w:sz w:val="22"/>
          <w:szCs w:val="18"/>
          <w:lang w:val="en-US" w:eastAsia="zh-CN"/>
        </w:rPr>
        <w:t>transmission</w:t>
      </w:r>
      <w:r w:rsidRPr="00507AE1">
        <w:rPr>
          <w:rFonts w:eastAsia="宋体" w:hint="eastAsia"/>
          <w:sz w:val="22"/>
          <w:szCs w:val="18"/>
          <w:lang w:val="en-US" w:eastAsia="zh-CN"/>
        </w:rPr>
        <w:t xml:space="preserve"> case </w:t>
      </w:r>
      <w:r>
        <w:rPr>
          <w:rFonts w:eastAsia="宋体" w:hint="eastAsia"/>
          <w:sz w:val="22"/>
          <w:szCs w:val="18"/>
          <w:lang w:val="en-US" w:eastAsia="zh-CN"/>
        </w:rPr>
        <w:t>4</w:t>
      </w:r>
      <w:r w:rsidRPr="00507AE1">
        <w:rPr>
          <w:rFonts w:eastAsia="宋体" w:hint="eastAsia"/>
          <w:sz w:val="22"/>
          <w:szCs w:val="18"/>
          <w:lang w:val="en-US" w:eastAsia="zh-CN"/>
        </w:rPr>
        <w:t>-1/</w:t>
      </w:r>
      <w:r>
        <w:rPr>
          <w:rFonts w:eastAsia="宋体" w:hint="eastAsia"/>
          <w:sz w:val="22"/>
          <w:szCs w:val="18"/>
          <w:lang w:val="en-US" w:eastAsia="zh-CN"/>
        </w:rPr>
        <w:t>4-2/4-3/4</w:t>
      </w:r>
      <w:r w:rsidRPr="00507AE1">
        <w:rPr>
          <w:rFonts w:eastAsia="宋体" w:hint="eastAsia"/>
          <w:sz w:val="22"/>
          <w:szCs w:val="18"/>
          <w:lang w:val="en-US" w:eastAsia="zh-CN"/>
        </w:rPr>
        <w:t>-</w:t>
      </w:r>
      <w:r>
        <w:rPr>
          <w:rFonts w:eastAsia="宋体" w:hint="eastAsia"/>
          <w:sz w:val="22"/>
          <w:szCs w:val="18"/>
          <w:lang w:val="en-US" w:eastAsia="zh-CN"/>
        </w:rPr>
        <w:t>4</w:t>
      </w:r>
    </w:p>
    <w:tbl>
      <w:tblPr>
        <w:tblW w:w="10011" w:type="dxa"/>
        <w:tblCellMar>
          <w:left w:w="0" w:type="dxa"/>
          <w:right w:w="0" w:type="dxa"/>
        </w:tblCellMar>
        <w:tblLook w:val="0420" w:firstRow="1" w:lastRow="0" w:firstColumn="0" w:lastColumn="0" w:noHBand="0" w:noVBand="1"/>
      </w:tblPr>
      <w:tblGrid>
        <w:gridCol w:w="2002"/>
        <w:gridCol w:w="2002"/>
        <w:gridCol w:w="2002"/>
        <w:gridCol w:w="2002"/>
        <w:gridCol w:w="2003"/>
      </w:tblGrid>
      <w:tr w:rsidR="0032289D" w:rsidRPr="008859B1" w14:paraId="0C574E93"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A60C50"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Aspects</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3320B2"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Case 4-1</w:t>
            </w:r>
          </w:p>
          <w:p w14:paraId="047A1905"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(inside topo., CW DL, D2R UL)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1E8BD0"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Case 4-2</w:t>
            </w:r>
          </w:p>
          <w:p w14:paraId="3DE690D7"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(inside topo., CW UL, D2R DL)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4F5F9F"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Case 4-3</w:t>
            </w:r>
          </w:p>
          <w:p w14:paraId="6D143698"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(outside topo., CW DL, D2R UL)</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7F4B46"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Case 4-4</w:t>
            </w:r>
          </w:p>
          <w:p w14:paraId="1D777F31"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(outside topo., CW UL, D2R DL)</w:t>
            </w:r>
          </w:p>
        </w:tc>
      </w:tr>
      <w:tr w:rsidR="0032289D" w:rsidRPr="008859B1" w14:paraId="7B0929A3"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6E13BB"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Regulation</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F7947E"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UE Tx in DL band</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08A261"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D2R in DL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4A3FC7"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The current regulation can be reused in general</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7D7548"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D2R in DL</w:t>
            </w:r>
          </w:p>
        </w:tc>
      </w:tr>
      <w:tr w:rsidR="0032289D" w:rsidRPr="008859B1" w14:paraId="4EFF68F6"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F544B"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Full duplex capability</w:t>
            </w:r>
          </w:p>
          <w:p w14:paraId="7AA1814E"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(CW Tx and D2R Rx)</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EA9928"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0244E8"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1A6D04"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D53282"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 xml:space="preserve">Not required </w:t>
            </w:r>
          </w:p>
        </w:tc>
      </w:tr>
      <w:tr w:rsidR="0032289D" w:rsidRPr="008859B1" w14:paraId="6F8B947B"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6A8700"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Additional capability at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C9D87B"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UE Rx in UL band</w:t>
            </w:r>
          </w:p>
          <w:p w14:paraId="3682931E"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UE Tx in DL band</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52B4B9"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EBFA57"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UE Rx in UL band</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EFD358"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No</w:t>
            </w:r>
          </w:p>
        </w:tc>
      </w:tr>
      <w:tr w:rsidR="0032289D" w:rsidRPr="008859B1" w14:paraId="2306C214"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CC37C1"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Interference from CW to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83D7BB"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F7FB00"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64EF38"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No</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39DE03"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No</w:t>
            </w:r>
          </w:p>
        </w:tc>
      </w:tr>
      <w:tr w:rsidR="0032289D" w:rsidRPr="008859B1" w14:paraId="2E4064BB"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503A74"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Interference from NR to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DF4F08"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reader</w:t>
            </w:r>
          </w:p>
          <w:p w14:paraId="6EE7A60B"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NR UL from NR UE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D9E06B"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reader</w:t>
            </w:r>
          </w:p>
          <w:p w14:paraId="0C835359"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NR DL from NR BS</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213515"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reader</w:t>
            </w:r>
          </w:p>
          <w:p w14:paraId="05FE1F81"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NR UL from NR UE</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0B462C"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reader</w:t>
            </w:r>
          </w:p>
          <w:p w14:paraId="288FC334"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NR DL from NR BS</w:t>
            </w:r>
          </w:p>
        </w:tc>
      </w:tr>
      <w:tr w:rsidR="0032289D" w:rsidRPr="008859B1" w14:paraId="0E13E243"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6519CF"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Interference to NR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9C0169"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DL Rx at NR UE</w:t>
            </w:r>
          </w:p>
          <w:p w14:paraId="07EF0E43"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CW from UE</w:t>
            </w:r>
          </w:p>
          <w:p w14:paraId="7902D037"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UL Rx at NR BS</w:t>
            </w:r>
          </w:p>
          <w:p w14:paraId="7BFAD0CD"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lastRenderedPageBreak/>
              <w:t>Aggressor: D2R from A-IoT device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294E5E"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lastRenderedPageBreak/>
              <w:t>Victim: UL Rx at NR BS</w:t>
            </w:r>
          </w:p>
          <w:p w14:paraId="2BB05CC4"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CW from UE</w:t>
            </w:r>
          </w:p>
          <w:p w14:paraId="27E3A545"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DL Rx at NR UE</w:t>
            </w:r>
          </w:p>
          <w:p w14:paraId="63480847"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lastRenderedPageBreak/>
              <w:t>Aggressor: D2R from A-IoT device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727F2E"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lastRenderedPageBreak/>
              <w:t>Victim: DL Rx at NR UE</w:t>
            </w:r>
          </w:p>
          <w:p w14:paraId="0C85FD6D"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CW from CW node</w:t>
            </w:r>
          </w:p>
          <w:p w14:paraId="0B57FFCA"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UL Rx at NR BS</w:t>
            </w:r>
          </w:p>
          <w:p w14:paraId="49FC9CE8"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lastRenderedPageBreak/>
              <w:t>Aggressor: D2R from A-IoT device</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1C56C8"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lastRenderedPageBreak/>
              <w:t>Victim: UL Rx at NR BS</w:t>
            </w:r>
          </w:p>
          <w:p w14:paraId="093A2315"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CW from CW node</w:t>
            </w:r>
          </w:p>
          <w:p w14:paraId="166089D0"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DL Rx at NR UE</w:t>
            </w:r>
          </w:p>
          <w:p w14:paraId="1093B859"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lastRenderedPageBreak/>
              <w:t>Aggressor: D2R from A-IoT device</w:t>
            </w:r>
          </w:p>
        </w:tc>
      </w:tr>
    </w:tbl>
    <w:p w14:paraId="2835543E" w14:textId="643D39DF" w:rsidR="00C13BD0" w:rsidRPr="0032289D" w:rsidRDefault="00C13BD0" w:rsidP="00F84E40">
      <w:pPr>
        <w:rPr>
          <w:rFonts w:eastAsia="宋体"/>
          <w:b/>
          <w:bCs/>
          <w:sz w:val="22"/>
          <w:szCs w:val="22"/>
          <w:lang w:eastAsia="zh-CN"/>
        </w:rPr>
      </w:pPr>
    </w:p>
    <w:p w14:paraId="5B96629A" w14:textId="2E68BA1D" w:rsidR="0032289D" w:rsidRPr="0032289D" w:rsidRDefault="0032289D" w:rsidP="0032289D">
      <w:pPr>
        <w:pStyle w:val="2"/>
        <w:numPr>
          <w:ilvl w:val="1"/>
          <w:numId w:val="26"/>
        </w:numPr>
        <w:spacing w:before="180" w:afterLines="50" w:after="120"/>
        <w:jc w:val="both"/>
        <w:rPr>
          <w:rFonts w:eastAsia="宋体"/>
          <w:b/>
          <w:bCs/>
          <w:sz w:val="22"/>
          <w:szCs w:val="22"/>
          <w:lang w:val="en-US" w:eastAsia="zh-CN"/>
        </w:rPr>
      </w:pPr>
      <w:r>
        <w:rPr>
          <w:rFonts w:eastAsia="宋体" w:hint="eastAsia"/>
          <w:b/>
          <w:bCs/>
          <w:sz w:val="22"/>
          <w:szCs w:val="22"/>
          <w:lang w:val="en-US" w:eastAsia="zh-CN"/>
        </w:rPr>
        <w:t xml:space="preserve">Control of CW </w:t>
      </w:r>
      <w:r>
        <w:rPr>
          <w:rFonts w:eastAsia="宋体"/>
          <w:b/>
          <w:bCs/>
          <w:sz w:val="22"/>
          <w:szCs w:val="22"/>
          <w:lang w:val="en-US" w:eastAsia="zh-CN"/>
        </w:rPr>
        <w:t>transmission</w:t>
      </w:r>
      <w:r>
        <w:rPr>
          <w:rFonts w:eastAsia="宋体" w:hint="eastAsia"/>
          <w:b/>
          <w:bCs/>
          <w:sz w:val="22"/>
          <w:szCs w:val="22"/>
          <w:lang w:val="en-US" w:eastAsia="zh-CN"/>
        </w:rPr>
        <w:t xml:space="preserve"> characteristics</w:t>
      </w:r>
      <w:r w:rsidRPr="0032289D">
        <w:rPr>
          <w:rFonts w:eastAsia="MS Mincho"/>
          <w:b/>
          <w:bCs/>
          <w:sz w:val="22"/>
          <w:szCs w:val="22"/>
          <w:lang w:val="en-US"/>
        </w:rPr>
        <w:t xml:space="preserve"> </w:t>
      </w:r>
    </w:p>
    <w:p w14:paraId="7EE1B473" w14:textId="34352C0D" w:rsidR="004C2E01" w:rsidRDefault="006D35C9" w:rsidP="006D35C9">
      <w:pPr>
        <w:jc w:val="both"/>
        <w:rPr>
          <w:rFonts w:eastAsia="宋体"/>
          <w:sz w:val="22"/>
          <w:szCs w:val="18"/>
          <w:lang w:val="en-US" w:eastAsia="zh-CN"/>
        </w:rPr>
      </w:pPr>
      <w:r>
        <w:rPr>
          <w:rFonts w:eastAsia="宋体" w:hint="eastAsia"/>
          <w:sz w:val="22"/>
          <w:szCs w:val="18"/>
          <w:lang w:val="en-US" w:eastAsia="zh-CN"/>
        </w:rPr>
        <w:t>According to RAN#103 agreement, the SID</w:t>
      </w:r>
      <w:r w:rsidRPr="006D35C9">
        <w:rPr>
          <w:rFonts w:eastAsia="宋体"/>
          <w:sz w:val="22"/>
          <w:szCs w:val="18"/>
          <w:lang w:val="en-US" w:eastAsia="zh-CN"/>
        </w:rPr>
        <w:t xml:space="preserve"> allows studying CW waveform characteristics which would need control of the CW node(s), e.g. waveform characteristics that impact interference such as when CW is transmitted or not transmitted, power, bandwidth, spectrum, etc.</w:t>
      </w:r>
    </w:p>
    <w:p w14:paraId="5F895447" w14:textId="0269F38F" w:rsidR="00792BF2" w:rsidRPr="00CD03A2" w:rsidRDefault="00DF4B1F" w:rsidP="006D35C9">
      <w:pPr>
        <w:jc w:val="both"/>
        <w:rPr>
          <w:rFonts w:eastAsia="宋体"/>
          <w:sz w:val="22"/>
          <w:szCs w:val="18"/>
          <w:lang w:val="en-US" w:eastAsia="zh-CN"/>
        </w:rPr>
      </w:pPr>
      <w:r>
        <w:rPr>
          <w:rFonts w:eastAsia="宋体" w:hint="eastAsia"/>
          <w:sz w:val="22"/>
          <w:szCs w:val="18"/>
          <w:lang w:val="en-US" w:eastAsia="zh-CN"/>
        </w:rPr>
        <w:t>F</w:t>
      </w:r>
      <w:r w:rsidR="005512FE">
        <w:rPr>
          <w:rFonts w:eastAsia="宋体" w:hint="eastAsia"/>
          <w:sz w:val="22"/>
          <w:szCs w:val="18"/>
          <w:lang w:val="en-US" w:eastAsia="zh-CN"/>
        </w:rPr>
        <w:t xml:space="preserve">or CW </w:t>
      </w:r>
      <w:r w:rsidR="005512FE">
        <w:rPr>
          <w:rFonts w:eastAsia="宋体"/>
          <w:sz w:val="22"/>
          <w:szCs w:val="18"/>
          <w:lang w:val="en-US" w:eastAsia="zh-CN"/>
        </w:rPr>
        <w:t>transmission</w:t>
      </w:r>
      <w:r w:rsidR="005512FE">
        <w:rPr>
          <w:rFonts w:eastAsia="宋体" w:hint="eastAsia"/>
          <w:sz w:val="22"/>
          <w:szCs w:val="18"/>
          <w:lang w:val="en-US" w:eastAsia="zh-CN"/>
        </w:rPr>
        <w:t xml:space="preserve"> from </w:t>
      </w:r>
      <w:r>
        <w:rPr>
          <w:rFonts w:eastAsia="宋体" w:hint="eastAsia"/>
          <w:sz w:val="22"/>
          <w:szCs w:val="18"/>
          <w:lang w:val="en-US" w:eastAsia="zh-CN"/>
        </w:rPr>
        <w:t xml:space="preserve">intermediate </w:t>
      </w:r>
      <w:r w:rsidR="005512FE">
        <w:rPr>
          <w:rFonts w:eastAsia="宋体" w:hint="eastAsia"/>
          <w:sz w:val="22"/>
          <w:szCs w:val="18"/>
          <w:lang w:val="en-US" w:eastAsia="zh-CN"/>
        </w:rPr>
        <w:t xml:space="preserve">UE, </w:t>
      </w:r>
      <w:r>
        <w:rPr>
          <w:rFonts w:eastAsia="宋体" w:hint="eastAsia"/>
          <w:sz w:val="22"/>
          <w:szCs w:val="18"/>
          <w:lang w:val="en-US" w:eastAsia="zh-CN"/>
        </w:rPr>
        <w:t xml:space="preserve">at least </w:t>
      </w:r>
      <w:r w:rsidR="005512FE">
        <w:rPr>
          <w:rFonts w:eastAsia="宋体" w:hint="eastAsia"/>
          <w:sz w:val="22"/>
          <w:szCs w:val="18"/>
          <w:lang w:val="en-US" w:eastAsia="zh-CN"/>
        </w:rPr>
        <w:t>time</w:t>
      </w:r>
      <w:r w:rsidR="00CD03A2">
        <w:rPr>
          <w:rFonts w:eastAsia="宋体" w:hint="eastAsia"/>
          <w:sz w:val="22"/>
          <w:szCs w:val="18"/>
          <w:lang w:val="en-US" w:eastAsia="zh-CN"/>
        </w:rPr>
        <w:t xml:space="preserve"> domain resource, frequency domain </w:t>
      </w:r>
      <w:r w:rsidR="00CD03A2">
        <w:rPr>
          <w:rFonts w:eastAsia="宋体"/>
          <w:sz w:val="22"/>
          <w:szCs w:val="18"/>
          <w:lang w:val="en-US" w:eastAsia="zh-CN"/>
        </w:rPr>
        <w:t>resource</w:t>
      </w:r>
      <w:r w:rsidR="00053F83">
        <w:rPr>
          <w:rFonts w:eastAsia="宋体" w:hint="eastAsia"/>
          <w:sz w:val="22"/>
          <w:szCs w:val="18"/>
          <w:lang w:val="en-US" w:eastAsia="zh-CN"/>
        </w:rPr>
        <w:t xml:space="preserve"> and </w:t>
      </w:r>
      <w:r w:rsidR="00CD03A2">
        <w:rPr>
          <w:rFonts w:eastAsia="宋体"/>
          <w:sz w:val="22"/>
          <w:szCs w:val="18"/>
          <w:lang w:val="en-US" w:eastAsia="zh-CN"/>
        </w:rPr>
        <w:t>transmission</w:t>
      </w:r>
      <w:r w:rsidR="00CD03A2">
        <w:rPr>
          <w:rFonts w:eastAsia="宋体" w:hint="eastAsia"/>
          <w:sz w:val="22"/>
          <w:szCs w:val="18"/>
          <w:lang w:val="en-US" w:eastAsia="zh-CN"/>
        </w:rPr>
        <w:t xml:space="preserve"> power </w:t>
      </w:r>
      <w:r w:rsidR="00053F83">
        <w:rPr>
          <w:rFonts w:eastAsia="宋体"/>
          <w:sz w:val="22"/>
          <w:szCs w:val="18"/>
          <w:lang w:val="en-US" w:eastAsia="zh-CN"/>
        </w:rPr>
        <w:t>need</w:t>
      </w:r>
      <w:r w:rsidR="00053F83">
        <w:rPr>
          <w:rFonts w:eastAsia="宋体" w:hint="eastAsia"/>
          <w:sz w:val="22"/>
          <w:szCs w:val="18"/>
          <w:lang w:val="en-US" w:eastAsia="zh-CN"/>
        </w:rPr>
        <w:t xml:space="preserve"> </w:t>
      </w:r>
      <w:r w:rsidR="00CD03A2">
        <w:rPr>
          <w:rFonts w:eastAsia="宋体" w:hint="eastAsia"/>
          <w:sz w:val="22"/>
          <w:szCs w:val="18"/>
          <w:lang w:val="en-US" w:eastAsia="zh-CN"/>
        </w:rPr>
        <w:t xml:space="preserve">to be controlled by </w:t>
      </w:r>
      <w:r w:rsidR="00CD03A2">
        <w:rPr>
          <w:rFonts w:eastAsia="宋体"/>
          <w:sz w:val="22"/>
          <w:szCs w:val="18"/>
          <w:lang w:val="en-US" w:eastAsia="zh-CN"/>
        </w:rPr>
        <w:t>network</w:t>
      </w:r>
      <w:r w:rsidR="00CD03A2">
        <w:rPr>
          <w:rFonts w:eastAsia="宋体" w:hint="eastAsia"/>
          <w:sz w:val="22"/>
          <w:szCs w:val="18"/>
          <w:lang w:val="en-US" w:eastAsia="zh-CN"/>
        </w:rPr>
        <w:t xml:space="preserve">. </w:t>
      </w:r>
    </w:p>
    <w:p w14:paraId="0C111AF4" w14:textId="721CADFA" w:rsidR="00053F83" w:rsidRPr="00710D46" w:rsidRDefault="00053F83" w:rsidP="00053F83">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6</w:t>
      </w:r>
      <w:r w:rsidRPr="00710D46">
        <w:rPr>
          <w:rFonts w:eastAsia="宋体"/>
          <w:b/>
          <w:bCs/>
          <w:sz w:val="22"/>
          <w:szCs w:val="22"/>
          <w:u w:val="single"/>
          <w:lang w:val="en-US" w:eastAsia="zh-CN"/>
        </w:rPr>
        <w:t>:</w:t>
      </w:r>
    </w:p>
    <w:p w14:paraId="32628C61" w14:textId="1B6DA106" w:rsidR="006D35C9" w:rsidRDefault="00053F83" w:rsidP="00053F83">
      <w:pPr>
        <w:pStyle w:val="aff9"/>
        <w:numPr>
          <w:ilvl w:val="0"/>
          <w:numId w:val="25"/>
        </w:numPr>
        <w:ind w:leftChars="0"/>
        <w:jc w:val="both"/>
        <w:rPr>
          <w:rFonts w:eastAsia="宋体"/>
          <w:b/>
          <w:bCs/>
          <w:sz w:val="22"/>
          <w:szCs w:val="22"/>
          <w:lang w:eastAsia="zh-CN"/>
        </w:rPr>
      </w:pPr>
      <w:r>
        <w:rPr>
          <w:rFonts w:eastAsia="宋体" w:hint="eastAsia"/>
          <w:b/>
          <w:bCs/>
          <w:sz w:val="22"/>
          <w:szCs w:val="22"/>
          <w:lang w:eastAsia="zh-CN"/>
        </w:rPr>
        <w:t xml:space="preserve">For CW </w:t>
      </w:r>
      <w:r>
        <w:rPr>
          <w:rFonts w:eastAsia="宋体"/>
          <w:b/>
          <w:bCs/>
          <w:sz w:val="22"/>
          <w:szCs w:val="22"/>
          <w:lang w:eastAsia="zh-CN"/>
        </w:rPr>
        <w:t>transmission</w:t>
      </w:r>
      <w:r>
        <w:rPr>
          <w:rFonts w:eastAsia="宋体" w:hint="eastAsia"/>
          <w:b/>
          <w:bCs/>
          <w:sz w:val="22"/>
          <w:szCs w:val="22"/>
          <w:lang w:eastAsia="zh-CN"/>
        </w:rPr>
        <w:t xml:space="preserve"> from intermediate UE, study </w:t>
      </w:r>
      <w:r w:rsidR="00A52495">
        <w:rPr>
          <w:rFonts w:eastAsia="宋体"/>
          <w:b/>
          <w:bCs/>
          <w:sz w:val="22"/>
          <w:szCs w:val="22"/>
          <w:lang w:eastAsia="zh-CN"/>
        </w:rPr>
        <w:t>the control of at least</w:t>
      </w:r>
      <w:r>
        <w:rPr>
          <w:rFonts w:eastAsia="宋体" w:hint="eastAsia"/>
          <w:b/>
          <w:bCs/>
          <w:sz w:val="22"/>
          <w:szCs w:val="22"/>
          <w:lang w:eastAsia="zh-CN"/>
        </w:rPr>
        <w:t xml:space="preserve"> </w:t>
      </w:r>
      <w:r>
        <w:rPr>
          <w:rFonts w:eastAsia="宋体"/>
          <w:b/>
          <w:bCs/>
          <w:sz w:val="22"/>
          <w:szCs w:val="22"/>
          <w:lang w:eastAsia="zh-CN"/>
        </w:rPr>
        <w:t>following</w:t>
      </w:r>
      <w:r>
        <w:rPr>
          <w:rFonts w:eastAsia="宋体" w:hint="eastAsia"/>
          <w:b/>
          <w:bCs/>
          <w:sz w:val="22"/>
          <w:szCs w:val="22"/>
          <w:lang w:eastAsia="zh-CN"/>
        </w:rPr>
        <w:t xml:space="preserve"> characteristics of CW </w:t>
      </w:r>
      <w:r>
        <w:rPr>
          <w:rFonts w:eastAsia="宋体"/>
          <w:b/>
          <w:bCs/>
          <w:sz w:val="22"/>
          <w:szCs w:val="22"/>
          <w:lang w:eastAsia="zh-CN"/>
        </w:rPr>
        <w:t>transmission</w:t>
      </w:r>
      <w:r>
        <w:rPr>
          <w:rFonts w:eastAsia="宋体" w:hint="eastAsia"/>
          <w:b/>
          <w:bCs/>
          <w:sz w:val="22"/>
          <w:szCs w:val="22"/>
          <w:lang w:eastAsia="zh-CN"/>
        </w:rPr>
        <w:t>.</w:t>
      </w:r>
    </w:p>
    <w:p w14:paraId="689581C5" w14:textId="4520BCFF" w:rsidR="00053F83" w:rsidRDefault="00053F83" w:rsidP="00053F83">
      <w:pPr>
        <w:pStyle w:val="aff9"/>
        <w:numPr>
          <w:ilvl w:val="1"/>
          <w:numId w:val="25"/>
        </w:numPr>
        <w:ind w:leftChars="0"/>
        <w:jc w:val="both"/>
        <w:rPr>
          <w:rFonts w:eastAsia="宋体"/>
          <w:b/>
          <w:bCs/>
          <w:sz w:val="22"/>
          <w:szCs w:val="22"/>
          <w:lang w:eastAsia="zh-CN"/>
        </w:rPr>
      </w:pPr>
      <w:r>
        <w:rPr>
          <w:rFonts w:eastAsia="宋体" w:hint="eastAsia"/>
          <w:b/>
          <w:bCs/>
          <w:sz w:val="22"/>
          <w:szCs w:val="22"/>
          <w:lang w:eastAsia="zh-CN"/>
        </w:rPr>
        <w:t xml:space="preserve">Time domain </w:t>
      </w:r>
      <w:r>
        <w:rPr>
          <w:rFonts w:eastAsia="宋体"/>
          <w:b/>
          <w:bCs/>
          <w:sz w:val="22"/>
          <w:szCs w:val="22"/>
          <w:lang w:eastAsia="zh-CN"/>
        </w:rPr>
        <w:t>resource</w:t>
      </w:r>
    </w:p>
    <w:p w14:paraId="03776815" w14:textId="4E2708B1" w:rsidR="00053F83" w:rsidRDefault="00053F83" w:rsidP="00053F83">
      <w:pPr>
        <w:pStyle w:val="aff9"/>
        <w:numPr>
          <w:ilvl w:val="1"/>
          <w:numId w:val="25"/>
        </w:numPr>
        <w:ind w:leftChars="0"/>
        <w:jc w:val="both"/>
        <w:rPr>
          <w:rFonts w:eastAsia="宋体"/>
          <w:b/>
          <w:bCs/>
          <w:sz w:val="22"/>
          <w:szCs w:val="22"/>
          <w:lang w:eastAsia="zh-CN"/>
        </w:rPr>
      </w:pPr>
      <w:r>
        <w:rPr>
          <w:rFonts w:eastAsia="宋体" w:hint="eastAsia"/>
          <w:b/>
          <w:bCs/>
          <w:sz w:val="22"/>
          <w:szCs w:val="22"/>
          <w:lang w:eastAsia="zh-CN"/>
        </w:rPr>
        <w:t>Frequency domain resource</w:t>
      </w:r>
    </w:p>
    <w:p w14:paraId="77191424" w14:textId="7837FD4E" w:rsidR="00053F83" w:rsidRPr="00053F83" w:rsidRDefault="00053F83" w:rsidP="00053F83">
      <w:pPr>
        <w:pStyle w:val="aff9"/>
        <w:numPr>
          <w:ilvl w:val="1"/>
          <w:numId w:val="25"/>
        </w:numPr>
        <w:ind w:leftChars="0"/>
        <w:jc w:val="both"/>
        <w:rPr>
          <w:rFonts w:eastAsia="宋体"/>
          <w:b/>
          <w:bCs/>
          <w:sz w:val="22"/>
          <w:szCs w:val="22"/>
          <w:lang w:eastAsia="zh-CN"/>
        </w:rPr>
      </w:pPr>
      <w:r>
        <w:rPr>
          <w:rFonts w:eastAsia="宋体" w:hint="eastAsia"/>
          <w:b/>
          <w:bCs/>
          <w:sz w:val="22"/>
          <w:szCs w:val="22"/>
          <w:lang w:eastAsia="zh-CN"/>
        </w:rPr>
        <w:t>Transmission power</w:t>
      </w:r>
    </w:p>
    <w:p w14:paraId="0E6AE862" w14:textId="50C80997" w:rsidR="007D02E5" w:rsidRPr="0015387E" w:rsidRDefault="008A4A93" w:rsidP="005F7E37">
      <w:pPr>
        <w:pStyle w:val="1"/>
        <w:numPr>
          <w:ilvl w:val="0"/>
          <w:numId w:val="5"/>
        </w:numPr>
        <w:spacing w:before="180" w:afterLines="50" w:after="120"/>
        <w:jc w:val="both"/>
        <w:rPr>
          <w:rFonts w:eastAsia="MS Mincho"/>
          <w:b/>
          <w:bCs/>
          <w:szCs w:val="24"/>
          <w:lang w:val="en-US"/>
        </w:rPr>
      </w:pPr>
      <w:r w:rsidRPr="0015387E">
        <w:rPr>
          <w:rFonts w:eastAsia="MS Mincho" w:hint="eastAsia"/>
          <w:b/>
          <w:bCs/>
          <w:szCs w:val="24"/>
          <w:lang w:val="en-US"/>
        </w:rPr>
        <w:t>Conclusion</w:t>
      </w:r>
    </w:p>
    <w:p w14:paraId="75E85AAA" w14:textId="1466A0A8" w:rsidR="00A931F1" w:rsidRDefault="00FE79AE" w:rsidP="005F7E37">
      <w:pPr>
        <w:spacing w:afterLines="50" w:after="120"/>
        <w:jc w:val="both"/>
        <w:rPr>
          <w:rFonts w:eastAsia="宋体"/>
          <w:sz w:val="22"/>
          <w:szCs w:val="22"/>
          <w:lang w:val="en-US" w:eastAsia="zh-CN"/>
        </w:rPr>
      </w:pPr>
      <w:r w:rsidRPr="004C1B76">
        <w:rPr>
          <w:rFonts w:eastAsia="MS Mincho"/>
          <w:sz w:val="22"/>
          <w:szCs w:val="22"/>
          <w:lang w:val="en-US"/>
        </w:rPr>
        <w:t xml:space="preserve">In this contribution, </w:t>
      </w:r>
      <w:r w:rsidR="00776981" w:rsidRPr="004C1B76">
        <w:rPr>
          <w:rFonts w:eastAsia="MS Mincho"/>
          <w:sz w:val="22"/>
          <w:szCs w:val="22"/>
          <w:lang w:val="en-US"/>
        </w:rPr>
        <w:t xml:space="preserve">we </w:t>
      </w:r>
      <w:r w:rsidR="00776981" w:rsidRPr="004C1B76">
        <w:rPr>
          <w:rFonts w:eastAsia="MS Mincho" w:hint="eastAsia"/>
          <w:sz w:val="22"/>
          <w:szCs w:val="22"/>
          <w:lang w:val="en-US"/>
        </w:rPr>
        <w:t>discuss</w:t>
      </w:r>
      <w:r w:rsidR="00776981" w:rsidRPr="004C1B76">
        <w:rPr>
          <w:rFonts w:eastAsia="MS Mincho"/>
          <w:sz w:val="22"/>
          <w:szCs w:val="22"/>
          <w:lang w:val="en-US"/>
        </w:rPr>
        <w:t xml:space="preserve">ed </w:t>
      </w:r>
      <w:r w:rsidR="00D442B9" w:rsidRPr="004C1B76">
        <w:rPr>
          <w:rFonts w:eastAsia="MS Mincho"/>
          <w:sz w:val="22"/>
          <w:szCs w:val="22"/>
          <w:lang w:val="en-US"/>
        </w:rPr>
        <w:t>characteristics of carrier wave provided to A-IoT device.</w:t>
      </w:r>
      <w:r w:rsidRPr="004C1B76">
        <w:rPr>
          <w:rFonts w:eastAsia="MS Mincho" w:hint="eastAsia"/>
          <w:sz w:val="22"/>
          <w:szCs w:val="22"/>
          <w:lang w:val="en-US"/>
        </w:rPr>
        <w:t xml:space="preserve"> </w:t>
      </w:r>
      <w:r w:rsidR="00E15F38" w:rsidRPr="004C1B76">
        <w:rPr>
          <w:rFonts w:eastAsia="MS Mincho" w:hint="eastAsia"/>
          <w:sz w:val="22"/>
          <w:szCs w:val="22"/>
          <w:lang w:val="en-US"/>
        </w:rPr>
        <w:t>Based on the discussion, we made following</w:t>
      </w:r>
      <w:r w:rsidR="000F3D2A" w:rsidRPr="004C1B76">
        <w:rPr>
          <w:rFonts w:eastAsia="MS Mincho"/>
          <w:sz w:val="22"/>
          <w:szCs w:val="22"/>
          <w:lang w:val="en-US"/>
        </w:rPr>
        <w:t xml:space="preserve"> observations and</w:t>
      </w:r>
      <w:r w:rsidR="00776981" w:rsidRPr="004C1B76">
        <w:rPr>
          <w:rFonts w:eastAsia="MS Mincho"/>
          <w:sz w:val="22"/>
          <w:szCs w:val="22"/>
          <w:lang w:val="en-US"/>
        </w:rPr>
        <w:t xml:space="preserve"> </w:t>
      </w:r>
      <w:r w:rsidR="00776981" w:rsidRPr="004C1B76">
        <w:rPr>
          <w:rFonts w:eastAsia="MS Mincho" w:hint="eastAsia"/>
          <w:sz w:val="22"/>
          <w:szCs w:val="22"/>
          <w:lang w:val="en-US"/>
        </w:rPr>
        <w:t>proposal</w:t>
      </w:r>
      <w:r w:rsidR="00847529" w:rsidRPr="004C1B76">
        <w:rPr>
          <w:rFonts w:eastAsia="MS Mincho" w:hint="eastAsia"/>
          <w:sz w:val="22"/>
          <w:szCs w:val="22"/>
          <w:lang w:val="en-US"/>
        </w:rPr>
        <w:t>s</w:t>
      </w:r>
      <w:r w:rsidR="00E15F38" w:rsidRPr="004C1B76">
        <w:rPr>
          <w:rFonts w:eastAsia="MS Mincho" w:hint="eastAsia"/>
          <w:sz w:val="22"/>
          <w:szCs w:val="22"/>
          <w:lang w:val="en-US"/>
        </w:rPr>
        <w:t>.</w:t>
      </w:r>
    </w:p>
    <w:p w14:paraId="72816309" w14:textId="77777777" w:rsidR="004C1B76" w:rsidRPr="00D70614" w:rsidRDefault="004C1B76" w:rsidP="004C1B76">
      <w:pPr>
        <w:spacing w:after="50"/>
        <w:jc w:val="both"/>
        <w:rPr>
          <w:rFonts w:eastAsia="宋体"/>
          <w:b/>
          <w:bCs/>
          <w:sz w:val="22"/>
          <w:szCs w:val="22"/>
          <w:u w:val="single"/>
          <w:lang w:val="en-US" w:eastAsia="zh-CN"/>
        </w:rPr>
      </w:pPr>
      <w:r w:rsidRPr="00D70614">
        <w:rPr>
          <w:rFonts w:eastAsia="宋体" w:hint="eastAsia"/>
          <w:b/>
          <w:bCs/>
          <w:sz w:val="22"/>
          <w:szCs w:val="22"/>
          <w:u w:val="single"/>
          <w:lang w:val="en-US" w:eastAsia="zh-CN"/>
        </w:rPr>
        <w:t>P</w:t>
      </w:r>
      <w:r w:rsidRPr="00D70614">
        <w:rPr>
          <w:rFonts w:eastAsia="宋体"/>
          <w:b/>
          <w:bCs/>
          <w:sz w:val="22"/>
          <w:szCs w:val="22"/>
          <w:u w:val="single"/>
          <w:lang w:val="en-US" w:eastAsia="zh-CN"/>
        </w:rPr>
        <w:t>roposal 1:</w:t>
      </w:r>
    </w:p>
    <w:p w14:paraId="68C1483A" w14:textId="77777777" w:rsidR="004C1B76" w:rsidRPr="0049780D" w:rsidRDefault="004C1B76" w:rsidP="004C1B76">
      <w:pPr>
        <w:pStyle w:val="aff9"/>
        <w:numPr>
          <w:ilvl w:val="0"/>
          <w:numId w:val="25"/>
        </w:numPr>
        <w:spacing w:after="50"/>
        <w:ind w:leftChars="0"/>
        <w:jc w:val="both"/>
        <w:rPr>
          <w:rFonts w:eastAsia="宋体"/>
          <w:b/>
          <w:bCs/>
          <w:sz w:val="22"/>
          <w:szCs w:val="22"/>
          <w:lang w:val="en-US" w:eastAsia="zh-CN"/>
        </w:rPr>
      </w:pPr>
      <w:r>
        <w:rPr>
          <w:rFonts w:eastAsia="宋体" w:hint="eastAsia"/>
          <w:b/>
          <w:bCs/>
          <w:sz w:val="22"/>
          <w:szCs w:val="22"/>
          <w:lang w:val="en-US" w:eastAsia="zh-CN"/>
        </w:rPr>
        <w:t xml:space="preserve">Capture the characteristics of single-tone </w:t>
      </w:r>
      <w:r w:rsidRPr="004A71C8">
        <w:rPr>
          <w:rFonts w:eastAsia="宋体"/>
          <w:b/>
          <w:bCs/>
          <w:sz w:val="22"/>
          <w:szCs w:val="22"/>
          <w:lang w:val="en-US" w:eastAsia="zh-CN"/>
        </w:rPr>
        <w:t xml:space="preserve">unmodulated </w:t>
      </w:r>
      <w:r>
        <w:rPr>
          <w:rFonts w:eastAsia="宋体" w:hint="eastAsia"/>
          <w:b/>
          <w:bCs/>
          <w:sz w:val="22"/>
          <w:szCs w:val="22"/>
          <w:lang w:val="en-US" w:eastAsia="zh-CN"/>
        </w:rPr>
        <w:t>sinusoid waveform</w:t>
      </w:r>
      <w:r w:rsidRPr="004A71C8">
        <w:rPr>
          <w:rFonts w:eastAsia="宋体"/>
          <w:b/>
          <w:bCs/>
          <w:sz w:val="22"/>
          <w:szCs w:val="22"/>
          <w:lang w:val="en-US" w:eastAsia="zh-CN"/>
        </w:rPr>
        <w:t xml:space="preserve"> and multiple unmodulated single-tone waveform</w:t>
      </w:r>
      <w:r>
        <w:rPr>
          <w:rFonts w:eastAsia="宋体" w:hint="eastAsia"/>
          <w:b/>
          <w:bCs/>
          <w:sz w:val="22"/>
          <w:szCs w:val="22"/>
          <w:lang w:val="en-US" w:eastAsia="zh-CN"/>
        </w:rPr>
        <w:t xml:space="preserve"> in TR as in Table I.</w:t>
      </w:r>
    </w:p>
    <w:p w14:paraId="59FCD1EE" w14:textId="77777777" w:rsidR="004C1B76" w:rsidRPr="004A71C8" w:rsidRDefault="004C1B76" w:rsidP="004C1B76">
      <w:pPr>
        <w:pStyle w:val="aff9"/>
        <w:numPr>
          <w:ilvl w:val="1"/>
          <w:numId w:val="25"/>
        </w:numPr>
        <w:spacing w:after="50"/>
        <w:ind w:leftChars="0"/>
        <w:jc w:val="center"/>
        <w:rPr>
          <w:rFonts w:eastAsia="宋体"/>
          <w:sz w:val="22"/>
          <w:szCs w:val="18"/>
          <w:lang w:val="en-US" w:eastAsia="zh-CN"/>
        </w:rPr>
      </w:pPr>
      <w:r w:rsidRPr="004A71C8">
        <w:rPr>
          <w:rFonts w:eastAsia="宋体" w:hint="eastAsia"/>
          <w:sz w:val="22"/>
          <w:szCs w:val="18"/>
          <w:lang w:val="en-US" w:eastAsia="zh-CN"/>
        </w:rPr>
        <w:t>Table I: characteristics of single-tone and multiple single-tone CW waveforms</w:t>
      </w:r>
    </w:p>
    <w:tbl>
      <w:tblPr>
        <w:tblW w:w="10031" w:type="dxa"/>
        <w:jc w:val="center"/>
        <w:tblCellMar>
          <w:left w:w="0" w:type="dxa"/>
          <w:right w:w="0" w:type="dxa"/>
        </w:tblCellMar>
        <w:tblLook w:val="0420" w:firstRow="1" w:lastRow="0" w:firstColumn="0" w:lastColumn="0" w:noHBand="0" w:noVBand="1"/>
      </w:tblPr>
      <w:tblGrid>
        <w:gridCol w:w="2082"/>
        <w:gridCol w:w="4004"/>
        <w:gridCol w:w="3945"/>
      </w:tblGrid>
      <w:tr w:rsidR="004C1B76" w:rsidRPr="00935DD0" w14:paraId="255A68D6" w14:textId="77777777" w:rsidTr="004B6589">
        <w:trPr>
          <w:trHeight w:val="101"/>
          <w:jc w:val="center"/>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0E70C6" w14:textId="77777777" w:rsidR="004C1B76" w:rsidRPr="00935DD0" w:rsidRDefault="004C1B76" w:rsidP="004B6589">
            <w:pPr>
              <w:spacing w:after="50"/>
              <w:jc w:val="both"/>
              <w:rPr>
                <w:rFonts w:eastAsia="宋体"/>
                <w:sz w:val="22"/>
                <w:szCs w:val="18"/>
                <w:lang w:val="en-US" w:eastAsia="zh-CN"/>
              </w:rPr>
            </w:pPr>
            <w:r>
              <w:rPr>
                <w:rFonts w:eastAsia="宋体"/>
                <w:b/>
                <w:bCs/>
                <w:sz w:val="22"/>
                <w:szCs w:val="18"/>
                <w:lang w:val="en-US" w:eastAsia="zh-CN"/>
              </w:rPr>
              <w:t>Characteristics</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09498C" w14:textId="77777777" w:rsidR="004C1B76" w:rsidRPr="00935DD0" w:rsidRDefault="004C1B76" w:rsidP="004B6589">
            <w:pPr>
              <w:spacing w:after="50"/>
              <w:jc w:val="both"/>
              <w:rPr>
                <w:rFonts w:eastAsia="宋体"/>
                <w:sz w:val="22"/>
                <w:szCs w:val="18"/>
                <w:lang w:val="en-US" w:eastAsia="zh-CN"/>
              </w:rPr>
            </w:pPr>
            <w:r w:rsidRPr="00935DD0">
              <w:rPr>
                <w:rFonts w:eastAsia="宋体"/>
                <w:b/>
                <w:bCs/>
                <w:sz w:val="22"/>
                <w:szCs w:val="18"/>
                <w:lang w:val="en-US" w:eastAsia="zh-CN"/>
              </w:rPr>
              <w:t>Single</w:t>
            </w:r>
            <w:r>
              <w:rPr>
                <w:rFonts w:eastAsia="宋体" w:hint="eastAsia"/>
                <w:b/>
                <w:bCs/>
                <w:sz w:val="22"/>
                <w:szCs w:val="18"/>
                <w:lang w:val="en-US" w:eastAsia="zh-CN"/>
              </w:rPr>
              <w:t>-</w:t>
            </w:r>
            <w:r w:rsidRPr="00935DD0">
              <w:rPr>
                <w:rFonts w:eastAsia="宋体"/>
                <w:b/>
                <w:bCs/>
                <w:sz w:val="22"/>
                <w:szCs w:val="18"/>
                <w:lang w:val="en-US" w:eastAsia="zh-CN"/>
              </w:rPr>
              <w:t>tone</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577619" w14:textId="77777777" w:rsidR="004C1B76" w:rsidRPr="00935DD0" w:rsidRDefault="004C1B76" w:rsidP="004B6589">
            <w:pPr>
              <w:spacing w:after="50"/>
              <w:jc w:val="both"/>
              <w:rPr>
                <w:rFonts w:eastAsia="宋体"/>
                <w:sz w:val="22"/>
                <w:szCs w:val="18"/>
                <w:lang w:val="en-US" w:eastAsia="zh-CN"/>
              </w:rPr>
            </w:pPr>
            <w:r w:rsidRPr="00935DD0">
              <w:rPr>
                <w:rFonts w:eastAsia="宋体"/>
                <w:b/>
                <w:bCs/>
                <w:sz w:val="22"/>
                <w:szCs w:val="18"/>
                <w:lang w:val="en-US" w:eastAsia="zh-CN"/>
              </w:rPr>
              <w:t>Multiple single</w:t>
            </w:r>
            <w:r>
              <w:rPr>
                <w:rFonts w:eastAsia="宋体" w:hint="eastAsia"/>
                <w:b/>
                <w:bCs/>
                <w:sz w:val="22"/>
                <w:szCs w:val="18"/>
                <w:lang w:val="en-US" w:eastAsia="zh-CN"/>
              </w:rPr>
              <w:t>-</w:t>
            </w:r>
            <w:r w:rsidRPr="00935DD0">
              <w:rPr>
                <w:rFonts w:eastAsia="宋体"/>
                <w:b/>
                <w:bCs/>
                <w:sz w:val="22"/>
                <w:szCs w:val="18"/>
                <w:lang w:val="en-US" w:eastAsia="zh-CN"/>
              </w:rPr>
              <w:t>tone</w:t>
            </w:r>
          </w:p>
        </w:tc>
      </w:tr>
      <w:tr w:rsidR="004C1B76" w:rsidRPr="00935DD0" w14:paraId="1A6A3000" w14:textId="77777777" w:rsidTr="004B6589">
        <w:trPr>
          <w:trHeight w:val="391"/>
          <w:jc w:val="center"/>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74A5B9" w14:textId="77777777" w:rsidR="004C1B76" w:rsidRPr="00935DD0" w:rsidRDefault="004C1B76" w:rsidP="004B6589">
            <w:pPr>
              <w:spacing w:after="50"/>
              <w:jc w:val="both"/>
              <w:rPr>
                <w:rFonts w:eastAsia="宋体"/>
                <w:sz w:val="22"/>
                <w:szCs w:val="18"/>
                <w:lang w:val="en-US" w:eastAsia="zh-CN"/>
              </w:rPr>
            </w:pPr>
            <w:r w:rsidRPr="00935DD0">
              <w:rPr>
                <w:rFonts w:eastAsia="宋体"/>
                <w:sz w:val="22"/>
                <w:szCs w:val="18"/>
                <w:lang w:val="en-US" w:eastAsia="zh-CN"/>
              </w:rPr>
              <w:t>Reception performance</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0664BA" w14:textId="77777777" w:rsidR="004C1B76" w:rsidRPr="00935DD0" w:rsidRDefault="004C1B76" w:rsidP="004B6589">
            <w:pPr>
              <w:spacing w:after="50"/>
              <w:jc w:val="both"/>
              <w:rPr>
                <w:rFonts w:eastAsia="宋体"/>
                <w:sz w:val="22"/>
                <w:szCs w:val="18"/>
                <w:lang w:val="en-US" w:eastAsia="zh-CN"/>
              </w:rPr>
            </w:pPr>
            <w:r w:rsidRPr="00935DD0">
              <w:rPr>
                <w:rFonts w:eastAsia="宋体"/>
                <w:sz w:val="22"/>
                <w:szCs w:val="18"/>
                <w:lang w:val="en-US" w:eastAsia="zh-CN"/>
              </w:rPr>
              <w:t xml:space="preserve">Cons: </w:t>
            </w:r>
            <w:r>
              <w:rPr>
                <w:rFonts w:eastAsia="宋体" w:hint="eastAsia"/>
                <w:sz w:val="22"/>
                <w:szCs w:val="18"/>
                <w:lang w:val="en-US" w:eastAsia="zh-CN"/>
              </w:rPr>
              <w:t>i</w:t>
            </w:r>
            <w:r w:rsidRPr="00935DD0">
              <w:rPr>
                <w:rFonts w:eastAsia="宋体"/>
                <w:sz w:val="22"/>
                <w:szCs w:val="18"/>
                <w:lang w:val="en-US" w:eastAsia="zh-CN"/>
              </w:rPr>
              <w:t>mpacted by fading</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530816" w14:textId="77777777" w:rsidR="004C1B76" w:rsidRPr="00935DD0" w:rsidRDefault="004C1B76" w:rsidP="004B6589">
            <w:pPr>
              <w:spacing w:after="50"/>
              <w:jc w:val="both"/>
              <w:rPr>
                <w:rFonts w:eastAsia="宋体"/>
                <w:sz w:val="22"/>
                <w:szCs w:val="18"/>
                <w:lang w:val="en-US" w:eastAsia="zh-CN"/>
              </w:rPr>
            </w:pPr>
            <w:r w:rsidRPr="00935DD0">
              <w:rPr>
                <w:rFonts w:eastAsia="宋体"/>
                <w:sz w:val="22"/>
                <w:szCs w:val="18"/>
                <w:lang w:val="en-US" w:eastAsia="zh-CN"/>
              </w:rPr>
              <w:t xml:space="preserve">Pros: </w:t>
            </w:r>
            <w:r>
              <w:rPr>
                <w:rFonts w:eastAsia="宋体" w:hint="eastAsia"/>
                <w:sz w:val="22"/>
                <w:szCs w:val="18"/>
                <w:lang w:val="en-US" w:eastAsia="zh-CN"/>
              </w:rPr>
              <w:t>r</w:t>
            </w:r>
            <w:r w:rsidRPr="00935DD0">
              <w:rPr>
                <w:rFonts w:eastAsia="宋体"/>
                <w:sz w:val="22"/>
                <w:szCs w:val="18"/>
                <w:lang w:val="en-US" w:eastAsia="zh-CN"/>
              </w:rPr>
              <w:t>obustness against fading</w:t>
            </w:r>
          </w:p>
        </w:tc>
      </w:tr>
      <w:tr w:rsidR="004C1B76" w:rsidRPr="00935DD0" w14:paraId="481CCCBA" w14:textId="77777777" w:rsidTr="004B6589">
        <w:trPr>
          <w:trHeight w:val="89"/>
          <w:jc w:val="center"/>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C03B13" w14:textId="77777777" w:rsidR="004C1B76" w:rsidRPr="00935DD0" w:rsidRDefault="004C1B76" w:rsidP="004B6589">
            <w:pPr>
              <w:spacing w:after="50"/>
              <w:jc w:val="both"/>
              <w:rPr>
                <w:rFonts w:eastAsia="宋体"/>
                <w:sz w:val="22"/>
                <w:szCs w:val="18"/>
                <w:lang w:val="en-US" w:eastAsia="zh-CN"/>
              </w:rPr>
            </w:pPr>
            <w:r w:rsidRPr="00935DD0">
              <w:rPr>
                <w:rFonts w:eastAsia="宋体"/>
                <w:sz w:val="22"/>
                <w:szCs w:val="18"/>
                <w:lang w:val="en-US" w:eastAsia="zh-CN"/>
              </w:rPr>
              <w:t>Spectrum utilization</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A74841" w14:textId="77777777" w:rsidR="004C1B76" w:rsidRPr="00935DD0" w:rsidRDefault="004C1B76" w:rsidP="004B6589">
            <w:pPr>
              <w:spacing w:after="50"/>
              <w:jc w:val="both"/>
              <w:rPr>
                <w:rFonts w:eastAsia="宋体"/>
                <w:sz w:val="22"/>
                <w:szCs w:val="18"/>
                <w:lang w:val="en-US" w:eastAsia="zh-CN"/>
              </w:rPr>
            </w:pPr>
            <w:r w:rsidRPr="00935DD0">
              <w:rPr>
                <w:rFonts w:eastAsia="宋体"/>
                <w:sz w:val="22"/>
                <w:szCs w:val="18"/>
                <w:lang w:val="en-US" w:eastAsia="zh-CN"/>
              </w:rPr>
              <w:t xml:space="preserve">Pros: </w:t>
            </w:r>
            <w:r>
              <w:rPr>
                <w:rFonts w:eastAsia="宋体" w:hint="eastAsia"/>
                <w:sz w:val="22"/>
                <w:szCs w:val="18"/>
                <w:lang w:val="en-US" w:eastAsia="zh-CN"/>
              </w:rPr>
              <w:t>o</w:t>
            </w:r>
            <w:r w:rsidRPr="00935DD0">
              <w:rPr>
                <w:rFonts w:eastAsia="宋体"/>
                <w:sz w:val="22"/>
                <w:szCs w:val="18"/>
                <w:lang w:val="en-US" w:eastAsia="zh-CN"/>
              </w:rPr>
              <w:t xml:space="preserve">ccupies less bandwidth </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8BC54B" w14:textId="77777777" w:rsidR="004C1B76" w:rsidRPr="00935DD0" w:rsidRDefault="004C1B76" w:rsidP="004B6589">
            <w:pPr>
              <w:spacing w:after="50"/>
              <w:jc w:val="both"/>
              <w:rPr>
                <w:rFonts w:eastAsia="宋体"/>
                <w:sz w:val="22"/>
                <w:szCs w:val="18"/>
                <w:lang w:val="en-US" w:eastAsia="zh-CN"/>
              </w:rPr>
            </w:pPr>
            <w:r w:rsidRPr="00935DD0">
              <w:rPr>
                <w:rFonts w:eastAsia="宋体"/>
                <w:sz w:val="22"/>
                <w:szCs w:val="18"/>
                <w:lang w:val="en-US" w:eastAsia="zh-CN"/>
              </w:rPr>
              <w:t xml:space="preserve">Cons: </w:t>
            </w:r>
            <w:r>
              <w:rPr>
                <w:rFonts w:eastAsia="宋体" w:hint="eastAsia"/>
                <w:sz w:val="22"/>
                <w:szCs w:val="18"/>
                <w:lang w:val="en-US" w:eastAsia="zh-CN"/>
              </w:rPr>
              <w:t>o</w:t>
            </w:r>
            <w:r w:rsidRPr="00935DD0">
              <w:rPr>
                <w:rFonts w:eastAsia="宋体"/>
                <w:sz w:val="22"/>
                <w:szCs w:val="18"/>
                <w:lang w:val="en-US" w:eastAsia="zh-CN"/>
              </w:rPr>
              <w:t>ccupies larger bandwidth</w:t>
            </w:r>
          </w:p>
        </w:tc>
      </w:tr>
      <w:tr w:rsidR="004C1B76" w:rsidRPr="00935DD0" w14:paraId="4E55C619" w14:textId="77777777" w:rsidTr="004B6589">
        <w:trPr>
          <w:trHeight w:val="139"/>
          <w:jc w:val="center"/>
        </w:trPr>
        <w:tc>
          <w:tcPr>
            <w:tcW w:w="208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E6C66D" w14:textId="77777777" w:rsidR="004C1B76" w:rsidRPr="00935DD0" w:rsidRDefault="004C1B76" w:rsidP="004B6589">
            <w:pPr>
              <w:spacing w:after="50"/>
              <w:jc w:val="both"/>
              <w:rPr>
                <w:rFonts w:eastAsia="宋体"/>
                <w:sz w:val="22"/>
                <w:szCs w:val="18"/>
                <w:lang w:val="en-US" w:eastAsia="zh-CN"/>
              </w:rPr>
            </w:pPr>
            <w:r w:rsidRPr="00935DD0">
              <w:rPr>
                <w:rFonts w:eastAsia="宋体"/>
                <w:sz w:val="22"/>
                <w:szCs w:val="18"/>
                <w:lang w:val="en-US" w:eastAsia="zh-CN"/>
              </w:rPr>
              <w:t xml:space="preserve">CW interference </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5708AF" w14:textId="77777777" w:rsidR="004C1B76" w:rsidRPr="00935DD0" w:rsidRDefault="004C1B76" w:rsidP="004B6589">
            <w:pPr>
              <w:spacing w:after="50"/>
              <w:rPr>
                <w:rFonts w:eastAsia="宋体"/>
                <w:sz w:val="22"/>
                <w:szCs w:val="18"/>
                <w:lang w:val="en-US" w:eastAsia="zh-CN"/>
              </w:rPr>
            </w:pPr>
            <w:r w:rsidRPr="00935DD0">
              <w:rPr>
                <w:rFonts w:eastAsia="宋体"/>
                <w:sz w:val="22"/>
                <w:szCs w:val="18"/>
                <w:lang w:val="en-US" w:eastAsia="zh-CN"/>
              </w:rPr>
              <w:t xml:space="preserve">Pros: </w:t>
            </w:r>
            <w:r>
              <w:rPr>
                <w:rFonts w:eastAsia="宋体" w:hint="eastAsia"/>
                <w:sz w:val="22"/>
                <w:szCs w:val="18"/>
                <w:lang w:val="en-US" w:eastAsia="zh-CN"/>
              </w:rPr>
              <w:t xml:space="preserve">lower </w:t>
            </w:r>
            <w:r>
              <w:rPr>
                <w:rFonts w:eastAsia="宋体"/>
                <w:sz w:val="22"/>
                <w:szCs w:val="18"/>
                <w:lang w:val="en-US" w:eastAsia="zh-CN"/>
              </w:rPr>
              <w:t>complexity</w:t>
            </w:r>
            <w:r>
              <w:rPr>
                <w:rFonts w:eastAsia="宋体" w:hint="eastAsia"/>
                <w:sz w:val="22"/>
                <w:szCs w:val="18"/>
                <w:lang w:val="en-US" w:eastAsia="zh-CN"/>
              </w:rPr>
              <w:t xml:space="preserve"> on CW </w:t>
            </w:r>
            <w:r>
              <w:rPr>
                <w:rFonts w:eastAsia="宋体"/>
                <w:sz w:val="22"/>
                <w:szCs w:val="18"/>
                <w:lang w:val="en-US" w:eastAsia="zh-CN"/>
              </w:rPr>
              <w:t>interference</w:t>
            </w:r>
            <w:r>
              <w:rPr>
                <w:rFonts w:eastAsia="宋体" w:hint="eastAsia"/>
                <w:sz w:val="22"/>
                <w:szCs w:val="18"/>
                <w:lang w:val="en-US" w:eastAsia="zh-CN"/>
              </w:rPr>
              <w:t xml:space="preserve"> </w:t>
            </w:r>
            <w:r w:rsidRPr="00935DD0">
              <w:rPr>
                <w:rFonts w:eastAsia="宋体"/>
                <w:sz w:val="22"/>
                <w:szCs w:val="18"/>
                <w:lang w:val="en-US" w:eastAsia="zh-CN"/>
              </w:rPr>
              <w:t>cancel</w:t>
            </w:r>
            <w:r>
              <w:rPr>
                <w:rFonts w:eastAsia="宋体" w:hint="eastAsia"/>
                <w:sz w:val="22"/>
                <w:szCs w:val="18"/>
                <w:lang w:val="en-US" w:eastAsia="zh-CN"/>
              </w:rPr>
              <w:t>lation</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F4E730" w14:textId="77777777" w:rsidR="004C1B76" w:rsidRPr="00935DD0" w:rsidRDefault="004C1B76" w:rsidP="004B6589">
            <w:pPr>
              <w:spacing w:after="50"/>
              <w:rPr>
                <w:rFonts w:eastAsia="宋体"/>
                <w:sz w:val="22"/>
                <w:szCs w:val="18"/>
                <w:lang w:val="en-US" w:eastAsia="zh-CN"/>
              </w:rPr>
            </w:pPr>
            <w:r>
              <w:rPr>
                <w:rFonts w:eastAsia="宋体" w:hint="eastAsia"/>
                <w:sz w:val="22"/>
                <w:szCs w:val="18"/>
                <w:lang w:val="en-US" w:eastAsia="zh-CN"/>
              </w:rPr>
              <w:t>Cons</w:t>
            </w:r>
            <w:r w:rsidRPr="00935DD0">
              <w:rPr>
                <w:rFonts w:eastAsia="宋体"/>
                <w:sz w:val="22"/>
                <w:szCs w:val="18"/>
                <w:lang w:val="en-US" w:eastAsia="zh-CN"/>
              </w:rPr>
              <w:t xml:space="preserve">: </w:t>
            </w:r>
            <w:r>
              <w:rPr>
                <w:rFonts w:eastAsia="宋体" w:hint="eastAsia"/>
                <w:sz w:val="22"/>
                <w:szCs w:val="18"/>
                <w:lang w:val="en-US" w:eastAsia="zh-CN"/>
              </w:rPr>
              <w:t xml:space="preserve">higher </w:t>
            </w:r>
            <w:r>
              <w:rPr>
                <w:rFonts w:eastAsia="宋体"/>
                <w:sz w:val="22"/>
                <w:szCs w:val="18"/>
                <w:lang w:val="en-US" w:eastAsia="zh-CN"/>
              </w:rPr>
              <w:t>complexity</w:t>
            </w:r>
            <w:r>
              <w:rPr>
                <w:rFonts w:eastAsia="宋体" w:hint="eastAsia"/>
                <w:sz w:val="22"/>
                <w:szCs w:val="18"/>
                <w:lang w:val="en-US" w:eastAsia="zh-CN"/>
              </w:rPr>
              <w:t xml:space="preserve"> on CW </w:t>
            </w:r>
            <w:r>
              <w:rPr>
                <w:rFonts w:eastAsia="宋体"/>
                <w:sz w:val="22"/>
                <w:szCs w:val="18"/>
                <w:lang w:val="en-US" w:eastAsia="zh-CN"/>
              </w:rPr>
              <w:t>interference</w:t>
            </w:r>
            <w:r>
              <w:rPr>
                <w:rFonts w:eastAsia="宋体" w:hint="eastAsia"/>
                <w:sz w:val="22"/>
                <w:szCs w:val="18"/>
                <w:lang w:val="en-US" w:eastAsia="zh-CN"/>
              </w:rPr>
              <w:t xml:space="preserve"> </w:t>
            </w:r>
            <w:r w:rsidRPr="00935DD0">
              <w:rPr>
                <w:rFonts w:eastAsia="宋体"/>
                <w:sz w:val="22"/>
                <w:szCs w:val="18"/>
                <w:lang w:val="en-US" w:eastAsia="zh-CN"/>
              </w:rPr>
              <w:t>cancel</w:t>
            </w:r>
            <w:r>
              <w:rPr>
                <w:rFonts w:eastAsia="宋体" w:hint="eastAsia"/>
                <w:sz w:val="22"/>
                <w:szCs w:val="18"/>
                <w:lang w:val="en-US" w:eastAsia="zh-CN"/>
              </w:rPr>
              <w:t>lation</w:t>
            </w:r>
          </w:p>
        </w:tc>
      </w:tr>
      <w:tr w:rsidR="004C1B76" w:rsidRPr="00935DD0" w14:paraId="0FD1DCD3" w14:textId="77777777" w:rsidTr="004B6589">
        <w:trPr>
          <w:trHeight w:val="350"/>
          <w:jc w:val="center"/>
        </w:trPr>
        <w:tc>
          <w:tcPr>
            <w:tcW w:w="2082" w:type="dxa"/>
            <w:vMerge/>
            <w:tcBorders>
              <w:top w:val="single" w:sz="8" w:space="0" w:color="000000"/>
              <w:left w:val="single" w:sz="8" w:space="0" w:color="000000"/>
              <w:bottom w:val="single" w:sz="8" w:space="0" w:color="000000"/>
              <w:right w:val="single" w:sz="8" w:space="0" w:color="000000"/>
            </w:tcBorders>
            <w:vAlign w:val="center"/>
            <w:hideMark/>
          </w:tcPr>
          <w:p w14:paraId="4B9D869F" w14:textId="77777777" w:rsidR="004C1B76" w:rsidRPr="00935DD0" w:rsidRDefault="004C1B76" w:rsidP="004B6589">
            <w:pPr>
              <w:spacing w:after="50"/>
              <w:jc w:val="both"/>
              <w:rPr>
                <w:rFonts w:eastAsia="宋体"/>
                <w:sz w:val="22"/>
                <w:szCs w:val="18"/>
                <w:lang w:val="en-US" w:eastAsia="zh-CN"/>
              </w:rPr>
            </w:pPr>
          </w:p>
        </w:tc>
        <w:tc>
          <w:tcPr>
            <w:tcW w:w="7949"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426962" w14:textId="77777777" w:rsidR="004C1B76" w:rsidRPr="00935DD0" w:rsidRDefault="004C1B76" w:rsidP="004B6589">
            <w:pPr>
              <w:spacing w:after="50"/>
              <w:jc w:val="both"/>
              <w:rPr>
                <w:rFonts w:eastAsia="宋体"/>
                <w:sz w:val="22"/>
                <w:szCs w:val="18"/>
                <w:lang w:val="en-US" w:eastAsia="zh-CN"/>
              </w:rPr>
            </w:pPr>
            <w:r w:rsidRPr="00935DD0">
              <w:rPr>
                <w:rFonts w:eastAsia="宋体"/>
                <w:sz w:val="22"/>
                <w:szCs w:val="18"/>
                <w:lang w:val="en-US" w:eastAsia="zh-CN"/>
              </w:rPr>
              <w:t>Note: CW interference can be alleviated in scenario A</w:t>
            </w:r>
            <w:r>
              <w:rPr>
                <w:rFonts w:eastAsia="宋体" w:hint="eastAsia"/>
                <w:sz w:val="22"/>
                <w:szCs w:val="18"/>
                <w:lang w:val="en-US" w:eastAsia="zh-CN"/>
              </w:rPr>
              <w:t>1</w:t>
            </w:r>
            <w:r w:rsidRPr="00935DD0">
              <w:rPr>
                <w:rFonts w:eastAsia="宋体"/>
                <w:sz w:val="22"/>
                <w:szCs w:val="18"/>
                <w:lang w:val="en-US" w:eastAsia="zh-CN"/>
              </w:rPr>
              <w:t xml:space="preserve"> and B. CW interference can be alleviated by frequency shift of backscattering.</w:t>
            </w:r>
          </w:p>
        </w:tc>
      </w:tr>
      <w:tr w:rsidR="004C1B76" w:rsidRPr="00935DD0" w14:paraId="13D49D45" w14:textId="77777777" w:rsidTr="004B6589">
        <w:trPr>
          <w:trHeight w:val="314"/>
          <w:jc w:val="center"/>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1146D3" w14:textId="77777777" w:rsidR="004C1B76" w:rsidRPr="00935DD0" w:rsidRDefault="004C1B76" w:rsidP="004B6589">
            <w:pPr>
              <w:spacing w:after="50"/>
              <w:jc w:val="both"/>
              <w:rPr>
                <w:rFonts w:eastAsia="宋体"/>
                <w:sz w:val="22"/>
                <w:szCs w:val="18"/>
                <w:lang w:val="en-US" w:eastAsia="zh-CN"/>
              </w:rPr>
            </w:pPr>
            <w:r w:rsidRPr="00935DD0">
              <w:rPr>
                <w:rFonts w:eastAsia="宋体"/>
                <w:sz w:val="22"/>
                <w:szCs w:val="18"/>
                <w:lang w:val="en-US" w:eastAsia="zh-CN"/>
              </w:rPr>
              <w:t>Complexity of CW generation</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D6BAA9" w14:textId="77777777" w:rsidR="004C1B76" w:rsidRPr="00935DD0" w:rsidRDefault="004C1B76" w:rsidP="004B6589">
            <w:pPr>
              <w:spacing w:after="50"/>
              <w:jc w:val="both"/>
              <w:rPr>
                <w:rFonts w:eastAsia="宋体"/>
                <w:sz w:val="22"/>
                <w:szCs w:val="18"/>
                <w:lang w:val="en-US" w:eastAsia="zh-CN"/>
              </w:rPr>
            </w:pPr>
            <w:r w:rsidRPr="00935DD0">
              <w:rPr>
                <w:rFonts w:eastAsia="宋体"/>
                <w:sz w:val="22"/>
                <w:szCs w:val="18"/>
                <w:lang w:val="en-US" w:eastAsia="zh-CN"/>
              </w:rPr>
              <w:t>No obvious pros/cons</w:t>
            </w:r>
            <w:r>
              <w:rPr>
                <w:rFonts w:eastAsia="宋体" w:hint="eastAsia"/>
                <w:sz w:val="22"/>
                <w:szCs w:val="18"/>
                <w:lang w:val="en-US" w:eastAsia="zh-CN"/>
              </w:rPr>
              <w:t xml:space="preserve"> are</w:t>
            </w:r>
            <w:r w:rsidRPr="00935DD0">
              <w:rPr>
                <w:rFonts w:eastAsia="宋体"/>
                <w:sz w:val="22"/>
                <w:szCs w:val="18"/>
                <w:lang w:val="en-US" w:eastAsia="zh-CN"/>
              </w:rPr>
              <w:t xml:space="preserve"> found </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C3AD1A" w14:textId="77777777" w:rsidR="004C1B76" w:rsidRPr="00935DD0" w:rsidRDefault="004C1B76" w:rsidP="004B6589">
            <w:pPr>
              <w:spacing w:after="50"/>
              <w:jc w:val="both"/>
              <w:rPr>
                <w:rFonts w:eastAsia="宋体"/>
                <w:sz w:val="22"/>
                <w:szCs w:val="18"/>
                <w:lang w:val="en-US" w:eastAsia="zh-CN"/>
              </w:rPr>
            </w:pPr>
            <w:r w:rsidRPr="00935DD0">
              <w:rPr>
                <w:rFonts w:eastAsia="宋体"/>
                <w:sz w:val="22"/>
                <w:szCs w:val="18"/>
                <w:lang w:val="en-US" w:eastAsia="zh-CN"/>
              </w:rPr>
              <w:t xml:space="preserve">No obvious pros/cons </w:t>
            </w:r>
            <w:r>
              <w:rPr>
                <w:rFonts w:eastAsia="宋体" w:hint="eastAsia"/>
                <w:sz w:val="22"/>
                <w:szCs w:val="18"/>
                <w:lang w:val="en-US" w:eastAsia="zh-CN"/>
              </w:rPr>
              <w:t>are found</w:t>
            </w:r>
          </w:p>
        </w:tc>
      </w:tr>
      <w:tr w:rsidR="004C1B76" w:rsidRPr="007C1C5A" w14:paraId="56EBCB3B" w14:textId="77777777" w:rsidTr="004B6589">
        <w:trPr>
          <w:trHeight w:val="22"/>
          <w:jc w:val="center"/>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A2218D" w14:textId="77777777" w:rsidR="004C1B76" w:rsidRPr="007C1C5A" w:rsidRDefault="004C1B76" w:rsidP="004B6589">
            <w:pPr>
              <w:spacing w:after="50"/>
              <w:jc w:val="both"/>
              <w:rPr>
                <w:rFonts w:eastAsia="宋体"/>
                <w:sz w:val="22"/>
                <w:szCs w:val="18"/>
                <w:lang w:val="en-US" w:eastAsia="zh-CN"/>
              </w:rPr>
            </w:pPr>
            <w:r w:rsidRPr="007C1C5A">
              <w:rPr>
                <w:rFonts w:eastAsia="宋体"/>
                <w:sz w:val="22"/>
                <w:szCs w:val="18"/>
                <w:lang w:val="en-US" w:eastAsia="zh-CN"/>
              </w:rPr>
              <w:t>Energy harvesting</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EE14FD" w14:textId="77777777" w:rsidR="004C1B76" w:rsidRPr="007C1C5A" w:rsidRDefault="004C1B76" w:rsidP="004B6589">
            <w:pPr>
              <w:spacing w:after="50"/>
              <w:jc w:val="both"/>
              <w:rPr>
                <w:rFonts w:eastAsia="宋体"/>
                <w:sz w:val="22"/>
                <w:szCs w:val="18"/>
                <w:lang w:val="en-US" w:eastAsia="zh-CN"/>
              </w:rPr>
            </w:pPr>
            <w:r w:rsidRPr="007C1C5A">
              <w:rPr>
                <w:rFonts w:eastAsia="宋体"/>
                <w:sz w:val="22"/>
                <w:szCs w:val="18"/>
                <w:lang w:val="en-US" w:eastAsia="zh-CN"/>
              </w:rPr>
              <w:t xml:space="preserve">Cons: lower power efficiency </w:t>
            </w:r>
          </w:p>
        </w:tc>
        <w:tc>
          <w:tcPr>
            <w:tcW w:w="3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A7DD91" w14:textId="77777777" w:rsidR="004C1B76" w:rsidRPr="007C1C5A" w:rsidRDefault="004C1B76" w:rsidP="004B6589">
            <w:pPr>
              <w:spacing w:after="50"/>
              <w:jc w:val="both"/>
              <w:rPr>
                <w:rFonts w:eastAsia="宋体"/>
                <w:sz w:val="22"/>
                <w:szCs w:val="18"/>
                <w:lang w:val="en-US" w:eastAsia="zh-CN"/>
              </w:rPr>
            </w:pPr>
            <w:r w:rsidRPr="007C1C5A">
              <w:rPr>
                <w:rFonts w:eastAsia="宋体"/>
                <w:sz w:val="22"/>
                <w:szCs w:val="18"/>
                <w:lang w:val="en-US" w:eastAsia="zh-CN"/>
              </w:rPr>
              <w:t xml:space="preserve">Pros: higher power efficiency </w:t>
            </w:r>
          </w:p>
        </w:tc>
      </w:tr>
    </w:tbl>
    <w:p w14:paraId="2EE0822F" w14:textId="77777777" w:rsidR="004C1B76" w:rsidRDefault="004C1B76" w:rsidP="004C1B76">
      <w:pPr>
        <w:spacing w:after="50"/>
        <w:jc w:val="center"/>
        <w:rPr>
          <w:rFonts w:eastAsia="宋体"/>
          <w:b/>
          <w:bCs/>
          <w:lang w:val="en-US" w:eastAsia="zh-CN"/>
        </w:rPr>
      </w:pPr>
    </w:p>
    <w:p w14:paraId="488421B9" w14:textId="77777777" w:rsidR="004C1B76" w:rsidRDefault="004C1B76" w:rsidP="004C1B76">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2:</w:t>
      </w:r>
    </w:p>
    <w:p w14:paraId="100E8F3A" w14:textId="77777777" w:rsidR="004C1B76" w:rsidRDefault="004C1B76" w:rsidP="004C1B76">
      <w:pPr>
        <w:pStyle w:val="aff9"/>
        <w:numPr>
          <w:ilvl w:val="0"/>
          <w:numId w:val="25"/>
        </w:numPr>
        <w:ind w:leftChars="0"/>
        <w:jc w:val="both"/>
        <w:rPr>
          <w:rFonts w:eastAsia="宋体"/>
          <w:b/>
          <w:bCs/>
          <w:sz w:val="22"/>
          <w:szCs w:val="22"/>
          <w:lang w:val="en-US" w:eastAsia="zh-CN"/>
        </w:rPr>
      </w:pPr>
      <w:r w:rsidRPr="00A209FF">
        <w:rPr>
          <w:rFonts w:eastAsia="宋体" w:hint="eastAsia"/>
          <w:b/>
          <w:bCs/>
          <w:sz w:val="22"/>
          <w:szCs w:val="22"/>
          <w:lang w:val="en-US" w:eastAsia="zh-CN"/>
        </w:rPr>
        <w:t xml:space="preserve">Capture the </w:t>
      </w:r>
      <w:r>
        <w:rPr>
          <w:rFonts w:eastAsia="宋体" w:hint="eastAsia"/>
          <w:b/>
          <w:bCs/>
          <w:sz w:val="22"/>
          <w:szCs w:val="22"/>
          <w:lang w:val="en-US" w:eastAsia="zh-CN"/>
        </w:rPr>
        <w:t>summary</w:t>
      </w:r>
      <w:r w:rsidRPr="00A209FF">
        <w:rPr>
          <w:rFonts w:eastAsia="宋体" w:hint="eastAsia"/>
          <w:b/>
          <w:bCs/>
          <w:sz w:val="22"/>
          <w:szCs w:val="22"/>
          <w:lang w:val="en-US" w:eastAsia="zh-CN"/>
        </w:rPr>
        <w:t xml:space="preserve"> of characteristics of </w:t>
      </w:r>
      <w:r>
        <w:rPr>
          <w:rFonts w:eastAsia="宋体" w:hint="eastAsia"/>
          <w:b/>
          <w:bCs/>
          <w:sz w:val="22"/>
          <w:szCs w:val="22"/>
          <w:lang w:val="en-US" w:eastAsia="zh-CN"/>
        </w:rPr>
        <w:t xml:space="preserve">CW transmission case 1-1/1-2/1-4 </w:t>
      </w:r>
      <w:r w:rsidRPr="00A209FF">
        <w:rPr>
          <w:rFonts w:eastAsia="宋体" w:hint="eastAsia"/>
          <w:b/>
          <w:bCs/>
          <w:sz w:val="22"/>
          <w:szCs w:val="22"/>
          <w:lang w:val="en-US" w:eastAsia="zh-CN"/>
        </w:rPr>
        <w:t>as in Table I</w:t>
      </w:r>
      <w:r>
        <w:rPr>
          <w:rFonts w:eastAsia="宋体" w:hint="eastAsia"/>
          <w:b/>
          <w:bCs/>
          <w:sz w:val="22"/>
          <w:szCs w:val="22"/>
          <w:lang w:val="en-US" w:eastAsia="zh-CN"/>
        </w:rPr>
        <w:t>I</w:t>
      </w:r>
      <w:r w:rsidRPr="00A209FF">
        <w:rPr>
          <w:rFonts w:eastAsia="宋体" w:hint="eastAsia"/>
          <w:b/>
          <w:bCs/>
          <w:sz w:val="22"/>
          <w:szCs w:val="22"/>
          <w:lang w:val="en-US" w:eastAsia="zh-CN"/>
        </w:rPr>
        <w:t>.</w:t>
      </w:r>
    </w:p>
    <w:p w14:paraId="19994F75" w14:textId="77777777" w:rsidR="004C1B76" w:rsidRPr="00A209FF" w:rsidRDefault="004C1B76" w:rsidP="004C1B76">
      <w:pPr>
        <w:pStyle w:val="aff9"/>
        <w:numPr>
          <w:ilvl w:val="1"/>
          <w:numId w:val="25"/>
        </w:numPr>
        <w:ind w:leftChars="0"/>
        <w:jc w:val="center"/>
        <w:rPr>
          <w:rFonts w:eastAsia="宋体"/>
          <w:sz w:val="22"/>
          <w:szCs w:val="22"/>
          <w:lang w:val="en-US" w:eastAsia="zh-CN"/>
        </w:rPr>
      </w:pPr>
      <w:r w:rsidRPr="00A209FF">
        <w:rPr>
          <w:rFonts w:eastAsia="宋体"/>
          <w:sz w:val="22"/>
          <w:szCs w:val="18"/>
          <w:lang w:val="en-US" w:eastAsia="zh-CN"/>
        </w:rPr>
        <w:t>Table I</w:t>
      </w:r>
      <w:r w:rsidRPr="00A209FF">
        <w:rPr>
          <w:rFonts w:eastAsia="宋体" w:hint="eastAsia"/>
          <w:sz w:val="22"/>
          <w:szCs w:val="18"/>
          <w:lang w:val="en-US" w:eastAsia="zh-CN"/>
        </w:rPr>
        <w:t xml:space="preserve">I: Characteristics of CW </w:t>
      </w:r>
      <w:r w:rsidRPr="00A209FF">
        <w:rPr>
          <w:rFonts w:eastAsia="宋体"/>
          <w:sz w:val="22"/>
          <w:szCs w:val="18"/>
          <w:lang w:val="en-US" w:eastAsia="zh-CN"/>
        </w:rPr>
        <w:t>transmission</w:t>
      </w:r>
      <w:r w:rsidRPr="00A209FF">
        <w:rPr>
          <w:rFonts w:eastAsia="宋体" w:hint="eastAsia"/>
          <w:sz w:val="22"/>
          <w:szCs w:val="18"/>
          <w:lang w:val="en-US" w:eastAsia="zh-CN"/>
        </w:rPr>
        <w:t xml:space="preserve"> case 1-1/1-2/1-4</w:t>
      </w:r>
    </w:p>
    <w:tbl>
      <w:tblPr>
        <w:tblW w:w="10137" w:type="dxa"/>
        <w:tblCellMar>
          <w:left w:w="0" w:type="dxa"/>
          <w:right w:w="0" w:type="dxa"/>
        </w:tblCellMar>
        <w:tblLook w:val="0420" w:firstRow="1" w:lastRow="0" w:firstColumn="0" w:lastColumn="0" w:noHBand="0" w:noVBand="1"/>
      </w:tblPr>
      <w:tblGrid>
        <w:gridCol w:w="2492"/>
        <w:gridCol w:w="2548"/>
        <w:gridCol w:w="2548"/>
        <w:gridCol w:w="2549"/>
      </w:tblGrid>
      <w:tr w:rsidR="004C1B76" w:rsidRPr="00484075" w14:paraId="09205183" w14:textId="77777777" w:rsidTr="004B6589">
        <w:trPr>
          <w:trHeight w:val="656"/>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9F580" w14:textId="77777777" w:rsidR="004C1B76" w:rsidRPr="00484075" w:rsidRDefault="004C1B76" w:rsidP="004B6589">
            <w:pPr>
              <w:jc w:val="both"/>
              <w:rPr>
                <w:rFonts w:eastAsia="宋体"/>
                <w:sz w:val="22"/>
                <w:szCs w:val="18"/>
                <w:lang w:val="en-US" w:eastAsia="zh-CN"/>
              </w:rPr>
            </w:pPr>
            <w:r>
              <w:rPr>
                <w:rFonts w:eastAsia="宋体" w:hint="eastAsia"/>
                <w:b/>
                <w:bCs/>
                <w:sz w:val="22"/>
                <w:szCs w:val="18"/>
                <w:lang w:val="en-US" w:eastAsia="zh-CN"/>
              </w:rPr>
              <w:t>Characteristics</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9BF99B" w14:textId="77777777" w:rsidR="004C1B76" w:rsidRPr="00484075" w:rsidRDefault="004C1B76" w:rsidP="004B6589">
            <w:pPr>
              <w:jc w:val="both"/>
              <w:rPr>
                <w:rFonts w:eastAsia="宋体"/>
                <w:sz w:val="22"/>
                <w:szCs w:val="18"/>
                <w:lang w:val="en-US" w:eastAsia="zh-CN"/>
              </w:rPr>
            </w:pPr>
            <w:r w:rsidRPr="00484075">
              <w:rPr>
                <w:rFonts w:eastAsia="宋体"/>
                <w:b/>
                <w:bCs/>
                <w:sz w:val="22"/>
                <w:szCs w:val="18"/>
                <w:lang w:val="en-US" w:eastAsia="zh-CN"/>
              </w:rPr>
              <w:t>Case 1-1</w:t>
            </w:r>
          </w:p>
          <w:p w14:paraId="76C37B6F" w14:textId="77777777" w:rsidR="004C1B76" w:rsidRPr="00484075" w:rsidRDefault="004C1B76" w:rsidP="004B6589">
            <w:pPr>
              <w:jc w:val="both"/>
              <w:rPr>
                <w:rFonts w:eastAsia="宋体"/>
                <w:sz w:val="22"/>
                <w:szCs w:val="18"/>
                <w:lang w:val="en-US" w:eastAsia="zh-CN"/>
              </w:rPr>
            </w:pPr>
            <w:r w:rsidRPr="00484075">
              <w:rPr>
                <w:rFonts w:eastAsia="宋体"/>
                <w:b/>
                <w:bCs/>
                <w:sz w:val="22"/>
                <w:szCs w:val="18"/>
                <w:lang w:val="en-US" w:eastAsia="zh-CN"/>
              </w:rPr>
              <w:t>(inside topology, CW DL, D2R DL)</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634025" w14:textId="77777777" w:rsidR="004C1B76" w:rsidRPr="00484075" w:rsidRDefault="004C1B76" w:rsidP="004B6589">
            <w:pPr>
              <w:jc w:val="both"/>
              <w:rPr>
                <w:rFonts w:eastAsia="宋体"/>
                <w:sz w:val="22"/>
                <w:szCs w:val="18"/>
                <w:lang w:val="en-US" w:eastAsia="zh-CN"/>
              </w:rPr>
            </w:pPr>
            <w:r w:rsidRPr="00484075">
              <w:rPr>
                <w:rFonts w:eastAsia="宋体"/>
                <w:b/>
                <w:bCs/>
                <w:sz w:val="22"/>
                <w:szCs w:val="18"/>
                <w:lang w:val="en-US" w:eastAsia="zh-CN"/>
              </w:rPr>
              <w:t>Case 1-2</w:t>
            </w:r>
          </w:p>
          <w:p w14:paraId="2EA097CB" w14:textId="77777777" w:rsidR="004C1B76" w:rsidRPr="00484075" w:rsidRDefault="004C1B76" w:rsidP="004B6589">
            <w:pPr>
              <w:jc w:val="both"/>
              <w:rPr>
                <w:rFonts w:eastAsia="宋体"/>
                <w:sz w:val="22"/>
                <w:szCs w:val="18"/>
                <w:lang w:val="en-US" w:eastAsia="zh-CN"/>
              </w:rPr>
            </w:pPr>
            <w:r w:rsidRPr="00484075">
              <w:rPr>
                <w:rFonts w:eastAsia="宋体"/>
                <w:b/>
                <w:bCs/>
                <w:sz w:val="22"/>
                <w:szCs w:val="18"/>
                <w:lang w:val="en-US" w:eastAsia="zh-CN"/>
              </w:rPr>
              <w:t>(inside topology, CW UL, D2R UL)</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EC241B" w14:textId="77777777" w:rsidR="004C1B76" w:rsidRPr="00484075" w:rsidRDefault="004C1B76" w:rsidP="004B6589">
            <w:pPr>
              <w:jc w:val="both"/>
              <w:rPr>
                <w:rFonts w:eastAsia="宋体"/>
                <w:sz w:val="22"/>
                <w:szCs w:val="18"/>
                <w:lang w:val="en-US" w:eastAsia="zh-CN"/>
              </w:rPr>
            </w:pPr>
            <w:r w:rsidRPr="00484075">
              <w:rPr>
                <w:rFonts w:eastAsia="宋体"/>
                <w:b/>
                <w:bCs/>
                <w:sz w:val="22"/>
                <w:szCs w:val="18"/>
                <w:lang w:val="en-US" w:eastAsia="zh-CN"/>
              </w:rPr>
              <w:t>Case 1-4</w:t>
            </w:r>
          </w:p>
          <w:p w14:paraId="3B320616" w14:textId="77777777" w:rsidR="004C1B76" w:rsidRPr="00484075" w:rsidRDefault="004C1B76" w:rsidP="004B6589">
            <w:pPr>
              <w:jc w:val="both"/>
              <w:rPr>
                <w:rFonts w:eastAsia="宋体"/>
                <w:sz w:val="22"/>
                <w:szCs w:val="18"/>
                <w:lang w:val="en-US" w:eastAsia="zh-CN"/>
              </w:rPr>
            </w:pPr>
            <w:r w:rsidRPr="00484075">
              <w:rPr>
                <w:rFonts w:eastAsia="宋体"/>
                <w:b/>
                <w:bCs/>
                <w:sz w:val="22"/>
                <w:szCs w:val="18"/>
                <w:lang w:val="en-US" w:eastAsia="zh-CN"/>
              </w:rPr>
              <w:t>(outside topology, CW UL, D2R UL)</w:t>
            </w:r>
          </w:p>
        </w:tc>
      </w:tr>
      <w:tr w:rsidR="004C1B76" w:rsidRPr="00484075" w14:paraId="593DE318" w14:textId="77777777" w:rsidTr="004B6589">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E3C810"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Regulation</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7ECD81"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A-IoT device Tx in DL band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9E9079"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BS Tx in UL band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195E28"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The current regulation can be reused in general.</w:t>
            </w:r>
          </w:p>
        </w:tc>
      </w:tr>
      <w:tr w:rsidR="004C1B76" w:rsidRPr="00484075" w14:paraId="6801E614" w14:textId="77777777" w:rsidTr="004B6589">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3E0342"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Full duplex capability at reader (CW Tx and D2R Rx)</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0FD844"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 xml:space="preserve">scenario A2: required </w:t>
            </w:r>
          </w:p>
          <w:p w14:paraId="6EE861A5"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scenario A1: not required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F6F8F1"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 xml:space="preserve">scenario A2: required </w:t>
            </w:r>
          </w:p>
          <w:p w14:paraId="14B91516"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scenario A1: not required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6AB72C"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Not required</w:t>
            </w:r>
          </w:p>
        </w:tc>
      </w:tr>
      <w:tr w:rsidR="004C1B76" w:rsidRPr="00484075" w14:paraId="278B6282" w14:textId="77777777" w:rsidTr="004B6589">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E477F7"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 xml:space="preserve">Additional </w:t>
            </w:r>
            <w:r>
              <w:rPr>
                <w:rFonts w:eastAsia="宋体" w:hint="eastAsia"/>
                <w:sz w:val="22"/>
                <w:szCs w:val="18"/>
                <w:lang w:val="en-US" w:eastAsia="zh-CN"/>
              </w:rPr>
              <w:t>complexity</w:t>
            </w:r>
            <w:r w:rsidRPr="00484075">
              <w:rPr>
                <w:rFonts w:eastAsia="宋体"/>
                <w:sz w:val="22"/>
                <w:szCs w:val="18"/>
                <w:lang w:val="en-US" w:eastAsia="zh-CN"/>
              </w:rPr>
              <w:t xml:space="preserve"> at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DB0B61"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BS Rx in DL band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508179"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BS Tx in UL band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83D4E6"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 xml:space="preserve">No  </w:t>
            </w:r>
          </w:p>
        </w:tc>
      </w:tr>
      <w:tr w:rsidR="004C1B76" w:rsidRPr="00484075" w14:paraId="09EA086A" w14:textId="77777777" w:rsidTr="004B6589">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4EDEBC"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Interference from CW to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C38D0A"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Victim: reader</w:t>
            </w:r>
          </w:p>
          <w:p w14:paraId="5606A20E"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scenario A2: self-interference</w:t>
            </w:r>
          </w:p>
          <w:p w14:paraId="5783E2BA"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scenario A1: interference from CW node</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9DEC22"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Victim: reader</w:t>
            </w:r>
          </w:p>
          <w:p w14:paraId="3A78CA24"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scenario A2: self-interference</w:t>
            </w:r>
          </w:p>
          <w:p w14:paraId="46EF8F3C"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scenario A1: interference from CW node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56C790"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Victim: reader</w:t>
            </w:r>
          </w:p>
          <w:p w14:paraId="6F32C630"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Interference from CW node</w:t>
            </w:r>
          </w:p>
        </w:tc>
      </w:tr>
      <w:tr w:rsidR="004C1B76" w:rsidRPr="00484075" w14:paraId="5B907229" w14:textId="77777777" w:rsidTr="004B6589">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51906A"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Interference from NR to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1E1E68"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Victim: reader</w:t>
            </w:r>
          </w:p>
          <w:p w14:paraId="248144D7"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Aggressor: NR DL from NR BS</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3AA368"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Victim: reader</w:t>
            </w:r>
          </w:p>
          <w:p w14:paraId="7A9B8234"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Aggressor: NR UL from NR UE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DEF249"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Victim: reader</w:t>
            </w:r>
          </w:p>
          <w:p w14:paraId="1601BBDB"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Aggressor: NR UL from NR UE</w:t>
            </w:r>
          </w:p>
        </w:tc>
      </w:tr>
      <w:tr w:rsidR="004C1B76" w:rsidRPr="00484075" w14:paraId="72D9E536" w14:textId="77777777" w:rsidTr="004B6589">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78722D"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Interference to NR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C0F5AC"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Victim: DL Rx at NR UE</w:t>
            </w:r>
          </w:p>
          <w:p w14:paraId="379DB2B5"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Aggressor: CW from BS, D2R from A-IoT device</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DDA0D2"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Victim: UL Rx at NR BS</w:t>
            </w:r>
          </w:p>
          <w:p w14:paraId="4C6F74AD"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Aggressor: CW from BS, D2R from A-IoT device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DBE943"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Victim: UL Rx at NR BS</w:t>
            </w:r>
          </w:p>
          <w:p w14:paraId="11909612" w14:textId="77777777" w:rsidR="004C1B76" w:rsidRPr="00484075" w:rsidRDefault="004C1B76" w:rsidP="004B6589">
            <w:pPr>
              <w:jc w:val="both"/>
              <w:rPr>
                <w:rFonts w:eastAsia="宋体"/>
                <w:sz w:val="22"/>
                <w:szCs w:val="18"/>
                <w:lang w:val="en-US" w:eastAsia="zh-CN"/>
              </w:rPr>
            </w:pPr>
            <w:r w:rsidRPr="00484075">
              <w:rPr>
                <w:rFonts w:eastAsia="宋体"/>
                <w:sz w:val="22"/>
                <w:szCs w:val="18"/>
                <w:lang w:val="en-US" w:eastAsia="zh-CN"/>
              </w:rPr>
              <w:t>Aggressor: CW from CW node, D2R from A-IoT device</w:t>
            </w:r>
          </w:p>
        </w:tc>
      </w:tr>
    </w:tbl>
    <w:p w14:paraId="68823450" w14:textId="77777777" w:rsidR="004C1B76" w:rsidRDefault="004C1B76" w:rsidP="005F7E37">
      <w:pPr>
        <w:spacing w:afterLines="50" w:after="120"/>
        <w:jc w:val="both"/>
        <w:rPr>
          <w:rFonts w:eastAsia="宋体"/>
          <w:sz w:val="22"/>
          <w:szCs w:val="22"/>
          <w:lang w:eastAsia="zh-CN"/>
        </w:rPr>
      </w:pPr>
    </w:p>
    <w:p w14:paraId="3AFBB6AA" w14:textId="77777777" w:rsidR="004C1B76" w:rsidRDefault="004C1B76" w:rsidP="004C1B76">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3:</w:t>
      </w:r>
    </w:p>
    <w:p w14:paraId="659B786A" w14:textId="77777777" w:rsidR="004C1B76" w:rsidRDefault="004C1B76" w:rsidP="004C1B76">
      <w:pPr>
        <w:pStyle w:val="aff9"/>
        <w:numPr>
          <w:ilvl w:val="0"/>
          <w:numId w:val="25"/>
        </w:numPr>
        <w:ind w:leftChars="0"/>
        <w:jc w:val="both"/>
        <w:rPr>
          <w:rFonts w:eastAsia="宋体"/>
          <w:b/>
          <w:bCs/>
          <w:sz w:val="22"/>
          <w:szCs w:val="22"/>
          <w:lang w:val="en-US" w:eastAsia="zh-CN"/>
        </w:rPr>
      </w:pPr>
      <w:r w:rsidRPr="00A209FF">
        <w:rPr>
          <w:rFonts w:eastAsia="宋体" w:hint="eastAsia"/>
          <w:b/>
          <w:bCs/>
          <w:sz w:val="22"/>
          <w:szCs w:val="22"/>
          <w:lang w:val="en-US" w:eastAsia="zh-CN"/>
        </w:rPr>
        <w:t xml:space="preserve">Capture the </w:t>
      </w:r>
      <w:r>
        <w:rPr>
          <w:rFonts w:eastAsia="宋体" w:hint="eastAsia"/>
          <w:b/>
          <w:bCs/>
          <w:sz w:val="22"/>
          <w:szCs w:val="22"/>
          <w:lang w:val="en-US" w:eastAsia="zh-CN"/>
        </w:rPr>
        <w:t>summary</w:t>
      </w:r>
      <w:r w:rsidRPr="00A209FF">
        <w:rPr>
          <w:rFonts w:eastAsia="宋体" w:hint="eastAsia"/>
          <w:b/>
          <w:bCs/>
          <w:sz w:val="22"/>
          <w:szCs w:val="22"/>
          <w:lang w:val="en-US" w:eastAsia="zh-CN"/>
        </w:rPr>
        <w:t xml:space="preserve"> of characteristics of </w:t>
      </w:r>
      <w:r>
        <w:rPr>
          <w:rFonts w:eastAsia="宋体" w:hint="eastAsia"/>
          <w:b/>
          <w:bCs/>
          <w:sz w:val="22"/>
          <w:szCs w:val="22"/>
          <w:lang w:val="en-US" w:eastAsia="zh-CN"/>
        </w:rPr>
        <w:t xml:space="preserve">CW transmission case 2-2/2-3/2-4 </w:t>
      </w:r>
      <w:r w:rsidRPr="00A209FF">
        <w:rPr>
          <w:rFonts w:eastAsia="宋体" w:hint="eastAsia"/>
          <w:b/>
          <w:bCs/>
          <w:sz w:val="22"/>
          <w:szCs w:val="22"/>
          <w:lang w:val="en-US" w:eastAsia="zh-CN"/>
        </w:rPr>
        <w:t>as in Table I</w:t>
      </w:r>
      <w:r>
        <w:rPr>
          <w:rFonts w:eastAsia="宋体" w:hint="eastAsia"/>
          <w:b/>
          <w:bCs/>
          <w:sz w:val="22"/>
          <w:szCs w:val="22"/>
          <w:lang w:val="en-US" w:eastAsia="zh-CN"/>
        </w:rPr>
        <w:t>II</w:t>
      </w:r>
      <w:r w:rsidRPr="00A209FF">
        <w:rPr>
          <w:rFonts w:eastAsia="宋体" w:hint="eastAsia"/>
          <w:b/>
          <w:bCs/>
          <w:sz w:val="22"/>
          <w:szCs w:val="22"/>
          <w:lang w:val="en-US" w:eastAsia="zh-CN"/>
        </w:rPr>
        <w:t>.</w:t>
      </w:r>
    </w:p>
    <w:p w14:paraId="1867607D" w14:textId="77777777" w:rsidR="004C1B76" w:rsidRPr="00AF6D41" w:rsidRDefault="004C1B76" w:rsidP="004C1B76">
      <w:pPr>
        <w:pStyle w:val="aff9"/>
        <w:numPr>
          <w:ilvl w:val="1"/>
          <w:numId w:val="25"/>
        </w:numPr>
        <w:ind w:leftChars="0"/>
        <w:jc w:val="center"/>
        <w:rPr>
          <w:rFonts w:eastAsia="宋体"/>
          <w:sz w:val="22"/>
          <w:szCs w:val="18"/>
          <w:lang w:val="en-US" w:eastAsia="zh-CN"/>
        </w:rPr>
      </w:pPr>
      <w:r w:rsidRPr="00AF6D41">
        <w:rPr>
          <w:rFonts w:eastAsia="宋体" w:hint="eastAsia"/>
          <w:sz w:val="22"/>
          <w:szCs w:val="18"/>
          <w:lang w:val="en-US" w:eastAsia="zh-CN"/>
        </w:rPr>
        <w:t xml:space="preserve">Table III: Characteristics of CW </w:t>
      </w:r>
      <w:r w:rsidRPr="00AF6D41">
        <w:rPr>
          <w:rFonts w:eastAsia="宋体"/>
          <w:sz w:val="22"/>
          <w:szCs w:val="18"/>
          <w:lang w:val="en-US" w:eastAsia="zh-CN"/>
        </w:rPr>
        <w:t>transmission</w:t>
      </w:r>
      <w:r w:rsidRPr="00AF6D41">
        <w:rPr>
          <w:rFonts w:eastAsia="宋体" w:hint="eastAsia"/>
          <w:sz w:val="22"/>
          <w:szCs w:val="18"/>
          <w:lang w:val="en-US" w:eastAsia="zh-CN"/>
        </w:rPr>
        <w:t xml:space="preserve"> case 2-2/2-3/2-4</w:t>
      </w:r>
    </w:p>
    <w:tbl>
      <w:tblPr>
        <w:tblW w:w="10196" w:type="dxa"/>
        <w:tblCellMar>
          <w:left w:w="0" w:type="dxa"/>
          <w:right w:w="0" w:type="dxa"/>
        </w:tblCellMar>
        <w:tblLook w:val="0420" w:firstRow="1" w:lastRow="0" w:firstColumn="0" w:lastColumn="0" w:noHBand="0" w:noVBand="1"/>
      </w:tblPr>
      <w:tblGrid>
        <w:gridCol w:w="2451"/>
        <w:gridCol w:w="2581"/>
        <w:gridCol w:w="2582"/>
        <w:gridCol w:w="2582"/>
      </w:tblGrid>
      <w:tr w:rsidR="004C1B76" w:rsidRPr="00096115" w14:paraId="7AEC53A4" w14:textId="77777777" w:rsidTr="004B6589">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ED570D" w14:textId="77777777" w:rsidR="004C1B76" w:rsidRPr="00096115" w:rsidRDefault="004C1B76" w:rsidP="004B6589">
            <w:pPr>
              <w:rPr>
                <w:rFonts w:eastAsia="宋体"/>
                <w:sz w:val="22"/>
                <w:szCs w:val="22"/>
                <w:lang w:val="en-US" w:eastAsia="zh-CN"/>
              </w:rPr>
            </w:pPr>
            <w:r>
              <w:rPr>
                <w:rFonts w:eastAsia="宋体" w:hint="eastAsia"/>
                <w:b/>
                <w:bCs/>
                <w:sz w:val="22"/>
                <w:szCs w:val="18"/>
                <w:lang w:val="en-US" w:eastAsia="zh-CN"/>
              </w:rPr>
              <w:t>Characteristics</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317E0A" w14:textId="77777777" w:rsidR="004C1B76" w:rsidRPr="00096115" w:rsidRDefault="004C1B76" w:rsidP="004B6589">
            <w:pPr>
              <w:rPr>
                <w:rFonts w:eastAsia="宋体"/>
                <w:sz w:val="22"/>
                <w:szCs w:val="22"/>
                <w:lang w:val="en-US" w:eastAsia="zh-CN"/>
              </w:rPr>
            </w:pPr>
            <w:r w:rsidRPr="00096115">
              <w:rPr>
                <w:rFonts w:eastAsia="Meiryo"/>
                <w:b/>
                <w:bCs/>
                <w:kern w:val="24"/>
                <w:sz w:val="22"/>
                <w:szCs w:val="22"/>
                <w:lang w:val="en-US" w:eastAsia="zh-CN"/>
              </w:rPr>
              <w:t>Case 2-2</w:t>
            </w:r>
          </w:p>
          <w:p w14:paraId="51BD2A30" w14:textId="77777777" w:rsidR="004C1B76" w:rsidRPr="00096115" w:rsidRDefault="004C1B76" w:rsidP="004B6589">
            <w:pPr>
              <w:rPr>
                <w:rFonts w:eastAsia="宋体"/>
                <w:sz w:val="22"/>
                <w:szCs w:val="22"/>
                <w:lang w:val="en-US" w:eastAsia="zh-CN"/>
              </w:rPr>
            </w:pPr>
            <w:r w:rsidRPr="00096115">
              <w:rPr>
                <w:rFonts w:eastAsia="Meiryo"/>
                <w:b/>
                <w:bCs/>
                <w:kern w:val="24"/>
                <w:sz w:val="22"/>
                <w:szCs w:val="22"/>
                <w:lang w:val="en-US" w:eastAsia="zh-CN"/>
              </w:rPr>
              <w:t>(inside topology, CW UL, D2R UL)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084422" w14:textId="77777777" w:rsidR="004C1B76" w:rsidRPr="00096115" w:rsidRDefault="004C1B76" w:rsidP="004B6589">
            <w:pPr>
              <w:rPr>
                <w:rFonts w:eastAsia="宋体"/>
                <w:sz w:val="22"/>
                <w:szCs w:val="22"/>
                <w:lang w:val="en-US" w:eastAsia="zh-CN"/>
              </w:rPr>
            </w:pPr>
            <w:r w:rsidRPr="00096115">
              <w:rPr>
                <w:rFonts w:eastAsia="Meiryo"/>
                <w:b/>
                <w:bCs/>
                <w:kern w:val="24"/>
                <w:sz w:val="22"/>
                <w:szCs w:val="22"/>
                <w:lang w:val="en-US" w:eastAsia="zh-CN"/>
              </w:rPr>
              <w:t>Case 2-3</w:t>
            </w:r>
          </w:p>
          <w:p w14:paraId="152ABE3F" w14:textId="77777777" w:rsidR="004C1B76" w:rsidRPr="00096115" w:rsidRDefault="004C1B76" w:rsidP="004B6589">
            <w:pPr>
              <w:rPr>
                <w:rFonts w:eastAsia="宋体"/>
                <w:sz w:val="22"/>
                <w:szCs w:val="22"/>
                <w:lang w:val="en-US" w:eastAsia="zh-CN"/>
              </w:rPr>
            </w:pPr>
            <w:r w:rsidRPr="00096115">
              <w:rPr>
                <w:rFonts w:eastAsia="Meiryo"/>
                <w:b/>
                <w:bCs/>
                <w:kern w:val="24"/>
                <w:sz w:val="22"/>
                <w:szCs w:val="22"/>
                <w:lang w:val="en-US" w:eastAsia="zh-CN"/>
              </w:rPr>
              <w:t>(outside topology, CW DL, D2R DL)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D12DF6" w14:textId="77777777" w:rsidR="004C1B76" w:rsidRPr="00096115" w:rsidRDefault="004C1B76" w:rsidP="004B6589">
            <w:pPr>
              <w:rPr>
                <w:rFonts w:eastAsia="宋体"/>
                <w:sz w:val="22"/>
                <w:szCs w:val="22"/>
                <w:lang w:val="en-US" w:eastAsia="zh-CN"/>
              </w:rPr>
            </w:pPr>
            <w:r w:rsidRPr="00096115">
              <w:rPr>
                <w:rFonts w:eastAsia="Meiryo"/>
                <w:b/>
                <w:bCs/>
                <w:kern w:val="24"/>
                <w:sz w:val="22"/>
                <w:szCs w:val="22"/>
                <w:lang w:val="en-US" w:eastAsia="zh-CN"/>
              </w:rPr>
              <w:t>Case 2-4</w:t>
            </w:r>
          </w:p>
          <w:p w14:paraId="2ADCFD40" w14:textId="77777777" w:rsidR="004C1B76" w:rsidRPr="00096115" w:rsidRDefault="004C1B76" w:rsidP="004B6589">
            <w:pPr>
              <w:rPr>
                <w:rFonts w:eastAsia="宋体"/>
                <w:sz w:val="22"/>
                <w:szCs w:val="22"/>
                <w:lang w:val="en-US" w:eastAsia="zh-CN"/>
              </w:rPr>
            </w:pPr>
            <w:r w:rsidRPr="00096115">
              <w:rPr>
                <w:rFonts w:eastAsia="Meiryo"/>
                <w:b/>
                <w:bCs/>
                <w:kern w:val="24"/>
                <w:sz w:val="22"/>
                <w:szCs w:val="22"/>
                <w:lang w:val="en-US" w:eastAsia="zh-CN"/>
              </w:rPr>
              <w:t>(outside topology, CW UL, D2R UL)</w:t>
            </w:r>
          </w:p>
        </w:tc>
      </w:tr>
      <w:tr w:rsidR="004C1B76" w:rsidRPr="00096115" w14:paraId="7CA18615" w14:textId="77777777" w:rsidTr="004B6589">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51C126" w14:textId="77777777" w:rsidR="004C1B76" w:rsidRPr="00096115" w:rsidRDefault="004C1B76" w:rsidP="004B6589">
            <w:pPr>
              <w:rPr>
                <w:rFonts w:eastAsia="宋体"/>
                <w:sz w:val="22"/>
                <w:szCs w:val="22"/>
                <w:lang w:val="en-US" w:eastAsia="zh-CN"/>
              </w:rPr>
            </w:pPr>
            <w:r w:rsidRPr="00096115">
              <w:rPr>
                <w:rFonts w:eastAsia="Meiryo"/>
                <w:kern w:val="24"/>
                <w:sz w:val="22"/>
                <w:szCs w:val="22"/>
                <w:lang w:val="en-US" w:eastAsia="zh-CN"/>
              </w:rPr>
              <w:t>Regulation</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6BB155"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The current regulation can be reused in general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7F049D"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A-IoT Tx in DL band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E0C2E4"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 xml:space="preserve">The current regulation can be reused in general </w:t>
            </w:r>
          </w:p>
        </w:tc>
      </w:tr>
      <w:tr w:rsidR="004C1B76" w:rsidRPr="00096115" w14:paraId="713C78B9" w14:textId="77777777" w:rsidTr="004B6589">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A1CAFD" w14:textId="77777777" w:rsidR="004C1B76" w:rsidRPr="00096115" w:rsidRDefault="004C1B76" w:rsidP="004B6589">
            <w:pPr>
              <w:rPr>
                <w:rFonts w:eastAsia="宋体"/>
                <w:sz w:val="22"/>
                <w:szCs w:val="22"/>
                <w:lang w:val="en-US" w:eastAsia="zh-CN"/>
              </w:rPr>
            </w:pPr>
            <w:r w:rsidRPr="00096115">
              <w:rPr>
                <w:rFonts w:eastAsia="Meiryo"/>
                <w:kern w:val="24"/>
                <w:sz w:val="22"/>
                <w:szCs w:val="22"/>
                <w:lang w:val="en-US" w:eastAsia="zh-CN"/>
              </w:rPr>
              <w:t>Full duplex capability at reader</w:t>
            </w:r>
          </w:p>
          <w:p w14:paraId="68F53362" w14:textId="77777777" w:rsidR="004C1B76" w:rsidRPr="00096115" w:rsidRDefault="004C1B76" w:rsidP="004B6589">
            <w:pPr>
              <w:rPr>
                <w:rFonts w:eastAsia="宋体"/>
                <w:sz w:val="22"/>
                <w:szCs w:val="22"/>
                <w:lang w:val="en-US" w:eastAsia="zh-CN"/>
              </w:rPr>
            </w:pPr>
            <w:r w:rsidRPr="00096115">
              <w:rPr>
                <w:rFonts w:eastAsia="Meiryo"/>
                <w:kern w:val="24"/>
                <w:sz w:val="22"/>
                <w:szCs w:val="22"/>
                <w:lang w:val="en-US" w:eastAsia="zh-CN"/>
              </w:rPr>
              <w:t>(CW Tx and D2R Rx)</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C130E3" w14:textId="77777777" w:rsidR="004C1B76" w:rsidRPr="00096115" w:rsidRDefault="004C1B76" w:rsidP="004B6589">
            <w:pPr>
              <w:rPr>
                <w:rFonts w:eastAsia="宋体"/>
                <w:sz w:val="22"/>
                <w:szCs w:val="22"/>
                <w:lang w:val="en-US" w:eastAsia="zh-CN"/>
              </w:rPr>
            </w:pPr>
            <w:r>
              <w:rPr>
                <w:rFonts w:eastAsia="宋体" w:hint="eastAsia"/>
                <w:kern w:val="24"/>
                <w:sz w:val="22"/>
                <w:szCs w:val="22"/>
                <w:lang w:val="en-US" w:eastAsia="zh-CN"/>
              </w:rPr>
              <w:t>S</w:t>
            </w:r>
            <w:r w:rsidRPr="00096115">
              <w:rPr>
                <w:rFonts w:eastAsia="宋体"/>
                <w:kern w:val="24"/>
                <w:sz w:val="22"/>
                <w:szCs w:val="22"/>
                <w:lang w:val="en-US" w:eastAsia="zh-CN"/>
              </w:rPr>
              <w:t xml:space="preserve">cenario A2: required </w:t>
            </w:r>
          </w:p>
          <w:p w14:paraId="0B7D38BA" w14:textId="77777777" w:rsidR="004C1B76" w:rsidRPr="00096115" w:rsidRDefault="004C1B76" w:rsidP="004B6589">
            <w:pPr>
              <w:rPr>
                <w:rFonts w:eastAsia="宋体"/>
                <w:sz w:val="22"/>
                <w:szCs w:val="22"/>
                <w:lang w:val="en-US" w:eastAsia="zh-CN"/>
              </w:rPr>
            </w:pPr>
            <w:r>
              <w:rPr>
                <w:rFonts w:eastAsia="宋体" w:hint="eastAsia"/>
                <w:kern w:val="24"/>
                <w:sz w:val="22"/>
                <w:szCs w:val="22"/>
                <w:lang w:val="en-US" w:eastAsia="zh-CN"/>
              </w:rPr>
              <w:t>S</w:t>
            </w:r>
            <w:r w:rsidRPr="00096115">
              <w:rPr>
                <w:rFonts w:eastAsia="宋体"/>
                <w:kern w:val="24"/>
                <w:sz w:val="22"/>
                <w:szCs w:val="22"/>
                <w:lang w:val="en-US" w:eastAsia="zh-CN"/>
              </w:rPr>
              <w:t>cenario A1: not required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F5FD41"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Not required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017D9B"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Not required</w:t>
            </w:r>
          </w:p>
        </w:tc>
      </w:tr>
      <w:tr w:rsidR="004C1B76" w:rsidRPr="00096115" w14:paraId="27D29DFC" w14:textId="77777777" w:rsidTr="004B6589">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F0541C" w14:textId="77777777" w:rsidR="004C1B76" w:rsidRPr="00096115" w:rsidRDefault="004C1B76" w:rsidP="004B6589">
            <w:pPr>
              <w:rPr>
                <w:rFonts w:eastAsia="宋体"/>
                <w:sz w:val="22"/>
                <w:szCs w:val="22"/>
                <w:lang w:val="en-US" w:eastAsia="zh-CN"/>
              </w:rPr>
            </w:pPr>
            <w:r w:rsidRPr="00484075">
              <w:rPr>
                <w:rFonts w:eastAsia="宋体"/>
                <w:sz w:val="22"/>
                <w:szCs w:val="18"/>
                <w:lang w:val="en-US" w:eastAsia="zh-CN"/>
              </w:rPr>
              <w:t xml:space="preserve">Additional </w:t>
            </w:r>
            <w:r>
              <w:rPr>
                <w:rFonts w:eastAsia="宋体" w:hint="eastAsia"/>
                <w:sz w:val="22"/>
                <w:szCs w:val="18"/>
                <w:lang w:val="en-US" w:eastAsia="zh-CN"/>
              </w:rPr>
              <w:t>complexity</w:t>
            </w:r>
            <w:r w:rsidRPr="00484075">
              <w:rPr>
                <w:rFonts w:eastAsia="宋体"/>
                <w:sz w:val="22"/>
                <w:szCs w:val="18"/>
                <w:lang w:val="en-US" w:eastAsia="zh-CN"/>
              </w:rPr>
              <w:t xml:space="preserve"> at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D7763D"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UE Rx in UL band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DFC13F"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No</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058BD8"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UE Rx in UL band</w:t>
            </w:r>
          </w:p>
        </w:tc>
      </w:tr>
      <w:tr w:rsidR="004C1B76" w:rsidRPr="00096115" w14:paraId="574F854D" w14:textId="77777777" w:rsidTr="004B6589">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038F15" w14:textId="77777777" w:rsidR="004C1B76" w:rsidRPr="00096115" w:rsidRDefault="004C1B76" w:rsidP="004B6589">
            <w:pPr>
              <w:rPr>
                <w:rFonts w:eastAsia="宋体"/>
                <w:sz w:val="22"/>
                <w:szCs w:val="22"/>
                <w:lang w:val="en-US" w:eastAsia="zh-CN"/>
              </w:rPr>
            </w:pPr>
            <w:r w:rsidRPr="00096115">
              <w:rPr>
                <w:rFonts w:eastAsia="Meiryo"/>
                <w:kern w:val="24"/>
                <w:sz w:val="22"/>
                <w:szCs w:val="22"/>
                <w:lang w:val="en-US" w:eastAsia="zh-CN"/>
              </w:rPr>
              <w:t>Interference from CW to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94FDDB"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Victim: reader</w:t>
            </w:r>
          </w:p>
          <w:p w14:paraId="2BDBA39C" w14:textId="77777777" w:rsidR="004C1B76" w:rsidRPr="00096115" w:rsidRDefault="004C1B76" w:rsidP="004B6589">
            <w:pPr>
              <w:rPr>
                <w:rFonts w:eastAsia="宋体"/>
                <w:sz w:val="22"/>
                <w:szCs w:val="22"/>
                <w:lang w:val="en-US" w:eastAsia="zh-CN"/>
              </w:rPr>
            </w:pPr>
            <w:r>
              <w:rPr>
                <w:rFonts w:eastAsia="宋体" w:hint="eastAsia"/>
                <w:kern w:val="24"/>
                <w:sz w:val="22"/>
                <w:szCs w:val="22"/>
                <w:lang w:val="en-US" w:eastAsia="zh-CN"/>
              </w:rPr>
              <w:t>S</w:t>
            </w:r>
            <w:r w:rsidRPr="00096115">
              <w:rPr>
                <w:rFonts w:eastAsia="宋体"/>
                <w:kern w:val="24"/>
                <w:sz w:val="22"/>
                <w:szCs w:val="22"/>
                <w:lang w:val="en-US" w:eastAsia="zh-CN"/>
              </w:rPr>
              <w:t>cenario A2: self-interference</w:t>
            </w:r>
          </w:p>
          <w:p w14:paraId="2420647A" w14:textId="77777777" w:rsidR="004C1B76" w:rsidRPr="00096115" w:rsidRDefault="004C1B76" w:rsidP="004B6589">
            <w:pPr>
              <w:rPr>
                <w:rFonts w:eastAsia="宋体"/>
                <w:sz w:val="22"/>
                <w:szCs w:val="22"/>
                <w:lang w:val="en-US" w:eastAsia="zh-CN"/>
              </w:rPr>
            </w:pPr>
            <w:r>
              <w:rPr>
                <w:rFonts w:eastAsia="宋体" w:hint="eastAsia"/>
                <w:kern w:val="24"/>
                <w:sz w:val="22"/>
                <w:szCs w:val="22"/>
                <w:lang w:val="en-US" w:eastAsia="zh-CN"/>
              </w:rPr>
              <w:t>S</w:t>
            </w:r>
            <w:r w:rsidRPr="00096115">
              <w:rPr>
                <w:rFonts w:eastAsia="宋体"/>
                <w:kern w:val="24"/>
                <w:sz w:val="22"/>
                <w:szCs w:val="22"/>
                <w:lang w:val="en-US" w:eastAsia="zh-CN"/>
              </w:rPr>
              <w:t>cenario A1: interference from CW node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BB56C5"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Victim: reader</w:t>
            </w:r>
          </w:p>
          <w:p w14:paraId="72FC6AC0"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Interference from CW node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9847E0"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Victim: reader</w:t>
            </w:r>
          </w:p>
          <w:p w14:paraId="650A4D97"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Interference from CW node</w:t>
            </w:r>
          </w:p>
        </w:tc>
      </w:tr>
      <w:tr w:rsidR="004C1B76" w:rsidRPr="00096115" w14:paraId="731013BF" w14:textId="77777777" w:rsidTr="004B6589">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B9C6F2" w14:textId="77777777" w:rsidR="004C1B76" w:rsidRPr="00096115" w:rsidRDefault="004C1B76" w:rsidP="004B6589">
            <w:pPr>
              <w:rPr>
                <w:rFonts w:eastAsia="宋体"/>
                <w:sz w:val="22"/>
                <w:szCs w:val="22"/>
                <w:lang w:val="en-US" w:eastAsia="zh-CN"/>
              </w:rPr>
            </w:pPr>
            <w:r w:rsidRPr="00096115">
              <w:rPr>
                <w:rFonts w:eastAsia="Meiryo"/>
                <w:kern w:val="24"/>
                <w:sz w:val="22"/>
                <w:szCs w:val="22"/>
                <w:lang w:val="en-US" w:eastAsia="zh-CN"/>
              </w:rPr>
              <w:t>Interference from NR to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1201F1"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Victim: reader</w:t>
            </w:r>
          </w:p>
          <w:p w14:paraId="57E12DBA"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Aggressor: NR UL from NR UE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A414BB"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Victim: reader</w:t>
            </w:r>
          </w:p>
          <w:p w14:paraId="55BC33CE"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Aggressor: NR DL from NR BS</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1C5901"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Victim: reader</w:t>
            </w:r>
          </w:p>
          <w:p w14:paraId="4A8F35CF"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Aggressor: NR UL from NR UE</w:t>
            </w:r>
          </w:p>
        </w:tc>
      </w:tr>
      <w:tr w:rsidR="004C1B76" w:rsidRPr="00096115" w14:paraId="1DA3F462" w14:textId="77777777" w:rsidTr="004B6589">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D28684" w14:textId="77777777" w:rsidR="004C1B76" w:rsidRPr="00096115" w:rsidRDefault="004C1B76" w:rsidP="004B6589">
            <w:pPr>
              <w:rPr>
                <w:rFonts w:eastAsia="宋体"/>
                <w:sz w:val="22"/>
                <w:szCs w:val="22"/>
                <w:lang w:val="en-US" w:eastAsia="zh-CN"/>
              </w:rPr>
            </w:pPr>
            <w:r w:rsidRPr="00096115">
              <w:rPr>
                <w:rFonts w:eastAsia="Meiryo"/>
                <w:kern w:val="24"/>
                <w:sz w:val="22"/>
                <w:szCs w:val="22"/>
                <w:lang w:val="en-US" w:eastAsia="zh-CN"/>
              </w:rPr>
              <w:t>Interference to NR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7F40CF"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Victim: UL Rx at NR BS</w:t>
            </w:r>
          </w:p>
          <w:p w14:paraId="71E60A48"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Aggressor: CW from UE, D2R from A-IoT device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255821"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Victim: DL Rx at NR UE</w:t>
            </w:r>
          </w:p>
          <w:p w14:paraId="30B2BA16"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Aggressor: CW from CW node, D2R from A-IoT device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99BE80"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Victim: UL Rx at NR BS</w:t>
            </w:r>
          </w:p>
          <w:p w14:paraId="4C2E0C8A" w14:textId="77777777" w:rsidR="004C1B76" w:rsidRPr="00096115" w:rsidRDefault="004C1B76" w:rsidP="004B6589">
            <w:pPr>
              <w:rPr>
                <w:rFonts w:eastAsia="宋体"/>
                <w:sz w:val="22"/>
                <w:szCs w:val="22"/>
                <w:lang w:val="en-US" w:eastAsia="zh-CN"/>
              </w:rPr>
            </w:pPr>
            <w:r w:rsidRPr="00096115">
              <w:rPr>
                <w:rFonts w:eastAsia="宋体"/>
                <w:kern w:val="24"/>
                <w:sz w:val="22"/>
                <w:szCs w:val="22"/>
                <w:lang w:val="en-US" w:eastAsia="zh-CN"/>
              </w:rPr>
              <w:t>Aggressor: CW from CW node, D2R from A-IoT device</w:t>
            </w:r>
          </w:p>
        </w:tc>
      </w:tr>
    </w:tbl>
    <w:p w14:paraId="29801F12" w14:textId="77777777" w:rsidR="004C1B76" w:rsidRPr="00710D46" w:rsidRDefault="004C1B76" w:rsidP="004C1B76">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4</w:t>
      </w:r>
      <w:r w:rsidRPr="00710D46">
        <w:rPr>
          <w:rFonts w:eastAsia="宋体"/>
          <w:b/>
          <w:bCs/>
          <w:sz w:val="22"/>
          <w:szCs w:val="22"/>
          <w:u w:val="single"/>
          <w:lang w:val="en-US" w:eastAsia="zh-CN"/>
        </w:rPr>
        <w:t>:</w:t>
      </w:r>
    </w:p>
    <w:p w14:paraId="3334B30E" w14:textId="77777777" w:rsidR="004C1B76" w:rsidRPr="00F37FE3" w:rsidRDefault="004C1B76" w:rsidP="004C1B76">
      <w:pPr>
        <w:pStyle w:val="aff9"/>
        <w:numPr>
          <w:ilvl w:val="0"/>
          <w:numId w:val="25"/>
        </w:numPr>
        <w:ind w:leftChars="0"/>
        <w:jc w:val="both"/>
        <w:rPr>
          <w:rFonts w:eastAsia="宋体"/>
          <w:b/>
          <w:bCs/>
          <w:sz w:val="22"/>
          <w:szCs w:val="22"/>
          <w:lang w:val="en-US" w:eastAsia="zh-CN"/>
        </w:rPr>
      </w:pPr>
      <w:r>
        <w:rPr>
          <w:rFonts w:eastAsia="宋体" w:hint="eastAsia"/>
          <w:b/>
          <w:bCs/>
          <w:sz w:val="22"/>
          <w:szCs w:val="22"/>
          <w:lang w:eastAsia="zh-CN"/>
        </w:rPr>
        <w:t>S</w:t>
      </w:r>
      <w:r w:rsidRPr="00AF6840">
        <w:rPr>
          <w:rFonts w:eastAsia="宋体"/>
          <w:b/>
          <w:bCs/>
          <w:sz w:val="22"/>
          <w:szCs w:val="22"/>
          <w:lang w:eastAsia="zh-CN"/>
        </w:rPr>
        <w:t xml:space="preserve">tudy </w:t>
      </w:r>
      <w:r>
        <w:rPr>
          <w:rFonts w:eastAsia="宋体" w:hint="eastAsia"/>
          <w:b/>
          <w:bCs/>
          <w:sz w:val="22"/>
          <w:szCs w:val="22"/>
          <w:lang w:eastAsia="zh-CN"/>
        </w:rPr>
        <w:t xml:space="preserve">following </w:t>
      </w:r>
      <w:r>
        <w:rPr>
          <w:rFonts w:eastAsia="宋体"/>
          <w:b/>
          <w:bCs/>
          <w:sz w:val="22"/>
          <w:szCs w:val="22"/>
          <w:lang w:eastAsia="zh-CN"/>
        </w:rPr>
        <w:t>transmission</w:t>
      </w:r>
      <w:r>
        <w:rPr>
          <w:rFonts w:eastAsia="宋体" w:hint="eastAsia"/>
          <w:b/>
          <w:bCs/>
          <w:sz w:val="22"/>
          <w:szCs w:val="22"/>
          <w:lang w:eastAsia="zh-CN"/>
        </w:rPr>
        <w:t xml:space="preserve"> cases of </w:t>
      </w:r>
      <w:r>
        <w:rPr>
          <w:rFonts w:eastAsia="宋体"/>
          <w:b/>
          <w:bCs/>
          <w:sz w:val="22"/>
          <w:szCs w:val="22"/>
          <w:lang w:eastAsia="zh-CN"/>
        </w:rPr>
        <w:t>carrie</w:t>
      </w:r>
      <w:r>
        <w:rPr>
          <w:rFonts w:eastAsia="宋体" w:hint="eastAsia"/>
          <w:b/>
          <w:bCs/>
          <w:sz w:val="22"/>
          <w:szCs w:val="22"/>
          <w:lang w:eastAsia="zh-CN"/>
        </w:rPr>
        <w:t xml:space="preserve">r wave for topology 1 when D2R </w:t>
      </w:r>
      <w:r>
        <w:rPr>
          <w:rFonts w:eastAsia="宋体"/>
          <w:b/>
          <w:bCs/>
          <w:sz w:val="22"/>
          <w:szCs w:val="22"/>
          <w:lang w:eastAsia="zh-CN"/>
        </w:rPr>
        <w:t>backscattering</w:t>
      </w:r>
      <w:r>
        <w:rPr>
          <w:rFonts w:eastAsia="宋体" w:hint="eastAsia"/>
          <w:b/>
          <w:bCs/>
          <w:sz w:val="22"/>
          <w:szCs w:val="22"/>
          <w:lang w:eastAsia="zh-CN"/>
        </w:rPr>
        <w:t xml:space="preserve"> is transmitted in </w:t>
      </w:r>
      <w:r>
        <w:rPr>
          <w:rFonts w:eastAsia="宋体"/>
          <w:b/>
          <w:bCs/>
          <w:sz w:val="22"/>
          <w:szCs w:val="22"/>
          <w:lang w:eastAsia="zh-CN"/>
        </w:rPr>
        <w:t>different</w:t>
      </w:r>
      <w:r>
        <w:rPr>
          <w:rFonts w:eastAsia="宋体" w:hint="eastAsia"/>
          <w:b/>
          <w:bCs/>
          <w:sz w:val="22"/>
          <w:szCs w:val="22"/>
          <w:lang w:eastAsia="zh-CN"/>
        </w:rPr>
        <w:t xml:space="preserve"> carrier from CW.  </w:t>
      </w:r>
    </w:p>
    <w:p w14:paraId="07C5FECD" w14:textId="77777777" w:rsidR="004C1B76" w:rsidRPr="00B928BA" w:rsidRDefault="004C1B76" w:rsidP="004C1B76">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3-1: CW is transmitted from inside the topology, transmitted in DL spectrum.  </w:t>
      </w:r>
    </w:p>
    <w:p w14:paraId="51CCA25D" w14:textId="77777777" w:rsidR="004C1B76" w:rsidRPr="00B928BA" w:rsidRDefault="004C1B76" w:rsidP="004C1B76">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3-2: CW is transmitted from inside the topology, transmitted in UL spectrum.  </w:t>
      </w:r>
    </w:p>
    <w:p w14:paraId="327DA3DA" w14:textId="77777777" w:rsidR="004C1B76" w:rsidRPr="00B928BA" w:rsidRDefault="004C1B76" w:rsidP="004C1B76">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3-3: CW is transmitted from outside the topology, transmitted in DL spectrum.  </w:t>
      </w:r>
    </w:p>
    <w:p w14:paraId="1903A269" w14:textId="77777777" w:rsidR="004C1B76" w:rsidRPr="00B928BA" w:rsidRDefault="004C1B76" w:rsidP="004C1B76">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Case 3-4: CW is transmitted from outside the topology, transmitted in UL spectrum.</w:t>
      </w:r>
    </w:p>
    <w:p w14:paraId="3B7A632C" w14:textId="77777777" w:rsidR="004C1B76" w:rsidRDefault="004C1B76" w:rsidP="004C1B76">
      <w:pPr>
        <w:pStyle w:val="aff9"/>
        <w:numPr>
          <w:ilvl w:val="0"/>
          <w:numId w:val="25"/>
        </w:numPr>
        <w:ind w:leftChars="0"/>
        <w:jc w:val="both"/>
        <w:rPr>
          <w:rFonts w:eastAsia="宋体"/>
          <w:b/>
          <w:bCs/>
          <w:sz w:val="22"/>
          <w:szCs w:val="22"/>
          <w:lang w:val="en-US" w:eastAsia="zh-CN"/>
        </w:rPr>
      </w:pPr>
      <w:r w:rsidRPr="00A209FF">
        <w:rPr>
          <w:rFonts w:eastAsia="宋体" w:hint="eastAsia"/>
          <w:b/>
          <w:bCs/>
          <w:sz w:val="22"/>
          <w:szCs w:val="22"/>
          <w:lang w:val="en-US" w:eastAsia="zh-CN"/>
        </w:rPr>
        <w:t xml:space="preserve">Capture the </w:t>
      </w:r>
      <w:r>
        <w:rPr>
          <w:rFonts w:eastAsia="宋体" w:hint="eastAsia"/>
          <w:b/>
          <w:bCs/>
          <w:sz w:val="22"/>
          <w:szCs w:val="22"/>
          <w:lang w:val="en-US" w:eastAsia="zh-CN"/>
        </w:rPr>
        <w:t>summary</w:t>
      </w:r>
      <w:r w:rsidRPr="00A209FF">
        <w:rPr>
          <w:rFonts w:eastAsia="宋体" w:hint="eastAsia"/>
          <w:b/>
          <w:bCs/>
          <w:sz w:val="22"/>
          <w:szCs w:val="22"/>
          <w:lang w:val="en-US" w:eastAsia="zh-CN"/>
        </w:rPr>
        <w:t xml:space="preserve"> of characteristics of </w:t>
      </w:r>
      <w:r>
        <w:rPr>
          <w:rFonts w:eastAsia="宋体" w:hint="eastAsia"/>
          <w:b/>
          <w:bCs/>
          <w:sz w:val="22"/>
          <w:szCs w:val="22"/>
          <w:lang w:val="en-US" w:eastAsia="zh-CN"/>
        </w:rPr>
        <w:t xml:space="preserve">CW transmission case 3-1/3-2/3-3/3-3 </w:t>
      </w:r>
      <w:r w:rsidRPr="00A209FF">
        <w:rPr>
          <w:rFonts w:eastAsia="宋体" w:hint="eastAsia"/>
          <w:b/>
          <w:bCs/>
          <w:sz w:val="22"/>
          <w:szCs w:val="22"/>
          <w:lang w:val="en-US" w:eastAsia="zh-CN"/>
        </w:rPr>
        <w:t xml:space="preserve">as in Table </w:t>
      </w:r>
      <w:r>
        <w:rPr>
          <w:rFonts w:eastAsia="宋体" w:hint="eastAsia"/>
          <w:b/>
          <w:bCs/>
          <w:sz w:val="22"/>
          <w:szCs w:val="22"/>
          <w:lang w:val="en-US" w:eastAsia="zh-CN"/>
        </w:rPr>
        <w:t>IV</w:t>
      </w:r>
      <w:r w:rsidRPr="00A209FF">
        <w:rPr>
          <w:rFonts w:eastAsia="宋体" w:hint="eastAsia"/>
          <w:b/>
          <w:bCs/>
          <w:sz w:val="22"/>
          <w:szCs w:val="22"/>
          <w:lang w:val="en-US" w:eastAsia="zh-CN"/>
        </w:rPr>
        <w:t>.</w:t>
      </w:r>
    </w:p>
    <w:p w14:paraId="613B5E55" w14:textId="77777777" w:rsidR="004C1B76" w:rsidRPr="00991803" w:rsidRDefault="004C1B76" w:rsidP="004C1B76">
      <w:pPr>
        <w:pStyle w:val="aff9"/>
        <w:numPr>
          <w:ilvl w:val="1"/>
          <w:numId w:val="25"/>
        </w:numPr>
        <w:ind w:leftChars="0"/>
        <w:jc w:val="center"/>
        <w:rPr>
          <w:rFonts w:eastAsia="宋体"/>
          <w:sz w:val="22"/>
          <w:szCs w:val="18"/>
          <w:lang w:val="en-US" w:eastAsia="zh-CN"/>
        </w:rPr>
      </w:pPr>
      <w:r w:rsidRPr="00991803">
        <w:rPr>
          <w:rFonts w:eastAsia="宋体" w:hint="eastAsia"/>
          <w:sz w:val="22"/>
          <w:szCs w:val="18"/>
          <w:lang w:val="en-US" w:eastAsia="zh-CN"/>
        </w:rPr>
        <w:t xml:space="preserve">Table IV: Characteristics of CW </w:t>
      </w:r>
      <w:r w:rsidRPr="00991803">
        <w:rPr>
          <w:rFonts w:eastAsia="宋体"/>
          <w:sz w:val="22"/>
          <w:szCs w:val="18"/>
          <w:lang w:val="en-US" w:eastAsia="zh-CN"/>
        </w:rPr>
        <w:t>transmission</w:t>
      </w:r>
      <w:r w:rsidRPr="00991803">
        <w:rPr>
          <w:rFonts w:eastAsia="宋体" w:hint="eastAsia"/>
          <w:sz w:val="22"/>
          <w:szCs w:val="18"/>
          <w:lang w:val="en-US" w:eastAsia="zh-CN"/>
        </w:rPr>
        <w:t xml:space="preserve"> case 3-1/3-2/3-3/3-4</w:t>
      </w:r>
    </w:p>
    <w:tbl>
      <w:tblPr>
        <w:tblW w:w="9900" w:type="dxa"/>
        <w:tblCellMar>
          <w:left w:w="0" w:type="dxa"/>
          <w:right w:w="0" w:type="dxa"/>
        </w:tblCellMar>
        <w:tblLook w:val="0420" w:firstRow="1" w:lastRow="0" w:firstColumn="0" w:lastColumn="0" w:noHBand="0" w:noVBand="1"/>
      </w:tblPr>
      <w:tblGrid>
        <w:gridCol w:w="1980"/>
        <w:gridCol w:w="1980"/>
        <w:gridCol w:w="1980"/>
        <w:gridCol w:w="1980"/>
        <w:gridCol w:w="1980"/>
      </w:tblGrid>
      <w:tr w:rsidR="004C1B76" w:rsidRPr="00955C29" w14:paraId="44B4E585" w14:textId="77777777" w:rsidTr="004B6589">
        <w:trPr>
          <w:trHeight w:val="760"/>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9ECA6E" w14:textId="77777777" w:rsidR="004C1B76" w:rsidRPr="00955C29" w:rsidRDefault="004C1B76" w:rsidP="004B6589">
            <w:pPr>
              <w:jc w:val="both"/>
              <w:rPr>
                <w:rFonts w:eastAsia="宋体"/>
                <w:sz w:val="22"/>
                <w:szCs w:val="18"/>
                <w:lang w:val="en-US" w:eastAsia="zh-CN"/>
              </w:rPr>
            </w:pPr>
            <w:r w:rsidRPr="00955C29">
              <w:rPr>
                <w:rFonts w:eastAsia="宋体"/>
                <w:b/>
                <w:bCs/>
                <w:sz w:val="22"/>
                <w:szCs w:val="18"/>
                <w:lang w:val="en-US" w:eastAsia="zh-CN"/>
              </w:rPr>
              <w:t>Aspects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C8B8DA" w14:textId="77777777" w:rsidR="004C1B76" w:rsidRPr="00955C29" w:rsidRDefault="004C1B76" w:rsidP="004B6589">
            <w:pPr>
              <w:jc w:val="both"/>
              <w:rPr>
                <w:rFonts w:eastAsia="宋体"/>
                <w:sz w:val="22"/>
                <w:szCs w:val="18"/>
                <w:lang w:val="en-US" w:eastAsia="zh-CN"/>
              </w:rPr>
            </w:pPr>
            <w:r w:rsidRPr="00955C29">
              <w:rPr>
                <w:rFonts w:eastAsia="宋体"/>
                <w:b/>
                <w:bCs/>
                <w:sz w:val="22"/>
                <w:szCs w:val="18"/>
                <w:lang w:val="en-US" w:eastAsia="zh-CN"/>
              </w:rPr>
              <w:t>Case 3-1</w:t>
            </w:r>
          </w:p>
          <w:p w14:paraId="22684356" w14:textId="77777777" w:rsidR="004C1B76" w:rsidRPr="00955C29" w:rsidRDefault="004C1B76" w:rsidP="004B6589">
            <w:pPr>
              <w:jc w:val="both"/>
              <w:rPr>
                <w:rFonts w:eastAsia="宋体"/>
                <w:sz w:val="22"/>
                <w:szCs w:val="18"/>
                <w:lang w:val="en-US" w:eastAsia="zh-CN"/>
              </w:rPr>
            </w:pPr>
            <w:r w:rsidRPr="00955C29">
              <w:rPr>
                <w:rFonts w:eastAsia="宋体"/>
                <w:b/>
                <w:bCs/>
                <w:sz w:val="22"/>
                <w:szCs w:val="18"/>
                <w:lang w:val="en-US" w:eastAsia="zh-CN"/>
              </w:rPr>
              <w:t>(inside topo., CW DL, D2R UL)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EC004E" w14:textId="77777777" w:rsidR="004C1B76" w:rsidRPr="00955C29" w:rsidRDefault="004C1B76" w:rsidP="004B6589">
            <w:pPr>
              <w:jc w:val="both"/>
              <w:rPr>
                <w:rFonts w:eastAsia="宋体"/>
                <w:sz w:val="22"/>
                <w:szCs w:val="18"/>
                <w:lang w:val="en-US" w:eastAsia="zh-CN"/>
              </w:rPr>
            </w:pPr>
            <w:r w:rsidRPr="00955C29">
              <w:rPr>
                <w:rFonts w:eastAsia="宋体"/>
                <w:b/>
                <w:bCs/>
                <w:sz w:val="22"/>
                <w:szCs w:val="18"/>
                <w:lang w:val="en-US" w:eastAsia="zh-CN"/>
              </w:rPr>
              <w:t>Case 3-2</w:t>
            </w:r>
          </w:p>
          <w:p w14:paraId="3CD45D71" w14:textId="77777777" w:rsidR="004C1B76" w:rsidRPr="00955C29" w:rsidRDefault="004C1B76" w:rsidP="004B6589">
            <w:pPr>
              <w:jc w:val="both"/>
              <w:rPr>
                <w:rFonts w:eastAsia="宋体"/>
                <w:sz w:val="22"/>
                <w:szCs w:val="18"/>
                <w:lang w:val="en-US" w:eastAsia="zh-CN"/>
              </w:rPr>
            </w:pPr>
            <w:r w:rsidRPr="00955C29">
              <w:rPr>
                <w:rFonts w:eastAsia="宋体"/>
                <w:b/>
                <w:bCs/>
                <w:sz w:val="22"/>
                <w:szCs w:val="18"/>
                <w:lang w:val="en-US" w:eastAsia="zh-CN"/>
              </w:rPr>
              <w:t>(inside topo., CW UL, D2R DL)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119F3A" w14:textId="77777777" w:rsidR="004C1B76" w:rsidRPr="00955C29" w:rsidRDefault="004C1B76" w:rsidP="004B6589">
            <w:pPr>
              <w:jc w:val="both"/>
              <w:rPr>
                <w:rFonts w:eastAsia="宋体"/>
                <w:sz w:val="22"/>
                <w:szCs w:val="18"/>
                <w:lang w:val="en-US" w:eastAsia="zh-CN"/>
              </w:rPr>
            </w:pPr>
            <w:r w:rsidRPr="00955C29">
              <w:rPr>
                <w:rFonts w:eastAsia="宋体"/>
                <w:b/>
                <w:bCs/>
                <w:sz w:val="22"/>
                <w:szCs w:val="18"/>
                <w:lang w:val="en-US" w:eastAsia="zh-CN"/>
              </w:rPr>
              <w:t>Case 3-3</w:t>
            </w:r>
          </w:p>
          <w:p w14:paraId="5116527B" w14:textId="77777777" w:rsidR="004C1B76" w:rsidRPr="00955C29" w:rsidRDefault="004C1B76" w:rsidP="004B6589">
            <w:pPr>
              <w:jc w:val="both"/>
              <w:rPr>
                <w:rFonts w:eastAsia="宋体"/>
                <w:sz w:val="22"/>
                <w:szCs w:val="18"/>
                <w:lang w:val="en-US" w:eastAsia="zh-CN"/>
              </w:rPr>
            </w:pPr>
            <w:r w:rsidRPr="00955C29">
              <w:rPr>
                <w:rFonts w:eastAsia="宋体"/>
                <w:b/>
                <w:bCs/>
                <w:sz w:val="22"/>
                <w:szCs w:val="18"/>
                <w:lang w:val="en-US" w:eastAsia="zh-CN"/>
              </w:rPr>
              <w:t>(outside topo., CW DL, D2R UL)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670D6D" w14:textId="77777777" w:rsidR="004C1B76" w:rsidRPr="00955C29" w:rsidRDefault="004C1B76" w:rsidP="004B6589">
            <w:pPr>
              <w:jc w:val="both"/>
              <w:rPr>
                <w:rFonts w:eastAsia="宋体"/>
                <w:sz w:val="22"/>
                <w:szCs w:val="18"/>
                <w:lang w:val="en-US" w:eastAsia="zh-CN"/>
              </w:rPr>
            </w:pPr>
            <w:r w:rsidRPr="00955C29">
              <w:rPr>
                <w:rFonts w:eastAsia="宋体"/>
                <w:b/>
                <w:bCs/>
                <w:sz w:val="22"/>
                <w:szCs w:val="18"/>
                <w:lang w:val="en-US" w:eastAsia="zh-CN"/>
              </w:rPr>
              <w:t>Case 3-4</w:t>
            </w:r>
          </w:p>
          <w:p w14:paraId="6C7AF925" w14:textId="77777777" w:rsidR="004C1B76" w:rsidRPr="00955C29" w:rsidRDefault="004C1B76" w:rsidP="004B6589">
            <w:pPr>
              <w:jc w:val="both"/>
              <w:rPr>
                <w:rFonts w:eastAsia="宋体"/>
                <w:sz w:val="22"/>
                <w:szCs w:val="18"/>
                <w:lang w:val="en-US" w:eastAsia="zh-CN"/>
              </w:rPr>
            </w:pPr>
            <w:r w:rsidRPr="00955C29">
              <w:rPr>
                <w:rFonts w:eastAsia="宋体"/>
                <w:b/>
                <w:bCs/>
                <w:sz w:val="22"/>
                <w:szCs w:val="18"/>
                <w:lang w:val="en-US" w:eastAsia="zh-CN"/>
              </w:rPr>
              <w:t>(outside topo., CW UL, D2R DL)</w:t>
            </w:r>
          </w:p>
        </w:tc>
      </w:tr>
      <w:tr w:rsidR="004C1B76" w:rsidRPr="00955C29" w14:paraId="6E665FEE" w14:textId="77777777" w:rsidTr="004B6589">
        <w:trPr>
          <w:trHeight w:val="54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D5FA80"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Regulation</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F802E0"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 xml:space="preserve">The current regulation can be reused in general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932750"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BS Tx in UL band</w:t>
            </w:r>
          </w:p>
          <w:p w14:paraId="0E57FD09"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D2R in DL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92F4FF"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The current regulation can be reused in general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CDB35B"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D2R in DL</w:t>
            </w:r>
          </w:p>
        </w:tc>
      </w:tr>
      <w:tr w:rsidR="004C1B76" w:rsidRPr="00955C29" w14:paraId="242CFDC7" w14:textId="77777777" w:rsidTr="004B6589">
        <w:trPr>
          <w:trHeight w:val="35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7B1E4D"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Full duplex capability</w:t>
            </w:r>
          </w:p>
          <w:p w14:paraId="56466A7B"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(CW Tx and D2R Rx)</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6FC9D9"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9F6983"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9FC512"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580E64"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 xml:space="preserve">Not required </w:t>
            </w:r>
          </w:p>
        </w:tc>
      </w:tr>
      <w:tr w:rsidR="004C1B76" w:rsidRPr="00955C29" w14:paraId="0E676EBD" w14:textId="77777777" w:rsidTr="004B6589">
        <w:trPr>
          <w:trHeight w:val="351"/>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1080E6"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 xml:space="preserve">Additional </w:t>
            </w:r>
            <w:r>
              <w:rPr>
                <w:rFonts w:eastAsia="宋体" w:hint="eastAsia"/>
                <w:sz w:val="22"/>
                <w:szCs w:val="18"/>
                <w:lang w:val="en-US" w:eastAsia="zh-CN"/>
              </w:rPr>
              <w:t>complexity</w:t>
            </w:r>
            <w:r w:rsidRPr="00955C29">
              <w:rPr>
                <w:rFonts w:eastAsia="宋体"/>
                <w:sz w:val="22"/>
                <w:szCs w:val="18"/>
                <w:lang w:val="en-US" w:eastAsia="zh-CN"/>
              </w:rPr>
              <w:t xml:space="preserve"> at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2DEDF1"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0E1017"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BS Rx in DL band</w:t>
            </w:r>
          </w:p>
          <w:p w14:paraId="748C1E84"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BS Tx in UL band</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7B97D4"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7C6CD2"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BS Rx in DL band</w:t>
            </w:r>
          </w:p>
        </w:tc>
      </w:tr>
      <w:tr w:rsidR="004C1B76" w:rsidRPr="00955C29" w14:paraId="679938C0" w14:textId="77777777" w:rsidTr="004B6589">
        <w:trPr>
          <w:trHeight w:val="54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0FEFD9"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Interference from CW to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713199"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888549"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6E1F08"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A943C2"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No</w:t>
            </w:r>
          </w:p>
        </w:tc>
      </w:tr>
      <w:tr w:rsidR="004C1B76" w:rsidRPr="00955C29" w14:paraId="1D3B83F0" w14:textId="77777777" w:rsidTr="004B6589">
        <w:trPr>
          <w:trHeight w:val="971"/>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22FE54"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Interference from NR to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83E1E3"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Victim: reader</w:t>
            </w:r>
          </w:p>
          <w:p w14:paraId="0F7DA798"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Aggressor: NR UL from NR UE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933BCC"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Victim: reader</w:t>
            </w:r>
          </w:p>
          <w:p w14:paraId="4569E92F"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Aggressor: NR DL from NR BS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239561"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Victim: reader</w:t>
            </w:r>
          </w:p>
          <w:p w14:paraId="6F2673E4"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Aggressor: NR UL from NR UE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38E0E0"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Victim: reader</w:t>
            </w:r>
          </w:p>
          <w:p w14:paraId="6E17AC57"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Aggressor: NR DL from NR BS</w:t>
            </w:r>
          </w:p>
        </w:tc>
      </w:tr>
      <w:tr w:rsidR="004C1B76" w:rsidRPr="00955C29" w14:paraId="11A15436" w14:textId="77777777" w:rsidTr="004B6589">
        <w:trPr>
          <w:trHeight w:val="1604"/>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414B42"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Interference to NR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F0D7E0"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Victim: DL Rx at NR UE</w:t>
            </w:r>
          </w:p>
          <w:p w14:paraId="70968F5A"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Aggressor: CW from BS</w:t>
            </w:r>
          </w:p>
          <w:p w14:paraId="5B066DE0"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Victim: UL Rx at NR BS</w:t>
            </w:r>
          </w:p>
          <w:p w14:paraId="20B1FFB8"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AC0B69"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Victim: UL Rx at NR BS</w:t>
            </w:r>
          </w:p>
          <w:p w14:paraId="4E3EA59E"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Aggressor: CW from BS</w:t>
            </w:r>
          </w:p>
          <w:p w14:paraId="54647C82"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Victim: DL Rx at NR UE</w:t>
            </w:r>
          </w:p>
          <w:p w14:paraId="2E096676"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AC9189"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Victim: DL Rx at NR UE</w:t>
            </w:r>
          </w:p>
          <w:p w14:paraId="2C58185A"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Aggressor: CW from CW node</w:t>
            </w:r>
          </w:p>
          <w:p w14:paraId="4AAAF788"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Victim: UL Rx at NR BS</w:t>
            </w:r>
          </w:p>
          <w:p w14:paraId="1BE6F726"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A41F03"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Victim: UL Rx at NR BS</w:t>
            </w:r>
          </w:p>
          <w:p w14:paraId="61465E06"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Aggressor: CW from CW node</w:t>
            </w:r>
          </w:p>
          <w:p w14:paraId="63920543"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Victim: DL Rx at NR UE</w:t>
            </w:r>
          </w:p>
          <w:p w14:paraId="73E0C98E" w14:textId="77777777" w:rsidR="004C1B76" w:rsidRPr="00955C29" w:rsidRDefault="004C1B76" w:rsidP="004B6589">
            <w:pPr>
              <w:jc w:val="both"/>
              <w:rPr>
                <w:rFonts w:eastAsia="宋体"/>
                <w:sz w:val="22"/>
                <w:szCs w:val="18"/>
                <w:lang w:val="en-US" w:eastAsia="zh-CN"/>
              </w:rPr>
            </w:pPr>
            <w:r w:rsidRPr="00955C29">
              <w:rPr>
                <w:rFonts w:eastAsia="宋体"/>
                <w:sz w:val="22"/>
                <w:szCs w:val="18"/>
                <w:lang w:val="en-US" w:eastAsia="zh-CN"/>
              </w:rPr>
              <w:t>Aggressor: D2R from A-IoT device</w:t>
            </w:r>
          </w:p>
        </w:tc>
      </w:tr>
    </w:tbl>
    <w:p w14:paraId="16F7CA53" w14:textId="77777777" w:rsidR="004C1B76" w:rsidRPr="00710D46" w:rsidRDefault="004C1B76" w:rsidP="004C1B76">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5</w:t>
      </w:r>
      <w:r w:rsidRPr="00710D46">
        <w:rPr>
          <w:rFonts w:eastAsia="宋体"/>
          <w:b/>
          <w:bCs/>
          <w:sz w:val="22"/>
          <w:szCs w:val="22"/>
          <w:u w:val="single"/>
          <w:lang w:val="en-US" w:eastAsia="zh-CN"/>
        </w:rPr>
        <w:t>:</w:t>
      </w:r>
    </w:p>
    <w:p w14:paraId="3B198DDF" w14:textId="77777777" w:rsidR="004C1B76" w:rsidRPr="00F37FE3" w:rsidRDefault="004C1B76" w:rsidP="004C1B76">
      <w:pPr>
        <w:pStyle w:val="aff9"/>
        <w:numPr>
          <w:ilvl w:val="0"/>
          <w:numId w:val="25"/>
        </w:numPr>
        <w:ind w:leftChars="0"/>
        <w:jc w:val="both"/>
        <w:rPr>
          <w:rFonts w:eastAsia="宋体"/>
          <w:b/>
          <w:bCs/>
          <w:sz w:val="22"/>
          <w:szCs w:val="22"/>
          <w:lang w:val="en-US" w:eastAsia="zh-CN"/>
        </w:rPr>
      </w:pPr>
      <w:r>
        <w:rPr>
          <w:rFonts w:eastAsia="宋体" w:hint="eastAsia"/>
          <w:b/>
          <w:bCs/>
          <w:sz w:val="22"/>
          <w:szCs w:val="22"/>
          <w:lang w:eastAsia="zh-CN"/>
        </w:rPr>
        <w:t>S</w:t>
      </w:r>
      <w:r w:rsidRPr="00AF6840">
        <w:rPr>
          <w:rFonts w:eastAsia="宋体"/>
          <w:b/>
          <w:bCs/>
          <w:sz w:val="22"/>
          <w:szCs w:val="22"/>
          <w:lang w:eastAsia="zh-CN"/>
        </w:rPr>
        <w:t xml:space="preserve">tudy </w:t>
      </w:r>
      <w:r>
        <w:rPr>
          <w:rFonts w:eastAsia="宋体" w:hint="eastAsia"/>
          <w:b/>
          <w:bCs/>
          <w:sz w:val="22"/>
          <w:szCs w:val="22"/>
          <w:lang w:eastAsia="zh-CN"/>
        </w:rPr>
        <w:t xml:space="preserve">following </w:t>
      </w:r>
      <w:r>
        <w:rPr>
          <w:rFonts w:eastAsia="宋体"/>
          <w:b/>
          <w:bCs/>
          <w:sz w:val="22"/>
          <w:szCs w:val="22"/>
          <w:lang w:eastAsia="zh-CN"/>
        </w:rPr>
        <w:t>transmission</w:t>
      </w:r>
      <w:r>
        <w:rPr>
          <w:rFonts w:eastAsia="宋体" w:hint="eastAsia"/>
          <w:b/>
          <w:bCs/>
          <w:sz w:val="22"/>
          <w:szCs w:val="22"/>
          <w:lang w:eastAsia="zh-CN"/>
        </w:rPr>
        <w:t xml:space="preserve"> cases of </w:t>
      </w:r>
      <w:r>
        <w:rPr>
          <w:rFonts w:eastAsia="宋体"/>
          <w:b/>
          <w:bCs/>
          <w:sz w:val="22"/>
          <w:szCs w:val="22"/>
          <w:lang w:eastAsia="zh-CN"/>
        </w:rPr>
        <w:t>carrie</w:t>
      </w:r>
      <w:r>
        <w:rPr>
          <w:rFonts w:eastAsia="宋体" w:hint="eastAsia"/>
          <w:b/>
          <w:bCs/>
          <w:sz w:val="22"/>
          <w:szCs w:val="22"/>
          <w:lang w:eastAsia="zh-CN"/>
        </w:rPr>
        <w:t xml:space="preserve">r wave for topology 2 when D2R </w:t>
      </w:r>
      <w:r>
        <w:rPr>
          <w:rFonts w:eastAsia="宋体"/>
          <w:b/>
          <w:bCs/>
          <w:sz w:val="22"/>
          <w:szCs w:val="22"/>
          <w:lang w:eastAsia="zh-CN"/>
        </w:rPr>
        <w:t>backscattering</w:t>
      </w:r>
      <w:r>
        <w:rPr>
          <w:rFonts w:eastAsia="宋体" w:hint="eastAsia"/>
          <w:b/>
          <w:bCs/>
          <w:sz w:val="22"/>
          <w:szCs w:val="22"/>
          <w:lang w:eastAsia="zh-CN"/>
        </w:rPr>
        <w:t xml:space="preserve"> is transmitted in </w:t>
      </w:r>
      <w:r>
        <w:rPr>
          <w:rFonts w:eastAsia="宋体"/>
          <w:b/>
          <w:bCs/>
          <w:sz w:val="22"/>
          <w:szCs w:val="22"/>
          <w:lang w:eastAsia="zh-CN"/>
        </w:rPr>
        <w:t>different</w:t>
      </w:r>
      <w:r>
        <w:rPr>
          <w:rFonts w:eastAsia="宋体" w:hint="eastAsia"/>
          <w:b/>
          <w:bCs/>
          <w:sz w:val="22"/>
          <w:szCs w:val="22"/>
          <w:lang w:eastAsia="zh-CN"/>
        </w:rPr>
        <w:t xml:space="preserve"> carrier from CW.  </w:t>
      </w:r>
    </w:p>
    <w:p w14:paraId="5E6474EF" w14:textId="77777777" w:rsidR="004C1B76" w:rsidRPr="0032289D" w:rsidRDefault="004C1B76" w:rsidP="004C1B76">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-1: CW is transmitted from inside the topology, transmitted in DL spectrum.  </w:t>
      </w:r>
    </w:p>
    <w:p w14:paraId="4EE6D542" w14:textId="77777777" w:rsidR="004C1B76" w:rsidRPr="0032289D" w:rsidRDefault="004C1B76" w:rsidP="004C1B76">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-2: CW is transmitted from inside the topology, transmitted in UL spectrum.  </w:t>
      </w:r>
    </w:p>
    <w:p w14:paraId="0890160D" w14:textId="77777777" w:rsidR="004C1B76" w:rsidRPr="0032289D" w:rsidRDefault="004C1B76" w:rsidP="004C1B76">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-3: CW is transmitted from outside the topology, transmitted in DL spectrum.  </w:t>
      </w:r>
    </w:p>
    <w:p w14:paraId="1AAAB8BB" w14:textId="77777777" w:rsidR="004C1B76" w:rsidRPr="0032289D" w:rsidRDefault="004C1B76" w:rsidP="004C1B76">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-4: CW is transmitted from outside the topology, transmitted in UL spectrum</w:t>
      </w:r>
      <w:r w:rsidRPr="0032289D">
        <w:rPr>
          <w:rFonts w:eastAsia="宋体" w:hint="eastAsia"/>
          <w:b/>
          <w:bCs/>
          <w:sz w:val="22"/>
          <w:szCs w:val="22"/>
          <w:lang w:eastAsia="zh-CN"/>
        </w:rPr>
        <w:t>.</w:t>
      </w:r>
    </w:p>
    <w:p w14:paraId="227DA6C4" w14:textId="77777777" w:rsidR="004C1B76" w:rsidRDefault="004C1B76" w:rsidP="004C1B76">
      <w:pPr>
        <w:pStyle w:val="aff9"/>
        <w:numPr>
          <w:ilvl w:val="0"/>
          <w:numId w:val="25"/>
        </w:numPr>
        <w:ind w:leftChars="0"/>
        <w:jc w:val="both"/>
        <w:rPr>
          <w:rFonts w:eastAsia="宋体"/>
          <w:b/>
          <w:bCs/>
          <w:sz w:val="22"/>
          <w:szCs w:val="22"/>
          <w:lang w:val="en-US" w:eastAsia="zh-CN"/>
        </w:rPr>
      </w:pPr>
      <w:r w:rsidRPr="00A209FF">
        <w:rPr>
          <w:rFonts w:eastAsia="宋体" w:hint="eastAsia"/>
          <w:b/>
          <w:bCs/>
          <w:sz w:val="22"/>
          <w:szCs w:val="22"/>
          <w:lang w:val="en-US" w:eastAsia="zh-CN"/>
        </w:rPr>
        <w:t xml:space="preserve">Capture the </w:t>
      </w:r>
      <w:r>
        <w:rPr>
          <w:rFonts w:eastAsia="宋体" w:hint="eastAsia"/>
          <w:b/>
          <w:bCs/>
          <w:sz w:val="22"/>
          <w:szCs w:val="22"/>
          <w:lang w:val="en-US" w:eastAsia="zh-CN"/>
        </w:rPr>
        <w:t>summary</w:t>
      </w:r>
      <w:r w:rsidRPr="00A209FF">
        <w:rPr>
          <w:rFonts w:eastAsia="宋体" w:hint="eastAsia"/>
          <w:b/>
          <w:bCs/>
          <w:sz w:val="22"/>
          <w:szCs w:val="22"/>
          <w:lang w:val="en-US" w:eastAsia="zh-CN"/>
        </w:rPr>
        <w:t xml:space="preserve"> of characteristics of </w:t>
      </w:r>
      <w:r>
        <w:rPr>
          <w:rFonts w:eastAsia="宋体" w:hint="eastAsia"/>
          <w:b/>
          <w:bCs/>
          <w:sz w:val="22"/>
          <w:szCs w:val="22"/>
          <w:lang w:val="en-US" w:eastAsia="zh-CN"/>
        </w:rPr>
        <w:t xml:space="preserve">CW transmission case 4-1/4-2/4-3/4-4 </w:t>
      </w:r>
      <w:r w:rsidRPr="00A209FF">
        <w:rPr>
          <w:rFonts w:eastAsia="宋体" w:hint="eastAsia"/>
          <w:b/>
          <w:bCs/>
          <w:sz w:val="22"/>
          <w:szCs w:val="22"/>
          <w:lang w:val="en-US" w:eastAsia="zh-CN"/>
        </w:rPr>
        <w:t xml:space="preserve">as in Table </w:t>
      </w:r>
      <w:r>
        <w:rPr>
          <w:rFonts w:eastAsia="宋体" w:hint="eastAsia"/>
          <w:b/>
          <w:bCs/>
          <w:sz w:val="22"/>
          <w:szCs w:val="22"/>
          <w:lang w:val="en-US" w:eastAsia="zh-CN"/>
        </w:rPr>
        <w:t>V</w:t>
      </w:r>
      <w:r w:rsidRPr="00A209FF">
        <w:rPr>
          <w:rFonts w:eastAsia="宋体" w:hint="eastAsia"/>
          <w:b/>
          <w:bCs/>
          <w:sz w:val="22"/>
          <w:szCs w:val="22"/>
          <w:lang w:val="en-US" w:eastAsia="zh-CN"/>
        </w:rPr>
        <w:t>.</w:t>
      </w:r>
    </w:p>
    <w:p w14:paraId="497375F5" w14:textId="77777777" w:rsidR="004C1B76" w:rsidRPr="00507AE1" w:rsidRDefault="004C1B76" w:rsidP="004C1B76">
      <w:pPr>
        <w:pStyle w:val="aff9"/>
        <w:numPr>
          <w:ilvl w:val="1"/>
          <w:numId w:val="25"/>
        </w:numPr>
        <w:ind w:leftChars="0"/>
        <w:jc w:val="center"/>
        <w:rPr>
          <w:rFonts w:eastAsia="宋体"/>
          <w:sz w:val="22"/>
          <w:szCs w:val="18"/>
          <w:lang w:val="en-US" w:eastAsia="zh-CN"/>
        </w:rPr>
      </w:pPr>
      <w:r w:rsidRPr="00194A7D">
        <w:rPr>
          <w:rFonts w:eastAsia="宋体"/>
          <w:sz w:val="22"/>
          <w:szCs w:val="18"/>
          <w:lang w:val="en-US" w:eastAsia="zh-CN"/>
        </w:rPr>
        <w:t xml:space="preserve">Table </w:t>
      </w:r>
      <w:r>
        <w:rPr>
          <w:rFonts w:eastAsia="宋体" w:hint="eastAsia"/>
          <w:sz w:val="22"/>
          <w:szCs w:val="18"/>
          <w:lang w:val="en-US" w:eastAsia="zh-CN"/>
        </w:rPr>
        <w:t>V</w:t>
      </w:r>
      <w:r w:rsidRPr="00194A7D">
        <w:rPr>
          <w:rFonts w:eastAsia="宋体"/>
          <w:sz w:val="22"/>
          <w:szCs w:val="18"/>
          <w:lang w:val="en-US" w:eastAsia="zh-CN"/>
        </w:rPr>
        <w:t xml:space="preserve">: </w:t>
      </w:r>
      <w:r w:rsidRPr="00507AE1">
        <w:rPr>
          <w:rFonts w:eastAsia="宋体" w:hint="eastAsia"/>
          <w:sz w:val="22"/>
          <w:szCs w:val="18"/>
          <w:lang w:val="en-US" w:eastAsia="zh-CN"/>
        </w:rPr>
        <w:t xml:space="preserve">Characteristics of CW </w:t>
      </w:r>
      <w:r w:rsidRPr="00507AE1">
        <w:rPr>
          <w:rFonts w:eastAsia="宋体"/>
          <w:sz w:val="22"/>
          <w:szCs w:val="18"/>
          <w:lang w:val="en-US" w:eastAsia="zh-CN"/>
        </w:rPr>
        <w:t>transmission</w:t>
      </w:r>
      <w:r w:rsidRPr="00507AE1">
        <w:rPr>
          <w:rFonts w:eastAsia="宋体" w:hint="eastAsia"/>
          <w:sz w:val="22"/>
          <w:szCs w:val="18"/>
          <w:lang w:val="en-US" w:eastAsia="zh-CN"/>
        </w:rPr>
        <w:t xml:space="preserve"> case </w:t>
      </w:r>
      <w:r>
        <w:rPr>
          <w:rFonts w:eastAsia="宋体" w:hint="eastAsia"/>
          <w:sz w:val="22"/>
          <w:szCs w:val="18"/>
          <w:lang w:val="en-US" w:eastAsia="zh-CN"/>
        </w:rPr>
        <w:t>4</w:t>
      </w:r>
      <w:r w:rsidRPr="00507AE1">
        <w:rPr>
          <w:rFonts w:eastAsia="宋体" w:hint="eastAsia"/>
          <w:sz w:val="22"/>
          <w:szCs w:val="18"/>
          <w:lang w:val="en-US" w:eastAsia="zh-CN"/>
        </w:rPr>
        <w:t>-1/</w:t>
      </w:r>
      <w:r>
        <w:rPr>
          <w:rFonts w:eastAsia="宋体" w:hint="eastAsia"/>
          <w:sz w:val="22"/>
          <w:szCs w:val="18"/>
          <w:lang w:val="en-US" w:eastAsia="zh-CN"/>
        </w:rPr>
        <w:t>4-2/4-3/4</w:t>
      </w:r>
      <w:r w:rsidRPr="00507AE1">
        <w:rPr>
          <w:rFonts w:eastAsia="宋体" w:hint="eastAsia"/>
          <w:sz w:val="22"/>
          <w:szCs w:val="18"/>
          <w:lang w:val="en-US" w:eastAsia="zh-CN"/>
        </w:rPr>
        <w:t>-</w:t>
      </w:r>
      <w:r>
        <w:rPr>
          <w:rFonts w:eastAsia="宋体" w:hint="eastAsia"/>
          <w:sz w:val="22"/>
          <w:szCs w:val="18"/>
          <w:lang w:val="en-US" w:eastAsia="zh-CN"/>
        </w:rPr>
        <w:t>4</w:t>
      </w:r>
    </w:p>
    <w:tbl>
      <w:tblPr>
        <w:tblW w:w="10011" w:type="dxa"/>
        <w:tblCellMar>
          <w:left w:w="0" w:type="dxa"/>
          <w:right w:w="0" w:type="dxa"/>
        </w:tblCellMar>
        <w:tblLook w:val="0420" w:firstRow="1" w:lastRow="0" w:firstColumn="0" w:lastColumn="0" w:noHBand="0" w:noVBand="1"/>
      </w:tblPr>
      <w:tblGrid>
        <w:gridCol w:w="2002"/>
        <w:gridCol w:w="2002"/>
        <w:gridCol w:w="2002"/>
        <w:gridCol w:w="2002"/>
        <w:gridCol w:w="2003"/>
      </w:tblGrid>
      <w:tr w:rsidR="004C1B76" w:rsidRPr="008859B1" w14:paraId="131186F3" w14:textId="77777777" w:rsidTr="004B6589">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812027" w14:textId="77777777" w:rsidR="004C1B76" w:rsidRPr="008859B1" w:rsidRDefault="004C1B76" w:rsidP="004B6589">
            <w:pPr>
              <w:spacing w:after="60"/>
              <w:rPr>
                <w:rFonts w:eastAsia="宋体"/>
                <w:sz w:val="22"/>
                <w:szCs w:val="22"/>
                <w:lang w:val="en-US" w:eastAsia="zh-CN"/>
              </w:rPr>
            </w:pPr>
            <w:r w:rsidRPr="008859B1">
              <w:rPr>
                <w:rFonts w:eastAsia="宋体"/>
                <w:b/>
                <w:bCs/>
                <w:sz w:val="22"/>
                <w:szCs w:val="22"/>
                <w:lang w:val="en-US" w:eastAsia="zh-CN"/>
              </w:rPr>
              <w:t>Aspects</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BB6471" w14:textId="77777777" w:rsidR="004C1B76" w:rsidRPr="008859B1" w:rsidRDefault="004C1B76" w:rsidP="004B6589">
            <w:pPr>
              <w:spacing w:after="60"/>
              <w:rPr>
                <w:rFonts w:eastAsia="宋体"/>
                <w:sz w:val="22"/>
                <w:szCs w:val="22"/>
                <w:lang w:val="en-US" w:eastAsia="zh-CN"/>
              </w:rPr>
            </w:pPr>
            <w:r w:rsidRPr="008859B1">
              <w:rPr>
                <w:rFonts w:eastAsia="宋体"/>
                <w:b/>
                <w:bCs/>
                <w:sz w:val="22"/>
                <w:szCs w:val="22"/>
                <w:lang w:val="en-US" w:eastAsia="zh-CN"/>
              </w:rPr>
              <w:t>Case 4-1</w:t>
            </w:r>
          </w:p>
          <w:p w14:paraId="690908A8" w14:textId="77777777" w:rsidR="004C1B76" w:rsidRPr="008859B1" w:rsidRDefault="004C1B76" w:rsidP="004B6589">
            <w:pPr>
              <w:spacing w:after="60"/>
              <w:rPr>
                <w:rFonts w:eastAsia="宋体"/>
                <w:sz w:val="22"/>
                <w:szCs w:val="22"/>
                <w:lang w:val="en-US" w:eastAsia="zh-CN"/>
              </w:rPr>
            </w:pPr>
            <w:r w:rsidRPr="008859B1">
              <w:rPr>
                <w:rFonts w:eastAsia="宋体"/>
                <w:b/>
                <w:bCs/>
                <w:sz w:val="22"/>
                <w:szCs w:val="22"/>
                <w:lang w:val="en-US" w:eastAsia="zh-CN"/>
              </w:rPr>
              <w:t>(inside topo., CW DL, D2R UL)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9E0B6C" w14:textId="77777777" w:rsidR="004C1B76" w:rsidRPr="008859B1" w:rsidRDefault="004C1B76" w:rsidP="004B6589">
            <w:pPr>
              <w:spacing w:after="60"/>
              <w:rPr>
                <w:rFonts w:eastAsia="宋体"/>
                <w:sz w:val="22"/>
                <w:szCs w:val="22"/>
                <w:lang w:val="en-US" w:eastAsia="zh-CN"/>
              </w:rPr>
            </w:pPr>
            <w:r w:rsidRPr="008859B1">
              <w:rPr>
                <w:rFonts w:eastAsia="宋体"/>
                <w:b/>
                <w:bCs/>
                <w:sz w:val="22"/>
                <w:szCs w:val="22"/>
                <w:lang w:val="en-US" w:eastAsia="zh-CN"/>
              </w:rPr>
              <w:t>Case 4-2</w:t>
            </w:r>
          </w:p>
          <w:p w14:paraId="3C28E169" w14:textId="77777777" w:rsidR="004C1B76" w:rsidRPr="008859B1" w:rsidRDefault="004C1B76" w:rsidP="004B6589">
            <w:pPr>
              <w:spacing w:after="60"/>
              <w:rPr>
                <w:rFonts w:eastAsia="宋体"/>
                <w:sz w:val="22"/>
                <w:szCs w:val="22"/>
                <w:lang w:val="en-US" w:eastAsia="zh-CN"/>
              </w:rPr>
            </w:pPr>
            <w:r w:rsidRPr="008859B1">
              <w:rPr>
                <w:rFonts w:eastAsia="宋体"/>
                <w:b/>
                <w:bCs/>
                <w:sz w:val="22"/>
                <w:szCs w:val="22"/>
                <w:lang w:val="en-US" w:eastAsia="zh-CN"/>
              </w:rPr>
              <w:t>(inside topo., CW UL, D2R DL)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5C554F" w14:textId="77777777" w:rsidR="004C1B76" w:rsidRPr="008859B1" w:rsidRDefault="004C1B76" w:rsidP="004B6589">
            <w:pPr>
              <w:spacing w:after="60"/>
              <w:rPr>
                <w:rFonts w:eastAsia="宋体"/>
                <w:sz w:val="22"/>
                <w:szCs w:val="22"/>
                <w:lang w:val="en-US" w:eastAsia="zh-CN"/>
              </w:rPr>
            </w:pPr>
            <w:r w:rsidRPr="008859B1">
              <w:rPr>
                <w:rFonts w:eastAsia="宋体"/>
                <w:b/>
                <w:bCs/>
                <w:sz w:val="22"/>
                <w:szCs w:val="22"/>
                <w:lang w:val="en-US" w:eastAsia="zh-CN"/>
              </w:rPr>
              <w:t>Case 4-3</w:t>
            </w:r>
          </w:p>
          <w:p w14:paraId="7C417B35" w14:textId="77777777" w:rsidR="004C1B76" w:rsidRPr="008859B1" w:rsidRDefault="004C1B76" w:rsidP="004B6589">
            <w:pPr>
              <w:spacing w:after="60"/>
              <w:rPr>
                <w:rFonts w:eastAsia="宋体"/>
                <w:sz w:val="22"/>
                <w:szCs w:val="22"/>
                <w:lang w:val="en-US" w:eastAsia="zh-CN"/>
              </w:rPr>
            </w:pPr>
            <w:r w:rsidRPr="008859B1">
              <w:rPr>
                <w:rFonts w:eastAsia="宋体"/>
                <w:b/>
                <w:bCs/>
                <w:sz w:val="22"/>
                <w:szCs w:val="22"/>
                <w:lang w:val="en-US" w:eastAsia="zh-CN"/>
              </w:rPr>
              <w:t>(outside topo., CW DL, D2R UL)</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209357" w14:textId="77777777" w:rsidR="004C1B76" w:rsidRPr="008859B1" w:rsidRDefault="004C1B76" w:rsidP="004B6589">
            <w:pPr>
              <w:spacing w:after="60"/>
              <w:rPr>
                <w:rFonts w:eastAsia="宋体"/>
                <w:sz w:val="22"/>
                <w:szCs w:val="22"/>
                <w:lang w:val="en-US" w:eastAsia="zh-CN"/>
              </w:rPr>
            </w:pPr>
            <w:r w:rsidRPr="008859B1">
              <w:rPr>
                <w:rFonts w:eastAsia="宋体"/>
                <w:b/>
                <w:bCs/>
                <w:sz w:val="22"/>
                <w:szCs w:val="22"/>
                <w:lang w:val="en-US" w:eastAsia="zh-CN"/>
              </w:rPr>
              <w:t>Case 4-4</w:t>
            </w:r>
          </w:p>
          <w:p w14:paraId="37C170CF" w14:textId="77777777" w:rsidR="004C1B76" w:rsidRPr="008859B1" w:rsidRDefault="004C1B76" w:rsidP="004B6589">
            <w:pPr>
              <w:spacing w:after="60"/>
              <w:rPr>
                <w:rFonts w:eastAsia="宋体"/>
                <w:sz w:val="22"/>
                <w:szCs w:val="22"/>
                <w:lang w:val="en-US" w:eastAsia="zh-CN"/>
              </w:rPr>
            </w:pPr>
            <w:r w:rsidRPr="008859B1">
              <w:rPr>
                <w:rFonts w:eastAsia="宋体"/>
                <w:b/>
                <w:bCs/>
                <w:sz w:val="22"/>
                <w:szCs w:val="22"/>
                <w:lang w:val="en-US" w:eastAsia="zh-CN"/>
              </w:rPr>
              <w:t>(outside topo., CW UL, D2R DL)</w:t>
            </w:r>
          </w:p>
        </w:tc>
      </w:tr>
      <w:tr w:rsidR="004C1B76" w:rsidRPr="008859B1" w14:paraId="28330F8B" w14:textId="77777777" w:rsidTr="004B6589">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72D246"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Regulation</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F99189"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UE Tx in DL band</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5100E5"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D2R in DL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9C4003"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The current regulation can be reused in general</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507F5E"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D2R in DL</w:t>
            </w:r>
          </w:p>
        </w:tc>
      </w:tr>
      <w:tr w:rsidR="004C1B76" w:rsidRPr="008859B1" w14:paraId="5DF22696" w14:textId="77777777" w:rsidTr="004B6589">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E80B88"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Full duplex capability</w:t>
            </w:r>
          </w:p>
          <w:p w14:paraId="660F378C"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(CW Tx and D2R Rx)</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D2D936"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E3E746"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2C4F9B"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F6CBB7"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 xml:space="preserve">Not required </w:t>
            </w:r>
          </w:p>
        </w:tc>
      </w:tr>
      <w:tr w:rsidR="004C1B76" w:rsidRPr="008859B1" w14:paraId="33B39525" w14:textId="77777777" w:rsidTr="004B6589">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BF331E"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Additional capability at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18CB96"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UE Rx in UL band</w:t>
            </w:r>
          </w:p>
          <w:p w14:paraId="2146EA1F"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UE Tx in DL band</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907CAE"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0BFBC0"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UE Rx in UL band</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C5B4BD"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No</w:t>
            </w:r>
          </w:p>
        </w:tc>
      </w:tr>
      <w:tr w:rsidR="004C1B76" w:rsidRPr="008859B1" w14:paraId="7F4AAE52" w14:textId="77777777" w:rsidTr="004B6589">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6D8828"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Interference from CW to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0D2699"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8E7AAD"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04F014"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No</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7AEFB4"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No</w:t>
            </w:r>
          </w:p>
        </w:tc>
      </w:tr>
      <w:tr w:rsidR="004C1B76" w:rsidRPr="008859B1" w14:paraId="1DA1E438" w14:textId="77777777" w:rsidTr="004B6589">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0E76FF"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Interference from NR to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F8148B"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Victim: reader</w:t>
            </w:r>
          </w:p>
          <w:p w14:paraId="0038CE60"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Aggressor: NR UL from NR UE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51DCFE"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Victim: reader</w:t>
            </w:r>
          </w:p>
          <w:p w14:paraId="4597C4E1"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Aggressor: NR DL from NR BS</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68D456"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Victim: reader</w:t>
            </w:r>
          </w:p>
          <w:p w14:paraId="52A6D6F6"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Aggressor: NR UL from NR UE</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916E89"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Victim: reader</w:t>
            </w:r>
          </w:p>
          <w:p w14:paraId="174A6F70"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Aggressor: NR DL from NR BS</w:t>
            </w:r>
          </w:p>
        </w:tc>
      </w:tr>
      <w:tr w:rsidR="004C1B76" w:rsidRPr="008859B1" w14:paraId="70DC707D" w14:textId="77777777" w:rsidTr="004B6589">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BD0B96"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Interference to NR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727220"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Victim: DL Rx at NR UE</w:t>
            </w:r>
          </w:p>
          <w:p w14:paraId="2A912066"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Aggressor: CW from UE</w:t>
            </w:r>
          </w:p>
          <w:p w14:paraId="1C94BCC1"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Victim: UL Rx at NR BS</w:t>
            </w:r>
          </w:p>
          <w:p w14:paraId="1119E779"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Aggressor: D2R from A-IoT device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D1B8A4"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Victim: UL Rx at NR BS</w:t>
            </w:r>
          </w:p>
          <w:p w14:paraId="6DA54172"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Aggressor: CW from UE</w:t>
            </w:r>
          </w:p>
          <w:p w14:paraId="77CC9265"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Victim: DL Rx at NR UE</w:t>
            </w:r>
          </w:p>
          <w:p w14:paraId="7E1920C0"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Aggressor: D2R from A-IoT device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0A73E4"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Victim: DL Rx at NR UE</w:t>
            </w:r>
          </w:p>
          <w:p w14:paraId="1D0CBB56"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Aggressor: CW from CW node</w:t>
            </w:r>
          </w:p>
          <w:p w14:paraId="0C7B8CFD"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Victim: UL Rx at NR BS</w:t>
            </w:r>
          </w:p>
          <w:p w14:paraId="7ADC88F8"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Aggressor: D2R from A-IoT device</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7F81BC"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Victim: UL Rx at NR BS</w:t>
            </w:r>
          </w:p>
          <w:p w14:paraId="2BA0FC03"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Aggressor: CW from CW node</w:t>
            </w:r>
          </w:p>
          <w:p w14:paraId="59F0DC86"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Victim: DL Rx at NR UE</w:t>
            </w:r>
          </w:p>
          <w:p w14:paraId="0848EDEE" w14:textId="77777777" w:rsidR="004C1B76" w:rsidRPr="008859B1" w:rsidRDefault="004C1B76" w:rsidP="004B6589">
            <w:pPr>
              <w:spacing w:after="60"/>
              <w:rPr>
                <w:rFonts w:eastAsia="宋体"/>
                <w:sz w:val="22"/>
                <w:szCs w:val="22"/>
                <w:lang w:val="en-US" w:eastAsia="zh-CN"/>
              </w:rPr>
            </w:pPr>
            <w:r w:rsidRPr="008859B1">
              <w:rPr>
                <w:rFonts w:eastAsia="宋体"/>
                <w:sz w:val="22"/>
                <w:szCs w:val="22"/>
                <w:lang w:val="en-US" w:eastAsia="zh-CN"/>
              </w:rPr>
              <w:t>Aggressor: D2R from A-IoT device</w:t>
            </w:r>
          </w:p>
        </w:tc>
      </w:tr>
    </w:tbl>
    <w:p w14:paraId="03B7F846" w14:textId="77777777" w:rsidR="004C1B76" w:rsidRPr="00710D46" w:rsidRDefault="004C1B76" w:rsidP="004C1B76">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6</w:t>
      </w:r>
      <w:r w:rsidRPr="00710D46">
        <w:rPr>
          <w:rFonts w:eastAsia="宋体"/>
          <w:b/>
          <w:bCs/>
          <w:sz w:val="22"/>
          <w:szCs w:val="22"/>
          <w:u w:val="single"/>
          <w:lang w:val="en-US" w:eastAsia="zh-CN"/>
        </w:rPr>
        <w:t>:</w:t>
      </w:r>
    </w:p>
    <w:p w14:paraId="43BC5199" w14:textId="77777777" w:rsidR="004C1B76" w:rsidRDefault="004C1B76" w:rsidP="004C1B76">
      <w:pPr>
        <w:pStyle w:val="aff9"/>
        <w:numPr>
          <w:ilvl w:val="0"/>
          <w:numId w:val="25"/>
        </w:numPr>
        <w:ind w:leftChars="0"/>
        <w:jc w:val="both"/>
        <w:rPr>
          <w:rFonts w:eastAsia="宋体"/>
          <w:b/>
          <w:bCs/>
          <w:sz w:val="22"/>
          <w:szCs w:val="22"/>
          <w:lang w:eastAsia="zh-CN"/>
        </w:rPr>
      </w:pPr>
      <w:r>
        <w:rPr>
          <w:rFonts w:eastAsia="宋体" w:hint="eastAsia"/>
          <w:b/>
          <w:bCs/>
          <w:sz w:val="22"/>
          <w:szCs w:val="22"/>
          <w:lang w:eastAsia="zh-CN"/>
        </w:rPr>
        <w:t xml:space="preserve">For CW </w:t>
      </w:r>
      <w:r>
        <w:rPr>
          <w:rFonts w:eastAsia="宋体"/>
          <w:b/>
          <w:bCs/>
          <w:sz w:val="22"/>
          <w:szCs w:val="22"/>
          <w:lang w:eastAsia="zh-CN"/>
        </w:rPr>
        <w:t>transmission</w:t>
      </w:r>
      <w:r>
        <w:rPr>
          <w:rFonts w:eastAsia="宋体" w:hint="eastAsia"/>
          <w:b/>
          <w:bCs/>
          <w:sz w:val="22"/>
          <w:szCs w:val="22"/>
          <w:lang w:eastAsia="zh-CN"/>
        </w:rPr>
        <w:t xml:space="preserve"> from intermediate UE, study </w:t>
      </w:r>
      <w:r>
        <w:rPr>
          <w:rFonts w:eastAsia="宋体"/>
          <w:b/>
          <w:bCs/>
          <w:sz w:val="22"/>
          <w:szCs w:val="22"/>
          <w:lang w:eastAsia="zh-CN"/>
        </w:rPr>
        <w:t>the control of at least</w:t>
      </w:r>
      <w:r>
        <w:rPr>
          <w:rFonts w:eastAsia="宋体" w:hint="eastAsia"/>
          <w:b/>
          <w:bCs/>
          <w:sz w:val="22"/>
          <w:szCs w:val="22"/>
          <w:lang w:eastAsia="zh-CN"/>
        </w:rPr>
        <w:t xml:space="preserve"> </w:t>
      </w:r>
      <w:r>
        <w:rPr>
          <w:rFonts w:eastAsia="宋体"/>
          <w:b/>
          <w:bCs/>
          <w:sz w:val="22"/>
          <w:szCs w:val="22"/>
          <w:lang w:eastAsia="zh-CN"/>
        </w:rPr>
        <w:t>following</w:t>
      </w:r>
      <w:r>
        <w:rPr>
          <w:rFonts w:eastAsia="宋体" w:hint="eastAsia"/>
          <w:b/>
          <w:bCs/>
          <w:sz w:val="22"/>
          <w:szCs w:val="22"/>
          <w:lang w:eastAsia="zh-CN"/>
        </w:rPr>
        <w:t xml:space="preserve"> characteristics of CW </w:t>
      </w:r>
      <w:r>
        <w:rPr>
          <w:rFonts w:eastAsia="宋体"/>
          <w:b/>
          <w:bCs/>
          <w:sz w:val="22"/>
          <w:szCs w:val="22"/>
          <w:lang w:eastAsia="zh-CN"/>
        </w:rPr>
        <w:t>transmission</w:t>
      </w:r>
      <w:r>
        <w:rPr>
          <w:rFonts w:eastAsia="宋体" w:hint="eastAsia"/>
          <w:b/>
          <w:bCs/>
          <w:sz w:val="22"/>
          <w:szCs w:val="22"/>
          <w:lang w:eastAsia="zh-CN"/>
        </w:rPr>
        <w:t>.</w:t>
      </w:r>
    </w:p>
    <w:p w14:paraId="2A932EF4" w14:textId="77777777" w:rsidR="004C1B76" w:rsidRDefault="004C1B76" w:rsidP="004C1B76">
      <w:pPr>
        <w:pStyle w:val="aff9"/>
        <w:numPr>
          <w:ilvl w:val="1"/>
          <w:numId w:val="25"/>
        </w:numPr>
        <w:ind w:leftChars="0"/>
        <w:jc w:val="both"/>
        <w:rPr>
          <w:rFonts w:eastAsia="宋体"/>
          <w:b/>
          <w:bCs/>
          <w:sz w:val="22"/>
          <w:szCs w:val="22"/>
          <w:lang w:eastAsia="zh-CN"/>
        </w:rPr>
      </w:pPr>
      <w:r>
        <w:rPr>
          <w:rFonts w:eastAsia="宋体" w:hint="eastAsia"/>
          <w:b/>
          <w:bCs/>
          <w:sz w:val="22"/>
          <w:szCs w:val="22"/>
          <w:lang w:eastAsia="zh-CN"/>
        </w:rPr>
        <w:t xml:space="preserve">Time domain </w:t>
      </w:r>
      <w:r>
        <w:rPr>
          <w:rFonts w:eastAsia="宋体"/>
          <w:b/>
          <w:bCs/>
          <w:sz w:val="22"/>
          <w:szCs w:val="22"/>
          <w:lang w:eastAsia="zh-CN"/>
        </w:rPr>
        <w:t>resource</w:t>
      </w:r>
    </w:p>
    <w:p w14:paraId="6B7D0E58" w14:textId="77777777" w:rsidR="004C1B76" w:rsidRDefault="004C1B76" w:rsidP="004C1B76">
      <w:pPr>
        <w:pStyle w:val="aff9"/>
        <w:numPr>
          <w:ilvl w:val="1"/>
          <w:numId w:val="25"/>
        </w:numPr>
        <w:ind w:leftChars="0"/>
        <w:jc w:val="both"/>
        <w:rPr>
          <w:rFonts w:eastAsia="宋体"/>
          <w:b/>
          <w:bCs/>
          <w:sz w:val="22"/>
          <w:szCs w:val="22"/>
          <w:lang w:eastAsia="zh-CN"/>
        </w:rPr>
      </w:pPr>
      <w:r>
        <w:rPr>
          <w:rFonts w:eastAsia="宋体" w:hint="eastAsia"/>
          <w:b/>
          <w:bCs/>
          <w:sz w:val="22"/>
          <w:szCs w:val="22"/>
          <w:lang w:eastAsia="zh-CN"/>
        </w:rPr>
        <w:t>Frequency domain resource</w:t>
      </w:r>
    </w:p>
    <w:p w14:paraId="379C3FA7" w14:textId="77777777" w:rsidR="004C1B76" w:rsidRPr="00053F83" w:rsidRDefault="004C1B76" w:rsidP="004C1B76">
      <w:pPr>
        <w:pStyle w:val="aff9"/>
        <w:numPr>
          <w:ilvl w:val="1"/>
          <w:numId w:val="25"/>
        </w:numPr>
        <w:ind w:leftChars="0"/>
        <w:jc w:val="both"/>
        <w:rPr>
          <w:rFonts w:eastAsia="宋体"/>
          <w:b/>
          <w:bCs/>
          <w:sz w:val="22"/>
          <w:szCs w:val="22"/>
          <w:lang w:eastAsia="zh-CN"/>
        </w:rPr>
      </w:pPr>
      <w:r>
        <w:rPr>
          <w:rFonts w:eastAsia="宋体" w:hint="eastAsia"/>
          <w:b/>
          <w:bCs/>
          <w:sz w:val="22"/>
          <w:szCs w:val="22"/>
          <w:lang w:eastAsia="zh-CN"/>
        </w:rPr>
        <w:t>Transmission power</w:t>
      </w:r>
    </w:p>
    <w:p w14:paraId="3B72B7A3" w14:textId="77777777" w:rsidR="004C1B76" w:rsidRPr="004C1B76" w:rsidRDefault="004C1B76" w:rsidP="005F7E37">
      <w:pPr>
        <w:spacing w:afterLines="50" w:after="120"/>
        <w:jc w:val="both"/>
        <w:rPr>
          <w:rFonts w:eastAsia="宋体" w:hint="eastAsia"/>
          <w:sz w:val="22"/>
          <w:szCs w:val="22"/>
          <w:lang w:eastAsia="zh-CN"/>
        </w:rPr>
      </w:pPr>
    </w:p>
    <w:p w14:paraId="3F9D93E4" w14:textId="77777777" w:rsidR="0053303E" w:rsidRDefault="0053303E" w:rsidP="0053303E">
      <w:pPr>
        <w:pStyle w:val="1"/>
        <w:spacing w:before="180" w:afterLines="50" w:after="120"/>
        <w:jc w:val="both"/>
        <w:rPr>
          <w:rFonts w:eastAsia="MS Mincho"/>
          <w:b/>
          <w:bCs/>
          <w:szCs w:val="24"/>
          <w:lang w:val="en-US"/>
        </w:rPr>
      </w:pPr>
      <w:r>
        <w:rPr>
          <w:rFonts w:eastAsia="MS Mincho"/>
          <w:b/>
          <w:bCs/>
          <w:szCs w:val="24"/>
          <w:lang w:val="en-US"/>
        </w:rPr>
        <w:t>Reference</w:t>
      </w:r>
    </w:p>
    <w:p w14:paraId="1B3F5B09" w14:textId="77777777" w:rsidR="0053303E" w:rsidRDefault="0053303E" w:rsidP="0053303E">
      <w:pPr>
        <w:spacing w:afterLines="50" w:after="120"/>
        <w:jc w:val="both"/>
        <w:rPr>
          <w:rFonts w:eastAsia="MS Mincho"/>
          <w:sz w:val="22"/>
          <w:szCs w:val="22"/>
          <w:lang w:val="en-US"/>
        </w:rPr>
      </w:pPr>
      <w:r w:rsidRPr="008E719F">
        <w:rPr>
          <w:rFonts w:eastAsia="MS Mincho" w:hint="eastAsia"/>
          <w:sz w:val="22"/>
          <w:szCs w:val="22"/>
          <w:lang w:val="en-US"/>
        </w:rPr>
        <w:t>[</w:t>
      </w:r>
      <w:r w:rsidRPr="008E719F">
        <w:rPr>
          <w:rFonts w:eastAsia="MS Mincho"/>
          <w:sz w:val="22"/>
          <w:szCs w:val="22"/>
          <w:lang w:val="en-US"/>
        </w:rPr>
        <w:t>1] 3GPP RP-</w:t>
      </w:r>
      <w:r>
        <w:rPr>
          <w:rFonts w:eastAsia="MS Mincho"/>
          <w:sz w:val="22"/>
          <w:szCs w:val="22"/>
          <w:lang w:val="en-US"/>
        </w:rPr>
        <w:t>234058</w:t>
      </w:r>
      <w:r w:rsidRPr="008E719F">
        <w:rPr>
          <w:rFonts w:eastAsia="MS Mincho"/>
          <w:sz w:val="22"/>
          <w:szCs w:val="22"/>
          <w:lang w:val="en-US"/>
        </w:rPr>
        <w:t>, “</w:t>
      </w:r>
      <w:r w:rsidRPr="001A19D7">
        <w:rPr>
          <w:rFonts w:eastAsia="MS Mincho"/>
          <w:sz w:val="22"/>
          <w:szCs w:val="22"/>
          <w:lang w:val="en-US"/>
        </w:rPr>
        <w:t>New SID: Study on solutions for Ambient IoT (Internet of Things) in NR</w:t>
      </w:r>
      <w:r w:rsidRPr="008E719F">
        <w:rPr>
          <w:rFonts w:eastAsia="MS Mincho"/>
          <w:sz w:val="22"/>
          <w:szCs w:val="22"/>
          <w:lang w:val="en-US"/>
        </w:rPr>
        <w:t>”, RAN#</w:t>
      </w:r>
      <w:r>
        <w:rPr>
          <w:rFonts w:eastAsia="MS Mincho"/>
          <w:sz w:val="22"/>
          <w:szCs w:val="22"/>
          <w:lang w:val="en-US"/>
        </w:rPr>
        <w:t>102</w:t>
      </w:r>
      <w:r w:rsidRPr="008E719F">
        <w:rPr>
          <w:rFonts w:eastAsia="MS Mincho"/>
          <w:sz w:val="22"/>
          <w:szCs w:val="22"/>
          <w:lang w:val="en-US"/>
        </w:rPr>
        <w:t>, Dec. 202</w:t>
      </w:r>
      <w:r>
        <w:rPr>
          <w:rFonts w:eastAsia="MS Mincho"/>
          <w:sz w:val="22"/>
          <w:szCs w:val="22"/>
          <w:lang w:val="en-US"/>
        </w:rPr>
        <w:t>3</w:t>
      </w:r>
    </w:p>
    <w:p w14:paraId="68942D80" w14:textId="77777777" w:rsidR="0053303E" w:rsidRPr="009A2C1B" w:rsidRDefault="0053303E" w:rsidP="0053303E">
      <w:pPr>
        <w:spacing w:afterLines="50" w:after="120"/>
        <w:jc w:val="both"/>
        <w:rPr>
          <w:rFonts w:eastAsia="MS Mincho"/>
          <w:sz w:val="22"/>
          <w:szCs w:val="22"/>
          <w:lang w:val="en-US"/>
        </w:rPr>
      </w:pPr>
      <w:r>
        <w:rPr>
          <w:rFonts w:eastAsia="MS Mincho"/>
          <w:sz w:val="22"/>
          <w:szCs w:val="22"/>
          <w:lang w:val="en-US"/>
        </w:rPr>
        <w:t xml:space="preserve">[2] </w:t>
      </w:r>
      <w:r w:rsidRPr="009A2C1B">
        <w:rPr>
          <w:rFonts w:eastAsia="MS Mincho"/>
          <w:sz w:val="22"/>
          <w:szCs w:val="22"/>
          <w:lang w:val="en-US"/>
        </w:rPr>
        <w:t>M. S. Trotter and G. D. Durgin, "Survey of range improvement of commercial RFID tags with Power Optimized Waveforms," 2010 IEEE International Conference on RFID (IEEE RFID 2010), Orlando, FL, USA, 2010, pp. 195-202</w:t>
      </w:r>
      <w:r>
        <w:rPr>
          <w:rFonts w:eastAsia="MS Mincho"/>
          <w:sz w:val="22"/>
          <w:szCs w:val="22"/>
          <w:lang w:val="en-US"/>
        </w:rPr>
        <w:t xml:space="preserve"> </w:t>
      </w:r>
    </w:p>
    <w:p w14:paraId="17A28169" w14:textId="77777777" w:rsidR="0053303E" w:rsidRPr="009A2C1B" w:rsidRDefault="0053303E" w:rsidP="0053303E">
      <w:pPr>
        <w:spacing w:afterLines="50" w:after="120"/>
        <w:jc w:val="both"/>
        <w:rPr>
          <w:rFonts w:eastAsia="MS Mincho"/>
          <w:sz w:val="22"/>
          <w:szCs w:val="22"/>
          <w:lang w:val="en-US"/>
        </w:rPr>
      </w:pPr>
      <w:r>
        <w:rPr>
          <w:rFonts w:eastAsia="MS Mincho"/>
          <w:sz w:val="22"/>
          <w:szCs w:val="22"/>
          <w:lang w:val="en-US"/>
        </w:rPr>
        <w:t xml:space="preserve">[3] </w:t>
      </w:r>
      <w:r w:rsidRPr="009A2C1B">
        <w:rPr>
          <w:rFonts w:eastAsia="MS Mincho"/>
          <w:sz w:val="22"/>
          <w:szCs w:val="22"/>
          <w:lang w:val="en-US"/>
        </w:rPr>
        <w:t>H. Matsumoto and K. Takei, "An Experimental Study of Passive UHF RFID System with Longer Communication Range," 2007 Asia-Pacific Microwave Conference, Bangkok, Thailand, 2007, pp. 1-4</w:t>
      </w:r>
      <w:r>
        <w:rPr>
          <w:rFonts w:eastAsia="MS Mincho"/>
          <w:sz w:val="22"/>
          <w:szCs w:val="22"/>
          <w:lang w:val="en-US"/>
        </w:rPr>
        <w:t xml:space="preserve"> </w:t>
      </w:r>
    </w:p>
    <w:p w14:paraId="504B60ED" w14:textId="77777777" w:rsidR="0053303E" w:rsidRPr="009A2C1B" w:rsidRDefault="0053303E" w:rsidP="0053303E">
      <w:pPr>
        <w:spacing w:afterLines="50" w:after="120"/>
        <w:jc w:val="both"/>
        <w:rPr>
          <w:rFonts w:eastAsia="MS Mincho"/>
          <w:sz w:val="22"/>
          <w:szCs w:val="22"/>
          <w:lang w:val="en-US"/>
        </w:rPr>
      </w:pPr>
      <w:r>
        <w:rPr>
          <w:rFonts w:eastAsia="MS Mincho"/>
          <w:sz w:val="22"/>
          <w:szCs w:val="22"/>
          <w:lang w:val="en-US"/>
        </w:rPr>
        <w:t xml:space="preserve">[4] </w:t>
      </w:r>
      <w:r w:rsidRPr="009A2C1B">
        <w:rPr>
          <w:rFonts w:eastAsia="MS Mincho"/>
          <w:sz w:val="22"/>
          <w:szCs w:val="22"/>
          <w:lang w:val="en-US"/>
        </w:rPr>
        <w:t>A. J. S. Boaventura and N. Carvalho, "Extending Reading Range of Commercial RFID Readers," in IEEE Transactions on Microwave Theory and Techniques, vol. 61, no. 1, pp. 633-640, Jan. 2013</w:t>
      </w:r>
      <w:r>
        <w:rPr>
          <w:rFonts w:eastAsia="MS Mincho"/>
          <w:sz w:val="22"/>
          <w:szCs w:val="22"/>
          <w:lang w:val="en-US"/>
        </w:rPr>
        <w:t xml:space="preserve"> </w:t>
      </w:r>
    </w:p>
    <w:p w14:paraId="76D23E62" w14:textId="77777777" w:rsidR="0053303E" w:rsidRPr="00F27DDF" w:rsidRDefault="0053303E" w:rsidP="0053303E">
      <w:pPr>
        <w:spacing w:afterLines="50" w:after="120"/>
        <w:jc w:val="both"/>
        <w:rPr>
          <w:sz w:val="22"/>
          <w:szCs w:val="18"/>
        </w:rPr>
      </w:pPr>
      <w:r w:rsidRPr="00F27DDF">
        <w:rPr>
          <w:sz w:val="22"/>
          <w:szCs w:val="18"/>
        </w:rPr>
        <w:t>[5] M. S. Trotter, “Effect of dc to dc converters on organic solar cell arrays for powering dc loads,” Ph.D. dissertation, Georgia Institute of Technology, January 2009</w:t>
      </w:r>
    </w:p>
    <w:p w14:paraId="2608EDF5" w14:textId="77777777" w:rsidR="0053303E" w:rsidRPr="0053303E" w:rsidRDefault="0053303E" w:rsidP="005F7E37">
      <w:pPr>
        <w:spacing w:afterLines="50" w:after="120"/>
        <w:jc w:val="both"/>
        <w:rPr>
          <w:rFonts w:eastAsia="MS Mincho"/>
          <w:sz w:val="21"/>
          <w:szCs w:val="21"/>
        </w:rPr>
      </w:pPr>
    </w:p>
    <w:sectPr w:rsidR="0053303E" w:rsidRPr="0053303E">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810D61" w14:textId="77777777" w:rsidR="009F52B7" w:rsidRDefault="009F52B7">
      <w:r>
        <w:separator/>
      </w:r>
    </w:p>
  </w:endnote>
  <w:endnote w:type="continuationSeparator" w:id="0">
    <w:p w14:paraId="5F98DFDB" w14:textId="77777777" w:rsidR="009F52B7" w:rsidRDefault="009F52B7">
      <w:r>
        <w:continuationSeparator/>
      </w:r>
    </w:p>
  </w:endnote>
  <w:endnote w:type="continuationNotice" w:id="1">
    <w:p w14:paraId="0EB3D13F" w14:textId="77777777" w:rsidR="009F52B7" w:rsidRDefault="009F52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eiryo">
    <w:altName w:val="メイリオ"/>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1B219B" w14:textId="77777777" w:rsidR="009F52B7" w:rsidRDefault="009F52B7">
      <w:r>
        <w:separator/>
      </w:r>
    </w:p>
  </w:footnote>
  <w:footnote w:type="continuationSeparator" w:id="0">
    <w:p w14:paraId="6C8D10FE" w14:textId="77777777" w:rsidR="009F52B7" w:rsidRDefault="009F52B7">
      <w:r>
        <w:continuationSeparator/>
      </w:r>
    </w:p>
  </w:footnote>
  <w:footnote w:type="continuationNotice" w:id="1">
    <w:p w14:paraId="60611CDB" w14:textId="77777777" w:rsidR="009F52B7" w:rsidRDefault="009F52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717D46"/>
    <w:multiLevelType w:val="hybridMultilevel"/>
    <w:tmpl w:val="D94E3EC6"/>
    <w:lvl w:ilvl="0" w:tplc="04090001">
      <w:start w:val="1"/>
      <w:numFmt w:val="bullet"/>
      <w:lvlText w:val=""/>
      <w:lvlJc w:val="left"/>
      <w:pPr>
        <w:ind w:left="497" w:hanging="440"/>
      </w:pPr>
      <w:rPr>
        <w:rFonts w:ascii="Wingdings" w:hAnsi="Wingdings" w:hint="default"/>
      </w:rPr>
    </w:lvl>
    <w:lvl w:ilvl="1" w:tplc="04090003">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7274D4"/>
    <w:multiLevelType w:val="hybridMultilevel"/>
    <w:tmpl w:val="585649C2"/>
    <w:lvl w:ilvl="0" w:tplc="25DEFC34">
      <w:start w:val="1"/>
      <w:numFmt w:val="bullet"/>
      <w:lvlText w:val=""/>
      <w:lvlJc w:val="left"/>
      <w:pPr>
        <w:tabs>
          <w:tab w:val="num" w:pos="720"/>
        </w:tabs>
        <w:ind w:left="720" w:hanging="360"/>
      </w:pPr>
      <w:rPr>
        <w:rFonts w:ascii="Wingdings" w:hAnsi="Wingdings" w:hint="default"/>
      </w:rPr>
    </w:lvl>
    <w:lvl w:ilvl="1" w:tplc="F7FAB566">
      <w:numFmt w:val="bullet"/>
      <w:lvlText w:val="•"/>
      <w:lvlJc w:val="left"/>
      <w:pPr>
        <w:tabs>
          <w:tab w:val="num" w:pos="1440"/>
        </w:tabs>
        <w:ind w:left="1440" w:hanging="360"/>
      </w:pPr>
      <w:rPr>
        <w:rFonts w:ascii="Arial" w:hAnsi="Arial" w:hint="default"/>
      </w:rPr>
    </w:lvl>
    <w:lvl w:ilvl="2" w:tplc="B08C652E" w:tentative="1">
      <w:start w:val="1"/>
      <w:numFmt w:val="bullet"/>
      <w:lvlText w:val=""/>
      <w:lvlJc w:val="left"/>
      <w:pPr>
        <w:tabs>
          <w:tab w:val="num" w:pos="2160"/>
        </w:tabs>
        <w:ind w:left="2160" w:hanging="360"/>
      </w:pPr>
      <w:rPr>
        <w:rFonts w:ascii="Wingdings" w:hAnsi="Wingdings" w:hint="default"/>
      </w:rPr>
    </w:lvl>
    <w:lvl w:ilvl="3" w:tplc="11983F92" w:tentative="1">
      <w:start w:val="1"/>
      <w:numFmt w:val="bullet"/>
      <w:lvlText w:val=""/>
      <w:lvlJc w:val="left"/>
      <w:pPr>
        <w:tabs>
          <w:tab w:val="num" w:pos="2880"/>
        </w:tabs>
        <w:ind w:left="2880" w:hanging="360"/>
      </w:pPr>
      <w:rPr>
        <w:rFonts w:ascii="Wingdings" w:hAnsi="Wingdings" w:hint="default"/>
      </w:rPr>
    </w:lvl>
    <w:lvl w:ilvl="4" w:tplc="10BEBA5A" w:tentative="1">
      <w:start w:val="1"/>
      <w:numFmt w:val="bullet"/>
      <w:lvlText w:val=""/>
      <w:lvlJc w:val="left"/>
      <w:pPr>
        <w:tabs>
          <w:tab w:val="num" w:pos="3600"/>
        </w:tabs>
        <w:ind w:left="3600" w:hanging="360"/>
      </w:pPr>
      <w:rPr>
        <w:rFonts w:ascii="Wingdings" w:hAnsi="Wingdings" w:hint="default"/>
      </w:rPr>
    </w:lvl>
    <w:lvl w:ilvl="5" w:tplc="B606A73A" w:tentative="1">
      <w:start w:val="1"/>
      <w:numFmt w:val="bullet"/>
      <w:lvlText w:val=""/>
      <w:lvlJc w:val="left"/>
      <w:pPr>
        <w:tabs>
          <w:tab w:val="num" w:pos="4320"/>
        </w:tabs>
        <w:ind w:left="4320" w:hanging="360"/>
      </w:pPr>
      <w:rPr>
        <w:rFonts w:ascii="Wingdings" w:hAnsi="Wingdings" w:hint="default"/>
      </w:rPr>
    </w:lvl>
    <w:lvl w:ilvl="6" w:tplc="09FEC7CC" w:tentative="1">
      <w:start w:val="1"/>
      <w:numFmt w:val="bullet"/>
      <w:lvlText w:val=""/>
      <w:lvlJc w:val="left"/>
      <w:pPr>
        <w:tabs>
          <w:tab w:val="num" w:pos="5040"/>
        </w:tabs>
        <w:ind w:left="5040" w:hanging="360"/>
      </w:pPr>
      <w:rPr>
        <w:rFonts w:ascii="Wingdings" w:hAnsi="Wingdings" w:hint="default"/>
      </w:rPr>
    </w:lvl>
    <w:lvl w:ilvl="7" w:tplc="92D0E03C" w:tentative="1">
      <w:start w:val="1"/>
      <w:numFmt w:val="bullet"/>
      <w:lvlText w:val=""/>
      <w:lvlJc w:val="left"/>
      <w:pPr>
        <w:tabs>
          <w:tab w:val="num" w:pos="5760"/>
        </w:tabs>
        <w:ind w:left="5760" w:hanging="360"/>
      </w:pPr>
      <w:rPr>
        <w:rFonts w:ascii="Wingdings" w:hAnsi="Wingdings" w:hint="default"/>
      </w:rPr>
    </w:lvl>
    <w:lvl w:ilvl="8" w:tplc="E522F8F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C1452C0"/>
    <w:multiLevelType w:val="hybridMultilevel"/>
    <w:tmpl w:val="C4C07E0E"/>
    <w:lvl w:ilvl="0" w:tplc="3B06DBB8">
      <w:start w:val="1"/>
      <w:numFmt w:val="bullet"/>
      <w:lvlText w:val=""/>
      <w:lvlJc w:val="left"/>
      <w:pPr>
        <w:tabs>
          <w:tab w:val="num" w:pos="720"/>
        </w:tabs>
        <w:ind w:left="720" w:hanging="360"/>
      </w:pPr>
      <w:rPr>
        <w:rFonts w:ascii="Wingdings" w:hAnsi="Wingdings" w:hint="default"/>
      </w:rPr>
    </w:lvl>
    <w:lvl w:ilvl="1" w:tplc="9F842CD8">
      <w:numFmt w:val="bullet"/>
      <w:lvlText w:val="•"/>
      <w:lvlJc w:val="left"/>
      <w:pPr>
        <w:tabs>
          <w:tab w:val="num" w:pos="1440"/>
        </w:tabs>
        <w:ind w:left="1440" w:hanging="360"/>
      </w:pPr>
      <w:rPr>
        <w:rFonts w:ascii="Arial" w:hAnsi="Arial" w:hint="default"/>
      </w:rPr>
    </w:lvl>
    <w:lvl w:ilvl="2" w:tplc="A172FC5A">
      <w:numFmt w:val="bullet"/>
      <w:lvlText w:val="»"/>
      <w:lvlJc w:val="left"/>
      <w:pPr>
        <w:tabs>
          <w:tab w:val="num" w:pos="2160"/>
        </w:tabs>
        <w:ind w:left="2160" w:hanging="360"/>
      </w:pPr>
      <w:rPr>
        <w:rFonts w:ascii="Arial" w:hAnsi="Arial" w:hint="default"/>
      </w:rPr>
    </w:lvl>
    <w:lvl w:ilvl="3" w:tplc="D23A830E" w:tentative="1">
      <w:start w:val="1"/>
      <w:numFmt w:val="bullet"/>
      <w:lvlText w:val=""/>
      <w:lvlJc w:val="left"/>
      <w:pPr>
        <w:tabs>
          <w:tab w:val="num" w:pos="2880"/>
        </w:tabs>
        <w:ind w:left="2880" w:hanging="360"/>
      </w:pPr>
      <w:rPr>
        <w:rFonts w:ascii="Wingdings" w:hAnsi="Wingdings" w:hint="default"/>
      </w:rPr>
    </w:lvl>
    <w:lvl w:ilvl="4" w:tplc="2A542F12" w:tentative="1">
      <w:start w:val="1"/>
      <w:numFmt w:val="bullet"/>
      <w:lvlText w:val=""/>
      <w:lvlJc w:val="left"/>
      <w:pPr>
        <w:tabs>
          <w:tab w:val="num" w:pos="3600"/>
        </w:tabs>
        <w:ind w:left="3600" w:hanging="360"/>
      </w:pPr>
      <w:rPr>
        <w:rFonts w:ascii="Wingdings" w:hAnsi="Wingdings" w:hint="default"/>
      </w:rPr>
    </w:lvl>
    <w:lvl w:ilvl="5" w:tplc="3EE41250" w:tentative="1">
      <w:start w:val="1"/>
      <w:numFmt w:val="bullet"/>
      <w:lvlText w:val=""/>
      <w:lvlJc w:val="left"/>
      <w:pPr>
        <w:tabs>
          <w:tab w:val="num" w:pos="4320"/>
        </w:tabs>
        <w:ind w:left="4320" w:hanging="360"/>
      </w:pPr>
      <w:rPr>
        <w:rFonts w:ascii="Wingdings" w:hAnsi="Wingdings" w:hint="default"/>
      </w:rPr>
    </w:lvl>
    <w:lvl w:ilvl="6" w:tplc="C83AD520" w:tentative="1">
      <w:start w:val="1"/>
      <w:numFmt w:val="bullet"/>
      <w:lvlText w:val=""/>
      <w:lvlJc w:val="left"/>
      <w:pPr>
        <w:tabs>
          <w:tab w:val="num" w:pos="5040"/>
        </w:tabs>
        <w:ind w:left="5040" w:hanging="360"/>
      </w:pPr>
      <w:rPr>
        <w:rFonts w:ascii="Wingdings" w:hAnsi="Wingdings" w:hint="default"/>
      </w:rPr>
    </w:lvl>
    <w:lvl w:ilvl="7" w:tplc="E1AC0216" w:tentative="1">
      <w:start w:val="1"/>
      <w:numFmt w:val="bullet"/>
      <w:lvlText w:val=""/>
      <w:lvlJc w:val="left"/>
      <w:pPr>
        <w:tabs>
          <w:tab w:val="num" w:pos="5760"/>
        </w:tabs>
        <w:ind w:left="5760" w:hanging="360"/>
      </w:pPr>
      <w:rPr>
        <w:rFonts w:ascii="Wingdings" w:hAnsi="Wingdings" w:hint="default"/>
      </w:rPr>
    </w:lvl>
    <w:lvl w:ilvl="8" w:tplc="6EA6452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D7F36"/>
    <w:multiLevelType w:val="hybridMultilevel"/>
    <w:tmpl w:val="18D02B10"/>
    <w:lvl w:ilvl="0" w:tplc="B6FA0B7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85E63D3"/>
    <w:multiLevelType w:val="hybridMultilevel"/>
    <w:tmpl w:val="A702797C"/>
    <w:lvl w:ilvl="0" w:tplc="F1840E84">
      <w:start w:val="1"/>
      <w:numFmt w:val="bullet"/>
      <w:lvlText w:val=""/>
      <w:lvlJc w:val="left"/>
      <w:pPr>
        <w:tabs>
          <w:tab w:val="num" w:pos="720"/>
        </w:tabs>
        <w:ind w:left="720" w:hanging="360"/>
      </w:pPr>
      <w:rPr>
        <w:rFonts w:ascii="Symbol" w:hAnsi="Symbol" w:hint="default"/>
      </w:rPr>
    </w:lvl>
    <w:lvl w:ilvl="1" w:tplc="37D0A844" w:tentative="1">
      <w:start w:val="1"/>
      <w:numFmt w:val="bullet"/>
      <w:lvlText w:val=""/>
      <w:lvlJc w:val="left"/>
      <w:pPr>
        <w:tabs>
          <w:tab w:val="num" w:pos="1440"/>
        </w:tabs>
        <w:ind w:left="1440" w:hanging="360"/>
      </w:pPr>
      <w:rPr>
        <w:rFonts w:ascii="Symbol" w:hAnsi="Symbol" w:hint="default"/>
      </w:rPr>
    </w:lvl>
    <w:lvl w:ilvl="2" w:tplc="BDF02314" w:tentative="1">
      <w:start w:val="1"/>
      <w:numFmt w:val="bullet"/>
      <w:lvlText w:val=""/>
      <w:lvlJc w:val="left"/>
      <w:pPr>
        <w:tabs>
          <w:tab w:val="num" w:pos="2160"/>
        </w:tabs>
        <w:ind w:left="2160" w:hanging="360"/>
      </w:pPr>
      <w:rPr>
        <w:rFonts w:ascii="Symbol" w:hAnsi="Symbol" w:hint="default"/>
      </w:rPr>
    </w:lvl>
    <w:lvl w:ilvl="3" w:tplc="3B4C27BA" w:tentative="1">
      <w:start w:val="1"/>
      <w:numFmt w:val="bullet"/>
      <w:lvlText w:val=""/>
      <w:lvlJc w:val="left"/>
      <w:pPr>
        <w:tabs>
          <w:tab w:val="num" w:pos="2880"/>
        </w:tabs>
        <w:ind w:left="2880" w:hanging="360"/>
      </w:pPr>
      <w:rPr>
        <w:rFonts w:ascii="Symbol" w:hAnsi="Symbol" w:hint="default"/>
      </w:rPr>
    </w:lvl>
    <w:lvl w:ilvl="4" w:tplc="752CB710" w:tentative="1">
      <w:start w:val="1"/>
      <w:numFmt w:val="bullet"/>
      <w:lvlText w:val=""/>
      <w:lvlJc w:val="left"/>
      <w:pPr>
        <w:tabs>
          <w:tab w:val="num" w:pos="3600"/>
        </w:tabs>
        <w:ind w:left="3600" w:hanging="360"/>
      </w:pPr>
      <w:rPr>
        <w:rFonts w:ascii="Symbol" w:hAnsi="Symbol" w:hint="default"/>
      </w:rPr>
    </w:lvl>
    <w:lvl w:ilvl="5" w:tplc="56FEBFCC" w:tentative="1">
      <w:start w:val="1"/>
      <w:numFmt w:val="bullet"/>
      <w:lvlText w:val=""/>
      <w:lvlJc w:val="left"/>
      <w:pPr>
        <w:tabs>
          <w:tab w:val="num" w:pos="4320"/>
        </w:tabs>
        <w:ind w:left="4320" w:hanging="360"/>
      </w:pPr>
      <w:rPr>
        <w:rFonts w:ascii="Symbol" w:hAnsi="Symbol" w:hint="default"/>
      </w:rPr>
    </w:lvl>
    <w:lvl w:ilvl="6" w:tplc="AABEE03E" w:tentative="1">
      <w:start w:val="1"/>
      <w:numFmt w:val="bullet"/>
      <w:lvlText w:val=""/>
      <w:lvlJc w:val="left"/>
      <w:pPr>
        <w:tabs>
          <w:tab w:val="num" w:pos="5040"/>
        </w:tabs>
        <w:ind w:left="5040" w:hanging="360"/>
      </w:pPr>
      <w:rPr>
        <w:rFonts w:ascii="Symbol" w:hAnsi="Symbol" w:hint="default"/>
      </w:rPr>
    </w:lvl>
    <w:lvl w:ilvl="7" w:tplc="643CE3A2" w:tentative="1">
      <w:start w:val="1"/>
      <w:numFmt w:val="bullet"/>
      <w:lvlText w:val=""/>
      <w:lvlJc w:val="left"/>
      <w:pPr>
        <w:tabs>
          <w:tab w:val="num" w:pos="5760"/>
        </w:tabs>
        <w:ind w:left="5760" w:hanging="360"/>
      </w:pPr>
      <w:rPr>
        <w:rFonts w:ascii="Symbol" w:hAnsi="Symbol" w:hint="default"/>
      </w:rPr>
    </w:lvl>
    <w:lvl w:ilvl="8" w:tplc="3B7C564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B6748D1"/>
    <w:multiLevelType w:val="hybridMultilevel"/>
    <w:tmpl w:val="1CB4B046"/>
    <w:lvl w:ilvl="0" w:tplc="BDC83D9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7677D0"/>
    <w:multiLevelType w:val="hybridMultilevel"/>
    <w:tmpl w:val="58F2CBDE"/>
    <w:lvl w:ilvl="0" w:tplc="BDCA821A">
      <w:start w:val="1"/>
      <w:numFmt w:val="bullet"/>
      <w:lvlText w:val="•"/>
      <w:lvlJc w:val="left"/>
      <w:pPr>
        <w:tabs>
          <w:tab w:val="num" w:pos="720"/>
        </w:tabs>
        <w:ind w:left="720" w:hanging="360"/>
      </w:pPr>
      <w:rPr>
        <w:rFonts w:ascii="Arial" w:hAnsi="Arial" w:hint="default"/>
      </w:rPr>
    </w:lvl>
    <w:lvl w:ilvl="1" w:tplc="BBF438B6">
      <w:start w:val="1"/>
      <w:numFmt w:val="bullet"/>
      <w:lvlText w:val="•"/>
      <w:lvlJc w:val="left"/>
      <w:pPr>
        <w:tabs>
          <w:tab w:val="num" w:pos="1440"/>
        </w:tabs>
        <w:ind w:left="1440" w:hanging="360"/>
      </w:pPr>
      <w:rPr>
        <w:rFonts w:ascii="Arial" w:hAnsi="Arial" w:hint="default"/>
      </w:rPr>
    </w:lvl>
    <w:lvl w:ilvl="2" w:tplc="1CB8002E" w:tentative="1">
      <w:start w:val="1"/>
      <w:numFmt w:val="bullet"/>
      <w:lvlText w:val="•"/>
      <w:lvlJc w:val="left"/>
      <w:pPr>
        <w:tabs>
          <w:tab w:val="num" w:pos="2160"/>
        </w:tabs>
        <w:ind w:left="2160" w:hanging="360"/>
      </w:pPr>
      <w:rPr>
        <w:rFonts w:ascii="Arial" w:hAnsi="Arial" w:hint="default"/>
      </w:rPr>
    </w:lvl>
    <w:lvl w:ilvl="3" w:tplc="41104DB6" w:tentative="1">
      <w:start w:val="1"/>
      <w:numFmt w:val="bullet"/>
      <w:lvlText w:val="•"/>
      <w:lvlJc w:val="left"/>
      <w:pPr>
        <w:tabs>
          <w:tab w:val="num" w:pos="2880"/>
        </w:tabs>
        <w:ind w:left="2880" w:hanging="360"/>
      </w:pPr>
      <w:rPr>
        <w:rFonts w:ascii="Arial" w:hAnsi="Arial" w:hint="default"/>
      </w:rPr>
    </w:lvl>
    <w:lvl w:ilvl="4" w:tplc="B25AA502" w:tentative="1">
      <w:start w:val="1"/>
      <w:numFmt w:val="bullet"/>
      <w:lvlText w:val="•"/>
      <w:lvlJc w:val="left"/>
      <w:pPr>
        <w:tabs>
          <w:tab w:val="num" w:pos="3600"/>
        </w:tabs>
        <w:ind w:left="3600" w:hanging="360"/>
      </w:pPr>
      <w:rPr>
        <w:rFonts w:ascii="Arial" w:hAnsi="Arial" w:hint="default"/>
      </w:rPr>
    </w:lvl>
    <w:lvl w:ilvl="5" w:tplc="CFE2B3EC" w:tentative="1">
      <w:start w:val="1"/>
      <w:numFmt w:val="bullet"/>
      <w:lvlText w:val="•"/>
      <w:lvlJc w:val="left"/>
      <w:pPr>
        <w:tabs>
          <w:tab w:val="num" w:pos="4320"/>
        </w:tabs>
        <w:ind w:left="4320" w:hanging="360"/>
      </w:pPr>
      <w:rPr>
        <w:rFonts w:ascii="Arial" w:hAnsi="Arial" w:hint="default"/>
      </w:rPr>
    </w:lvl>
    <w:lvl w:ilvl="6" w:tplc="1898F538" w:tentative="1">
      <w:start w:val="1"/>
      <w:numFmt w:val="bullet"/>
      <w:lvlText w:val="•"/>
      <w:lvlJc w:val="left"/>
      <w:pPr>
        <w:tabs>
          <w:tab w:val="num" w:pos="5040"/>
        </w:tabs>
        <w:ind w:left="5040" w:hanging="360"/>
      </w:pPr>
      <w:rPr>
        <w:rFonts w:ascii="Arial" w:hAnsi="Arial" w:hint="default"/>
      </w:rPr>
    </w:lvl>
    <w:lvl w:ilvl="7" w:tplc="0AF84A2E" w:tentative="1">
      <w:start w:val="1"/>
      <w:numFmt w:val="bullet"/>
      <w:lvlText w:val="•"/>
      <w:lvlJc w:val="left"/>
      <w:pPr>
        <w:tabs>
          <w:tab w:val="num" w:pos="5760"/>
        </w:tabs>
        <w:ind w:left="5760" w:hanging="360"/>
      </w:pPr>
      <w:rPr>
        <w:rFonts w:ascii="Arial" w:hAnsi="Arial" w:hint="default"/>
      </w:rPr>
    </w:lvl>
    <w:lvl w:ilvl="8" w:tplc="3910726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C50946"/>
    <w:multiLevelType w:val="multilevel"/>
    <w:tmpl w:val="06C283F4"/>
    <w:lvl w:ilvl="0">
      <w:start w:val="2"/>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A84501"/>
    <w:multiLevelType w:val="hybridMultilevel"/>
    <w:tmpl w:val="1358899C"/>
    <w:lvl w:ilvl="0" w:tplc="ADF2BE88">
      <w:start w:val="1"/>
      <w:numFmt w:val="bullet"/>
      <w:lvlText w:val=""/>
      <w:lvlJc w:val="left"/>
      <w:pPr>
        <w:tabs>
          <w:tab w:val="num" w:pos="720"/>
        </w:tabs>
        <w:ind w:left="720" w:hanging="360"/>
      </w:pPr>
      <w:rPr>
        <w:rFonts w:ascii="Wingdings" w:hAnsi="Wingdings" w:hint="default"/>
      </w:rPr>
    </w:lvl>
    <w:lvl w:ilvl="1" w:tplc="1E0AD158" w:tentative="1">
      <w:start w:val="1"/>
      <w:numFmt w:val="bullet"/>
      <w:lvlText w:val=""/>
      <w:lvlJc w:val="left"/>
      <w:pPr>
        <w:tabs>
          <w:tab w:val="num" w:pos="1440"/>
        </w:tabs>
        <w:ind w:left="1440" w:hanging="360"/>
      </w:pPr>
      <w:rPr>
        <w:rFonts w:ascii="Wingdings" w:hAnsi="Wingdings" w:hint="default"/>
      </w:rPr>
    </w:lvl>
    <w:lvl w:ilvl="2" w:tplc="CC6CCC5E" w:tentative="1">
      <w:start w:val="1"/>
      <w:numFmt w:val="bullet"/>
      <w:lvlText w:val=""/>
      <w:lvlJc w:val="left"/>
      <w:pPr>
        <w:tabs>
          <w:tab w:val="num" w:pos="2160"/>
        </w:tabs>
        <w:ind w:left="2160" w:hanging="360"/>
      </w:pPr>
      <w:rPr>
        <w:rFonts w:ascii="Wingdings" w:hAnsi="Wingdings" w:hint="default"/>
      </w:rPr>
    </w:lvl>
    <w:lvl w:ilvl="3" w:tplc="B802A65C" w:tentative="1">
      <w:start w:val="1"/>
      <w:numFmt w:val="bullet"/>
      <w:lvlText w:val=""/>
      <w:lvlJc w:val="left"/>
      <w:pPr>
        <w:tabs>
          <w:tab w:val="num" w:pos="2880"/>
        </w:tabs>
        <w:ind w:left="2880" w:hanging="360"/>
      </w:pPr>
      <w:rPr>
        <w:rFonts w:ascii="Wingdings" w:hAnsi="Wingdings" w:hint="default"/>
      </w:rPr>
    </w:lvl>
    <w:lvl w:ilvl="4" w:tplc="98825310" w:tentative="1">
      <w:start w:val="1"/>
      <w:numFmt w:val="bullet"/>
      <w:lvlText w:val=""/>
      <w:lvlJc w:val="left"/>
      <w:pPr>
        <w:tabs>
          <w:tab w:val="num" w:pos="3600"/>
        </w:tabs>
        <w:ind w:left="3600" w:hanging="360"/>
      </w:pPr>
      <w:rPr>
        <w:rFonts w:ascii="Wingdings" w:hAnsi="Wingdings" w:hint="default"/>
      </w:rPr>
    </w:lvl>
    <w:lvl w:ilvl="5" w:tplc="F356AF32" w:tentative="1">
      <w:start w:val="1"/>
      <w:numFmt w:val="bullet"/>
      <w:lvlText w:val=""/>
      <w:lvlJc w:val="left"/>
      <w:pPr>
        <w:tabs>
          <w:tab w:val="num" w:pos="4320"/>
        </w:tabs>
        <w:ind w:left="4320" w:hanging="360"/>
      </w:pPr>
      <w:rPr>
        <w:rFonts w:ascii="Wingdings" w:hAnsi="Wingdings" w:hint="default"/>
      </w:rPr>
    </w:lvl>
    <w:lvl w:ilvl="6" w:tplc="B05C6E54" w:tentative="1">
      <w:start w:val="1"/>
      <w:numFmt w:val="bullet"/>
      <w:lvlText w:val=""/>
      <w:lvlJc w:val="left"/>
      <w:pPr>
        <w:tabs>
          <w:tab w:val="num" w:pos="5040"/>
        </w:tabs>
        <w:ind w:left="5040" w:hanging="360"/>
      </w:pPr>
      <w:rPr>
        <w:rFonts w:ascii="Wingdings" w:hAnsi="Wingdings" w:hint="default"/>
      </w:rPr>
    </w:lvl>
    <w:lvl w:ilvl="7" w:tplc="F61C3578" w:tentative="1">
      <w:start w:val="1"/>
      <w:numFmt w:val="bullet"/>
      <w:lvlText w:val=""/>
      <w:lvlJc w:val="left"/>
      <w:pPr>
        <w:tabs>
          <w:tab w:val="num" w:pos="5760"/>
        </w:tabs>
        <w:ind w:left="5760" w:hanging="360"/>
      </w:pPr>
      <w:rPr>
        <w:rFonts w:ascii="Wingdings" w:hAnsi="Wingdings" w:hint="default"/>
      </w:rPr>
    </w:lvl>
    <w:lvl w:ilvl="8" w:tplc="B214503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850270"/>
    <w:multiLevelType w:val="hybridMultilevel"/>
    <w:tmpl w:val="5F8040F6"/>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宋体"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1AA3A8A"/>
    <w:multiLevelType w:val="multilevel"/>
    <w:tmpl w:val="06C283F4"/>
    <w:lvl w:ilvl="0">
      <w:start w:val="2"/>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8B44821"/>
    <w:multiLevelType w:val="hybridMultilevel"/>
    <w:tmpl w:val="C108D858"/>
    <w:lvl w:ilvl="0" w:tplc="38CEA142">
      <w:start w:val="1"/>
      <w:numFmt w:val="bullet"/>
      <w:lvlText w:val="•"/>
      <w:lvlJc w:val="left"/>
      <w:pPr>
        <w:tabs>
          <w:tab w:val="num" w:pos="720"/>
        </w:tabs>
        <w:ind w:left="720" w:hanging="360"/>
      </w:pPr>
      <w:rPr>
        <w:rFonts w:ascii="Arial" w:hAnsi="Arial" w:hint="default"/>
      </w:rPr>
    </w:lvl>
    <w:lvl w:ilvl="1" w:tplc="F52AF5DC">
      <w:start w:val="1"/>
      <w:numFmt w:val="bullet"/>
      <w:lvlText w:val="•"/>
      <w:lvlJc w:val="left"/>
      <w:pPr>
        <w:tabs>
          <w:tab w:val="num" w:pos="1440"/>
        </w:tabs>
        <w:ind w:left="1440" w:hanging="360"/>
      </w:pPr>
      <w:rPr>
        <w:rFonts w:ascii="Arial" w:hAnsi="Arial" w:hint="default"/>
      </w:rPr>
    </w:lvl>
    <w:lvl w:ilvl="2" w:tplc="A068216A" w:tentative="1">
      <w:start w:val="1"/>
      <w:numFmt w:val="bullet"/>
      <w:lvlText w:val="•"/>
      <w:lvlJc w:val="left"/>
      <w:pPr>
        <w:tabs>
          <w:tab w:val="num" w:pos="2160"/>
        </w:tabs>
        <w:ind w:left="2160" w:hanging="360"/>
      </w:pPr>
      <w:rPr>
        <w:rFonts w:ascii="Arial" w:hAnsi="Arial" w:hint="default"/>
      </w:rPr>
    </w:lvl>
    <w:lvl w:ilvl="3" w:tplc="2BC69B72" w:tentative="1">
      <w:start w:val="1"/>
      <w:numFmt w:val="bullet"/>
      <w:lvlText w:val="•"/>
      <w:lvlJc w:val="left"/>
      <w:pPr>
        <w:tabs>
          <w:tab w:val="num" w:pos="2880"/>
        </w:tabs>
        <w:ind w:left="2880" w:hanging="360"/>
      </w:pPr>
      <w:rPr>
        <w:rFonts w:ascii="Arial" w:hAnsi="Arial" w:hint="default"/>
      </w:rPr>
    </w:lvl>
    <w:lvl w:ilvl="4" w:tplc="D3A8690C" w:tentative="1">
      <w:start w:val="1"/>
      <w:numFmt w:val="bullet"/>
      <w:lvlText w:val="•"/>
      <w:lvlJc w:val="left"/>
      <w:pPr>
        <w:tabs>
          <w:tab w:val="num" w:pos="3600"/>
        </w:tabs>
        <w:ind w:left="3600" w:hanging="360"/>
      </w:pPr>
      <w:rPr>
        <w:rFonts w:ascii="Arial" w:hAnsi="Arial" w:hint="default"/>
      </w:rPr>
    </w:lvl>
    <w:lvl w:ilvl="5" w:tplc="5B16BDEC" w:tentative="1">
      <w:start w:val="1"/>
      <w:numFmt w:val="bullet"/>
      <w:lvlText w:val="•"/>
      <w:lvlJc w:val="left"/>
      <w:pPr>
        <w:tabs>
          <w:tab w:val="num" w:pos="4320"/>
        </w:tabs>
        <w:ind w:left="4320" w:hanging="360"/>
      </w:pPr>
      <w:rPr>
        <w:rFonts w:ascii="Arial" w:hAnsi="Arial" w:hint="default"/>
      </w:rPr>
    </w:lvl>
    <w:lvl w:ilvl="6" w:tplc="916674FC" w:tentative="1">
      <w:start w:val="1"/>
      <w:numFmt w:val="bullet"/>
      <w:lvlText w:val="•"/>
      <w:lvlJc w:val="left"/>
      <w:pPr>
        <w:tabs>
          <w:tab w:val="num" w:pos="5040"/>
        </w:tabs>
        <w:ind w:left="5040" w:hanging="360"/>
      </w:pPr>
      <w:rPr>
        <w:rFonts w:ascii="Arial" w:hAnsi="Arial" w:hint="default"/>
      </w:rPr>
    </w:lvl>
    <w:lvl w:ilvl="7" w:tplc="8B0E2832" w:tentative="1">
      <w:start w:val="1"/>
      <w:numFmt w:val="bullet"/>
      <w:lvlText w:val="•"/>
      <w:lvlJc w:val="left"/>
      <w:pPr>
        <w:tabs>
          <w:tab w:val="num" w:pos="5760"/>
        </w:tabs>
        <w:ind w:left="5760" w:hanging="360"/>
      </w:pPr>
      <w:rPr>
        <w:rFonts w:ascii="Arial" w:hAnsi="Arial" w:hint="default"/>
      </w:rPr>
    </w:lvl>
    <w:lvl w:ilvl="8" w:tplc="928A39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BF50AE"/>
    <w:multiLevelType w:val="hybridMultilevel"/>
    <w:tmpl w:val="B1FA333A"/>
    <w:lvl w:ilvl="0" w:tplc="B630C438">
      <w:start w:val="1"/>
      <w:numFmt w:val="bullet"/>
      <w:lvlText w:val="•"/>
      <w:lvlJc w:val="left"/>
      <w:pPr>
        <w:tabs>
          <w:tab w:val="num" w:pos="720"/>
        </w:tabs>
        <w:ind w:left="720" w:hanging="360"/>
      </w:pPr>
      <w:rPr>
        <w:rFonts w:ascii="Arial" w:hAnsi="Arial" w:hint="default"/>
      </w:rPr>
    </w:lvl>
    <w:lvl w:ilvl="1" w:tplc="496AE56C">
      <w:start w:val="1"/>
      <w:numFmt w:val="bullet"/>
      <w:lvlText w:val="•"/>
      <w:lvlJc w:val="left"/>
      <w:pPr>
        <w:tabs>
          <w:tab w:val="num" w:pos="1440"/>
        </w:tabs>
        <w:ind w:left="1440" w:hanging="360"/>
      </w:pPr>
      <w:rPr>
        <w:rFonts w:ascii="Arial" w:hAnsi="Arial" w:hint="default"/>
      </w:rPr>
    </w:lvl>
    <w:lvl w:ilvl="2" w:tplc="F2DA4C62" w:tentative="1">
      <w:start w:val="1"/>
      <w:numFmt w:val="bullet"/>
      <w:lvlText w:val="•"/>
      <w:lvlJc w:val="left"/>
      <w:pPr>
        <w:tabs>
          <w:tab w:val="num" w:pos="2160"/>
        </w:tabs>
        <w:ind w:left="2160" w:hanging="360"/>
      </w:pPr>
      <w:rPr>
        <w:rFonts w:ascii="Arial" w:hAnsi="Arial" w:hint="default"/>
      </w:rPr>
    </w:lvl>
    <w:lvl w:ilvl="3" w:tplc="AF94408E" w:tentative="1">
      <w:start w:val="1"/>
      <w:numFmt w:val="bullet"/>
      <w:lvlText w:val="•"/>
      <w:lvlJc w:val="left"/>
      <w:pPr>
        <w:tabs>
          <w:tab w:val="num" w:pos="2880"/>
        </w:tabs>
        <w:ind w:left="2880" w:hanging="360"/>
      </w:pPr>
      <w:rPr>
        <w:rFonts w:ascii="Arial" w:hAnsi="Arial" w:hint="default"/>
      </w:rPr>
    </w:lvl>
    <w:lvl w:ilvl="4" w:tplc="DD301F1E" w:tentative="1">
      <w:start w:val="1"/>
      <w:numFmt w:val="bullet"/>
      <w:lvlText w:val="•"/>
      <w:lvlJc w:val="left"/>
      <w:pPr>
        <w:tabs>
          <w:tab w:val="num" w:pos="3600"/>
        </w:tabs>
        <w:ind w:left="3600" w:hanging="360"/>
      </w:pPr>
      <w:rPr>
        <w:rFonts w:ascii="Arial" w:hAnsi="Arial" w:hint="default"/>
      </w:rPr>
    </w:lvl>
    <w:lvl w:ilvl="5" w:tplc="0472E394" w:tentative="1">
      <w:start w:val="1"/>
      <w:numFmt w:val="bullet"/>
      <w:lvlText w:val="•"/>
      <w:lvlJc w:val="left"/>
      <w:pPr>
        <w:tabs>
          <w:tab w:val="num" w:pos="4320"/>
        </w:tabs>
        <w:ind w:left="4320" w:hanging="360"/>
      </w:pPr>
      <w:rPr>
        <w:rFonts w:ascii="Arial" w:hAnsi="Arial" w:hint="default"/>
      </w:rPr>
    </w:lvl>
    <w:lvl w:ilvl="6" w:tplc="3DE861F2" w:tentative="1">
      <w:start w:val="1"/>
      <w:numFmt w:val="bullet"/>
      <w:lvlText w:val="•"/>
      <w:lvlJc w:val="left"/>
      <w:pPr>
        <w:tabs>
          <w:tab w:val="num" w:pos="5040"/>
        </w:tabs>
        <w:ind w:left="5040" w:hanging="360"/>
      </w:pPr>
      <w:rPr>
        <w:rFonts w:ascii="Arial" w:hAnsi="Arial" w:hint="default"/>
      </w:rPr>
    </w:lvl>
    <w:lvl w:ilvl="7" w:tplc="E53E3BE6" w:tentative="1">
      <w:start w:val="1"/>
      <w:numFmt w:val="bullet"/>
      <w:lvlText w:val="•"/>
      <w:lvlJc w:val="left"/>
      <w:pPr>
        <w:tabs>
          <w:tab w:val="num" w:pos="5760"/>
        </w:tabs>
        <w:ind w:left="5760" w:hanging="360"/>
      </w:pPr>
      <w:rPr>
        <w:rFonts w:ascii="Arial" w:hAnsi="Arial" w:hint="default"/>
      </w:rPr>
    </w:lvl>
    <w:lvl w:ilvl="8" w:tplc="3C5845F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5E7886"/>
    <w:multiLevelType w:val="hybridMultilevel"/>
    <w:tmpl w:val="FEC0A324"/>
    <w:lvl w:ilvl="0" w:tplc="BDC83D9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AF6C2E"/>
    <w:multiLevelType w:val="hybridMultilevel"/>
    <w:tmpl w:val="E8D03912"/>
    <w:lvl w:ilvl="0" w:tplc="CBF4E1E4">
      <w:start w:val="1"/>
      <w:numFmt w:val="bullet"/>
      <w:lvlText w:val=""/>
      <w:lvlJc w:val="left"/>
      <w:pPr>
        <w:tabs>
          <w:tab w:val="num" w:pos="720"/>
        </w:tabs>
        <w:ind w:left="720" w:hanging="360"/>
      </w:pPr>
      <w:rPr>
        <w:rFonts w:ascii="Symbol" w:hAnsi="Symbol" w:hint="default"/>
      </w:rPr>
    </w:lvl>
    <w:lvl w:ilvl="1" w:tplc="84B23B5C" w:tentative="1">
      <w:start w:val="1"/>
      <w:numFmt w:val="bullet"/>
      <w:lvlText w:val=""/>
      <w:lvlJc w:val="left"/>
      <w:pPr>
        <w:tabs>
          <w:tab w:val="num" w:pos="1440"/>
        </w:tabs>
        <w:ind w:left="1440" w:hanging="360"/>
      </w:pPr>
      <w:rPr>
        <w:rFonts w:ascii="Symbol" w:hAnsi="Symbol" w:hint="default"/>
      </w:rPr>
    </w:lvl>
    <w:lvl w:ilvl="2" w:tplc="B05406CA" w:tentative="1">
      <w:start w:val="1"/>
      <w:numFmt w:val="bullet"/>
      <w:lvlText w:val=""/>
      <w:lvlJc w:val="left"/>
      <w:pPr>
        <w:tabs>
          <w:tab w:val="num" w:pos="2160"/>
        </w:tabs>
        <w:ind w:left="2160" w:hanging="360"/>
      </w:pPr>
      <w:rPr>
        <w:rFonts w:ascii="Symbol" w:hAnsi="Symbol" w:hint="default"/>
      </w:rPr>
    </w:lvl>
    <w:lvl w:ilvl="3" w:tplc="BD7CC5B8" w:tentative="1">
      <w:start w:val="1"/>
      <w:numFmt w:val="bullet"/>
      <w:lvlText w:val=""/>
      <w:lvlJc w:val="left"/>
      <w:pPr>
        <w:tabs>
          <w:tab w:val="num" w:pos="2880"/>
        </w:tabs>
        <w:ind w:left="2880" w:hanging="360"/>
      </w:pPr>
      <w:rPr>
        <w:rFonts w:ascii="Symbol" w:hAnsi="Symbol" w:hint="default"/>
      </w:rPr>
    </w:lvl>
    <w:lvl w:ilvl="4" w:tplc="C1E05078" w:tentative="1">
      <w:start w:val="1"/>
      <w:numFmt w:val="bullet"/>
      <w:lvlText w:val=""/>
      <w:lvlJc w:val="left"/>
      <w:pPr>
        <w:tabs>
          <w:tab w:val="num" w:pos="3600"/>
        </w:tabs>
        <w:ind w:left="3600" w:hanging="360"/>
      </w:pPr>
      <w:rPr>
        <w:rFonts w:ascii="Symbol" w:hAnsi="Symbol" w:hint="default"/>
      </w:rPr>
    </w:lvl>
    <w:lvl w:ilvl="5" w:tplc="995CF126" w:tentative="1">
      <w:start w:val="1"/>
      <w:numFmt w:val="bullet"/>
      <w:lvlText w:val=""/>
      <w:lvlJc w:val="left"/>
      <w:pPr>
        <w:tabs>
          <w:tab w:val="num" w:pos="4320"/>
        </w:tabs>
        <w:ind w:left="4320" w:hanging="360"/>
      </w:pPr>
      <w:rPr>
        <w:rFonts w:ascii="Symbol" w:hAnsi="Symbol" w:hint="default"/>
      </w:rPr>
    </w:lvl>
    <w:lvl w:ilvl="6" w:tplc="FBF822CC" w:tentative="1">
      <w:start w:val="1"/>
      <w:numFmt w:val="bullet"/>
      <w:lvlText w:val=""/>
      <w:lvlJc w:val="left"/>
      <w:pPr>
        <w:tabs>
          <w:tab w:val="num" w:pos="5040"/>
        </w:tabs>
        <w:ind w:left="5040" w:hanging="360"/>
      </w:pPr>
      <w:rPr>
        <w:rFonts w:ascii="Symbol" w:hAnsi="Symbol" w:hint="default"/>
      </w:rPr>
    </w:lvl>
    <w:lvl w:ilvl="7" w:tplc="54E0848A" w:tentative="1">
      <w:start w:val="1"/>
      <w:numFmt w:val="bullet"/>
      <w:lvlText w:val=""/>
      <w:lvlJc w:val="left"/>
      <w:pPr>
        <w:tabs>
          <w:tab w:val="num" w:pos="5760"/>
        </w:tabs>
        <w:ind w:left="5760" w:hanging="360"/>
      </w:pPr>
      <w:rPr>
        <w:rFonts w:ascii="Symbol" w:hAnsi="Symbol" w:hint="default"/>
      </w:rPr>
    </w:lvl>
    <w:lvl w:ilvl="8" w:tplc="3818466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AD3EB0"/>
    <w:multiLevelType w:val="hybridMultilevel"/>
    <w:tmpl w:val="59B4DE58"/>
    <w:lvl w:ilvl="0" w:tplc="505C3824">
      <w:start w:val="1"/>
      <w:numFmt w:val="bullet"/>
      <w:lvlText w:val="•"/>
      <w:lvlJc w:val="left"/>
      <w:pPr>
        <w:tabs>
          <w:tab w:val="num" w:pos="720"/>
        </w:tabs>
        <w:ind w:left="720" w:hanging="360"/>
      </w:pPr>
      <w:rPr>
        <w:rFonts w:ascii="Arial" w:hAnsi="Arial" w:hint="default"/>
      </w:rPr>
    </w:lvl>
    <w:lvl w:ilvl="1" w:tplc="41C23D74">
      <w:start w:val="1"/>
      <w:numFmt w:val="bullet"/>
      <w:lvlText w:val="•"/>
      <w:lvlJc w:val="left"/>
      <w:pPr>
        <w:tabs>
          <w:tab w:val="num" w:pos="1440"/>
        </w:tabs>
        <w:ind w:left="1440" w:hanging="360"/>
      </w:pPr>
      <w:rPr>
        <w:rFonts w:ascii="Arial" w:hAnsi="Arial" w:hint="default"/>
      </w:rPr>
    </w:lvl>
    <w:lvl w:ilvl="2" w:tplc="0A22151C" w:tentative="1">
      <w:start w:val="1"/>
      <w:numFmt w:val="bullet"/>
      <w:lvlText w:val="•"/>
      <w:lvlJc w:val="left"/>
      <w:pPr>
        <w:tabs>
          <w:tab w:val="num" w:pos="2160"/>
        </w:tabs>
        <w:ind w:left="2160" w:hanging="360"/>
      </w:pPr>
      <w:rPr>
        <w:rFonts w:ascii="Arial" w:hAnsi="Arial" w:hint="default"/>
      </w:rPr>
    </w:lvl>
    <w:lvl w:ilvl="3" w:tplc="26307628" w:tentative="1">
      <w:start w:val="1"/>
      <w:numFmt w:val="bullet"/>
      <w:lvlText w:val="•"/>
      <w:lvlJc w:val="left"/>
      <w:pPr>
        <w:tabs>
          <w:tab w:val="num" w:pos="2880"/>
        </w:tabs>
        <w:ind w:left="2880" w:hanging="360"/>
      </w:pPr>
      <w:rPr>
        <w:rFonts w:ascii="Arial" w:hAnsi="Arial" w:hint="default"/>
      </w:rPr>
    </w:lvl>
    <w:lvl w:ilvl="4" w:tplc="68FABED0" w:tentative="1">
      <w:start w:val="1"/>
      <w:numFmt w:val="bullet"/>
      <w:lvlText w:val="•"/>
      <w:lvlJc w:val="left"/>
      <w:pPr>
        <w:tabs>
          <w:tab w:val="num" w:pos="3600"/>
        </w:tabs>
        <w:ind w:left="3600" w:hanging="360"/>
      </w:pPr>
      <w:rPr>
        <w:rFonts w:ascii="Arial" w:hAnsi="Arial" w:hint="default"/>
      </w:rPr>
    </w:lvl>
    <w:lvl w:ilvl="5" w:tplc="AAD08E30" w:tentative="1">
      <w:start w:val="1"/>
      <w:numFmt w:val="bullet"/>
      <w:lvlText w:val="•"/>
      <w:lvlJc w:val="left"/>
      <w:pPr>
        <w:tabs>
          <w:tab w:val="num" w:pos="4320"/>
        </w:tabs>
        <w:ind w:left="4320" w:hanging="360"/>
      </w:pPr>
      <w:rPr>
        <w:rFonts w:ascii="Arial" w:hAnsi="Arial" w:hint="default"/>
      </w:rPr>
    </w:lvl>
    <w:lvl w:ilvl="6" w:tplc="304EA50A" w:tentative="1">
      <w:start w:val="1"/>
      <w:numFmt w:val="bullet"/>
      <w:lvlText w:val="•"/>
      <w:lvlJc w:val="left"/>
      <w:pPr>
        <w:tabs>
          <w:tab w:val="num" w:pos="5040"/>
        </w:tabs>
        <w:ind w:left="5040" w:hanging="360"/>
      </w:pPr>
      <w:rPr>
        <w:rFonts w:ascii="Arial" w:hAnsi="Arial" w:hint="default"/>
      </w:rPr>
    </w:lvl>
    <w:lvl w:ilvl="7" w:tplc="16225580" w:tentative="1">
      <w:start w:val="1"/>
      <w:numFmt w:val="bullet"/>
      <w:lvlText w:val="•"/>
      <w:lvlJc w:val="left"/>
      <w:pPr>
        <w:tabs>
          <w:tab w:val="num" w:pos="5760"/>
        </w:tabs>
        <w:ind w:left="5760" w:hanging="360"/>
      </w:pPr>
      <w:rPr>
        <w:rFonts w:ascii="Arial" w:hAnsi="Arial" w:hint="default"/>
      </w:rPr>
    </w:lvl>
    <w:lvl w:ilvl="8" w:tplc="AAA2BC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461161"/>
    <w:multiLevelType w:val="hybridMultilevel"/>
    <w:tmpl w:val="B6DA69EE"/>
    <w:lvl w:ilvl="0" w:tplc="0409001B">
      <w:start w:val="1"/>
      <w:numFmt w:val="lowerRoman"/>
      <w:lvlText w:val="%1."/>
      <w:lvlJc w:val="right"/>
      <w:pPr>
        <w:ind w:left="480" w:hanging="360"/>
      </w:pPr>
      <w:rPr>
        <w:rFonts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0713AA"/>
    <w:multiLevelType w:val="hybridMultilevel"/>
    <w:tmpl w:val="29FAA978"/>
    <w:lvl w:ilvl="0" w:tplc="D564EDC2">
      <w:start w:val="1"/>
      <w:numFmt w:val="bullet"/>
      <w:lvlText w:val="•"/>
      <w:lvlJc w:val="left"/>
      <w:pPr>
        <w:tabs>
          <w:tab w:val="num" w:pos="720"/>
        </w:tabs>
        <w:ind w:left="720" w:hanging="360"/>
      </w:pPr>
      <w:rPr>
        <w:rFonts w:ascii="Arial" w:hAnsi="Arial" w:hint="default"/>
      </w:rPr>
    </w:lvl>
    <w:lvl w:ilvl="1" w:tplc="E5662830">
      <w:start w:val="1"/>
      <w:numFmt w:val="bullet"/>
      <w:lvlText w:val="•"/>
      <w:lvlJc w:val="left"/>
      <w:pPr>
        <w:tabs>
          <w:tab w:val="num" w:pos="1440"/>
        </w:tabs>
        <w:ind w:left="1440" w:hanging="360"/>
      </w:pPr>
      <w:rPr>
        <w:rFonts w:ascii="Arial" w:hAnsi="Arial" w:hint="default"/>
      </w:rPr>
    </w:lvl>
    <w:lvl w:ilvl="2" w:tplc="FE6AD84E" w:tentative="1">
      <w:start w:val="1"/>
      <w:numFmt w:val="bullet"/>
      <w:lvlText w:val="•"/>
      <w:lvlJc w:val="left"/>
      <w:pPr>
        <w:tabs>
          <w:tab w:val="num" w:pos="2160"/>
        </w:tabs>
        <w:ind w:left="2160" w:hanging="360"/>
      </w:pPr>
      <w:rPr>
        <w:rFonts w:ascii="Arial" w:hAnsi="Arial" w:hint="default"/>
      </w:rPr>
    </w:lvl>
    <w:lvl w:ilvl="3" w:tplc="D7A6B27C" w:tentative="1">
      <w:start w:val="1"/>
      <w:numFmt w:val="bullet"/>
      <w:lvlText w:val="•"/>
      <w:lvlJc w:val="left"/>
      <w:pPr>
        <w:tabs>
          <w:tab w:val="num" w:pos="2880"/>
        </w:tabs>
        <w:ind w:left="2880" w:hanging="360"/>
      </w:pPr>
      <w:rPr>
        <w:rFonts w:ascii="Arial" w:hAnsi="Arial" w:hint="default"/>
      </w:rPr>
    </w:lvl>
    <w:lvl w:ilvl="4" w:tplc="DFF09542" w:tentative="1">
      <w:start w:val="1"/>
      <w:numFmt w:val="bullet"/>
      <w:lvlText w:val="•"/>
      <w:lvlJc w:val="left"/>
      <w:pPr>
        <w:tabs>
          <w:tab w:val="num" w:pos="3600"/>
        </w:tabs>
        <w:ind w:left="3600" w:hanging="360"/>
      </w:pPr>
      <w:rPr>
        <w:rFonts w:ascii="Arial" w:hAnsi="Arial" w:hint="default"/>
      </w:rPr>
    </w:lvl>
    <w:lvl w:ilvl="5" w:tplc="98044B64" w:tentative="1">
      <w:start w:val="1"/>
      <w:numFmt w:val="bullet"/>
      <w:lvlText w:val="•"/>
      <w:lvlJc w:val="left"/>
      <w:pPr>
        <w:tabs>
          <w:tab w:val="num" w:pos="4320"/>
        </w:tabs>
        <w:ind w:left="4320" w:hanging="360"/>
      </w:pPr>
      <w:rPr>
        <w:rFonts w:ascii="Arial" w:hAnsi="Arial" w:hint="default"/>
      </w:rPr>
    </w:lvl>
    <w:lvl w:ilvl="6" w:tplc="A306B760" w:tentative="1">
      <w:start w:val="1"/>
      <w:numFmt w:val="bullet"/>
      <w:lvlText w:val="•"/>
      <w:lvlJc w:val="left"/>
      <w:pPr>
        <w:tabs>
          <w:tab w:val="num" w:pos="5040"/>
        </w:tabs>
        <w:ind w:left="5040" w:hanging="360"/>
      </w:pPr>
      <w:rPr>
        <w:rFonts w:ascii="Arial" w:hAnsi="Arial" w:hint="default"/>
      </w:rPr>
    </w:lvl>
    <w:lvl w:ilvl="7" w:tplc="86805C36" w:tentative="1">
      <w:start w:val="1"/>
      <w:numFmt w:val="bullet"/>
      <w:lvlText w:val="•"/>
      <w:lvlJc w:val="left"/>
      <w:pPr>
        <w:tabs>
          <w:tab w:val="num" w:pos="5760"/>
        </w:tabs>
        <w:ind w:left="5760" w:hanging="360"/>
      </w:pPr>
      <w:rPr>
        <w:rFonts w:ascii="Arial" w:hAnsi="Arial" w:hint="default"/>
      </w:rPr>
    </w:lvl>
    <w:lvl w:ilvl="8" w:tplc="0D76C65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4"/>
  </w:num>
  <w:num w:numId="3" w16cid:durableId="807017590">
    <w:abstractNumId w:val="15"/>
  </w:num>
  <w:num w:numId="4" w16cid:durableId="180822323">
    <w:abstractNumId w:val="39"/>
  </w:num>
  <w:num w:numId="5" w16cid:durableId="1653100390">
    <w:abstractNumId w:val="28"/>
  </w:num>
  <w:num w:numId="6" w16cid:durableId="382994664">
    <w:abstractNumId w:val="0"/>
    <w:lvlOverride w:ilvl="0">
      <w:startOverride w:val="1"/>
    </w:lvlOverride>
  </w:num>
  <w:num w:numId="7"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1"/>
  </w:num>
  <w:num w:numId="9" w16cid:durableId="571163063">
    <w:abstractNumId w:val="23"/>
  </w:num>
  <w:num w:numId="10" w16cid:durableId="1065563355">
    <w:abstractNumId w:val="38"/>
  </w:num>
  <w:num w:numId="11" w16cid:durableId="715664859">
    <w:abstractNumId w:val="18"/>
    <w:lvlOverride w:ilvl="0">
      <w:startOverride w:val="1"/>
    </w:lvlOverride>
  </w:num>
  <w:num w:numId="12" w16cid:durableId="378092163">
    <w:abstractNumId w:val="32"/>
  </w:num>
  <w:num w:numId="13" w16cid:durableId="2045786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3"/>
  </w:num>
  <w:num w:numId="15" w16cid:durableId="1920823135">
    <w:abstractNumId w:val="2"/>
  </w:num>
  <w:num w:numId="16" w16cid:durableId="822084639">
    <w:abstractNumId w:val="4"/>
  </w:num>
  <w:num w:numId="17" w16cid:durableId="1326082271">
    <w:abstractNumId w:val="37"/>
  </w:num>
  <w:num w:numId="18" w16cid:durableId="519318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7"/>
    <w:lvlOverride w:ilvl="0">
      <w:startOverride w:val="1"/>
    </w:lvlOverride>
  </w:num>
  <w:num w:numId="20"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1" w16cid:durableId="983509552">
    <w:abstractNumId w:val="14"/>
  </w:num>
  <w:num w:numId="22" w16cid:durableId="531114669">
    <w:abstractNumId w:val="16"/>
  </w:num>
  <w:num w:numId="23" w16cid:durableId="167715201">
    <w:abstractNumId w:val="12"/>
  </w:num>
  <w:num w:numId="24" w16cid:durableId="214975101">
    <w:abstractNumId w:val="36"/>
  </w:num>
  <w:num w:numId="25" w16cid:durableId="1449858224">
    <w:abstractNumId w:val="24"/>
  </w:num>
  <w:num w:numId="26" w16cid:durableId="1716344841">
    <w:abstractNumId w:val="26"/>
  </w:num>
  <w:num w:numId="27" w16cid:durableId="1043797061">
    <w:abstractNumId w:val="8"/>
  </w:num>
  <w:num w:numId="28" w16cid:durableId="428162609">
    <w:abstractNumId w:val="7"/>
  </w:num>
  <w:num w:numId="29" w16cid:durableId="774791416">
    <w:abstractNumId w:val="9"/>
  </w:num>
  <w:num w:numId="30" w16cid:durableId="285964921">
    <w:abstractNumId w:val="33"/>
  </w:num>
  <w:num w:numId="31" w16cid:durableId="143855085">
    <w:abstractNumId w:val="29"/>
  </w:num>
  <w:num w:numId="32" w16cid:durableId="68694374">
    <w:abstractNumId w:val="40"/>
  </w:num>
  <w:num w:numId="33" w16cid:durableId="1165390396">
    <w:abstractNumId w:val="11"/>
  </w:num>
  <w:num w:numId="34" w16cid:durableId="747307908">
    <w:abstractNumId w:val="3"/>
  </w:num>
  <w:num w:numId="35" w16cid:durableId="163323647">
    <w:abstractNumId w:val="30"/>
  </w:num>
  <w:num w:numId="36" w16cid:durableId="1372723500">
    <w:abstractNumId w:val="19"/>
  </w:num>
  <w:num w:numId="37" w16cid:durableId="1372539881">
    <w:abstractNumId w:val="35"/>
  </w:num>
  <w:num w:numId="38" w16cid:durableId="1100376874">
    <w:abstractNumId w:val="5"/>
  </w:num>
  <w:num w:numId="39" w16cid:durableId="1965456057">
    <w:abstractNumId w:val="6"/>
  </w:num>
  <w:num w:numId="40" w16cid:durableId="1885094207">
    <w:abstractNumId w:val="10"/>
  </w:num>
  <w:num w:numId="41" w16cid:durableId="2132480176">
    <w:abstractNumId w:val="31"/>
  </w:num>
  <w:num w:numId="42" w16cid:durableId="1901282462">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307"/>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25"/>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C4F"/>
    <w:rsid w:val="00025D34"/>
    <w:rsid w:val="00025D3B"/>
    <w:rsid w:val="00025F9F"/>
    <w:rsid w:val="00025FA8"/>
    <w:rsid w:val="00026F2D"/>
    <w:rsid w:val="00026F45"/>
    <w:rsid w:val="0002724D"/>
    <w:rsid w:val="0002786C"/>
    <w:rsid w:val="0002797A"/>
    <w:rsid w:val="00027CB7"/>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D40"/>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A46"/>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3F83"/>
    <w:rsid w:val="000541E6"/>
    <w:rsid w:val="00054CED"/>
    <w:rsid w:val="00054DAD"/>
    <w:rsid w:val="0005500F"/>
    <w:rsid w:val="00055087"/>
    <w:rsid w:val="000550B8"/>
    <w:rsid w:val="000553DE"/>
    <w:rsid w:val="0005593A"/>
    <w:rsid w:val="00055F29"/>
    <w:rsid w:val="0005627D"/>
    <w:rsid w:val="000563A7"/>
    <w:rsid w:val="00056631"/>
    <w:rsid w:val="00056C90"/>
    <w:rsid w:val="00056D85"/>
    <w:rsid w:val="0005703C"/>
    <w:rsid w:val="00057481"/>
    <w:rsid w:val="000578B8"/>
    <w:rsid w:val="00057A56"/>
    <w:rsid w:val="00057C28"/>
    <w:rsid w:val="00057C70"/>
    <w:rsid w:val="00057F42"/>
    <w:rsid w:val="00057F5E"/>
    <w:rsid w:val="0006006F"/>
    <w:rsid w:val="00060384"/>
    <w:rsid w:val="00060523"/>
    <w:rsid w:val="00060A80"/>
    <w:rsid w:val="00060C52"/>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98"/>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62F"/>
    <w:rsid w:val="000779A9"/>
    <w:rsid w:val="00077CFC"/>
    <w:rsid w:val="00077FFC"/>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C6A"/>
    <w:rsid w:val="00087F5E"/>
    <w:rsid w:val="000900C9"/>
    <w:rsid w:val="0009065A"/>
    <w:rsid w:val="00090778"/>
    <w:rsid w:val="000908A2"/>
    <w:rsid w:val="00090984"/>
    <w:rsid w:val="000909A2"/>
    <w:rsid w:val="000913BD"/>
    <w:rsid w:val="00091419"/>
    <w:rsid w:val="0009176B"/>
    <w:rsid w:val="00091A61"/>
    <w:rsid w:val="00091F04"/>
    <w:rsid w:val="000921FC"/>
    <w:rsid w:val="00092268"/>
    <w:rsid w:val="000926A3"/>
    <w:rsid w:val="00092A88"/>
    <w:rsid w:val="00092BB9"/>
    <w:rsid w:val="00092BE4"/>
    <w:rsid w:val="00092D77"/>
    <w:rsid w:val="00093239"/>
    <w:rsid w:val="00093398"/>
    <w:rsid w:val="00093791"/>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115"/>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19"/>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AAB"/>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46"/>
    <w:rsid w:val="000D2BBB"/>
    <w:rsid w:val="000D2FB6"/>
    <w:rsid w:val="000D333F"/>
    <w:rsid w:val="000D34AA"/>
    <w:rsid w:val="000D3567"/>
    <w:rsid w:val="000D376F"/>
    <w:rsid w:val="000D3C4A"/>
    <w:rsid w:val="000D3C58"/>
    <w:rsid w:val="000D3EF0"/>
    <w:rsid w:val="000D462E"/>
    <w:rsid w:val="000D478A"/>
    <w:rsid w:val="000D4832"/>
    <w:rsid w:val="000D4A2D"/>
    <w:rsid w:val="000D4D5C"/>
    <w:rsid w:val="000D4E5A"/>
    <w:rsid w:val="000D4F19"/>
    <w:rsid w:val="000D4F4F"/>
    <w:rsid w:val="000D5307"/>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6B"/>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D2A"/>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4A80"/>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19F"/>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12B1"/>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8A2"/>
    <w:rsid w:val="00143B01"/>
    <w:rsid w:val="00143D93"/>
    <w:rsid w:val="00143DBE"/>
    <w:rsid w:val="00143ED9"/>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6F78"/>
    <w:rsid w:val="0014700A"/>
    <w:rsid w:val="00147113"/>
    <w:rsid w:val="00147200"/>
    <w:rsid w:val="00147475"/>
    <w:rsid w:val="001474F7"/>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87E"/>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D2"/>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A7D"/>
    <w:rsid w:val="00194E5F"/>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13F"/>
    <w:rsid w:val="001A72C0"/>
    <w:rsid w:val="001A7BCE"/>
    <w:rsid w:val="001A7FD6"/>
    <w:rsid w:val="001B02AB"/>
    <w:rsid w:val="001B03DD"/>
    <w:rsid w:val="001B06C8"/>
    <w:rsid w:val="001B0897"/>
    <w:rsid w:val="001B099D"/>
    <w:rsid w:val="001B0A4C"/>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171"/>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2B"/>
    <w:rsid w:val="001C4835"/>
    <w:rsid w:val="001C48FB"/>
    <w:rsid w:val="001C49E4"/>
    <w:rsid w:val="001C4D97"/>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71C"/>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07"/>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875"/>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5C0"/>
    <w:rsid w:val="00221135"/>
    <w:rsid w:val="00221A1D"/>
    <w:rsid w:val="0022207C"/>
    <w:rsid w:val="00222A2D"/>
    <w:rsid w:val="00222E4B"/>
    <w:rsid w:val="002231FB"/>
    <w:rsid w:val="002235E8"/>
    <w:rsid w:val="0022377E"/>
    <w:rsid w:val="002237C4"/>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88C"/>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9B"/>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6F7"/>
    <w:rsid w:val="002808E2"/>
    <w:rsid w:val="002808E6"/>
    <w:rsid w:val="002809EC"/>
    <w:rsid w:val="00280C97"/>
    <w:rsid w:val="0028122E"/>
    <w:rsid w:val="00281622"/>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1CF"/>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38F"/>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B57"/>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8"/>
    <w:rsid w:val="002C579F"/>
    <w:rsid w:val="002C5F89"/>
    <w:rsid w:val="002C6703"/>
    <w:rsid w:val="002C67E8"/>
    <w:rsid w:val="002C6836"/>
    <w:rsid w:val="002C6AF7"/>
    <w:rsid w:val="002C6D00"/>
    <w:rsid w:val="002C6F84"/>
    <w:rsid w:val="002C7290"/>
    <w:rsid w:val="002C79F2"/>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B61"/>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8B6"/>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7F"/>
    <w:rsid w:val="002E67F3"/>
    <w:rsid w:val="002E68B9"/>
    <w:rsid w:val="002E6A65"/>
    <w:rsid w:val="002E6A78"/>
    <w:rsid w:val="002E6AA3"/>
    <w:rsid w:val="002E6E1D"/>
    <w:rsid w:val="002E6EFB"/>
    <w:rsid w:val="002E6F91"/>
    <w:rsid w:val="002E70CE"/>
    <w:rsid w:val="002E76A0"/>
    <w:rsid w:val="002E7A2A"/>
    <w:rsid w:val="002F0009"/>
    <w:rsid w:val="002F0253"/>
    <w:rsid w:val="002F0AF6"/>
    <w:rsid w:val="002F1069"/>
    <w:rsid w:val="002F10AD"/>
    <w:rsid w:val="002F113A"/>
    <w:rsid w:val="002F1578"/>
    <w:rsid w:val="002F15B9"/>
    <w:rsid w:val="002F1796"/>
    <w:rsid w:val="002F18E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10E"/>
    <w:rsid w:val="002F44A6"/>
    <w:rsid w:val="002F4541"/>
    <w:rsid w:val="002F4873"/>
    <w:rsid w:val="002F4AB3"/>
    <w:rsid w:val="002F4F8C"/>
    <w:rsid w:val="002F591D"/>
    <w:rsid w:val="002F5C59"/>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D69"/>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2053"/>
    <w:rsid w:val="003220A7"/>
    <w:rsid w:val="0032289D"/>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46F"/>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8D8"/>
    <w:rsid w:val="00346A98"/>
    <w:rsid w:val="00346BDE"/>
    <w:rsid w:val="00346D9F"/>
    <w:rsid w:val="00346F18"/>
    <w:rsid w:val="00346FF3"/>
    <w:rsid w:val="003475E1"/>
    <w:rsid w:val="003476E2"/>
    <w:rsid w:val="00347853"/>
    <w:rsid w:val="00347A17"/>
    <w:rsid w:val="00347AC4"/>
    <w:rsid w:val="00347B13"/>
    <w:rsid w:val="00347B76"/>
    <w:rsid w:val="00347C19"/>
    <w:rsid w:val="003502A9"/>
    <w:rsid w:val="003503EE"/>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26"/>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5FB3"/>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5E4"/>
    <w:rsid w:val="003746A1"/>
    <w:rsid w:val="0037479C"/>
    <w:rsid w:val="00374A8B"/>
    <w:rsid w:val="00374DB6"/>
    <w:rsid w:val="00374DC4"/>
    <w:rsid w:val="00374F49"/>
    <w:rsid w:val="00375381"/>
    <w:rsid w:val="003755A6"/>
    <w:rsid w:val="00375707"/>
    <w:rsid w:val="00375872"/>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1E2"/>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4E32"/>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329"/>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A5C"/>
    <w:rsid w:val="003A6DC3"/>
    <w:rsid w:val="003A6FDE"/>
    <w:rsid w:val="003A7185"/>
    <w:rsid w:val="003A7C40"/>
    <w:rsid w:val="003A7E23"/>
    <w:rsid w:val="003A7FC8"/>
    <w:rsid w:val="003B013B"/>
    <w:rsid w:val="003B024F"/>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5EC"/>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607"/>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586"/>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7F4"/>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5"/>
    <w:rsid w:val="003F5D1D"/>
    <w:rsid w:val="003F6184"/>
    <w:rsid w:val="003F6365"/>
    <w:rsid w:val="003F64A2"/>
    <w:rsid w:val="003F6745"/>
    <w:rsid w:val="003F68D9"/>
    <w:rsid w:val="003F6A1D"/>
    <w:rsid w:val="003F71AB"/>
    <w:rsid w:val="003F728E"/>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B67"/>
    <w:rsid w:val="00404C2C"/>
    <w:rsid w:val="00404CC2"/>
    <w:rsid w:val="0040549D"/>
    <w:rsid w:val="00405661"/>
    <w:rsid w:val="0040578C"/>
    <w:rsid w:val="004059B7"/>
    <w:rsid w:val="00405C7F"/>
    <w:rsid w:val="00406179"/>
    <w:rsid w:val="004062E1"/>
    <w:rsid w:val="0040666C"/>
    <w:rsid w:val="004066B6"/>
    <w:rsid w:val="00406E5C"/>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1D"/>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529"/>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2DB"/>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10D"/>
    <w:rsid w:val="00440199"/>
    <w:rsid w:val="0044031F"/>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4C04"/>
    <w:rsid w:val="0044567A"/>
    <w:rsid w:val="004456A4"/>
    <w:rsid w:val="00445846"/>
    <w:rsid w:val="0044651C"/>
    <w:rsid w:val="00446545"/>
    <w:rsid w:val="0044684B"/>
    <w:rsid w:val="004468E9"/>
    <w:rsid w:val="00446C70"/>
    <w:rsid w:val="00446D46"/>
    <w:rsid w:val="004471A7"/>
    <w:rsid w:val="004474E5"/>
    <w:rsid w:val="0044753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E49"/>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9CF"/>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760"/>
    <w:rsid w:val="00474814"/>
    <w:rsid w:val="00474979"/>
    <w:rsid w:val="0047497F"/>
    <w:rsid w:val="00474B43"/>
    <w:rsid w:val="00475023"/>
    <w:rsid w:val="0047546B"/>
    <w:rsid w:val="00475735"/>
    <w:rsid w:val="00475786"/>
    <w:rsid w:val="00475A30"/>
    <w:rsid w:val="00475D96"/>
    <w:rsid w:val="004760BF"/>
    <w:rsid w:val="0047639E"/>
    <w:rsid w:val="0047674E"/>
    <w:rsid w:val="004773EC"/>
    <w:rsid w:val="004776C5"/>
    <w:rsid w:val="004776C9"/>
    <w:rsid w:val="00477765"/>
    <w:rsid w:val="004777BE"/>
    <w:rsid w:val="00477889"/>
    <w:rsid w:val="00477FDC"/>
    <w:rsid w:val="00480506"/>
    <w:rsid w:val="00480650"/>
    <w:rsid w:val="00480726"/>
    <w:rsid w:val="00480795"/>
    <w:rsid w:val="00480953"/>
    <w:rsid w:val="00480A00"/>
    <w:rsid w:val="00480B23"/>
    <w:rsid w:val="00480B32"/>
    <w:rsid w:val="00480EAC"/>
    <w:rsid w:val="00481562"/>
    <w:rsid w:val="00481A5E"/>
    <w:rsid w:val="00481D24"/>
    <w:rsid w:val="00482018"/>
    <w:rsid w:val="004825F6"/>
    <w:rsid w:val="004826C7"/>
    <w:rsid w:val="004833B7"/>
    <w:rsid w:val="00483466"/>
    <w:rsid w:val="004834B6"/>
    <w:rsid w:val="00483533"/>
    <w:rsid w:val="004836B0"/>
    <w:rsid w:val="00483D8E"/>
    <w:rsid w:val="00484075"/>
    <w:rsid w:val="00484102"/>
    <w:rsid w:val="0048430D"/>
    <w:rsid w:val="004843EA"/>
    <w:rsid w:val="0048448B"/>
    <w:rsid w:val="00484775"/>
    <w:rsid w:val="00484990"/>
    <w:rsid w:val="00484B74"/>
    <w:rsid w:val="00484B89"/>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BE8"/>
    <w:rsid w:val="00496C12"/>
    <w:rsid w:val="00496D1E"/>
    <w:rsid w:val="00496DB4"/>
    <w:rsid w:val="00497673"/>
    <w:rsid w:val="0049776F"/>
    <w:rsid w:val="0049777F"/>
    <w:rsid w:val="0049780D"/>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77F"/>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CD5"/>
    <w:rsid w:val="004A5ED2"/>
    <w:rsid w:val="004A627A"/>
    <w:rsid w:val="004A63D3"/>
    <w:rsid w:val="004A646A"/>
    <w:rsid w:val="004A6999"/>
    <w:rsid w:val="004A6C02"/>
    <w:rsid w:val="004A71C8"/>
    <w:rsid w:val="004A74F2"/>
    <w:rsid w:val="004A7695"/>
    <w:rsid w:val="004A76FF"/>
    <w:rsid w:val="004A78D5"/>
    <w:rsid w:val="004A792D"/>
    <w:rsid w:val="004A7A4C"/>
    <w:rsid w:val="004A7C63"/>
    <w:rsid w:val="004A7C9F"/>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25E"/>
    <w:rsid w:val="004C04F6"/>
    <w:rsid w:val="004C0E17"/>
    <w:rsid w:val="004C0EF0"/>
    <w:rsid w:val="004C119F"/>
    <w:rsid w:val="004C129A"/>
    <w:rsid w:val="004C1495"/>
    <w:rsid w:val="004C14FC"/>
    <w:rsid w:val="004C170F"/>
    <w:rsid w:val="004C1B07"/>
    <w:rsid w:val="004C1B76"/>
    <w:rsid w:val="004C1D9A"/>
    <w:rsid w:val="004C1E30"/>
    <w:rsid w:val="004C1F24"/>
    <w:rsid w:val="004C26FB"/>
    <w:rsid w:val="004C2723"/>
    <w:rsid w:val="004C28AF"/>
    <w:rsid w:val="004C2E01"/>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683"/>
    <w:rsid w:val="004C6BE1"/>
    <w:rsid w:val="004C6D03"/>
    <w:rsid w:val="004C6DAC"/>
    <w:rsid w:val="004C6E43"/>
    <w:rsid w:val="004C7321"/>
    <w:rsid w:val="004C7740"/>
    <w:rsid w:val="004C7870"/>
    <w:rsid w:val="004C7901"/>
    <w:rsid w:val="004C79AF"/>
    <w:rsid w:val="004C7A4F"/>
    <w:rsid w:val="004C7AB1"/>
    <w:rsid w:val="004C7AC7"/>
    <w:rsid w:val="004C7E20"/>
    <w:rsid w:val="004C7F1E"/>
    <w:rsid w:val="004C7FD6"/>
    <w:rsid w:val="004D04AA"/>
    <w:rsid w:val="004D077B"/>
    <w:rsid w:val="004D09EF"/>
    <w:rsid w:val="004D0BB2"/>
    <w:rsid w:val="004D0E3F"/>
    <w:rsid w:val="004D18B8"/>
    <w:rsid w:val="004D19D6"/>
    <w:rsid w:val="004D211C"/>
    <w:rsid w:val="004D228D"/>
    <w:rsid w:val="004D23CE"/>
    <w:rsid w:val="004D249C"/>
    <w:rsid w:val="004D24DE"/>
    <w:rsid w:val="004D279C"/>
    <w:rsid w:val="004D2D0D"/>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E0F"/>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9EA"/>
    <w:rsid w:val="00500EB0"/>
    <w:rsid w:val="00500F4A"/>
    <w:rsid w:val="005016DC"/>
    <w:rsid w:val="00501749"/>
    <w:rsid w:val="00501A05"/>
    <w:rsid w:val="00501BCD"/>
    <w:rsid w:val="00501BD7"/>
    <w:rsid w:val="005020D4"/>
    <w:rsid w:val="00502369"/>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AE1"/>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021"/>
    <w:rsid w:val="00521B01"/>
    <w:rsid w:val="00522219"/>
    <w:rsid w:val="0052221E"/>
    <w:rsid w:val="00522267"/>
    <w:rsid w:val="00522566"/>
    <w:rsid w:val="005227B7"/>
    <w:rsid w:val="00522951"/>
    <w:rsid w:val="00522E8A"/>
    <w:rsid w:val="00522EA9"/>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7C"/>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D29"/>
    <w:rsid w:val="00531E6A"/>
    <w:rsid w:val="005320E2"/>
    <w:rsid w:val="005321FB"/>
    <w:rsid w:val="005322EC"/>
    <w:rsid w:val="0053230A"/>
    <w:rsid w:val="00532316"/>
    <w:rsid w:val="0053270E"/>
    <w:rsid w:val="005328CF"/>
    <w:rsid w:val="00532C79"/>
    <w:rsid w:val="00532D82"/>
    <w:rsid w:val="0053303E"/>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E"/>
    <w:rsid w:val="005409E6"/>
    <w:rsid w:val="00540CCF"/>
    <w:rsid w:val="00540FC0"/>
    <w:rsid w:val="00541066"/>
    <w:rsid w:val="005413DD"/>
    <w:rsid w:val="00541687"/>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D09"/>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2FE"/>
    <w:rsid w:val="00551555"/>
    <w:rsid w:val="00551852"/>
    <w:rsid w:val="0055186B"/>
    <w:rsid w:val="00551872"/>
    <w:rsid w:val="00551A70"/>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7F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86B"/>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2C1"/>
    <w:rsid w:val="00574306"/>
    <w:rsid w:val="0057439C"/>
    <w:rsid w:val="00574617"/>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5CC8"/>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299"/>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6DDF"/>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5DB9"/>
    <w:rsid w:val="005B6107"/>
    <w:rsid w:val="005B695E"/>
    <w:rsid w:val="005B69BE"/>
    <w:rsid w:val="005B6CB2"/>
    <w:rsid w:val="005B6CF7"/>
    <w:rsid w:val="005B764F"/>
    <w:rsid w:val="005B76B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326"/>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417"/>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D82"/>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711"/>
    <w:rsid w:val="00601836"/>
    <w:rsid w:val="00601982"/>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343"/>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10A"/>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5C1"/>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3E4"/>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06"/>
    <w:rsid w:val="00654CDE"/>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18"/>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8F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1DAC"/>
    <w:rsid w:val="0069244A"/>
    <w:rsid w:val="00692572"/>
    <w:rsid w:val="0069267F"/>
    <w:rsid w:val="00692846"/>
    <w:rsid w:val="00692AA7"/>
    <w:rsid w:val="00692ADE"/>
    <w:rsid w:val="00692B86"/>
    <w:rsid w:val="00692CF9"/>
    <w:rsid w:val="00692D6C"/>
    <w:rsid w:val="00692E2F"/>
    <w:rsid w:val="00693102"/>
    <w:rsid w:val="006937A3"/>
    <w:rsid w:val="00693816"/>
    <w:rsid w:val="00693864"/>
    <w:rsid w:val="00693AE3"/>
    <w:rsid w:val="00693B8F"/>
    <w:rsid w:val="00693BA8"/>
    <w:rsid w:val="00693D63"/>
    <w:rsid w:val="00693E54"/>
    <w:rsid w:val="00693FE5"/>
    <w:rsid w:val="0069426C"/>
    <w:rsid w:val="0069439D"/>
    <w:rsid w:val="00694787"/>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CE"/>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2E7B"/>
    <w:rsid w:val="006C2EBC"/>
    <w:rsid w:val="006C317E"/>
    <w:rsid w:val="006C372D"/>
    <w:rsid w:val="006C3B64"/>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525"/>
    <w:rsid w:val="006C76B3"/>
    <w:rsid w:val="006C79BF"/>
    <w:rsid w:val="006D006C"/>
    <w:rsid w:val="006D02B9"/>
    <w:rsid w:val="006D0477"/>
    <w:rsid w:val="006D055F"/>
    <w:rsid w:val="006D0605"/>
    <w:rsid w:val="006D08A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2F5"/>
    <w:rsid w:val="006D35C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1E"/>
    <w:rsid w:val="006F024D"/>
    <w:rsid w:val="006F02FB"/>
    <w:rsid w:val="006F034D"/>
    <w:rsid w:val="006F0371"/>
    <w:rsid w:val="006F047A"/>
    <w:rsid w:val="006F0AB9"/>
    <w:rsid w:val="006F0C6F"/>
    <w:rsid w:val="006F10B7"/>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05"/>
    <w:rsid w:val="00707A88"/>
    <w:rsid w:val="00707D6D"/>
    <w:rsid w:val="0071045B"/>
    <w:rsid w:val="00710559"/>
    <w:rsid w:val="00710562"/>
    <w:rsid w:val="007105C8"/>
    <w:rsid w:val="00710691"/>
    <w:rsid w:val="007106C6"/>
    <w:rsid w:val="00710A7E"/>
    <w:rsid w:val="00710D46"/>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4C5C"/>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2"/>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0E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79B"/>
    <w:rsid w:val="00735E69"/>
    <w:rsid w:val="00736871"/>
    <w:rsid w:val="00736ACF"/>
    <w:rsid w:val="00736B55"/>
    <w:rsid w:val="00736B97"/>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0B3"/>
    <w:rsid w:val="00753312"/>
    <w:rsid w:val="00753562"/>
    <w:rsid w:val="00753625"/>
    <w:rsid w:val="007538D0"/>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633"/>
    <w:rsid w:val="0077571C"/>
    <w:rsid w:val="0077576F"/>
    <w:rsid w:val="00775838"/>
    <w:rsid w:val="00775BCE"/>
    <w:rsid w:val="00776981"/>
    <w:rsid w:val="007769CC"/>
    <w:rsid w:val="00776CBE"/>
    <w:rsid w:val="00776E54"/>
    <w:rsid w:val="007774CF"/>
    <w:rsid w:val="007776B9"/>
    <w:rsid w:val="00777A0F"/>
    <w:rsid w:val="00777D3E"/>
    <w:rsid w:val="00777D82"/>
    <w:rsid w:val="00780445"/>
    <w:rsid w:val="007804E7"/>
    <w:rsid w:val="00780B79"/>
    <w:rsid w:val="00780BAF"/>
    <w:rsid w:val="007811F0"/>
    <w:rsid w:val="007813C4"/>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7CC"/>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6AC"/>
    <w:rsid w:val="00792A4C"/>
    <w:rsid w:val="00792AD3"/>
    <w:rsid w:val="00792BF2"/>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71F"/>
    <w:rsid w:val="0079782C"/>
    <w:rsid w:val="007978EA"/>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33"/>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03F"/>
    <w:rsid w:val="007C019D"/>
    <w:rsid w:val="007C045C"/>
    <w:rsid w:val="007C060E"/>
    <w:rsid w:val="007C0619"/>
    <w:rsid w:val="007C0976"/>
    <w:rsid w:val="007C0C5A"/>
    <w:rsid w:val="007C0C60"/>
    <w:rsid w:val="007C1209"/>
    <w:rsid w:val="007C1299"/>
    <w:rsid w:val="007C1905"/>
    <w:rsid w:val="007C1974"/>
    <w:rsid w:val="007C1C5A"/>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03"/>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05"/>
    <w:rsid w:val="007D73A7"/>
    <w:rsid w:val="007D74A9"/>
    <w:rsid w:val="007D7689"/>
    <w:rsid w:val="007D77FD"/>
    <w:rsid w:val="007D7AF1"/>
    <w:rsid w:val="007D7B1C"/>
    <w:rsid w:val="007D7C82"/>
    <w:rsid w:val="007D7DB9"/>
    <w:rsid w:val="007E0189"/>
    <w:rsid w:val="007E04DD"/>
    <w:rsid w:val="007E086E"/>
    <w:rsid w:val="007E0C4A"/>
    <w:rsid w:val="007E0EE7"/>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810"/>
    <w:rsid w:val="007E49B5"/>
    <w:rsid w:val="007E4B39"/>
    <w:rsid w:val="007E4D2A"/>
    <w:rsid w:val="007E4F31"/>
    <w:rsid w:val="007E50DF"/>
    <w:rsid w:val="007E5171"/>
    <w:rsid w:val="007E539B"/>
    <w:rsid w:val="007E53A5"/>
    <w:rsid w:val="007E53D9"/>
    <w:rsid w:val="007E575F"/>
    <w:rsid w:val="007E587E"/>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E7E4C"/>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EC2"/>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17C"/>
    <w:rsid w:val="008074AB"/>
    <w:rsid w:val="00807709"/>
    <w:rsid w:val="00807BB5"/>
    <w:rsid w:val="00807DEB"/>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0FD"/>
    <w:rsid w:val="00825428"/>
    <w:rsid w:val="0082548D"/>
    <w:rsid w:val="008258CB"/>
    <w:rsid w:val="00825E57"/>
    <w:rsid w:val="00826163"/>
    <w:rsid w:val="00826562"/>
    <w:rsid w:val="00826BAC"/>
    <w:rsid w:val="00826BDE"/>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8B0"/>
    <w:rsid w:val="00843938"/>
    <w:rsid w:val="00843959"/>
    <w:rsid w:val="0084420C"/>
    <w:rsid w:val="00844393"/>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C0E"/>
    <w:rsid w:val="00847DC6"/>
    <w:rsid w:val="00847F36"/>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7B4"/>
    <w:rsid w:val="00861A9B"/>
    <w:rsid w:val="00861DC9"/>
    <w:rsid w:val="0086236F"/>
    <w:rsid w:val="008624C7"/>
    <w:rsid w:val="00862D31"/>
    <w:rsid w:val="00862F75"/>
    <w:rsid w:val="008631E5"/>
    <w:rsid w:val="00863752"/>
    <w:rsid w:val="00863949"/>
    <w:rsid w:val="00863D05"/>
    <w:rsid w:val="00863EB2"/>
    <w:rsid w:val="0086401E"/>
    <w:rsid w:val="00864043"/>
    <w:rsid w:val="008641BD"/>
    <w:rsid w:val="00864420"/>
    <w:rsid w:val="008644CB"/>
    <w:rsid w:val="00864729"/>
    <w:rsid w:val="008650B6"/>
    <w:rsid w:val="0086619F"/>
    <w:rsid w:val="0086665A"/>
    <w:rsid w:val="0086677F"/>
    <w:rsid w:val="008667F8"/>
    <w:rsid w:val="0086693C"/>
    <w:rsid w:val="00866D5F"/>
    <w:rsid w:val="00866E26"/>
    <w:rsid w:val="00867122"/>
    <w:rsid w:val="0086780A"/>
    <w:rsid w:val="00867941"/>
    <w:rsid w:val="00867E56"/>
    <w:rsid w:val="0087027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6FD1"/>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DEE"/>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4A1"/>
    <w:rsid w:val="00884705"/>
    <w:rsid w:val="0088479B"/>
    <w:rsid w:val="00884A6F"/>
    <w:rsid w:val="00884A90"/>
    <w:rsid w:val="00884C5A"/>
    <w:rsid w:val="00884E33"/>
    <w:rsid w:val="00884ED0"/>
    <w:rsid w:val="00884EDB"/>
    <w:rsid w:val="008856FE"/>
    <w:rsid w:val="008857A8"/>
    <w:rsid w:val="00885918"/>
    <w:rsid w:val="008859B1"/>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5F4"/>
    <w:rsid w:val="008C29F7"/>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2DC"/>
    <w:rsid w:val="008C7894"/>
    <w:rsid w:val="008C7991"/>
    <w:rsid w:val="008C7B0F"/>
    <w:rsid w:val="008D001A"/>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021"/>
    <w:rsid w:val="008D31AA"/>
    <w:rsid w:val="008D364D"/>
    <w:rsid w:val="008D3651"/>
    <w:rsid w:val="008D4318"/>
    <w:rsid w:val="008D43C3"/>
    <w:rsid w:val="008D4AAF"/>
    <w:rsid w:val="008D4AD9"/>
    <w:rsid w:val="008D4B36"/>
    <w:rsid w:val="008D4BBA"/>
    <w:rsid w:val="008D4D56"/>
    <w:rsid w:val="008D4FB9"/>
    <w:rsid w:val="008D51C7"/>
    <w:rsid w:val="008D5204"/>
    <w:rsid w:val="008D520F"/>
    <w:rsid w:val="008D5259"/>
    <w:rsid w:val="008D5845"/>
    <w:rsid w:val="008D644B"/>
    <w:rsid w:val="008D65DA"/>
    <w:rsid w:val="008D67BF"/>
    <w:rsid w:val="008D6C16"/>
    <w:rsid w:val="008D6CFE"/>
    <w:rsid w:val="008D7298"/>
    <w:rsid w:val="008D7400"/>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2B9"/>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B20"/>
    <w:rsid w:val="008F0D6B"/>
    <w:rsid w:val="008F0F9C"/>
    <w:rsid w:val="008F10AA"/>
    <w:rsid w:val="008F1196"/>
    <w:rsid w:val="008F12DB"/>
    <w:rsid w:val="008F13EE"/>
    <w:rsid w:val="008F18DE"/>
    <w:rsid w:val="008F1CD0"/>
    <w:rsid w:val="008F1D37"/>
    <w:rsid w:val="008F1ED8"/>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CF4"/>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118"/>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5CA4"/>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34A"/>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DD0"/>
    <w:rsid w:val="009361CA"/>
    <w:rsid w:val="00936236"/>
    <w:rsid w:val="00936400"/>
    <w:rsid w:val="0093682F"/>
    <w:rsid w:val="00936B92"/>
    <w:rsid w:val="00936D01"/>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5CD"/>
    <w:rsid w:val="009507D6"/>
    <w:rsid w:val="0095081C"/>
    <w:rsid w:val="00950A0F"/>
    <w:rsid w:val="00950B41"/>
    <w:rsid w:val="00950EF4"/>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C29"/>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498"/>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6DF"/>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6FD"/>
    <w:rsid w:val="00990751"/>
    <w:rsid w:val="00990CA5"/>
    <w:rsid w:val="00990DAF"/>
    <w:rsid w:val="00991287"/>
    <w:rsid w:val="00991577"/>
    <w:rsid w:val="00991695"/>
    <w:rsid w:val="00991803"/>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9A"/>
    <w:rsid w:val="00996A97"/>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1DD9"/>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6FC4"/>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2E4"/>
    <w:rsid w:val="009C23A0"/>
    <w:rsid w:val="009C251D"/>
    <w:rsid w:val="009C2775"/>
    <w:rsid w:val="009C2B2F"/>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15E"/>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4E72"/>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8D1"/>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2B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1E1"/>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75C"/>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9FF"/>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80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10"/>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3C"/>
    <w:rsid w:val="00A402C6"/>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E9A"/>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52A"/>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910"/>
    <w:rsid w:val="00A50B6B"/>
    <w:rsid w:val="00A51044"/>
    <w:rsid w:val="00A510CE"/>
    <w:rsid w:val="00A51357"/>
    <w:rsid w:val="00A514E3"/>
    <w:rsid w:val="00A5184F"/>
    <w:rsid w:val="00A51887"/>
    <w:rsid w:val="00A51B9C"/>
    <w:rsid w:val="00A51C14"/>
    <w:rsid w:val="00A51E6C"/>
    <w:rsid w:val="00A52004"/>
    <w:rsid w:val="00A52094"/>
    <w:rsid w:val="00A5245C"/>
    <w:rsid w:val="00A52495"/>
    <w:rsid w:val="00A524F0"/>
    <w:rsid w:val="00A530E8"/>
    <w:rsid w:val="00A53579"/>
    <w:rsid w:val="00A53607"/>
    <w:rsid w:val="00A53856"/>
    <w:rsid w:val="00A53BF6"/>
    <w:rsid w:val="00A53C98"/>
    <w:rsid w:val="00A54001"/>
    <w:rsid w:val="00A54103"/>
    <w:rsid w:val="00A541ED"/>
    <w:rsid w:val="00A5429D"/>
    <w:rsid w:val="00A545E8"/>
    <w:rsid w:val="00A54637"/>
    <w:rsid w:val="00A5475A"/>
    <w:rsid w:val="00A54B97"/>
    <w:rsid w:val="00A54F6B"/>
    <w:rsid w:val="00A54F6F"/>
    <w:rsid w:val="00A54FBA"/>
    <w:rsid w:val="00A5508C"/>
    <w:rsid w:val="00A550AA"/>
    <w:rsid w:val="00A552ED"/>
    <w:rsid w:val="00A552FA"/>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0D8"/>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797"/>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E1B"/>
    <w:rsid w:val="00A91A2B"/>
    <w:rsid w:val="00A91B5B"/>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97D6C"/>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C02"/>
    <w:rsid w:val="00AA3D8E"/>
    <w:rsid w:val="00AA3DC9"/>
    <w:rsid w:val="00AA4089"/>
    <w:rsid w:val="00AA4521"/>
    <w:rsid w:val="00AA455B"/>
    <w:rsid w:val="00AA45B0"/>
    <w:rsid w:val="00AA45B3"/>
    <w:rsid w:val="00AA471D"/>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CA3"/>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58C"/>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21D"/>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50F"/>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4CF"/>
    <w:rsid w:val="00AF65E2"/>
    <w:rsid w:val="00AF6724"/>
    <w:rsid w:val="00AF6840"/>
    <w:rsid w:val="00AF69C8"/>
    <w:rsid w:val="00AF6C28"/>
    <w:rsid w:val="00AF6D18"/>
    <w:rsid w:val="00AF6D41"/>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6C7"/>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8D9"/>
    <w:rsid w:val="00B0595C"/>
    <w:rsid w:val="00B05A03"/>
    <w:rsid w:val="00B05B67"/>
    <w:rsid w:val="00B060F4"/>
    <w:rsid w:val="00B067CA"/>
    <w:rsid w:val="00B068BB"/>
    <w:rsid w:val="00B06AC6"/>
    <w:rsid w:val="00B06C94"/>
    <w:rsid w:val="00B06CD0"/>
    <w:rsid w:val="00B06D6D"/>
    <w:rsid w:val="00B075F6"/>
    <w:rsid w:val="00B0761F"/>
    <w:rsid w:val="00B0773C"/>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891"/>
    <w:rsid w:val="00B1290C"/>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51"/>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37"/>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4F6A"/>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DD"/>
    <w:rsid w:val="00B60BEE"/>
    <w:rsid w:val="00B60F5B"/>
    <w:rsid w:val="00B61086"/>
    <w:rsid w:val="00B61417"/>
    <w:rsid w:val="00B619F7"/>
    <w:rsid w:val="00B61DD7"/>
    <w:rsid w:val="00B61DDC"/>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AA"/>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4A2"/>
    <w:rsid w:val="00B92506"/>
    <w:rsid w:val="00B927E9"/>
    <w:rsid w:val="00B92877"/>
    <w:rsid w:val="00B928BA"/>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140"/>
    <w:rsid w:val="00BA2142"/>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AB3"/>
    <w:rsid w:val="00BB3BE9"/>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41"/>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D9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959"/>
    <w:rsid w:val="00BD2B57"/>
    <w:rsid w:val="00BD2E0B"/>
    <w:rsid w:val="00BD32F4"/>
    <w:rsid w:val="00BD3537"/>
    <w:rsid w:val="00BD39EA"/>
    <w:rsid w:val="00BD3A94"/>
    <w:rsid w:val="00BD3F08"/>
    <w:rsid w:val="00BD401D"/>
    <w:rsid w:val="00BD4217"/>
    <w:rsid w:val="00BD472E"/>
    <w:rsid w:val="00BD4DC1"/>
    <w:rsid w:val="00BD4F70"/>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07E"/>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6F73"/>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D49"/>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BD0"/>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B9B"/>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166"/>
    <w:rsid w:val="00C312AA"/>
    <w:rsid w:val="00C31F8A"/>
    <w:rsid w:val="00C31FB1"/>
    <w:rsid w:val="00C32800"/>
    <w:rsid w:val="00C3282A"/>
    <w:rsid w:val="00C3284B"/>
    <w:rsid w:val="00C329ED"/>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CEE"/>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EA6"/>
    <w:rsid w:val="00C50FE2"/>
    <w:rsid w:val="00C5107F"/>
    <w:rsid w:val="00C51184"/>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3F7"/>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000"/>
    <w:rsid w:val="00C652C2"/>
    <w:rsid w:val="00C65533"/>
    <w:rsid w:val="00C65695"/>
    <w:rsid w:val="00C65AA3"/>
    <w:rsid w:val="00C65DEE"/>
    <w:rsid w:val="00C6651F"/>
    <w:rsid w:val="00C66525"/>
    <w:rsid w:val="00C6670D"/>
    <w:rsid w:val="00C66738"/>
    <w:rsid w:val="00C6699B"/>
    <w:rsid w:val="00C66B54"/>
    <w:rsid w:val="00C66BB2"/>
    <w:rsid w:val="00C6704E"/>
    <w:rsid w:val="00C67113"/>
    <w:rsid w:val="00C677DB"/>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2DA"/>
    <w:rsid w:val="00C76384"/>
    <w:rsid w:val="00C766F6"/>
    <w:rsid w:val="00C7690F"/>
    <w:rsid w:val="00C76CF9"/>
    <w:rsid w:val="00C76F98"/>
    <w:rsid w:val="00C76FC8"/>
    <w:rsid w:val="00C777CB"/>
    <w:rsid w:val="00C7797D"/>
    <w:rsid w:val="00C77DA7"/>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396"/>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6F19"/>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BD2"/>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14"/>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CA1"/>
    <w:rsid w:val="00CB5E7A"/>
    <w:rsid w:val="00CB656B"/>
    <w:rsid w:val="00CB66AC"/>
    <w:rsid w:val="00CB6869"/>
    <w:rsid w:val="00CB6BB8"/>
    <w:rsid w:val="00CB70D2"/>
    <w:rsid w:val="00CB72B2"/>
    <w:rsid w:val="00CB7632"/>
    <w:rsid w:val="00CB76E2"/>
    <w:rsid w:val="00CB779D"/>
    <w:rsid w:val="00CB7939"/>
    <w:rsid w:val="00CB7E3C"/>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265"/>
    <w:rsid w:val="00CC465D"/>
    <w:rsid w:val="00CC4686"/>
    <w:rsid w:val="00CC477A"/>
    <w:rsid w:val="00CC491B"/>
    <w:rsid w:val="00CC49B5"/>
    <w:rsid w:val="00CC4C49"/>
    <w:rsid w:val="00CC4D47"/>
    <w:rsid w:val="00CC4DE0"/>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3A2"/>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1D9"/>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9F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79D"/>
    <w:rsid w:val="00D058F0"/>
    <w:rsid w:val="00D061D1"/>
    <w:rsid w:val="00D064EC"/>
    <w:rsid w:val="00D06506"/>
    <w:rsid w:val="00D06D49"/>
    <w:rsid w:val="00D0735B"/>
    <w:rsid w:val="00D07A8C"/>
    <w:rsid w:val="00D07AAA"/>
    <w:rsid w:val="00D07FB0"/>
    <w:rsid w:val="00D10206"/>
    <w:rsid w:val="00D1050B"/>
    <w:rsid w:val="00D1055D"/>
    <w:rsid w:val="00D10583"/>
    <w:rsid w:val="00D108AC"/>
    <w:rsid w:val="00D108B2"/>
    <w:rsid w:val="00D10B2A"/>
    <w:rsid w:val="00D10BEE"/>
    <w:rsid w:val="00D10D2E"/>
    <w:rsid w:val="00D10ECD"/>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132"/>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8AD"/>
    <w:rsid w:val="00D43933"/>
    <w:rsid w:val="00D43B2A"/>
    <w:rsid w:val="00D442B9"/>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6D6"/>
    <w:rsid w:val="00D55AB6"/>
    <w:rsid w:val="00D560D0"/>
    <w:rsid w:val="00D561F0"/>
    <w:rsid w:val="00D56980"/>
    <w:rsid w:val="00D56C5A"/>
    <w:rsid w:val="00D56E4E"/>
    <w:rsid w:val="00D56F0A"/>
    <w:rsid w:val="00D57030"/>
    <w:rsid w:val="00D57B90"/>
    <w:rsid w:val="00D57DC7"/>
    <w:rsid w:val="00D60263"/>
    <w:rsid w:val="00D603B8"/>
    <w:rsid w:val="00D608FE"/>
    <w:rsid w:val="00D60CA9"/>
    <w:rsid w:val="00D6120F"/>
    <w:rsid w:val="00D613BE"/>
    <w:rsid w:val="00D61926"/>
    <w:rsid w:val="00D61BF1"/>
    <w:rsid w:val="00D61D78"/>
    <w:rsid w:val="00D622F0"/>
    <w:rsid w:val="00D625CB"/>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3C"/>
    <w:rsid w:val="00D70044"/>
    <w:rsid w:val="00D70158"/>
    <w:rsid w:val="00D70614"/>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13E"/>
    <w:rsid w:val="00D811C3"/>
    <w:rsid w:val="00D81365"/>
    <w:rsid w:val="00D814F8"/>
    <w:rsid w:val="00D81807"/>
    <w:rsid w:val="00D820CB"/>
    <w:rsid w:val="00D823FF"/>
    <w:rsid w:val="00D82458"/>
    <w:rsid w:val="00D826EC"/>
    <w:rsid w:val="00D82829"/>
    <w:rsid w:val="00D828AE"/>
    <w:rsid w:val="00D82972"/>
    <w:rsid w:val="00D82A73"/>
    <w:rsid w:val="00D82A9B"/>
    <w:rsid w:val="00D82CEE"/>
    <w:rsid w:val="00D82F0D"/>
    <w:rsid w:val="00D82F57"/>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B41"/>
    <w:rsid w:val="00D85CA1"/>
    <w:rsid w:val="00D85CE4"/>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04F"/>
    <w:rsid w:val="00DA6337"/>
    <w:rsid w:val="00DA6581"/>
    <w:rsid w:val="00DA65BC"/>
    <w:rsid w:val="00DA6B41"/>
    <w:rsid w:val="00DA713C"/>
    <w:rsid w:val="00DA78B2"/>
    <w:rsid w:val="00DA78E3"/>
    <w:rsid w:val="00DA7AEE"/>
    <w:rsid w:val="00DB038E"/>
    <w:rsid w:val="00DB0412"/>
    <w:rsid w:val="00DB045D"/>
    <w:rsid w:val="00DB07B4"/>
    <w:rsid w:val="00DB0C04"/>
    <w:rsid w:val="00DB0D49"/>
    <w:rsid w:val="00DB0F51"/>
    <w:rsid w:val="00DB1AA5"/>
    <w:rsid w:val="00DB1C2C"/>
    <w:rsid w:val="00DB1C46"/>
    <w:rsid w:val="00DB1F0D"/>
    <w:rsid w:val="00DB27BB"/>
    <w:rsid w:val="00DB29DA"/>
    <w:rsid w:val="00DB2AF2"/>
    <w:rsid w:val="00DB2C8E"/>
    <w:rsid w:val="00DB2D29"/>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6AC"/>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822"/>
    <w:rsid w:val="00DE19A1"/>
    <w:rsid w:val="00DE1A02"/>
    <w:rsid w:val="00DE2989"/>
    <w:rsid w:val="00DE2BDC"/>
    <w:rsid w:val="00DE2D53"/>
    <w:rsid w:val="00DE2EB2"/>
    <w:rsid w:val="00DE30AA"/>
    <w:rsid w:val="00DE3AD5"/>
    <w:rsid w:val="00DE3C1B"/>
    <w:rsid w:val="00DE3EE0"/>
    <w:rsid w:val="00DE4317"/>
    <w:rsid w:val="00DE4323"/>
    <w:rsid w:val="00DE4416"/>
    <w:rsid w:val="00DE4500"/>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7D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B1F"/>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36C"/>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13"/>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977"/>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23"/>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D8A"/>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743"/>
    <w:rsid w:val="00E54A05"/>
    <w:rsid w:val="00E54A2C"/>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60"/>
    <w:rsid w:val="00E6097B"/>
    <w:rsid w:val="00E609E0"/>
    <w:rsid w:val="00E60C1A"/>
    <w:rsid w:val="00E60FDE"/>
    <w:rsid w:val="00E618E2"/>
    <w:rsid w:val="00E61C65"/>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67"/>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2C"/>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55A"/>
    <w:rsid w:val="00EA1661"/>
    <w:rsid w:val="00EA1931"/>
    <w:rsid w:val="00EA1A09"/>
    <w:rsid w:val="00EA1B17"/>
    <w:rsid w:val="00EA1BE3"/>
    <w:rsid w:val="00EA1C4D"/>
    <w:rsid w:val="00EA217B"/>
    <w:rsid w:val="00EA22A9"/>
    <w:rsid w:val="00EA2E36"/>
    <w:rsid w:val="00EA2E9C"/>
    <w:rsid w:val="00EA3084"/>
    <w:rsid w:val="00EA326E"/>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7B1"/>
    <w:rsid w:val="00EA4A92"/>
    <w:rsid w:val="00EA4D30"/>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5F1"/>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596"/>
    <w:rsid w:val="00ED17B6"/>
    <w:rsid w:val="00ED1B9A"/>
    <w:rsid w:val="00ED1BD3"/>
    <w:rsid w:val="00ED1CFC"/>
    <w:rsid w:val="00ED2AD7"/>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3A8"/>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0C"/>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65D"/>
    <w:rsid w:val="00F07A22"/>
    <w:rsid w:val="00F07FE7"/>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3D1E"/>
    <w:rsid w:val="00F141A6"/>
    <w:rsid w:val="00F144B3"/>
    <w:rsid w:val="00F14663"/>
    <w:rsid w:val="00F14669"/>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274"/>
    <w:rsid w:val="00F24CC4"/>
    <w:rsid w:val="00F25160"/>
    <w:rsid w:val="00F252C6"/>
    <w:rsid w:val="00F2589E"/>
    <w:rsid w:val="00F25E0C"/>
    <w:rsid w:val="00F25E2C"/>
    <w:rsid w:val="00F25EE0"/>
    <w:rsid w:val="00F26016"/>
    <w:rsid w:val="00F2645B"/>
    <w:rsid w:val="00F26A74"/>
    <w:rsid w:val="00F26A84"/>
    <w:rsid w:val="00F26CDD"/>
    <w:rsid w:val="00F26E03"/>
    <w:rsid w:val="00F277EA"/>
    <w:rsid w:val="00F27BC2"/>
    <w:rsid w:val="00F27DDF"/>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CA9"/>
    <w:rsid w:val="00F36F05"/>
    <w:rsid w:val="00F3712E"/>
    <w:rsid w:val="00F37210"/>
    <w:rsid w:val="00F37229"/>
    <w:rsid w:val="00F37343"/>
    <w:rsid w:val="00F3746D"/>
    <w:rsid w:val="00F3751A"/>
    <w:rsid w:val="00F375BF"/>
    <w:rsid w:val="00F37942"/>
    <w:rsid w:val="00F37D18"/>
    <w:rsid w:val="00F37FE3"/>
    <w:rsid w:val="00F40435"/>
    <w:rsid w:val="00F40A29"/>
    <w:rsid w:val="00F41014"/>
    <w:rsid w:val="00F41259"/>
    <w:rsid w:val="00F415BA"/>
    <w:rsid w:val="00F41964"/>
    <w:rsid w:val="00F41E57"/>
    <w:rsid w:val="00F429FB"/>
    <w:rsid w:val="00F42E03"/>
    <w:rsid w:val="00F42E12"/>
    <w:rsid w:val="00F42E67"/>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29CE"/>
    <w:rsid w:val="00F634C2"/>
    <w:rsid w:val="00F635E0"/>
    <w:rsid w:val="00F64574"/>
    <w:rsid w:val="00F64916"/>
    <w:rsid w:val="00F65C72"/>
    <w:rsid w:val="00F66B26"/>
    <w:rsid w:val="00F66CF1"/>
    <w:rsid w:val="00F671E7"/>
    <w:rsid w:val="00F673AA"/>
    <w:rsid w:val="00F677A7"/>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1E83"/>
    <w:rsid w:val="00F725B6"/>
    <w:rsid w:val="00F727CB"/>
    <w:rsid w:val="00F72BCA"/>
    <w:rsid w:val="00F72C6D"/>
    <w:rsid w:val="00F72D49"/>
    <w:rsid w:val="00F73108"/>
    <w:rsid w:val="00F732E1"/>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4E40"/>
    <w:rsid w:val="00F85064"/>
    <w:rsid w:val="00F850D4"/>
    <w:rsid w:val="00F85190"/>
    <w:rsid w:val="00F85203"/>
    <w:rsid w:val="00F85488"/>
    <w:rsid w:val="00F855E7"/>
    <w:rsid w:val="00F85788"/>
    <w:rsid w:val="00F85A2B"/>
    <w:rsid w:val="00F85A53"/>
    <w:rsid w:val="00F85C30"/>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12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F6"/>
    <w:rsid w:val="00FA3059"/>
    <w:rsid w:val="00FA305B"/>
    <w:rsid w:val="00FA3395"/>
    <w:rsid w:val="00FA352D"/>
    <w:rsid w:val="00FA3731"/>
    <w:rsid w:val="00FA3B98"/>
    <w:rsid w:val="00FA3DC8"/>
    <w:rsid w:val="00FA4597"/>
    <w:rsid w:val="00FA486E"/>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604"/>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04E"/>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04"/>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4E"/>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EFE"/>
    <w:rsid w:val="00FF1F50"/>
    <w:rsid w:val="00FF273C"/>
    <w:rsid w:val="00FF295F"/>
    <w:rsid w:val="00FF2998"/>
    <w:rsid w:val="00FF3321"/>
    <w:rsid w:val="00FF385E"/>
    <w:rsid w:val="00FF393E"/>
    <w:rsid w:val="00FF3BEC"/>
    <w:rsid w:val="00FF3CF7"/>
    <w:rsid w:val="00FF3D63"/>
    <w:rsid w:val="00FF3E2A"/>
    <w:rsid w:val="00FF3F22"/>
    <w:rsid w:val="00FF41DA"/>
    <w:rsid w:val="00FF4FFD"/>
    <w:rsid w:val="00FF517F"/>
    <w:rsid w:val="00FF5304"/>
    <w:rsid w:val="00FF5355"/>
    <w:rsid w:val="00FF540B"/>
    <w:rsid w:val="00FF5AD0"/>
    <w:rsid w:val="00FF63A5"/>
    <w:rsid w:val="00FF63F2"/>
    <w:rsid w:val="00FF688D"/>
    <w:rsid w:val="00FF6AEB"/>
    <w:rsid w:val="00FF6C28"/>
    <w:rsid w:val="00FF6D9B"/>
    <w:rsid w:val="00FF70EA"/>
    <w:rsid w:val="00FF7540"/>
    <w:rsid w:val="00FF777C"/>
    <w:rsid w:val="00FF78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1833639">
      <w:bodyDiv w:val="1"/>
      <w:marLeft w:val="0"/>
      <w:marRight w:val="0"/>
      <w:marTop w:val="0"/>
      <w:marBottom w:val="0"/>
      <w:divBdr>
        <w:top w:val="none" w:sz="0" w:space="0" w:color="auto"/>
        <w:left w:val="none" w:sz="0" w:space="0" w:color="auto"/>
        <w:bottom w:val="none" w:sz="0" w:space="0" w:color="auto"/>
        <w:right w:val="none" w:sz="0" w:space="0" w:color="auto"/>
      </w:divBdr>
      <w:divsChild>
        <w:div w:id="1434668459">
          <w:marLeft w:val="418"/>
          <w:marRight w:val="0"/>
          <w:marTop w:val="58"/>
          <w:marBottom w:val="0"/>
          <w:divBdr>
            <w:top w:val="none" w:sz="0" w:space="0" w:color="auto"/>
            <w:left w:val="none" w:sz="0" w:space="0" w:color="auto"/>
            <w:bottom w:val="none" w:sz="0" w:space="0" w:color="auto"/>
            <w:right w:val="none" w:sz="0" w:space="0" w:color="auto"/>
          </w:divBdr>
        </w:div>
        <w:div w:id="1251432276">
          <w:marLeft w:val="706"/>
          <w:marRight w:val="0"/>
          <w:marTop w:val="58"/>
          <w:marBottom w:val="0"/>
          <w:divBdr>
            <w:top w:val="none" w:sz="0" w:space="0" w:color="auto"/>
            <w:left w:val="none" w:sz="0" w:space="0" w:color="auto"/>
            <w:bottom w:val="none" w:sz="0" w:space="0" w:color="auto"/>
            <w:right w:val="none" w:sz="0" w:space="0" w:color="auto"/>
          </w:divBdr>
        </w:div>
        <w:div w:id="1344236606">
          <w:marLeft w:val="418"/>
          <w:marRight w:val="0"/>
          <w:marTop w:val="58"/>
          <w:marBottom w:val="0"/>
          <w:divBdr>
            <w:top w:val="none" w:sz="0" w:space="0" w:color="auto"/>
            <w:left w:val="none" w:sz="0" w:space="0" w:color="auto"/>
            <w:bottom w:val="none" w:sz="0" w:space="0" w:color="auto"/>
            <w:right w:val="none" w:sz="0" w:space="0" w:color="auto"/>
          </w:divBdr>
        </w:div>
        <w:div w:id="2076855027">
          <w:marLeft w:val="706"/>
          <w:marRight w:val="0"/>
          <w:marTop w:val="58"/>
          <w:marBottom w:val="0"/>
          <w:divBdr>
            <w:top w:val="none" w:sz="0" w:space="0" w:color="auto"/>
            <w:left w:val="none" w:sz="0" w:space="0" w:color="auto"/>
            <w:bottom w:val="none" w:sz="0" w:space="0" w:color="auto"/>
            <w:right w:val="none" w:sz="0" w:space="0" w:color="auto"/>
          </w:divBdr>
        </w:div>
        <w:div w:id="723986407">
          <w:marLeft w:val="706"/>
          <w:marRight w:val="0"/>
          <w:marTop w:val="58"/>
          <w:marBottom w:val="0"/>
          <w:divBdr>
            <w:top w:val="none" w:sz="0" w:space="0" w:color="auto"/>
            <w:left w:val="none" w:sz="0" w:space="0" w:color="auto"/>
            <w:bottom w:val="none" w:sz="0" w:space="0" w:color="auto"/>
            <w:right w:val="none" w:sz="0" w:space="0" w:color="auto"/>
          </w:divBdr>
        </w:div>
        <w:div w:id="654795241">
          <w:marLeft w:val="418"/>
          <w:marRight w:val="0"/>
          <w:marTop w:val="58"/>
          <w:marBottom w:val="0"/>
          <w:divBdr>
            <w:top w:val="none" w:sz="0" w:space="0" w:color="auto"/>
            <w:left w:val="none" w:sz="0" w:space="0" w:color="auto"/>
            <w:bottom w:val="none" w:sz="0" w:space="0" w:color="auto"/>
            <w:right w:val="none" w:sz="0" w:space="0" w:color="auto"/>
          </w:divBdr>
        </w:div>
        <w:div w:id="1924215700">
          <w:marLeft w:val="706"/>
          <w:marRight w:val="0"/>
          <w:marTop w:val="58"/>
          <w:marBottom w:val="0"/>
          <w:divBdr>
            <w:top w:val="none" w:sz="0" w:space="0" w:color="auto"/>
            <w:left w:val="none" w:sz="0" w:space="0" w:color="auto"/>
            <w:bottom w:val="none" w:sz="0" w:space="0" w:color="auto"/>
            <w:right w:val="none" w:sz="0" w:space="0" w:color="auto"/>
          </w:divBdr>
        </w:div>
        <w:div w:id="99684626">
          <w:marLeft w:val="979"/>
          <w:marRight w:val="0"/>
          <w:marTop w:val="58"/>
          <w:marBottom w:val="0"/>
          <w:divBdr>
            <w:top w:val="none" w:sz="0" w:space="0" w:color="auto"/>
            <w:left w:val="none" w:sz="0" w:space="0" w:color="auto"/>
            <w:bottom w:val="none" w:sz="0" w:space="0" w:color="auto"/>
            <w:right w:val="none" w:sz="0" w:space="0" w:color="auto"/>
          </w:divBdr>
        </w:div>
        <w:div w:id="391198187">
          <w:marLeft w:val="979"/>
          <w:marRight w:val="0"/>
          <w:marTop w:val="58"/>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99670">
      <w:bodyDiv w:val="1"/>
      <w:marLeft w:val="0"/>
      <w:marRight w:val="0"/>
      <w:marTop w:val="0"/>
      <w:marBottom w:val="0"/>
      <w:divBdr>
        <w:top w:val="none" w:sz="0" w:space="0" w:color="auto"/>
        <w:left w:val="none" w:sz="0" w:space="0" w:color="auto"/>
        <w:bottom w:val="none" w:sz="0" w:space="0" w:color="auto"/>
        <w:right w:val="none" w:sz="0" w:space="0" w:color="auto"/>
      </w:divBdr>
      <w:divsChild>
        <w:div w:id="1768502099">
          <w:marLeft w:val="734"/>
          <w:marRight w:val="0"/>
          <w:marTop w:val="0"/>
          <w:marBottom w:val="0"/>
          <w:divBdr>
            <w:top w:val="none" w:sz="0" w:space="0" w:color="auto"/>
            <w:left w:val="none" w:sz="0" w:space="0" w:color="auto"/>
            <w:bottom w:val="none" w:sz="0" w:space="0" w:color="auto"/>
            <w:right w:val="none" w:sz="0" w:space="0" w:color="auto"/>
          </w:divBdr>
        </w:div>
        <w:div w:id="813254020">
          <w:marLeft w:val="1166"/>
          <w:marRight w:val="0"/>
          <w:marTop w:val="0"/>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393564">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230944">
      <w:bodyDiv w:val="1"/>
      <w:marLeft w:val="0"/>
      <w:marRight w:val="0"/>
      <w:marTop w:val="0"/>
      <w:marBottom w:val="0"/>
      <w:divBdr>
        <w:top w:val="none" w:sz="0" w:space="0" w:color="auto"/>
        <w:left w:val="none" w:sz="0" w:space="0" w:color="auto"/>
        <w:bottom w:val="none" w:sz="0" w:space="0" w:color="auto"/>
        <w:right w:val="none" w:sz="0" w:space="0" w:color="auto"/>
      </w:divBdr>
    </w:div>
    <w:div w:id="377051227">
      <w:bodyDiv w:val="1"/>
      <w:marLeft w:val="0"/>
      <w:marRight w:val="0"/>
      <w:marTop w:val="0"/>
      <w:marBottom w:val="0"/>
      <w:divBdr>
        <w:top w:val="none" w:sz="0" w:space="0" w:color="auto"/>
        <w:left w:val="none" w:sz="0" w:space="0" w:color="auto"/>
        <w:bottom w:val="none" w:sz="0" w:space="0" w:color="auto"/>
        <w:right w:val="none" w:sz="0" w:space="0" w:color="auto"/>
      </w:divBdr>
      <w:divsChild>
        <w:div w:id="1570578951">
          <w:marLeft w:val="706"/>
          <w:marRight w:val="0"/>
          <w:marTop w:val="58"/>
          <w:marBottom w:val="0"/>
          <w:divBdr>
            <w:top w:val="none" w:sz="0" w:space="0" w:color="auto"/>
            <w:left w:val="none" w:sz="0" w:space="0" w:color="auto"/>
            <w:bottom w:val="none" w:sz="0" w:space="0" w:color="auto"/>
            <w:right w:val="none" w:sz="0" w:space="0" w:color="auto"/>
          </w:divBdr>
        </w:div>
        <w:div w:id="1840123297">
          <w:marLeft w:val="418"/>
          <w:marRight w:val="0"/>
          <w:marTop w:val="58"/>
          <w:marBottom w:val="0"/>
          <w:divBdr>
            <w:top w:val="none" w:sz="0" w:space="0" w:color="auto"/>
            <w:left w:val="none" w:sz="0" w:space="0" w:color="auto"/>
            <w:bottom w:val="none" w:sz="0" w:space="0" w:color="auto"/>
            <w:right w:val="none" w:sz="0" w:space="0" w:color="auto"/>
          </w:divBdr>
        </w:div>
        <w:div w:id="289478950">
          <w:marLeft w:val="418"/>
          <w:marRight w:val="0"/>
          <w:marTop w:val="58"/>
          <w:marBottom w:val="0"/>
          <w:divBdr>
            <w:top w:val="none" w:sz="0" w:space="0" w:color="auto"/>
            <w:left w:val="none" w:sz="0" w:space="0" w:color="auto"/>
            <w:bottom w:val="none" w:sz="0" w:space="0" w:color="auto"/>
            <w:right w:val="none" w:sz="0" w:space="0" w:color="auto"/>
          </w:divBdr>
        </w:div>
        <w:div w:id="242180360">
          <w:marLeft w:val="706"/>
          <w:marRight w:val="0"/>
          <w:marTop w:val="58"/>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6912087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93809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68493856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001122">
      <w:bodyDiv w:val="1"/>
      <w:marLeft w:val="0"/>
      <w:marRight w:val="0"/>
      <w:marTop w:val="0"/>
      <w:marBottom w:val="0"/>
      <w:divBdr>
        <w:top w:val="none" w:sz="0" w:space="0" w:color="auto"/>
        <w:left w:val="none" w:sz="0" w:space="0" w:color="auto"/>
        <w:bottom w:val="none" w:sz="0" w:space="0" w:color="auto"/>
        <w:right w:val="none" w:sz="0" w:space="0" w:color="auto"/>
      </w:divBdr>
      <w:divsChild>
        <w:div w:id="1895848022">
          <w:marLeft w:val="706"/>
          <w:marRight w:val="0"/>
          <w:marTop w:val="58"/>
          <w:marBottom w:val="0"/>
          <w:divBdr>
            <w:top w:val="none" w:sz="0" w:space="0" w:color="auto"/>
            <w:left w:val="none" w:sz="0" w:space="0" w:color="auto"/>
            <w:bottom w:val="none" w:sz="0" w:space="0" w:color="auto"/>
            <w:right w:val="none" w:sz="0" w:space="0" w:color="auto"/>
          </w:divBdr>
        </w:div>
        <w:div w:id="1374112404">
          <w:marLeft w:val="706"/>
          <w:marRight w:val="0"/>
          <w:marTop w:val="58"/>
          <w:marBottom w:val="0"/>
          <w:divBdr>
            <w:top w:val="none" w:sz="0" w:space="0" w:color="auto"/>
            <w:left w:val="none" w:sz="0" w:space="0" w:color="auto"/>
            <w:bottom w:val="none" w:sz="0" w:space="0" w:color="auto"/>
            <w:right w:val="none" w:sz="0" w:space="0" w:color="auto"/>
          </w:divBdr>
        </w:div>
        <w:div w:id="1117066676">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5798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946211">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835414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48147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6230290">
      <w:bodyDiv w:val="1"/>
      <w:marLeft w:val="0"/>
      <w:marRight w:val="0"/>
      <w:marTop w:val="0"/>
      <w:marBottom w:val="0"/>
      <w:divBdr>
        <w:top w:val="none" w:sz="0" w:space="0" w:color="auto"/>
        <w:left w:val="none" w:sz="0" w:space="0" w:color="auto"/>
        <w:bottom w:val="none" w:sz="0" w:space="0" w:color="auto"/>
        <w:right w:val="none" w:sz="0" w:space="0" w:color="auto"/>
      </w:divBdr>
      <w:divsChild>
        <w:div w:id="1722172153">
          <w:marLeft w:val="706"/>
          <w:marRight w:val="0"/>
          <w:marTop w:val="58"/>
          <w:marBottom w:val="0"/>
          <w:divBdr>
            <w:top w:val="none" w:sz="0" w:space="0" w:color="auto"/>
            <w:left w:val="none" w:sz="0" w:space="0" w:color="auto"/>
            <w:bottom w:val="none" w:sz="0" w:space="0" w:color="auto"/>
            <w:right w:val="none" w:sz="0" w:space="0" w:color="auto"/>
          </w:divBdr>
        </w:div>
        <w:div w:id="803622325">
          <w:marLeft w:val="706"/>
          <w:marRight w:val="0"/>
          <w:marTop w:val="58"/>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74361733">
      <w:bodyDiv w:val="1"/>
      <w:marLeft w:val="0"/>
      <w:marRight w:val="0"/>
      <w:marTop w:val="0"/>
      <w:marBottom w:val="0"/>
      <w:divBdr>
        <w:top w:val="none" w:sz="0" w:space="0" w:color="auto"/>
        <w:left w:val="none" w:sz="0" w:space="0" w:color="auto"/>
        <w:bottom w:val="none" w:sz="0" w:space="0" w:color="auto"/>
        <w:right w:val="none" w:sz="0" w:space="0" w:color="auto"/>
      </w:divBdr>
      <w:divsChild>
        <w:div w:id="1307784626">
          <w:marLeft w:val="547"/>
          <w:marRight w:val="0"/>
          <w:marTop w:val="0"/>
          <w:marBottom w:val="0"/>
          <w:divBdr>
            <w:top w:val="none" w:sz="0" w:space="0" w:color="auto"/>
            <w:left w:val="none" w:sz="0" w:space="0" w:color="auto"/>
            <w:bottom w:val="none" w:sz="0" w:space="0" w:color="auto"/>
            <w:right w:val="none" w:sz="0" w:space="0" w:color="auto"/>
          </w:divBdr>
        </w:div>
        <w:div w:id="1248417002">
          <w:marLeft w:val="547"/>
          <w:marRight w:val="0"/>
          <w:marTop w:val="0"/>
          <w:marBottom w:val="0"/>
          <w:divBdr>
            <w:top w:val="none" w:sz="0" w:space="0" w:color="auto"/>
            <w:left w:val="none" w:sz="0" w:space="0" w:color="auto"/>
            <w:bottom w:val="none" w:sz="0" w:space="0" w:color="auto"/>
            <w:right w:val="none" w:sz="0" w:space="0" w:color="auto"/>
          </w:divBdr>
        </w:div>
        <w:div w:id="1074939131">
          <w:marLeft w:val="547"/>
          <w:marRight w:val="0"/>
          <w:marTop w:val="0"/>
          <w:marBottom w:val="0"/>
          <w:divBdr>
            <w:top w:val="none" w:sz="0" w:space="0" w:color="auto"/>
            <w:left w:val="none" w:sz="0" w:space="0" w:color="auto"/>
            <w:bottom w:val="none" w:sz="0" w:space="0" w:color="auto"/>
            <w:right w:val="none" w:sz="0" w:space="0" w:color="auto"/>
          </w:divBdr>
        </w:div>
        <w:div w:id="93669931">
          <w:marLeft w:val="547"/>
          <w:marRight w:val="0"/>
          <w:marTop w:val="0"/>
          <w:marBottom w:val="0"/>
          <w:divBdr>
            <w:top w:val="none" w:sz="0" w:space="0" w:color="auto"/>
            <w:left w:val="none" w:sz="0" w:space="0" w:color="auto"/>
            <w:bottom w:val="none" w:sz="0" w:space="0" w:color="auto"/>
            <w:right w:val="none" w:sz="0" w:space="0" w:color="auto"/>
          </w:divBdr>
        </w:div>
        <w:div w:id="1485733422">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1950003">
      <w:bodyDiv w:val="1"/>
      <w:marLeft w:val="0"/>
      <w:marRight w:val="0"/>
      <w:marTop w:val="0"/>
      <w:marBottom w:val="0"/>
      <w:divBdr>
        <w:top w:val="none" w:sz="0" w:space="0" w:color="auto"/>
        <w:left w:val="none" w:sz="0" w:space="0" w:color="auto"/>
        <w:bottom w:val="none" w:sz="0" w:space="0" w:color="auto"/>
        <w:right w:val="none" w:sz="0" w:space="0" w:color="auto"/>
      </w:divBdr>
      <w:divsChild>
        <w:div w:id="1759448887">
          <w:marLeft w:val="706"/>
          <w:marRight w:val="0"/>
          <w:marTop w:val="58"/>
          <w:marBottom w:val="0"/>
          <w:divBdr>
            <w:top w:val="none" w:sz="0" w:space="0" w:color="auto"/>
            <w:left w:val="none" w:sz="0" w:space="0" w:color="auto"/>
            <w:bottom w:val="none" w:sz="0" w:space="0" w:color="auto"/>
            <w:right w:val="none" w:sz="0" w:space="0" w:color="auto"/>
          </w:divBdr>
        </w:div>
        <w:div w:id="1575898153">
          <w:marLeft w:val="418"/>
          <w:marRight w:val="0"/>
          <w:marTop w:val="58"/>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450957">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167915">
      <w:bodyDiv w:val="1"/>
      <w:marLeft w:val="0"/>
      <w:marRight w:val="0"/>
      <w:marTop w:val="0"/>
      <w:marBottom w:val="0"/>
      <w:divBdr>
        <w:top w:val="none" w:sz="0" w:space="0" w:color="auto"/>
        <w:left w:val="none" w:sz="0" w:space="0" w:color="auto"/>
        <w:bottom w:val="none" w:sz="0" w:space="0" w:color="auto"/>
        <w:right w:val="none" w:sz="0" w:space="0" w:color="auto"/>
      </w:divBdr>
      <w:divsChild>
        <w:div w:id="1435830214">
          <w:marLeft w:val="706"/>
          <w:marRight w:val="0"/>
          <w:marTop w:val="58"/>
          <w:marBottom w:val="0"/>
          <w:divBdr>
            <w:top w:val="none" w:sz="0" w:space="0" w:color="auto"/>
            <w:left w:val="none" w:sz="0" w:space="0" w:color="auto"/>
            <w:bottom w:val="none" w:sz="0" w:space="0" w:color="auto"/>
            <w:right w:val="none" w:sz="0" w:space="0" w:color="auto"/>
          </w:divBdr>
        </w:div>
        <w:div w:id="248276105">
          <w:marLeft w:val="706"/>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purl.org/dc/dcmitype/"/>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36738d95-949f-4689-9b53-0d186961a75d"/>
    <ds:schemaRef ds:uri="c61a25db-9b18-4920-ab2c-0e64ad008678"/>
    <ds:schemaRef ds:uri="http://www.w3.org/XML/1998/namespace"/>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5543</Words>
  <Characters>27368</Characters>
  <Application>Microsoft Office Word</Application>
  <DocSecurity>2</DocSecurity>
  <Lines>228</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6</cp:revision>
  <cp:lastPrinted>2017-08-09T04:40:00Z</cp:lastPrinted>
  <dcterms:created xsi:type="dcterms:W3CDTF">2024-05-09T02:11:00Z</dcterms:created>
  <dcterms:modified xsi:type="dcterms:W3CDTF">2024-05-10T08:35:00Z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