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0EA20AC2" w14:textId="77777777" w:rsidR="00ED76B1" w:rsidRDefault="002D7EE1" w:rsidP="00ED76B1">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w:t>
      </w:r>
      <w:r w:rsidR="00CB7FDF">
        <w:rPr>
          <w:b/>
          <w:kern w:val="2"/>
          <w:lang w:eastAsia="zh-CN"/>
        </w:rPr>
        <w:t>4</w:t>
      </w:r>
      <w:r w:rsidRPr="000C55FD">
        <w:rPr>
          <w:b/>
          <w:kern w:val="2"/>
          <w:lang w:eastAsia="zh-CN"/>
        </w:rPr>
        <w:tab/>
      </w:r>
      <w:r w:rsidR="00ED76B1" w:rsidRPr="00ED76B1">
        <w:rPr>
          <w:b/>
          <w:kern w:val="2"/>
          <w:lang w:eastAsia="zh-CN"/>
        </w:rPr>
        <w:t>R1-2308195</w:t>
      </w:r>
    </w:p>
    <w:p w14:paraId="7A0F35EC" w14:textId="72ADBFC0" w:rsidR="002D7EE1" w:rsidRPr="000C55FD" w:rsidRDefault="00CB7FDF" w:rsidP="00ED76B1">
      <w:pPr>
        <w:tabs>
          <w:tab w:val="right" w:pos="9216"/>
        </w:tabs>
        <w:spacing w:after="0"/>
        <w:rPr>
          <w:b/>
          <w:kern w:val="2"/>
          <w:lang w:eastAsia="zh-CN"/>
        </w:rPr>
      </w:pPr>
      <w:bookmarkStart w:id="1" w:name="_GoBack"/>
      <w:bookmarkEnd w:id="1"/>
      <w:r w:rsidRPr="00CB7FDF">
        <w:rPr>
          <w:b/>
          <w:kern w:val="2"/>
          <w:lang w:eastAsia="zh-CN"/>
        </w:rPr>
        <w:t>Toulouse, France, 21 - 25 August, 2023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28592E27"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131282">
        <w:rPr>
          <w:b/>
          <w:kern w:val="2"/>
          <w:lang w:eastAsia="zh-CN"/>
        </w:rPr>
        <w:t>5</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359632DC"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131282">
        <w:rPr>
          <w:b/>
          <w:kern w:val="2"/>
          <w:lang w:eastAsia="zh-CN"/>
        </w:rPr>
        <w:t>Discussion on LS on the new DRX cycles in rational numbers</w:t>
      </w:r>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Heading1"/>
      </w:pPr>
      <w:bookmarkStart w:id="2" w:name="_Ref124589705"/>
      <w:bookmarkStart w:id="3" w:name="_Ref129681862"/>
      <w:r w:rsidRPr="000C55FD">
        <w:t>Introduction</w:t>
      </w:r>
      <w:bookmarkEnd w:id="2"/>
      <w:bookmarkEnd w:id="3"/>
    </w:p>
    <w:p w14:paraId="423859C3" w14:textId="6452247E" w:rsidR="00D81BE1" w:rsidRPr="00033EBA" w:rsidRDefault="00F33290" w:rsidP="00033EBA">
      <w:pPr>
        <w:tabs>
          <w:tab w:val="left" w:pos="720"/>
        </w:tabs>
        <w:spacing w:before="120" w:line="276" w:lineRule="auto"/>
        <w:rPr>
          <w:lang w:eastAsia="zh-CN"/>
        </w:rPr>
      </w:pPr>
      <w:r>
        <w:rPr>
          <w:lang w:eastAsia="zh-CN"/>
        </w:rPr>
        <w:t>L</w:t>
      </w:r>
      <w:r w:rsidR="005B66DB" w:rsidRPr="00033EBA">
        <w:rPr>
          <w:lang w:eastAsia="zh-CN"/>
        </w:rPr>
        <w:t>ast RAN2 meeting ha</w:t>
      </w:r>
      <w:r w:rsidR="00B94673">
        <w:rPr>
          <w:lang w:eastAsia="zh-CN"/>
        </w:rPr>
        <w:t>s</w:t>
      </w:r>
      <w:r w:rsidR="005B66DB" w:rsidRPr="00033EBA">
        <w:rPr>
          <w:lang w:eastAsia="zh-CN"/>
        </w:rPr>
        <w:t xml:space="preserve"> agreed to introduce new values of DRX cycles in rational numbers to address the issue of mismatch between legacy DRX cycles and periodicity of XR traffic</w:t>
      </w:r>
      <w:r w:rsidR="005B66DB">
        <w:rPr>
          <w:lang w:eastAsia="zh-CN"/>
        </w:rPr>
        <w:t>.</w:t>
      </w:r>
      <w:r w:rsidR="00033EBA">
        <w:rPr>
          <w:lang w:eastAsia="zh-CN"/>
        </w:rPr>
        <w:t xml:space="preserve"> RAN2 sent </w:t>
      </w:r>
      <w:proofErr w:type="gramStart"/>
      <w:r w:rsidR="00033EBA">
        <w:rPr>
          <w:lang w:eastAsia="zh-CN"/>
        </w:rPr>
        <w:t>an</w:t>
      </w:r>
      <w:proofErr w:type="gramEnd"/>
      <w:r w:rsidR="00033EBA">
        <w:rPr>
          <w:lang w:eastAsia="zh-CN"/>
        </w:rPr>
        <w:t xml:space="preserve"> LS </w:t>
      </w:r>
      <w:r w:rsidR="00EF4F36">
        <w:rPr>
          <w:lang w:eastAsia="zh-CN"/>
        </w:rPr>
        <w:t xml:space="preserve">in R1-2306379 </w:t>
      </w:r>
      <w:r w:rsidR="00033EBA">
        <w:rPr>
          <w:lang w:eastAsia="zh-CN"/>
        </w:rPr>
        <w:t xml:space="preserve">to ask RAN1/4 whether it would cause some issues in </w:t>
      </w:r>
      <w:r w:rsidR="00033EBA" w:rsidRPr="00033EBA">
        <w:rPr>
          <w:lang w:eastAsia="zh-CN"/>
        </w:rPr>
        <w:t>specifications</w:t>
      </w:r>
      <w:r w:rsidR="00033EBA">
        <w:rPr>
          <w:lang w:eastAsia="zh-CN"/>
        </w:rPr>
        <w:t>.</w:t>
      </w:r>
    </w:p>
    <w:tbl>
      <w:tblPr>
        <w:tblStyle w:val="TableGrid"/>
        <w:tblW w:w="9327" w:type="dxa"/>
        <w:tblLook w:val="04A0" w:firstRow="1" w:lastRow="0" w:firstColumn="1" w:lastColumn="0" w:noHBand="0" w:noVBand="1"/>
      </w:tblPr>
      <w:tblGrid>
        <w:gridCol w:w="9327"/>
      </w:tblGrid>
      <w:tr w:rsidR="00D81BE1" w14:paraId="5AB71667" w14:textId="77777777" w:rsidTr="00033EBA">
        <w:trPr>
          <w:trHeight w:val="782"/>
        </w:trPr>
        <w:tc>
          <w:tcPr>
            <w:tcW w:w="9327" w:type="dxa"/>
          </w:tcPr>
          <w:p w14:paraId="20A893C6" w14:textId="25EB5169" w:rsidR="00D81BE1" w:rsidRPr="00B61CA8" w:rsidRDefault="00263B9F" w:rsidP="00033EBA">
            <w:pPr>
              <w:autoSpaceDE/>
              <w:autoSpaceDN/>
              <w:adjustRightInd/>
              <w:snapToGrid/>
              <w:spacing w:after="0"/>
              <w:jc w:val="left"/>
              <w:rPr>
                <w:rFonts w:ascii="Times" w:eastAsia="Batang" w:hAnsi="Times" w:cs="Arial"/>
                <w:i/>
                <w:sz w:val="21"/>
                <w:szCs w:val="18"/>
                <w:lang w:val="en-GB" w:eastAsia="ja-JP"/>
              </w:rPr>
            </w:pPr>
            <w:r w:rsidRPr="00B61CA8">
              <w:rPr>
                <w:rFonts w:ascii="Times" w:eastAsia="Batang" w:hAnsi="Times"/>
                <w:b/>
                <w:bCs/>
                <w:i/>
                <w:sz w:val="21"/>
                <w:szCs w:val="24"/>
                <w:lang w:eastAsia="x-none"/>
              </w:rPr>
              <w:t>(</w:t>
            </w:r>
            <w:r w:rsidRPr="00B61CA8">
              <w:rPr>
                <w:i/>
                <w:lang w:eastAsia="zh-CN"/>
              </w:rPr>
              <w:t>LS in R1-2306379</w:t>
            </w:r>
            <w:r w:rsidRPr="00B61CA8">
              <w:rPr>
                <w:rFonts w:ascii="Times" w:eastAsia="Batang" w:hAnsi="Times"/>
                <w:b/>
                <w:bCs/>
                <w:i/>
                <w:sz w:val="21"/>
                <w:szCs w:val="24"/>
                <w:lang w:eastAsia="x-none"/>
              </w:rPr>
              <w:t>)</w:t>
            </w:r>
          </w:p>
          <w:p w14:paraId="0E909B00" w14:textId="77777777" w:rsidR="00B9124A" w:rsidRDefault="00B9124A" w:rsidP="00033EBA">
            <w:pPr>
              <w:autoSpaceDE/>
              <w:autoSpaceDN/>
              <w:adjustRightInd/>
              <w:snapToGrid/>
              <w:spacing w:after="0"/>
              <w:jc w:val="left"/>
            </w:pPr>
          </w:p>
          <w:p w14:paraId="1310F25F" w14:textId="77777777" w:rsidR="00B9124A" w:rsidRPr="00B9124A" w:rsidRDefault="00B9124A" w:rsidP="00B9124A">
            <w:pPr>
              <w:autoSpaceDE/>
              <w:autoSpaceDN/>
              <w:adjustRightInd/>
              <w:snapToGrid/>
              <w:jc w:val="left"/>
              <w:rPr>
                <w:rFonts w:ascii="Arial" w:hAnsi="Arial" w:cs="Arial"/>
                <w:b/>
                <w:sz w:val="20"/>
                <w:szCs w:val="20"/>
                <w:lang w:val="en-GB"/>
              </w:rPr>
            </w:pPr>
            <w:r w:rsidRPr="00B9124A">
              <w:rPr>
                <w:rFonts w:ascii="Arial" w:hAnsi="Arial" w:cs="Arial"/>
                <w:b/>
                <w:sz w:val="20"/>
                <w:szCs w:val="20"/>
                <w:lang w:val="en-GB"/>
              </w:rPr>
              <w:t>1. Overall Description:</w:t>
            </w:r>
          </w:p>
          <w:p w14:paraId="0C2EE3CE" w14:textId="77777777" w:rsidR="00B9124A" w:rsidRPr="00B9124A" w:rsidRDefault="00B9124A" w:rsidP="00B9124A">
            <w:pPr>
              <w:tabs>
                <w:tab w:val="center" w:pos="4153"/>
                <w:tab w:val="right" w:pos="8306"/>
              </w:tabs>
              <w:autoSpaceDE/>
              <w:autoSpaceDN/>
              <w:adjustRightInd/>
              <w:snapToGrid/>
              <w:jc w:val="left"/>
              <w:rPr>
                <w:rFonts w:ascii="Arial" w:hAnsi="Arial" w:cs="Arial"/>
                <w:sz w:val="20"/>
                <w:szCs w:val="20"/>
              </w:rPr>
            </w:pPr>
            <w:r w:rsidRPr="00B9124A">
              <w:rPr>
                <w:rFonts w:ascii="Arial" w:hAnsi="Arial" w:cs="Arial"/>
                <w:sz w:val="20"/>
                <w:szCs w:val="20"/>
              </w:rPr>
              <w:t xml:space="preserve">To address the issue of mismatch between legacy DRX cycles and periodicity of XR traffic, RAN2 have agreed to introduce new values of DRX cycles in rational numbers. For example, to support traffic with a periodicity of 60 fps, the network may configure the UE with a DRX cycle of 50/3 msec. </w:t>
            </w:r>
          </w:p>
          <w:p w14:paraId="7DE61FA3" w14:textId="77777777" w:rsidR="00B9124A" w:rsidRPr="00B9124A" w:rsidRDefault="00B9124A" w:rsidP="00B9124A">
            <w:pPr>
              <w:tabs>
                <w:tab w:val="center" w:pos="4153"/>
                <w:tab w:val="right" w:pos="8306"/>
              </w:tabs>
              <w:autoSpaceDE/>
              <w:autoSpaceDN/>
              <w:adjustRightInd/>
              <w:snapToGrid/>
              <w:jc w:val="left"/>
              <w:rPr>
                <w:rFonts w:ascii="Arial" w:hAnsi="Arial" w:cs="Arial"/>
                <w:sz w:val="20"/>
                <w:szCs w:val="20"/>
              </w:rPr>
            </w:pPr>
          </w:p>
          <w:p w14:paraId="0058AD33" w14:textId="77777777" w:rsidR="00B9124A" w:rsidRPr="00B9124A" w:rsidRDefault="00B9124A" w:rsidP="00B9124A">
            <w:pPr>
              <w:autoSpaceDE/>
              <w:autoSpaceDN/>
              <w:adjustRightInd/>
              <w:snapToGrid/>
              <w:jc w:val="left"/>
              <w:rPr>
                <w:rFonts w:ascii="Arial" w:hAnsi="Arial" w:cs="Arial"/>
                <w:b/>
                <w:sz w:val="20"/>
                <w:szCs w:val="20"/>
                <w:lang w:val="en-GB"/>
              </w:rPr>
            </w:pPr>
            <w:r w:rsidRPr="00B9124A">
              <w:rPr>
                <w:rFonts w:ascii="Arial" w:hAnsi="Arial" w:cs="Arial"/>
                <w:b/>
                <w:sz w:val="20"/>
                <w:szCs w:val="20"/>
                <w:lang w:val="en-GB"/>
              </w:rPr>
              <w:t>2. Actions:</w:t>
            </w:r>
          </w:p>
          <w:p w14:paraId="64F9301A" w14:textId="77777777" w:rsidR="00B9124A" w:rsidRPr="00B9124A" w:rsidRDefault="00B9124A" w:rsidP="00B9124A">
            <w:pPr>
              <w:autoSpaceDE/>
              <w:autoSpaceDN/>
              <w:adjustRightInd/>
              <w:snapToGrid/>
              <w:ind w:left="1985" w:hanging="1985"/>
              <w:jc w:val="left"/>
              <w:rPr>
                <w:rFonts w:ascii="Arial" w:hAnsi="Arial" w:cs="Arial"/>
                <w:b/>
                <w:sz w:val="20"/>
                <w:szCs w:val="20"/>
                <w:lang w:val="en-GB"/>
              </w:rPr>
            </w:pPr>
            <w:r w:rsidRPr="00B9124A">
              <w:rPr>
                <w:rFonts w:ascii="Arial" w:hAnsi="Arial" w:cs="Arial"/>
                <w:b/>
                <w:sz w:val="20"/>
                <w:szCs w:val="20"/>
                <w:lang w:val="en-GB"/>
              </w:rPr>
              <w:t xml:space="preserve">To RAN1 and RAN4: </w:t>
            </w:r>
          </w:p>
          <w:p w14:paraId="1FD8C981" w14:textId="001BDB5D" w:rsidR="00B9124A" w:rsidRPr="00B61CA8" w:rsidRDefault="00B9124A" w:rsidP="00B61CA8">
            <w:pPr>
              <w:autoSpaceDE/>
              <w:autoSpaceDN/>
              <w:adjustRightInd/>
              <w:snapToGrid/>
              <w:ind w:left="993" w:hanging="993"/>
              <w:jc w:val="left"/>
              <w:rPr>
                <w:lang w:val="en-GB"/>
              </w:rPr>
            </w:pPr>
            <w:r w:rsidRPr="00B9124A">
              <w:rPr>
                <w:rFonts w:ascii="Arial" w:hAnsi="Arial" w:cs="Arial"/>
                <w:b/>
                <w:sz w:val="20"/>
                <w:szCs w:val="20"/>
                <w:lang w:val="en-GB"/>
              </w:rPr>
              <w:t xml:space="preserve">ACTION: </w:t>
            </w:r>
            <w:r w:rsidRPr="00B9124A">
              <w:rPr>
                <w:rFonts w:ascii="Arial" w:hAnsi="Arial" w:cs="Arial"/>
                <w:b/>
                <w:sz w:val="20"/>
                <w:szCs w:val="20"/>
                <w:lang w:val="en-GB"/>
              </w:rPr>
              <w:tab/>
            </w:r>
            <w:r w:rsidRPr="00B9124A">
              <w:rPr>
                <w:rFonts w:ascii="Arial" w:hAnsi="Arial" w:cs="Arial"/>
                <w:sz w:val="20"/>
                <w:szCs w:val="20"/>
                <w:lang w:val="en-GB"/>
              </w:rPr>
              <w:t>RAN2 respectfully asks RAN1 and RAN4 to take the above RAN2 agreement into consideration and inform RAN2 if the new DRX cycles in rational numbers cause issues in their specifications.</w:t>
            </w:r>
          </w:p>
        </w:tc>
      </w:tr>
    </w:tbl>
    <w:p w14:paraId="40274219" w14:textId="27AE3468" w:rsidR="00D81BE1" w:rsidRPr="003B257F" w:rsidRDefault="00D81BE1" w:rsidP="009427BB">
      <w:pPr>
        <w:tabs>
          <w:tab w:val="left" w:pos="720"/>
        </w:tabs>
        <w:spacing w:before="120" w:line="276" w:lineRule="auto"/>
        <w:rPr>
          <w:lang w:eastAsia="zh-CN"/>
        </w:rPr>
      </w:pPr>
      <w:r w:rsidRPr="003B257F">
        <w:rPr>
          <w:lang w:eastAsia="zh-CN"/>
        </w:rPr>
        <w:t xml:space="preserve">In this contribution, we </w:t>
      </w:r>
      <w:r w:rsidR="009427BB" w:rsidRPr="003B257F">
        <w:rPr>
          <w:lang w:eastAsia="zh-CN"/>
        </w:rPr>
        <w:t xml:space="preserve">provide </w:t>
      </w:r>
      <w:r w:rsidR="00740BD6">
        <w:rPr>
          <w:lang w:eastAsia="zh-CN"/>
        </w:rPr>
        <w:t xml:space="preserve">our views </w:t>
      </w:r>
      <w:r w:rsidR="00740BD6" w:rsidRPr="00740BD6">
        <w:rPr>
          <w:lang w:eastAsia="zh-CN"/>
        </w:rPr>
        <w:t xml:space="preserve">on the </w:t>
      </w:r>
      <w:r w:rsidR="00033EBA">
        <w:rPr>
          <w:lang w:eastAsia="zh-CN"/>
        </w:rPr>
        <w:t xml:space="preserve">LS on the </w:t>
      </w:r>
      <w:r w:rsidR="00740BD6" w:rsidRPr="00740BD6">
        <w:rPr>
          <w:lang w:eastAsia="zh-CN"/>
        </w:rPr>
        <w:t>new DRX cycles in rational numbers</w:t>
      </w:r>
      <w:r w:rsidR="001624D4">
        <w:rPr>
          <w:lang w:eastAsia="zh-CN"/>
        </w:rPr>
        <w:t>.</w:t>
      </w:r>
    </w:p>
    <w:p w14:paraId="188F1FD9" w14:textId="77777777" w:rsidR="009427BB" w:rsidRDefault="009427BB" w:rsidP="009427BB">
      <w:pPr>
        <w:pStyle w:val="Heading1"/>
        <w:tabs>
          <w:tab w:val="clear" w:pos="432"/>
        </w:tabs>
      </w:pPr>
      <w:bookmarkStart w:id="4" w:name="OLE_LINK15"/>
      <w:bookmarkStart w:id="5" w:name="OLE_LINK77"/>
      <w:bookmarkStart w:id="6" w:name="OLE_LINK79"/>
      <w:r>
        <w:t>Discussion</w:t>
      </w:r>
    </w:p>
    <w:p w14:paraId="5A2E4514" w14:textId="209B8CF7" w:rsidR="00C955AA" w:rsidRDefault="002C5BB8" w:rsidP="000F0878">
      <w:pPr>
        <w:tabs>
          <w:tab w:val="left" w:pos="720"/>
        </w:tabs>
        <w:spacing w:before="120" w:line="276" w:lineRule="auto"/>
        <w:rPr>
          <w:lang w:eastAsia="zh-CN"/>
        </w:rPr>
      </w:pPr>
      <w:r w:rsidRPr="002C5BB8">
        <w:rPr>
          <w:lang w:eastAsia="zh-CN"/>
        </w:rPr>
        <w:t>For a typical video, the frames arrive periodically every 1/F second, where F is the frame rate in FPS of the video. Typical frame rates of XR video are 30FPS, 60FPS, 90FPS, and 120FPS, resulting in the non-integer periodicity of XR traffic, e.g., 1/30s, 1/60s, 1/90s, and 1/120s.  However, the existing C-DRX configurations only support integer cycle values, e.g., integer multiples of 1ms, which will lead to mismatch between XR traffic and DRX on durations over time</w:t>
      </w:r>
      <w:r w:rsidR="003E6D15">
        <w:rPr>
          <w:lang w:eastAsia="zh-CN"/>
        </w:rPr>
        <w:t>,</w:t>
      </w:r>
      <w:r w:rsidR="003E6D15" w:rsidRPr="003E6D15">
        <w:t xml:space="preserve"> </w:t>
      </w:r>
      <w:r w:rsidR="003E6D15">
        <w:t xml:space="preserve">as illustrated in </w:t>
      </w:r>
      <w:r w:rsidR="003E6D15">
        <w:fldChar w:fldCharType="begin"/>
      </w:r>
      <w:r w:rsidR="003E6D15">
        <w:instrText xml:space="preserve"> REF _Ref142314947 \h </w:instrText>
      </w:r>
      <w:r w:rsidR="003E6D15">
        <w:fldChar w:fldCharType="separate"/>
      </w:r>
      <w:r w:rsidR="000D1F64">
        <w:t xml:space="preserve">Figure </w:t>
      </w:r>
      <w:r w:rsidR="000D1F64">
        <w:rPr>
          <w:noProof/>
        </w:rPr>
        <w:t>1</w:t>
      </w:r>
      <w:r w:rsidR="003E6D15">
        <w:fldChar w:fldCharType="end"/>
      </w:r>
      <w:r w:rsidRPr="002C5BB8">
        <w:rPr>
          <w:lang w:eastAsia="zh-CN"/>
        </w:rPr>
        <w:t>.</w:t>
      </w:r>
    </w:p>
    <w:p w14:paraId="46A611FC" w14:textId="3640E951" w:rsidR="000962A7" w:rsidRDefault="003E6D15" w:rsidP="00F3404B">
      <w:pPr>
        <w:jc w:val="center"/>
      </w:pPr>
      <w:r>
        <w:rPr>
          <w:noProof/>
          <w:lang w:eastAsia="zh-CN"/>
        </w:rPr>
        <w:drawing>
          <wp:inline distT="0" distB="0" distL="0" distR="0" wp14:anchorId="227396A7" wp14:editId="35EF3E97">
            <wp:extent cx="4066540" cy="1310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6540" cy="1310640"/>
                    </a:xfrm>
                    <a:prstGeom prst="rect">
                      <a:avLst/>
                    </a:prstGeom>
                    <a:noFill/>
                  </pic:spPr>
                </pic:pic>
              </a:graphicData>
            </a:graphic>
          </wp:inline>
        </w:drawing>
      </w:r>
    </w:p>
    <w:p w14:paraId="0515362D" w14:textId="4C24380C" w:rsidR="00F3404B" w:rsidRDefault="00F3404B" w:rsidP="00F3404B">
      <w:pPr>
        <w:pStyle w:val="Caption"/>
      </w:pPr>
      <w:bookmarkStart w:id="7" w:name="_Ref142314947"/>
      <w:r>
        <w:t xml:space="preserve">Figure </w:t>
      </w:r>
      <w:r w:rsidR="00F856A0">
        <w:fldChar w:fldCharType="begin"/>
      </w:r>
      <w:r w:rsidR="00F856A0">
        <w:instrText xml:space="preserve"> SEQ Figure \* ARABIC </w:instrText>
      </w:r>
      <w:r w:rsidR="00F856A0">
        <w:fldChar w:fldCharType="separate"/>
      </w:r>
      <w:r w:rsidR="000D1F64">
        <w:rPr>
          <w:noProof/>
        </w:rPr>
        <w:t>1</w:t>
      </w:r>
      <w:r w:rsidR="00F856A0">
        <w:rPr>
          <w:noProof/>
        </w:rPr>
        <w:fldChar w:fldCharType="end"/>
      </w:r>
      <w:bookmarkEnd w:id="7"/>
      <w:r>
        <w:t>. Illustration of two UE features for Rel-18 XR.</w:t>
      </w:r>
    </w:p>
    <w:p w14:paraId="0E3F1A87" w14:textId="04564D43" w:rsidR="000C448D" w:rsidRDefault="003E6D15" w:rsidP="000C448D">
      <w:pPr>
        <w:spacing w:before="120" w:line="276" w:lineRule="auto"/>
        <w:rPr>
          <w:lang w:eastAsia="zh-CN"/>
        </w:rPr>
      </w:pPr>
      <w:r>
        <w:rPr>
          <w:rFonts w:hint="eastAsia"/>
          <w:lang w:eastAsia="zh-CN"/>
        </w:rPr>
        <w:t>T</w:t>
      </w:r>
      <w:r>
        <w:rPr>
          <w:lang w:eastAsia="zh-CN"/>
        </w:rPr>
        <w:t xml:space="preserve">o solve this issue, RAN2 have </w:t>
      </w:r>
      <w:r w:rsidRPr="00033EBA">
        <w:rPr>
          <w:lang w:eastAsia="zh-CN"/>
        </w:rPr>
        <w:t>agreed to introduce new values of DRX cycles in rational numbers</w:t>
      </w:r>
      <w:r>
        <w:rPr>
          <w:lang w:eastAsia="zh-CN"/>
        </w:rPr>
        <w:t xml:space="preserve">. </w:t>
      </w:r>
      <w:r w:rsidR="00896186">
        <w:rPr>
          <w:lang w:eastAsia="zh-CN"/>
        </w:rPr>
        <w:t xml:space="preserve">The </w:t>
      </w:r>
      <w:r w:rsidR="00896186" w:rsidRPr="00896186">
        <w:rPr>
          <w:lang w:eastAsia="zh-CN"/>
        </w:rPr>
        <w:t>C-DRX formula defined in TS 38.321 can be reused with modification</w:t>
      </w:r>
      <w:r w:rsidR="000C448D">
        <w:rPr>
          <w:lang w:eastAsia="zh-CN"/>
        </w:rPr>
        <w:t>,</w:t>
      </w:r>
      <w:r w:rsidR="000C448D" w:rsidRPr="000C448D">
        <w:rPr>
          <w:lang w:eastAsia="zh-CN"/>
        </w:rPr>
        <w:t xml:space="preserve"> </w:t>
      </w:r>
      <w:r w:rsidR="000C448D">
        <w:rPr>
          <w:lang w:eastAsia="zh-CN"/>
        </w:rPr>
        <w:t xml:space="preserve">e.g., start the </w:t>
      </w:r>
      <w:proofErr w:type="spellStart"/>
      <w:r w:rsidR="000C448D">
        <w:rPr>
          <w:lang w:eastAsia="zh-CN"/>
        </w:rPr>
        <w:t>drx-onDurationTimer</w:t>
      </w:r>
      <w:proofErr w:type="spellEnd"/>
      <w:r w:rsidR="000C448D">
        <w:rPr>
          <w:lang w:eastAsia="zh-CN"/>
        </w:rPr>
        <w:t xml:space="preserve"> if </w:t>
      </w:r>
    </w:p>
    <w:p w14:paraId="25E96817" w14:textId="77777777" w:rsidR="000C448D" w:rsidRPr="006061C6" w:rsidRDefault="000C448D" w:rsidP="000C448D">
      <w:pPr>
        <w:spacing w:before="120" w:line="276" w:lineRule="auto"/>
        <w:jc w:val="center"/>
        <w:rPr>
          <w:i/>
          <w:lang w:eastAsia="zh-CN"/>
        </w:rPr>
      </w:pPr>
      <w:r w:rsidRPr="006061C6">
        <w:rPr>
          <w:i/>
          <w:color w:val="FF0000"/>
          <w:lang w:eastAsia="zh-CN"/>
        </w:rPr>
        <w:t>floor</w:t>
      </w:r>
      <w:r w:rsidRPr="006061C6">
        <w:rPr>
          <w:i/>
          <w:lang w:eastAsia="zh-CN"/>
        </w:rPr>
        <w:t xml:space="preserve"> </w:t>
      </w:r>
      <w:r w:rsidRPr="006061C6">
        <w:rPr>
          <w:i/>
          <w:color w:val="FF0000"/>
          <w:lang w:eastAsia="zh-CN"/>
        </w:rPr>
        <w:t>{</w:t>
      </w:r>
      <w:r w:rsidRPr="006061C6">
        <w:rPr>
          <w:i/>
          <w:lang w:eastAsia="zh-CN"/>
        </w:rPr>
        <w:t>[(SFN × 10) + subframe number] modulo (</w:t>
      </w:r>
      <w:bookmarkStart w:id="8" w:name="_Hlk115199472"/>
      <w:proofErr w:type="spellStart"/>
      <w:r w:rsidRPr="006061C6">
        <w:rPr>
          <w:i/>
          <w:lang w:eastAsia="zh-CN"/>
        </w:rPr>
        <w:t>drx-LongCycle</w:t>
      </w:r>
      <w:bookmarkEnd w:id="8"/>
      <w:proofErr w:type="spellEnd"/>
      <w:r w:rsidRPr="006061C6">
        <w:rPr>
          <w:i/>
          <w:lang w:eastAsia="zh-CN"/>
        </w:rPr>
        <w:t>)</w:t>
      </w:r>
      <w:r w:rsidRPr="006061C6">
        <w:rPr>
          <w:i/>
          <w:color w:val="FF0000"/>
          <w:lang w:eastAsia="zh-CN"/>
        </w:rPr>
        <w:t>}</w:t>
      </w:r>
      <w:r w:rsidRPr="006061C6">
        <w:rPr>
          <w:i/>
          <w:lang w:eastAsia="zh-CN"/>
        </w:rPr>
        <w:t xml:space="preserve"> = </w:t>
      </w:r>
      <w:proofErr w:type="spellStart"/>
      <w:r w:rsidRPr="006061C6">
        <w:rPr>
          <w:i/>
          <w:lang w:eastAsia="zh-CN"/>
        </w:rPr>
        <w:t>drx-StartOffset</w:t>
      </w:r>
      <w:proofErr w:type="spellEnd"/>
      <w:r w:rsidRPr="006061C6">
        <w:rPr>
          <w:i/>
          <w:lang w:eastAsia="zh-CN"/>
        </w:rPr>
        <w:t>.</w:t>
      </w:r>
    </w:p>
    <w:p w14:paraId="342FC85D" w14:textId="490A61AF" w:rsidR="003E6D15" w:rsidRPr="000C448D" w:rsidRDefault="000C448D" w:rsidP="000F0878">
      <w:pPr>
        <w:tabs>
          <w:tab w:val="left" w:pos="720"/>
        </w:tabs>
        <w:spacing w:before="120" w:line="276" w:lineRule="auto"/>
        <w:rPr>
          <w:lang w:eastAsia="zh-CN"/>
        </w:rPr>
      </w:pPr>
      <w:r>
        <w:rPr>
          <w:lang w:eastAsia="zh-CN"/>
        </w:rPr>
        <w:t xml:space="preserve">By </w:t>
      </w:r>
      <w:r w:rsidRPr="000C1473">
        <w:rPr>
          <w:lang w:eastAsia="zh-CN"/>
        </w:rPr>
        <w:t xml:space="preserve">adding the floor operations in </w:t>
      </w:r>
      <w:r>
        <w:rPr>
          <w:lang w:eastAsia="zh-CN"/>
        </w:rPr>
        <w:t>C-</w:t>
      </w:r>
      <w:r w:rsidRPr="000C1473">
        <w:rPr>
          <w:lang w:eastAsia="zh-CN"/>
        </w:rPr>
        <w:t>DRX formula</w:t>
      </w:r>
      <w:r>
        <w:rPr>
          <w:lang w:eastAsia="zh-CN"/>
        </w:rPr>
        <w:t>,</w:t>
      </w:r>
      <w:r w:rsidRPr="000C1473">
        <w:rPr>
          <w:lang w:eastAsia="zh-CN"/>
        </w:rPr>
        <w:t xml:space="preserve"> the value of </w:t>
      </w:r>
      <w:proofErr w:type="spellStart"/>
      <w:r w:rsidRPr="000C1473">
        <w:rPr>
          <w:lang w:eastAsia="zh-CN"/>
        </w:rPr>
        <w:t>drx-LongCycle</w:t>
      </w:r>
      <w:proofErr w:type="spellEnd"/>
      <w:r w:rsidRPr="000C1473">
        <w:rPr>
          <w:lang w:eastAsia="zh-CN"/>
        </w:rPr>
        <w:t xml:space="preserve"> can be a non-integer CDRX cycle (e.g., 1000/FPS ms).</w:t>
      </w:r>
      <w:r>
        <w:rPr>
          <w:lang w:eastAsia="zh-CN"/>
        </w:rPr>
        <w:t xml:space="preserve"> </w:t>
      </w:r>
    </w:p>
    <w:p w14:paraId="562FAC06" w14:textId="4F9F029C" w:rsidR="00F3404B" w:rsidRPr="00232BDF" w:rsidRDefault="00F3404B" w:rsidP="00232BDF">
      <w:pPr>
        <w:spacing w:afterLines="50" w:line="276" w:lineRule="auto"/>
        <w:rPr>
          <w:b/>
          <w:i/>
        </w:rPr>
      </w:pPr>
      <w:bookmarkStart w:id="9" w:name="_Ref142317111"/>
      <w:r w:rsidRPr="00232BDF">
        <w:rPr>
          <w:b/>
          <w:i/>
        </w:rPr>
        <w:t xml:space="preserve">Observation </w:t>
      </w:r>
      <w:r w:rsidRPr="00232BDF">
        <w:rPr>
          <w:b/>
          <w:i/>
        </w:rPr>
        <w:fldChar w:fldCharType="begin"/>
      </w:r>
      <w:r w:rsidRPr="00232BDF">
        <w:rPr>
          <w:b/>
          <w:i/>
        </w:rPr>
        <w:instrText xml:space="preserve"> SEQ Observation \* ARABIC </w:instrText>
      </w:r>
      <w:r w:rsidRPr="00232BDF">
        <w:rPr>
          <w:b/>
          <w:i/>
        </w:rPr>
        <w:fldChar w:fldCharType="separate"/>
      </w:r>
      <w:r w:rsidR="000D1F64">
        <w:rPr>
          <w:b/>
          <w:i/>
          <w:noProof/>
        </w:rPr>
        <w:t>1</w:t>
      </w:r>
      <w:r w:rsidRPr="00232BDF">
        <w:rPr>
          <w:b/>
          <w:i/>
        </w:rPr>
        <w:fldChar w:fldCharType="end"/>
      </w:r>
      <w:r w:rsidRPr="00232BDF">
        <w:rPr>
          <w:b/>
          <w:i/>
        </w:rPr>
        <w:t xml:space="preserve">: </w:t>
      </w:r>
      <w:r w:rsidR="00430D6C">
        <w:rPr>
          <w:b/>
          <w:i/>
        </w:rPr>
        <w:t>Introduc</w:t>
      </w:r>
      <w:r w:rsidR="003C538A">
        <w:rPr>
          <w:b/>
          <w:i/>
        </w:rPr>
        <w:t>ing</w:t>
      </w:r>
      <w:r w:rsidR="00430D6C">
        <w:rPr>
          <w:b/>
          <w:i/>
        </w:rPr>
        <w:t xml:space="preserve"> </w:t>
      </w:r>
      <w:r w:rsidR="00430D6C" w:rsidRPr="00430D6C">
        <w:rPr>
          <w:b/>
          <w:i/>
        </w:rPr>
        <w:t>new values of DRX cycles in rational number</w:t>
      </w:r>
      <w:r w:rsidR="00430D6C">
        <w:rPr>
          <w:b/>
          <w:i/>
        </w:rPr>
        <w:t xml:space="preserve">s can </w:t>
      </w:r>
      <w:r w:rsidR="00430D6C" w:rsidRPr="00430D6C">
        <w:rPr>
          <w:b/>
          <w:i/>
        </w:rPr>
        <w:t>address the issue of mismatch between legacy DRX cycles and periodicity of XR traffic</w:t>
      </w:r>
      <w:r>
        <w:rPr>
          <w:b/>
          <w:i/>
        </w:rPr>
        <w:t>.</w:t>
      </w:r>
      <w:bookmarkEnd w:id="9"/>
    </w:p>
    <w:p w14:paraId="1596C1C6" w14:textId="1686DF2A" w:rsidR="00531F3D" w:rsidRDefault="00531F3D" w:rsidP="007A5E66">
      <w:pPr>
        <w:tabs>
          <w:tab w:val="left" w:pos="720"/>
        </w:tabs>
        <w:spacing w:before="120" w:line="276" w:lineRule="auto"/>
        <w:rPr>
          <w:lang w:eastAsia="zh-CN"/>
        </w:rPr>
      </w:pPr>
      <w:bookmarkStart w:id="10" w:name="OLE_LINK80"/>
      <w:bookmarkStart w:id="11" w:name="OLE_LINK78"/>
      <w:bookmarkStart w:id="12" w:name="OLE_LINK73"/>
      <w:bookmarkEnd w:id="4"/>
      <w:r>
        <w:rPr>
          <w:lang w:eastAsia="zh-CN"/>
        </w:rPr>
        <w:lastRenderedPageBreak/>
        <w:t xml:space="preserve">Introducing new DRX cycles do not have issues in RAN1 specification. For example, </w:t>
      </w:r>
      <w:r w:rsidR="00766F8B">
        <w:rPr>
          <w:lang w:eastAsia="zh-CN"/>
        </w:rPr>
        <w:t xml:space="preserve">TS 38.213/38.214 specifies some UE behavior by referring to </w:t>
      </w:r>
      <w:r w:rsidR="006779D2">
        <w:rPr>
          <w:lang w:eastAsia="zh-CN"/>
        </w:rPr>
        <w:t xml:space="preserve">DRX cycle or </w:t>
      </w:r>
      <w:r w:rsidR="00766F8B">
        <w:rPr>
          <w:lang w:eastAsia="zh-CN"/>
        </w:rPr>
        <w:t xml:space="preserve">DRX Active time </w:t>
      </w:r>
      <w:r w:rsidR="00AB5D89">
        <w:rPr>
          <w:lang w:eastAsia="zh-CN"/>
        </w:rPr>
        <w:t>(e.g., DCI format 2_6 monitoring), which does not depend on the exact value of DRX cycle.</w:t>
      </w:r>
    </w:p>
    <w:p w14:paraId="7961B38F" w14:textId="35872D49" w:rsidR="00663892" w:rsidRPr="007A5E66" w:rsidRDefault="00990C18" w:rsidP="007A5E66">
      <w:pPr>
        <w:spacing w:afterLines="50" w:line="276" w:lineRule="auto"/>
        <w:rPr>
          <w:b/>
          <w:i/>
        </w:rPr>
      </w:pPr>
      <w:bookmarkStart w:id="13" w:name="_Ref142317117"/>
      <w:r w:rsidRPr="00232BDF">
        <w:rPr>
          <w:b/>
          <w:i/>
        </w:rPr>
        <w:t xml:space="preserve">Observation </w:t>
      </w:r>
      <w:r w:rsidRPr="00232BDF">
        <w:rPr>
          <w:b/>
          <w:i/>
        </w:rPr>
        <w:fldChar w:fldCharType="begin"/>
      </w:r>
      <w:r w:rsidRPr="00232BDF">
        <w:rPr>
          <w:b/>
          <w:i/>
        </w:rPr>
        <w:instrText xml:space="preserve"> SEQ Observation \* ARABIC </w:instrText>
      </w:r>
      <w:r w:rsidRPr="00232BDF">
        <w:rPr>
          <w:b/>
          <w:i/>
        </w:rPr>
        <w:fldChar w:fldCharType="separate"/>
      </w:r>
      <w:r w:rsidR="000D1F64">
        <w:rPr>
          <w:b/>
          <w:i/>
          <w:noProof/>
        </w:rPr>
        <w:t>2</w:t>
      </w:r>
      <w:r w:rsidRPr="00232BDF">
        <w:rPr>
          <w:b/>
          <w:i/>
        </w:rPr>
        <w:fldChar w:fldCharType="end"/>
      </w:r>
      <w:r w:rsidRPr="00232BDF">
        <w:rPr>
          <w:b/>
          <w:i/>
        </w:rPr>
        <w:t xml:space="preserve">: </w:t>
      </w:r>
      <w:r w:rsidR="007B2251">
        <w:rPr>
          <w:b/>
          <w:i/>
        </w:rPr>
        <w:t xml:space="preserve">There is no issue in RAN1 specification when </w:t>
      </w:r>
      <w:r w:rsidR="007B2251" w:rsidRPr="007B2251">
        <w:rPr>
          <w:b/>
          <w:i/>
        </w:rPr>
        <w:t>values of DRX cycles</w:t>
      </w:r>
      <w:r w:rsidR="007B2251">
        <w:rPr>
          <w:b/>
          <w:i/>
        </w:rPr>
        <w:t xml:space="preserve"> are </w:t>
      </w:r>
      <w:r w:rsidR="007B2251" w:rsidRPr="007B2251">
        <w:rPr>
          <w:b/>
          <w:i/>
        </w:rPr>
        <w:t>rational numbers</w:t>
      </w:r>
      <w:r w:rsidR="00663892">
        <w:rPr>
          <w:b/>
          <w:i/>
        </w:rPr>
        <w:t>.</w:t>
      </w:r>
      <w:bookmarkEnd w:id="13"/>
    </w:p>
    <w:bookmarkEnd w:id="5"/>
    <w:bookmarkEnd w:id="6"/>
    <w:bookmarkEnd w:id="10"/>
    <w:bookmarkEnd w:id="11"/>
    <w:bookmarkEnd w:id="12"/>
    <w:p w14:paraId="06077204" w14:textId="61DC24DC" w:rsidR="007D092E" w:rsidRPr="00DB657C" w:rsidRDefault="007D092E" w:rsidP="009427BB">
      <w:pPr>
        <w:pStyle w:val="Heading1"/>
        <w:rPr>
          <w:lang w:val="en-GB" w:eastAsia="zh-CN"/>
        </w:rPr>
      </w:pPr>
      <w:r w:rsidRPr="00DB657C">
        <w:rPr>
          <w:lang w:val="en-GB" w:eastAsia="zh-CN"/>
        </w:rPr>
        <w:t>Conclusions</w:t>
      </w:r>
    </w:p>
    <w:p w14:paraId="43AF98D0" w14:textId="210FA706" w:rsidR="006448D8" w:rsidRDefault="00F666FC" w:rsidP="00514E72">
      <w:pPr>
        <w:spacing w:before="120" w:line="276" w:lineRule="auto"/>
        <w:rPr>
          <w:lang w:eastAsia="zh-CN"/>
        </w:rPr>
      </w:pPr>
      <w:r>
        <w:rPr>
          <w:rFonts w:hint="eastAsia"/>
          <w:lang w:eastAsia="zh-CN"/>
        </w:rPr>
        <w:t>I</w:t>
      </w:r>
      <w:r>
        <w:rPr>
          <w:lang w:eastAsia="zh-CN"/>
        </w:rPr>
        <w:t xml:space="preserve">n this contribution, we </w:t>
      </w:r>
      <w:r w:rsidR="00163E0E">
        <w:rPr>
          <w:lang w:eastAsia="zh-CN"/>
        </w:rPr>
        <w:t xml:space="preserve">provide some </w:t>
      </w:r>
      <w:r w:rsidR="002F2787">
        <w:rPr>
          <w:rFonts w:hint="eastAsia"/>
          <w:lang w:eastAsia="zh-CN"/>
        </w:rPr>
        <w:t>views</w:t>
      </w:r>
      <w:r w:rsidR="00163E0E">
        <w:rPr>
          <w:lang w:eastAsia="zh-CN"/>
        </w:rPr>
        <w:t xml:space="preserve"> on </w:t>
      </w:r>
      <w:r w:rsidR="00EE5DBB">
        <w:rPr>
          <w:lang w:eastAsia="zh-CN"/>
        </w:rPr>
        <w:t xml:space="preserve">the LS on the </w:t>
      </w:r>
      <w:r w:rsidR="00EE5DBB" w:rsidRPr="00740BD6">
        <w:rPr>
          <w:lang w:eastAsia="zh-CN"/>
        </w:rPr>
        <w:t>new DRX cycles in rational numbers</w:t>
      </w:r>
      <w:r w:rsidR="006448D8">
        <w:rPr>
          <w:lang w:eastAsia="zh-CN"/>
        </w:rPr>
        <w:t xml:space="preserve">. </w:t>
      </w:r>
      <w:r w:rsidR="00163E0E" w:rsidRPr="00254AB4">
        <w:rPr>
          <w:lang w:eastAsia="zh-CN"/>
        </w:rPr>
        <w:t>The following proposals and observations are given:</w:t>
      </w:r>
    </w:p>
    <w:p w14:paraId="09E32769" w14:textId="71231EF2" w:rsidR="00554E6E" w:rsidRDefault="00846979" w:rsidP="00514E72">
      <w:pPr>
        <w:spacing w:before="120" w:line="276" w:lineRule="auto"/>
        <w:rPr>
          <w:lang w:eastAsia="zh-CN"/>
        </w:rPr>
      </w:pPr>
      <w:r>
        <w:rPr>
          <w:lang w:eastAsia="zh-CN"/>
        </w:rPr>
        <w:fldChar w:fldCharType="begin"/>
      </w:r>
      <w:r>
        <w:rPr>
          <w:lang w:eastAsia="zh-CN"/>
        </w:rPr>
        <w:instrText xml:space="preserve"> REF _Ref142317111 \h </w:instrText>
      </w:r>
      <w:r>
        <w:rPr>
          <w:lang w:eastAsia="zh-CN"/>
        </w:rPr>
      </w:r>
      <w:r>
        <w:rPr>
          <w:lang w:eastAsia="zh-CN"/>
        </w:rPr>
        <w:fldChar w:fldCharType="separate"/>
      </w:r>
      <w:r w:rsidRPr="00232BDF">
        <w:rPr>
          <w:b/>
          <w:i/>
        </w:rPr>
        <w:t xml:space="preserve">Observation </w:t>
      </w:r>
      <w:r>
        <w:rPr>
          <w:b/>
          <w:i/>
          <w:noProof/>
        </w:rPr>
        <w:t>1</w:t>
      </w:r>
      <w:r w:rsidRPr="00232BDF">
        <w:rPr>
          <w:b/>
          <w:i/>
        </w:rPr>
        <w:t xml:space="preserve">: </w:t>
      </w:r>
      <w:r>
        <w:rPr>
          <w:b/>
          <w:i/>
        </w:rPr>
        <w:t xml:space="preserve">Introducing </w:t>
      </w:r>
      <w:r w:rsidRPr="00430D6C">
        <w:rPr>
          <w:b/>
          <w:i/>
        </w:rPr>
        <w:t>new values of DRX cycles in rational number</w:t>
      </w:r>
      <w:r>
        <w:rPr>
          <w:b/>
          <w:i/>
        </w:rPr>
        <w:t xml:space="preserve">s can </w:t>
      </w:r>
      <w:r w:rsidRPr="00430D6C">
        <w:rPr>
          <w:b/>
          <w:i/>
        </w:rPr>
        <w:t>address the issue of mismatch between legacy DRX cycles and periodicity of XR traffic</w:t>
      </w:r>
      <w:r>
        <w:rPr>
          <w:b/>
          <w:i/>
        </w:rPr>
        <w:t>.</w:t>
      </w:r>
      <w:r>
        <w:rPr>
          <w:lang w:eastAsia="zh-CN"/>
        </w:rPr>
        <w:fldChar w:fldCharType="end"/>
      </w:r>
    </w:p>
    <w:p w14:paraId="6B671C54" w14:textId="1BE9DC97" w:rsidR="00846979" w:rsidRDefault="00846979" w:rsidP="00514E72">
      <w:pPr>
        <w:spacing w:before="120" w:line="276" w:lineRule="auto"/>
        <w:rPr>
          <w:lang w:eastAsia="zh-CN"/>
        </w:rPr>
      </w:pPr>
      <w:r>
        <w:rPr>
          <w:lang w:eastAsia="zh-CN"/>
        </w:rPr>
        <w:fldChar w:fldCharType="begin"/>
      </w:r>
      <w:r>
        <w:rPr>
          <w:lang w:eastAsia="zh-CN"/>
        </w:rPr>
        <w:instrText xml:space="preserve"> REF _Ref142317117 \h </w:instrText>
      </w:r>
      <w:r>
        <w:rPr>
          <w:lang w:eastAsia="zh-CN"/>
        </w:rPr>
      </w:r>
      <w:r>
        <w:rPr>
          <w:lang w:eastAsia="zh-CN"/>
        </w:rPr>
        <w:fldChar w:fldCharType="separate"/>
      </w:r>
      <w:r w:rsidRPr="00232BDF">
        <w:rPr>
          <w:b/>
          <w:i/>
        </w:rPr>
        <w:t xml:space="preserve">Observation </w:t>
      </w:r>
      <w:r>
        <w:rPr>
          <w:b/>
          <w:i/>
          <w:noProof/>
        </w:rPr>
        <w:t>2</w:t>
      </w:r>
      <w:r w:rsidRPr="00232BDF">
        <w:rPr>
          <w:b/>
          <w:i/>
        </w:rPr>
        <w:t xml:space="preserve">: </w:t>
      </w:r>
      <w:r>
        <w:rPr>
          <w:b/>
          <w:i/>
        </w:rPr>
        <w:t xml:space="preserve">There is no issue in RAN1 specification when </w:t>
      </w:r>
      <w:r w:rsidRPr="007B2251">
        <w:rPr>
          <w:b/>
          <w:i/>
        </w:rPr>
        <w:t>values of DRX cycles</w:t>
      </w:r>
      <w:r>
        <w:rPr>
          <w:b/>
          <w:i/>
        </w:rPr>
        <w:t xml:space="preserve"> are </w:t>
      </w:r>
      <w:r w:rsidRPr="007B2251">
        <w:rPr>
          <w:b/>
          <w:i/>
        </w:rPr>
        <w:t>rational numbers</w:t>
      </w:r>
      <w:r>
        <w:rPr>
          <w:b/>
          <w:i/>
        </w:rPr>
        <w:t>.</w:t>
      </w:r>
      <w:r>
        <w:rPr>
          <w:lang w:eastAsia="zh-CN"/>
        </w:rPr>
        <w:fldChar w:fldCharType="end"/>
      </w:r>
    </w:p>
    <w:p w14:paraId="4AF01C1B" w14:textId="77777777" w:rsidR="007D092E" w:rsidRPr="000C55FD" w:rsidRDefault="007D092E" w:rsidP="009427BB">
      <w:pPr>
        <w:pStyle w:val="Heading1"/>
        <w:numPr>
          <w:ilvl w:val="0"/>
          <w:numId w:val="0"/>
        </w:numPr>
        <w:ind w:left="432" w:hanging="432"/>
      </w:pPr>
      <w:bookmarkStart w:id="14" w:name="_Ref124589665"/>
      <w:bookmarkStart w:id="15" w:name="_Ref71620620"/>
      <w:bookmarkStart w:id="16" w:name="_Ref124671424"/>
      <w:r w:rsidRPr="000C55FD">
        <w:t>References</w:t>
      </w:r>
    </w:p>
    <w:p w14:paraId="0B69BD4D" w14:textId="6AB8B077" w:rsidR="00743C97" w:rsidRPr="00131282" w:rsidRDefault="00761EF8" w:rsidP="00131282">
      <w:pPr>
        <w:pStyle w:val="References"/>
        <w:rPr>
          <w:lang w:val="en-GB" w:eastAsia="zh-CN"/>
        </w:rPr>
      </w:pPr>
      <w:bookmarkStart w:id="17" w:name="_Ref126161719"/>
      <w:bookmarkStart w:id="18" w:name="_Ref6671378"/>
      <w:bookmarkStart w:id="19" w:name="_Ref100139785"/>
      <w:bookmarkStart w:id="20" w:name="_Ref47189064"/>
      <w:bookmarkStart w:id="21" w:name="_Ref167612875"/>
      <w:bookmarkStart w:id="22" w:name="_Ref167612671"/>
      <w:bookmarkStart w:id="23" w:name="_Ref131097255"/>
      <w:bookmarkEnd w:id="14"/>
      <w:bookmarkEnd w:id="15"/>
      <w:bookmarkEnd w:id="16"/>
      <w:r w:rsidRPr="009427BB">
        <w:rPr>
          <w:lang w:eastAsia="zh-CN"/>
        </w:rPr>
        <w:t>RP-</w:t>
      </w:r>
      <w:r w:rsidR="00AC6A9F" w:rsidRPr="009427BB">
        <w:rPr>
          <w:lang w:eastAsia="zh-CN"/>
        </w:rPr>
        <w:t>2</w:t>
      </w:r>
      <w:r w:rsidR="00AC6A9F">
        <w:rPr>
          <w:lang w:eastAsia="zh-CN"/>
        </w:rPr>
        <w:t>30786</w:t>
      </w:r>
      <w:r>
        <w:rPr>
          <w:lang w:eastAsia="zh-CN"/>
        </w:rPr>
        <w:t xml:space="preserve">, </w:t>
      </w:r>
      <w:r w:rsidRPr="009427BB">
        <w:rPr>
          <w:lang w:eastAsia="zh-CN"/>
        </w:rPr>
        <w:t>“</w:t>
      </w:r>
      <w:r w:rsidR="00AC6A9F" w:rsidRPr="00AC6A9F">
        <w:rPr>
          <w:lang w:eastAsia="zh-CN"/>
        </w:rPr>
        <w:t>Updated WID on XR Enhancements for NR</w:t>
      </w:r>
      <w:r>
        <w:rPr>
          <w:lang w:eastAsia="zh-CN"/>
        </w:rPr>
        <w:t>”, RAN#</w:t>
      </w:r>
      <w:r w:rsidR="00AC6A9F">
        <w:rPr>
          <w:lang w:eastAsia="zh-CN"/>
        </w:rPr>
        <w:t>99</w:t>
      </w:r>
      <w:r>
        <w:rPr>
          <w:lang w:eastAsia="zh-CN"/>
        </w:rPr>
        <w:t xml:space="preserve">, </w:t>
      </w:r>
      <w:r w:rsidR="00AC6A9F">
        <w:rPr>
          <w:lang w:eastAsia="zh-CN"/>
        </w:rPr>
        <w:t>Mar</w:t>
      </w:r>
      <w:r w:rsidRPr="009427BB">
        <w:rPr>
          <w:lang w:eastAsia="zh-CN"/>
        </w:rPr>
        <w:t xml:space="preserve">. </w:t>
      </w:r>
      <w:r w:rsidR="00AC6A9F">
        <w:rPr>
          <w:lang w:eastAsia="zh-CN"/>
        </w:rPr>
        <w:t>20</w:t>
      </w:r>
      <w:r w:rsidR="00AC6A9F" w:rsidRPr="009427BB">
        <w:rPr>
          <w:lang w:eastAsia="zh-CN"/>
        </w:rPr>
        <w:t xml:space="preserve"> </w:t>
      </w:r>
      <w:r w:rsidRPr="009427BB">
        <w:rPr>
          <w:lang w:eastAsia="zh-CN"/>
        </w:rPr>
        <w:t>-</w:t>
      </w:r>
      <w:r>
        <w:rPr>
          <w:lang w:eastAsia="zh-CN"/>
        </w:rPr>
        <w:t xml:space="preserve"> </w:t>
      </w:r>
      <w:r w:rsidR="00AC6A9F">
        <w:rPr>
          <w:lang w:eastAsia="zh-CN"/>
        </w:rPr>
        <w:t>23</w:t>
      </w:r>
      <w:r w:rsidRPr="009427BB">
        <w:rPr>
          <w:lang w:eastAsia="zh-CN"/>
        </w:rPr>
        <w:t xml:space="preserve">, </w:t>
      </w:r>
      <w:r w:rsidR="00AC6A9F" w:rsidRPr="009427BB">
        <w:rPr>
          <w:lang w:eastAsia="zh-CN"/>
        </w:rPr>
        <w:t>202</w:t>
      </w:r>
      <w:r w:rsidR="00AC6A9F">
        <w:rPr>
          <w:lang w:eastAsia="zh-CN"/>
        </w:rPr>
        <w:t>3</w:t>
      </w:r>
      <w:r>
        <w:rPr>
          <w:lang w:eastAsia="zh-CN"/>
        </w:rPr>
        <w:t>.</w:t>
      </w:r>
      <w:bookmarkEnd w:id="0"/>
      <w:bookmarkEnd w:id="17"/>
      <w:bookmarkEnd w:id="18"/>
      <w:bookmarkEnd w:id="19"/>
      <w:bookmarkEnd w:id="20"/>
      <w:bookmarkEnd w:id="21"/>
      <w:bookmarkEnd w:id="22"/>
      <w:bookmarkEnd w:id="23"/>
    </w:p>
    <w:sectPr w:rsidR="00743C97" w:rsidRPr="00131282" w:rsidSect="00131282">
      <w:pgSz w:w="11907" w:h="16839" w:code="9"/>
      <w:pgMar w:top="851" w:right="1134" w:bottom="567" w:left="115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E834D" w14:textId="77777777" w:rsidR="00F856A0" w:rsidRDefault="00F856A0">
      <w:r>
        <w:separator/>
      </w:r>
    </w:p>
  </w:endnote>
  <w:endnote w:type="continuationSeparator" w:id="0">
    <w:p w14:paraId="4DC7D774" w14:textId="77777777" w:rsidR="00F856A0" w:rsidRDefault="00F8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w:altName w:val="Courier New"/>
    <w:charset w:val="00"/>
    <w:family w:val="auto"/>
    <w:pitch w:val="variable"/>
    <w:sig w:usb0="00000001"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54C27" w14:textId="77777777" w:rsidR="00F856A0" w:rsidRDefault="00F856A0">
      <w:r>
        <w:separator/>
      </w:r>
    </w:p>
  </w:footnote>
  <w:footnote w:type="continuationSeparator" w:id="0">
    <w:p w14:paraId="6C3FD088" w14:textId="77777777" w:rsidR="00F856A0" w:rsidRDefault="00F85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7C4086"/>
    <w:multiLevelType w:val="hybridMultilevel"/>
    <w:tmpl w:val="094A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D5729"/>
    <w:multiLevelType w:val="hybridMultilevel"/>
    <w:tmpl w:val="27205DE8"/>
    <w:lvl w:ilvl="0" w:tplc="012C3168">
      <w:start w:val="1"/>
      <w:numFmt w:val="bullet"/>
      <w:lvlText w:val=""/>
      <w:lvlJc w:val="left"/>
      <w:pPr>
        <w:tabs>
          <w:tab w:val="num" w:pos="720"/>
        </w:tabs>
        <w:ind w:left="720" w:hanging="360"/>
      </w:pPr>
      <w:rPr>
        <w:rFonts w:ascii="Symbol" w:hAnsi="Symbol" w:hint="default"/>
      </w:rPr>
    </w:lvl>
    <w:lvl w:ilvl="1" w:tplc="A8203EA4">
      <w:numFmt w:val="bullet"/>
      <w:lvlText w:val="o"/>
      <w:lvlJc w:val="left"/>
      <w:pPr>
        <w:tabs>
          <w:tab w:val="num" w:pos="1440"/>
        </w:tabs>
        <w:ind w:left="1440" w:hanging="360"/>
      </w:pPr>
      <w:rPr>
        <w:rFonts w:ascii="Courier New" w:hAnsi="Courier New" w:hint="default"/>
      </w:rPr>
    </w:lvl>
    <w:lvl w:ilvl="2" w:tplc="7054A4DE" w:tentative="1">
      <w:start w:val="1"/>
      <w:numFmt w:val="bullet"/>
      <w:lvlText w:val=""/>
      <w:lvlJc w:val="left"/>
      <w:pPr>
        <w:tabs>
          <w:tab w:val="num" w:pos="2160"/>
        </w:tabs>
        <w:ind w:left="2160" w:hanging="360"/>
      </w:pPr>
      <w:rPr>
        <w:rFonts w:ascii="Symbol" w:hAnsi="Symbol" w:hint="default"/>
      </w:rPr>
    </w:lvl>
    <w:lvl w:ilvl="3" w:tplc="79FE6B20" w:tentative="1">
      <w:start w:val="1"/>
      <w:numFmt w:val="bullet"/>
      <w:lvlText w:val=""/>
      <w:lvlJc w:val="left"/>
      <w:pPr>
        <w:tabs>
          <w:tab w:val="num" w:pos="2880"/>
        </w:tabs>
        <w:ind w:left="2880" w:hanging="360"/>
      </w:pPr>
      <w:rPr>
        <w:rFonts w:ascii="Symbol" w:hAnsi="Symbol" w:hint="default"/>
      </w:rPr>
    </w:lvl>
    <w:lvl w:ilvl="4" w:tplc="3AF07CAA" w:tentative="1">
      <w:start w:val="1"/>
      <w:numFmt w:val="bullet"/>
      <w:lvlText w:val=""/>
      <w:lvlJc w:val="left"/>
      <w:pPr>
        <w:tabs>
          <w:tab w:val="num" w:pos="3600"/>
        </w:tabs>
        <w:ind w:left="3600" w:hanging="360"/>
      </w:pPr>
      <w:rPr>
        <w:rFonts w:ascii="Symbol" w:hAnsi="Symbol" w:hint="default"/>
      </w:rPr>
    </w:lvl>
    <w:lvl w:ilvl="5" w:tplc="1EC48C14" w:tentative="1">
      <w:start w:val="1"/>
      <w:numFmt w:val="bullet"/>
      <w:lvlText w:val=""/>
      <w:lvlJc w:val="left"/>
      <w:pPr>
        <w:tabs>
          <w:tab w:val="num" w:pos="4320"/>
        </w:tabs>
        <w:ind w:left="4320" w:hanging="360"/>
      </w:pPr>
      <w:rPr>
        <w:rFonts w:ascii="Symbol" w:hAnsi="Symbol" w:hint="default"/>
      </w:rPr>
    </w:lvl>
    <w:lvl w:ilvl="6" w:tplc="5ED479FA" w:tentative="1">
      <w:start w:val="1"/>
      <w:numFmt w:val="bullet"/>
      <w:lvlText w:val=""/>
      <w:lvlJc w:val="left"/>
      <w:pPr>
        <w:tabs>
          <w:tab w:val="num" w:pos="5040"/>
        </w:tabs>
        <w:ind w:left="5040" w:hanging="360"/>
      </w:pPr>
      <w:rPr>
        <w:rFonts w:ascii="Symbol" w:hAnsi="Symbol" w:hint="default"/>
      </w:rPr>
    </w:lvl>
    <w:lvl w:ilvl="7" w:tplc="EE4683A2" w:tentative="1">
      <w:start w:val="1"/>
      <w:numFmt w:val="bullet"/>
      <w:lvlText w:val=""/>
      <w:lvlJc w:val="left"/>
      <w:pPr>
        <w:tabs>
          <w:tab w:val="num" w:pos="5760"/>
        </w:tabs>
        <w:ind w:left="5760" w:hanging="360"/>
      </w:pPr>
      <w:rPr>
        <w:rFonts w:ascii="Symbol" w:hAnsi="Symbol" w:hint="default"/>
      </w:rPr>
    </w:lvl>
    <w:lvl w:ilvl="8" w:tplc="51FEF1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8E1207"/>
    <w:multiLevelType w:val="hybridMultilevel"/>
    <w:tmpl w:val="9AD2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8BC"/>
    <w:multiLevelType w:val="hybridMultilevel"/>
    <w:tmpl w:val="91ACD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8853A4"/>
    <w:multiLevelType w:val="hybridMultilevel"/>
    <w:tmpl w:val="16E4945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C1906"/>
    <w:multiLevelType w:val="hybridMultilevel"/>
    <w:tmpl w:val="4064B68E"/>
    <w:lvl w:ilvl="0" w:tplc="9720276E">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9A4A8B"/>
    <w:multiLevelType w:val="multilevel"/>
    <w:tmpl w:val="D49CDB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D10595"/>
    <w:multiLevelType w:val="hybridMultilevel"/>
    <w:tmpl w:val="C8D2A304"/>
    <w:lvl w:ilvl="0" w:tplc="04090001">
      <w:start w:val="1"/>
      <w:numFmt w:val="bullet"/>
      <w:pStyle w:val="3GPPAgreeme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DB26DE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637"/>
        </w:tabs>
        <w:ind w:left="1637"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tentative="1">
      <w:start w:val="1"/>
      <w:numFmt w:val="bullet"/>
      <w:lvlText w:val=""/>
      <w:lvlJc w:val="left"/>
      <w:pPr>
        <w:tabs>
          <w:tab w:val="num" w:pos="4320"/>
        </w:tabs>
        <w:ind w:left="4320" w:hanging="360"/>
      </w:pPr>
      <w:rPr>
        <w:rFonts w:ascii="Symbol" w:hAnsi="Symbol" w:hint="default"/>
      </w:rPr>
    </w:lvl>
    <w:lvl w:ilvl="6" w:tplc="D59C64CA" w:tentative="1">
      <w:start w:val="1"/>
      <w:numFmt w:val="bullet"/>
      <w:lvlText w:val=""/>
      <w:lvlJc w:val="left"/>
      <w:pPr>
        <w:tabs>
          <w:tab w:val="num" w:pos="5040"/>
        </w:tabs>
        <w:ind w:left="5040" w:hanging="360"/>
      </w:pPr>
      <w:rPr>
        <w:rFonts w:ascii="Symbol" w:hAnsi="Symbol" w:hint="default"/>
      </w:rPr>
    </w:lvl>
    <w:lvl w:ilvl="7" w:tplc="309E7160" w:tentative="1">
      <w:start w:val="1"/>
      <w:numFmt w:val="bullet"/>
      <w:lvlText w:val=""/>
      <w:lvlJc w:val="left"/>
      <w:pPr>
        <w:tabs>
          <w:tab w:val="num" w:pos="5760"/>
        </w:tabs>
        <w:ind w:left="5760" w:hanging="360"/>
      </w:pPr>
      <w:rPr>
        <w:rFonts w:ascii="Symbol" w:hAnsi="Symbol" w:hint="default"/>
      </w:rPr>
    </w:lvl>
    <w:lvl w:ilvl="8" w:tplc="D72649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BB4D21"/>
    <w:multiLevelType w:val="hybridMultilevel"/>
    <w:tmpl w:val="679C5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CE1FAD"/>
    <w:multiLevelType w:val="hybridMultilevel"/>
    <w:tmpl w:val="DC0EA53C"/>
    <w:lvl w:ilvl="0" w:tplc="13DAEE82">
      <w:start w:val="50"/>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924027"/>
    <w:multiLevelType w:val="hybridMultilevel"/>
    <w:tmpl w:val="FA1815CE"/>
    <w:lvl w:ilvl="0" w:tplc="1AF81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C7878"/>
    <w:multiLevelType w:val="hybridMultilevel"/>
    <w:tmpl w:val="AFE0B62A"/>
    <w:lvl w:ilvl="0" w:tplc="20304F2C">
      <w:start w:val="1"/>
      <w:numFmt w:val="bullet"/>
      <w:lvlText w:val=""/>
      <w:lvlJc w:val="left"/>
      <w:pPr>
        <w:tabs>
          <w:tab w:val="num" w:pos="360"/>
        </w:tabs>
        <w:ind w:left="360" w:hanging="360"/>
      </w:pPr>
      <w:rPr>
        <w:rFonts w:ascii="Wingdings" w:hAnsi="Wingdings" w:hint="default"/>
      </w:rPr>
    </w:lvl>
    <w:lvl w:ilvl="1" w:tplc="A4A616B6">
      <w:start w:val="1"/>
      <w:numFmt w:val="bullet"/>
      <w:lvlText w:val=""/>
      <w:lvlJc w:val="left"/>
      <w:pPr>
        <w:tabs>
          <w:tab w:val="num" w:pos="1080"/>
        </w:tabs>
        <w:ind w:left="1080" w:hanging="360"/>
      </w:pPr>
      <w:rPr>
        <w:rFonts w:ascii="Wingdings" w:hAnsi="Wingdings" w:hint="default"/>
      </w:rPr>
    </w:lvl>
    <w:lvl w:ilvl="2" w:tplc="92D43216" w:tentative="1">
      <w:start w:val="1"/>
      <w:numFmt w:val="bullet"/>
      <w:lvlText w:val=""/>
      <w:lvlJc w:val="left"/>
      <w:pPr>
        <w:tabs>
          <w:tab w:val="num" w:pos="1800"/>
        </w:tabs>
        <w:ind w:left="1800" w:hanging="360"/>
      </w:pPr>
      <w:rPr>
        <w:rFonts w:ascii="Wingdings" w:hAnsi="Wingdings" w:hint="default"/>
      </w:rPr>
    </w:lvl>
    <w:lvl w:ilvl="3" w:tplc="C64003E0" w:tentative="1">
      <w:start w:val="1"/>
      <w:numFmt w:val="bullet"/>
      <w:lvlText w:val=""/>
      <w:lvlJc w:val="left"/>
      <w:pPr>
        <w:tabs>
          <w:tab w:val="num" w:pos="2520"/>
        </w:tabs>
        <w:ind w:left="2520" w:hanging="360"/>
      </w:pPr>
      <w:rPr>
        <w:rFonts w:ascii="Wingdings" w:hAnsi="Wingdings" w:hint="default"/>
      </w:rPr>
    </w:lvl>
    <w:lvl w:ilvl="4" w:tplc="16063CB4" w:tentative="1">
      <w:start w:val="1"/>
      <w:numFmt w:val="bullet"/>
      <w:lvlText w:val=""/>
      <w:lvlJc w:val="left"/>
      <w:pPr>
        <w:tabs>
          <w:tab w:val="num" w:pos="3240"/>
        </w:tabs>
        <w:ind w:left="3240" w:hanging="360"/>
      </w:pPr>
      <w:rPr>
        <w:rFonts w:ascii="Wingdings" w:hAnsi="Wingdings" w:hint="default"/>
      </w:rPr>
    </w:lvl>
    <w:lvl w:ilvl="5" w:tplc="52B20D16" w:tentative="1">
      <w:start w:val="1"/>
      <w:numFmt w:val="bullet"/>
      <w:lvlText w:val=""/>
      <w:lvlJc w:val="left"/>
      <w:pPr>
        <w:tabs>
          <w:tab w:val="num" w:pos="3960"/>
        </w:tabs>
        <w:ind w:left="3960" w:hanging="360"/>
      </w:pPr>
      <w:rPr>
        <w:rFonts w:ascii="Wingdings" w:hAnsi="Wingdings" w:hint="default"/>
      </w:rPr>
    </w:lvl>
    <w:lvl w:ilvl="6" w:tplc="89E0E162" w:tentative="1">
      <w:start w:val="1"/>
      <w:numFmt w:val="bullet"/>
      <w:lvlText w:val=""/>
      <w:lvlJc w:val="left"/>
      <w:pPr>
        <w:tabs>
          <w:tab w:val="num" w:pos="4680"/>
        </w:tabs>
        <w:ind w:left="4680" w:hanging="360"/>
      </w:pPr>
      <w:rPr>
        <w:rFonts w:ascii="Wingdings" w:hAnsi="Wingdings" w:hint="default"/>
      </w:rPr>
    </w:lvl>
    <w:lvl w:ilvl="7" w:tplc="FF06441E" w:tentative="1">
      <w:start w:val="1"/>
      <w:numFmt w:val="bullet"/>
      <w:lvlText w:val=""/>
      <w:lvlJc w:val="left"/>
      <w:pPr>
        <w:tabs>
          <w:tab w:val="num" w:pos="5400"/>
        </w:tabs>
        <w:ind w:left="5400" w:hanging="360"/>
      </w:pPr>
      <w:rPr>
        <w:rFonts w:ascii="Wingdings" w:hAnsi="Wingdings" w:hint="default"/>
      </w:rPr>
    </w:lvl>
    <w:lvl w:ilvl="8" w:tplc="9BE665B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FA17C3"/>
    <w:multiLevelType w:val="hybridMultilevel"/>
    <w:tmpl w:val="C4FC725A"/>
    <w:lvl w:ilvl="0" w:tplc="C35AF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A91BCB"/>
    <w:multiLevelType w:val="hybridMultilevel"/>
    <w:tmpl w:val="E404E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D64FA"/>
    <w:multiLevelType w:val="hybridMultilevel"/>
    <w:tmpl w:val="4ED23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890FA0"/>
    <w:multiLevelType w:val="hybridMultilevel"/>
    <w:tmpl w:val="3462F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F467258"/>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9"/>
  </w:num>
  <w:num w:numId="4">
    <w:abstractNumId w:val="11"/>
  </w:num>
  <w:num w:numId="5">
    <w:abstractNumId w:val="24"/>
  </w:num>
  <w:num w:numId="6">
    <w:abstractNumId w:val="33"/>
  </w:num>
  <w:num w:numId="7">
    <w:abstractNumId w:val="21"/>
  </w:num>
  <w:num w:numId="8">
    <w:abstractNumId w:val="14"/>
  </w:num>
  <w:num w:numId="9">
    <w:abstractNumId w:val="19"/>
  </w:num>
  <w:num w:numId="10">
    <w:abstractNumId w:val="30"/>
  </w:num>
  <w:num w:numId="11">
    <w:abstractNumId w:val="10"/>
  </w:num>
  <w:num w:numId="12">
    <w:abstractNumId w:val="18"/>
  </w:num>
  <w:num w:numId="13">
    <w:abstractNumId w:val="23"/>
  </w:num>
  <w:num w:numId="14">
    <w:abstractNumId w:val="20"/>
  </w:num>
  <w:num w:numId="15">
    <w:abstractNumId w:val="26"/>
  </w:num>
  <w:num w:numId="16">
    <w:abstractNumId w:val="6"/>
  </w:num>
  <w:num w:numId="17">
    <w:abstractNumId w:val="5"/>
  </w:num>
  <w:num w:numId="18">
    <w:abstractNumId w:val="32"/>
  </w:num>
  <w:num w:numId="19">
    <w:abstractNumId w:val="4"/>
  </w:num>
  <w:num w:numId="20">
    <w:abstractNumId w:val="16"/>
  </w:num>
  <w:num w:numId="21">
    <w:abstractNumId w:val="2"/>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1"/>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7"/>
  </w:num>
  <w:num w:numId="39">
    <w:abstractNumId w:val="3"/>
  </w:num>
  <w:num w:numId="40">
    <w:abstractNumId w:val="13"/>
  </w:num>
  <w:num w:numId="41">
    <w:abstractNumId w:val="34"/>
  </w:num>
  <w:num w:numId="42">
    <w:abstractNumId w:val="28"/>
  </w:num>
  <w:num w:numId="43">
    <w:abstractNumId w:val="22"/>
  </w:num>
  <w:num w:numId="44">
    <w:abstractNumId w:val="35"/>
  </w:num>
  <w:num w:numId="45">
    <w:abstractNumId w:val="27"/>
  </w:num>
  <w:num w:numId="46">
    <w:abstractNumId w:val="9"/>
  </w:num>
  <w:num w:numId="47">
    <w:abstractNumId w:val="17"/>
  </w:num>
  <w:num w:numId="4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A"/>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72B6"/>
    <w:rsid w:val="00007813"/>
    <w:rsid w:val="00010000"/>
    <w:rsid w:val="000107DC"/>
    <w:rsid w:val="0001095D"/>
    <w:rsid w:val="000109E6"/>
    <w:rsid w:val="0001196C"/>
    <w:rsid w:val="000119EB"/>
    <w:rsid w:val="00011F67"/>
    <w:rsid w:val="000126C1"/>
    <w:rsid w:val="00012862"/>
    <w:rsid w:val="000128E6"/>
    <w:rsid w:val="00013477"/>
    <w:rsid w:val="00013C7B"/>
    <w:rsid w:val="00013E21"/>
    <w:rsid w:val="00014585"/>
    <w:rsid w:val="000146C9"/>
    <w:rsid w:val="000146DA"/>
    <w:rsid w:val="000148B3"/>
    <w:rsid w:val="00014D56"/>
    <w:rsid w:val="000156C0"/>
    <w:rsid w:val="00015E0B"/>
    <w:rsid w:val="00015EFB"/>
    <w:rsid w:val="00016248"/>
    <w:rsid w:val="00016381"/>
    <w:rsid w:val="000165E2"/>
    <w:rsid w:val="000172BE"/>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6C7"/>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3EBA"/>
    <w:rsid w:val="0003428E"/>
    <w:rsid w:val="0003445A"/>
    <w:rsid w:val="00034676"/>
    <w:rsid w:val="000346E6"/>
    <w:rsid w:val="00034865"/>
    <w:rsid w:val="00034C8B"/>
    <w:rsid w:val="00034D97"/>
    <w:rsid w:val="00034EFF"/>
    <w:rsid w:val="000352B3"/>
    <w:rsid w:val="00035B30"/>
    <w:rsid w:val="00035B74"/>
    <w:rsid w:val="00035FBD"/>
    <w:rsid w:val="000361AA"/>
    <w:rsid w:val="00036789"/>
    <w:rsid w:val="000367A4"/>
    <w:rsid w:val="00036B50"/>
    <w:rsid w:val="00036F07"/>
    <w:rsid w:val="00036FFA"/>
    <w:rsid w:val="00037570"/>
    <w:rsid w:val="000400D2"/>
    <w:rsid w:val="0004023E"/>
    <w:rsid w:val="0004024B"/>
    <w:rsid w:val="000407A4"/>
    <w:rsid w:val="000407AE"/>
    <w:rsid w:val="00040D4B"/>
    <w:rsid w:val="00041C57"/>
    <w:rsid w:val="0004200E"/>
    <w:rsid w:val="00042833"/>
    <w:rsid w:val="00042C02"/>
    <w:rsid w:val="000434B7"/>
    <w:rsid w:val="000435E4"/>
    <w:rsid w:val="000439E2"/>
    <w:rsid w:val="00044988"/>
    <w:rsid w:val="00045337"/>
    <w:rsid w:val="00045672"/>
    <w:rsid w:val="00045751"/>
    <w:rsid w:val="000457D5"/>
    <w:rsid w:val="00045B99"/>
    <w:rsid w:val="00045E23"/>
    <w:rsid w:val="00046796"/>
    <w:rsid w:val="000467FD"/>
    <w:rsid w:val="000468E5"/>
    <w:rsid w:val="00046AAF"/>
    <w:rsid w:val="00047225"/>
    <w:rsid w:val="0004787F"/>
    <w:rsid w:val="00047E60"/>
    <w:rsid w:val="00050186"/>
    <w:rsid w:val="0005043A"/>
    <w:rsid w:val="00050D86"/>
    <w:rsid w:val="00050F22"/>
    <w:rsid w:val="00051159"/>
    <w:rsid w:val="00051607"/>
    <w:rsid w:val="000516DB"/>
    <w:rsid w:val="00052AD2"/>
    <w:rsid w:val="00052EE4"/>
    <w:rsid w:val="000530DF"/>
    <w:rsid w:val="000534EF"/>
    <w:rsid w:val="000537F2"/>
    <w:rsid w:val="00053E1A"/>
    <w:rsid w:val="00053FAA"/>
    <w:rsid w:val="00054445"/>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D4B"/>
    <w:rsid w:val="00072060"/>
    <w:rsid w:val="000722DD"/>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541"/>
    <w:rsid w:val="00076CD7"/>
    <w:rsid w:val="00076E14"/>
    <w:rsid w:val="00076F53"/>
    <w:rsid w:val="000772F4"/>
    <w:rsid w:val="000774AC"/>
    <w:rsid w:val="000776EB"/>
    <w:rsid w:val="0007798E"/>
    <w:rsid w:val="00080B04"/>
    <w:rsid w:val="000823B0"/>
    <w:rsid w:val="00082D84"/>
    <w:rsid w:val="00082E5F"/>
    <w:rsid w:val="00083129"/>
    <w:rsid w:val="0008335B"/>
    <w:rsid w:val="00083379"/>
    <w:rsid w:val="0008347B"/>
    <w:rsid w:val="00083587"/>
    <w:rsid w:val="00083838"/>
    <w:rsid w:val="00083B6A"/>
    <w:rsid w:val="00084521"/>
    <w:rsid w:val="00084CB4"/>
    <w:rsid w:val="00085174"/>
    <w:rsid w:val="00085245"/>
    <w:rsid w:val="00085549"/>
    <w:rsid w:val="00085DA0"/>
    <w:rsid w:val="00085E04"/>
    <w:rsid w:val="00086800"/>
    <w:rsid w:val="00086837"/>
    <w:rsid w:val="00086CDA"/>
    <w:rsid w:val="00087913"/>
    <w:rsid w:val="00087E93"/>
    <w:rsid w:val="00087FBE"/>
    <w:rsid w:val="000902DC"/>
    <w:rsid w:val="00090A5A"/>
    <w:rsid w:val="00090B75"/>
    <w:rsid w:val="000911AE"/>
    <w:rsid w:val="00091403"/>
    <w:rsid w:val="00092609"/>
    <w:rsid w:val="000927D9"/>
    <w:rsid w:val="00092E83"/>
    <w:rsid w:val="00092F2E"/>
    <w:rsid w:val="000933BE"/>
    <w:rsid w:val="000934DE"/>
    <w:rsid w:val="00093697"/>
    <w:rsid w:val="0009387F"/>
    <w:rsid w:val="00093D42"/>
    <w:rsid w:val="00093DD0"/>
    <w:rsid w:val="000943A1"/>
    <w:rsid w:val="00094A16"/>
    <w:rsid w:val="00094BF2"/>
    <w:rsid w:val="00094DE6"/>
    <w:rsid w:val="00095606"/>
    <w:rsid w:val="00095F47"/>
    <w:rsid w:val="000962A7"/>
    <w:rsid w:val="00096356"/>
    <w:rsid w:val="000966BD"/>
    <w:rsid w:val="00097C28"/>
    <w:rsid w:val="00097C99"/>
    <w:rsid w:val="000A03AE"/>
    <w:rsid w:val="000A0664"/>
    <w:rsid w:val="000A0EA5"/>
    <w:rsid w:val="000A0F14"/>
    <w:rsid w:val="000A11F3"/>
    <w:rsid w:val="000A12BF"/>
    <w:rsid w:val="000A1441"/>
    <w:rsid w:val="000A1734"/>
    <w:rsid w:val="000A1A06"/>
    <w:rsid w:val="000A1B60"/>
    <w:rsid w:val="000A1DB2"/>
    <w:rsid w:val="000A21B4"/>
    <w:rsid w:val="000A2A7D"/>
    <w:rsid w:val="000A2CC7"/>
    <w:rsid w:val="000A2CD0"/>
    <w:rsid w:val="000A2ED6"/>
    <w:rsid w:val="000A3B75"/>
    <w:rsid w:val="000A4205"/>
    <w:rsid w:val="000A45F7"/>
    <w:rsid w:val="000A4664"/>
    <w:rsid w:val="000A4A19"/>
    <w:rsid w:val="000A4A71"/>
    <w:rsid w:val="000A508D"/>
    <w:rsid w:val="000A6351"/>
    <w:rsid w:val="000A63D6"/>
    <w:rsid w:val="000A6410"/>
    <w:rsid w:val="000A6550"/>
    <w:rsid w:val="000A677E"/>
    <w:rsid w:val="000A749A"/>
    <w:rsid w:val="000A79CF"/>
    <w:rsid w:val="000A7B38"/>
    <w:rsid w:val="000B0343"/>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905"/>
    <w:rsid w:val="000B5975"/>
    <w:rsid w:val="000B6D46"/>
    <w:rsid w:val="000B6E2C"/>
    <w:rsid w:val="000B70EA"/>
    <w:rsid w:val="000B76C5"/>
    <w:rsid w:val="000B7862"/>
    <w:rsid w:val="000B7A10"/>
    <w:rsid w:val="000B7A2B"/>
    <w:rsid w:val="000B7B76"/>
    <w:rsid w:val="000C068E"/>
    <w:rsid w:val="000C0BEB"/>
    <w:rsid w:val="000C115D"/>
    <w:rsid w:val="000C1535"/>
    <w:rsid w:val="000C1B99"/>
    <w:rsid w:val="000C1D51"/>
    <w:rsid w:val="000C1D56"/>
    <w:rsid w:val="000C252B"/>
    <w:rsid w:val="000C2B71"/>
    <w:rsid w:val="000C2FBD"/>
    <w:rsid w:val="000C3737"/>
    <w:rsid w:val="000C3777"/>
    <w:rsid w:val="000C3B0C"/>
    <w:rsid w:val="000C3B39"/>
    <w:rsid w:val="000C3D4C"/>
    <w:rsid w:val="000C422D"/>
    <w:rsid w:val="000C448D"/>
    <w:rsid w:val="000C461C"/>
    <w:rsid w:val="000C4BBA"/>
    <w:rsid w:val="000C4FCF"/>
    <w:rsid w:val="000C5127"/>
    <w:rsid w:val="000C55FD"/>
    <w:rsid w:val="000C56B7"/>
    <w:rsid w:val="000C5E2F"/>
    <w:rsid w:val="000C5F91"/>
    <w:rsid w:val="000C6001"/>
    <w:rsid w:val="000C6025"/>
    <w:rsid w:val="000C6944"/>
    <w:rsid w:val="000C6C40"/>
    <w:rsid w:val="000C6CFA"/>
    <w:rsid w:val="000C6FF1"/>
    <w:rsid w:val="000C78D5"/>
    <w:rsid w:val="000D0565"/>
    <w:rsid w:val="000D0E4E"/>
    <w:rsid w:val="000D113C"/>
    <w:rsid w:val="000D12D1"/>
    <w:rsid w:val="000D1534"/>
    <w:rsid w:val="000D159A"/>
    <w:rsid w:val="000D1604"/>
    <w:rsid w:val="000D1796"/>
    <w:rsid w:val="000D1F64"/>
    <w:rsid w:val="000D22CC"/>
    <w:rsid w:val="000D2D06"/>
    <w:rsid w:val="000D32F6"/>
    <w:rsid w:val="000D36AE"/>
    <w:rsid w:val="000D374A"/>
    <w:rsid w:val="000D38A1"/>
    <w:rsid w:val="000D3951"/>
    <w:rsid w:val="000D4619"/>
    <w:rsid w:val="000D4983"/>
    <w:rsid w:val="000D4C4E"/>
    <w:rsid w:val="000D5077"/>
    <w:rsid w:val="000D5362"/>
    <w:rsid w:val="000D57C3"/>
    <w:rsid w:val="000D57F8"/>
    <w:rsid w:val="000D5851"/>
    <w:rsid w:val="000D5C60"/>
    <w:rsid w:val="000D5C74"/>
    <w:rsid w:val="000D6745"/>
    <w:rsid w:val="000D71E2"/>
    <w:rsid w:val="000D73A5"/>
    <w:rsid w:val="000D7516"/>
    <w:rsid w:val="000D75B5"/>
    <w:rsid w:val="000E07D6"/>
    <w:rsid w:val="000E097C"/>
    <w:rsid w:val="000E0EF9"/>
    <w:rsid w:val="000E10EF"/>
    <w:rsid w:val="000E1244"/>
    <w:rsid w:val="000E1380"/>
    <w:rsid w:val="000E18DF"/>
    <w:rsid w:val="000E204D"/>
    <w:rsid w:val="000E3384"/>
    <w:rsid w:val="000E396C"/>
    <w:rsid w:val="000E3CD9"/>
    <w:rsid w:val="000E3E9A"/>
    <w:rsid w:val="000E4421"/>
    <w:rsid w:val="000E5504"/>
    <w:rsid w:val="000E550C"/>
    <w:rsid w:val="000E57E8"/>
    <w:rsid w:val="000E59A0"/>
    <w:rsid w:val="000E5CEE"/>
    <w:rsid w:val="000E62D2"/>
    <w:rsid w:val="000E6596"/>
    <w:rsid w:val="000E7A84"/>
    <w:rsid w:val="000F0295"/>
    <w:rsid w:val="000F0535"/>
    <w:rsid w:val="000F0878"/>
    <w:rsid w:val="000F10C0"/>
    <w:rsid w:val="000F157D"/>
    <w:rsid w:val="000F15BC"/>
    <w:rsid w:val="000F15F2"/>
    <w:rsid w:val="000F180A"/>
    <w:rsid w:val="000F1B73"/>
    <w:rsid w:val="000F1C92"/>
    <w:rsid w:val="000F1DB1"/>
    <w:rsid w:val="000F210D"/>
    <w:rsid w:val="000F2199"/>
    <w:rsid w:val="000F2529"/>
    <w:rsid w:val="000F2EEE"/>
    <w:rsid w:val="000F3697"/>
    <w:rsid w:val="000F3DA6"/>
    <w:rsid w:val="000F5233"/>
    <w:rsid w:val="000F568A"/>
    <w:rsid w:val="000F6055"/>
    <w:rsid w:val="000F64A4"/>
    <w:rsid w:val="000F6843"/>
    <w:rsid w:val="000F6DFD"/>
    <w:rsid w:val="000F6F33"/>
    <w:rsid w:val="000F6FD1"/>
    <w:rsid w:val="000F723F"/>
    <w:rsid w:val="000F741E"/>
    <w:rsid w:val="000F757B"/>
    <w:rsid w:val="000F7AF7"/>
    <w:rsid w:val="000F7B69"/>
    <w:rsid w:val="000F7F58"/>
    <w:rsid w:val="00100128"/>
    <w:rsid w:val="0010029C"/>
    <w:rsid w:val="00100BBE"/>
    <w:rsid w:val="00100D5B"/>
    <w:rsid w:val="00100EE1"/>
    <w:rsid w:val="00100FF3"/>
    <w:rsid w:val="00101149"/>
    <w:rsid w:val="001021B4"/>
    <w:rsid w:val="001026CA"/>
    <w:rsid w:val="001033B2"/>
    <w:rsid w:val="0010346A"/>
    <w:rsid w:val="0010350B"/>
    <w:rsid w:val="00103891"/>
    <w:rsid w:val="00103A6E"/>
    <w:rsid w:val="001043C2"/>
    <w:rsid w:val="001043E1"/>
    <w:rsid w:val="0010505A"/>
    <w:rsid w:val="00105356"/>
    <w:rsid w:val="00105639"/>
    <w:rsid w:val="0010575F"/>
    <w:rsid w:val="001058F6"/>
    <w:rsid w:val="00105CC7"/>
    <w:rsid w:val="00106187"/>
    <w:rsid w:val="00106AAD"/>
    <w:rsid w:val="00107779"/>
    <w:rsid w:val="001077B5"/>
    <w:rsid w:val="001078C2"/>
    <w:rsid w:val="00107E1C"/>
    <w:rsid w:val="00110243"/>
    <w:rsid w:val="001102E0"/>
    <w:rsid w:val="00110420"/>
    <w:rsid w:val="001104EB"/>
    <w:rsid w:val="001108F9"/>
    <w:rsid w:val="001112B5"/>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AD"/>
    <w:rsid w:val="00116218"/>
    <w:rsid w:val="0011698A"/>
    <w:rsid w:val="00117140"/>
    <w:rsid w:val="001172B2"/>
    <w:rsid w:val="00117C85"/>
    <w:rsid w:val="00120557"/>
    <w:rsid w:val="00120B13"/>
    <w:rsid w:val="0012104A"/>
    <w:rsid w:val="001217E7"/>
    <w:rsid w:val="00122D9B"/>
    <w:rsid w:val="00122FF9"/>
    <w:rsid w:val="00123B17"/>
    <w:rsid w:val="0012415F"/>
    <w:rsid w:val="00124B99"/>
    <w:rsid w:val="00124D84"/>
    <w:rsid w:val="001250DD"/>
    <w:rsid w:val="00125225"/>
    <w:rsid w:val="001255AB"/>
    <w:rsid w:val="00125733"/>
    <w:rsid w:val="00126212"/>
    <w:rsid w:val="001263AA"/>
    <w:rsid w:val="0012689D"/>
    <w:rsid w:val="0012776A"/>
    <w:rsid w:val="00127827"/>
    <w:rsid w:val="00127875"/>
    <w:rsid w:val="00127C1B"/>
    <w:rsid w:val="00127E32"/>
    <w:rsid w:val="0013008A"/>
    <w:rsid w:val="00130779"/>
    <w:rsid w:val="001307A1"/>
    <w:rsid w:val="00131282"/>
    <w:rsid w:val="00131655"/>
    <w:rsid w:val="00131DE8"/>
    <w:rsid w:val="001321D3"/>
    <w:rsid w:val="00132E16"/>
    <w:rsid w:val="00133599"/>
    <w:rsid w:val="00133933"/>
    <w:rsid w:val="00133BF7"/>
    <w:rsid w:val="00134605"/>
    <w:rsid w:val="00134667"/>
    <w:rsid w:val="00134AEF"/>
    <w:rsid w:val="00134B88"/>
    <w:rsid w:val="00134EA8"/>
    <w:rsid w:val="00135474"/>
    <w:rsid w:val="001360A7"/>
    <w:rsid w:val="00136281"/>
    <w:rsid w:val="0013637A"/>
    <w:rsid w:val="001364C7"/>
    <w:rsid w:val="00136A23"/>
    <w:rsid w:val="00136B99"/>
    <w:rsid w:val="00136C66"/>
    <w:rsid w:val="0013726D"/>
    <w:rsid w:val="00137468"/>
    <w:rsid w:val="001378A1"/>
    <w:rsid w:val="00137A89"/>
    <w:rsid w:val="00137AE2"/>
    <w:rsid w:val="0014063E"/>
    <w:rsid w:val="001406DB"/>
    <w:rsid w:val="0014087D"/>
    <w:rsid w:val="00140F74"/>
    <w:rsid w:val="00141191"/>
    <w:rsid w:val="0014159C"/>
    <w:rsid w:val="00141750"/>
    <w:rsid w:val="001418B6"/>
    <w:rsid w:val="00141D33"/>
    <w:rsid w:val="001424FA"/>
    <w:rsid w:val="00142665"/>
    <w:rsid w:val="00142D71"/>
    <w:rsid w:val="00143071"/>
    <w:rsid w:val="001433FC"/>
    <w:rsid w:val="0014384A"/>
    <w:rsid w:val="001438B4"/>
    <w:rsid w:val="00143F3C"/>
    <w:rsid w:val="001442D3"/>
    <w:rsid w:val="0014450F"/>
    <w:rsid w:val="0014461A"/>
    <w:rsid w:val="00144D8F"/>
    <w:rsid w:val="00144F45"/>
    <w:rsid w:val="001457B6"/>
    <w:rsid w:val="001459B0"/>
    <w:rsid w:val="00145C61"/>
    <w:rsid w:val="00145C74"/>
    <w:rsid w:val="00145D9E"/>
    <w:rsid w:val="0014602A"/>
    <w:rsid w:val="001462E9"/>
    <w:rsid w:val="00146E32"/>
    <w:rsid w:val="00147969"/>
    <w:rsid w:val="001505CA"/>
    <w:rsid w:val="00151619"/>
    <w:rsid w:val="00152835"/>
    <w:rsid w:val="00152913"/>
    <w:rsid w:val="00152A39"/>
    <w:rsid w:val="00152B6E"/>
    <w:rsid w:val="00153716"/>
    <w:rsid w:val="001537B8"/>
    <w:rsid w:val="00153A39"/>
    <w:rsid w:val="00153CE6"/>
    <w:rsid w:val="00154AA5"/>
    <w:rsid w:val="0015501A"/>
    <w:rsid w:val="001559FA"/>
    <w:rsid w:val="00155D09"/>
    <w:rsid w:val="00156374"/>
    <w:rsid w:val="0015687D"/>
    <w:rsid w:val="00156C0E"/>
    <w:rsid w:val="0015737E"/>
    <w:rsid w:val="00157783"/>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4D4"/>
    <w:rsid w:val="001625A9"/>
    <w:rsid w:val="0016271E"/>
    <w:rsid w:val="00162972"/>
    <w:rsid w:val="00162A1E"/>
    <w:rsid w:val="00162AB7"/>
    <w:rsid w:val="00162C2D"/>
    <w:rsid w:val="00162D7A"/>
    <w:rsid w:val="00163E0E"/>
    <w:rsid w:val="0016429C"/>
    <w:rsid w:val="00164DAB"/>
    <w:rsid w:val="00165274"/>
    <w:rsid w:val="00165BBB"/>
    <w:rsid w:val="00165D7E"/>
    <w:rsid w:val="00165F55"/>
    <w:rsid w:val="0016613F"/>
    <w:rsid w:val="00166215"/>
    <w:rsid w:val="00166591"/>
    <w:rsid w:val="001669C8"/>
    <w:rsid w:val="00166B63"/>
    <w:rsid w:val="00166D22"/>
    <w:rsid w:val="00166EF7"/>
    <w:rsid w:val="00166F25"/>
    <w:rsid w:val="00167106"/>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A7"/>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34A"/>
    <w:rsid w:val="001813AE"/>
    <w:rsid w:val="001815A2"/>
    <w:rsid w:val="00181BB9"/>
    <w:rsid w:val="00181FC1"/>
    <w:rsid w:val="00182905"/>
    <w:rsid w:val="00182A15"/>
    <w:rsid w:val="00182D3A"/>
    <w:rsid w:val="00182DBF"/>
    <w:rsid w:val="00183034"/>
    <w:rsid w:val="001830F7"/>
    <w:rsid w:val="0018316C"/>
    <w:rsid w:val="00183EE6"/>
    <w:rsid w:val="001848F7"/>
    <w:rsid w:val="00184E18"/>
    <w:rsid w:val="001855CA"/>
    <w:rsid w:val="0018588A"/>
    <w:rsid w:val="001858C7"/>
    <w:rsid w:val="0018598F"/>
    <w:rsid w:val="00185BD7"/>
    <w:rsid w:val="001860E1"/>
    <w:rsid w:val="00186590"/>
    <w:rsid w:val="00186604"/>
    <w:rsid w:val="00186BB2"/>
    <w:rsid w:val="00187252"/>
    <w:rsid w:val="00187915"/>
    <w:rsid w:val="00187B15"/>
    <w:rsid w:val="00187BD1"/>
    <w:rsid w:val="00187D73"/>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B5E"/>
    <w:rsid w:val="00193E13"/>
    <w:rsid w:val="00193F41"/>
    <w:rsid w:val="00194339"/>
    <w:rsid w:val="00194848"/>
    <w:rsid w:val="00195346"/>
    <w:rsid w:val="001958EA"/>
    <w:rsid w:val="00195BA0"/>
    <w:rsid w:val="00195E0E"/>
    <w:rsid w:val="001968D3"/>
    <w:rsid w:val="00197AE0"/>
    <w:rsid w:val="00197B5F"/>
    <w:rsid w:val="001A04DA"/>
    <w:rsid w:val="001A11ED"/>
    <w:rsid w:val="001A180D"/>
    <w:rsid w:val="001A1BAC"/>
    <w:rsid w:val="001A23CE"/>
    <w:rsid w:val="001A2C89"/>
    <w:rsid w:val="001A3485"/>
    <w:rsid w:val="001A354D"/>
    <w:rsid w:val="001A3E36"/>
    <w:rsid w:val="001A4520"/>
    <w:rsid w:val="001A4CCF"/>
    <w:rsid w:val="001A4F32"/>
    <w:rsid w:val="001A5789"/>
    <w:rsid w:val="001A5C8E"/>
    <w:rsid w:val="001A5D92"/>
    <w:rsid w:val="001A673E"/>
    <w:rsid w:val="001A76B3"/>
    <w:rsid w:val="001A7763"/>
    <w:rsid w:val="001B0B74"/>
    <w:rsid w:val="001B0C82"/>
    <w:rsid w:val="001B126B"/>
    <w:rsid w:val="001B1779"/>
    <w:rsid w:val="001B1819"/>
    <w:rsid w:val="001B1B14"/>
    <w:rsid w:val="001B1DAE"/>
    <w:rsid w:val="001B24AC"/>
    <w:rsid w:val="001B251A"/>
    <w:rsid w:val="001B2B47"/>
    <w:rsid w:val="001B3892"/>
    <w:rsid w:val="001B3964"/>
    <w:rsid w:val="001B3A79"/>
    <w:rsid w:val="001B4054"/>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A8"/>
    <w:rsid w:val="001C02D8"/>
    <w:rsid w:val="001C04E3"/>
    <w:rsid w:val="001C0A3A"/>
    <w:rsid w:val="001C13CD"/>
    <w:rsid w:val="001C13FF"/>
    <w:rsid w:val="001C1898"/>
    <w:rsid w:val="001C1982"/>
    <w:rsid w:val="001C19AC"/>
    <w:rsid w:val="001C1DDC"/>
    <w:rsid w:val="001C2378"/>
    <w:rsid w:val="001C2ABD"/>
    <w:rsid w:val="001C2F5D"/>
    <w:rsid w:val="001C3EE9"/>
    <w:rsid w:val="001C3FA4"/>
    <w:rsid w:val="001C4083"/>
    <w:rsid w:val="001C40F9"/>
    <w:rsid w:val="001C458B"/>
    <w:rsid w:val="001C4E19"/>
    <w:rsid w:val="001C4F25"/>
    <w:rsid w:val="001C55B8"/>
    <w:rsid w:val="001C5D4F"/>
    <w:rsid w:val="001C5D72"/>
    <w:rsid w:val="001C63D7"/>
    <w:rsid w:val="001C64C0"/>
    <w:rsid w:val="001C6959"/>
    <w:rsid w:val="001C69DA"/>
    <w:rsid w:val="001C6F06"/>
    <w:rsid w:val="001C76E7"/>
    <w:rsid w:val="001C7896"/>
    <w:rsid w:val="001C7967"/>
    <w:rsid w:val="001C79EC"/>
    <w:rsid w:val="001D0052"/>
    <w:rsid w:val="001D0384"/>
    <w:rsid w:val="001D15CF"/>
    <w:rsid w:val="001D1AFE"/>
    <w:rsid w:val="001D22C0"/>
    <w:rsid w:val="001D2360"/>
    <w:rsid w:val="001D2A0C"/>
    <w:rsid w:val="001D3109"/>
    <w:rsid w:val="001D332E"/>
    <w:rsid w:val="001D356B"/>
    <w:rsid w:val="001D36D9"/>
    <w:rsid w:val="001D3A62"/>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AD3"/>
    <w:rsid w:val="001E0B01"/>
    <w:rsid w:val="001E0EEF"/>
    <w:rsid w:val="001E1257"/>
    <w:rsid w:val="001E1DCA"/>
    <w:rsid w:val="001E21D5"/>
    <w:rsid w:val="001E337E"/>
    <w:rsid w:val="001E36E4"/>
    <w:rsid w:val="001E379D"/>
    <w:rsid w:val="001E3A3C"/>
    <w:rsid w:val="001E4894"/>
    <w:rsid w:val="001E4909"/>
    <w:rsid w:val="001E4E29"/>
    <w:rsid w:val="001E57C7"/>
    <w:rsid w:val="001E5884"/>
    <w:rsid w:val="001E5C23"/>
    <w:rsid w:val="001E6354"/>
    <w:rsid w:val="001E7504"/>
    <w:rsid w:val="001E76DF"/>
    <w:rsid w:val="001E7A58"/>
    <w:rsid w:val="001E7A9C"/>
    <w:rsid w:val="001E7AFC"/>
    <w:rsid w:val="001E7EBB"/>
    <w:rsid w:val="001F0540"/>
    <w:rsid w:val="001F0806"/>
    <w:rsid w:val="001F0841"/>
    <w:rsid w:val="001F0F33"/>
    <w:rsid w:val="001F1308"/>
    <w:rsid w:val="001F1525"/>
    <w:rsid w:val="001F152E"/>
    <w:rsid w:val="001F1558"/>
    <w:rsid w:val="001F1D5D"/>
    <w:rsid w:val="001F1E87"/>
    <w:rsid w:val="001F1EB6"/>
    <w:rsid w:val="001F20B3"/>
    <w:rsid w:val="001F20DB"/>
    <w:rsid w:val="001F2932"/>
    <w:rsid w:val="001F2E23"/>
    <w:rsid w:val="001F3042"/>
    <w:rsid w:val="001F3097"/>
    <w:rsid w:val="001F31E3"/>
    <w:rsid w:val="001F3304"/>
    <w:rsid w:val="001F341F"/>
    <w:rsid w:val="001F35E3"/>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BF9"/>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A35"/>
    <w:rsid w:val="00210B6A"/>
    <w:rsid w:val="00212175"/>
    <w:rsid w:val="002127C8"/>
    <w:rsid w:val="00212CB6"/>
    <w:rsid w:val="00212E37"/>
    <w:rsid w:val="00213BC3"/>
    <w:rsid w:val="00213C52"/>
    <w:rsid w:val="002140FF"/>
    <w:rsid w:val="00214687"/>
    <w:rsid w:val="00215B63"/>
    <w:rsid w:val="0021603D"/>
    <w:rsid w:val="002174AE"/>
    <w:rsid w:val="002179C5"/>
    <w:rsid w:val="00220240"/>
    <w:rsid w:val="002204E1"/>
    <w:rsid w:val="002205B2"/>
    <w:rsid w:val="00220894"/>
    <w:rsid w:val="00220F14"/>
    <w:rsid w:val="002223EB"/>
    <w:rsid w:val="00222485"/>
    <w:rsid w:val="00222B90"/>
    <w:rsid w:val="00223911"/>
    <w:rsid w:val="00224952"/>
    <w:rsid w:val="00224DD2"/>
    <w:rsid w:val="00225039"/>
    <w:rsid w:val="00225A6A"/>
    <w:rsid w:val="00225AC7"/>
    <w:rsid w:val="00225ACC"/>
    <w:rsid w:val="00226712"/>
    <w:rsid w:val="00226B11"/>
    <w:rsid w:val="0023067C"/>
    <w:rsid w:val="0023098B"/>
    <w:rsid w:val="00231582"/>
    <w:rsid w:val="002315AD"/>
    <w:rsid w:val="00231C25"/>
    <w:rsid w:val="00231C6F"/>
    <w:rsid w:val="00232A90"/>
    <w:rsid w:val="00232B61"/>
    <w:rsid w:val="00232BDF"/>
    <w:rsid w:val="0023309C"/>
    <w:rsid w:val="002332F7"/>
    <w:rsid w:val="00233A98"/>
    <w:rsid w:val="00234151"/>
    <w:rsid w:val="0023442F"/>
    <w:rsid w:val="00234574"/>
    <w:rsid w:val="00234C6C"/>
    <w:rsid w:val="00234F8C"/>
    <w:rsid w:val="00235542"/>
    <w:rsid w:val="00235B6F"/>
    <w:rsid w:val="00235DB5"/>
    <w:rsid w:val="0023643E"/>
    <w:rsid w:val="00236704"/>
    <w:rsid w:val="0023682F"/>
    <w:rsid w:val="002369B0"/>
    <w:rsid w:val="00236AD8"/>
    <w:rsid w:val="00236ED4"/>
    <w:rsid w:val="00236F02"/>
    <w:rsid w:val="00237245"/>
    <w:rsid w:val="00237507"/>
    <w:rsid w:val="002378A6"/>
    <w:rsid w:val="002378D4"/>
    <w:rsid w:val="002378E5"/>
    <w:rsid w:val="002379F1"/>
    <w:rsid w:val="002401F5"/>
    <w:rsid w:val="002404DA"/>
    <w:rsid w:val="00240501"/>
    <w:rsid w:val="00240A7F"/>
    <w:rsid w:val="00240E54"/>
    <w:rsid w:val="002413A8"/>
    <w:rsid w:val="00241AB8"/>
    <w:rsid w:val="0024259A"/>
    <w:rsid w:val="002426AE"/>
    <w:rsid w:val="002426FE"/>
    <w:rsid w:val="00242A67"/>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7103"/>
    <w:rsid w:val="0024738A"/>
    <w:rsid w:val="00247AEC"/>
    <w:rsid w:val="00247CF8"/>
    <w:rsid w:val="00247DFC"/>
    <w:rsid w:val="00250067"/>
    <w:rsid w:val="00250B28"/>
    <w:rsid w:val="00250BEB"/>
    <w:rsid w:val="002516DE"/>
    <w:rsid w:val="00251F81"/>
    <w:rsid w:val="0025272B"/>
    <w:rsid w:val="00252BE0"/>
    <w:rsid w:val="00252BE7"/>
    <w:rsid w:val="0025300B"/>
    <w:rsid w:val="002534F1"/>
    <w:rsid w:val="00253588"/>
    <w:rsid w:val="002537DA"/>
    <w:rsid w:val="00253C5F"/>
    <w:rsid w:val="00253FB2"/>
    <w:rsid w:val="002546F4"/>
    <w:rsid w:val="002551D0"/>
    <w:rsid w:val="00255374"/>
    <w:rsid w:val="002554D7"/>
    <w:rsid w:val="002559D1"/>
    <w:rsid w:val="00255B52"/>
    <w:rsid w:val="00255C93"/>
    <w:rsid w:val="00256B5E"/>
    <w:rsid w:val="00256B80"/>
    <w:rsid w:val="002572D1"/>
    <w:rsid w:val="00257BF4"/>
    <w:rsid w:val="00260003"/>
    <w:rsid w:val="0026035D"/>
    <w:rsid w:val="0026042E"/>
    <w:rsid w:val="002604FC"/>
    <w:rsid w:val="002606D6"/>
    <w:rsid w:val="00260CB8"/>
    <w:rsid w:val="00260F4B"/>
    <w:rsid w:val="002613B1"/>
    <w:rsid w:val="00261591"/>
    <w:rsid w:val="00261A20"/>
    <w:rsid w:val="00261AAF"/>
    <w:rsid w:val="00261C98"/>
    <w:rsid w:val="00262409"/>
    <w:rsid w:val="0026248E"/>
    <w:rsid w:val="00262914"/>
    <w:rsid w:val="00262A34"/>
    <w:rsid w:val="00263B9F"/>
    <w:rsid w:val="00264442"/>
    <w:rsid w:val="002647BF"/>
    <w:rsid w:val="002647D5"/>
    <w:rsid w:val="00265032"/>
    <w:rsid w:val="002651FB"/>
    <w:rsid w:val="0026538C"/>
    <w:rsid w:val="00265781"/>
    <w:rsid w:val="002659E2"/>
    <w:rsid w:val="00265D42"/>
    <w:rsid w:val="002664D8"/>
    <w:rsid w:val="00266B13"/>
    <w:rsid w:val="00266FD0"/>
    <w:rsid w:val="002679CC"/>
    <w:rsid w:val="00270728"/>
    <w:rsid w:val="00270849"/>
    <w:rsid w:val="00270B70"/>
    <w:rsid w:val="00270D42"/>
    <w:rsid w:val="0027192B"/>
    <w:rsid w:val="0027195D"/>
    <w:rsid w:val="00272B03"/>
    <w:rsid w:val="00272D02"/>
    <w:rsid w:val="002733E2"/>
    <w:rsid w:val="00274F08"/>
    <w:rsid w:val="00274F60"/>
    <w:rsid w:val="002750B1"/>
    <w:rsid w:val="00275474"/>
    <w:rsid w:val="00276562"/>
    <w:rsid w:val="00276A35"/>
    <w:rsid w:val="00276E09"/>
    <w:rsid w:val="002771C0"/>
    <w:rsid w:val="00277835"/>
    <w:rsid w:val="00277CFE"/>
    <w:rsid w:val="00280AB1"/>
    <w:rsid w:val="00281018"/>
    <w:rsid w:val="00281617"/>
    <w:rsid w:val="00281FBD"/>
    <w:rsid w:val="002820F5"/>
    <w:rsid w:val="002821E8"/>
    <w:rsid w:val="00283359"/>
    <w:rsid w:val="00283827"/>
    <w:rsid w:val="00283C7F"/>
    <w:rsid w:val="00283CA3"/>
    <w:rsid w:val="002848A0"/>
    <w:rsid w:val="00284BAE"/>
    <w:rsid w:val="002850BD"/>
    <w:rsid w:val="002858DC"/>
    <w:rsid w:val="002859AF"/>
    <w:rsid w:val="0028616D"/>
    <w:rsid w:val="002862A5"/>
    <w:rsid w:val="00286AE7"/>
    <w:rsid w:val="00287243"/>
    <w:rsid w:val="00287A5E"/>
    <w:rsid w:val="0029008A"/>
    <w:rsid w:val="002904A8"/>
    <w:rsid w:val="00290647"/>
    <w:rsid w:val="00290719"/>
    <w:rsid w:val="00290CA3"/>
    <w:rsid w:val="00290E31"/>
    <w:rsid w:val="00291385"/>
    <w:rsid w:val="00291422"/>
    <w:rsid w:val="00291D28"/>
    <w:rsid w:val="002921E5"/>
    <w:rsid w:val="0029237F"/>
    <w:rsid w:val="00292715"/>
    <w:rsid w:val="00292AE5"/>
    <w:rsid w:val="00292DEA"/>
    <w:rsid w:val="002939AC"/>
    <w:rsid w:val="00293E57"/>
    <w:rsid w:val="00294266"/>
    <w:rsid w:val="002947D1"/>
    <w:rsid w:val="002948DF"/>
    <w:rsid w:val="00294D90"/>
    <w:rsid w:val="002950E7"/>
    <w:rsid w:val="00295B4F"/>
    <w:rsid w:val="00295EDF"/>
    <w:rsid w:val="002969A0"/>
    <w:rsid w:val="00296FFF"/>
    <w:rsid w:val="00297444"/>
    <w:rsid w:val="002A0779"/>
    <w:rsid w:val="002A0D2A"/>
    <w:rsid w:val="002A1584"/>
    <w:rsid w:val="002A190D"/>
    <w:rsid w:val="002A1AE1"/>
    <w:rsid w:val="002A1E92"/>
    <w:rsid w:val="002A204D"/>
    <w:rsid w:val="002A2616"/>
    <w:rsid w:val="002A26E1"/>
    <w:rsid w:val="002A2A2F"/>
    <w:rsid w:val="002A346D"/>
    <w:rsid w:val="002A368A"/>
    <w:rsid w:val="002A4065"/>
    <w:rsid w:val="002A4711"/>
    <w:rsid w:val="002A479E"/>
    <w:rsid w:val="002A59F0"/>
    <w:rsid w:val="002A6432"/>
    <w:rsid w:val="002A6BAC"/>
    <w:rsid w:val="002A6E5F"/>
    <w:rsid w:val="002A6F25"/>
    <w:rsid w:val="002A6FD3"/>
    <w:rsid w:val="002B07B9"/>
    <w:rsid w:val="002B0A7D"/>
    <w:rsid w:val="002B0D78"/>
    <w:rsid w:val="002B178F"/>
    <w:rsid w:val="002B195C"/>
    <w:rsid w:val="002B1A69"/>
    <w:rsid w:val="002B2182"/>
    <w:rsid w:val="002B26ED"/>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38B2"/>
    <w:rsid w:val="002C3CB2"/>
    <w:rsid w:val="002C3F9C"/>
    <w:rsid w:val="002C4067"/>
    <w:rsid w:val="002C47B7"/>
    <w:rsid w:val="002C4ECE"/>
    <w:rsid w:val="002C56D5"/>
    <w:rsid w:val="002C5AFA"/>
    <w:rsid w:val="002C5BB8"/>
    <w:rsid w:val="002C7946"/>
    <w:rsid w:val="002D02B6"/>
    <w:rsid w:val="002D0439"/>
    <w:rsid w:val="002D0492"/>
    <w:rsid w:val="002D11A6"/>
    <w:rsid w:val="002D11B7"/>
    <w:rsid w:val="002D1E5D"/>
    <w:rsid w:val="002D2527"/>
    <w:rsid w:val="002D27AE"/>
    <w:rsid w:val="002D2989"/>
    <w:rsid w:val="002D2C9B"/>
    <w:rsid w:val="002D2FBA"/>
    <w:rsid w:val="002D3BBC"/>
    <w:rsid w:val="002D3CC7"/>
    <w:rsid w:val="002D3D05"/>
    <w:rsid w:val="002D438A"/>
    <w:rsid w:val="002D50DA"/>
    <w:rsid w:val="002D5738"/>
    <w:rsid w:val="002D5E53"/>
    <w:rsid w:val="002D69E8"/>
    <w:rsid w:val="002D6C40"/>
    <w:rsid w:val="002D74EB"/>
    <w:rsid w:val="002D7EE1"/>
    <w:rsid w:val="002E0319"/>
    <w:rsid w:val="002E0600"/>
    <w:rsid w:val="002E10E4"/>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0D4F"/>
    <w:rsid w:val="003010CF"/>
    <w:rsid w:val="003019DE"/>
    <w:rsid w:val="00302112"/>
    <w:rsid w:val="00302935"/>
    <w:rsid w:val="0030329E"/>
    <w:rsid w:val="00303440"/>
    <w:rsid w:val="00303766"/>
    <w:rsid w:val="00303C62"/>
    <w:rsid w:val="00303D30"/>
    <w:rsid w:val="00303FAA"/>
    <w:rsid w:val="00304043"/>
    <w:rsid w:val="0030428C"/>
    <w:rsid w:val="003047C0"/>
    <w:rsid w:val="00304C22"/>
    <w:rsid w:val="00304D9B"/>
    <w:rsid w:val="00305179"/>
    <w:rsid w:val="003058D5"/>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1D88"/>
    <w:rsid w:val="00312400"/>
    <w:rsid w:val="00312739"/>
    <w:rsid w:val="00312D10"/>
    <w:rsid w:val="00312F0D"/>
    <w:rsid w:val="00313707"/>
    <w:rsid w:val="00314180"/>
    <w:rsid w:val="00314F19"/>
    <w:rsid w:val="00315C27"/>
    <w:rsid w:val="003178DA"/>
    <w:rsid w:val="00317DB8"/>
    <w:rsid w:val="003204A7"/>
    <w:rsid w:val="00320618"/>
    <w:rsid w:val="003207AE"/>
    <w:rsid w:val="0032100B"/>
    <w:rsid w:val="00321534"/>
    <w:rsid w:val="003215C0"/>
    <w:rsid w:val="00321787"/>
    <w:rsid w:val="00321B84"/>
    <w:rsid w:val="00321BD7"/>
    <w:rsid w:val="00321C96"/>
    <w:rsid w:val="00321E23"/>
    <w:rsid w:val="003220C8"/>
    <w:rsid w:val="0032260F"/>
    <w:rsid w:val="003228DA"/>
    <w:rsid w:val="0032332A"/>
    <w:rsid w:val="0032392E"/>
    <w:rsid w:val="00323D6B"/>
    <w:rsid w:val="00324405"/>
    <w:rsid w:val="00324768"/>
    <w:rsid w:val="00324E2F"/>
    <w:rsid w:val="003251BD"/>
    <w:rsid w:val="00325763"/>
    <w:rsid w:val="00325E36"/>
    <w:rsid w:val="003261D3"/>
    <w:rsid w:val="003265B4"/>
    <w:rsid w:val="00326957"/>
    <w:rsid w:val="00326AE2"/>
    <w:rsid w:val="00326C3A"/>
    <w:rsid w:val="00327C35"/>
    <w:rsid w:val="00327C68"/>
    <w:rsid w:val="003301D9"/>
    <w:rsid w:val="0033021D"/>
    <w:rsid w:val="003303C5"/>
    <w:rsid w:val="00331426"/>
    <w:rsid w:val="0033171D"/>
    <w:rsid w:val="00331FC3"/>
    <w:rsid w:val="003320CD"/>
    <w:rsid w:val="00332910"/>
    <w:rsid w:val="00332D2D"/>
    <w:rsid w:val="00332FC5"/>
    <w:rsid w:val="0033326B"/>
    <w:rsid w:val="003332B8"/>
    <w:rsid w:val="0033334F"/>
    <w:rsid w:val="003333F1"/>
    <w:rsid w:val="003336B3"/>
    <w:rsid w:val="00333965"/>
    <w:rsid w:val="00333D84"/>
    <w:rsid w:val="00333FAD"/>
    <w:rsid w:val="00335B75"/>
    <w:rsid w:val="00335BBE"/>
    <w:rsid w:val="00335D8C"/>
    <w:rsid w:val="00336072"/>
    <w:rsid w:val="003363A1"/>
    <w:rsid w:val="0033724A"/>
    <w:rsid w:val="00337D17"/>
    <w:rsid w:val="003400D4"/>
    <w:rsid w:val="00340D63"/>
    <w:rsid w:val="00341728"/>
    <w:rsid w:val="0034196B"/>
    <w:rsid w:val="00341D31"/>
    <w:rsid w:val="0034226D"/>
    <w:rsid w:val="00342972"/>
    <w:rsid w:val="003429E8"/>
    <w:rsid w:val="00342FDD"/>
    <w:rsid w:val="00343389"/>
    <w:rsid w:val="00343934"/>
    <w:rsid w:val="00343E27"/>
    <w:rsid w:val="0034429B"/>
    <w:rsid w:val="00344866"/>
    <w:rsid w:val="0034511C"/>
    <w:rsid w:val="00345707"/>
    <w:rsid w:val="00345D18"/>
    <w:rsid w:val="00345F5C"/>
    <w:rsid w:val="00345F8E"/>
    <w:rsid w:val="0034638C"/>
    <w:rsid w:val="003466D2"/>
    <w:rsid w:val="00346850"/>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065"/>
    <w:rsid w:val="0035633A"/>
    <w:rsid w:val="00357445"/>
    <w:rsid w:val="0035746D"/>
    <w:rsid w:val="00357C7A"/>
    <w:rsid w:val="00360232"/>
    <w:rsid w:val="003602E0"/>
    <w:rsid w:val="003604CB"/>
    <w:rsid w:val="00360D01"/>
    <w:rsid w:val="00361E1E"/>
    <w:rsid w:val="00361E8F"/>
    <w:rsid w:val="00362569"/>
    <w:rsid w:val="003629BA"/>
    <w:rsid w:val="00362A05"/>
    <w:rsid w:val="00362FF6"/>
    <w:rsid w:val="003634CA"/>
    <w:rsid w:val="003636CD"/>
    <w:rsid w:val="003642C8"/>
    <w:rsid w:val="0036487C"/>
    <w:rsid w:val="00365411"/>
    <w:rsid w:val="00365FA2"/>
    <w:rsid w:val="00366485"/>
    <w:rsid w:val="003669FB"/>
    <w:rsid w:val="00366A35"/>
    <w:rsid w:val="00366BD0"/>
    <w:rsid w:val="00366C69"/>
    <w:rsid w:val="00367441"/>
    <w:rsid w:val="003675A0"/>
    <w:rsid w:val="00367B1D"/>
    <w:rsid w:val="00367E7C"/>
    <w:rsid w:val="003704B7"/>
    <w:rsid w:val="0037076A"/>
    <w:rsid w:val="00370E4F"/>
    <w:rsid w:val="00371215"/>
    <w:rsid w:val="00371653"/>
    <w:rsid w:val="00371737"/>
    <w:rsid w:val="00371CFF"/>
    <w:rsid w:val="0037222B"/>
    <w:rsid w:val="00372959"/>
    <w:rsid w:val="00372BDE"/>
    <w:rsid w:val="00372F0D"/>
    <w:rsid w:val="003731A1"/>
    <w:rsid w:val="00374059"/>
    <w:rsid w:val="00374263"/>
    <w:rsid w:val="00374444"/>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92F"/>
    <w:rsid w:val="00380E44"/>
    <w:rsid w:val="00380E4E"/>
    <w:rsid w:val="00380FBF"/>
    <w:rsid w:val="00381135"/>
    <w:rsid w:val="00381399"/>
    <w:rsid w:val="00381564"/>
    <w:rsid w:val="00381E48"/>
    <w:rsid w:val="00382A43"/>
    <w:rsid w:val="00382D60"/>
    <w:rsid w:val="00382DD4"/>
    <w:rsid w:val="00382F29"/>
    <w:rsid w:val="0038398D"/>
    <w:rsid w:val="00383C8D"/>
    <w:rsid w:val="00384868"/>
    <w:rsid w:val="00385288"/>
    <w:rsid w:val="003852FB"/>
    <w:rsid w:val="00385429"/>
    <w:rsid w:val="0038578E"/>
    <w:rsid w:val="003859A6"/>
    <w:rsid w:val="00385B05"/>
    <w:rsid w:val="00385B63"/>
    <w:rsid w:val="00386382"/>
    <w:rsid w:val="003865EF"/>
    <w:rsid w:val="00386BA9"/>
    <w:rsid w:val="00387470"/>
    <w:rsid w:val="003874C8"/>
    <w:rsid w:val="0038775C"/>
    <w:rsid w:val="00390017"/>
    <w:rsid w:val="003901A3"/>
    <w:rsid w:val="003902E1"/>
    <w:rsid w:val="0039072F"/>
    <w:rsid w:val="00390ABD"/>
    <w:rsid w:val="003911F2"/>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7DE"/>
    <w:rsid w:val="003A180F"/>
    <w:rsid w:val="003A18DD"/>
    <w:rsid w:val="003A1A4B"/>
    <w:rsid w:val="003A20C8"/>
    <w:rsid w:val="003A265C"/>
    <w:rsid w:val="003A2BFE"/>
    <w:rsid w:val="003A2C02"/>
    <w:rsid w:val="003A2C29"/>
    <w:rsid w:val="003A2D5D"/>
    <w:rsid w:val="003A2EC3"/>
    <w:rsid w:val="003A33F7"/>
    <w:rsid w:val="003A36DF"/>
    <w:rsid w:val="003A36F2"/>
    <w:rsid w:val="003A3D39"/>
    <w:rsid w:val="003A3EC7"/>
    <w:rsid w:val="003A40B4"/>
    <w:rsid w:val="003A4B04"/>
    <w:rsid w:val="003A4CC8"/>
    <w:rsid w:val="003A4D43"/>
    <w:rsid w:val="003A5422"/>
    <w:rsid w:val="003A5BAC"/>
    <w:rsid w:val="003A63A3"/>
    <w:rsid w:val="003A7834"/>
    <w:rsid w:val="003A7FBE"/>
    <w:rsid w:val="003B0114"/>
    <w:rsid w:val="003B0422"/>
    <w:rsid w:val="003B0A26"/>
    <w:rsid w:val="003B0A35"/>
    <w:rsid w:val="003B0B5B"/>
    <w:rsid w:val="003B0E79"/>
    <w:rsid w:val="003B1260"/>
    <w:rsid w:val="003B19A2"/>
    <w:rsid w:val="003B1A17"/>
    <w:rsid w:val="003B257F"/>
    <w:rsid w:val="003B2F94"/>
    <w:rsid w:val="003B3575"/>
    <w:rsid w:val="003B41DC"/>
    <w:rsid w:val="003B4988"/>
    <w:rsid w:val="003B4A2C"/>
    <w:rsid w:val="003B4A35"/>
    <w:rsid w:val="003B5018"/>
    <w:rsid w:val="003B50BC"/>
    <w:rsid w:val="003B56B1"/>
    <w:rsid w:val="003B59E5"/>
    <w:rsid w:val="003B5D97"/>
    <w:rsid w:val="003B5E1A"/>
    <w:rsid w:val="003B610F"/>
    <w:rsid w:val="003B63A4"/>
    <w:rsid w:val="003B666C"/>
    <w:rsid w:val="003B68FE"/>
    <w:rsid w:val="003B6B2D"/>
    <w:rsid w:val="003B6D7D"/>
    <w:rsid w:val="003B6F51"/>
    <w:rsid w:val="003B7282"/>
    <w:rsid w:val="003B7D7E"/>
    <w:rsid w:val="003B7E93"/>
    <w:rsid w:val="003C0A5A"/>
    <w:rsid w:val="003C0DBC"/>
    <w:rsid w:val="003C0E88"/>
    <w:rsid w:val="003C1012"/>
    <w:rsid w:val="003C11C9"/>
    <w:rsid w:val="003C1229"/>
    <w:rsid w:val="003C15E0"/>
    <w:rsid w:val="003C1A6D"/>
    <w:rsid w:val="003C1DAA"/>
    <w:rsid w:val="003C1FD4"/>
    <w:rsid w:val="003C213D"/>
    <w:rsid w:val="003C25AD"/>
    <w:rsid w:val="003C2931"/>
    <w:rsid w:val="003C2D21"/>
    <w:rsid w:val="003C3E7B"/>
    <w:rsid w:val="003C48D4"/>
    <w:rsid w:val="003C538A"/>
    <w:rsid w:val="003C558E"/>
    <w:rsid w:val="003C5E6B"/>
    <w:rsid w:val="003C65E4"/>
    <w:rsid w:val="003C704F"/>
    <w:rsid w:val="003C75A7"/>
    <w:rsid w:val="003C7AD7"/>
    <w:rsid w:val="003C7D92"/>
    <w:rsid w:val="003D0EE2"/>
    <w:rsid w:val="003D0FC3"/>
    <w:rsid w:val="003D18B9"/>
    <w:rsid w:val="003D2266"/>
    <w:rsid w:val="003D2267"/>
    <w:rsid w:val="003D24D3"/>
    <w:rsid w:val="003D2638"/>
    <w:rsid w:val="003D2C1D"/>
    <w:rsid w:val="003D2C34"/>
    <w:rsid w:val="003D2E14"/>
    <w:rsid w:val="003D3CB5"/>
    <w:rsid w:val="003D3DDD"/>
    <w:rsid w:val="003D3E80"/>
    <w:rsid w:val="003D4562"/>
    <w:rsid w:val="003D476E"/>
    <w:rsid w:val="003D56CF"/>
    <w:rsid w:val="003D5CBF"/>
    <w:rsid w:val="003D6199"/>
    <w:rsid w:val="003D650A"/>
    <w:rsid w:val="003D666C"/>
    <w:rsid w:val="003D66D2"/>
    <w:rsid w:val="003D6F8A"/>
    <w:rsid w:val="003D7219"/>
    <w:rsid w:val="003D7A78"/>
    <w:rsid w:val="003D7D42"/>
    <w:rsid w:val="003E07AE"/>
    <w:rsid w:val="003E0B7C"/>
    <w:rsid w:val="003E0D1B"/>
    <w:rsid w:val="003E14FC"/>
    <w:rsid w:val="003E16AB"/>
    <w:rsid w:val="003E1735"/>
    <w:rsid w:val="003E1F22"/>
    <w:rsid w:val="003E2976"/>
    <w:rsid w:val="003E38E1"/>
    <w:rsid w:val="003E3D38"/>
    <w:rsid w:val="003E41F9"/>
    <w:rsid w:val="003E4858"/>
    <w:rsid w:val="003E4C0A"/>
    <w:rsid w:val="003E593B"/>
    <w:rsid w:val="003E5A1B"/>
    <w:rsid w:val="003E6316"/>
    <w:rsid w:val="003E6884"/>
    <w:rsid w:val="003E6AC5"/>
    <w:rsid w:val="003E6D15"/>
    <w:rsid w:val="003F0096"/>
    <w:rsid w:val="003F0850"/>
    <w:rsid w:val="003F0C59"/>
    <w:rsid w:val="003F0D12"/>
    <w:rsid w:val="003F0FB9"/>
    <w:rsid w:val="003F12C8"/>
    <w:rsid w:val="003F160C"/>
    <w:rsid w:val="003F211B"/>
    <w:rsid w:val="003F2AD3"/>
    <w:rsid w:val="003F324F"/>
    <w:rsid w:val="003F33BC"/>
    <w:rsid w:val="003F3D4E"/>
    <w:rsid w:val="003F46AE"/>
    <w:rsid w:val="003F477E"/>
    <w:rsid w:val="003F4891"/>
    <w:rsid w:val="003F5021"/>
    <w:rsid w:val="003F5988"/>
    <w:rsid w:val="003F5F63"/>
    <w:rsid w:val="003F6CD2"/>
    <w:rsid w:val="003F6CD6"/>
    <w:rsid w:val="003F7285"/>
    <w:rsid w:val="003F788D"/>
    <w:rsid w:val="003F7E0B"/>
    <w:rsid w:val="0040126E"/>
    <w:rsid w:val="004012B3"/>
    <w:rsid w:val="004012EA"/>
    <w:rsid w:val="00401722"/>
    <w:rsid w:val="004020D4"/>
    <w:rsid w:val="004021B6"/>
    <w:rsid w:val="004035F6"/>
    <w:rsid w:val="00404724"/>
    <w:rsid w:val="004047C4"/>
    <w:rsid w:val="00404F6D"/>
    <w:rsid w:val="00405467"/>
    <w:rsid w:val="0040570B"/>
    <w:rsid w:val="00405868"/>
    <w:rsid w:val="00405D02"/>
    <w:rsid w:val="00405EDB"/>
    <w:rsid w:val="00405FB1"/>
    <w:rsid w:val="004061F6"/>
    <w:rsid w:val="00406460"/>
    <w:rsid w:val="004065EF"/>
    <w:rsid w:val="00406C22"/>
    <w:rsid w:val="0040744F"/>
    <w:rsid w:val="0040779B"/>
    <w:rsid w:val="00410B25"/>
    <w:rsid w:val="00410D21"/>
    <w:rsid w:val="00412461"/>
    <w:rsid w:val="00412546"/>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20305"/>
    <w:rsid w:val="004206B2"/>
    <w:rsid w:val="00420F56"/>
    <w:rsid w:val="00421120"/>
    <w:rsid w:val="0042171C"/>
    <w:rsid w:val="00421DCF"/>
    <w:rsid w:val="00422341"/>
    <w:rsid w:val="0042246C"/>
    <w:rsid w:val="00423456"/>
    <w:rsid w:val="0042348D"/>
    <w:rsid w:val="00423641"/>
    <w:rsid w:val="00426266"/>
    <w:rsid w:val="00427341"/>
    <w:rsid w:val="00430149"/>
    <w:rsid w:val="00430A2D"/>
    <w:rsid w:val="00430D6C"/>
    <w:rsid w:val="00431505"/>
    <w:rsid w:val="004317C0"/>
    <w:rsid w:val="00431AF0"/>
    <w:rsid w:val="00431F93"/>
    <w:rsid w:val="0043213A"/>
    <w:rsid w:val="00432147"/>
    <w:rsid w:val="004330F4"/>
    <w:rsid w:val="004332AF"/>
    <w:rsid w:val="00433590"/>
    <w:rsid w:val="00433774"/>
    <w:rsid w:val="0043393D"/>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37353"/>
    <w:rsid w:val="00440116"/>
    <w:rsid w:val="004402C5"/>
    <w:rsid w:val="00440827"/>
    <w:rsid w:val="00440BEF"/>
    <w:rsid w:val="00441091"/>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658"/>
    <w:rsid w:val="00450B7E"/>
    <w:rsid w:val="00450F29"/>
    <w:rsid w:val="0045136B"/>
    <w:rsid w:val="004518B7"/>
    <w:rsid w:val="00451C4F"/>
    <w:rsid w:val="00451C7E"/>
    <w:rsid w:val="00451DE1"/>
    <w:rsid w:val="00452314"/>
    <w:rsid w:val="00452B96"/>
    <w:rsid w:val="004530B5"/>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1E5C"/>
    <w:rsid w:val="00462104"/>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7488"/>
    <w:rsid w:val="00467B3F"/>
    <w:rsid w:val="004704F9"/>
    <w:rsid w:val="0047083E"/>
    <w:rsid w:val="00470EB5"/>
    <w:rsid w:val="00471802"/>
    <w:rsid w:val="004725BE"/>
    <w:rsid w:val="0047268C"/>
    <w:rsid w:val="004726F7"/>
    <w:rsid w:val="0047286B"/>
    <w:rsid w:val="00472AB4"/>
    <w:rsid w:val="00472C3A"/>
    <w:rsid w:val="00472D5A"/>
    <w:rsid w:val="00472E27"/>
    <w:rsid w:val="0047305C"/>
    <w:rsid w:val="0047378C"/>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2D9D"/>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606"/>
    <w:rsid w:val="004A074F"/>
    <w:rsid w:val="004A0853"/>
    <w:rsid w:val="004A08FB"/>
    <w:rsid w:val="004A0F39"/>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D48"/>
    <w:rsid w:val="004A6F33"/>
    <w:rsid w:val="004A7092"/>
    <w:rsid w:val="004A7163"/>
    <w:rsid w:val="004A733D"/>
    <w:rsid w:val="004A773F"/>
    <w:rsid w:val="004B138F"/>
    <w:rsid w:val="004B14CC"/>
    <w:rsid w:val="004B1BE4"/>
    <w:rsid w:val="004B2D47"/>
    <w:rsid w:val="004B2F67"/>
    <w:rsid w:val="004B35EB"/>
    <w:rsid w:val="004B39CE"/>
    <w:rsid w:val="004B4601"/>
    <w:rsid w:val="004B49E6"/>
    <w:rsid w:val="004B4D69"/>
    <w:rsid w:val="004B6396"/>
    <w:rsid w:val="004B696F"/>
    <w:rsid w:val="004B7285"/>
    <w:rsid w:val="004B756D"/>
    <w:rsid w:val="004B7B73"/>
    <w:rsid w:val="004B7CE6"/>
    <w:rsid w:val="004C01A8"/>
    <w:rsid w:val="004C0345"/>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D01CC"/>
    <w:rsid w:val="004D021A"/>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15C"/>
    <w:rsid w:val="004E1A31"/>
    <w:rsid w:val="004E263B"/>
    <w:rsid w:val="004E2DC9"/>
    <w:rsid w:val="004E2DE0"/>
    <w:rsid w:val="004E33D1"/>
    <w:rsid w:val="004E34C7"/>
    <w:rsid w:val="004E4060"/>
    <w:rsid w:val="004E409A"/>
    <w:rsid w:val="004E428B"/>
    <w:rsid w:val="004E45C5"/>
    <w:rsid w:val="004E4762"/>
    <w:rsid w:val="004E4863"/>
    <w:rsid w:val="004E6B88"/>
    <w:rsid w:val="004E6F18"/>
    <w:rsid w:val="004F0C51"/>
    <w:rsid w:val="004F0FB9"/>
    <w:rsid w:val="004F11DE"/>
    <w:rsid w:val="004F1B35"/>
    <w:rsid w:val="004F1CF3"/>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9BB"/>
    <w:rsid w:val="004F5B63"/>
    <w:rsid w:val="004F5F6D"/>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351F"/>
    <w:rsid w:val="005042DD"/>
    <w:rsid w:val="00504744"/>
    <w:rsid w:val="00504778"/>
    <w:rsid w:val="00504A91"/>
    <w:rsid w:val="00504BC1"/>
    <w:rsid w:val="00505134"/>
    <w:rsid w:val="00505341"/>
    <w:rsid w:val="005059A3"/>
    <w:rsid w:val="00505C04"/>
    <w:rsid w:val="00505D34"/>
    <w:rsid w:val="005062A9"/>
    <w:rsid w:val="00506353"/>
    <w:rsid w:val="00507623"/>
    <w:rsid w:val="005078BD"/>
    <w:rsid w:val="005079A2"/>
    <w:rsid w:val="00507E55"/>
    <w:rsid w:val="00510B60"/>
    <w:rsid w:val="00510BE6"/>
    <w:rsid w:val="005113E2"/>
    <w:rsid w:val="00511F15"/>
    <w:rsid w:val="0051268B"/>
    <w:rsid w:val="0051318C"/>
    <w:rsid w:val="00513DBE"/>
    <w:rsid w:val="0051428A"/>
    <w:rsid w:val="005142CD"/>
    <w:rsid w:val="005143C9"/>
    <w:rsid w:val="005144D9"/>
    <w:rsid w:val="0051484B"/>
    <w:rsid w:val="00514E72"/>
    <w:rsid w:val="0051503D"/>
    <w:rsid w:val="005157A9"/>
    <w:rsid w:val="00516D7C"/>
    <w:rsid w:val="00516FC5"/>
    <w:rsid w:val="005170A6"/>
    <w:rsid w:val="005172BC"/>
    <w:rsid w:val="005173A7"/>
    <w:rsid w:val="005177E1"/>
    <w:rsid w:val="005203F7"/>
    <w:rsid w:val="00520C0A"/>
    <w:rsid w:val="005218B6"/>
    <w:rsid w:val="00521C26"/>
    <w:rsid w:val="00522589"/>
    <w:rsid w:val="00522645"/>
    <w:rsid w:val="00522C10"/>
    <w:rsid w:val="005231AE"/>
    <w:rsid w:val="0052379A"/>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1775"/>
    <w:rsid w:val="00531EBE"/>
    <w:rsid w:val="00531F3D"/>
    <w:rsid w:val="005322C7"/>
    <w:rsid w:val="005328E3"/>
    <w:rsid w:val="00532AE2"/>
    <w:rsid w:val="00532F8B"/>
    <w:rsid w:val="005331E9"/>
    <w:rsid w:val="005332E3"/>
    <w:rsid w:val="00533737"/>
    <w:rsid w:val="00534596"/>
    <w:rsid w:val="005349EA"/>
    <w:rsid w:val="00534DC1"/>
    <w:rsid w:val="00535060"/>
    <w:rsid w:val="00535305"/>
    <w:rsid w:val="00535B79"/>
    <w:rsid w:val="00535D0F"/>
    <w:rsid w:val="00535D7C"/>
    <w:rsid w:val="00536579"/>
    <w:rsid w:val="00536C1E"/>
    <w:rsid w:val="00536C3D"/>
    <w:rsid w:val="0053708D"/>
    <w:rsid w:val="005372CD"/>
    <w:rsid w:val="005375B0"/>
    <w:rsid w:val="00540595"/>
    <w:rsid w:val="00540CEB"/>
    <w:rsid w:val="00541A12"/>
    <w:rsid w:val="00541B53"/>
    <w:rsid w:val="005422DE"/>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489"/>
    <w:rsid w:val="00547918"/>
    <w:rsid w:val="00547989"/>
    <w:rsid w:val="0055010C"/>
    <w:rsid w:val="0055030B"/>
    <w:rsid w:val="005503C6"/>
    <w:rsid w:val="005505C2"/>
    <w:rsid w:val="00551320"/>
    <w:rsid w:val="00551624"/>
    <w:rsid w:val="005518A4"/>
    <w:rsid w:val="005522D1"/>
    <w:rsid w:val="00552768"/>
    <w:rsid w:val="00552935"/>
    <w:rsid w:val="0055306E"/>
    <w:rsid w:val="00553127"/>
    <w:rsid w:val="005537D5"/>
    <w:rsid w:val="00554629"/>
    <w:rsid w:val="00554BE7"/>
    <w:rsid w:val="00554E6E"/>
    <w:rsid w:val="00555167"/>
    <w:rsid w:val="00555FF8"/>
    <w:rsid w:val="00556850"/>
    <w:rsid w:val="00556C02"/>
    <w:rsid w:val="00556D68"/>
    <w:rsid w:val="00556E7B"/>
    <w:rsid w:val="00557173"/>
    <w:rsid w:val="005576A1"/>
    <w:rsid w:val="00557A64"/>
    <w:rsid w:val="00560380"/>
    <w:rsid w:val="005605C0"/>
    <w:rsid w:val="00560863"/>
    <w:rsid w:val="00560AA2"/>
    <w:rsid w:val="00560D23"/>
    <w:rsid w:val="00560F7B"/>
    <w:rsid w:val="005615D8"/>
    <w:rsid w:val="005626D6"/>
    <w:rsid w:val="00562B90"/>
    <w:rsid w:val="005630D2"/>
    <w:rsid w:val="005631DE"/>
    <w:rsid w:val="00563782"/>
    <w:rsid w:val="005638D4"/>
    <w:rsid w:val="00565039"/>
    <w:rsid w:val="00565460"/>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2AA"/>
    <w:rsid w:val="0057190C"/>
    <w:rsid w:val="00572315"/>
    <w:rsid w:val="00572336"/>
    <w:rsid w:val="005723E1"/>
    <w:rsid w:val="00572760"/>
    <w:rsid w:val="005729B1"/>
    <w:rsid w:val="00572AF7"/>
    <w:rsid w:val="0057398B"/>
    <w:rsid w:val="00573BFF"/>
    <w:rsid w:val="00573C11"/>
    <w:rsid w:val="005740FC"/>
    <w:rsid w:val="005743DE"/>
    <w:rsid w:val="00574C30"/>
    <w:rsid w:val="00574F3F"/>
    <w:rsid w:val="0057562C"/>
    <w:rsid w:val="005759F6"/>
    <w:rsid w:val="00575D73"/>
    <w:rsid w:val="00575E3E"/>
    <w:rsid w:val="005765F5"/>
    <w:rsid w:val="00576D6C"/>
    <w:rsid w:val="00576FDF"/>
    <w:rsid w:val="00577A2E"/>
    <w:rsid w:val="00577B14"/>
    <w:rsid w:val="00577F18"/>
    <w:rsid w:val="00580498"/>
    <w:rsid w:val="00580AEA"/>
    <w:rsid w:val="00580E48"/>
    <w:rsid w:val="00580F0A"/>
    <w:rsid w:val="005811FA"/>
    <w:rsid w:val="00581246"/>
    <w:rsid w:val="00581663"/>
    <w:rsid w:val="00581ACB"/>
    <w:rsid w:val="00581B48"/>
    <w:rsid w:val="00582482"/>
    <w:rsid w:val="005828C2"/>
    <w:rsid w:val="00582A7F"/>
    <w:rsid w:val="00582C3A"/>
    <w:rsid w:val="00582E1A"/>
    <w:rsid w:val="00583147"/>
    <w:rsid w:val="00583164"/>
    <w:rsid w:val="00584416"/>
    <w:rsid w:val="00584586"/>
    <w:rsid w:val="00584B39"/>
    <w:rsid w:val="00585028"/>
    <w:rsid w:val="005854D1"/>
    <w:rsid w:val="00585E24"/>
    <w:rsid w:val="00585F5B"/>
    <w:rsid w:val="0058620A"/>
    <w:rsid w:val="00586247"/>
    <w:rsid w:val="00586775"/>
    <w:rsid w:val="00587EA4"/>
    <w:rsid w:val="00587FC0"/>
    <w:rsid w:val="005906AD"/>
    <w:rsid w:val="00590A89"/>
    <w:rsid w:val="00590C1E"/>
    <w:rsid w:val="00590DA6"/>
    <w:rsid w:val="00591001"/>
    <w:rsid w:val="00591307"/>
    <w:rsid w:val="00591C7D"/>
    <w:rsid w:val="0059200C"/>
    <w:rsid w:val="00592B03"/>
    <w:rsid w:val="00593098"/>
    <w:rsid w:val="005939C8"/>
    <w:rsid w:val="00593AB9"/>
    <w:rsid w:val="0059405E"/>
    <w:rsid w:val="00594373"/>
    <w:rsid w:val="005943FD"/>
    <w:rsid w:val="00594ABB"/>
    <w:rsid w:val="00594D1C"/>
    <w:rsid w:val="00594E36"/>
    <w:rsid w:val="00594F0A"/>
    <w:rsid w:val="00595076"/>
    <w:rsid w:val="0059525E"/>
    <w:rsid w:val="00595887"/>
    <w:rsid w:val="00595F0D"/>
    <w:rsid w:val="005961F7"/>
    <w:rsid w:val="00596B9C"/>
    <w:rsid w:val="00597270"/>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414D"/>
    <w:rsid w:val="005A5836"/>
    <w:rsid w:val="005A60CC"/>
    <w:rsid w:val="005A64AB"/>
    <w:rsid w:val="005A699F"/>
    <w:rsid w:val="005A76BA"/>
    <w:rsid w:val="005A795A"/>
    <w:rsid w:val="005A7A66"/>
    <w:rsid w:val="005B0324"/>
    <w:rsid w:val="005B0542"/>
    <w:rsid w:val="005B1874"/>
    <w:rsid w:val="005B1925"/>
    <w:rsid w:val="005B2225"/>
    <w:rsid w:val="005B2799"/>
    <w:rsid w:val="005B2B77"/>
    <w:rsid w:val="005B342C"/>
    <w:rsid w:val="005B370C"/>
    <w:rsid w:val="005B385B"/>
    <w:rsid w:val="005B3A80"/>
    <w:rsid w:val="005B3C51"/>
    <w:rsid w:val="005B3D4A"/>
    <w:rsid w:val="005B3DE2"/>
    <w:rsid w:val="005B46F0"/>
    <w:rsid w:val="005B4ACA"/>
    <w:rsid w:val="005B4BA3"/>
    <w:rsid w:val="005B4D87"/>
    <w:rsid w:val="005B5786"/>
    <w:rsid w:val="005B5DCE"/>
    <w:rsid w:val="005B5F77"/>
    <w:rsid w:val="005B60B3"/>
    <w:rsid w:val="005B66DB"/>
    <w:rsid w:val="005B6989"/>
    <w:rsid w:val="005B7DCA"/>
    <w:rsid w:val="005B7DD1"/>
    <w:rsid w:val="005C00A0"/>
    <w:rsid w:val="005C0653"/>
    <w:rsid w:val="005C0F53"/>
    <w:rsid w:val="005C22BF"/>
    <w:rsid w:val="005C28F2"/>
    <w:rsid w:val="005C28FA"/>
    <w:rsid w:val="005C2C80"/>
    <w:rsid w:val="005C2F42"/>
    <w:rsid w:val="005C3D23"/>
    <w:rsid w:val="005C40F4"/>
    <w:rsid w:val="005C43BE"/>
    <w:rsid w:val="005C449C"/>
    <w:rsid w:val="005C44F3"/>
    <w:rsid w:val="005C473D"/>
    <w:rsid w:val="005C501A"/>
    <w:rsid w:val="005C5AB7"/>
    <w:rsid w:val="005C65F7"/>
    <w:rsid w:val="005C6AAC"/>
    <w:rsid w:val="005C6E68"/>
    <w:rsid w:val="005C712D"/>
    <w:rsid w:val="005C7280"/>
    <w:rsid w:val="005C7C75"/>
    <w:rsid w:val="005D0E4F"/>
    <w:rsid w:val="005D139A"/>
    <w:rsid w:val="005D1D5B"/>
    <w:rsid w:val="005D1E32"/>
    <w:rsid w:val="005D206B"/>
    <w:rsid w:val="005D22B7"/>
    <w:rsid w:val="005D23BA"/>
    <w:rsid w:val="005D23E3"/>
    <w:rsid w:val="005D2480"/>
    <w:rsid w:val="005D2BDE"/>
    <w:rsid w:val="005D2BE7"/>
    <w:rsid w:val="005D303C"/>
    <w:rsid w:val="005D3CB7"/>
    <w:rsid w:val="005D3D76"/>
    <w:rsid w:val="005D4080"/>
    <w:rsid w:val="005D44AB"/>
    <w:rsid w:val="005D4578"/>
    <w:rsid w:val="005D4762"/>
    <w:rsid w:val="005D4EFA"/>
    <w:rsid w:val="005D534A"/>
    <w:rsid w:val="005D55BA"/>
    <w:rsid w:val="005D574C"/>
    <w:rsid w:val="005D5ADB"/>
    <w:rsid w:val="005D5FAB"/>
    <w:rsid w:val="005D648A"/>
    <w:rsid w:val="005D6528"/>
    <w:rsid w:val="005D7573"/>
    <w:rsid w:val="005D7E00"/>
    <w:rsid w:val="005D7E0D"/>
    <w:rsid w:val="005E08A0"/>
    <w:rsid w:val="005E0DA0"/>
    <w:rsid w:val="005E154A"/>
    <w:rsid w:val="005E1964"/>
    <w:rsid w:val="005E1C01"/>
    <w:rsid w:val="005E20FB"/>
    <w:rsid w:val="005E234A"/>
    <w:rsid w:val="005E299D"/>
    <w:rsid w:val="005E2D3B"/>
    <w:rsid w:val="005E349D"/>
    <w:rsid w:val="005E35A0"/>
    <w:rsid w:val="005E35CC"/>
    <w:rsid w:val="005E371E"/>
    <w:rsid w:val="005E428D"/>
    <w:rsid w:val="005E4370"/>
    <w:rsid w:val="005E53AD"/>
    <w:rsid w:val="005E53F9"/>
    <w:rsid w:val="005E5E04"/>
    <w:rsid w:val="005E6272"/>
    <w:rsid w:val="005E68E9"/>
    <w:rsid w:val="005E6A4E"/>
    <w:rsid w:val="005E6E16"/>
    <w:rsid w:val="005E775D"/>
    <w:rsid w:val="005F02C5"/>
    <w:rsid w:val="005F0A43"/>
    <w:rsid w:val="005F19BD"/>
    <w:rsid w:val="005F1C4F"/>
    <w:rsid w:val="005F27BF"/>
    <w:rsid w:val="005F2B7F"/>
    <w:rsid w:val="005F36A8"/>
    <w:rsid w:val="005F3B6B"/>
    <w:rsid w:val="005F4171"/>
    <w:rsid w:val="005F46D6"/>
    <w:rsid w:val="005F4AF1"/>
    <w:rsid w:val="005F4DD6"/>
    <w:rsid w:val="005F50D8"/>
    <w:rsid w:val="005F535D"/>
    <w:rsid w:val="005F53A1"/>
    <w:rsid w:val="005F53E4"/>
    <w:rsid w:val="005F5666"/>
    <w:rsid w:val="005F58D8"/>
    <w:rsid w:val="005F5908"/>
    <w:rsid w:val="005F5ACA"/>
    <w:rsid w:val="005F5FE6"/>
    <w:rsid w:val="005F6131"/>
    <w:rsid w:val="005F6A9D"/>
    <w:rsid w:val="005F6B77"/>
    <w:rsid w:val="005F6EE1"/>
    <w:rsid w:val="005F7487"/>
    <w:rsid w:val="005F751E"/>
    <w:rsid w:val="005F767D"/>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630"/>
    <w:rsid w:val="00604D18"/>
    <w:rsid w:val="00604DC7"/>
    <w:rsid w:val="00604E47"/>
    <w:rsid w:val="00605441"/>
    <w:rsid w:val="006057B7"/>
    <w:rsid w:val="00605F84"/>
    <w:rsid w:val="0060650F"/>
    <w:rsid w:val="00606970"/>
    <w:rsid w:val="00606A20"/>
    <w:rsid w:val="006072C6"/>
    <w:rsid w:val="006079AD"/>
    <w:rsid w:val="00607A2E"/>
    <w:rsid w:val="00607B14"/>
    <w:rsid w:val="00607DCB"/>
    <w:rsid w:val="0061017A"/>
    <w:rsid w:val="006108EC"/>
    <w:rsid w:val="00611CC4"/>
    <w:rsid w:val="00611E93"/>
    <w:rsid w:val="0061207B"/>
    <w:rsid w:val="00612A3D"/>
    <w:rsid w:val="006130F7"/>
    <w:rsid w:val="0061336C"/>
    <w:rsid w:val="006137D9"/>
    <w:rsid w:val="00613AF8"/>
    <w:rsid w:val="00613C89"/>
    <w:rsid w:val="00613D6B"/>
    <w:rsid w:val="00613D8E"/>
    <w:rsid w:val="00613F2A"/>
    <w:rsid w:val="006142E0"/>
    <w:rsid w:val="0061479E"/>
    <w:rsid w:val="006152A1"/>
    <w:rsid w:val="0061572D"/>
    <w:rsid w:val="00615EFA"/>
    <w:rsid w:val="00615F00"/>
    <w:rsid w:val="00616112"/>
    <w:rsid w:val="00616495"/>
    <w:rsid w:val="00616C9F"/>
    <w:rsid w:val="006205CA"/>
    <w:rsid w:val="00620945"/>
    <w:rsid w:val="00620AD2"/>
    <w:rsid w:val="00620F0A"/>
    <w:rsid w:val="006210FB"/>
    <w:rsid w:val="00621F53"/>
    <w:rsid w:val="00622D48"/>
    <w:rsid w:val="00622E2A"/>
    <w:rsid w:val="00623089"/>
    <w:rsid w:val="0062308E"/>
    <w:rsid w:val="006232C3"/>
    <w:rsid w:val="006234C4"/>
    <w:rsid w:val="006244C9"/>
    <w:rsid w:val="006245BB"/>
    <w:rsid w:val="006245F6"/>
    <w:rsid w:val="0062475D"/>
    <w:rsid w:val="00624840"/>
    <w:rsid w:val="0062495F"/>
    <w:rsid w:val="00624AA0"/>
    <w:rsid w:val="00624CBB"/>
    <w:rsid w:val="0062594E"/>
    <w:rsid w:val="00626175"/>
    <w:rsid w:val="006264A9"/>
    <w:rsid w:val="006265DF"/>
    <w:rsid w:val="0062660B"/>
    <w:rsid w:val="00626AD1"/>
    <w:rsid w:val="00627383"/>
    <w:rsid w:val="00627F4D"/>
    <w:rsid w:val="006304BC"/>
    <w:rsid w:val="0063052A"/>
    <w:rsid w:val="006305AD"/>
    <w:rsid w:val="00630B80"/>
    <w:rsid w:val="00630B8D"/>
    <w:rsid w:val="00630DCE"/>
    <w:rsid w:val="00630FB7"/>
    <w:rsid w:val="0063120A"/>
    <w:rsid w:val="0063150B"/>
    <w:rsid w:val="00631585"/>
    <w:rsid w:val="00631625"/>
    <w:rsid w:val="00631F05"/>
    <w:rsid w:val="00631FF5"/>
    <w:rsid w:val="006328E7"/>
    <w:rsid w:val="0063349C"/>
    <w:rsid w:val="00633A3B"/>
    <w:rsid w:val="00633EB6"/>
    <w:rsid w:val="0063466E"/>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67F"/>
    <w:rsid w:val="00641EE3"/>
    <w:rsid w:val="00642068"/>
    <w:rsid w:val="0064256B"/>
    <w:rsid w:val="00642A4C"/>
    <w:rsid w:val="00642AE6"/>
    <w:rsid w:val="00643660"/>
    <w:rsid w:val="00643689"/>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A4"/>
    <w:rsid w:val="00656642"/>
    <w:rsid w:val="00656E07"/>
    <w:rsid w:val="006571F6"/>
    <w:rsid w:val="006574D5"/>
    <w:rsid w:val="00657786"/>
    <w:rsid w:val="006603E1"/>
    <w:rsid w:val="00660D7C"/>
    <w:rsid w:val="006614ED"/>
    <w:rsid w:val="006618CC"/>
    <w:rsid w:val="00661A7D"/>
    <w:rsid w:val="00662111"/>
    <w:rsid w:val="00662118"/>
    <w:rsid w:val="00662AD7"/>
    <w:rsid w:val="00662D02"/>
    <w:rsid w:val="006634E1"/>
    <w:rsid w:val="006637E5"/>
    <w:rsid w:val="00663892"/>
    <w:rsid w:val="006638AD"/>
    <w:rsid w:val="00663981"/>
    <w:rsid w:val="00663E8B"/>
    <w:rsid w:val="00664565"/>
    <w:rsid w:val="006646B3"/>
    <w:rsid w:val="006648EB"/>
    <w:rsid w:val="00664F97"/>
    <w:rsid w:val="006658DA"/>
    <w:rsid w:val="00665BD7"/>
    <w:rsid w:val="00665D0C"/>
    <w:rsid w:val="00665FAA"/>
    <w:rsid w:val="00666A43"/>
    <w:rsid w:val="00666C9E"/>
    <w:rsid w:val="00666D17"/>
    <w:rsid w:val="00667323"/>
    <w:rsid w:val="0066732C"/>
    <w:rsid w:val="006679F5"/>
    <w:rsid w:val="00667B77"/>
    <w:rsid w:val="00670AFA"/>
    <w:rsid w:val="00670D92"/>
    <w:rsid w:val="00670FA4"/>
    <w:rsid w:val="006716DA"/>
    <w:rsid w:val="006728ED"/>
    <w:rsid w:val="0067290D"/>
    <w:rsid w:val="006732B1"/>
    <w:rsid w:val="0067367F"/>
    <w:rsid w:val="0067391F"/>
    <w:rsid w:val="00673C1D"/>
    <w:rsid w:val="00674000"/>
    <w:rsid w:val="0067446F"/>
    <w:rsid w:val="006746A4"/>
    <w:rsid w:val="006747DE"/>
    <w:rsid w:val="006750D2"/>
    <w:rsid w:val="00675558"/>
    <w:rsid w:val="00675611"/>
    <w:rsid w:val="00675A56"/>
    <w:rsid w:val="00675A60"/>
    <w:rsid w:val="006763EA"/>
    <w:rsid w:val="0067697E"/>
    <w:rsid w:val="00676C80"/>
    <w:rsid w:val="006773D0"/>
    <w:rsid w:val="00677412"/>
    <w:rsid w:val="00677443"/>
    <w:rsid w:val="0067769A"/>
    <w:rsid w:val="006779D2"/>
    <w:rsid w:val="006801F3"/>
    <w:rsid w:val="00680566"/>
    <w:rsid w:val="006806A3"/>
    <w:rsid w:val="006806A6"/>
    <w:rsid w:val="00681211"/>
    <w:rsid w:val="0068176F"/>
    <w:rsid w:val="00681B36"/>
    <w:rsid w:val="00682E14"/>
    <w:rsid w:val="00682F65"/>
    <w:rsid w:val="0068325D"/>
    <w:rsid w:val="006839BF"/>
    <w:rsid w:val="0068436C"/>
    <w:rsid w:val="00684AB5"/>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E63"/>
    <w:rsid w:val="0069248B"/>
    <w:rsid w:val="006924C9"/>
    <w:rsid w:val="006925FB"/>
    <w:rsid w:val="00692610"/>
    <w:rsid w:val="00692E17"/>
    <w:rsid w:val="006934EB"/>
    <w:rsid w:val="006939B5"/>
    <w:rsid w:val="00693E1F"/>
    <w:rsid w:val="00693ECB"/>
    <w:rsid w:val="00694797"/>
    <w:rsid w:val="00694DD2"/>
    <w:rsid w:val="00695887"/>
    <w:rsid w:val="00695A96"/>
    <w:rsid w:val="00695B03"/>
    <w:rsid w:val="00695DE2"/>
    <w:rsid w:val="0069617D"/>
    <w:rsid w:val="0069678D"/>
    <w:rsid w:val="00697148"/>
    <w:rsid w:val="0069715F"/>
    <w:rsid w:val="00697725"/>
    <w:rsid w:val="00697733"/>
    <w:rsid w:val="00697B33"/>
    <w:rsid w:val="006A05AA"/>
    <w:rsid w:val="006A05D4"/>
    <w:rsid w:val="006A1B33"/>
    <w:rsid w:val="006A1CAD"/>
    <w:rsid w:val="006A230F"/>
    <w:rsid w:val="006A254E"/>
    <w:rsid w:val="006A2C30"/>
    <w:rsid w:val="006A2E02"/>
    <w:rsid w:val="006A301C"/>
    <w:rsid w:val="006A34E4"/>
    <w:rsid w:val="006A34E8"/>
    <w:rsid w:val="006A3E2B"/>
    <w:rsid w:val="006A3E30"/>
    <w:rsid w:val="006A4888"/>
    <w:rsid w:val="006A4D59"/>
    <w:rsid w:val="006A5064"/>
    <w:rsid w:val="006A53B7"/>
    <w:rsid w:val="006A5404"/>
    <w:rsid w:val="006A65AF"/>
    <w:rsid w:val="006A6E17"/>
    <w:rsid w:val="006A74FC"/>
    <w:rsid w:val="006A768D"/>
    <w:rsid w:val="006B0443"/>
    <w:rsid w:val="006B0817"/>
    <w:rsid w:val="006B0C4C"/>
    <w:rsid w:val="006B0DF1"/>
    <w:rsid w:val="006B120D"/>
    <w:rsid w:val="006B12C0"/>
    <w:rsid w:val="006B177E"/>
    <w:rsid w:val="006B17C1"/>
    <w:rsid w:val="006B17E7"/>
    <w:rsid w:val="006B19E8"/>
    <w:rsid w:val="006B1A8A"/>
    <w:rsid w:val="006B1FD5"/>
    <w:rsid w:val="006B2E4E"/>
    <w:rsid w:val="006B3633"/>
    <w:rsid w:val="006B3777"/>
    <w:rsid w:val="006B3B24"/>
    <w:rsid w:val="006B3EE2"/>
    <w:rsid w:val="006B4E61"/>
    <w:rsid w:val="006B5503"/>
    <w:rsid w:val="006B555A"/>
    <w:rsid w:val="006B562D"/>
    <w:rsid w:val="006B5CDF"/>
    <w:rsid w:val="006B600A"/>
    <w:rsid w:val="006B6635"/>
    <w:rsid w:val="006B6E1C"/>
    <w:rsid w:val="006B7C49"/>
    <w:rsid w:val="006B7D22"/>
    <w:rsid w:val="006B7D2C"/>
    <w:rsid w:val="006C037D"/>
    <w:rsid w:val="006C0BDA"/>
    <w:rsid w:val="006C1019"/>
    <w:rsid w:val="006C104E"/>
    <w:rsid w:val="006C16E6"/>
    <w:rsid w:val="006C17A9"/>
    <w:rsid w:val="006C2926"/>
    <w:rsid w:val="006C2BB5"/>
    <w:rsid w:val="006C2BEE"/>
    <w:rsid w:val="006C3AD8"/>
    <w:rsid w:val="006C3BB8"/>
    <w:rsid w:val="006C3FC2"/>
    <w:rsid w:val="006C4194"/>
    <w:rsid w:val="006C4259"/>
    <w:rsid w:val="006C4516"/>
    <w:rsid w:val="006C455E"/>
    <w:rsid w:val="006C5958"/>
    <w:rsid w:val="006C5B4F"/>
    <w:rsid w:val="006C643C"/>
    <w:rsid w:val="006C6BF5"/>
    <w:rsid w:val="006C6E3A"/>
    <w:rsid w:val="006C6EFE"/>
    <w:rsid w:val="006C6FD7"/>
    <w:rsid w:val="006C7343"/>
    <w:rsid w:val="006D00DB"/>
    <w:rsid w:val="006D0361"/>
    <w:rsid w:val="006D1306"/>
    <w:rsid w:val="006D1451"/>
    <w:rsid w:val="006D16B0"/>
    <w:rsid w:val="006D2182"/>
    <w:rsid w:val="006D21B5"/>
    <w:rsid w:val="006D2444"/>
    <w:rsid w:val="006D254B"/>
    <w:rsid w:val="006D272A"/>
    <w:rsid w:val="006D289B"/>
    <w:rsid w:val="006D3BE1"/>
    <w:rsid w:val="006D3DCE"/>
    <w:rsid w:val="006D48FC"/>
    <w:rsid w:val="006D4FB3"/>
    <w:rsid w:val="006D4FF1"/>
    <w:rsid w:val="006D5508"/>
    <w:rsid w:val="006D584D"/>
    <w:rsid w:val="006D59E8"/>
    <w:rsid w:val="006D62BC"/>
    <w:rsid w:val="006D6450"/>
    <w:rsid w:val="006D673A"/>
    <w:rsid w:val="006D6939"/>
    <w:rsid w:val="006D6D83"/>
    <w:rsid w:val="006D6F73"/>
    <w:rsid w:val="006D7CAC"/>
    <w:rsid w:val="006D7EB0"/>
    <w:rsid w:val="006E0138"/>
    <w:rsid w:val="006E072A"/>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6DB4"/>
    <w:rsid w:val="006E749A"/>
    <w:rsid w:val="006E799D"/>
    <w:rsid w:val="006E7B0E"/>
    <w:rsid w:val="006F0593"/>
    <w:rsid w:val="006F08F5"/>
    <w:rsid w:val="006F1064"/>
    <w:rsid w:val="006F1BF6"/>
    <w:rsid w:val="006F1EB7"/>
    <w:rsid w:val="006F227E"/>
    <w:rsid w:val="006F3229"/>
    <w:rsid w:val="006F345E"/>
    <w:rsid w:val="006F52E5"/>
    <w:rsid w:val="006F5C53"/>
    <w:rsid w:val="006F6066"/>
    <w:rsid w:val="006F609F"/>
    <w:rsid w:val="006F6850"/>
    <w:rsid w:val="006F707E"/>
    <w:rsid w:val="006F7149"/>
    <w:rsid w:val="006F7357"/>
    <w:rsid w:val="006F7415"/>
    <w:rsid w:val="006F76B9"/>
    <w:rsid w:val="006F790C"/>
    <w:rsid w:val="006F7C8C"/>
    <w:rsid w:val="006F7DE9"/>
    <w:rsid w:val="006F7FB9"/>
    <w:rsid w:val="00700021"/>
    <w:rsid w:val="00700149"/>
    <w:rsid w:val="007001DC"/>
    <w:rsid w:val="0070057A"/>
    <w:rsid w:val="00700808"/>
    <w:rsid w:val="00700AA6"/>
    <w:rsid w:val="007012ED"/>
    <w:rsid w:val="00701C75"/>
    <w:rsid w:val="00701DBB"/>
    <w:rsid w:val="007025CB"/>
    <w:rsid w:val="00702CDC"/>
    <w:rsid w:val="00702E27"/>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F62"/>
    <w:rsid w:val="007126A1"/>
    <w:rsid w:val="00712A62"/>
    <w:rsid w:val="00712AF3"/>
    <w:rsid w:val="00712C42"/>
    <w:rsid w:val="00713660"/>
    <w:rsid w:val="00713DE0"/>
    <w:rsid w:val="00713DE4"/>
    <w:rsid w:val="007149EA"/>
    <w:rsid w:val="00714C47"/>
    <w:rsid w:val="00715593"/>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9C9"/>
    <w:rsid w:val="00722F94"/>
    <w:rsid w:val="007231EB"/>
    <w:rsid w:val="00723AA7"/>
    <w:rsid w:val="00723E0C"/>
    <w:rsid w:val="0072432E"/>
    <w:rsid w:val="00724A5A"/>
    <w:rsid w:val="00724C56"/>
    <w:rsid w:val="00724CF0"/>
    <w:rsid w:val="0072522E"/>
    <w:rsid w:val="00725556"/>
    <w:rsid w:val="00725732"/>
    <w:rsid w:val="00725AE6"/>
    <w:rsid w:val="00726036"/>
    <w:rsid w:val="00726244"/>
    <w:rsid w:val="00726279"/>
    <w:rsid w:val="00726A9B"/>
    <w:rsid w:val="00726AA8"/>
    <w:rsid w:val="00726EB3"/>
    <w:rsid w:val="00727530"/>
    <w:rsid w:val="0073033B"/>
    <w:rsid w:val="00730A89"/>
    <w:rsid w:val="00730C28"/>
    <w:rsid w:val="00731960"/>
    <w:rsid w:val="00731961"/>
    <w:rsid w:val="00731A4E"/>
    <w:rsid w:val="00731E7C"/>
    <w:rsid w:val="0073253D"/>
    <w:rsid w:val="007325EE"/>
    <w:rsid w:val="007329EF"/>
    <w:rsid w:val="0073327A"/>
    <w:rsid w:val="00733573"/>
    <w:rsid w:val="00733601"/>
    <w:rsid w:val="0073472A"/>
    <w:rsid w:val="00734EBE"/>
    <w:rsid w:val="00735410"/>
    <w:rsid w:val="007357E2"/>
    <w:rsid w:val="00735F9D"/>
    <w:rsid w:val="007368C6"/>
    <w:rsid w:val="00736DD8"/>
    <w:rsid w:val="0073715E"/>
    <w:rsid w:val="007402F5"/>
    <w:rsid w:val="00740680"/>
    <w:rsid w:val="0074076A"/>
    <w:rsid w:val="00740878"/>
    <w:rsid w:val="00740BD6"/>
    <w:rsid w:val="00740F1F"/>
    <w:rsid w:val="00740FDD"/>
    <w:rsid w:val="0074100D"/>
    <w:rsid w:val="0074186C"/>
    <w:rsid w:val="00741AF4"/>
    <w:rsid w:val="00741D1D"/>
    <w:rsid w:val="00741DCC"/>
    <w:rsid w:val="0074203A"/>
    <w:rsid w:val="0074274A"/>
    <w:rsid w:val="007427B5"/>
    <w:rsid w:val="00742865"/>
    <w:rsid w:val="0074296C"/>
    <w:rsid w:val="00742C83"/>
    <w:rsid w:val="00742E75"/>
    <w:rsid w:val="007434F5"/>
    <w:rsid w:val="00743521"/>
    <w:rsid w:val="0074360F"/>
    <w:rsid w:val="007437CC"/>
    <w:rsid w:val="00743C97"/>
    <w:rsid w:val="00743F78"/>
    <w:rsid w:val="00744A64"/>
    <w:rsid w:val="00744D47"/>
    <w:rsid w:val="00744EA0"/>
    <w:rsid w:val="0074629E"/>
    <w:rsid w:val="0074638D"/>
    <w:rsid w:val="00746484"/>
    <w:rsid w:val="0074704F"/>
    <w:rsid w:val="00747635"/>
    <w:rsid w:val="00747923"/>
    <w:rsid w:val="00747F48"/>
    <w:rsid w:val="00747F4C"/>
    <w:rsid w:val="00750E25"/>
    <w:rsid w:val="00751091"/>
    <w:rsid w:val="00751533"/>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BD9"/>
    <w:rsid w:val="00754E23"/>
    <w:rsid w:val="00754E7A"/>
    <w:rsid w:val="00754FA6"/>
    <w:rsid w:val="007553BF"/>
    <w:rsid w:val="0075540C"/>
    <w:rsid w:val="007555FB"/>
    <w:rsid w:val="007557B0"/>
    <w:rsid w:val="00755DB1"/>
    <w:rsid w:val="00756541"/>
    <w:rsid w:val="00756AFB"/>
    <w:rsid w:val="00756D6C"/>
    <w:rsid w:val="00756DE2"/>
    <w:rsid w:val="007574FC"/>
    <w:rsid w:val="00757501"/>
    <w:rsid w:val="0075796A"/>
    <w:rsid w:val="0076001B"/>
    <w:rsid w:val="00760671"/>
    <w:rsid w:val="00760975"/>
    <w:rsid w:val="00760CA3"/>
    <w:rsid w:val="00760D30"/>
    <w:rsid w:val="00760D99"/>
    <w:rsid w:val="00761EF8"/>
    <w:rsid w:val="00761FDA"/>
    <w:rsid w:val="007621FF"/>
    <w:rsid w:val="007634E3"/>
    <w:rsid w:val="00764030"/>
    <w:rsid w:val="00764194"/>
    <w:rsid w:val="007641C1"/>
    <w:rsid w:val="00764666"/>
    <w:rsid w:val="00764668"/>
    <w:rsid w:val="00764E21"/>
    <w:rsid w:val="007651F4"/>
    <w:rsid w:val="00765ED3"/>
    <w:rsid w:val="00765F88"/>
    <w:rsid w:val="00765FB7"/>
    <w:rsid w:val="007666DE"/>
    <w:rsid w:val="0076681D"/>
    <w:rsid w:val="007668DF"/>
    <w:rsid w:val="00766A65"/>
    <w:rsid w:val="00766DBA"/>
    <w:rsid w:val="00766F8B"/>
    <w:rsid w:val="007671F5"/>
    <w:rsid w:val="0076751E"/>
    <w:rsid w:val="007676B8"/>
    <w:rsid w:val="00767C86"/>
    <w:rsid w:val="0077036D"/>
    <w:rsid w:val="00770CD6"/>
    <w:rsid w:val="007711AF"/>
    <w:rsid w:val="0077175C"/>
    <w:rsid w:val="00771870"/>
    <w:rsid w:val="00771BF9"/>
    <w:rsid w:val="0077243D"/>
    <w:rsid w:val="00772DDD"/>
    <w:rsid w:val="00772F8A"/>
    <w:rsid w:val="0077301F"/>
    <w:rsid w:val="007738B6"/>
    <w:rsid w:val="007739C6"/>
    <w:rsid w:val="007739CA"/>
    <w:rsid w:val="00774852"/>
    <w:rsid w:val="00774889"/>
    <w:rsid w:val="00774B6E"/>
    <w:rsid w:val="00774FF5"/>
    <w:rsid w:val="007750B3"/>
    <w:rsid w:val="007755BE"/>
    <w:rsid w:val="0077566C"/>
    <w:rsid w:val="00775F76"/>
    <w:rsid w:val="00776604"/>
    <w:rsid w:val="00776AEA"/>
    <w:rsid w:val="00776BFB"/>
    <w:rsid w:val="00777BA0"/>
    <w:rsid w:val="0078009A"/>
    <w:rsid w:val="007803BD"/>
    <w:rsid w:val="007811DC"/>
    <w:rsid w:val="00781489"/>
    <w:rsid w:val="0078171B"/>
    <w:rsid w:val="007819DF"/>
    <w:rsid w:val="00781D55"/>
    <w:rsid w:val="00781EF7"/>
    <w:rsid w:val="007820FA"/>
    <w:rsid w:val="00782753"/>
    <w:rsid w:val="0078285F"/>
    <w:rsid w:val="007829B0"/>
    <w:rsid w:val="00782AEE"/>
    <w:rsid w:val="00782CD7"/>
    <w:rsid w:val="00783207"/>
    <w:rsid w:val="00783E1D"/>
    <w:rsid w:val="007843D1"/>
    <w:rsid w:val="007847F5"/>
    <w:rsid w:val="0078483B"/>
    <w:rsid w:val="00784A9F"/>
    <w:rsid w:val="00784DFF"/>
    <w:rsid w:val="00784EB4"/>
    <w:rsid w:val="00784EED"/>
    <w:rsid w:val="00785611"/>
    <w:rsid w:val="00785900"/>
    <w:rsid w:val="00785C92"/>
    <w:rsid w:val="007862F5"/>
    <w:rsid w:val="00786958"/>
    <w:rsid w:val="00786A6B"/>
    <w:rsid w:val="00786DD2"/>
    <w:rsid w:val="00786E71"/>
    <w:rsid w:val="00787A01"/>
    <w:rsid w:val="00787A53"/>
    <w:rsid w:val="00787AAD"/>
    <w:rsid w:val="00790475"/>
    <w:rsid w:val="007905A2"/>
    <w:rsid w:val="00790672"/>
    <w:rsid w:val="0079162F"/>
    <w:rsid w:val="0079165C"/>
    <w:rsid w:val="0079175A"/>
    <w:rsid w:val="007925D4"/>
    <w:rsid w:val="00792E19"/>
    <w:rsid w:val="007932B2"/>
    <w:rsid w:val="0079347E"/>
    <w:rsid w:val="00793822"/>
    <w:rsid w:val="00793CBF"/>
    <w:rsid w:val="00794924"/>
    <w:rsid w:val="00795641"/>
    <w:rsid w:val="00795B3D"/>
    <w:rsid w:val="00795B48"/>
    <w:rsid w:val="00796A9D"/>
    <w:rsid w:val="00796E93"/>
    <w:rsid w:val="007971AC"/>
    <w:rsid w:val="00797BB6"/>
    <w:rsid w:val="00797F16"/>
    <w:rsid w:val="007A09EF"/>
    <w:rsid w:val="007A0BC2"/>
    <w:rsid w:val="007A1042"/>
    <w:rsid w:val="007A123E"/>
    <w:rsid w:val="007A1653"/>
    <w:rsid w:val="007A1F44"/>
    <w:rsid w:val="007A23FF"/>
    <w:rsid w:val="007A295B"/>
    <w:rsid w:val="007A30A9"/>
    <w:rsid w:val="007A339C"/>
    <w:rsid w:val="007A3424"/>
    <w:rsid w:val="007A35EF"/>
    <w:rsid w:val="007A3F2F"/>
    <w:rsid w:val="007A43A2"/>
    <w:rsid w:val="007A4708"/>
    <w:rsid w:val="007A4D04"/>
    <w:rsid w:val="007A5641"/>
    <w:rsid w:val="007A5E66"/>
    <w:rsid w:val="007A616C"/>
    <w:rsid w:val="007A659C"/>
    <w:rsid w:val="007A6C31"/>
    <w:rsid w:val="007A73F0"/>
    <w:rsid w:val="007A7A96"/>
    <w:rsid w:val="007A7AF8"/>
    <w:rsid w:val="007B03AF"/>
    <w:rsid w:val="007B045E"/>
    <w:rsid w:val="007B12FF"/>
    <w:rsid w:val="007B1543"/>
    <w:rsid w:val="007B1AC0"/>
    <w:rsid w:val="007B1E32"/>
    <w:rsid w:val="007B1FBD"/>
    <w:rsid w:val="007B1FD9"/>
    <w:rsid w:val="007B220A"/>
    <w:rsid w:val="007B2251"/>
    <w:rsid w:val="007B270A"/>
    <w:rsid w:val="007B2D3B"/>
    <w:rsid w:val="007B36E8"/>
    <w:rsid w:val="007B37B6"/>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2ED8"/>
    <w:rsid w:val="007C30FD"/>
    <w:rsid w:val="007C3598"/>
    <w:rsid w:val="007C3C88"/>
    <w:rsid w:val="007C3EA1"/>
    <w:rsid w:val="007C3FA8"/>
    <w:rsid w:val="007C47CE"/>
    <w:rsid w:val="007C5E70"/>
    <w:rsid w:val="007C6087"/>
    <w:rsid w:val="007C61C7"/>
    <w:rsid w:val="007C675D"/>
    <w:rsid w:val="007C68DA"/>
    <w:rsid w:val="007C6A72"/>
    <w:rsid w:val="007C6F32"/>
    <w:rsid w:val="007C787A"/>
    <w:rsid w:val="007D03DC"/>
    <w:rsid w:val="007D092E"/>
    <w:rsid w:val="007D11CE"/>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E2C"/>
    <w:rsid w:val="007E031F"/>
    <w:rsid w:val="007E0564"/>
    <w:rsid w:val="007E060F"/>
    <w:rsid w:val="007E0B6A"/>
    <w:rsid w:val="007E0D67"/>
    <w:rsid w:val="007E0E5A"/>
    <w:rsid w:val="007E0F83"/>
    <w:rsid w:val="007E1369"/>
    <w:rsid w:val="007E1603"/>
    <w:rsid w:val="007E1952"/>
    <w:rsid w:val="007E1A1B"/>
    <w:rsid w:val="007E1A64"/>
    <w:rsid w:val="007E1A66"/>
    <w:rsid w:val="007E1A88"/>
    <w:rsid w:val="007E1E1D"/>
    <w:rsid w:val="007E23CE"/>
    <w:rsid w:val="007E255A"/>
    <w:rsid w:val="007E273F"/>
    <w:rsid w:val="007E3377"/>
    <w:rsid w:val="007E385E"/>
    <w:rsid w:val="007E3D1B"/>
    <w:rsid w:val="007E4BBC"/>
    <w:rsid w:val="007E4BE9"/>
    <w:rsid w:val="007E4C88"/>
    <w:rsid w:val="007E50BA"/>
    <w:rsid w:val="007E5295"/>
    <w:rsid w:val="007E585E"/>
    <w:rsid w:val="007E5AFB"/>
    <w:rsid w:val="007E5EF0"/>
    <w:rsid w:val="007E6A63"/>
    <w:rsid w:val="007E6E9A"/>
    <w:rsid w:val="007E7410"/>
    <w:rsid w:val="007E790A"/>
    <w:rsid w:val="007E7BCF"/>
    <w:rsid w:val="007E7D70"/>
    <w:rsid w:val="007E7DDF"/>
    <w:rsid w:val="007F06CE"/>
    <w:rsid w:val="007F11C8"/>
    <w:rsid w:val="007F1376"/>
    <w:rsid w:val="007F19A0"/>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C5"/>
    <w:rsid w:val="00800ED2"/>
    <w:rsid w:val="0080285D"/>
    <w:rsid w:val="00802E74"/>
    <w:rsid w:val="00803ECF"/>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10F"/>
    <w:rsid w:val="0081339C"/>
    <w:rsid w:val="00813474"/>
    <w:rsid w:val="0081363A"/>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6D1"/>
    <w:rsid w:val="008277F5"/>
    <w:rsid w:val="00827900"/>
    <w:rsid w:val="00830DC3"/>
    <w:rsid w:val="008311BD"/>
    <w:rsid w:val="00831312"/>
    <w:rsid w:val="00831555"/>
    <w:rsid w:val="00831649"/>
    <w:rsid w:val="008317AB"/>
    <w:rsid w:val="00831E5D"/>
    <w:rsid w:val="00831F52"/>
    <w:rsid w:val="00832154"/>
    <w:rsid w:val="00832F5C"/>
    <w:rsid w:val="00833D89"/>
    <w:rsid w:val="00833EE2"/>
    <w:rsid w:val="008341D0"/>
    <w:rsid w:val="008348D2"/>
    <w:rsid w:val="008348ED"/>
    <w:rsid w:val="00834DB0"/>
    <w:rsid w:val="008359E0"/>
    <w:rsid w:val="008361B1"/>
    <w:rsid w:val="00836413"/>
    <w:rsid w:val="0083647C"/>
    <w:rsid w:val="00836A4E"/>
    <w:rsid w:val="00836B60"/>
    <w:rsid w:val="00836F38"/>
    <w:rsid w:val="008376F6"/>
    <w:rsid w:val="00837D5B"/>
    <w:rsid w:val="00840142"/>
    <w:rsid w:val="00840607"/>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979"/>
    <w:rsid w:val="008469D9"/>
    <w:rsid w:val="00846DC0"/>
    <w:rsid w:val="008474A7"/>
    <w:rsid w:val="00847F34"/>
    <w:rsid w:val="008506B6"/>
    <w:rsid w:val="00850AE0"/>
    <w:rsid w:val="00850D58"/>
    <w:rsid w:val="00850FB3"/>
    <w:rsid w:val="00851292"/>
    <w:rsid w:val="0085136A"/>
    <w:rsid w:val="008515B3"/>
    <w:rsid w:val="00851601"/>
    <w:rsid w:val="00851EBA"/>
    <w:rsid w:val="008523A1"/>
    <w:rsid w:val="008523FB"/>
    <w:rsid w:val="008524D2"/>
    <w:rsid w:val="008526AB"/>
    <w:rsid w:val="0085285C"/>
    <w:rsid w:val="00852947"/>
    <w:rsid w:val="00852E19"/>
    <w:rsid w:val="008539EE"/>
    <w:rsid w:val="00854DF9"/>
    <w:rsid w:val="008567AD"/>
    <w:rsid w:val="00856833"/>
    <w:rsid w:val="00856840"/>
    <w:rsid w:val="0085684B"/>
    <w:rsid w:val="00856A84"/>
    <w:rsid w:val="0085777E"/>
    <w:rsid w:val="00857BB3"/>
    <w:rsid w:val="0086020F"/>
    <w:rsid w:val="0086032E"/>
    <w:rsid w:val="00860791"/>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DA7"/>
    <w:rsid w:val="00870128"/>
    <w:rsid w:val="0087048A"/>
    <w:rsid w:val="00870B41"/>
    <w:rsid w:val="008712FD"/>
    <w:rsid w:val="008716A1"/>
    <w:rsid w:val="00871BE9"/>
    <w:rsid w:val="00871D8A"/>
    <w:rsid w:val="008723CD"/>
    <w:rsid w:val="00872D3F"/>
    <w:rsid w:val="008733E4"/>
    <w:rsid w:val="00873577"/>
    <w:rsid w:val="00873C53"/>
    <w:rsid w:val="00873F15"/>
    <w:rsid w:val="00874096"/>
    <w:rsid w:val="00874C0C"/>
    <w:rsid w:val="008756A4"/>
    <w:rsid w:val="00875F73"/>
    <w:rsid w:val="00876042"/>
    <w:rsid w:val="0087620F"/>
    <w:rsid w:val="008766D6"/>
    <w:rsid w:val="00876CCA"/>
    <w:rsid w:val="008772C7"/>
    <w:rsid w:val="00877EC1"/>
    <w:rsid w:val="008801B5"/>
    <w:rsid w:val="00880A1D"/>
    <w:rsid w:val="00880A31"/>
    <w:rsid w:val="00880DC1"/>
    <w:rsid w:val="00880EA6"/>
    <w:rsid w:val="00880F30"/>
    <w:rsid w:val="00881435"/>
    <w:rsid w:val="00881672"/>
    <w:rsid w:val="00881C03"/>
    <w:rsid w:val="00882A30"/>
    <w:rsid w:val="00882DE6"/>
    <w:rsid w:val="00883020"/>
    <w:rsid w:val="00883334"/>
    <w:rsid w:val="008833AE"/>
    <w:rsid w:val="008833C8"/>
    <w:rsid w:val="008833E8"/>
    <w:rsid w:val="00883C2A"/>
    <w:rsid w:val="00883FBE"/>
    <w:rsid w:val="0088448B"/>
    <w:rsid w:val="00884DD9"/>
    <w:rsid w:val="00885252"/>
    <w:rsid w:val="008856C6"/>
    <w:rsid w:val="00886159"/>
    <w:rsid w:val="00886189"/>
    <w:rsid w:val="00886807"/>
    <w:rsid w:val="00886A65"/>
    <w:rsid w:val="00886ABF"/>
    <w:rsid w:val="00887440"/>
    <w:rsid w:val="00887B48"/>
    <w:rsid w:val="00887B72"/>
    <w:rsid w:val="00887C11"/>
    <w:rsid w:val="00890DCE"/>
    <w:rsid w:val="00890DE4"/>
    <w:rsid w:val="00891585"/>
    <w:rsid w:val="0089176E"/>
    <w:rsid w:val="008917E0"/>
    <w:rsid w:val="00891EB2"/>
    <w:rsid w:val="0089204B"/>
    <w:rsid w:val="00892089"/>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186"/>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B04"/>
    <w:rsid w:val="008A3D02"/>
    <w:rsid w:val="008A3FDB"/>
    <w:rsid w:val="008A404F"/>
    <w:rsid w:val="008A436C"/>
    <w:rsid w:val="008A43FB"/>
    <w:rsid w:val="008A4A59"/>
    <w:rsid w:val="008A524E"/>
    <w:rsid w:val="008A5940"/>
    <w:rsid w:val="008A5BD7"/>
    <w:rsid w:val="008A5E9A"/>
    <w:rsid w:val="008A6ECF"/>
    <w:rsid w:val="008A6ED6"/>
    <w:rsid w:val="008A73B2"/>
    <w:rsid w:val="008A7735"/>
    <w:rsid w:val="008A78AE"/>
    <w:rsid w:val="008A78DE"/>
    <w:rsid w:val="008A794D"/>
    <w:rsid w:val="008B0354"/>
    <w:rsid w:val="008B043F"/>
    <w:rsid w:val="008B0571"/>
    <w:rsid w:val="008B073B"/>
    <w:rsid w:val="008B0808"/>
    <w:rsid w:val="008B089E"/>
    <w:rsid w:val="008B0AEC"/>
    <w:rsid w:val="008B0BEB"/>
    <w:rsid w:val="008B0F44"/>
    <w:rsid w:val="008B1AC8"/>
    <w:rsid w:val="008B1E53"/>
    <w:rsid w:val="008B1E5B"/>
    <w:rsid w:val="008B2099"/>
    <w:rsid w:val="008B2359"/>
    <w:rsid w:val="008B2E4F"/>
    <w:rsid w:val="008B3358"/>
    <w:rsid w:val="008B33D2"/>
    <w:rsid w:val="008B361B"/>
    <w:rsid w:val="008B389D"/>
    <w:rsid w:val="008B3C5C"/>
    <w:rsid w:val="008B4174"/>
    <w:rsid w:val="008B4F97"/>
    <w:rsid w:val="008B5299"/>
    <w:rsid w:val="008B55CF"/>
    <w:rsid w:val="008B59F3"/>
    <w:rsid w:val="008B5A5F"/>
    <w:rsid w:val="008B5AB0"/>
    <w:rsid w:val="008B5B18"/>
    <w:rsid w:val="008B5C88"/>
    <w:rsid w:val="008B6054"/>
    <w:rsid w:val="008B6305"/>
    <w:rsid w:val="008B63C1"/>
    <w:rsid w:val="008B75EF"/>
    <w:rsid w:val="008B7B08"/>
    <w:rsid w:val="008B7EEB"/>
    <w:rsid w:val="008C02F9"/>
    <w:rsid w:val="008C0307"/>
    <w:rsid w:val="008C080C"/>
    <w:rsid w:val="008C13F0"/>
    <w:rsid w:val="008C1560"/>
    <w:rsid w:val="008C1871"/>
    <w:rsid w:val="008C1DC9"/>
    <w:rsid w:val="008C1F26"/>
    <w:rsid w:val="008C22E8"/>
    <w:rsid w:val="008C2A3A"/>
    <w:rsid w:val="008C2BD1"/>
    <w:rsid w:val="008C3318"/>
    <w:rsid w:val="008C35EF"/>
    <w:rsid w:val="008C3704"/>
    <w:rsid w:val="008C3AC6"/>
    <w:rsid w:val="008C3D31"/>
    <w:rsid w:val="008C414A"/>
    <w:rsid w:val="008C4254"/>
    <w:rsid w:val="008C46AF"/>
    <w:rsid w:val="008C4C7E"/>
    <w:rsid w:val="008C5C46"/>
    <w:rsid w:val="008C6184"/>
    <w:rsid w:val="008C6403"/>
    <w:rsid w:val="008C64D9"/>
    <w:rsid w:val="008C716A"/>
    <w:rsid w:val="008C7543"/>
    <w:rsid w:val="008C76F9"/>
    <w:rsid w:val="008C785E"/>
    <w:rsid w:val="008C78EF"/>
    <w:rsid w:val="008D0AFB"/>
    <w:rsid w:val="008D121E"/>
    <w:rsid w:val="008D133B"/>
    <w:rsid w:val="008D1511"/>
    <w:rsid w:val="008D239F"/>
    <w:rsid w:val="008D24B4"/>
    <w:rsid w:val="008D27D0"/>
    <w:rsid w:val="008D3093"/>
    <w:rsid w:val="008D31B4"/>
    <w:rsid w:val="008D32DF"/>
    <w:rsid w:val="008D35E9"/>
    <w:rsid w:val="008D3959"/>
    <w:rsid w:val="008D3966"/>
    <w:rsid w:val="008D3E2C"/>
    <w:rsid w:val="008D4352"/>
    <w:rsid w:val="008D43FE"/>
    <w:rsid w:val="008D4F30"/>
    <w:rsid w:val="008D60BC"/>
    <w:rsid w:val="008D63B0"/>
    <w:rsid w:val="008D6B24"/>
    <w:rsid w:val="008D6D7B"/>
    <w:rsid w:val="008D7066"/>
    <w:rsid w:val="008D7EB7"/>
    <w:rsid w:val="008E0666"/>
    <w:rsid w:val="008E0EB8"/>
    <w:rsid w:val="008E10A6"/>
    <w:rsid w:val="008E1271"/>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2C6"/>
    <w:rsid w:val="008E642C"/>
    <w:rsid w:val="008E6462"/>
    <w:rsid w:val="008E674F"/>
    <w:rsid w:val="008E6B23"/>
    <w:rsid w:val="008E71F9"/>
    <w:rsid w:val="008E773E"/>
    <w:rsid w:val="008F048F"/>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EFF"/>
    <w:rsid w:val="008F3F9C"/>
    <w:rsid w:val="008F48C2"/>
    <w:rsid w:val="008F51FC"/>
    <w:rsid w:val="008F5840"/>
    <w:rsid w:val="008F5EEF"/>
    <w:rsid w:val="008F60DE"/>
    <w:rsid w:val="008F62F5"/>
    <w:rsid w:val="008F66FE"/>
    <w:rsid w:val="008F6CAF"/>
    <w:rsid w:val="008F72CC"/>
    <w:rsid w:val="008F72CD"/>
    <w:rsid w:val="008F753B"/>
    <w:rsid w:val="008F7DE5"/>
    <w:rsid w:val="009002B4"/>
    <w:rsid w:val="00900F4C"/>
    <w:rsid w:val="00901072"/>
    <w:rsid w:val="009015FF"/>
    <w:rsid w:val="00901A20"/>
    <w:rsid w:val="0090232C"/>
    <w:rsid w:val="009033EE"/>
    <w:rsid w:val="00903802"/>
    <w:rsid w:val="009044B6"/>
    <w:rsid w:val="00905042"/>
    <w:rsid w:val="0090585D"/>
    <w:rsid w:val="00905C5E"/>
    <w:rsid w:val="00905D3A"/>
    <w:rsid w:val="0090639B"/>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12E"/>
    <w:rsid w:val="0091346D"/>
    <w:rsid w:val="00913612"/>
    <w:rsid w:val="0091366A"/>
    <w:rsid w:val="00913824"/>
    <w:rsid w:val="00913E31"/>
    <w:rsid w:val="0091439E"/>
    <w:rsid w:val="00914669"/>
    <w:rsid w:val="0091484A"/>
    <w:rsid w:val="00915757"/>
    <w:rsid w:val="00915956"/>
    <w:rsid w:val="009159B3"/>
    <w:rsid w:val="00915AB0"/>
    <w:rsid w:val="00915EFD"/>
    <w:rsid w:val="00916181"/>
    <w:rsid w:val="009163CC"/>
    <w:rsid w:val="009166EF"/>
    <w:rsid w:val="009167F6"/>
    <w:rsid w:val="00917532"/>
    <w:rsid w:val="00917919"/>
    <w:rsid w:val="00917F2B"/>
    <w:rsid w:val="009204C5"/>
    <w:rsid w:val="00920C3D"/>
    <w:rsid w:val="0092180D"/>
    <w:rsid w:val="00921CB6"/>
    <w:rsid w:val="00922DFA"/>
    <w:rsid w:val="00923027"/>
    <w:rsid w:val="0092315E"/>
    <w:rsid w:val="009231CC"/>
    <w:rsid w:val="009232C9"/>
    <w:rsid w:val="0092336B"/>
    <w:rsid w:val="00923608"/>
    <w:rsid w:val="009238E5"/>
    <w:rsid w:val="00923A9F"/>
    <w:rsid w:val="00923C43"/>
    <w:rsid w:val="00923D3D"/>
    <w:rsid w:val="00923F12"/>
    <w:rsid w:val="00924CB6"/>
    <w:rsid w:val="00924F77"/>
    <w:rsid w:val="00924FF8"/>
    <w:rsid w:val="009257E5"/>
    <w:rsid w:val="00925A51"/>
    <w:rsid w:val="00925A97"/>
    <w:rsid w:val="00925BA8"/>
    <w:rsid w:val="00926853"/>
    <w:rsid w:val="00926C8D"/>
    <w:rsid w:val="00926DA7"/>
    <w:rsid w:val="00926E0A"/>
    <w:rsid w:val="009270E0"/>
    <w:rsid w:val="00927A40"/>
    <w:rsid w:val="00927C45"/>
    <w:rsid w:val="00927D6A"/>
    <w:rsid w:val="00927F8B"/>
    <w:rsid w:val="0093094D"/>
    <w:rsid w:val="00930DD5"/>
    <w:rsid w:val="00931910"/>
    <w:rsid w:val="009328C7"/>
    <w:rsid w:val="00932EA8"/>
    <w:rsid w:val="00933101"/>
    <w:rsid w:val="009336EC"/>
    <w:rsid w:val="00933A81"/>
    <w:rsid w:val="00933C78"/>
    <w:rsid w:val="00933F56"/>
    <w:rsid w:val="00934B25"/>
    <w:rsid w:val="00934C13"/>
    <w:rsid w:val="00935228"/>
    <w:rsid w:val="0093537C"/>
    <w:rsid w:val="009353ED"/>
    <w:rsid w:val="009355A2"/>
    <w:rsid w:val="00935696"/>
    <w:rsid w:val="00935F9E"/>
    <w:rsid w:val="00936AA4"/>
    <w:rsid w:val="00936D98"/>
    <w:rsid w:val="009374A1"/>
    <w:rsid w:val="00940718"/>
    <w:rsid w:val="00940853"/>
    <w:rsid w:val="00940A59"/>
    <w:rsid w:val="00942770"/>
    <w:rsid w:val="009427BB"/>
    <w:rsid w:val="009427D7"/>
    <w:rsid w:val="00942C80"/>
    <w:rsid w:val="00942D15"/>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48E"/>
    <w:rsid w:val="00946784"/>
    <w:rsid w:val="009468B7"/>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B09"/>
    <w:rsid w:val="00956DA2"/>
    <w:rsid w:val="00956E80"/>
    <w:rsid w:val="009571AE"/>
    <w:rsid w:val="00957444"/>
    <w:rsid w:val="00957D3F"/>
    <w:rsid w:val="00960B62"/>
    <w:rsid w:val="009614C3"/>
    <w:rsid w:val="00961FD2"/>
    <w:rsid w:val="009626F8"/>
    <w:rsid w:val="00963125"/>
    <w:rsid w:val="00963276"/>
    <w:rsid w:val="00963596"/>
    <w:rsid w:val="009639E8"/>
    <w:rsid w:val="00963D53"/>
    <w:rsid w:val="00963F7B"/>
    <w:rsid w:val="00963FEA"/>
    <w:rsid w:val="00964443"/>
    <w:rsid w:val="00964B4F"/>
    <w:rsid w:val="0096572B"/>
    <w:rsid w:val="009657F1"/>
    <w:rsid w:val="00965840"/>
    <w:rsid w:val="00965A80"/>
    <w:rsid w:val="0096625D"/>
    <w:rsid w:val="00966D3A"/>
    <w:rsid w:val="00966FFD"/>
    <w:rsid w:val="009673CF"/>
    <w:rsid w:val="0096749C"/>
    <w:rsid w:val="009676D2"/>
    <w:rsid w:val="0097039A"/>
    <w:rsid w:val="009709F8"/>
    <w:rsid w:val="009713AA"/>
    <w:rsid w:val="009716BA"/>
    <w:rsid w:val="00971B53"/>
    <w:rsid w:val="00971F52"/>
    <w:rsid w:val="0097253A"/>
    <w:rsid w:val="00972929"/>
    <w:rsid w:val="00972F91"/>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BA7"/>
    <w:rsid w:val="00980517"/>
    <w:rsid w:val="00980650"/>
    <w:rsid w:val="0098081D"/>
    <w:rsid w:val="00981589"/>
    <w:rsid w:val="0098194F"/>
    <w:rsid w:val="00981A3C"/>
    <w:rsid w:val="00981B2F"/>
    <w:rsid w:val="009826C8"/>
    <w:rsid w:val="00982A1D"/>
    <w:rsid w:val="009832AD"/>
    <w:rsid w:val="00983351"/>
    <w:rsid w:val="009836E4"/>
    <w:rsid w:val="0098412F"/>
    <w:rsid w:val="009842F0"/>
    <w:rsid w:val="00984B5D"/>
    <w:rsid w:val="00984DC5"/>
    <w:rsid w:val="0098517A"/>
    <w:rsid w:val="009856E6"/>
    <w:rsid w:val="00985A2B"/>
    <w:rsid w:val="00985F28"/>
    <w:rsid w:val="00986149"/>
    <w:rsid w:val="00986176"/>
    <w:rsid w:val="009863C2"/>
    <w:rsid w:val="00986E7F"/>
    <w:rsid w:val="00987536"/>
    <w:rsid w:val="00987805"/>
    <w:rsid w:val="0099074B"/>
    <w:rsid w:val="00990792"/>
    <w:rsid w:val="009907E5"/>
    <w:rsid w:val="00990BD5"/>
    <w:rsid w:val="00990C18"/>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E90"/>
    <w:rsid w:val="009B1355"/>
    <w:rsid w:val="009B138C"/>
    <w:rsid w:val="009B1666"/>
    <w:rsid w:val="009B16B5"/>
    <w:rsid w:val="009B1A53"/>
    <w:rsid w:val="009B1ABC"/>
    <w:rsid w:val="009B1EF9"/>
    <w:rsid w:val="009B2296"/>
    <w:rsid w:val="009B26AC"/>
    <w:rsid w:val="009B2C7B"/>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449"/>
    <w:rsid w:val="009B7A11"/>
    <w:rsid w:val="009C0074"/>
    <w:rsid w:val="009C007A"/>
    <w:rsid w:val="009C0304"/>
    <w:rsid w:val="009C0564"/>
    <w:rsid w:val="009C0919"/>
    <w:rsid w:val="009C1472"/>
    <w:rsid w:val="009C19C1"/>
    <w:rsid w:val="009C1F8C"/>
    <w:rsid w:val="009C2105"/>
    <w:rsid w:val="009C2685"/>
    <w:rsid w:val="009C269F"/>
    <w:rsid w:val="009C288B"/>
    <w:rsid w:val="009C321F"/>
    <w:rsid w:val="009C39BC"/>
    <w:rsid w:val="009C3B60"/>
    <w:rsid w:val="009C400D"/>
    <w:rsid w:val="009C4321"/>
    <w:rsid w:val="009C48C1"/>
    <w:rsid w:val="009C4978"/>
    <w:rsid w:val="009C4BC2"/>
    <w:rsid w:val="009C4C18"/>
    <w:rsid w:val="009C4D22"/>
    <w:rsid w:val="009C4F77"/>
    <w:rsid w:val="009C56DF"/>
    <w:rsid w:val="009C5B29"/>
    <w:rsid w:val="009C5CA3"/>
    <w:rsid w:val="009C6673"/>
    <w:rsid w:val="009C68B0"/>
    <w:rsid w:val="009C7320"/>
    <w:rsid w:val="009C7739"/>
    <w:rsid w:val="009C7D4D"/>
    <w:rsid w:val="009D00EB"/>
    <w:rsid w:val="009D01A6"/>
    <w:rsid w:val="009D05E8"/>
    <w:rsid w:val="009D0729"/>
    <w:rsid w:val="009D0F66"/>
    <w:rsid w:val="009D1784"/>
    <w:rsid w:val="009D1A06"/>
    <w:rsid w:val="009D1BA4"/>
    <w:rsid w:val="009D1E24"/>
    <w:rsid w:val="009D22E4"/>
    <w:rsid w:val="009D22F7"/>
    <w:rsid w:val="009D319C"/>
    <w:rsid w:val="009D3205"/>
    <w:rsid w:val="009D3796"/>
    <w:rsid w:val="009D3BC3"/>
    <w:rsid w:val="009D3D9C"/>
    <w:rsid w:val="009D40DB"/>
    <w:rsid w:val="009D459E"/>
    <w:rsid w:val="009D46F2"/>
    <w:rsid w:val="009D56EA"/>
    <w:rsid w:val="009D5BAB"/>
    <w:rsid w:val="009D63D2"/>
    <w:rsid w:val="009D6A0A"/>
    <w:rsid w:val="009D6F50"/>
    <w:rsid w:val="009D790D"/>
    <w:rsid w:val="009D7DCB"/>
    <w:rsid w:val="009E0015"/>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794"/>
    <w:rsid w:val="009E68AF"/>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760"/>
    <w:rsid w:val="009F3A3D"/>
    <w:rsid w:val="009F3DE9"/>
    <w:rsid w:val="009F3FB5"/>
    <w:rsid w:val="009F424B"/>
    <w:rsid w:val="009F4A92"/>
    <w:rsid w:val="009F4AF2"/>
    <w:rsid w:val="009F4C0A"/>
    <w:rsid w:val="009F521F"/>
    <w:rsid w:val="009F553C"/>
    <w:rsid w:val="009F59F8"/>
    <w:rsid w:val="009F64D0"/>
    <w:rsid w:val="009F6BD0"/>
    <w:rsid w:val="009F75E7"/>
    <w:rsid w:val="00A005B0"/>
    <w:rsid w:val="00A00A3E"/>
    <w:rsid w:val="00A00C19"/>
    <w:rsid w:val="00A01656"/>
    <w:rsid w:val="00A017E8"/>
    <w:rsid w:val="00A01F17"/>
    <w:rsid w:val="00A022A5"/>
    <w:rsid w:val="00A02421"/>
    <w:rsid w:val="00A02804"/>
    <w:rsid w:val="00A02F2A"/>
    <w:rsid w:val="00A0379D"/>
    <w:rsid w:val="00A03A22"/>
    <w:rsid w:val="00A03DDA"/>
    <w:rsid w:val="00A03E2C"/>
    <w:rsid w:val="00A04634"/>
    <w:rsid w:val="00A05BB7"/>
    <w:rsid w:val="00A05ECB"/>
    <w:rsid w:val="00A06119"/>
    <w:rsid w:val="00A061C0"/>
    <w:rsid w:val="00A063F8"/>
    <w:rsid w:val="00A064E0"/>
    <w:rsid w:val="00A06BF5"/>
    <w:rsid w:val="00A06E2F"/>
    <w:rsid w:val="00A078EE"/>
    <w:rsid w:val="00A07A48"/>
    <w:rsid w:val="00A07B42"/>
    <w:rsid w:val="00A07CEC"/>
    <w:rsid w:val="00A07D20"/>
    <w:rsid w:val="00A10214"/>
    <w:rsid w:val="00A10747"/>
    <w:rsid w:val="00A108EE"/>
    <w:rsid w:val="00A10900"/>
    <w:rsid w:val="00A10BB8"/>
    <w:rsid w:val="00A10E35"/>
    <w:rsid w:val="00A11771"/>
    <w:rsid w:val="00A1198E"/>
    <w:rsid w:val="00A11A01"/>
    <w:rsid w:val="00A1200D"/>
    <w:rsid w:val="00A137E4"/>
    <w:rsid w:val="00A13F22"/>
    <w:rsid w:val="00A143A9"/>
    <w:rsid w:val="00A146FD"/>
    <w:rsid w:val="00A1470E"/>
    <w:rsid w:val="00A14813"/>
    <w:rsid w:val="00A14B8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A36"/>
    <w:rsid w:val="00A220C0"/>
    <w:rsid w:val="00A23538"/>
    <w:rsid w:val="00A23E7F"/>
    <w:rsid w:val="00A24099"/>
    <w:rsid w:val="00A25294"/>
    <w:rsid w:val="00A254EE"/>
    <w:rsid w:val="00A25BE7"/>
    <w:rsid w:val="00A260A9"/>
    <w:rsid w:val="00A268A2"/>
    <w:rsid w:val="00A268AF"/>
    <w:rsid w:val="00A27008"/>
    <w:rsid w:val="00A27CDF"/>
    <w:rsid w:val="00A30119"/>
    <w:rsid w:val="00A3019C"/>
    <w:rsid w:val="00A309C6"/>
    <w:rsid w:val="00A30D13"/>
    <w:rsid w:val="00A30E4C"/>
    <w:rsid w:val="00A31434"/>
    <w:rsid w:val="00A314F9"/>
    <w:rsid w:val="00A319D0"/>
    <w:rsid w:val="00A319F9"/>
    <w:rsid w:val="00A31AF1"/>
    <w:rsid w:val="00A32163"/>
    <w:rsid w:val="00A32316"/>
    <w:rsid w:val="00A32805"/>
    <w:rsid w:val="00A32BA6"/>
    <w:rsid w:val="00A32DCC"/>
    <w:rsid w:val="00A3316E"/>
    <w:rsid w:val="00A33172"/>
    <w:rsid w:val="00A33458"/>
    <w:rsid w:val="00A341D9"/>
    <w:rsid w:val="00A3432B"/>
    <w:rsid w:val="00A344F9"/>
    <w:rsid w:val="00A3464A"/>
    <w:rsid w:val="00A346BA"/>
    <w:rsid w:val="00A34C67"/>
    <w:rsid w:val="00A34D19"/>
    <w:rsid w:val="00A34D62"/>
    <w:rsid w:val="00A34E7D"/>
    <w:rsid w:val="00A351A0"/>
    <w:rsid w:val="00A359FA"/>
    <w:rsid w:val="00A35CFB"/>
    <w:rsid w:val="00A3611D"/>
    <w:rsid w:val="00A36339"/>
    <w:rsid w:val="00A366B3"/>
    <w:rsid w:val="00A366E4"/>
    <w:rsid w:val="00A37644"/>
    <w:rsid w:val="00A411B7"/>
    <w:rsid w:val="00A42B71"/>
    <w:rsid w:val="00A430AF"/>
    <w:rsid w:val="00A43472"/>
    <w:rsid w:val="00A4376F"/>
    <w:rsid w:val="00A43BC6"/>
    <w:rsid w:val="00A43D4D"/>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05A"/>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2C2C"/>
    <w:rsid w:val="00A630A2"/>
    <w:rsid w:val="00A630DD"/>
    <w:rsid w:val="00A632B8"/>
    <w:rsid w:val="00A635CB"/>
    <w:rsid w:val="00A63A91"/>
    <w:rsid w:val="00A63BF3"/>
    <w:rsid w:val="00A64942"/>
    <w:rsid w:val="00A658A9"/>
    <w:rsid w:val="00A65911"/>
    <w:rsid w:val="00A6643C"/>
    <w:rsid w:val="00A668FF"/>
    <w:rsid w:val="00A671D2"/>
    <w:rsid w:val="00A67544"/>
    <w:rsid w:val="00A675D1"/>
    <w:rsid w:val="00A67A4E"/>
    <w:rsid w:val="00A67DE7"/>
    <w:rsid w:val="00A7016B"/>
    <w:rsid w:val="00A704AB"/>
    <w:rsid w:val="00A704D5"/>
    <w:rsid w:val="00A7075B"/>
    <w:rsid w:val="00A70C30"/>
    <w:rsid w:val="00A71C6C"/>
    <w:rsid w:val="00A71CE6"/>
    <w:rsid w:val="00A71D23"/>
    <w:rsid w:val="00A71E9F"/>
    <w:rsid w:val="00A71F74"/>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28A1"/>
    <w:rsid w:val="00A82D58"/>
    <w:rsid w:val="00A83182"/>
    <w:rsid w:val="00A8334D"/>
    <w:rsid w:val="00A8399D"/>
    <w:rsid w:val="00A83E3D"/>
    <w:rsid w:val="00A8420C"/>
    <w:rsid w:val="00A842B2"/>
    <w:rsid w:val="00A8443A"/>
    <w:rsid w:val="00A8479C"/>
    <w:rsid w:val="00A8497F"/>
    <w:rsid w:val="00A84ADE"/>
    <w:rsid w:val="00A84C59"/>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2889"/>
    <w:rsid w:val="00A92AB2"/>
    <w:rsid w:val="00A9327B"/>
    <w:rsid w:val="00A93780"/>
    <w:rsid w:val="00A93B33"/>
    <w:rsid w:val="00A93B69"/>
    <w:rsid w:val="00A952DC"/>
    <w:rsid w:val="00A959F1"/>
    <w:rsid w:val="00A963C7"/>
    <w:rsid w:val="00A9648D"/>
    <w:rsid w:val="00A97032"/>
    <w:rsid w:val="00A97351"/>
    <w:rsid w:val="00AA0304"/>
    <w:rsid w:val="00AA112C"/>
    <w:rsid w:val="00AA1626"/>
    <w:rsid w:val="00AA1948"/>
    <w:rsid w:val="00AA1C25"/>
    <w:rsid w:val="00AA2468"/>
    <w:rsid w:val="00AA2E85"/>
    <w:rsid w:val="00AA3DB7"/>
    <w:rsid w:val="00AA3FAC"/>
    <w:rsid w:val="00AA4819"/>
    <w:rsid w:val="00AA497D"/>
    <w:rsid w:val="00AA4A0E"/>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3C"/>
    <w:rsid w:val="00AB127B"/>
    <w:rsid w:val="00AB15CD"/>
    <w:rsid w:val="00AB177F"/>
    <w:rsid w:val="00AB185A"/>
    <w:rsid w:val="00AB1BA7"/>
    <w:rsid w:val="00AB1E04"/>
    <w:rsid w:val="00AB29CF"/>
    <w:rsid w:val="00AB2F25"/>
    <w:rsid w:val="00AB3113"/>
    <w:rsid w:val="00AB348A"/>
    <w:rsid w:val="00AB35A7"/>
    <w:rsid w:val="00AB39E8"/>
    <w:rsid w:val="00AB3F38"/>
    <w:rsid w:val="00AB43EC"/>
    <w:rsid w:val="00AB4440"/>
    <w:rsid w:val="00AB4BF4"/>
    <w:rsid w:val="00AB4EF7"/>
    <w:rsid w:val="00AB4FFA"/>
    <w:rsid w:val="00AB5028"/>
    <w:rsid w:val="00AB52C7"/>
    <w:rsid w:val="00AB535E"/>
    <w:rsid w:val="00AB5688"/>
    <w:rsid w:val="00AB5ADF"/>
    <w:rsid w:val="00AB5D89"/>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A83"/>
    <w:rsid w:val="00AC1C39"/>
    <w:rsid w:val="00AC1EA9"/>
    <w:rsid w:val="00AC1EC8"/>
    <w:rsid w:val="00AC2745"/>
    <w:rsid w:val="00AC2935"/>
    <w:rsid w:val="00AC3035"/>
    <w:rsid w:val="00AC3940"/>
    <w:rsid w:val="00AC3D6C"/>
    <w:rsid w:val="00AC4078"/>
    <w:rsid w:val="00AC504E"/>
    <w:rsid w:val="00AC55FF"/>
    <w:rsid w:val="00AC5D03"/>
    <w:rsid w:val="00AC5E5E"/>
    <w:rsid w:val="00AC624B"/>
    <w:rsid w:val="00AC69EF"/>
    <w:rsid w:val="00AC6A9F"/>
    <w:rsid w:val="00AC7042"/>
    <w:rsid w:val="00AC74DA"/>
    <w:rsid w:val="00AC7A2B"/>
    <w:rsid w:val="00AC7AB1"/>
    <w:rsid w:val="00AC7C25"/>
    <w:rsid w:val="00AD0533"/>
    <w:rsid w:val="00AD06EA"/>
    <w:rsid w:val="00AD0A51"/>
    <w:rsid w:val="00AD0B37"/>
    <w:rsid w:val="00AD11F7"/>
    <w:rsid w:val="00AD1DB7"/>
    <w:rsid w:val="00AD1DEF"/>
    <w:rsid w:val="00AD2759"/>
    <w:rsid w:val="00AD2852"/>
    <w:rsid w:val="00AD2D30"/>
    <w:rsid w:val="00AD3976"/>
    <w:rsid w:val="00AD4079"/>
    <w:rsid w:val="00AD4407"/>
    <w:rsid w:val="00AD45BC"/>
    <w:rsid w:val="00AD4843"/>
    <w:rsid w:val="00AD4D2A"/>
    <w:rsid w:val="00AD542F"/>
    <w:rsid w:val="00AD5F7B"/>
    <w:rsid w:val="00AD7305"/>
    <w:rsid w:val="00AD73A7"/>
    <w:rsid w:val="00AD784A"/>
    <w:rsid w:val="00AD78C9"/>
    <w:rsid w:val="00AD7E64"/>
    <w:rsid w:val="00AE0400"/>
    <w:rsid w:val="00AE0A06"/>
    <w:rsid w:val="00AE0C56"/>
    <w:rsid w:val="00AE1248"/>
    <w:rsid w:val="00AE149E"/>
    <w:rsid w:val="00AE1994"/>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42BD"/>
    <w:rsid w:val="00AE486F"/>
    <w:rsid w:val="00AE5597"/>
    <w:rsid w:val="00AE59EC"/>
    <w:rsid w:val="00AE6020"/>
    <w:rsid w:val="00AE6591"/>
    <w:rsid w:val="00AE66FC"/>
    <w:rsid w:val="00AE67B3"/>
    <w:rsid w:val="00AE6AFB"/>
    <w:rsid w:val="00AE6DF1"/>
    <w:rsid w:val="00AE7864"/>
    <w:rsid w:val="00AE7949"/>
    <w:rsid w:val="00AE7D6A"/>
    <w:rsid w:val="00AE7FEF"/>
    <w:rsid w:val="00AF07C8"/>
    <w:rsid w:val="00AF1394"/>
    <w:rsid w:val="00AF25D5"/>
    <w:rsid w:val="00AF2630"/>
    <w:rsid w:val="00AF3DBB"/>
    <w:rsid w:val="00AF4544"/>
    <w:rsid w:val="00AF4D9F"/>
    <w:rsid w:val="00AF4DD8"/>
    <w:rsid w:val="00AF504E"/>
    <w:rsid w:val="00AF5194"/>
    <w:rsid w:val="00AF53EF"/>
    <w:rsid w:val="00AF5979"/>
    <w:rsid w:val="00AF660B"/>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3BA3"/>
    <w:rsid w:val="00B040B2"/>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49CC"/>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402"/>
    <w:rsid w:val="00B2253B"/>
    <w:rsid w:val="00B22C0D"/>
    <w:rsid w:val="00B22CA2"/>
    <w:rsid w:val="00B22EA7"/>
    <w:rsid w:val="00B23907"/>
    <w:rsid w:val="00B23AF4"/>
    <w:rsid w:val="00B23C15"/>
    <w:rsid w:val="00B23C5F"/>
    <w:rsid w:val="00B23C9A"/>
    <w:rsid w:val="00B25762"/>
    <w:rsid w:val="00B25A7C"/>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3866"/>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604"/>
    <w:rsid w:val="00B40A61"/>
    <w:rsid w:val="00B411BD"/>
    <w:rsid w:val="00B41559"/>
    <w:rsid w:val="00B415A6"/>
    <w:rsid w:val="00B418E8"/>
    <w:rsid w:val="00B42285"/>
    <w:rsid w:val="00B4274B"/>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456"/>
    <w:rsid w:val="00B46943"/>
    <w:rsid w:val="00B46E15"/>
    <w:rsid w:val="00B46FBA"/>
    <w:rsid w:val="00B47B92"/>
    <w:rsid w:val="00B512A7"/>
    <w:rsid w:val="00B51542"/>
    <w:rsid w:val="00B51D1D"/>
    <w:rsid w:val="00B51EAA"/>
    <w:rsid w:val="00B525C2"/>
    <w:rsid w:val="00B52EC0"/>
    <w:rsid w:val="00B5310E"/>
    <w:rsid w:val="00B5373C"/>
    <w:rsid w:val="00B53C09"/>
    <w:rsid w:val="00B53CAA"/>
    <w:rsid w:val="00B542DB"/>
    <w:rsid w:val="00B545B7"/>
    <w:rsid w:val="00B549A0"/>
    <w:rsid w:val="00B54ACC"/>
    <w:rsid w:val="00B54DCB"/>
    <w:rsid w:val="00B55175"/>
    <w:rsid w:val="00B551E8"/>
    <w:rsid w:val="00B55865"/>
    <w:rsid w:val="00B55AC2"/>
    <w:rsid w:val="00B55BF2"/>
    <w:rsid w:val="00B55C64"/>
    <w:rsid w:val="00B560C9"/>
    <w:rsid w:val="00B5624B"/>
    <w:rsid w:val="00B56533"/>
    <w:rsid w:val="00B56B55"/>
    <w:rsid w:val="00B56CFC"/>
    <w:rsid w:val="00B57158"/>
    <w:rsid w:val="00B57777"/>
    <w:rsid w:val="00B578B9"/>
    <w:rsid w:val="00B57A17"/>
    <w:rsid w:val="00B60F10"/>
    <w:rsid w:val="00B61545"/>
    <w:rsid w:val="00B61930"/>
    <w:rsid w:val="00B61A41"/>
    <w:rsid w:val="00B61BE2"/>
    <w:rsid w:val="00B61CA8"/>
    <w:rsid w:val="00B6266F"/>
    <w:rsid w:val="00B62E0B"/>
    <w:rsid w:val="00B62E2A"/>
    <w:rsid w:val="00B63C32"/>
    <w:rsid w:val="00B64434"/>
    <w:rsid w:val="00B649AE"/>
    <w:rsid w:val="00B64CE8"/>
    <w:rsid w:val="00B65AB2"/>
    <w:rsid w:val="00B65E99"/>
    <w:rsid w:val="00B66017"/>
    <w:rsid w:val="00B661E2"/>
    <w:rsid w:val="00B66272"/>
    <w:rsid w:val="00B672F9"/>
    <w:rsid w:val="00B703C6"/>
    <w:rsid w:val="00B70984"/>
    <w:rsid w:val="00B70CD1"/>
    <w:rsid w:val="00B711AD"/>
    <w:rsid w:val="00B711CE"/>
    <w:rsid w:val="00B7136D"/>
    <w:rsid w:val="00B715B9"/>
    <w:rsid w:val="00B7160B"/>
    <w:rsid w:val="00B71DC8"/>
    <w:rsid w:val="00B7225D"/>
    <w:rsid w:val="00B72301"/>
    <w:rsid w:val="00B72359"/>
    <w:rsid w:val="00B7259D"/>
    <w:rsid w:val="00B725E6"/>
    <w:rsid w:val="00B746C6"/>
    <w:rsid w:val="00B74C3F"/>
    <w:rsid w:val="00B74D8C"/>
    <w:rsid w:val="00B752A1"/>
    <w:rsid w:val="00B7572A"/>
    <w:rsid w:val="00B75EDD"/>
    <w:rsid w:val="00B7604C"/>
    <w:rsid w:val="00B7625D"/>
    <w:rsid w:val="00B7652C"/>
    <w:rsid w:val="00B766BF"/>
    <w:rsid w:val="00B76750"/>
    <w:rsid w:val="00B76FA6"/>
    <w:rsid w:val="00B770D9"/>
    <w:rsid w:val="00B77738"/>
    <w:rsid w:val="00B77FCF"/>
    <w:rsid w:val="00B801E8"/>
    <w:rsid w:val="00B8073D"/>
    <w:rsid w:val="00B80910"/>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EA6"/>
    <w:rsid w:val="00B853BE"/>
    <w:rsid w:val="00B85819"/>
    <w:rsid w:val="00B8584C"/>
    <w:rsid w:val="00B86476"/>
    <w:rsid w:val="00B86A3D"/>
    <w:rsid w:val="00B8727B"/>
    <w:rsid w:val="00B875C7"/>
    <w:rsid w:val="00B87883"/>
    <w:rsid w:val="00B87EDC"/>
    <w:rsid w:val="00B9007A"/>
    <w:rsid w:val="00B903F6"/>
    <w:rsid w:val="00B90755"/>
    <w:rsid w:val="00B90D10"/>
    <w:rsid w:val="00B90FE5"/>
    <w:rsid w:val="00B9124A"/>
    <w:rsid w:val="00B91507"/>
    <w:rsid w:val="00B91583"/>
    <w:rsid w:val="00B91648"/>
    <w:rsid w:val="00B91780"/>
    <w:rsid w:val="00B919AD"/>
    <w:rsid w:val="00B91A2B"/>
    <w:rsid w:val="00B91DA7"/>
    <w:rsid w:val="00B91F05"/>
    <w:rsid w:val="00B92158"/>
    <w:rsid w:val="00B93204"/>
    <w:rsid w:val="00B93269"/>
    <w:rsid w:val="00B93932"/>
    <w:rsid w:val="00B93D66"/>
    <w:rsid w:val="00B940E0"/>
    <w:rsid w:val="00B945B8"/>
    <w:rsid w:val="00B94673"/>
    <w:rsid w:val="00B94D0B"/>
    <w:rsid w:val="00B94E17"/>
    <w:rsid w:val="00B94E3A"/>
    <w:rsid w:val="00B957FE"/>
    <w:rsid w:val="00B95F02"/>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8B0"/>
    <w:rsid w:val="00BA2461"/>
    <w:rsid w:val="00BA2EF2"/>
    <w:rsid w:val="00BA2FEF"/>
    <w:rsid w:val="00BA3200"/>
    <w:rsid w:val="00BA34DC"/>
    <w:rsid w:val="00BA3A4D"/>
    <w:rsid w:val="00BA5007"/>
    <w:rsid w:val="00BA5297"/>
    <w:rsid w:val="00BA5533"/>
    <w:rsid w:val="00BA58BC"/>
    <w:rsid w:val="00BA5A2F"/>
    <w:rsid w:val="00BA6115"/>
    <w:rsid w:val="00BA66BA"/>
    <w:rsid w:val="00BB11DC"/>
    <w:rsid w:val="00BB1548"/>
    <w:rsid w:val="00BB1593"/>
    <w:rsid w:val="00BB1624"/>
    <w:rsid w:val="00BB1CE7"/>
    <w:rsid w:val="00BB1D19"/>
    <w:rsid w:val="00BB1DD3"/>
    <w:rsid w:val="00BB1E97"/>
    <w:rsid w:val="00BB2B0E"/>
    <w:rsid w:val="00BB2B26"/>
    <w:rsid w:val="00BB2FD3"/>
    <w:rsid w:val="00BB2FDF"/>
    <w:rsid w:val="00BB2FFF"/>
    <w:rsid w:val="00BB324A"/>
    <w:rsid w:val="00BB35BB"/>
    <w:rsid w:val="00BB370F"/>
    <w:rsid w:val="00BB3E38"/>
    <w:rsid w:val="00BB3F98"/>
    <w:rsid w:val="00BB48A8"/>
    <w:rsid w:val="00BB5303"/>
    <w:rsid w:val="00BB56F8"/>
    <w:rsid w:val="00BB5B3C"/>
    <w:rsid w:val="00BB5FCB"/>
    <w:rsid w:val="00BB604B"/>
    <w:rsid w:val="00BB6B6E"/>
    <w:rsid w:val="00BB73CA"/>
    <w:rsid w:val="00BB7624"/>
    <w:rsid w:val="00BB7745"/>
    <w:rsid w:val="00BC00EC"/>
    <w:rsid w:val="00BC0783"/>
    <w:rsid w:val="00BC08C5"/>
    <w:rsid w:val="00BC09DE"/>
    <w:rsid w:val="00BC0A59"/>
    <w:rsid w:val="00BC0C06"/>
    <w:rsid w:val="00BC0F0C"/>
    <w:rsid w:val="00BC12FB"/>
    <w:rsid w:val="00BC1C3C"/>
    <w:rsid w:val="00BC202E"/>
    <w:rsid w:val="00BC2749"/>
    <w:rsid w:val="00BC28AA"/>
    <w:rsid w:val="00BC307E"/>
    <w:rsid w:val="00BC307F"/>
    <w:rsid w:val="00BC3159"/>
    <w:rsid w:val="00BC3257"/>
    <w:rsid w:val="00BC3384"/>
    <w:rsid w:val="00BC38D8"/>
    <w:rsid w:val="00BC39DB"/>
    <w:rsid w:val="00BC3A32"/>
    <w:rsid w:val="00BC3B07"/>
    <w:rsid w:val="00BC4089"/>
    <w:rsid w:val="00BC40F5"/>
    <w:rsid w:val="00BC42B6"/>
    <w:rsid w:val="00BC46EF"/>
    <w:rsid w:val="00BC4846"/>
    <w:rsid w:val="00BC5432"/>
    <w:rsid w:val="00BC5853"/>
    <w:rsid w:val="00BC600C"/>
    <w:rsid w:val="00BC6FD6"/>
    <w:rsid w:val="00BC7CC5"/>
    <w:rsid w:val="00BC7E66"/>
    <w:rsid w:val="00BD008E"/>
    <w:rsid w:val="00BD06C4"/>
    <w:rsid w:val="00BD07ED"/>
    <w:rsid w:val="00BD0B12"/>
    <w:rsid w:val="00BD0CF1"/>
    <w:rsid w:val="00BD1ECF"/>
    <w:rsid w:val="00BD2F3B"/>
    <w:rsid w:val="00BD3372"/>
    <w:rsid w:val="00BD45C2"/>
    <w:rsid w:val="00BD501F"/>
    <w:rsid w:val="00BD50AA"/>
    <w:rsid w:val="00BD5135"/>
    <w:rsid w:val="00BD5729"/>
    <w:rsid w:val="00BD66D7"/>
    <w:rsid w:val="00BD6855"/>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728"/>
    <w:rsid w:val="00BF4854"/>
    <w:rsid w:val="00BF499D"/>
    <w:rsid w:val="00BF49B1"/>
    <w:rsid w:val="00BF4EC2"/>
    <w:rsid w:val="00BF4F3C"/>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608"/>
    <w:rsid w:val="00C02766"/>
    <w:rsid w:val="00C027C0"/>
    <w:rsid w:val="00C0280B"/>
    <w:rsid w:val="00C02E54"/>
    <w:rsid w:val="00C03138"/>
    <w:rsid w:val="00C03D34"/>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11E"/>
    <w:rsid w:val="00C12874"/>
    <w:rsid w:val="00C12BC1"/>
    <w:rsid w:val="00C12CC0"/>
    <w:rsid w:val="00C13761"/>
    <w:rsid w:val="00C13BDA"/>
    <w:rsid w:val="00C13FFD"/>
    <w:rsid w:val="00C14632"/>
    <w:rsid w:val="00C1468A"/>
    <w:rsid w:val="00C14880"/>
    <w:rsid w:val="00C1505C"/>
    <w:rsid w:val="00C15640"/>
    <w:rsid w:val="00C15DF1"/>
    <w:rsid w:val="00C1688A"/>
    <w:rsid w:val="00C168C0"/>
    <w:rsid w:val="00C16C30"/>
    <w:rsid w:val="00C17DED"/>
    <w:rsid w:val="00C203B3"/>
    <w:rsid w:val="00C20A00"/>
    <w:rsid w:val="00C20E67"/>
    <w:rsid w:val="00C211D6"/>
    <w:rsid w:val="00C2158A"/>
    <w:rsid w:val="00C21673"/>
    <w:rsid w:val="00C218F9"/>
    <w:rsid w:val="00C21C7A"/>
    <w:rsid w:val="00C21FF6"/>
    <w:rsid w:val="00C22259"/>
    <w:rsid w:val="00C2242F"/>
    <w:rsid w:val="00C226E3"/>
    <w:rsid w:val="00C23130"/>
    <w:rsid w:val="00C231D3"/>
    <w:rsid w:val="00C2374A"/>
    <w:rsid w:val="00C248D2"/>
    <w:rsid w:val="00C255A5"/>
    <w:rsid w:val="00C2584B"/>
    <w:rsid w:val="00C25942"/>
    <w:rsid w:val="00C25A22"/>
    <w:rsid w:val="00C25DD9"/>
    <w:rsid w:val="00C262E1"/>
    <w:rsid w:val="00C2647A"/>
    <w:rsid w:val="00C2663F"/>
    <w:rsid w:val="00C26C38"/>
    <w:rsid w:val="00C26C66"/>
    <w:rsid w:val="00C26DB8"/>
    <w:rsid w:val="00C26E48"/>
    <w:rsid w:val="00C27B90"/>
    <w:rsid w:val="00C30BF0"/>
    <w:rsid w:val="00C32B8E"/>
    <w:rsid w:val="00C33672"/>
    <w:rsid w:val="00C33FCB"/>
    <w:rsid w:val="00C3400F"/>
    <w:rsid w:val="00C3412F"/>
    <w:rsid w:val="00C34196"/>
    <w:rsid w:val="00C34B64"/>
    <w:rsid w:val="00C34C36"/>
    <w:rsid w:val="00C34D80"/>
    <w:rsid w:val="00C3528E"/>
    <w:rsid w:val="00C352B3"/>
    <w:rsid w:val="00C35320"/>
    <w:rsid w:val="00C353A2"/>
    <w:rsid w:val="00C35664"/>
    <w:rsid w:val="00C36090"/>
    <w:rsid w:val="00C361BC"/>
    <w:rsid w:val="00C3654C"/>
    <w:rsid w:val="00C36BF5"/>
    <w:rsid w:val="00C36DBC"/>
    <w:rsid w:val="00C373EF"/>
    <w:rsid w:val="00C376BA"/>
    <w:rsid w:val="00C4031A"/>
    <w:rsid w:val="00C40373"/>
    <w:rsid w:val="00C4082D"/>
    <w:rsid w:val="00C40AE6"/>
    <w:rsid w:val="00C40B55"/>
    <w:rsid w:val="00C411AF"/>
    <w:rsid w:val="00C4138D"/>
    <w:rsid w:val="00C419E9"/>
    <w:rsid w:val="00C41E3A"/>
    <w:rsid w:val="00C42B62"/>
    <w:rsid w:val="00C4304C"/>
    <w:rsid w:val="00C430CE"/>
    <w:rsid w:val="00C43315"/>
    <w:rsid w:val="00C43DDF"/>
    <w:rsid w:val="00C43E97"/>
    <w:rsid w:val="00C4506A"/>
    <w:rsid w:val="00C452F5"/>
    <w:rsid w:val="00C46555"/>
    <w:rsid w:val="00C46B15"/>
    <w:rsid w:val="00C46F7D"/>
    <w:rsid w:val="00C479B5"/>
    <w:rsid w:val="00C479D4"/>
    <w:rsid w:val="00C47F87"/>
    <w:rsid w:val="00C500BD"/>
    <w:rsid w:val="00C50242"/>
    <w:rsid w:val="00C5034D"/>
    <w:rsid w:val="00C5050E"/>
    <w:rsid w:val="00C50E99"/>
    <w:rsid w:val="00C51A2A"/>
    <w:rsid w:val="00C51DAD"/>
    <w:rsid w:val="00C51DD4"/>
    <w:rsid w:val="00C522B2"/>
    <w:rsid w:val="00C525D6"/>
    <w:rsid w:val="00C52744"/>
    <w:rsid w:val="00C52990"/>
    <w:rsid w:val="00C52D76"/>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CD5"/>
    <w:rsid w:val="00C636E6"/>
    <w:rsid w:val="00C639BB"/>
    <w:rsid w:val="00C639D6"/>
    <w:rsid w:val="00C63BBF"/>
    <w:rsid w:val="00C63F8E"/>
    <w:rsid w:val="00C63FF3"/>
    <w:rsid w:val="00C647FB"/>
    <w:rsid w:val="00C64F31"/>
    <w:rsid w:val="00C653FE"/>
    <w:rsid w:val="00C654E0"/>
    <w:rsid w:val="00C656EC"/>
    <w:rsid w:val="00C6601D"/>
    <w:rsid w:val="00C662CE"/>
    <w:rsid w:val="00C663F5"/>
    <w:rsid w:val="00C66694"/>
    <w:rsid w:val="00C66B96"/>
    <w:rsid w:val="00C67300"/>
    <w:rsid w:val="00C67311"/>
    <w:rsid w:val="00C6775F"/>
    <w:rsid w:val="00C67E04"/>
    <w:rsid w:val="00C67EAB"/>
    <w:rsid w:val="00C7018F"/>
    <w:rsid w:val="00C70B13"/>
    <w:rsid w:val="00C70DFF"/>
    <w:rsid w:val="00C71802"/>
    <w:rsid w:val="00C71EBA"/>
    <w:rsid w:val="00C729D2"/>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FF5"/>
    <w:rsid w:val="00C770B5"/>
    <w:rsid w:val="00C80073"/>
    <w:rsid w:val="00C8031C"/>
    <w:rsid w:val="00C80AD9"/>
    <w:rsid w:val="00C80B81"/>
    <w:rsid w:val="00C80C10"/>
    <w:rsid w:val="00C80DEA"/>
    <w:rsid w:val="00C82AB0"/>
    <w:rsid w:val="00C83053"/>
    <w:rsid w:val="00C832DC"/>
    <w:rsid w:val="00C8377F"/>
    <w:rsid w:val="00C83BF0"/>
    <w:rsid w:val="00C8418E"/>
    <w:rsid w:val="00C84221"/>
    <w:rsid w:val="00C8545D"/>
    <w:rsid w:val="00C85704"/>
    <w:rsid w:val="00C857ED"/>
    <w:rsid w:val="00C857F6"/>
    <w:rsid w:val="00C85D9C"/>
    <w:rsid w:val="00C8646D"/>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69D"/>
    <w:rsid w:val="00C93783"/>
    <w:rsid w:val="00C944E8"/>
    <w:rsid w:val="00C944FA"/>
    <w:rsid w:val="00C95234"/>
    <w:rsid w:val="00C955AA"/>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2241"/>
    <w:rsid w:val="00CA2323"/>
    <w:rsid w:val="00CA2851"/>
    <w:rsid w:val="00CA28AE"/>
    <w:rsid w:val="00CA2C79"/>
    <w:rsid w:val="00CA3CDD"/>
    <w:rsid w:val="00CA403B"/>
    <w:rsid w:val="00CA4C30"/>
    <w:rsid w:val="00CA505A"/>
    <w:rsid w:val="00CA5099"/>
    <w:rsid w:val="00CA5993"/>
    <w:rsid w:val="00CA59DD"/>
    <w:rsid w:val="00CA5F53"/>
    <w:rsid w:val="00CA617D"/>
    <w:rsid w:val="00CA6BD8"/>
    <w:rsid w:val="00CA7840"/>
    <w:rsid w:val="00CA7AEB"/>
    <w:rsid w:val="00CA7D03"/>
    <w:rsid w:val="00CB008E"/>
    <w:rsid w:val="00CB01FA"/>
    <w:rsid w:val="00CB067F"/>
    <w:rsid w:val="00CB0737"/>
    <w:rsid w:val="00CB0950"/>
    <w:rsid w:val="00CB097A"/>
    <w:rsid w:val="00CB0A1E"/>
    <w:rsid w:val="00CB1382"/>
    <w:rsid w:val="00CB1B28"/>
    <w:rsid w:val="00CB26EC"/>
    <w:rsid w:val="00CB2A34"/>
    <w:rsid w:val="00CB2D2A"/>
    <w:rsid w:val="00CB2E53"/>
    <w:rsid w:val="00CB2F2A"/>
    <w:rsid w:val="00CB3368"/>
    <w:rsid w:val="00CB4379"/>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B7FDF"/>
    <w:rsid w:val="00CC028E"/>
    <w:rsid w:val="00CC037B"/>
    <w:rsid w:val="00CC0C4A"/>
    <w:rsid w:val="00CC16E4"/>
    <w:rsid w:val="00CC17F0"/>
    <w:rsid w:val="00CC1853"/>
    <w:rsid w:val="00CC1FAE"/>
    <w:rsid w:val="00CC27D4"/>
    <w:rsid w:val="00CC27D6"/>
    <w:rsid w:val="00CC2FD5"/>
    <w:rsid w:val="00CC2FE2"/>
    <w:rsid w:val="00CC322D"/>
    <w:rsid w:val="00CC3A23"/>
    <w:rsid w:val="00CC3AC9"/>
    <w:rsid w:val="00CC442C"/>
    <w:rsid w:val="00CC51E1"/>
    <w:rsid w:val="00CC5432"/>
    <w:rsid w:val="00CC64CB"/>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BB9"/>
    <w:rsid w:val="00CD5512"/>
    <w:rsid w:val="00CD58F5"/>
    <w:rsid w:val="00CD5E7D"/>
    <w:rsid w:val="00CD62A0"/>
    <w:rsid w:val="00CD6439"/>
    <w:rsid w:val="00CD65CC"/>
    <w:rsid w:val="00CD6E3D"/>
    <w:rsid w:val="00CD7164"/>
    <w:rsid w:val="00CD71AB"/>
    <w:rsid w:val="00CD750D"/>
    <w:rsid w:val="00CD7AED"/>
    <w:rsid w:val="00CE0109"/>
    <w:rsid w:val="00CE06D6"/>
    <w:rsid w:val="00CE106A"/>
    <w:rsid w:val="00CE1796"/>
    <w:rsid w:val="00CE192D"/>
    <w:rsid w:val="00CE195C"/>
    <w:rsid w:val="00CE1FC5"/>
    <w:rsid w:val="00CE3081"/>
    <w:rsid w:val="00CE3661"/>
    <w:rsid w:val="00CE3F9F"/>
    <w:rsid w:val="00CE4671"/>
    <w:rsid w:val="00CE46E5"/>
    <w:rsid w:val="00CE485A"/>
    <w:rsid w:val="00CE5279"/>
    <w:rsid w:val="00CE5A78"/>
    <w:rsid w:val="00CE5AFA"/>
    <w:rsid w:val="00CE641E"/>
    <w:rsid w:val="00CE6F9C"/>
    <w:rsid w:val="00CE75E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835"/>
    <w:rsid w:val="00CF4247"/>
    <w:rsid w:val="00CF4288"/>
    <w:rsid w:val="00CF46B0"/>
    <w:rsid w:val="00CF4E75"/>
    <w:rsid w:val="00CF5263"/>
    <w:rsid w:val="00CF59DF"/>
    <w:rsid w:val="00CF60B5"/>
    <w:rsid w:val="00CF63AF"/>
    <w:rsid w:val="00CF7802"/>
    <w:rsid w:val="00CF79DE"/>
    <w:rsid w:val="00CF7C03"/>
    <w:rsid w:val="00D004FA"/>
    <w:rsid w:val="00D005D0"/>
    <w:rsid w:val="00D0062E"/>
    <w:rsid w:val="00D00666"/>
    <w:rsid w:val="00D01B21"/>
    <w:rsid w:val="00D01D54"/>
    <w:rsid w:val="00D01E2F"/>
    <w:rsid w:val="00D02195"/>
    <w:rsid w:val="00D02C3B"/>
    <w:rsid w:val="00D02F34"/>
    <w:rsid w:val="00D03102"/>
    <w:rsid w:val="00D03727"/>
    <w:rsid w:val="00D0378A"/>
    <w:rsid w:val="00D03A3F"/>
    <w:rsid w:val="00D03FE5"/>
    <w:rsid w:val="00D041A1"/>
    <w:rsid w:val="00D045C4"/>
    <w:rsid w:val="00D0486E"/>
    <w:rsid w:val="00D04A1D"/>
    <w:rsid w:val="00D05132"/>
    <w:rsid w:val="00D052A4"/>
    <w:rsid w:val="00D05C99"/>
    <w:rsid w:val="00D05EA9"/>
    <w:rsid w:val="00D0624E"/>
    <w:rsid w:val="00D065DD"/>
    <w:rsid w:val="00D06A8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310A"/>
    <w:rsid w:val="00D1390C"/>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179E4"/>
    <w:rsid w:val="00D205CA"/>
    <w:rsid w:val="00D206A5"/>
    <w:rsid w:val="00D206DC"/>
    <w:rsid w:val="00D20B8B"/>
    <w:rsid w:val="00D20DB3"/>
    <w:rsid w:val="00D2132D"/>
    <w:rsid w:val="00D21434"/>
    <w:rsid w:val="00D21486"/>
    <w:rsid w:val="00D2162C"/>
    <w:rsid w:val="00D21A3C"/>
    <w:rsid w:val="00D22BF9"/>
    <w:rsid w:val="00D233F1"/>
    <w:rsid w:val="00D2341B"/>
    <w:rsid w:val="00D24286"/>
    <w:rsid w:val="00D253FF"/>
    <w:rsid w:val="00D256F8"/>
    <w:rsid w:val="00D2610B"/>
    <w:rsid w:val="00D26196"/>
    <w:rsid w:val="00D2685C"/>
    <w:rsid w:val="00D26A3B"/>
    <w:rsid w:val="00D2754A"/>
    <w:rsid w:val="00D27759"/>
    <w:rsid w:val="00D27B6C"/>
    <w:rsid w:val="00D30066"/>
    <w:rsid w:val="00D302FD"/>
    <w:rsid w:val="00D3038A"/>
    <w:rsid w:val="00D3098D"/>
    <w:rsid w:val="00D31255"/>
    <w:rsid w:val="00D3172F"/>
    <w:rsid w:val="00D318A1"/>
    <w:rsid w:val="00D31A02"/>
    <w:rsid w:val="00D31AB6"/>
    <w:rsid w:val="00D323D1"/>
    <w:rsid w:val="00D32CC7"/>
    <w:rsid w:val="00D32CCD"/>
    <w:rsid w:val="00D3323C"/>
    <w:rsid w:val="00D33456"/>
    <w:rsid w:val="00D3396F"/>
    <w:rsid w:val="00D33D4D"/>
    <w:rsid w:val="00D34293"/>
    <w:rsid w:val="00D3483C"/>
    <w:rsid w:val="00D34A0B"/>
    <w:rsid w:val="00D35560"/>
    <w:rsid w:val="00D3558D"/>
    <w:rsid w:val="00D35796"/>
    <w:rsid w:val="00D35CD7"/>
    <w:rsid w:val="00D36234"/>
    <w:rsid w:val="00D36371"/>
    <w:rsid w:val="00D36770"/>
    <w:rsid w:val="00D37CD5"/>
    <w:rsid w:val="00D41276"/>
    <w:rsid w:val="00D414C8"/>
    <w:rsid w:val="00D415B2"/>
    <w:rsid w:val="00D41ACF"/>
    <w:rsid w:val="00D43707"/>
    <w:rsid w:val="00D437D8"/>
    <w:rsid w:val="00D44031"/>
    <w:rsid w:val="00D4430F"/>
    <w:rsid w:val="00D44826"/>
    <w:rsid w:val="00D44994"/>
    <w:rsid w:val="00D449BE"/>
    <w:rsid w:val="00D45609"/>
    <w:rsid w:val="00D45DF3"/>
    <w:rsid w:val="00D46174"/>
    <w:rsid w:val="00D46990"/>
    <w:rsid w:val="00D46B45"/>
    <w:rsid w:val="00D46D89"/>
    <w:rsid w:val="00D46F30"/>
    <w:rsid w:val="00D4721B"/>
    <w:rsid w:val="00D47DD0"/>
    <w:rsid w:val="00D47E0A"/>
    <w:rsid w:val="00D47F8A"/>
    <w:rsid w:val="00D50183"/>
    <w:rsid w:val="00D5036B"/>
    <w:rsid w:val="00D50500"/>
    <w:rsid w:val="00D50545"/>
    <w:rsid w:val="00D50B85"/>
    <w:rsid w:val="00D515AB"/>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746C"/>
    <w:rsid w:val="00D5747F"/>
    <w:rsid w:val="00D57495"/>
    <w:rsid w:val="00D574FA"/>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439E"/>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2DE"/>
    <w:rsid w:val="00D754D6"/>
    <w:rsid w:val="00D756E2"/>
    <w:rsid w:val="00D761AA"/>
    <w:rsid w:val="00D76FAE"/>
    <w:rsid w:val="00D77051"/>
    <w:rsid w:val="00D777D7"/>
    <w:rsid w:val="00D80856"/>
    <w:rsid w:val="00D80A0F"/>
    <w:rsid w:val="00D80AB8"/>
    <w:rsid w:val="00D81792"/>
    <w:rsid w:val="00D819B1"/>
    <w:rsid w:val="00D81BE1"/>
    <w:rsid w:val="00D81E58"/>
    <w:rsid w:val="00D81E5D"/>
    <w:rsid w:val="00D81F19"/>
    <w:rsid w:val="00D82253"/>
    <w:rsid w:val="00D82494"/>
    <w:rsid w:val="00D82516"/>
    <w:rsid w:val="00D82D82"/>
    <w:rsid w:val="00D82EA3"/>
    <w:rsid w:val="00D83438"/>
    <w:rsid w:val="00D83AE9"/>
    <w:rsid w:val="00D83D9B"/>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6A4"/>
    <w:rsid w:val="00D90978"/>
    <w:rsid w:val="00D90CD3"/>
    <w:rsid w:val="00D915C7"/>
    <w:rsid w:val="00D919E6"/>
    <w:rsid w:val="00D91BE1"/>
    <w:rsid w:val="00D92C29"/>
    <w:rsid w:val="00D936E2"/>
    <w:rsid w:val="00D93A2D"/>
    <w:rsid w:val="00D93EBB"/>
    <w:rsid w:val="00D943F3"/>
    <w:rsid w:val="00D949E7"/>
    <w:rsid w:val="00D94C90"/>
    <w:rsid w:val="00D95104"/>
    <w:rsid w:val="00D95320"/>
    <w:rsid w:val="00D95342"/>
    <w:rsid w:val="00D95600"/>
    <w:rsid w:val="00D95B0D"/>
    <w:rsid w:val="00D95C08"/>
    <w:rsid w:val="00D96022"/>
    <w:rsid w:val="00D96023"/>
    <w:rsid w:val="00D961CA"/>
    <w:rsid w:val="00D96312"/>
    <w:rsid w:val="00D9681B"/>
    <w:rsid w:val="00D9683C"/>
    <w:rsid w:val="00D97884"/>
    <w:rsid w:val="00D97897"/>
    <w:rsid w:val="00DA0699"/>
    <w:rsid w:val="00DA0A7F"/>
    <w:rsid w:val="00DA1C31"/>
    <w:rsid w:val="00DA20BC"/>
    <w:rsid w:val="00DA239F"/>
    <w:rsid w:val="00DA2ED7"/>
    <w:rsid w:val="00DA3794"/>
    <w:rsid w:val="00DA3A85"/>
    <w:rsid w:val="00DA3E7A"/>
    <w:rsid w:val="00DA403D"/>
    <w:rsid w:val="00DA428E"/>
    <w:rsid w:val="00DA430C"/>
    <w:rsid w:val="00DA43C9"/>
    <w:rsid w:val="00DA49F9"/>
    <w:rsid w:val="00DA4A1F"/>
    <w:rsid w:val="00DA595E"/>
    <w:rsid w:val="00DA5E33"/>
    <w:rsid w:val="00DA5E7D"/>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12"/>
    <w:rsid w:val="00DB2F2A"/>
    <w:rsid w:val="00DB3153"/>
    <w:rsid w:val="00DB317A"/>
    <w:rsid w:val="00DB3562"/>
    <w:rsid w:val="00DB39EE"/>
    <w:rsid w:val="00DB3B82"/>
    <w:rsid w:val="00DB40A2"/>
    <w:rsid w:val="00DB433A"/>
    <w:rsid w:val="00DB4824"/>
    <w:rsid w:val="00DB485D"/>
    <w:rsid w:val="00DB5079"/>
    <w:rsid w:val="00DB5C03"/>
    <w:rsid w:val="00DB5E30"/>
    <w:rsid w:val="00DB657C"/>
    <w:rsid w:val="00DB6F1F"/>
    <w:rsid w:val="00DB6F9C"/>
    <w:rsid w:val="00DB79BE"/>
    <w:rsid w:val="00DB7CC7"/>
    <w:rsid w:val="00DC1327"/>
    <w:rsid w:val="00DC1350"/>
    <w:rsid w:val="00DC1987"/>
    <w:rsid w:val="00DC27F9"/>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DE5"/>
    <w:rsid w:val="00DC7EFB"/>
    <w:rsid w:val="00DD013E"/>
    <w:rsid w:val="00DD02A8"/>
    <w:rsid w:val="00DD0B8D"/>
    <w:rsid w:val="00DD0F18"/>
    <w:rsid w:val="00DD1089"/>
    <w:rsid w:val="00DD1F5F"/>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C"/>
    <w:rsid w:val="00DE00BF"/>
    <w:rsid w:val="00DE0D7C"/>
    <w:rsid w:val="00DE0E59"/>
    <w:rsid w:val="00DE0F6C"/>
    <w:rsid w:val="00DE1097"/>
    <w:rsid w:val="00DE1E30"/>
    <w:rsid w:val="00DE213A"/>
    <w:rsid w:val="00DE219B"/>
    <w:rsid w:val="00DE2E53"/>
    <w:rsid w:val="00DE39FD"/>
    <w:rsid w:val="00DE3BDC"/>
    <w:rsid w:val="00DE3BE1"/>
    <w:rsid w:val="00DE3C05"/>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79D"/>
    <w:rsid w:val="00DF1E9C"/>
    <w:rsid w:val="00DF2D69"/>
    <w:rsid w:val="00DF319B"/>
    <w:rsid w:val="00DF3756"/>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5A1A"/>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A1"/>
    <w:rsid w:val="00E1286F"/>
    <w:rsid w:val="00E12B23"/>
    <w:rsid w:val="00E13163"/>
    <w:rsid w:val="00E135C6"/>
    <w:rsid w:val="00E13D66"/>
    <w:rsid w:val="00E147AC"/>
    <w:rsid w:val="00E14A7E"/>
    <w:rsid w:val="00E151E1"/>
    <w:rsid w:val="00E15C44"/>
    <w:rsid w:val="00E15E16"/>
    <w:rsid w:val="00E15FD6"/>
    <w:rsid w:val="00E16B0C"/>
    <w:rsid w:val="00E175A1"/>
    <w:rsid w:val="00E17619"/>
    <w:rsid w:val="00E177C0"/>
    <w:rsid w:val="00E17805"/>
    <w:rsid w:val="00E20209"/>
    <w:rsid w:val="00E206F2"/>
    <w:rsid w:val="00E20F79"/>
    <w:rsid w:val="00E21278"/>
    <w:rsid w:val="00E2128F"/>
    <w:rsid w:val="00E21410"/>
    <w:rsid w:val="00E21C89"/>
    <w:rsid w:val="00E21CF8"/>
    <w:rsid w:val="00E22CCD"/>
    <w:rsid w:val="00E234C9"/>
    <w:rsid w:val="00E23A11"/>
    <w:rsid w:val="00E23FB7"/>
    <w:rsid w:val="00E24A27"/>
    <w:rsid w:val="00E24D68"/>
    <w:rsid w:val="00E257C6"/>
    <w:rsid w:val="00E25F89"/>
    <w:rsid w:val="00E2600D"/>
    <w:rsid w:val="00E2642E"/>
    <w:rsid w:val="00E26744"/>
    <w:rsid w:val="00E27D9C"/>
    <w:rsid w:val="00E27F98"/>
    <w:rsid w:val="00E300A0"/>
    <w:rsid w:val="00E30135"/>
    <w:rsid w:val="00E3028C"/>
    <w:rsid w:val="00E30CF8"/>
    <w:rsid w:val="00E31460"/>
    <w:rsid w:val="00E32642"/>
    <w:rsid w:val="00E32AE3"/>
    <w:rsid w:val="00E32D62"/>
    <w:rsid w:val="00E3339F"/>
    <w:rsid w:val="00E33455"/>
    <w:rsid w:val="00E3370A"/>
    <w:rsid w:val="00E339DC"/>
    <w:rsid w:val="00E33E15"/>
    <w:rsid w:val="00E33F9E"/>
    <w:rsid w:val="00E34B60"/>
    <w:rsid w:val="00E361B8"/>
    <w:rsid w:val="00E36631"/>
    <w:rsid w:val="00E3671E"/>
    <w:rsid w:val="00E36813"/>
    <w:rsid w:val="00E36A1B"/>
    <w:rsid w:val="00E378E5"/>
    <w:rsid w:val="00E37CCD"/>
    <w:rsid w:val="00E4021F"/>
    <w:rsid w:val="00E4120E"/>
    <w:rsid w:val="00E41749"/>
    <w:rsid w:val="00E429ED"/>
    <w:rsid w:val="00E43159"/>
    <w:rsid w:val="00E43F37"/>
    <w:rsid w:val="00E4436B"/>
    <w:rsid w:val="00E44CD3"/>
    <w:rsid w:val="00E450ED"/>
    <w:rsid w:val="00E45459"/>
    <w:rsid w:val="00E455F6"/>
    <w:rsid w:val="00E45C0C"/>
    <w:rsid w:val="00E467F1"/>
    <w:rsid w:val="00E46B9B"/>
    <w:rsid w:val="00E46D7D"/>
    <w:rsid w:val="00E472B7"/>
    <w:rsid w:val="00E4785B"/>
    <w:rsid w:val="00E4791B"/>
    <w:rsid w:val="00E47E31"/>
    <w:rsid w:val="00E50198"/>
    <w:rsid w:val="00E502A9"/>
    <w:rsid w:val="00E50AC6"/>
    <w:rsid w:val="00E516D4"/>
    <w:rsid w:val="00E517C8"/>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287"/>
    <w:rsid w:val="00E5733D"/>
    <w:rsid w:val="00E577FA"/>
    <w:rsid w:val="00E605AE"/>
    <w:rsid w:val="00E60E2F"/>
    <w:rsid w:val="00E61616"/>
    <w:rsid w:val="00E61CB2"/>
    <w:rsid w:val="00E61CC0"/>
    <w:rsid w:val="00E6277B"/>
    <w:rsid w:val="00E62BD8"/>
    <w:rsid w:val="00E63075"/>
    <w:rsid w:val="00E635BA"/>
    <w:rsid w:val="00E639D7"/>
    <w:rsid w:val="00E643FB"/>
    <w:rsid w:val="00E64424"/>
    <w:rsid w:val="00E64559"/>
    <w:rsid w:val="00E64C99"/>
    <w:rsid w:val="00E64CD3"/>
    <w:rsid w:val="00E64E1C"/>
    <w:rsid w:val="00E651C7"/>
    <w:rsid w:val="00E65281"/>
    <w:rsid w:val="00E65750"/>
    <w:rsid w:val="00E660E3"/>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20C4"/>
    <w:rsid w:val="00E72C01"/>
    <w:rsid w:val="00E72F04"/>
    <w:rsid w:val="00E73171"/>
    <w:rsid w:val="00E7413E"/>
    <w:rsid w:val="00E741AC"/>
    <w:rsid w:val="00E745E5"/>
    <w:rsid w:val="00E7484E"/>
    <w:rsid w:val="00E748E0"/>
    <w:rsid w:val="00E75174"/>
    <w:rsid w:val="00E75EBA"/>
    <w:rsid w:val="00E763B4"/>
    <w:rsid w:val="00E767F4"/>
    <w:rsid w:val="00E767FB"/>
    <w:rsid w:val="00E7697C"/>
    <w:rsid w:val="00E76E25"/>
    <w:rsid w:val="00E76F6F"/>
    <w:rsid w:val="00E7756A"/>
    <w:rsid w:val="00E77848"/>
    <w:rsid w:val="00E77D05"/>
    <w:rsid w:val="00E80164"/>
    <w:rsid w:val="00E803E9"/>
    <w:rsid w:val="00E80514"/>
    <w:rsid w:val="00E80E30"/>
    <w:rsid w:val="00E80E5B"/>
    <w:rsid w:val="00E80FD6"/>
    <w:rsid w:val="00E81538"/>
    <w:rsid w:val="00E8167E"/>
    <w:rsid w:val="00E816C5"/>
    <w:rsid w:val="00E816CF"/>
    <w:rsid w:val="00E81CE0"/>
    <w:rsid w:val="00E81D7A"/>
    <w:rsid w:val="00E81E7C"/>
    <w:rsid w:val="00E8224D"/>
    <w:rsid w:val="00E822C8"/>
    <w:rsid w:val="00E82942"/>
    <w:rsid w:val="00E8335E"/>
    <w:rsid w:val="00E840BC"/>
    <w:rsid w:val="00E84BD8"/>
    <w:rsid w:val="00E84CDF"/>
    <w:rsid w:val="00E84FDE"/>
    <w:rsid w:val="00E8519F"/>
    <w:rsid w:val="00E85317"/>
    <w:rsid w:val="00E856DE"/>
    <w:rsid w:val="00E858E6"/>
    <w:rsid w:val="00E85AA8"/>
    <w:rsid w:val="00E85CC3"/>
    <w:rsid w:val="00E8644A"/>
    <w:rsid w:val="00E8679C"/>
    <w:rsid w:val="00E86B93"/>
    <w:rsid w:val="00E90279"/>
    <w:rsid w:val="00E90351"/>
    <w:rsid w:val="00E90635"/>
    <w:rsid w:val="00E909A1"/>
    <w:rsid w:val="00E90B05"/>
    <w:rsid w:val="00E90BFF"/>
    <w:rsid w:val="00E90F5F"/>
    <w:rsid w:val="00E91F04"/>
    <w:rsid w:val="00E91F35"/>
    <w:rsid w:val="00E92F77"/>
    <w:rsid w:val="00E93217"/>
    <w:rsid w:val="00E933EB"/>
    <w:rsid w:val="00E94574"/>
    <w:rsid w:val="00E94899"/>
    <w:rsid w:val="00E94BE0"/>
    <w:rsid w:val="00E95AB4"/>
    <w:rsid w:val="00E95BA6"/>
    <w:rsid w:val="00E95E4F"/>
    <w:rsid w:val="00E9609D"/>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B5A"/>
    <w:rsid w:val="00EA40EF"/>
    <w:rsid w:val="00EA410E"/>
    <w:rsid w:val="00EA45A7"/>
    <w:rsid w:val="00EA4AB1"/>
    <w:rsid w:val="00EA4D78"/>
    <w:rsid w:val="00EA4FD1"/>
    <w:rsid w:val="00EA52F7"/>
    <w:rsid w:val="00EA53C2"/>
    <w:rsid w:val="00EA5695"/>
    <w:rsid w:val="00EA57C4"/>
    <w:rsid w:val="00EA5B0A"/>
    <w:rsid w:val="00EA65AD"/>
    <w:rsid w:val="00EA6EDE"/>
    <w:rsid w:val="00EA78E9"/>
    <w:rsid w:val="00EA7AB1"/>
    <w:rsid w:val="00EA7F46"/>
    <w:rsid w:val="00EA7FCF"/>
    <w:rsid w:val="00EB0C91"/>
    <w:rsid w:val="00EB0CA3"/>
    <w:rsid w:val="00EB104F"/>
    <w:rsid w:val="00EB16DB"/>
    <w:rsid w:val="00EB1B27"/>
    <w:rsid w:val="00EB1DA8"/>
    <w:rsid w:val="00EB20EC"/>
    <w:rsid w:val="00EB286B"/>
    <w:rsid w:val="00EB3540"/>
    <w:rsid w:val="00EB3805"/>
    <w:rsid w:val="00EB406C"/>
    <w:rsid w:val="00EB4AC1"/>
    <w:rsid w:val="00EB4C7A"/>
    <w:rsid w:val="00EB4CFF"/>
    <w:rsid w:val="00EB5476"/>
    <w:rsid w:val="00EB5650"/>
    <w:rsid w:val="00EB612E"/>
    <w:rsid w:val="00EB70B0"/>
    <w:rsid w:val="00EB71D5"/>
    <w:rsid w:val="00EB7633"/>
    <w:rsid w:val="00EB7736"/>
    <w:rsid w:val="00EB77F9"/>
    <w:rsid w:val="00EB79E0"/>
    <w:rsid w:val="00EC05D5"/>
    <w:rsid w:val="00EC19E7"/>
    <w:rsid w:val="00EC1F48"/>
    <w:rsid w:val="00EC2E2D"/>
    <w:rsid w:val="00EC2EDB"/>
    <w:rsid w:val="00EC3BBC"/>
    <w:rsid w:val="00EC42CC"/>
    <w:rsid w:val="00EC462B"/>
    <w:rsid w:val="00EC4723"/>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64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82D"/>
    <w:rsid w:val="00ED5FE4"/>
    <w:rsid w:val="00ED612A"/>
    <w:rsid w:val="00ED6200"/>
    <w:rsid w:val="00ED6A06"/>
    <w:rsid w:val="00ED6CF2"/>
    <w:rsid w:val="00ED71C5"/>
    <w:rsid w:val="00ED755B"/>
    <w:rsid w:val="00ED75BE"/>
    <w:rsid w:val="00ED76B1"/>
    <w:rsid w:val="00EE07AF"/>
    <w:rsid w:val="00EE099B"/>
    <w:rsid w:val="00EE0E99"/>
    <w:rsid w:val="00EE16FA"/>
    <w:rsid w:val="00EE170E"/>
    <w:rsid w:val="00EE1E13"/>
    <w:rsid w:val="00EE1E16"/>
    <w:rsid w:val="00EE2C28"/>
    <w:rsid w:val="00EE2D18"/>
    <w:rsid w:val="00EE32D5"/>
    <w:rsid w:val="00EE3C42"/>
    <w:rsid w:val="00EE3D4F"/>
    <w:rsid w:val="00EE40AE"/>
    <w:rsid w:val="00EE44B0"/>
    <w:rsid w:val="00EE4B58"/>
    <w:rsid w:val="00EE50AE"/>
    <w:rsid w:val="00EE534D"/>
    <w:rsid w:val="00EE5560"/>
    <w:rsid w:val="00EE582D"/>
    <w:rsid w:val="00EE5DBB"/>
    <w:rsid w:val="00EE65DF"/>
    <w:rsid w:val="00EE6F1E"/>
    <w:rsid w:val="00EE7011"/>
    <w:rsid w:val="00EE7830"/>
    <w:rsid w:val="00EE7D6D"/>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4F36"/>
    <w:rsid w:val="00EF53E8"/>
    <w:rsid w:val="00EF54C5"/>
    <w:rsid w:val="00EF55A0"/>
    <w:rsid w:val="00EF5CA4"/>
    <w:rsid w:val="00EF5CDA"/>
    <w:rsid w:val="00EF60F2"/>
    <w:rsid w:val="00EF63D1"/>
    <w:rsid w:val="00EF6513"/>
    <w:rsid w:val="00EF6683"/>
    <w:rsid w:val="00EF7002"/>
    <w:rsid w:val="00EF769B"/>
    <w:rsid w:val="00F000DF"/>
    <w:rsid w:val="00F01ACF"/>
    <w:rsid w:val="00F02036"/>
    <w:rsid w:val="00F027BA"/>
    <w:rsid w:val="00F0293A"/>
    <w:rsid w:val="00F032C7"/>
    <w:rsid w:val="00F03502"/>
    <w:rsid w:val="00F0354C"/>
    <w:rsid w:val="00F03E79"/>
    <w:rsid w:val="00F0433F"/>
    <w:rsid w:val="00F04AB4"/>
    <w:rsid w:val="00F05B25"/>
    <w:rsid w:val="00F05E17"/>
    <w:rsid w:val="00F0612D"/>
    <w:rsid w:val="00F0628D"/>
    <w:rsid w:val="00F06651"/>
    <w:rsid w:val="00F06D16"/>
    <w:rsid w:val="00F07DE6"/>
    <w:rsid w:val="00F1056C"/>
    <w:rsid w:val="00F107F1"/>
    <w:rsid w:val="00F10FC1"/>
    <w:rsid w:val="00F112FD"/>
    <w:rsid w:val="00F11C89"/>
    <w:rsid w:val="00F12C8F"/>
    <w:rsid w:val="00F12D11"/>
    <w:rsid w:val="00F1326D"/>
    <w:rsid w:val="00F133A1"/>
    <w:rsid w:val="00F13518"/>
    <w:rsid w:val="00F1386F"/>
    <w:rsid w:val="00F13D98"/>
    <w:rsid w:val="00F13ECD"/>
    <w:rsid w:val="00F1479B"/>
    <w:rsid w:val="00F149BB"/>
    <w:rsid w:val="00F14A1F"/>
    <w:rsid w:val="00F14FD9"/>
    <w:rsid w:val="00F14FF0"/>
    <w:rsid w:val="00F155CE"/>
    <w:rsid w:val="00F15F30"/>
    <w:rsid w:val="00F1641D"/>
    <w:rsid w:val="00F16BF2"/>
    <w:rsid w:val="00F173A2"/>
    <w:rsid w:val="00F17B14"/>
    <w:rsid w:val="00F17EAE"/>
    <w:rsid w:val="00F17FD6"/>
    <w:rsid w:val="00F218D4"/>
    <w:rsid w:val="00F21DBA"/>
    <w:rsid w:val="00F2250A"/>
    <w:rsid w:val="00F2292E"/>
    <w:rsid w:val="00F22F4D"/>
    <w:rsid w:val="00F23393"/>
    <w:rsid w:val="00F23506"/>
    <w:rsid w:val="00F23E42"/>
    <w:rsid w:val="00F2442C"/>
    <w:rsid w:val="00F24581"/>
    <w:rsid w:val="00F24788"/>
    <w:rsid w:val="00F24A1C"/>
    <w:rsid w:val="00F262FF"/>
    <w:rsid w:val="00F2640F"/>
    <w:rsid w:val="00F266B6"/>
    <w:rsid w:val="00F2774B"/>
    <w:rsid w:val="00F27C34"/>
    <w:rsid w:val="00F27E46"/>
    <w:rsid w:val="00F301C2"/>
    <w:rsid w:val="00F302E1"/>
    <w:rsid w:val="00F30646"/>
    <w:rsid w:val="00F307A4"/>
    <w:rsid w:val="00F3082E"/>
    <w:rsid w:val="00F313D1"/>
    <w:rsid w:val="00F313D9"/>
    <w:rsid w:val="00F31B22"/>
    <w:rsid w:val="00F31B49"/>
    <w:rsid w:val="00F31F9F"/>
    <w:rsid w:val="00F32AFC"/>
    <w:rsid w:val="00F32E75"/>
    <w:rsid w:val="00F32F56"/>
    <w:rsid w:val="00F33103"/>
    <w:rsid w:val="00F3322B"/>
    <w:rsid w:val="00F33290"/>
    <w:rsid w:val="00F335C6"/>
    <w:rsid w:val="00F33D4F"/>
    <w:rsid w:val="00F3404B"/>
    <w:rsid w:val="00F34BBD"/>
    <w:rsid w:val="00F34BD1"/>
    <w:rsid w:val="00F34CD6"/>
    <w:rsid w:val="00F3546E"/>
    <w:rsid w:val="00F35525"/>
    <w:rsid w:val="00F355BC"/>
    <w:rsid w:val="00F35873"/>
    <w:rsid w:val="00F35920"/>
    <w:rsid w:val="00F35EEF"/>
    <w:rsid w:val="00F36261"/>
    <w:rsid w:val="00F366A5"/>
    <w:rsid w:val="00F366AA"/>
    <w:rsid w:val="00F36C5F"/>
    <w:rsid w:val="00F36D1C"/>
    <w:rsid w:val="00F36EEB"/>
    <w:rsid w:val="00F37259"/>
    <w:rsid w:val="00F3744F"/>
    <w:rsid w:val="00F3778F"/>
    <w:rsid w:val="00F37B27"/>
    <w:rsid w:val="00F37CFA"/>
    <w:rsid w:val="00F40270"/>
    <w:rsid w:val="00F405A4"/>
    <w:rsid w:val="00F41C8E"/>
    <w:rsid w:val="00F41F05"/>
    <w:rsid w:val="00F41F50"/>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812"/>
    <w:rsid w:val="00F53BF4"/>
    <w:rsid w:val="00F54266"/>
    <w:rsid w:val="00F54ACE"/>
    <w:rsid w:val="00F54B70"/>
    <w:rsid w:val="00F54F88"/>
    <w:rsid w:val="00F55043"/>
    <w:rsid w:val="00F558F6"/>
    <w:rsid w:val="00F56674"/>
    <w:rsid w:val="00F56DBC"/>
    <w:rsid w:val="00F56DCF"/>
    <w:rsid w:val="00F56E83"/>
    <w:rsid w:val="00F57034"/>
    <w:rsid w:val="00F572F2"/>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463"/>
    <w:rsid w:val="00F6583C"/>
    <w:rsid w:val="00F6589A"/>
    <w:rsid w:val="00F658AC"/>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1F91"/>
    <w:rsid w:val="00F724F1"/>
    <w:rsid w:val="00F72584"/>
    <w:rsid w:val="00F7290D"/>
    <w:rsid w:val="00F7302F"/>
    <w:rsid w:val="00F732EC"/>
    <w:rsid w:val="00F734D1"/>
    <w:rsid w:val="00F73506"/>
    <w:rsid w:val="00F73A7E"/>
    <w:rsid w:val="00F73D08"/>
    <w:rsid w:val="00F73E25"/>
    <w:rsid w:val="00F741D7"/>
    <w:rsid w:val="00F74780"/>
    <w:rsid w:val="00F74ED1"/>
    <w:rsid w:val="00F7586B"/>
    <w:rsid w:val="00F75C6F"/>
    <w:rsid w:val="00F75F2F"/>
    <w:rsid w:val="00F7643E"/>
    <w:rsid w:val="00F76445"/>
    <w:rsid w:val="00F76911"/>
    <w:rsid w:val="00F76B92"/>
    <w:rsid w:val="00F76ECC"/>
    <w:rsid w:val="00F7716E"/>
    <w:rsid w:val="00F771C7"/>
    <w:rsid w:val="00F77AB4"/>
    <w:rsid w:val="00F77D16"/>
    <w:rsid w:val="00F80399"/>
    <w:rsid w:val="00F80BF4"/>
    <w:rsid w:val="00F80F99"/>
    <w:rsid w:val="00F812C8"/>
    <w:rsid w:val="00F8132D"/>
    <w:rsid w:val="00F8158C"/>
    <w:rsid w:val="00F81892"/>
    <w:rsid w:val="00F818AE"/>
    <w:rsid w:val="00F819C7"/>
    <w:rsid w:val="00F81B40"/>
    <w:rsid w:val="00F81EB0"/>
    <w:rsid w:val="00F81FD4"/>
    <w:rsid w:val="00F820C4"/>
    <w:rsid w:val="00F820D6"/>
    <w:rsid w:val="00F82B55"/>
    <w:rsid w:val="00F82DB8"/>
    <w:rsid w:val="00F82E9D"/>
    <w:rsid w:val="00F8339D"/>
    <w:rsid w:val="00F83829"/>
    <w:rsid w:val="00F83B56"/>
    <w:rsid w:val="00F84069"/>
    <w:rsid w:val="00F8407E"/>
    <w:rsid w:val="00F84224"/>
    <w:rsid w:val="00F843D7"/>
    <w:rsid w:val="00F845E2"/>
    <w:rsid w:val="00F84E6E"/>
    <w:rsid w:val="00F850AE"/>
    <w:rsid w:val="00F852A9"/>
    <w:rsid w:val="00F85536"/>
    <w:rsid w:val="00F856A0"/>
    <w:rsid w:val="00F85B29"/>
    <w:rsid w:val="00F860DF"/>
    <w:rsid w:val="00F86256"/>
    <w:rsid w:val="00F86533"/>
    <w:rsid w:val="00F8657A"/>
    <w:rsid w:val="00F8679A"/>
    <w:rsid w:val="00F87117"/>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B3D"/>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C8"/>
    <w:rsid w:val="00FA282E"/>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139E"/>
    <w:rsid w:val="00FB1527"/>
    <w:rsid w:val="00FB18E3"/>
    <w:rsid w:val="00FB227A"/>
    <w:rsid w:val="00FB2537"/>
    <w:rsid w:val="00FB33DC"/>
    <w:rsid w:val="00FB398A"/>
    <w:rsid w:val="00FB409F"/>
    <w:rsid w:val="00FB4338"/>
    <w:rsid w:val="00FB4475"/>
    <w:rsid w:val="00FB477E"/>
    <w:rsid w:val="00FB4AEE"/>
    <w:rsid w:val="00FB4C87"/>
    <w:rsid w:val="00FB4C9C"/>
    <w:rsid w:val="00FB4CF3"/>
    <w:rsid w:val="00FB4F86"/>
    <w:rsid w:val="00FB5168"/>
    <w:rsid w:val="00FB5327"/>
    <w:rsid w:val="00FB5655"/>
    <w:rsid w:val="00FB5CB5"/>
    <w:rsid w:val="00FB5EF7"/>
    <w:rsid w:val="00FB5EFE"/>
    <w:rsid w:val="00FB6165"/>
    <w:rsid w:val="00FB6DD8"/>
    <w:rsid w:val="00FC0150"/>
    <w:rsid w:val="00FC03AB"/>
    <w:rsid w:val="00FC09B2"/>
    <w:rsid w:val="00FC0ECD"/>
    <w:rsid w:val="00FC0F7A"/>
    <w:rsid w:val="00FC1546"/>
    <w:rsid w:val="00FC15BA"/>
    <w:rsid w:val="00FC1995"/>
    <w:rsid w:val="00FC19C8"/>
    <w:rsid w:val="00FC2455"/>
    <w:rsid w:val="00FC256C"/>
    <w:rsid w:val="00FC2FA6"/>
    <w:rsid w:val="00FC4729"/>
    <w:rsid w:val="00FC4A8C"/>
    <w:rsid w:val="00FC4D00"/>
    <w:rsid w:val="00FC53DB"/>
    <w:rsid w:val="00FC5918"/>
    <w:rsid w:val="00FC5FC2"/>
    <w:rsid w:val="00FC6177"/>
    <w:rsid w:val="00FC63D1"/>
    <w:rsid w:val="00FC6BC9"/>
    <w:rsid w:val="00FC6BEF"/>
    <w:rsid w:val="00FC7528"/>
    <w:rsid w:val="00FC753B"/>
    <w:rsid w:val="00FC7EEB"/>
    <w:rsid w:val="00FD0566"/>
    <w:rsid w:val="00FD0572"/>
    <w:rsid w:val="00FD1720"/>
    <w:rsid w:val="00FD189F"/>
    <w:rsid w:val="00FD1A97"/>
    <w:rsid w:val="00FD1EF5"/>
    <w:rsid w:val="00FD1F38"/>
    <w:rsid w:val="00FD2017"/>
    <w:rsid w:val="00FD2299"/>
    <w:rsid w:val="00FD2AB9"/>
    <w:rsid w:val="00FD2D7B"/>
    <w:rsid w:val="00FD2E62"/>
    <w:rsid w:val="00FD3230"/>
    <w:rsid w:val="00FD34F0"/>
    <w:rsid w:val="00FD37F6"/>
    <w:rsid w:val="00FD3AAC"/>
    <w:rsid w:val="00FD40CD"/>
    <w:rsid w:val="00FD4589"/>
    <w:rsid w:val="00FD473E"/>
    <w:rsid w:val="00FD4E8A"/>
    <w:rsid w:val="00FD5079"/>
    <w:rsid w:val="00FD5106"/>
    <w:rsid w:val="00FD5475"/>
    <w:rsid w:val="00FD6ABB"/>
    <w:rsid w:val="00FD6B91"/>
    <w:rsid w:val="00FD7A7E"/>
    <w:rsid w:val="00FD7DF9"/>
    <w:rsid w:val="00FE0405"/>
    <w:rsid w:val="00FE057C"/>
    <w:rsid w:val="00FE08B2"/>
    <w:rsid w:val="00FE0A6B"/>
    <w:rsid w:val="00FE0B51"/>
    <w:rsid w:val="00FE0B78"/>
    <w:rsid w:val="00FE0ED4"/>
    <w:rsid w:val="00FE0F8B"/>
    <w:rsid w:val="00FE17D6"/>
    <w:rsid w:val="00FE1918"/>
    <w:rsid w:val="00FE1923"/>
    <w:rsid w:val="00FE1B68"/>
    <w:rsid w:val="00FE1EAB"/>
    <w:rsid w:val="00FE2076"/>
    <w:rsid w:val="00FE25AA"/>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F39"/>
    <w:rsid w:val="00FE6FB9"/>
    <w:rsid w:val="00FE753D"/>
    <w:rsid w:val="00FE7549"/>
    <w:rsid w:val="00FE7BCC"/>
    <w:rsid w:val="00FF00E6"/>
    <w:rsid w:val="00FF036C"/>
    <w:rsid w:val="00FF054C"/>
    <w:rsid w:val="00FF05CE"/>
    <w:rsid w:val="00FF126D"/>
    <w:rsid w:val="00FF18B3"/>
    <w:rsid w:val="00FF2310"/>
    <w:rsid w:val="00FF2E73"/>
    <w:rsid w:val="00FF3757"/>
    <w:rsid w:val="00FF401D"/>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60CC"/>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paragraph" w:styleId="TableofFigures">
    <w:name w:val="table of figures"/>
    <w:basedOn w:val="Normal"/>
    <w:next w:val="Normal"/>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Normal"/>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Normal"/>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Normal"/>
    <w:next w:val="Normal"/>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DefaultParagraphFont"/>
    <w:qFormat/>
    <w:rsid w:val="00B46456"/>
  </w:style>
  <w:style w:type="character" w:customStyle="1" w:styleId="normaltextrun">
    <w:name w:val="normaltextrun"/>
    <w:basedOn w:val="DefaultParagraphFont"/>
    <w:qFormat/>
    <w:rsid w:val="00305179"/>
  </w:style>
  <w:style w:type="paragraph" w:customStyle="1" w:styleId="3GPPAgreements">
    <w:name w:val="3GPP Agreements"/>
    <w:basedOn w:val="Normal"/>
    <w:link w:val="3GPPAgreementsChar"/>
    <w:qFormat/>
    <w:rsid w:val="00F23393"/>
    <w:pPr>
      <w:numPr>
        <w:numId w:val="3"/>
      </w:numPr>
    </w:pPr>
  </w:style>
  <w:style w:type="character" w:customStyle="1" w:styleId="3GPPAgreementsChar">
    <w:name w:val="3GPP Agreements Char"/>
    <w:link w:val="3GPPAgreements"/>
    <w:qFormat/>
    <w:rsid w:val="00F2339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4636937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7737648">
      <w:bodyDiv w:val="1"/>
      <w:marLeft w:val="0"/>
      <w:marRight w:val="0"/>
      <w:marTop w:val="0"/>
      <w:marBottom w:val="0"/>
      <w:divBdr>
        <w:top w:val="none" w:sz="0" w:space="0" w:color="auto"/>
        <w:left w:val="none" w:sz="0" w:space="0" w:color="auto"/>
        <w:bottom w:val="none" w:sz="0" w:space="0" w:color="auto"/>
        <w:right w:val="none" w:sz="0" w:space="0" w:color="auto"/>
      </w:divBdr>
      <w:divsChild>
        <w:div w:id="1932348093">
          <w:marLeft w:val="547"/>
          <w:marRight w:val="0"/>
          <w:marTop w:val="0"/>
          <w:marBottom w:val="0"/>
          <w:divBdr>
            <w:top w:val="none" w:sz="0" w:space="0" w:color="auto"/>
            <w:left w:val="none" w:sz="0" w:space="0" w:color="auto"/>
            <w:bottom w:val="none" w:sz="0" w:space="0" w:color="auto"/>
            <w:right w:val="none" w:sz="0" w:space="0" w:color="auto"/>
          </w:divBdr>
        </w:div>
        <w:div w:id="1977830775">
          <w:marLeft w:val="1166"/>
          <w:marRight w:val="0"/>
          <w:marTop w:val="0"/>
          <w:marBottom w:val="0"/>
          <w:divBdr>
            <w:top w:val="none" w:sz="0" w:space="0" w:color="auto"/>
            <w:left w:val="none" w:sz="0" w:space="0" w:color="auto"/>
            <w:bottom w:val="none" w:sz="0" w:space="0" w:color="auto"/>
            <w:right w:val="none" w:sz="0" w:space="0" w:color="auto"/>
          </w:divBdr>
        </w:div>
        <w:div w:id="1459833152">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23122587">
      <w:bodyDiv w:val="1"/>
      <w:marLeft w:val="0"/>
      <w:marRight w:val="0"/>
      <w:marTop w:val="0"/>
      <w:marBottom w:val="0"/>
      <w:divBdr>
        <w:top w:val="none" w:sz="0" w:space="0" w:color="auto"/>
        <w:left w:val="none" w:sz="0" w:space="0" w:color="auto"/>
        <w:bottom w:val="none" w:sz="0" w:space="0" w:color="auto"/>
        <w:right w:val="none" w:sz="0" w:space="0" w:color="auto"/>
      </w:divBdr>
      <w:divsChild>
        <w:div w:id="679087547">
          <w:marLeft w:val="547"/>
          <w:marRight w:val="0"/>
          <w:marTop w:val="0"/>
          <w:marBottom w:val="0"/>
          <w:divBdr>
            <w:top w:val="none" w:sz="0" w:space="0" w:color="auto"/>
            <w:left w:val="none" w:sz="0" w:space="0" w:color="auto"/>
            <w:bottom w:val="none" w:sz="0" w:space="0" w:color="auto"/>
            <w:right w:val="none" w:sz="0" w:space="0" w:color="auto"/>
          </w:divBdr>
        </w:div>
      </w:divsChild>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42807658">
      <w:bodyDiv w:val="1"/>
      <w:marLeft w:val="0"/>
      <w:marRight w:val="0"/>
      <w:marTop w:val="0"/>
      <w:marBottom w:val="0"/>
      <w:divBdr>
        <w:top w:val="none" w:sz="0" w:space="0" w:color="auto"/>
        <w:left w:val="none" w:sz="0" w:space="0" w:color="auto"/>
        <w:bottom w:val="none" w:sz="0" w:space="0" w:color="auto"/>
        <w:right w:val="none" w:sz="0" w:space="0" w:color="auto"/>
      </w:divBdr>
      <w:divsChild>
        <w:div w:id="1880706447">
          <w:marLeft w:val="547"/>
          <w:marRight w:val="0"/>
          <w:marTop w:val="0"/>
          <w:marBottom w:val="0"/>
          <w:divBdr>
            <w:top w:val="none" w:sz="0" w:space="0" w:color="auto"/>
            <w:left w:val="none" w:sz="0" w:space="0" w:color="auto"/>
            <w:bottom w:val="none" w:sz="0" w:space="0" w:color="auto"/>
            <w:right w:val="none" w:sz="0" w:space="0" w:color="auto"/>
          </w:divBdr>
        </w:div>
        <w:div w:id="1194612261">
          <w:marLeft w:val="1166"/>
          <w:marRight w:val="0"/>
          <w:marTop w:val="0"/>
          <w:marBottom w:val="0"/>
          <w:divBdr>
            <w:top w:val="none" w:sz="0" w:space="0" w:color="auto"/>
            <w:left w:val="none" w:sz="0" w:space="0" w:color="auto"/>
            <w:bottom w:val="none" w:sz="0" w:space="0" w:color="auto"/>
            <w:right w:val="none" w:sz="0" w:space="0" w:color="auto"/>
          </w:divBdr>
        </w:div>
        <w:div w:id="1173570324">
          <w:marLeft w:val="547"/>
          <w:marRight w:val="0"/>
          <w:marTop w:val="0"/>
          <w:marBottom w:val="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12B74-5A5D-4B33-80A8-0A7536D3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Matthew Webbfinal</cp:lastModifiedBy>
  <cp:revision>5</cp:revision>
  <cp:lastPrinted>2007-06-18T22:08:00Z</cp:lastPrinted>
  <dcterms:created xsi:type="dcterms:W3CDTF">2023-08-08T09:06:00Z</dcterms:created>
  <dcterms:modified xsi:type="dcterms:W3CDTF">2023-08-11T15:54:00Z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(3)/MbNQmUcqwlqbIVIG0KRC/Ctzk7L9xpgcYxrBYVQ1BT00sRc+5G9pO3zr6x7PTg+7bFd+b1b
ST/lsK5eaRAuoI+vtOOZyb4dNAS3+XFxvoMCRqr6d0yV/Jc5+YKQflTNTcOXikHaVUTk1gVj
eqOywN1P1HZvEDcSgLzQJ6/pdl2ajwzWGbJPmDyH24NmxjJgNy4j+V5RTgaEKx/vo7db4ARW
0lPkmupvCjgsoUOXOM</vt:lpwstr>
  </property>
  <property fmtid="{D5CDD505-2E9C-101B-9397-08002B2CF9AE}" pid="13" name="_2015_ms_pID_725343_00">
    <vt:lpwstr>_2015_ms_pID_725343</vt:lpwstr>
  </property>
  <property fmtid="{D5CDD505-2E9C-101B-9397-08002B2CF9AE}" pid="14" name="_2015_ms_pID_7253431">
    <vt:lpwstr>01zI+Je87BMxni19Fk5EzbUSKhux0mPfR/OFjxK2rNLoDTvL8yejwM
LaurF/S5NEYgq9Oa9vEyyFELdrvOHQg1hV5se9+fcWSfskOWbhU4VBSe2/rpbpM4i/ZZjjOk
fRif0UyklH1lB6ZDhMIVFI5bpOQ+nAiXHI18VZ2dR+taegFA7wBFjd2RrOe+nQo301Jot+Ue
0azJNIBc/+6yThDfpx34vt1h8SeVGGaM9fdv</vt:lpwstr>
  </property>
  <property fmtid="{D5CDD505-2E9C-101B-9397-08002B2CF9AE}" pid="15" name="_2015_ms_pID_7253431_00">
    <vt:lpwstr>_2015_ms_pID_7253431</vt:lpwstr>
  </property>
  <property fmtid="{D5CDD505-2E9C-101B-9397-08002B2CF9AE}" pid="16" name="_2015_ms_pID_7253432">
    <vt:lpwstr>qi2tLX474thOBiQo7VKbGPfDMtvZCHNEeApB
kQ8p59VQ7PEGeFHQmuOYMPa6JYjn4PUBB5N1XvnXmrA53TdrNjg=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1690891270</vt:lpwstr>
  </property>
</Properties>
</file>