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r>
      <w:r>
        <w:rPr>
          <w:b/>
          <w:lang w:eastAsia="zh-CN"/>
        </w:rPr>
        <w:t xml:space="preserve">R1-23xxxxx </w:t>
      </w:r>
    </w:p>
    <w:p>
      <w:pPr>
        <w:jc w:val="left"/>
        <w:rPr>
          <w:b/>
          <w:lang w:eastAsia="zh-CN"/>
        </w:rPr>
      </w:pPr>
      <w:r>
        <w:rPr>
          <w:b/>
          <w:lang w:eastAsia="zh-CN"/>
        </w:rPr>
        <w:t>Toulouse, France, 21-25 August, 2023</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9.17</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 xml:space="preserve">Summary of email discussion [Post114-38.212-NR_pos_enh2-Core] </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pPr>
        <w:rPr>
          <w:highlight w:val="cyan"/>
          <w:lang w:eastAsia="zh-CN"/>
        </w:rPr>
      </w:pPr>
      <w:r>
        <w:rPr>
          <w:highlight w:val="cyan"/>
          <w:lang w:eastAsia="zh-CN"/>
        </w:rPr>
        <w:t>[Post114-38.212-NR_pos_enh2-Core] Email discussion on Rel-18 draft CRs by September 7 – Editors</w:t>
      </w:r>
    </w:p>
    <w:p>
      <w:pPr>
        <w:pStyle w:val="2"/>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pPr>
        <w:adjustRightInd/>
        <w:spacing w:before="120" w:beforeLines="5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Editor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T</w:t>
            </w:r>
            <w:r>
              <w:rPr>
                <w:kern w:val="2"/>
                <w:lang w:eastAsia="zh-CN"/>
              </w:rPr>
              <w:t>he changes are marked with author “Yan Cheng_post RAN1#114” on top of the version R1-2306321 endorsed in RAN1#113, which are to reflect the agreements from RAN1#114.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pStyle w:val="62"/>
              <w:widowControl w:val="0"/>
              <w:numPr>
                <w:ilvl w:val="0"/>
                <w:numId w:val="13"/>
              </w:numPr>
              <w:spacing w:before="120" w:beforeLines="50"/>
              <w:rPr>
                <w:b/>
                <w:kern w:val="2"/>
                <w:sz w:val="20"/>
                <w:szCs w:val="20"/>
                <w:lang w:eastAsia="zh-CN"/>
              </w:rPr>
            </w:pPr>
            <w:r>
              <w:rPr>
                <w:b/>
                <w:kern w:val="2"/>
                <w:sz w:val="20"/>
                <w:szCs w:val="20"/>
                <w:lang w:eastAsia="zh-CN"/>
              </w:rPr>
              <w:t>Comment#1</w:t>
            </w:r>
          </w:p>
          <w:p>
            <w:pPr>
              <w:widowControl w:val="0"/>
              <w:spacing w:before="120" w:beforeLines="5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SL PRS indicator</w:t>
            </w:r>
            <w:r>
              <w:rPr>
                <w:kern w:val="2"/>
                <w:sz w:val="20"/>
                <w:szCs w:val="20"/>
                <w:lang w:eastAsia="zh-CN"/>
              </w:rPr>
              <w:t>”  to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57"/>
                    <w:widowControl w:val="0"/>
                    <w:jc w:val="both"/>
                    <w:rPr>
                      <w:lang w:eastAsia="zh-CN"/>
                    </w:rPr>
                  </w:pPr>
                  <w:r>
                    <w:t>-</w:t>
                  </w:r>
                  <w:r>
                    <w:tab/>
                  </w:r>
                  <w:r>
                    <w:t xml:space="preserve">First </w:t>
                  </w:r>
                  <w:r>
                    <w:rPr>
                      <w:rFonts w:eastAsia="Batang"/>
                    </w:rPr>
                    <w:t xml:space="preserve">SL PRS indicator - </w:t>
                  </w:r>
                  <m:oMath>
                    <m:d>
                      <m:dPr>
                        <m:begChr m:val="⌈"/>
                        <m:endChr m:val="⌉"/>
                        <m:ctrlPr>
                          <w:rPr>
                            <w:rFonts w:ascii="Cambria Math" w:hAnsi="Cambria Math" w:eastAsia="宋体"/>
                          </w:rPr>
                        </m:ctrlPr>
                      </m:dPr>
                      <m:e>
                        <m:func>
                          <m:funcPr>
                            <m:ctrlPr>
                              <w:rPr>
                                <w:rFonts w:ascii="Cambria Math" w:hAnsi="Cambria Math" w:eastAsia="宋体"/>
                                <w:i/>
                              </w:rPr>
                            </m:ctrlPr>
                          </m:funcPr>
                          <m:fName>
                            <m:sSub>
                              <m:sSubPr>
                                <m:ctrlPr>
                                  <w:rPr>
                                    <w:rFonts w:ascii="Cambria Math" w:hAnsi="Cambria Math" w:eastAsia="宋体"/>
                                    <w:i/>
                                  </w:rPr>
                                </m:ctrlPr>
                              </m:sSubPr>
                              <m:e>
                                <m:r>
                                  <m:rPr>
                                    <m:sty m:val="p"/>
                                  </m:rPr>
                                  <w:rPr>
                                    <w:rFonts w:ascii="Cambria Math" w:hAnsi="Cambria Math"/>
                                    <w:lang w:eastAsia="zh-CN"/>
                                  </w:rPr>
                                  <m:t>log</m:t>
                                </m:r>
                                <m:ctrlPr>
                                  <w:rPr>
                                    <w:rFonts w:ascii="Cambria Math" w:hAnsi="Cambria Math" w:eastAsia="宋体"/>
                                  </w:rPr>
                                </m:ctrlPr>
                              </m:e>
                              <m:sub>
                                <m:r>
                                  <m:rPr/>
                                  <w:rPr>
                                    <w:rFonts w:ascii="Cambria Math" w:hAnsi="Cambria Math"/>
                                    <w:lang w:eastAsia="zh-CN"/>
                                  </w:rPr>
                                  <m:t>2</m:t>
                                </m:r>
                                <m:ctrlPr>
                                  <w:rPr>
                                    <w:rFonts w:ascii="Cambria Math" w:hAnsi="Cambria Math" w:eastAsia="宋体"/>
                                  </w:rPr>
                                </m:ctrlPr>
                              </m:sub>
                            </m:sSub>
                            <m:ctrlPr>
                              <w:rPr>
                                <w:rFonts w:ascii="Cambria Math" w:hAnsi="Cambria Math" w:eastAsia="宋体"/>
                                <w:i/>
                              </w:rPr>
                            </m:ctrlPr>
                          </m:fName>
                          <m:e>
                            <m:sSub>
                              <m:sSubPr>
                                <m:ctrlPr>
                                  <w:rPr>
                                    <w:rFonts w:ascii="Cambria Math" w:hAnsi="Cambria Math" w:eastAsia="宋体"/>
                                    <w:i/>
                                  </w:rPr>
                                </m:ctrlPr>
                              </m:sSubPr>
                              <m:e>
                                <m:r>
                                  <m:rPr/>
                                  <w:rPr>
                                    <w:rFonts w:ascii="Cambria Math" w:hAnsi="Cambria Math"/>
                                    <w:lang w:eastAsia="zh-CN"/>
                                  </w:rPr>
                                  <m:t>N</m:t>
                                </m:r>
                                <m:ctrlPr>
                                  <w:rPr>
                                    <w:rFonts w:ascii="Cambria Math" w:hAnsi="Cambria Math" w:eastAsia="宋体"/>
                                    <w:i/>
                                  </w:rPr>
                                </m:ctrlPr>
                              </m:e>
                              <m:sub>
                                <m:r>
                                  <m:rPr>
                                    <m:sty m:val="p"/>
                                  </m:rPr>
                                  <w:rPr>
                                    <w:rFonts w:ascii="Cambria Math" w:hAnsi="Cambria Math"/>
                                    <w:lang w:eastAsia="zh-CN"/>
                                  </w:rPr>
                                  <m:t>PRS</m:t>
                                </m:r>
                                <m:ctrlPr>
                                  <w:rPr>
                                    <w:rFonts w:ascii="Cambria Math" w:hAnsi="Cambria Math" w:eastAsia="宋体"/>
                                    <w:i/>
                                  </w:rPr>
                                </m:ctrlPr>
                              </m:sub>
                            </m:sSub>
                            <m:ctrlPr>
                              <w:rPr>
                                <w:rFonts w:ascii="Cambria Math" w:hAnsi="Cambria Math" w:eastAsia="宋体"/>
                                <w:i/>
                              </w:rPr>
                            </m:ctrlPr>
                          </m:e>
                        </m:func>
                        <m:ctrlPr>
                          <w:rPr>
                            <w:rFonts w:ascii="Cambria Math" w:hAnsi="Cambria Math" w:eastAsia="宋体"/>
                          </w:rPr>
                        </m:ctrlPr>
                      </m:e>
                    </m:d>
                  </m:oMath>
                  <w:r>
                    <w:rPr>
                      <w:lang w:eastAsia="zh-CN"/>
                    </w:rPr>
                    <w:t xml:space="preserve"> bits indicating the SL PRS resource ID for the first SL PRS transmission, where the value </w:t>
                  </w:r>
                  <m:oMath>
                    <m:sSub>
                      <m:sSubPr>
                        <m:ctrlPr>
                          <w:rPr>
                            <w:rFonts w:ascii="Cambria Math" w:hAnsi="Cambria Math" w:eastAsia="宋体"/>
                            <w:i/>
                          </w:rPr>
                        </m:ctrlPr>
                      </m:sSubPr>
                      <m:e>
                        <m:r>
                          <m:rPr/>
                          <w:rPr>
                            <w:rFonts w:ascii="Cambria Math" w:hAnsi="Cambria Math"/>
                            <w:lang w:eastAsia="zh-CN"/>
                          </w:rPr>
                          <m:t>N</m:t>
                        </m:r>
                        <m:ctrlPr>
                          <w:rPr>
                            <w:rFonts w:ascii="Cambria Math" w:hAnsi="Cambria Math" w:eastAsia="宋体"/>
                            <w:i/>
                          </w:rPr>
                        </m:ctrlPr>
                      </m:e>
                      <m:sub>
                        <m:r>
                          <m:rPr>
                            <m:sty m:val="p"/>
                          </m:rPr>
                          <w:rPr>
                            <w:rFonts w:ascii="Cambria Math" w:hAnsi="Cambria Math"/>
                            <w:lang w:eastAsia="zh-CN"/>
                          </w:rPr>
                          <m:t>PRS</m:t>
                        </m:r>
                        <m:ctrlPr>
                          <w:rPr>
                            <w:rFonts w:ascii="Cambria Math" w:hAnsi="Cambria Math" w:eastAsia="宋体"/>
                            <w:i/>
                          </w:rPr>
                        </m:ctrlP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pPr>
                    <w:pStyle w:val="57"/>
                    <w:widowControl w:val="0"/>
                    <w:jc w:val="both"/>
                  </w:pPr>
                  <w:r>
                    <w:t>-</w:t>
                  </w:r>
                  <w:r>
                    <w:tab/>
                  </w:r>
                  <w:r>
                    <w:t xml:space="preserve">SCI format </w:t>
                  </w:r>
                  <w:r>
                    <w:rPr>
                      <w:lang w:val="en-US"/>
                    </w:rPr>
                    <w:t>1-B</w:t>
                  </w:r>
                  <w:r>
                    <w:t xml:space="preserve"> fields according to clause </w:t>
                  </w:r>
                  <w:r>
                    <w:rPr>
                      <w:lang w:val="en-US"/>
                    </w:rPr>
                    <w:t>8.3.1.2</w:t>
                  </w:r>
                  <w:r>
                    <w:t>:</w:t>
                  </w:r>
                </w:p>
                <w:p>
                  <w:pPr>
                    <w:pStyle w:val="58"/>
                    <w:widowControl w:val="0"/>
                    <w:jc w:val="both"/>
                  </w:pPr>
                  <w:r>
                    <w:t>-</w:t>
                  </w:r>
                  <w:r>
                    <w:tab/>
                  </w:r>
                  <w:r>
                    <w:t xml:space="preserve">Time </w:t>
                  </w:r>
                  <w:r>
                    <w:rPr>
                      <w:lang w:eastAsia="ko-KR"/>
                    </w:rPr>
                    <w:t>resource assignment</w:t>
                  </w:r>
                </w:p>
                <w:p>
                  <w:pPr>
                    <w:pStyle w:val="58"/>
                    <w:widowControl w:val="0"/>
                    <w:jc w:val="both"/>
                    <w:rPr>
                      <w:kern w:val="2"/>
                      <w:lang w:eastAsia="zh-CN"/>
                    </w:rPr>
                  </w:pPr>
                  <w:r>
                    <w:rPr>
                      <w:lang w:eastAsia="zh-CN"/>
                    </w:rPr>
                    <w:t>-</w:t>
                  </w:r>
                  <w:r>
                    <w:rPr>
                      <w:lang w:eastAsia="zh-CN"/>
                    </w:rPr>
                    <w:tab/>
                  </w:r>
                  <w:r>
                    <w:t>Resource ID indication</w:t>
                  </w:r>
                </w:p>
              </w:tc>
            </w:tr>
          </w:tbl>
          <w:p>
            <w:pPr>
              <w:widowControl w:val="0"/>
              <w:spacing w:before="120" w:beforeLines="50"/>
              <w:rPr>
                <w:kern w:val="2"/>
                <w:sz w:val="20"/>
                <w:szCs w:val="20"/>
                <w:lang w:eastAsia="zh-CN"/>
              </w:rPr>
            </w:pPr>
          </w:p>
          <w:p>
            <w:pPr>
              <w:pStyle w:val="62"/>
              <w:widowControl w:val="0"/>
              <w:numPr>
                <w:ilvl w:val="0"/>
                <w:numId w:val="13"/>
              </w:numPr>
              <w:spacing w:before="120" w:beforeLines="50"/>
              <w:rPr>
                <w:b/>
                <w:kern w:val="2"/>
                <w:sz w:val="20"/>
                <w:szCs w:val="20"/>
                <w:lang w:eastAsia="zh-CN"/>
              </w:rPr>
            </w:pPr>
            <w:r>
              <w:rPr>
                <w:b/>
                <w:bCs/>
                <w:kern w:val="2"/>
                <w:sz w:val="20"/>
                <w:szCs w:val="20"/>
                <w:lang w:eastAsia="zh-CN"/>
              </w:rPr>
              <w:t>Comment#2</w:t>
            </w:r>
          </w:p>
          <w:p>
            <w:pPr>
              <w:widowControl w:val="0"/>
              <w:spacing w:before="120" w:beforeLines="50"/>
              <w:rPr>
                <w:kern w:val="2"/>
                <w:sz w:val="20"/>
                <w:szCs w:val="20"/>
                <w:lang w:eastAsia="zh-CN"/>
              </w:rPr>
            </w:pPr>
            <w:r>
              <w:rPr>
                <w:kern w:val="2"/>
                <w:sz w:val="20"/>
                <w:szCs w:val="20"/>
                <w:lang w:eastAsia="zh-CN"/>
              </w:rPr>
              <w:t>Suggest to remove the bit-field “</w:t>
            </w:r>
            <w:r>
              <w:rPr>
                <w:lang w:eastAsia="zh-CN"/>
              </w:rPr>
              <w:t xml:space="preserve">Embedded SCI format </w:t>
            </w:r>
            <w:bookmarkStart w:id="6" w:name="OLE_LINK9"/>
            <w:r>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pPr>
              <w:widowControl w:val="0"/>
              <w:spacing w:before="120" w:beforeLines="50"/>
              <w:rPr>
                <w:kern w:val="2"/>
                <w:sz w:val="20"/>
                <w:szCs w:val="20"/>
                <w:lang w:eastAsia="zh-CN"/>
              </w:rPr>
            </w:pPr>
            <w:r>
              <w:rPr>
                <w:kern w:val="2"/>
                <w:sz w:val="20"/>
                <w:szCs w:val="20"/>
                <w:lang w:eastAsia="zh-CN"/>
              </w:rPr>
              <w:t>Also, for Table 8.4.1.4-1, the last column titled “</w:t>
            </w:r>
            <w:r>
              <w:rPr>
                <w:lang w:eastAsia="zh-CN"/>
              </w:rPr>
              <w:t>Embedded SCI format paylaod</w:t>
            </w:r>
            <w:r>
              <w:rPr>
                <w:kern w:val="2"/>
                <w:sz w:val="20"/>
                <w:szCs w:val="20"/>
                <w:lang w:eastAsia="zh-CN"/>
              </w:rPr>
              <w:t>” should be removed.</w:t>
            </w:r>
          </w:p>
          <w:p>
            <w:pPr>
              <w:widowControl w:val="0"/>
              <w:spacing w:before="120" w:beforeLines="50"/>
              <w:rPr>
                <w:kern w:val="2"/>
                <w:sz w:val="20"/>
                <w:szCs w:val="20"/>
                <w:lang w:eastAsia="zh-CN"/>
              </w:rPr>
            </w:pPr>
          </w:p>
          <w:p>
            <w:pPr>
              <w:pStyle w:val="62"/>
              <w:widowControl w:val="0"/>
              <w:numPr>
                <w:ilvl w:val="0"/>
                <w:numId w:val="13"/>
              </w:numPr>
              <w:spacing w:before="120" w:beforeLines="50"/>
              <w:rPr>
                <w:b/>
                <w:bCs/>
                <w:kern w:val="2"/>
                <w:lang w:eastAsia="zh-CN"/>
              </w:rPr>
            </w:pPr>
            <w:r>
              <w:rPr>
                <w:b/>
                <w:bCs/>
                <w:kern w:val="2"/>
                <w:lang w:eastAsia="zh-CN"/>
              </w:rPr>
              <w:t>Comment #3</w:t>
            </w:r>
          </w:p>
          <w:p>
            <w:pPr>
              <w:widowControl w:val="0"/>
              <w:spacing w:before="120" w:beforeLines="50"/>
              <w:rPr>
                <w:kern w:val="2"/>
                <w:lang w:eastAsia="zh-CN"/>
              </w:rPr>
            </w:pPr>
            <w:r>
              <w:rPr>
                <w:kern w:val="2"/>
                <w:lang w:eastAsia="zh-CN"/>
              </w:rPr>
              <w:t xml:space="preserve">Suggest to update the following as dedicated and shared resource pool is now defined in Clause 8 in 214. </w:t>
            </w:r>
          </w:p>
          <w:p>
            <w:pPr>
              <w:widowControl w:val="0"/>
              <w:spacing w:before="120" w:beforeLines="50"/>
              <w:rPr>
                <w:kern w:val="2"/>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spacing w:before="120" w:beforeLines="5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pPr>
              <w:widowControl w:val="0"/>
              <w:spacing w:before="120" w:beforeLines="50"/>
              <w:rPr>
                <w:kern w:val="2"/>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widowControl w:val="0"/>
                    <w:spacing w:before="120" w:beforeLines="5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kern w:val="2"/>
                <w:lang w:eastAsia="zh-CN"/>
              </w:rPr>
              <w:t>1</w:t>
            </w:r>
            <w:r>
              <w:rPr>
                <w:rFonts w:hint="eastAsia"/>
                <w:lang w:eastAsia="zh-CN"/>
              </w:rPr>
              <w:t>． Pr</w:t>
            </w:r>
            <w:r>
              <w:rPr>
                <w:lang w:eastAsia="zh-CN"/>
              </w:rPr>
              <w:t xml:space="preserve">opose to use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w:ins w:id="0" w:author="Shichang Zhang" w:date="2023-09-02T17:36:00Z">
                    <m:r>
                      <m:rPr>
                        <m:sty m:val="p"/>
                      </m:rPr>
                      <w:rPr>
                        <w:rFonts w:ascii="Cambria Math" w:hAnsi="Cambria Math"/>
                        <w:lang w:eastAsia="zh-CN"/>
                      </w:rPr>
                      <m:t>SL−</m:t>
                    </m:r>
                  </w:ins>
                  <m:r>
                    <m:rPr>
                      <m:sty m:val="p"/>
                    </m:rPr>
                    <w:rPr>
                      <w:rFonts w:ascii="Cambria Math" w:hAnsi="Cambria Math"/>
                      <w:lang w:eastAsia="zh-CN"/>
                    </w:rPr>
                    <m:t>PRS</m:t>
                  </m:r>
                  <m:ctrlPr>
                    <w:rPr>
                      <w:rFonts w:ascii="Cambria Math" w:hAnsi="Cambria Math"/>
                      <w:lang w:eastAsia="zh-CN"/>
                    </w:rPr>
                  </m:ctrlPr>
                </m:sub>
              </m:sSub>
            </m:oMath>
            <w:r>
              <w:rPr>
                <w:rFonts w:hint="eastAsia"/>
                <w:lang w:eastAsia="zh-CN"/>
              </w:rPr>
              <w:t>,</w:t>
            </w:r>
            <w:r>
              <w:rPr>
                <w:lang w:eastAsia="zh-CN"/>
              </w:rPr>
              <w:t xml:space="preserve"> and this parameter should be total number of SL PRS resources in a slot.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57"/>
                    <w:widowControl w:val="0"/>
                    <w:rPr>
                      <w:kern w:val="2"/>
                      <w:lang w:eastAsia="zh-CN"/>
                    </w:rPr>
                  </w:pPr>
                  <w:r>
                    <w:t>-</w:t>
                  </w:r>
                  <w:r>
                    <w:tab/>
                  </w:r>
                  <w:r>
                    <w:t xml:space="preserve">First </w:t>
                  </w:r>
                  <w:r>
                    <w:rPr>
                      <w:rFonts w:ascii="Times" w:hAnsi="Times" w:eastAsia="Batang"/>
                      <w:szCs w:val="24"/>
                    </w:rPr>
                    <w:t>SL P</w:t>
                  </w:r>
                  <w:r>
                    <w:rPr>
                      <w:rFonts w:ascii="Times" w:hAnsi="Times" w:eastAsia="Batang"/>
                    </w:rPr>
                    <w:t xml:space="preserve">RS indicator - </w:t>
                  </w:r>
                  <m:oMath>
                    <m:d>
                      <m:dPr>
                        <m:begChr m:val="⌈"/>
                        <m:endChr m:val="⌉"/>
                        <m:ctrlPr>
                          <w:rPr>
                            <w:rFonts w:ascii="Cambria Math" w:hAnsi="Cambria Math" w:eastAsia="宋体" w:cs="宋体"/>
                          </w:rPr>
                        </m:ctrlPr>
                      </m:dPr>
                      <m:e>
                        <m:func>
                          <m:funcPr>
                            <m:ctrlPr>
                              <w:rPr>
                                <w:rFonts w:ascii="Cambria Math" w:hAnsi="Cambria Math" w:eastAsia="宋体" w:cs="宋体"/>
                                <w:i/>
                              </w:rPr>
                            </m:ctrlPr>
                          </m:funcPr>
                          <m:fName>
                            <m:sSub>
                              <m:sSubPr>
                                <m:ctrlPr>
                                  <w:rPr>
                                    <w:rFonts w:ascii="Cambria Math" w:hAnsi="Cambria Math" w:eastAsia="宋体" w:cs="宋体"/>
                                    <w:i/>
                                  </w:rPr>
                                </m:ctrlPr>
                              </m:sSubPr>
                              <m:e>
                                <m:r>
                                  <m:rPr>
                                    <m:sty m:val="p"/>
                                  </m:rPr>
                                  <w:rPr>
                                    <w:rFonts w:ascii="Cambria Math" w:hAnsi="Cambria Math"/>
                                    <w:lang w:eastAsia="zh-CN"/>
                                  </w:rPr>
                                  <m:t>log</m:t>
                                </m:r>
                                <m:ctrlPr>
                                  <w:rPr>
                                    <w:rFonts w:ascii="Cambria Math" w:hAnsi="Cambria Math" w:eastAsia="宋体" w:cs="宋体"/>
                                  </w:rPr>
                                </m:ctrlPr>
                              </m:e>
                              <m:sub>
                                <m:r>
                                  <m:rPr/>
                                  <w:rPr>
                                    <w:rFonts w:ascii="Cambria Math" w:hAnsi="Cambria Math"/>
                                    <w:lang w:eastAsia="zh-CN"/>
                                  </w:rPr>
                                  <m:t>2</m:t>
                                </m:r>
                                <m:ctrlPr>
                                  <w:rPr>
                                    <w:rFonts w:ascii="Cambria Math" w:hAnsi="Cambria Math" w:eastAsia="宋体" w:cs="宋体"/>
                                  </w:rPr>
                                </m:ctrlPr>
                              </m:sub>
                            </m:sSub>
                            <m:ctrlPr>
                              <w:rPr>
                                <w:rFonts w:ascii="Cambria Math" w:hAnsi="Cambria Math" w:eastAsia="宋体" w:cs="宋体"/>
                                <w:i/>
                              </w:rPr>
                            </m:ctrlPr>
                          </m:fName>
                          <m:e>
                            <m:sSub>
                              <m:sSubPr>
                                <m:ctrlPr>
                                  <w:rPr>
                                    <w:rFonts w:ascii="Cambria Math" w:hAnsi="Cambria Math" w:eastAsia="宋体" w:cs="宋体"/>
                                    <w:i/>
                                  </w:rPr>
                                </m:ctrlPr>
                              </m:sSubPr>
                              <m:e>
                                <m:r>
                                  <m:rPr/>
                                  <w:rPr>
                                    <w:rFonts w:ascii="Cambria Math" w:hAnsi="Cambria Math"/>
                                    <w:lang w:eastAsia="zh-CN"/>
                                  </w:rPr>
                                  <m:t>N</m:t>
                                </m:r>
                                <m:ctrlPr>
                                  <w:rPr>
                                    <w:rFonts w:ascii="Cambria Math" w:hAnsi="Cambria Math" w:eastAsia="宋体" w:cs="宋体"/>
                                    <w:i/>
                                  </w:rPr>
                                </m:ctrlPr>
                              </m:e>
                              <m:sub>
                                <w:ins w:id="1" w:author="Shichang Zhang" w:date="2023-09-02T18:05:00Z">
                                  <m:r>
                                    <m:rPr>
                                      <m:sty m:val="p"/>
                                    </m:rPr>
                                    <w:rPr>
                                      <w:rFonts w:ascii="Cambria Math" w:hAnsi="Cambria Math"/>
                                      <w:lang w:eastAsia="zh-CN"/>
                                    </w:rPr>
                                    <m:t>SL−</m:t>
                                  </m:r>
                                </w:ins>
                                <m:r>
                                  <m:rPr>
                                    <m:sty m:val="p"/>
                                  </m:rPr>
                                  <w:rPr>
                                    <w:rFonts w:ascii="Cambria Math" w:hAnsi="Cambria Math"/>
                                    <w:lang w:eastAsia="zh-CN"/>
                                  </w:rPr>
                                  <m:t>PRS</m:t>
                                </m:r>
                                <m:ctrlPr>
                                  <w:rPr>
                                    <w:rFonts w:ascii="Cambria Math" w:hAnsi="Cambria Math" w:eastAsia="宋体" w:cs="宋体"/>
                                    <w:i/>
                                  </w:rPr>
                                </m:ctrlPr>
                              </m:sub>
                            </m:sSub>
                            <m:ctrlPr>
                              <w:rPr>
                                <w:rFonts w:ascii="Cambria Math" w:hAnsi="Cambria Math" w:eastAsia="宋体" w:cs="宋体"/>
                                <w:i/>
                              </w:rPr>
                            </m:ctrlPr>
                          </m:e>
                        </m:func>
                        <m:ctrlPr>
                          <w:rPr>
                            <w:rFonts w:ascii="Cambria Math" w:hAnsi="Cambria Math" w:eastAsia="宋体" w:cs="宋体"/>
                          </w:rPr>
                        </m:ctrlPr>
                      </m:e>
                    </m:d>
                  </m:oMath>
                  <w:r>
                    <w:rPr>
                      <w:rFonts w:hint="eastAsia" w:ascii="Times" w:hAnsi="Times"/>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hAnsi="Cambria Math" w:eastAsia="宋体" w:cs="宋体"/>
                            <w:i/>
                          </w:rPr>
                        </m:ctrlPr>
                      </m:sSubPr>
                      <m:e>
                        <m:r>
                          <m:rPr/>
                          <w:rPr>
                            <w:rFonts w:ascii="Cambria Math" w:hAnsi="Cambria Math"/>
                            <w:lang w:eastAsia="zh-CN"/>
                          </w:rPr>
                          <m:t>N</m:t>
                        </m:r>
                        <m:ctrlPr>
                          <w:rPr>
                            <w:rFonts w:ascii="Cambria Math" w:hAnsi="Cambria Math" w:eastAsia="宋体" w:cs="宋体"/>
                            <w:i/>
                          </w:rPr>
                        </m:ctrlPr>
                      </m:e>
                      <m:sub>
                        <w:ins w:id="2" w:author="Shichang Zhang" w:date="2023-09-02T18:05:00Z">
                          <m:r>
                            <m:rPr>
                              <m:sty m:val="p"/>
                            </m:rPr>
                            <w:rPr>
                              <w:rFonts w:ascii="Cambria Math" w:hAnsi="Cambria Math"/>
                              <w:lang w:eastAsia="zh-CN"/>
                            </w:rPr>
                            <m:t>SL−</m:t>
                          </m:r>
                        </w:ins>
                        <m:r>
                          <m:rPr>
                            <m:sty m:val="p"/>
                          </m:rPr>
                          <w:rPr>
                            <w:rFonts w:ascii="Cambria Math" w:hAnsi="Cambria Math"/>
                            <w:lang w:eastAsia="zh-CN"/>
                          </w:rPr>
                          <m:t>PRS</m:t>
                        </m:r>
                        <m:ctrlPr>
                          <w:rPr>
                            <w:rFonts w:ascii="Cambria Math" w:hAnsi="Cambria Math" w:eastAsia="宋体" w:cs="宋体"/>
                            <w:i/>
                          </w:rPr>
                        </m:ctrlPr>
                      </m:sub>
                    </m:sSub>
                  </m:oMath>
                  <w:r>
                    <w:rPr>
                      <w:lang w:eastAsia="zh-CN"/>
                    </w:rPr>
                    <w:t xml:space="preserve"> is the total number of SL PRS resources in a </w:t>
                  </w:r>
                  <w:ins w:id="3"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pPr>
              <w:widowControl w:val="0"/>
              <w:spacing w:before="120" w:beforeLines="50"/>
              <w:rPr>
                <w:kern w:val="2"/>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pStyle w:val="57"/>
                    <w:widowControl w:val="0"/>
                    <w:rPr>
                      <w:lang w:eastAsia="zh-CN"/>
                    </w:rPr>
                  </w:pPr>
                  <w:r>
                    <w:rPr>
                      <w:lang w:eastAsia="zh-CN"/>
                    </w:rPr>
                    <w:t>-</w:t>
                  </w:r>
                  <w:r>
                    <w:rPr>
                      <w:lang w:eastAsia="zh-CN"/>
                    </w:rPr>
                    <w:tab/>
                  </w:r>
                  <w:bookmarkStart w:id="7" w:name="_Hlk137829588"/>
                  <w:r>
                    <w:rPr>
                      <w:lang w:eastAsia="zh-CN"/>
                    </w:rPr>
                    <w:t>Resource ID indication</w:t>
                  </w:r>
                  <w:bookmarkEnd w:id="7"/>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m:rPr/>
                                  <w:rPr>
                                    <w:rFonts w:ascii="Cambria Math" w:hAnsi="Cambria Math"/>
                                    <w:lang w:eastAsia="zh-CN"/>
                                  </w:rPr>
                                  <m:t>2</m:t>
                                </m:r>
                                <m:ctrlPr>
                                  <w:rPr>
                                    <w:rFonts w:ascii="Cambria Math" w:hAnsi="Cambria Math"/>
                                  </w:rPr>
                                </m:ctrlPr>
                              </m:sub>
                            </m:sSub>
                            <m:ctrlPr>
                              <w:rPr>
                                <w:rFonts w:ascii="Cambria Math" w:hAnsi="Cambria Math"/>
                                <w:i/>
                              </w:rPr>
                            </m:ctrlPr>
                          </m:fName>
                          <m:e>
                            <m:sSub>
                              <m:sSubPr>
                                <m:ctrlPr>
                                  <w:rPr>
                                    <w:rFonts w:ascii="Cambria Math" w:hAnsi="Cambria Math"/>
                                    <w:i/>
                                  </w:rPr>
                                </m:ctrlPr>
                              </m:sSubPr>
                              <m:e>
                                <m:r>
                                  <m:rPr/>
                                  <w:rPr>
                                    <w:rFonts w:ascii="Cambria Math" w:hAnsi="Cambria Math"/>
                                    <w:lang w:eastAsia="zh-CN"/>
                                  </w:rPr>
                                  <m:t>N</m:t>
                                </m:r>
                                <m:ctrlPr>
                                  <w:rPr>
                                    <w:rFonts w:ascii="Cambria Math" w:hAnsi="Cambria Math"/>
                                    <w:i/>
                                  </w:rPr>
                                </m:ctrlPr>
                              </m:e>
                              <m:sub>
                                <w:ins w:id="4" w:author="Shichang Zhang" w:date="2023-09-02T17:36:00Z">
                                  <m:r>
                                    <m:rPr>
                                      <m:sty m:val="p"/>
                                    </m:rPr>
                                    <w:rPr>
                                      <w:rFonts w:ascii="Cambria Math" w:hAnsi="Cambria Math"/>
                                      <w:lang w:eastAsia="zh-CN"/>
                                    </w:rPr>
                                    <m:t>SL−</m:t>
                                  </m:r>
                                </w:ins>
                                <m:r>
                                  <m:rPr>
                                    <m:sty m:val="p"/>
                                  </m:rPr>
                                  <w:rPr>
                                    <w:rFonts w:ascii="Cambria Math" w:hAnsi="Cambria Math"/>
                                    <w:lang w:eastAsia="zh-CN"/>
                                  </w:rPr>
                                  <m:t>PRS</m:t>
                                </m:r>
                                <m:ctrlPr>
                                  <w:rPr>
                                    <w:rFonts w:ascii="Cambria Math" w:hAnsi="Cambria Math"/>
                                    <w:i/>
                                  </w:rPr>
                                </m:ctrlPr>
                              </m:sub>
                            </m:sSub>
                            <m:ctrlPr>
                              <w:rPr>
                                <w:rFonts w:ascii="Cambria Math" w:hAnsi="Cambria Math"/>
                                <w:i/>
                              </w:rPr>
                            </m:ctrlPr>
                          </m:e>
                        </m:func>
                        <m:ctrlPr>
                          <w:rPr>
                            <w:rFonts w:ascii="Cambria Math" w:hAnsi="Cambria Math"/>
                          </w:rPr>
                        </m:ctrlPr>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hAnsi="Cambria Math" w:eastAsia="宋体" w:cs="宋体"/>
                            <w:i/>
                          </w:rPr>
                        </m:ctrlPr>
                      </m:sSubPr>
                      <m:e>
                        <m:r>
                          <m:rPr/>
                          <w:rPr>
                            <w:rFonts w:ascii="Cambria Math" w:hAnsi="Cambria Math"/>
                            <w:lang w:eastAsia="zh-CN"/>
                          </w:rPr>
                          <m:t>N</m:t>
                        </m:r>
                        <m:ctrlPr>
                          <w:rPr>
                            <w:rFonts w:ascii="Cambria Math" w:hAnsi="Cambria Math" w:eastAsia="宋体" w:cs="宋体"/>
                            <w:i/>
                          </w:rPr>
                        </m:ctrlPr>
                      </m:e>
                      <m:sub>
                        <w:ins w:id="5" w:author="Shichang Zhang" w:date="2023-09-02T17:36:00Z">
                          <m:r>
                            <m:rPr>
                              <m:sty m:val="p"/>
                            </m:rPr>
                            <w:rPr>
                              <w:rFonts w:ascii="Cambria Math" w:hAnsi="Cambria Math"/>
                              <w:lang w:eastAsia="zh-CN"/>
                            </w:rPr>
                            <m:t>SL−</m:t>
                          </m:r>
                        </w:ins>
                        <m:r>
                          <m:rPr>
                            <m:sty m:val="p"/>
                          </m:rPr>
                          <w:rPr>
                            <w:rFonts w:ascii="Cambria Math" w:hAnsi="Cambria Math"/>
                            <w:lang w:eastAsia="zh-CN"/>
                          </w:rPr>
                          <m:t>PRS</m:t>
                        </m:r>
                        <m:ctrlPr>
                          <w:rPr>
                            <w:rFonts w:ascii="Cambria Math" w:hAnsi="Cambria Math" w:eastAsia="宋体" w:cs="宋体"/>
                            <w:i/>
                          </w:rPr>
                        </m:ctrlPr>
                      </m:sub>
                    </m:sSub>
                  </m:oMath>
                  <w:r>
                    <w:rPr>
                      <w:lang w:eastAsia="zh-CN"/>
                    </w:rPr>
                    <w:t xml:space="preserve"> is the total number of SL PRS resources in a </w:t>
                  </w:r>
                  <w:ins w:id="6"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pPr>
              <w:widowControl w:val="0"/>
              <w:spacing w:before="120" w:beforeLines="50"/>
              <w:rPr>
                <w:kern w:val="2"/>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57"/>
                    <w:widowControl w:val="0"/>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m:rPr/>
                                  <w:rPr>
                                    <w:rFonts w:ascii="Cambria Math" w:hAnsi="Cambria Math"/>
                                    <w:lang w:eastAsia="zh-CN"/>
                                  </w:rPr>
                                  <m:t>2</m:t>
                                </m:r>
                                <m:ctrlPr>
                                  <w:rPr>
                                    <w:rFonts w:ascii="Cambria Math" w:hAnsi="Cambria Math"/>
                                  </w:rPr>
                                </m:ctrlPr>
                              </m:sub>
                            </m:sSub>
                            <m:ctrlPr>
                              <w:rPr>
                                <w:rFonts w:ascii="Cambria Math" w:hAnsi="Cambria Math"/>
                                <w:i/>
                              </w:rPr>
                            </m:ctrlPr>
                          </m:fName>
                          <m:e>
                            <m:sSub>
                              <m:sSubPr>
                                <m:ctrlPr>
                                  <w:rPr>
                                    <w:rFonts w:ascii="Cambria Math" w:hAnsi="Cambria Math"/>
                                    <w:i/>
                                  </w:rPr>
                                </m:ctrlPr>
                              </m:sSubPr>
                              <m:e>
                                <m:r>
                                  <m:rPr/>
                                  <w:rPr>
                                    <w:rFonts w:ascii="Cambria Math" w:hAnsi="Cambria Math"/>
                                    <w:lang w:eastAsia="zh-CN"/>
                                  </w:rPr>
                                  <m:t>N</m:t>
                                </m:r>
                                <m:ctrlPr>
                                  <w:rPr>
                                    <w:rFonts w:ascii="Cambria Math" w:hAnsi="Cambria Math"/>
                                    <w:i/>
                                  </w:rPr>
                                </m:ctrlPr>
                              </m:e>
                              <m:sub>
                                <w:ins w:id="7" w:author="Shichang Zhang" w:date="2023-09-02T17:48:00Z">
                                  <m:r>
                                    <m:rPr>
                                      <m:sty m:val="p"/>
                                    </m:rPr>
                                    <w:rPr>
                                      <w:rFonts w:ascii="Cambria Math" w:hAnsi="Cambria Math"/>
                                      <w:lang w:eastAsia="zh-CN"/>
                                    </w:rPr>
                                    <m:t>SL−</m:t>
                                  </m:r>
                                </w:ins>
                                <m:r>
                                  <m:rPr>
                                    <m:sty m:val="p"/>
                                  </m:rPr>
                                  <w:rPr>
                                    <w:rFonts w:ascii="Cambria Math" w:hAnsi="Cambria Math"/>
                                    <w:lang w:eastAsia="zh-CN"/>
                                  </w:rPr>
                                  <m:t>PRS</m:t>
                                </m:r>
                                <m:ctrlPr>
                                  <w:rPr>
                                    <w:rFonts w:ascii="Cambria Math" w:hAnsi="Cambria Math"/>
                                    <w:i/>
                                  </w:rPr>
                                </m:ctrlPr>
                              </m:sub>
                            </m:sSub>
                            <m:ctrlPr>
                              <w:rPr>
                                <w:rFonts w:ascii="Cambria Math" w:hAnsi="Cambria Math"/>
                                <w:i/>
                              </w:rPr>
                            </m:ctrlPr>
                          </m:e>
                        </m:func>
                        <m:ctrlPr>
                          <w:rPr>
                            <w:rFonts w:ascii="Cambria Math" w:hAnsi="Cambria Math"/>
                          </w:rPr>
                        </m:ctrlPr>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hAnsi="Cambria Math" w:eastAsia="宋体" w:cs="宋体"/>
                            <w:i/>
                          </w:rPr>
                        </m:ctrlPr>
                      </m:sSubPr>
                      <m:e>
                        <m:r>
                          <m:rPr/>
                          <w:rPr>
                            <w:rFonts w:ascii="Cambria Math" w:hAnsi="Cambria Math"/>
                            <w:lang w:eastAsia="zh-CN"/>
                          </w:rPr>
                          <m:t>N</m:t>
                        </m:r>
                        <m:ctrlPr>
                          <w:rPr>
                            <w:rFonts w:ascii="Cambria Math" w:hAnsi="Cambria Math" w:eastAsia="宋体" w:cs="宋体"/>
                            <w:i/>
                          </w:rPr>
                        </m:ctrlPr>
                      </m:e>
                      <m:sub>
                        <w:ins w:id="8" w:author="Shichang Zhang" w:date="2023-09-02T17:48:00Z">
                          <m:r>
                            <m:rPr>
                              <m:sty m:val="p"/>
                            </m:rPr>
                            <w:rPr>
                              <w:rFonts w:ascii="Cambria Math" w:hAnsi="Cambria Math"/>
                              <w:lang w:eastAsia="zh-CN"/>
                            </w:rPr>
                            <m:t>SL−</m:t>
                          </m:r>
                        </w:ins>
                        <m:r>
                          <m:rPr>
                            <m:sty m:val="p"/>
                          </m:rPr>
                          <w:rPr>
                            <w:rFonts w:ascii="Cambria Math" w:hAnsi="Cambria Math"/>
                            <w:lang w:eastAsia="zh-CN"/>
                          </w:rPr>
                          <m:t>PRS</m:t>
                        </m:r>
                        <m:ctrlPr>
                          <w:rPr>
                            <w:rFonts w:ascii="Cambria Math" w:hAnsi="Cambria Math" w:eastAsia="宋体" w:cs="宋体"/>
                            <w:i/>
                          </w:rPr>
                        </m:ctrlPr>
                      </m:sub>
                    </m:sSub>
                  </m:oMath>
                  <w:r>
                    <w:rPr>
                      <w:lang w:eastAsia="zh-CN"/>
                    </w:rPr>
                    <w:t xml:space="preserve"> is the total number of SL PRS resources in a </w:t>
                  </w:r>
                  <w:ins w:id="9"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8" w:name="OLE_LINK10"/>
                  <w:r>
                    <w:rPr>
                      <w:i/>
                      <w:lang w:eastAsia="zh-CN"/>
                    </w:rPr>
                    <w:t>XYZ</w:t>
                  </w:r>
                  <w:bookmarkEnd w:id="8"/>
                  <w:r>
                    <w:rPr>
                      <w:lang w:eastAsia="zh-CN"/>
                    </w:rPr>
                    <w:t>.</w:t>
                  </w:r>
                </w:p>
              </w:tc>
            </w:tr>
          </w:tbl>
          <w:p>
            <w:pPr>
              <w:widowControl w:val="0"/>
              <w:spacing w:before="120" w:beforeLines="50"/>
              <w:rPr>
                <w:kern w:val="2"/>
                <w:lang w:eastAsia="zh-CN"/>
              </w:rPr>
            </w:pPr>
          </w:p>
          <w:p>
            <w:pPr>
              <w:widowControl w:val="0"/>
              <w:spacing w:before="120" w:beforeLines="50"/>
              <w:rPr>
                <w:kern w:val="2"/>
                <w:lang w:eastAsia="zh-CN"/>
              </w:rPr>
            </w:pPr>
            <w:r>
              <w:rPr>
                <w:rFonts w:hint="eastAsia"/>
                <w:kern w:val="2"/>
                <w:lang w:eastAsia="zh-CN"/>
              </w:rPr>
              <w:t>2</w:t>
            </w:r>
            <w:r>
              <w:rPr>
                <w:kern w:val="2"/>
                <w:lang w:eastAsia="zh-CN"/>
              </w:rPr>
              <w:t>. propose following changes to SCI 2-D.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pStyle w:val="57"/>
                    <w:widowControl w:val="0"/>
                    <w:rPr>
                      <w:lang w:eastAsia="zh-CN"/>
                    </w:rPr>
                  </w:pPr>
                  <w:r>
                    <w:rPr>
                      <w:lang w:eastAsia="zh-CN"/>
                    </w:rPr>
                    <w:t>-</w:t>
                  </w:r>
                  <w:r>
                    <w:rPr>
                      <w:lang w:eastAsia="zh-CN"/>
                    </w:rPr>
                    <w:tab/>
                  </w:r>
                  <w:r>
                    <w:rPr>
                      <w:lang w:eastAsia="zh-CN"/>
                    </w:rPr>
                    <w:t>Embedded SCI format payload –</w:t>
                  </w:r>
                  <w:ins w:id="10" w:author="Shichang Zhang" w:date="2023-09-02T17:52:00Z">
                    <w:r>
                      <w:rPr>
                        <w:lang w:eastAsia="ko-KR"/>
                      </w:rPr>
                      <w:t>size of SCI 2-B</w:t>
                    </w:r>
                  </w:ins>
                  <w:ins w:id="11" w:author="Shichang Zhang" w:date="2023-09-02T17:52:00Z">
                    <w:r>
                      <w:rPr>
                        <w:rFonts w:hint="eastAsia" w:eastAsiaTheme="minorEastAsia"/>
                        <w:lang w:eastAsia="zh-CN"/>
                      </w:rPr>
                      <w:t>.</w:t>
                    </w:r>
                  </w:ins>
                  <w:ins w:id="12" w:author="Shichang Zhang" w:date="2023-09-02T17:52:00Z">
                    <w:r>
                      <w:rPr>
                        <w:rFonts w:eastAsiaTheme="minorEastAsia"/>
                        <w:lang w:eastAsia="zh-CN"/>
                      </w:rPr>
                      <w:t xml:space="preserve"> </w:t>
                    </w:r>
                  </w:ins>
                  <w:r>
                    <w:rPr>
                      <w:lang w:eastAsia="zh-CN"/>
                    </w:rPr>
                    <w:t xml:space="preserve"> </w:t>
                  </w:r>
                  <w:del w:id="13"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pPr>
                    <w:pStyle w:val="73"/>
                    <w:widowControl w:val="0"/>
                    <w:rPr>
                      <w:lang w:eastAsia="zh-CN"/>
                    </w:rPr>
                  </w:pPr>
                  <w:r>
                    <w:t xml:space="preserve">Table </w:t>
                  </w:r>
                  <w:r>
                    <w:rPr>
                      <w:lang w:eastAsia="zh-CN"/>
                    </w:rPr>
                    <w:t>8.4.1.4-1: Embedded SCI format and payload</w:t>
                  </w:r>
                </w:p>
                <w:tbl>
                  <w:tblPr>
                    <w:tblStyle w:val="37"/>
                    <w:tblW w:w="6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1669"/>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1"/>
                          <w:rPr>
                            <w:lang w:eastAsia="zh-CN"/>
                          </w:rPr>
                        </w:pPr>
                        <w:r>
                          <w:rPr>
                            <w:lang w:eastAsia="zh-CN"/>
                          </w:rPr>
                          <w:t>Value of the Embedded SCI format field</w:t>
                        </w:r>
                      </w:p>
                    </w:tc>
                    <w:tc>
                      <w:tcPr>
                        <w:tcW w:w="166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1"/>
                          <w:rPr>
                            <w:lang w:eastAsia="zh-CN"/>
                          </w:rPr>
                        </w:pPr>
                        <w:r>
                          <w:rPr>
                            <w:lang w:eastAsia="zh-CN"/>
                          </w:rPr>
                          <w:t>Embedded SCI format</w:t>
                        </w:r>
                      </w:p>
                    </w:tc>
                    <w:tc>
                      <w:tcPr>
                        <w:tcW w:w="3205" w:type="dxa"/>
                        <w:tcBorders>
                          <w:top w:val="single" w:color="auto" w:sz="4" w:space="0"/>
                          <w:left w:val="single" w:color="auto" w:sz="4" w:space="0"/>
                          <w:bottom w:val="single" w:color="auto" w:sz="4" w:space="0"/>
                          <w:right w:val="single" w:color="auto" w:sz="4" w:space="0"/>
                        </w:tcBorders>
                        <w:shd w:val="clear" w:color="auto" w:fill="D9D9D9"/>
                      </w:tcPr>
                      <w:p>
                        <w:pPr>
                          <w:pStyle w:val="71"/>
                          <w:spacing w:before="120" w:beforeLines="50"/>
                          <w:rPr>
                            <w:lang w:eastAsia="zh-CN"/>
                          </w:rPr>
                        </w:pPr>
                        <w:r>
                          <w:rPr>
                            <w:lang w:eastAsia="zh-CN"/>
                          </w:rPr>
                          <w:t>Embedded SCI format payl</w:t>
                        </w:r>
                        <w:ins w:id="14" w:author="Shichang Zhang" w:date="2023-09-02T17:50:00Z">
                          <w:r>
                            <w:rPr>
                              <w:lang w:eastAsia="zh-CN"/>
                            </w:rPr>
                            <w:t>oa</w:t>
                          </w:r>
                        </w:ins>
                        <w:del w:id="15" w:author="Shichang Zhang" w:date="2023-09-02T17:50:00Z">
                          <w:r>
                            <w:rPr>
                              <w:lang w:eastAsia="zh-CN"/>
                            </w:rPr>
                            <w:delText>ao</w:delText>
                          </w:r>
                        </w:del>
                        <w:r>
                          <w:rPr>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00</w:t>
                        </w:r>
                      </w:p>
                    </w:tc>
                    <w:tc>
                      <w:tcPr>
                        <w:tcW w:w="1669"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S</w:t>
                        </w:r>
                        <w:r>
                          <w:rPr>
                            <w:lang w:eastAsia="zh-CN"/>
                          </w:rPr>
                          <w:t>CI format 2-A</w:t>
                        </w:r>
                        <w:ins w:id="16" w:author="Shichang Zhang" w:date="2023-09-02T17:51:00Z">
                          <w:r>
                            <w:rPr>
                              <w:lang w:eastAsia="zh-CN"/>
                            </w:rPr>
                            <w:t xml:space="preserve"> </w:t>
                          </w:r>
                        </w:ins>
                        <w:ins w:id="17" w:author="Shichang Zhang" w:date="2023-09-02T17:53:00Z">
                          <w:r>
                            <w:rPr>
                              <w:lang w:eastAsia="zh-CN"/>
                            </w:rPr>
                            <w:t>with</w:t>
                          </w:r>
                        </w:ins>
                        <w:ins w:id="18" w:author="Shichang Zhang" w:date="2023-09-02T17:51:00Z">
                          <w:r>
                            <w:rPr>
                              <w:lang w:eastAsia="zh-CN"/>
                            </w:rPr>
                            <w:t xml:space="preserve"> necessary padding</w:t>
                          </w:r>
                        </w:ins>
                      </w:p>
                    </w:tc>
                    <w:tc>
                      <w:tcPr>
                        <w:tcW w:w="3205" w:type="dxa"/>
                        <w:tcBorders>
                          <w:top w:val="single" w:color="auto" w:sz="4" w:space="0"/>
                          <w:left w:val="single" w:color="auto" w:sz="4" w:space="0"/>
                          <w:bottom w:val="single" w:color="auto" w:sz="4" w:space="0"/>
                          <w:right w:val="single" w:color="auto" w:sz="4" w:space="0"/>
                        </w:tcBorders>
                      </w:tcPr>
                      <w:p>
                        <w:pPr>
                          <w:pStyle w:val="72"/>
                          <w:rPr>
                            <w:lang w:eastAsia="zh-CN"/>
                          </w:rPr>
                        </w:pPr>
                        <w:r>
                          <w:rPr>
                            <w:lang w:eastAsia="zh-CN"/>
                          </w:rPr>
                          <w:t xml:space="preserve">Set to all fields included in SCI format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01</w:t>
                        </w:r>
                      </w:p>
                    </w:tc>
                    <w:tc>
                      <w:tcPr>
                        <w:tcW w:w="1669"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S</w:t>
                        </w:r>
                        <w:r>
                          <w:rPr>
                            <w:lang w:eastAsia="zh-CN"/>
                          </w:rPr>
                          <w:t>CI format 2-B</w:t>
                        </w:r>
                      </w:p>
                    </w:tc>
                    <w:tc>
                      <w:tcPr>
                        <w:tcW w:w="3205" w:type="dxa"/>
                        <w:tcBorders>
                          <w:top w:val="single" w:color="auto" w:sz="4" w:space="0"/>
                          <w:left w:val="single" w:color="auto" w:sz="4" w:space="0"/>
                          <w:bottom w:val="single" w:color="auto" w:sz="4" w:space="0"/>
                          <w:right w:val="single" w:color="auto" w:sz="4" w:space="0"/>
                        </w:tcBorders>
                      </w:tcPr>
                      <w:p>
                        <w:pPr>
                          <w:pStyle w:val="72"/>
                          <w:rPr>
                            <w:lang w:eastAsia="zh-CN"/>
                          </w:rPr>
                        </w:pPr>
                        <w:r>
                          <w:rPr>
                            <w:lang w:eastAsia="zh-CN"/>
                          </w:rPr>
                          <w:t>Set to all fields included in SCI format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10</w:t>
                        </w:r>
                      </w:p>
                    </w:tc>
                    <w:tc>
                      <w:tcPr>
                        <w:tcW w:w="1669" w:type="dxa"/>
                        <w:tcBorders>
                          <w:top w:val="single" w:color="auto" w:sz="4" w:space="0"/>
                          <w:left w:val="single" w:color="auto" w:sz="4" w:space="0"/>
                          <w:bottom w:val="single" w:color="auto" w:sz="4" w:space="0"/>
                          <w:right w:val="single" w:color="auto" w:sz="4" w:space="0"/>
                        </w:tcBorders>
                      </w:tcPr>
                      <w:p>
                        <w:pPr>
                          <w:pStyle w:val="72"/>
                          <w:rPr>
                            <w:lang w:eastAsia="zh-CN"/>
                          </w:rPr>
                        </w:pPr>
                        <w:r>
                          <w:rPr>
                            <w:lang w:eastAsia="zh-CN"/>
                          </w:rPr>
                          <w:t>Reserved</w:t>
                        </w:r>
                      </w:p>
                    </w:tc>
                    <w:tc>
                      <w:tcPr>
                        <w:tcW w:w="3205"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R</w:t>
                        </w:r>
                        <w:r>
                          <w:rPr>
                            <w:lang w:eastAsia="zh-CN"/>
                          </w:rPr>
                          <w:t>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11</w:t>
                        </w:r>
                      </w:p>
                    </w:tc>
                    <w:tc>
                      <w:tcPr>
                        <w:tcW w:w="1669" w:type="dxa"/>
                        <w:tcBorders>
                          <w:top w:val="single" w:color="auto" w:sz="4" w:space="0"/>
                          <w:left w:val="single" w:color="auto" w:sz="4" w:space="0"/>
                          <w:bottom w:val="single" w:color="auto" w:sz="4" w:space="0"/>
                          <w:right w:val="single" w:color="auto" w:sz="4" w:space="0"/>
                        </w:tcBorders>
                      </w:tcPr>
                      <w:p>
                        <w:pPr>
                          <w:pStyle w:val="72"/>
                          <w:rPr>
                            <w:lang w:eastAsia="zh-CN"/>
                          </w:rPr>
                        </w:pPr>
                        <w:r>
                          <w:rPr>
                            <w:lang w:eastAsia="zh-CN"/>
                          </w:rPr>
                          <w:t>Reserved</w:t>
                        </w:r>
                      </w:p>
                    </w:tc>
                    <w:tc>
                      <w:tcPr>
                        <w:tcW w:w="3205"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R</w:t>
                        </w:r>
                        <w:r>
                          <w:rPr>
                            <w:lang w:eastAsia="zh-CN"/>
                          </w:rPr>
                          <w:t>eserved</w:t>
                        </w:r>
                      </w:p>
                    </w:tc>
                  </w:tr>
                </w:tbl>
                <w:p>
                  <w:pPr>
                    <w:widowControl w:val="0"/>
                    <w:spacing w:before="120" w:beforeLines="50"/>
                    <w:rPr>
                      <w:kern w:val="2"/>
                      <w:lang w:eastAsia="zh-CN"/>
                    </w:rPr>
                  </w:pPr>
                </w:p>
              </w:tc>
            </w:tr>
          </w:tbl>
          <w:p>
            <w:pPr>
              <w:widowControl w:val="0"/>
              <w:spacing w:before="120" w:beforeLines="50"/>
              <w:rPr>
                <w:kern w:val="2"/>
                <w:lang w:eastAsia="zh-CN"/>
              </w:rPr>
            </w:pPr>
          </w:p>
          <w:p>
            <w:pPr>
              <w:widowControl w:val="0"/>
              <w:spacing w:before="120" w:beforeLines="5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14:textFill>
                        <w14:solidFill>
                          <w14:schemeClr w14:val="tx1"/>
                        </w14:solidFill>
                      </w14:textFill>
                    </w:rPr>
                  </m:ctrlPr>
                </m:sSubSupPr>
                <m:e>
                  <m:r>
                    <m:rPr/>
                    <w:rPr>
                      <w:rFonts w:ascii="Cambria Math" w:hAnsi="Cambria Math"/>
                      <w:color w:val="000000" w:themeColor="text1"/>
                      <w:lang w:eastAsia="ko-KR"/>
                      <w14:textFill>
                        <w14:solidFill>
                          <w14:schemeClr w14:val="tx1"/>
                        </w14:solidFill>
                      </w14:textFill>
                    </w:rPr>
                    <m:t>N</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symb</m:t>
                  </m:r>
                  <m:ctrlPr>
                    <w:rPr>
                      <w:rFonts w:ascii="Cambria Math" w:hAnsi="Cambria Math"/>
                      <w:i/>
                      <w:color w:val="000000" w:themeColor="text1"/>
                      <w:lang w:eastAsia="ko-KR"/>
                      <w14:textFill>
                        <w14:solidFill>
                          <w14:schemeClr w14:val="tx1"/>
                        </w14:solidFill>
                      </w14:textFill>
                    </w:rPr>
                  </m:ctrlPr>
                </m:sub>
                <m:sup>
                  <m:r>
                    <m:rPr/>
                    <w:rPr>
                      <w:rFonts w:ascii="Cambria Math" w:hAnsi="Cambria Math"/>
                      <w:color w:val="000000" w:themeColor="text1"/>
                      <w:lang w:eastAsia="ko-KR"/>
                      <w14:textFill>
                        <w14:solidFill>
                          <w14:schemeClr w14:val="tx1"/>
                        </w14:solidFill>
                      </w14:textFill>
                    </w:rPr>
                    <m:t>SL PRS</m:t>
                  </m:r>
                  <m:ctrlPr>
                    <w:rPr>
                      <w:rFonts w:ascii="Cambria Math" w:hAnsi="Cambria Math"/>
                      <w:i/>
                      <w:color w:val="000000" w:themeColor="text1"/>
                      <w:lang w:eastAsia="ko-KR"/>
                      <w14:textFill>
                        <w14:solidFill>
                          <w14:schemeClr w14:val="tx1"/>
                        </w14:solidFill>
                      </w14:textFill>
                    </w:rPr>
                  </m:ctrlPr>
                </m:sup>
              </m:sSubSup>
            </m:oMath>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is considered only in rate matching for SCI 2-D.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spacing w:before="120" w:beforeLines="50"/>
                    <w:rPr>
                      <w:kern w:val="2"/>
                      <w:lang w:eastAsia="zh-CN"/>
                    </w:rPr>
                  </w:pPr>
                  <w:ins w:id="19" w:author="Shichang Zhang" w:date="2023-09-02T17:57:00Z">
                    <w:r>
                      <w:rPr>
                        <w:rFonts w:hint="eastAsia"/>
                        <w:color w:val="000000" w:themeColor="text1"/>
                        <w:lang w:eastAsia="zh-CN"/>
                        <w14:textFill>
                          <w14:solidFill>
                            <w14:schemeClr w14:val="tx1"/>
                          </w14:solidFill>
                        </w14:textFill>
                      </w:rPr>
                      <w:t>F</w:t>
                    </w:r>
                  </w:ins>
                  <w:ins w:id="20" w:author="Shichang Zhang" w:date="2023-09-02T17:57:00Z">
                    <w:r>
                      <w:rPr>
                        <w:color w:val="000000" w:themeColor="text1"/>
                        <w:lang w:eastAsia="zh-CN"/>
                        <w14:textFill>
                          <w14:solidFill>
                            <w14:schemeClr w14:val="tx1"/>
                          </w14:solidFill>
                        </w14:textFill>
                      </w:rPr>
                      <w:t xml:space="preserve">or SCI 2-D </w:t>
                    </w:r>
                  </w:ins>
                  <m:oMath>
                    <m:sSubSup>
                      <m:sSubSupPr>
                        <m:ctrlPr>
                          <w:rPr>
                            <w:rFonts w:ascii="Cambria Math" w:hAnsi="Cambria Math"/>
                            <w:i/>
                            <w:color w:val="000000" w:themeColor="text1"/>
                            <w:lang w:eastAsia="ko-KR"/>
                            <w14:textFill>
                              <w14:solidFill>
                                <w14:schemeClr w14:val="tx1"/>
                              </w14:solidFill>
                            </w14:textFill>
                          </w:rPr>
                        </m:ctrlPr>
                      </m:sSubSupPr>
                      <m:e>
                        <m:r>
                          <m:rPr/>
                          <w:rPr>
                            <w:rFonts w:ascii="Cambria Math" w:hAnsi="Cambria Math"/>
                            <w:color w:val="000000" w:themeColor="text1"/>
                            <w:lang w:eastAsia="ko-KR"/>
                            <w14:textFill>
                              <w14:solidFill>
                                <w14:schemeClr w14:val="tx1"/>
                              </w14:solidFill>
                            </w14:textFill>
                          </w:rPr>
                          <m:t>N</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symb</m:t>
                        </m:r>
                        <m:ctrlPr>
                          <w:rPr>
                            <w:rFonts w:ascii="Cambria Math" w:hAnsi="Cambria Math"/>
                            <w:i/>
                            <w:color w:val="000000" w:themeColor="text1"/>
                            <w:lang w:eastAsia="ko-KR"/>
                            <w14:textFill>
                              <w14:solidFill>
                                <w14:schemeClr w14:val="tx1"/>
                              </w14:solidFill>
                            </w14:textFill>
                          </w:rPr>
                        </m:ctrlPr>
                      </m:sub>
                      <m:sup>
                        <m:r>
                          <m:rPr/>
                          <w:rPr>
                            <w:rFonts w:ascii="Cambria Math" w:hAnsi="Cambria Math"/>
                            <w:color w:val="000000" w:themeColor="text1"/>
                            <w:lang w:eastAsia="ko-KR"/>
                            <w14:textFill>
                              <w14:solidFill>
                                <w14:schemeClr w14:val="tx1"/>
                              </w14:solidFill>
                            </w14:textFill>
                          </w:rPr>
                          <m:t>SL PRS</m:t>
                        </m:r>
                        <m:ctrlPr>
                          <w:rPr>
                            <w:rFonts w:ascii="Cambria Math" w:hAnsi="Cambria Math"/>
                            <w:i/>
                            <w:color w:val="000000" w:themeColor="text1"/>
                            <w:lang w:eastAsia="ko-KR"/>
                            <w14:textFill>
                              <w14:solidFill>
                                <w14:schemeClr w14:val="tx1"/>
                              </w14:solidFill>
                            </w14:textFill>
                          </w:rPr>
                        </m:ctrlPr>
                      </m:sup>
                    </m:sSubSup>
                  </m:oMath>
                  <w:r>
                    <w:rPr>
                      <w:color w:val="000000" w:themeColor="text1"/>
                      <w:lang w:eastAsia="ko-KR"/>
                      <w14:textFill>
                        <w14:solidFill>
                          <w14:schemeClr w14:val="tx1"/>
                        </w14:solidFill>
                      </w14:textFill>
                    </w:rPr>
                    <w:t xml:space="preserve"> is the number of symbols for SL PRS if provided by the higher layer parameter </w:t>
                  </w:r>
                  <w:r>
                    <w:rPr>
                      <w:i/>
                      <w:color w:val="000000" w:themeColor="text1"/>
                      <w:lang w:eastAsia="ko-KR"/>
                      <w14:textFill>
                        <w14:solidFill>
                          <w14:schemeClr w14:val="tx1"/>
                        </w14:solidFill>
                      </w14:textFill>
                    </w:rPr>
                    <w:t>XYZ</w:t>
                  </w:r>
                  <w:r>
                    <w:rPr>
                      <w:color w:val="000000" w:themeColor="text1"/>
                      <w:lang w:eastAsia="ko-KR"/>
                      <w14:textFill>
                        <w14:solidFill>
                          <w14:schemeClr w14:val="tx1"/>
                        </w14:solidFill>
                      </w14:textFill>
                    </w:rPr>
                    <w:t xml:space="preserve"> </w:t>
                  </w:r>
                  <w:ins w:id="21" w:author="Shichang Zhang" w:date="2023-09-02T17:57:00Z">
                    <w:r>
                      <w:rPr>
                        <w:color w:val="000000" w:themeColor="text1"/>
                        <w:lang w:eastAsia="ko-KR"/>
                        <w14:textFill>
                          <w14:solidFill>
                            <w14:schemeClr w14:val="tx1"/>
                          </w14:solidFill>
                        </w14:textFill>
                      </w:rPr>
                      <w:t xml:space="preserve">, </w:t>
                    </w:r>
                  </w:ins>
                  <w:r>
                    <w:rPr>
                      <w:color w:val="000000" w:themeColor="text1"/>
                      <w:lang w:eastAsia="ko-KR"/>
                      <w14:textFill>
                        <w14:solidFill>
                          <w14:schemeClr w14:val="tx1"/>
                        </w14:solidFill>
                      </w14:textFill>
                    </w:rPr>
                    <w:t xml:space="preserve">and </w:t>
                  </w:r>
                  <m:oMath>
                    <m:sSubSup>
                      <m:sSubSupPr>
                        <m:ctrlPr>
                          <w:rPr>
                            <w:rFonts w:ascii="Cambria Math" w:hAnsi="Cambria Math"/>
                            <w:i/>
                            <w:color w:val="000000" w:themeColor="text1"/>
                            <w:lang w:eastAsia="ko-KR"/>
                            <w14:textFill>
                              <w14:solidFill>
                                <w14:schemeClr w14:val="tx1"/>
                              </w14:solidFill>
                            </w14:textFill>
                          </w:rPr>
                        </m:ctrlPr>
                      </m:sSubSupPr>
                      <m:e>
                        <m:r>
                          <m:rPr/>
                          <w:rPr>
                            <w:rFonts w:ascii="Cambria Math" w:hAnsi="Cambria Math"/>
                            <w:color w:val="000000" w:themeColor="text1"/>
                            <w:lang w:eastAsia="ko-KR"/>
                            <w14:textFill>
                              <w14:solidFill>
                                <w14:schemeClr w14:val="tx1"/>
                              </w14:solidFill>
                            </w14:textFill>
                          </w:rPr>
                          <m:t>N</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symb</m:t>
                        </m:r>
                        <m:ctrlPr>
                          <w:rPr>
                            <w:rFonts w:ascii="Cambria Math" w:hAnsi="Cambria Math"/>
                            <w:i/>
                            <w:color w:val="000000" w:themeColor="text1"/>
                            <w:lang w:eastAsia="ko-KR"/>
                            <w14:textFill>
                              <w14:solidFill>
                                <w14:schemeClr w14:val="tx1"/>
                              </w14:solidFill>
                            </w14:textFill>
                          </w:rPr>
                        </m:ctrlPr>
                      </m:sub>
                      <m:sup>
                        <m:r>
                          <m:rPr/>
                          <w:rPr>
                            <w:rFonts w:ascii="Cambria Math" w:hAnsi="Cambria Math"/>
                            <w:color w:val="000000" w:themeColor="text1"/>
                            <w:lang w:eastAsia="ko-KR"/>
                            <w14:textFill>
                              <w14:solidFill>
                                <w14:schemeClr w14:val="tx1"/>
                              </w14:solidFill>
                            </w14:textFill>
                          </w:rPr>
                          <m:t>SL PRS</m:t>
                        </m:r>
                        <m:ctrlPr>
                          <w:rPr>
                            <w:rFonts w:ascii="Cambria Math" w:hAnsi="Cambria Math"/>
                            <w:i/>
                            <w:color w:val="000000" w:themeColor="text1"/>
                            <w:lang w:eastAsia="ko-KR"/>
                            <w14:textFill>
                              <w14:solidFill>
                                <w14:schemeClr w14:val="tx1"/>
                              </w14:solidFill>
                            </w14:textFill>
                          </w:rPr>
                        </m:ctrlPr>
                      </m:sup>
                    </m:sSubSup>
                  </m:oMath>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0 otherwise</w:t>
                  </w:r>
                  <w:r>
                    <w:rPr>
                      <w:color w:val="000000" w:themeColor="text1"/>
                      <w:lang w:eastAsia="ko-KR"/>
                      <w14:textFill>
                        <w14:solidFill>
                          <w14:schemeClr w14:val="tx1"/>
                        </w14:solidFill>
                      </w14:textFill>
                    </w:rPr>
                    <w:t>.</w:t>
                  </w:r>
                </w:p>
              </w:tc>
            </w:tr>
          </w:tbl>
          <w:p>
            <w:pPr>
              <w:widowControl w:val="0"/>
              <w:spacing w:before="120" w:beforeLines="50"/>
              <w:rPr>
                <w:kern w:val="2"/>
                <w:lang w:eastAsia="zh-CN"/>
              </w:rPr>
            </w:pPr>
          </w:p>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DisTxPool. So, we prefer to remove the yellow part in section 7.3.1.4.3.</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pStyle w:val="57"/>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ctrlPr>
                                  <w:rPr>
                                    <w:rFonts w:ascii="Cambria Math" w:hAnsi="Cambria Math"/>
                                    <w:i/>
                                    <w:lang w:eastAsia="ko-KR"/>
                                  </w:rPr>
                                </m:ctrlPr>
                              </m:e>
                              <m:sub>
                                <m:r>
                                  <m:rPr/>
                                  <w:rPr>
                                    <w:rFonts w:ascii="Cambria Math" w:hAnsi="Cambria Math"/>
                                    <w:lang w:eastAsia="ko-KR"/>
                                  </w:rPr>
                                  <m:t>2</m:t>
                                </m:r>
                                <m:ctrlPr>
                                  <w:rPr>
                                    <w:rFonts w:ascii="Cambria Math" w:hAnsi="Cambria Math"/>
                                    <w:i/>
                                    <w:lang w:eastAsia="ko-KR"/>
                                  </w:rPr>
                                </m:ctrlPr>
                              </m:sub>
                            </m:sSub>
                            <m:ctrlPr>
                              <w:rPr>
                                <w:rFonts w:ascii="Cambria Math" w:hAnsi="Cambria Math"/>
                                <w:i/>
                                <w:lang w:eastAsia="ko-KR"/>
                              </w:rPr>
                            </m:ctrlPr>
                          </m:fName>
                          <m:e>
                            <m:r>
                              <m:rPr/>
                              <w:rPr>
                                <w:rFonts w:ascii="Cambria Math" w:hAnsi="Cambria Math"/>
                                <w:lang w:eastAsia="ko-KR"/>
                              </w:rPr>
                              <m:t>I</m:t>
                            </m:r>
                            <m:ctrlPr>
                              <w:rPr>
                                <w:rFonts w:ascii="Cambria Math" w:hAnsi="Cambria Math"/>
                                <w:i/>
                                <w:lang w:eastAsia="ko-KR"/>
                              </w:rPr>
                            </m:ctrlPr>
                          </m:e>
                        </m:func>
                        <m:ctrlPr>
                          <w:rPr>
                            <w:rFonts w:ascii="Cambria Math" w:hAnsi="Cambria Math"/>
                            <w:lang w:eastAsia="ko-KR"/>
                          </w:rPr>
                        </m:ctrlPr>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Pr>
                      <w:i/>
                      <w:iCs/>
                      <w:lang w:eastAsia="ko-KR"/>
                    </w:rPr>
                    <w:t>sl-TxPoolScheduling</w:t>
                  </w:r>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sl-DiscTxPoolScheduling</w:t>
                  </w:r>
                  <w:r>
                    <w:rPr>
                      <w:strike/>
                      <w:highlight w:val="yellow"/>
                      <w:lang w:eastAsia="ko-KR"/>
                    </w:rPr>
                    <w:t>, if configured.</w:t>
                  </w:r>
                </w:p>
              </w:tc>
            </w:tr>
          </w:tbl>
          <w:p>
            <w:pPr>
              <w:widowControl w:val="0"/>
              <w:spacing w:before="120" w:beforeLines="50"/>
              <w:rPr>
                <w:kern w:val="2"/>
                <w:lang w:eastAsia="zh-CN"/>
              </w:rPr>
            </w:pPr>
            <w:r>
              <w:rPr>
                <w:kern w:val="2"/>
                <w:lang w:eastAsia="zh-CN"/>
              </w:rPr>
              <w:t>In addition, we prefer align the name about ”SL PRS resource ID”, ie.,  change “</w:t>
            </w:r>
            <w:r>
              <w:rPr>
                <w:lang w:eastAsia="zh-CN"/>
              </w:rPr>
              <w:t>Resource ID indication</w:t>
            </w:r>
            <w:r>
              <w:rPr>
                <w:kern w:val="2"/>
                <w:lang w:eastAsia="zh-CN"/>
              </w:rPr>
              <w:t>” in section 7.3.1.4.3 and 8.3.1.2 to “SL PRS resource ID indication”</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57"/>
                    <w:widowControl w:val="0"/>
                    <w:ind w:left="0" w:firstLine="0"/>
                    <w:rPr>
                      <w:ins w:id="22" w:author="Yuanyuan Wang" w:date="2023-09-04T10:16:00Z"/>
                    </w:rPr>
                  </w:pPr>
                  <w:r>
                    <w:t>7.3.1.4.3</w:t>
                  </w:r>
                  <w:del w:id="23" w:author="Yuanyuan Wang" w:date="2023-09-04T10:16:00Z">
                    <w:r>
                      <w:rPr/>
                      <w:delText>-</w:delText>
                    </w:r>
                  </w:del>
                </w:p>
                <w:p>
                  <w:pPr>
                    <w:pStyle w:val="57"/>
                    <w:widowControl w:val="0"/>
                    <w:rPr>
                      <w:sz w:val="2"/>
                      <w:szCs w:val="2"/>
                      <w:lang w:eastAsia="zh-CN"/>
                    </w:rPr>
                  </w:pPr>
                  <w:r>
                    <w:tab/>
                  </w:r>
                  <w:del w:id="24" w:author="Yuanyuan Wang" w:date="2023-09-04T10:15:00Z">
                    <w:r>
                      <w:rPr/>
                      <w:delText xml:space="preserve">First </w:delText>
                    </w:r>
                  </w:del>
                  <w:r>
                    <w:rPr>
                      <w:rFonts w:ascii="Times" w:hAnsi="Times" w:eastAsia="Batang"/>
                      <w:szCs w:val="24"/>
                    </w:rPr>
                    <w:t>SL P</w:t>
                  </w:r>
                  <w:r>
                    <w:rPr>
                      <w:rFonts w:ascii="Times" w:hAnsi="Times" w:eastAsia="Batang"/>
                    </w:rPr>
                    <w:t>RS</w:t>
                  </w:r>
                  <w:ins w:id="25" w:author="Yuanyuan Wang" w:date="2023-09-04T10:15:00Z">
                    <w:r>
                      <w:rPr>
                        <w:rFonts w:ascii="Times" w:hAnsi="Times" w:eastAsia="Batang"/>
                      </w:rPr>
                      <w:t xml:space="preserve"> resource ID</w:t>
                    </w:r>
                  </w:ins>
                  <w:r>
                    <w:rPr>
                      <w:rFonts w:ascii="Times" w:hAnsi="Times" w:eastAsia="Batang"/>
                    </w:rPr>
                    <w:t xml:space="preserve"> </w:t>
                  </w:r>
                  <w:del w:id="26" w:author="Yuanyuan Wang" w:date="2023-09-04T10:15:00Z">
                    <w:r>
                      <w:rPr>
                        <w:rFonts w:ascii="Times" w:hAnsi="Times" w:eastAsia="Batang"/>
                      </w:rPr>
                      <w:delText xml:space="preserve">indicator </w:delText>
                    </w:r>
                  </w:del>
                  <w:r>
                    <w:rPr>
                      <w:rFonts w:ascii="Times" w:hAnsi="Times" w:eastAsia="Batang"/>
                    </w:rPr>
                    <w:t xml:space="preserve">- </w:t>
                  </w:r>
                  <m:oMath>
                    <m:d>
                      <m:dPr>
                        <m:begChr m:val="⌈"/>
                        <m:endChr m:val="⌉"/>
                        <m:ctrlPr>
                          <w:rPr>
                            <w:rFonts w:ascii="Cambria Math" w:hAnsi="Cambria Math" w:eastAsia="宋体" w:cs="宋体"/>
                          </w:rPr>
                        </m:ctrlPr>
                      </m:dPr>
                      <m:e>
                        <m:func>
                          <m:funcPr>
                            <m:ctrlPr>
                              <w:rPr>
                                <w:rFonts w:ascii="Cambria Math" w:hAnsi="Cambria Math" w:eastAsia="宋体" w:cs="宋体"/>
                                <w:i/>
                              </w:rPr>
                            </m:ctrlPr>
                          </m:funcPr>
                          <m:fName>
                            <m:sSub>
                              <m:sSubPr>
                                <m:ctrlPr>
                                  <w:rPr>
                                    <w:rFonts w:ascii="Cambria Math" w:hAnsi="Cambria Math" w:eastAsia="宋体" w:cs="宋体"/>
                                    <w:i/>
                                  </w:rPr>
                                </m:ctrlPr>
                              </m:sSubPr>
                              <m:e>
                                <m:r>
                                  <m:rPr>
                                    <m:sty m:val="p"/>
                                  </m:rPr>
                                  <w:rPr>
                                    <w:rFonts w:ascii="Cambria Math" w:hAnsi="Cambria Math"/>
                                    <w:lang w:eastAsia="zh-CN"/>
                                  </w:rPr>
                                  <m:t>log</m:t>
                                </m:r>
                                <m:ctrlPr>
                                  <w:rPr>
                                    <w:rFonts w:ascii="Cambria Math" w:hAnsi="Cambria Math" w:eastAsia="宋体" w:cs="宋体"/>
                                  </w:rPr>
                                </m:ctrlPr>
                              </m:e>
                              <m:sub>
                                <m:r>
                                  <m:rPr/>
                                  <w:rPr>
                                    <w:rFonts w:ascii="Cambria Math" w:hAnsi="Cambria Math"/>
                                    <w:lang w:eastAsia="zh-CN"/>
                                  </w:rPr>
                                  <m:t>2</m:t>
                                </m:r>
                                <m:ctrlPr>
                                  <w:rPr>
                                    <w:rFonts w:ascii="Cambria Math" w:hAnsi="Cambria Math" w:eastAsia="宋体" w:cs="宋体"/>
                                  </w:rPr>
                                </m:ctrlPr>
                              </m:sub>
                            </m:sSub>
                            <m:ctrlPr>
                              <w:rPr>
                                <w:rFonts w:ascii="Cambria Math" w:hAnsi="Cambria Math" w:eastAsia="宋体" w:cs="宋体"/>
                                <w:i/>
                              </w:rPr>
                            </m:ctrlPr>
                          </m:fName>
                          <m:e>
                            <m:sSub>
                              <m:sSubPr>
                                <m:ctrlPr>
                                  <w:rPr>
                                    <w:rFonts w:ascii="Cambria Math" w:hAnsi="Cambria Math" w:eastAsia="宋体" w:cs="宋体"/>
                                    <w:i/>
                                  </w:rPr>
                                </m:ctrlPr>
                              </m:sSubPr>
                              <m:e>
                                <m:r>
                                  <m:rPr/>
                                  <w:rPr>
                                    <w:rFonts w:ascii="Cambria Math" w:hAnsi="Cambria Math"/>
                                    <w:lang w:eastAsia="zh-CN"/>
                                  </w:rPr>
                                  <m:t>N</m:t>
                                </m:r>
                                <m:ctrlPr>
                                  <w:rPr>
                                    <w:rFonts w:ascii="Cambria Math" w:hAnsi="Cambria Math" w:eastAsia="宋体" w:cs="宋体"/>
                                    <w:i/>
                                  </w:rPr>
                                </m:ctrlPr>
                              </m:e>
                              <m:sub>
                                <m:r>
                                  <m:rPr>
                                    <m:sty m:val="p"/>
                                  </m:rPr>
                                  <w:rPr>
                                    <w:rFonts w:ascii="Cambria Math" w:hAnsi="Cambria Math"/>
                                    <w:lang w:eastAsia="zh-CN"/>
                                  </w:rPr>
                                  <m:t>PRS</m:t>
                                </m:r>
                                <m:ctrlPr>
                                  <w:rPr>
                                    <w:rFonts w:ascii="Cambria Math" w:hAnsi="Cambria Math" w:eastAsia="宋体" w:cs="宋体"/>
                                    <w:i/>
                                  </w:rPr>
                                </m:ctrlPr>
                              </m:sub>
                            </m:sSub>
                            <m:ctrlPr>
                              <w:rPr>
                                <w:rFonts w:ascii="Cambria Math" w:hAnsi="Cambria Math" w:eastAsia="宋体" w:cs="宋体"/>
                                <w:i/>
                              </w:rPr>
                            </m:ctrlPr>
                          </m:e>
                        </m:func>
                        <m:ctrlPr>
                          <w:rPr>
                            <w:rFonts w:ascii="Cambria Math" w:hAnsi="Cambria Math" w:eastAsia="宋体" w:cs="宋体"/>
                          </w:rPr>
                        </m:ctrlPr>
                      </m:e>
                    </m:d>
                  </m:oMath>
                  <w:r>
                    <w:rPr>
                      <w:rFonts w:hint="eastAsia" w:ascii="Times" w:hAnsi="Times"/>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hAnsi="Cambria Math" w:eastAsia="宋体" w:cs="宋体"/>
                            <w:i/>
                          </w:rPr>
                        </m:ctrlPr>
                      </m:sSubPr>
                      <m:e>
                        <m:r>
                          <m:rPr/>
                          <w:rPr>
                            <w:rFonts w:ascii="Cambria Math" w:hAnsi="Cambria Math"/>
                            <w:lang w:eastAsia="zh-CN"/>
                          </w:rPr>
                          <m:t>N</m:t>
                        </m:r>
                        <m:ctrlPr>
                          <w:rPr>
                            <w:rFonts w:ascii="Cambria Math" w:hAnsi="Cambria Math" w:eastAsia="宋体" w:cs="宋体"/>
                            <w:i/>
                          </w:rPr>
                        </m:ctrlPr>
                      </m:e>
                      <m:sub>
                        <m:r>
                          <m:rPr>
                            <m:sty m:val="p"/>
                          </m:rPr>
                          <w:rPr>
                            <w:rFonts w:ascii="Cambria Math" w:hAnsi="Cambria Math"/>
                            <w:lang w:eastAsia="zh-CN"/>
                          </w:rPr>
                          <m:t>PRS</m:t>
                        </m:r>
                        <m:ctrlPr>
                          <w:rPr>
                            <w:rFonts w:ascii="Cambria Math" w:hAnsi="Cambria Math" w:eastAsia="宋体" w:cs="宋体"/>
                            <w:i/>
                          </w:rPr>
                        </m:ctrlP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pPr>
                    <w:pStyle w:val="57"/>
                    <w:widowControl w:val="0"/>
                  </w:pPr>
                  <w:r>
                    <w:t>-</w:t>
                  </w:r>
                  <w:r>
                    <w:tab/>
                  </w:r>
                  <w:r>
                    <w:t xml:space="preserve">SCI format </w:t>
                  </w:r>
                  <w:r>
                    <w:rPr>
                      <w:lang w:val="en-US"/>
                    </w:rPr>
                    <w:t>1-B</w:t>
                  </w:r>
                  <w:r>
                    <w:t xml:space="preserve"> fields according to clause </w:t>
                  </w:r>
                  <w:r>
                    <w:rPr>
                      <w:lang w:val="en-US"/>
                    </w:rPr>
                    <w:t>8.3.1.2</w:t>
                  </w:r>
                  <w:r>
                    <w:t>:</w:t>
                  </w:r>
                </w:p>
                <w:p>
                  <w:pPr>
                    <w:pStyle w:val="58"/>
                    <w:widowControl w:val="0"/>
                  </w:pPr>
                  <w:r>
                    <w:t>-</w:t>
                  </w:r>
                  <w:r>
                    <w:tab/>
                  </w:r>
                  <w:r>
                    <w:t xml:space="preserve">Time </w:t>
                  </w:r>
                  <w:r>
                    <w:rPr>
                      <w:lang w:eastAsia="ko-KR"/>
                    </w:rPr>
                    <w:t>resource assignment</w:t>
                  </w:r>
                </w:p>
                <w:p>
                  <w:pPr>
                    <w:pStyle w:val="58"/>
                    <w:widowControl w:val="0"/>
                  </w:pPr>
                  <w:r>
                    <w:rPr>
                      <w:lang w:eastAsia="zh-CN"/>
                    </w:rPr>
                    <w:t>-</w:t>
                  </w:r>
                  <w:r>
                    <w:rPr>
                      <w:lang w:eastAsia="zh-CN"/>
                    </w:rPr>
                    <w:tab/>
                  </w:r>
                  <w:ins w:id="27" w:author="Yuanyuan Wang" w:date="2023-09-04T10:16:00Z">
                    <w:r>
                      <w:rPr>
                        <w:lang w:eastAsia="zh-CN"/>
                      </w:rPr>
                      <w:t xml:space="preserve">SL PRS </w:t>
                    </w:r>
                  </w:ins>
                  <w:r>
                    <w:rPr>
                      <w:lang w:eastAsia="zh-CN"/>
                    </w:rPr>
                    <w:t>Resource ID indication</w:t>
                  </w:r>
                </w:p>
                <w:p>
                  <w:pPr>
                    <w:pStyle w:val="5"/>
                    <w:widowControl w:val="0"/>
                    <w:numPr>
                      <w:ilvl w:val="0"/>
                      <w:numId w:val="0"/>
                    </w:numPr>
                    <w:outlineLvl w:val="3"/>
                  </w:pPr>
                  <w:bookmarkStart w:id="9" w:name="_Toc36046234"/>
                  <w:bookmarkStart w:id="10" w:name="_Toc29326634"/>
                  <w:bookmarkStart w:id="11" w:name="_Toc51852471"/>
                  <w:bookmarkStart w:id="12" w:name="_Toc129874559"/>
                  <w:bookmarkStart w:id="13" w:name="_Toc45209297"/>
                  <w:bookmarkStart w:id="14" w:name="_Toc29327784"/>
                  <w:bookmarkStart w:id="15" w:name="_Toc36046380"/>
                  <w:bookmarkStart w:id="16" w:name="_Toc36045974"/>
                  <w:r>
                    <w:t>8.3.1.2</w:t>
                  </w:r>
                  <w:r>
                    <w:tab/>
                  </w:r>
                  <w:r>
                    <w:t>SCI format 1-</w:t>
                  </w:r>
                  <w:bookmarkEnd w:id="9"/>
                  <w:bookmarkEnd w:id="10"/>
                  <w:bookmarkEnd w:id="11"/>
                  <w:bookmarkEnd w:id="12"/>
                  <w:bookmarkEnd w:id="13"/>
                  <w:bookmarkEnd w:id="14"/>
                  <w:bookmarkEnd w:id="15"/>
                  <w:bookmarkEnd w:id="16"/>
                  <w:r>
                    <w:t>B</w:t>
                  </w:r>
                </w:p>
                <w:p>
                  <w:pPr>
                    <w:pStyle w:val="57"/>
                    <w:widowControl w:val="0"/>
                    <w:rPr>
                      <w:lang w:eastAsia="zh-CN"/>
                    </w:rPr>
                  </w:pPr>
                  <w:r>
                    <w:rPr>
                      <w:lang w:eastAsia="zh-CN"/>
                    </w:rPr>
                    <w:t>-</w:t>
                  </w:r>
                  <w:r>
                    <w:rPr>
                      <w:lang w:eastAsia="zh-CN"/>
                    </w:rPr>
                    <w:tab/>
                  </w:r>
                  <w:ins w:id="28" w:author="Yuanyuan Wang" w:date="2023-09-04T10:17:00Z">
                    <w:r>
                      <w:rPr>
                        <w:lang w:eastAsia="zh-CN"/>
                      </w:rPr>
                      <w:t>SL PRS r</w:t>
                    </w:r>
                  </w:ins>
                  <w:del w:id="29"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m:rPr/>
                                  <w:rPr>
                                    <w:rFonts w:ascii="Cambria Math" w:hAnsi="Cambria Math"/>
                                    <w:lang w:eastAsia="zh-CN"/>
                                  </w:rPr>
                                  <m:t>2</m:t>
                                </m:r>
                                <m:ctrlPr>
                                  <w:rPr>
                                    <w:rFonts w:ascii="Cambria Math" w:hAnsi="Cambria Math"/>
                                  </w:rPr>
                                </m:ctrlPr>
                              </m:sub>
                            </m:sSub>
                            <m:ctrlPr>
                              <w:rPr>
                                <w:rFonts w:ascii="Cambria Math" w:hAnsi="Cambria Math"/>
                                <w:i/>
                              </w:rPr>
                            </m:ctrlPr>
                          </m:fName>
                          <m:e>
                            <m:sSub>
                              <m:sSubPr>
                                <m:ctrlPr>
                                  <w:rPr>
                                    <w:rFonts w:ascii="Cambria Math" w:hAnsi="Cambria Math"/>
                                    <w:i/>
                                  </w:rPr>
                                </m:ctrlPr>
                              </m:sSubPr>
                              <m:e>
                                <m:r>
                                  <m:rPr/>
                                  <w:rPr>
                                    <w:rFonts w:ascii="Cambria Math" w:hAnsi="Cambria Math"/>
                                    <w:lang w:eastAsia="zh-CN"/>
                                  </w:rPr>
                                  <m:t>N</m:t>
                                </m:r>
                                <m:ctrlPr>
                                  <w:rPr>
                                    <w:rFonts w:ascii="Cambria Math" w:hAnsi="Cambria Math"/>
                                    <w:i/>
                                  </w:rPr>
                                </m:ctrlPr>
                              </m:e>
                              <m:sub>
                                <m:r>
                                  <m:rPr>
                                    <m:sty m:val="p"/>
                                  </m:rPr>
                                  <w:rPr>
                                    <w:rFonts w:ascii="Cambria Math" w:hAnsi="Cambria Math"/>
                                    <w:lang w:eastAsia="zh-CN"/>
                                  </w:rPr>
                                  <m:t>PRS</m:t>
                                </m:r>
                                <m:ctrlPr>
                                  <w:rPr>
                                    <w:rFonts w:ascii="Cambria Math" w:hAnsi="Cambria Math"/>
                                    <w:i/>
                                  </w:rPr>
                                </m:ctrlPr>
                              </m:sub>
                            </m:sSub>
                            <m:ctrlPr>
                              <w:rPr>
                                <w:rFonts w:ascii="Cambria Math" w:hAnsi="Cambria Math"/>
                                <w:i/>
                              </w:rPr>
                            </m:ctrlPr>
                          </m:e>
                        </m:func>
                        <m:ctrlPr>
                          <w:rPr>
                            <w:rFonts w:ascii="Cambria Math" w:hAnsi="Cambria Math"/>
                          </w:rPr>
                        </m:ctrlPr>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hAnsi="Cambria Math" w:eastAsia="宋体" w:cs="宋体"/>
                            <w:i/>
                          </w:rPr>
                        </m:ctrlPr>
                      </m:sSubPr>
                      <m:e>
                        <m:r>
                          <m:rPr/>
                          <w:rPr>
                            <w:rFonts w:ascii="Cambria Math" w:hAnsi="Cambria Math"/>
                            <w:lang w:eastAsia="zh-CN"/>
                          </w:rPr>
                          <m:t>N</m:t>
                        </m:r>
                        <m:ctrlPr>
                          <w:rPr>
                            <w:rFonts w:ascii="Cambria Math" w:hAnsi="Cambria Math" w:eastAsia="宋体" w:cs="宋体"/>
                            <w:i/>
                          </w:rPr>
                        </m:ctrlPr>
                      </m:e>
                      <m:sub>
                        <m:r>
                          <m:rPr>
                            <m:sty m:val="p"/>
                          </m:rPr>
                          <w:rPr>
                            <w:rFonts w:ascii="Cambria Math" w:hAnsi="Cambria Math"/>
                            <w:lang w:eastAsia="zh-CN"/>
                          </w:rPr>
                          <m:t>PRS</m:t>
                        </m:r>
                        <m:ctrlPr>
                          <w:rPr>
                            <w:rFonts w:ascii="Cambria Math" w:hAnsi="Cambria Math" w:eastAsia="宋体" w:cs="宋体"/>
                            <w:i/>
                          </w:rPr>
                        </m:ctrlP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pPr>
                    <w:widowControl w:val="0"/>
                    <w:spacing w:before="120" w:beforeLines="50"/>
                    <w:rPr>
                      <w:kern w:val="2"/>
                      <w:lang w:val="en-GB" w:eastAsia="zh-CN"/>
                    </w:rPr>
                  </w:pPr>
                </w:p>
              </w:tc>
            </w:tr>
          </w:tbl>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kern w:val="2"/>
                <w:lang w:eastAsia="zh-CN"/>
              </w:rPr>
            </w:pPr>
            <w:r>
              <w:rPr>
                <w:rFonts w:hint="eastAsia"/>
                <w:kern w:val="2"/>
                <w:lang w:eastAsia="zh-CN"/>
              </w:rPr>
              <w:t>Z</w:t>
            </w:r>
            <w:r>
              <w:rPr>
                <w:kern w:val="2"/>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iCs/>
                      <w:sz w:val="20"/>
                      <w:szCs w:val="20"/>
                    </w:rPr>
                  </w:pPr>
                  <w:r>
                    <w:rPr>
                      <w:iCs/>
                      <w:highlight w:val="green"/>
                    </w:rPr>
                    <w:t>Agreement</w:t>
                  </w:r>
                </w:p>
                <w:p>
                  <w:pPr>
                    <w:widowControl w:val="0"/>
                    <w:contextualSpacing/>
                    <w:rPr>
                      <w:rFonts w:hint="eastAsia"/>
                    </w:rPr>
                  </w:pPr>
                  <w:r>
                    <w:t>In a shared resource pool, when PSSCH and SL-PRS are multiplexed in the same slot, they share the same source ID, destination ID, cast type fields.</w:t>
                  </w:r>
                </w:p>
              </w:tc>
            </w:tr>
          </w:tbl>
          <w:p>
            <w:pPr>
              <w:widowControl w:val="0"/>
              <w:spacing w:before="120" w:beforeLines="5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pPr>
              <w:pStyle w:val="73"/>
              <w:widowControl w:val="0"/>
              <w:rPr>
                <w:lang w:eastAsia="zh-CN"/>
              </w:rPr>
            </w:pPr>
            <w:r>
              <w:t xml:space="preserve">Table </w:t>
            </w:r>
            <w:r>
              <w:rPr>
                <w:lang w:eastAsia="zh-CN"/>
              </w:rPr>
              <w:t>8.4.1.4-1: Embedded SCI format and payload</w:t>
            </w:r>
          </w:p>
          <w:tbl>
            <w:tblPr>
              <w:tblStyle w:val="37"/>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140"/>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1"/>
                    <w:rPr>
                      <w:lang w:eastAsia="zh-CN"/>
                    </w:rPr>
                  </w:pPr>
                  <w:r>
                    <w:rPr>
                      <w:lang w:eastAsia="zh-CN"/>
                    </w:rPr>
                    <w:t>Value of the Embedded SCI format field</w:t>
                  </w:r>
                </w:p>
              </w:tc>
              <w:tc>
                <w:tcPr>
                  <w:tcW w:w="21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1"/>
                    <w:rPr>
                      <w:lang w:eastAsia="zh-CN"/>
                    </w:rPr>
                  </w:pPr>
                  <w:r>
                    <w:rPr>
                      <w:lang w:eastAsia="zh-CN"/>
                    </w:rPr>
                    <w:t>Embedded SCI format</w:t>
                  </w:r>
                </w:p>
              </w:tc>
              <w:tc>
                <w:tcPr>
                  <w:tcW w:w="4108" w:type="dxa"/>
                  <w:tcBorders>
                    <w:top w:val="single" w:color="auto" w:sz="4" w:space="0"/>
                    <w:left w:val="single" w:color="auto" w:sz="4" w:space="0"/>
                    <w:bottom w:val="single" w:color="auto" w:sz="4" w:space="0"/>
                    <w:right w:val="single" w:color="auto" w:sz="4" w:space="0"/>
                  </w:tcBorders>
                  <w:shd w:val="clear" w:color="auto" w:fill="D9D9D9"/>
                </w:tcPr>
                <w:p>
                  <w:pPr>
                    <w:pStyle w:val="71"/>
                    <w:spacing w:before="120" w:beforeLines="50"/>
                    <w:rPr>
                      <w:lang w:eastAsia="zh-CN"/>
                    </w:rPr>
                  </w:pPr>
                  <w:r>
                    <w:rPr>
                      <w:lang w:eastAsia="zh-CN"/>
                    </w:rPr>
                    <w:t>Embedded SCI format payl</w:t>
                  </w:r>
                  <w:ins w:id="30" w:author="ZTE-Mengzhen" w:date="2023-09-04T11:24:00Z">
                    <w:r>
                      <w:rPr>
                        <w:lang w:eastAsia="zh-CN"/>
                      </w:rPr>
                      <w:t>oa</w:t>
                    </w:r>
                  </w:ins>
                  <w:del w:id="31" w:author="ZTE-Mengzhen" w:date="2023-09-04T11:24:00Z">
                    <w:r>
                      <w:rPr>
                        <w:lang w:eastAsia="zh-CN"/>
                      </w:rPr>
                      <w:delText>ao</w:delText>
                    </w:r>
                  </w:del>
                  <w:r>
                    <w:rPr>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00</w:t>
                  </w:r>
                </w:p>
              </w:tc>
              <w:tc>
                <w:tcPr>
                  <w:tcW w:w="2140"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S</w:t>
                  </w:r>
                  <w:r>
                    <w:rPr>
                      <w:lang w:eastAsia="zh-CN"/>
                    </w:rPr>
                    <w:t>CI format 2-A</w:t>
                  </w:r>
                </w:p>
              </w:tc>
              <w:tc>
                <w:tcPr>
                  <w:tcW w:w="4108" w:type="dxa"/>
                  <w:tcBorders>
                    <w:top w:val="single" w:color="auto" w:sz="4" w:space="0"/>
                    <w:left w:val="single" w:color="auto" w:sz="4" w:space="0"/>
                    <w:bottom w:val="single" w:color="auto" w:sz="4" w:space="0"/>
                    <w:right w:val="single" w:color="auto" w:sz="4" w:space="0"/>
                  </w:tcBorders>
                </w:tcPr>
                <w:p>
                  <w:pPr>
                    <w:pStyle w:val="72"/>
                    <w:rPr>
                      <w:ins w:id="32" w:author="ZTE-Mengzhen" w:date="2023-09-04T11:24:00Z"/>
                      <w:lang w:eastAsia="zh-CN"/>
                    </w:rPr>
                  </w:pPr>
                  <w:del w:id="33" w:author="ZTE-Mengzhen" w:date="2023-09-04T11:26:00Z">
                    <w:r>
                      <w:rPr>
                        <w:lang w:eastAsia="zh-CN"/>
                      </w:rPr>
                      <w:delText xml:space="preserve">Set to all fields included in SCI format 2-A </w:delText>
                    </w:r>
                  </w:del>
                </w:p>
                <w:p>
                  <w:pPr>
                    <w:pStyle w:val="72"/>
                    <w:rPr>
                      <w:ins w:id="34" w:author="ZTE-Mengzhen" w:date="2023-09-04T11:25:00Z"/>
                      <w:rFonts w:eastAsiaTheme="minorEastAsia"/>
                      <w:lang w:val="en-US" w:eastAsia="zh-CN"/>
                    </w:rPr>
                  </w:pPr>
                  <w:ins w:id="35" w:author="ZTE-Mengzhen" w:date="2023-09-04T11:25:00Z">
                    <w:r>
                      <w:rPr>
                        <w:rFonts w:hint="eastAsia" w:eastAsiaTheme="minorEastAsia"/>
                        <w:lang w:val="en-US" w:eastAsia="zh-CN"/>
                      </w:rPr>
                      <w:t>HARQ</w:t>
                    </w:r>
                  </w:ins>
                  <w:ins w:id="36" w:author="ZTE-Mengzhen" w:date="2023-09-04T11:25:00Z">
                    <w:r>
                      <w:rPr>
                        <w:rFonts w:eastAsiaTheme="minorEastAsia"/>
                        <w:lang w:val="en-US" w:eastAsia="zh-CN"/>
                      </w:rPr>
                      <w:t xml:space="preserve"> process number  –  4 bits</w:t>
                    </w:r>
                  </w:ins>
                  <w:ins w:id="37" w:author="ZTE-Mengzhen" w:date="2023-09-04T11:25:00Z">
                    <w:r>
                      <w:rPr>
                        <w:rFonts w:hint="eastAsia" w:eastAsiaTheme="minorEastAsia"/>
                        <w:lang w:val="en-US" w:eastAsia="zh-CN"/>
                      </w:rPr>
                      <w:t>.</w:t>
                    </w:r>
                  </w:ins>
                </w:p>
                <w:p>
                  <w:pPr>
                    <w:pStyle w:val="72"/>
                    <w:rPr>
                      <w:ins w:id="38" w:author="ZTE-Mengzhen" w:date="2023-09-04T11:25:00Z"/>
                      <w:rFonts w:eastAsiaTheme="minorEastAsia"/>
                      <w:lang w:val="en-US" w:eastAsia="zh-CN"/>
                    </w:rPr>
                  </w:pPr>
                  <w:ins w:id="39" w:author="ZTE-Mengzhen" w:date="2023-09-04T11:25:00Z">
                    <w:r>
                      <w:rPr>
                        <w:rFonts w:hint="eastAsia" w:eastAsiaTheme="minorEastAsia"/>
                        <w:lang w:val="en-US" w:eastAsia="zh-CN"/>
                      </w:rPr>
                      <w:t>New</w:t>
                    </w:r>
                  </w:ins>
                  <w:ins w:id="40" w:author="ZTE-Mengzhen" w:date="2023-09-04T11:25:00Z">
                    <w:r>
                      <w:rPr>
                        <w:rFonts w:eastAsiaTheme="minorEastAsia"/>
                        <w:lang w:val="en-US" w:eastAsia="zh-CN"/>
                      </w:rPr>
                      <w:t xml:space="preserve"> data indicator – 1 bit.</w:t>
                    </w:r>
                  </w:ins>
                </w:p>
                <w:p>
                  <w:pPr>
                    <w:pStyle w:val="72"/>
                    <w:rPr>
                      <w:ins w:id="41" w:author="ZTE-Mengzhen" w:date="2023-09-04T11:25:00Z"/>
                      <w:rFonts w:eastAsiaTheme="minorEastAsia"/>
                      <w:lang w:val="en-US" w:eastAsia="zh-CN"/>
                    </w:rPr>
                  </w:pPr>
                  <w:ins w:id="42" w:author="ZTE-Mengzhen" w:date="2023-09-04T11:25:00Z">
                    <w:r>
                      <w:rPr>
                        <w:rFonts w:eastAsiaTheme="minorEastAsia"/>
                        <w:lang w:val="en-US" w:eastAsia="zh-CN"/>
                      </w:rPr>
                      <w:t>Red</w:t>
                    </w:r>
                  </w:ins>
                  <w:ins w:id="43" w:author="ZTE-Mengzhen" w:date="2023-09-04T11:25:00Z">
                    <w:r>
                      <w:rPr>
                        <w:rFonts w:hint="eastAsia" w:eastAsiaTheme="minorEastAsia"/>
                        <w:lang w:val="en-US" w:eastAsia="zh-CN"/>
                      </w:rPr>
                      <w:t>u</w:t>
                    </w:r>
                  </w:ins>
                  <w:ins w:id="44" w:author="ZTE-Mengzhen" w:date="2023-09-04T11:25:00Z">
                    <w:r>
                      <w:rPr>
                        <w:rFonts w:eastAsiaTheme="minorEastAsia"/>
                        <w:lang w:val="en-US" w:eastAsia="zh-CN"/>
                      </w:rPr>
                      <w:t>ndancy version – 2 bits as defined in Table 7.3.1.1.1-2</w:t>
                    </w:r>
                  </w:ins>
                  <w:ins w:id="45" w:author="ZTE-Mengzhen" w:date="2023-09-04T11:25:00Z">
                    <w:r>
                      <w:rPr>
                        <w:rFonts w:hint="eastAsia" w:eastAsiaTheme="minorEastAsia"/>
                        <w:lang w:val="en-US" w:eastAsia="zh-CN"/>
                      </w:rPr>
                      <w:t>.</w:t>
                    </w:r>
                  </w:ins>
                </w:p>
                <w:p>
                  <w:pPr>
                    <w:pStyle w:val="72"/>
                    <w:rPr>
                      <w:ins w:id="46" w:author="ZTE-Mengzhen" w:date="2023-09-04T11:25:00Z"/>
                      <w:rFonts w:eastAsiaTheme="minorEastAsia"/>
                      <w:lang w:val="en-US" w:eastAsia="zh-CN"/>
                    </w:rPr>
                  </w:pPr>
                  <w:ins w:id="47" w:author="ZTE-Mengzhen" w:date="2023-09-04T11:25:00Z">
                    <w:r>
                      <w:rPr>
                        <w:rFonts w:eastAsiaTheme="minorEastAsia"/>
                        <w:lang w:val="en-US" w:eastAsia="zh-CN"/>
                      </w:rPr>
                      <w:t>Source ID – 8 bits as defined in clause 8.1 of [6, TS 38.214].</w:t>
                    </w:r>
                  </w:ins>
                </w:p>
                <w:p>
                  <w:pPr>
                    <w:pStyle w:val="72"/>
                    <w:rPr>
                      <w:ins w:id="48" w:author="ZTE-Mengzhen" w:date="2023-09-04T11:25:00Z"/>
                      <w:rFonts w:eastAsiaTheme="minorEastAsia"/>
                      <w:lang w:val="en-US" w:eastAsia="zh-CN"/>
                    </w:rPr>
                  </w:pPr>
                  <w:ins w:id="49" w:author="ZTE-Mengzhen" w:date="2023-09-04T11:25:00Z">
                    <w:r>
                      <w:rPr>
                        <w:rFonts w:eastAsiaTheme="minorEastAsia"/>
                        <w:lang w:val="en-US" w:eastAsia="zh-CN"/>
                      </w:rPr>
                      <w:t>Destination ID – 16 bits as defined in clause 8.1 of [6, TS 38.214].</w:t>
                    </w:r>
                  </w:ins>
                </w:p>
                <w:p>
                  <w:pPr>
                    <w:pStyle w:val="72"/>
                    <w:rPr>
                      <w:ins w:id="50" w:author="ZTE-Mengzhen" w:date="2023-09-04T11:25:00Z"/>
                      <w:rFonts w:eastAsiaTheme="minorEastAsia"/>
                      <w:lang w:val="en-US" w:eastAsia="zh-CN"/>
                    </w:rPr>
                  </w:pPr>
                  <w:ins w:id="51" w:author="ZTE-Mengzhen" w:date="2023-09-04T11:25:00Z">
                    <w:r>
                      <w:rPr>
                        <w:rFonts w:eastAsiaTheme="minorEastAsia"/>
                        <w:lang w:val="en-US" w:eastAsia="zh-CN"/>
                      </w:rPr>
                      <w:t>HARQ feedback enabled/disabled indicator – 1 bit as defined in clause 16.3 of [5, TS 38.213].</w:t>
                    </w:r>
                  </w:ins>
                </w:p>
                <w:p>
                  <w:pPr>
                    <w:pStyle w:val="72"/>
                    <w:rPr>
                      <w:ins w:id="52" w:author="ZTE-Mengzhen" w:date="2023-09-04T11:25:00Z"/>
                      <w:rFonts w:eastAsiaTheme="minorEastAsia"/>
                      <w:lang w:val="en-US" w:eastAsia="zh-CN"/>
                    </w:rPr>
                  </w:pPr>
                  <w:ins w:id="53" w:author="ZTE-Mengzhen" w:date="2023-09-04T11:25:00Z">
                    <w:r>
                      <w:rPr>
                        <w:rFonts w:eastAsiaTheme="minorEastAsia"/>
                        <w:lang w:val="en-US" w:eastAsia="zh-CN"/>
                      </w:rPr>
                      <w:t>Cast type indicator – 2 bits as defined in Table 8.4.1.1-1 and in clause 8.1 of [6, TS 38.214].</w:t>
                    </w:r>
                  </w:ins>
                </w:p>
                <w:p>
                  <w:pPr>
                    <w:pStyle w:val="72"/>
                    <w:rPr>
                      <w:rFonts w:hint="eastAsia" w:eastAsiaTheme="minorEastAsia"/>
                      <w:lang w:val="en-US" w:eastAsia="zh-CN"/>
                    </w:rPr>
                  </w:pPr>
                  <w:ins w:id="54" w:author="ZTE-Mengzhen" w:date="2023-09-04T11:25:00Z">
                    <w:r>
                      <w:rPr>
                        <w:rFonts w:eastAsiaTheme="minorEastAsia"/>
                        <w:lang w:val="en-US" w:eastAsia="zh-CN"/>
                      </w:rPr>
                      <w:t>CSI request – 1 bit as defined in clause 8.2.1 of [6, TS 38.214] and in clause 8.1 of [6, TS 38.214].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01</w:t>
                  </w:r>
                </w:p>
              </w:tc>
              <w:tc>
                <w:tcPr>
                  <w:tcW w:w="2140"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S</w:t>
                  </w:r>
                  <w:r>
                    <w:rPr>
                      <w:lang w:eastAsia="zh-CN"/>
                    </w:rPr>
                    <w:t>CI format 2-B</w:t>
                  </w:r>
                </w:p>
              </w:tc>
              <w:tc>
                <w:tcPr>
                  <w:tcW w:w="4108" w:type="dxa"/>
                  <w:tcBorders>
                    <w:top w:val="single" w:color="auto" w:sz="4" w:space="0"/>
                    <w:left w:val="single" w:color="auto" w:sz="4" w:space="0"/>
                    <w:bottom w:val="single" w:color="auto" w:sz="4" w:space="0"/>
                    <w:right w:val="single" w:color="auto" w:sz="4" w:space="0"/>
                  </w:tcBorders>
                </w:tcPr>
                <w:p>
                  <w:pPr>
                    <w:pStyle w:val="72"/>
                    <w:rPr>
                      <w:ins w:id="55" w:author="ZTE-Mengzhen" w:date="2023-09-04T11:24:00Z"/>
                      <w:lang w:eastAsia="zh-CN"/>
                    </w:rPr>
                  </w:pPr>
                  <w:del w:id="56" w:author="ZTE-Mengzhen" w:date="2023-09-04T11:26:00Z">
                    <w:r>
                      <w:rPr>
                        <w:lang w:eastAsia="zh-CN"/>
                      </w:rPr>
                      <w:delText>Set to all fields included in SCI format 2-B</w:delText>
                    </w:r>
                  </w:del>
                </w:p>
                <w:p>
                  <w:pPr>
                    <w:pStyle w:val="72"/>
                    <w:rPr>
                      <w:ins w:id="57" w:author="ZTE-Mengzhen" w:date="2023-09-04T11:26:00Z"/>
                      <w:rFonts w:eastAsiaTheme="minorEastAsia"/>
                      <w:lang w:val="en-US" w:eastAsia="zh-CN"/>
                    </w:rPr>
                  </w:pPr>
                  <w:ins w:id="58" w:author="ZTE-Mengzhen" w:date="2023-09-04T11:26:00Z">
                    <w:r>
                      <w:rPr>
                        <w:rFonts w:hint="eastAsia" w:eastAsiaTheme="minorEastAsia"/>
                        <w:lang w:val="en-US" w:eastAsia="zh-CN"/>
                      </w:rPr>
                      <w:t>HARQ</w:t>
                    </w:r>
                  </w:ins>
                  <w:ins w:id="59" w:author="ZTE-Mengzhen" w:date="2023-09-04T11:26:00Z">
                    <w:r>
                      <w:rPr>
                        <w:rFonts w:eastAsiaTheme="minorEastAsia"/>
                        <w:lang w:val="en-US" w:eastAsia="zh-CN"/>
                      </w:rPr>
                      <w:t xml:space="preserve"> process number – 4 bits</w:t>
                    </w:r>
                  </w:ins>
                  <w:ins w:id="60" w:author="ZTE-Mengzhen" w:date="2023-09-04T11:26:00Z">
                    <w:r>
                      <w:rPr>
                        <w:rFonts w:hint="eastAsia" w:eastAsiaTheme="minorEastAsia"/>
                        <w:lang w:val="en-US" w:eastAsia="zh-CN"/>
                      </w:rPr>
                      <w:t>.</w:t>
                    </w:r>
                  </w:ins>
                </w:p>
                <w:p>
                  <w:pPr>
                    <w:pStyle w:val="72"/>
                    <w:rPr>
                      <w:ins w:id="61" w:author="ZTE-Mengzhen" w:date="2023-09-04T11:26:00Z"/>
                      <w:rFonts w:eastAsiaTheme="minorEastAsia"/>
                      <w:lang w:val="en-US" w:eastAsia="zh-CN"/>
                    </w:rPr>
                  </w:pPr>
                  <w:ins w:id="62" w:author="ZTE-Mengzhen" w:date="2023-09-04T11:26:00Z">
                    <w:r>
                      <w:rPr>
                        <w:rFonts w:hint="eastAsia" w:eastAsiaTheme="minorEastAsia"/>
                        <w:lang w:val="en-US" w:eastAsia="zh-CN"/>
                      </w:rPr>
                      <w:t>New</w:t>
                    </w:r>
                  </w:ins>
                  <w:ins w:id="63" w:author="ZTE-Mengzhen" w:date="2023-09-04T11:26:00Z">
                    <w:r>
                      <w:rPr>
                        <w:rFonts w:eastAsiaTheme="minorEastAsia"/>
                        <w:lang w:val="en-US" w:eastAsia="zh-CN"/>
                      </w:rPr>
                      <w:t xml:space="preserve"> data indicator – 1 bit.</w:t>
                    </w:r>
                  </w:ins>
                </w:p>
                <w:p>
                  <w:pPr>
                    <w:pStyle w:val="72"/>
                    <w:rPr>
                      <w:ins w:id="64" w:author="ZTE-Mengzhen" w:date="2023-09-04T11:26:00Z"/>
                      <w:rFonts w:eastAsiaTheme="minorEastAsia"/>
                      <w:lang w:val="en-US" w:eastAsia="zh-CN"/>
                    </w:rPr>
                  </w:pPr>
                  <w:ins w:id="65" w:author="ZTE-Mengzhen" w:date="2023-09-04T11:26:00Z">
                    <w:r>
                      <w:rPr>
                        <w:rFonts w:eastAsiaTheme="minorEastAsia"/>
                        <w:lang w:val="en-US" w:eastAsia="zh-CN"/>
                      </w:rPr>
                      <w:t>Red</w:t>
                    </w:r>
                  </w:ins>
                  <w:ins w:id="66" w:author="ZTE-Mengzhen" w:date="2023-09-04T11:26:00Z">
                    <w:r>
                      <w:rPr>
                        <w:rFonts w:hint="eastAsia" w:eastAsiaTheme="minorEastAsia"/>
                        <w:lang w:val="en-US" w:eastAsia="zh-CN"/>
                      </w:rPr>
                      <w:t>u</w:t>
                    </w:r>
                  </w:ins>
                  <w:ins w:id="67" w:author="ZTE-Mengzhen" w:date="2023-09-04T11:26:00Z">
                    <w:r>
                      <w:rPr>
                        <w:rFonts w:eastAsiaTheme="minorEastAsia"/>
                        <w:lang w:val="en-US" w:eastAsia="zh-CN"/>
                      </w:rPr>
                      <w:t>ndancy version – 2 bits as defined in Table 7.3.1.1.1-2</w:t>
                    </w:r>
                  </w:ins>
                  <w:ins w:id="68" w:author="ZTE-Mengzhen" w:date="2023-09-04T11:26:00Z">
                    <w:r>
                      <w:rPr>
                        <w:rFonts w:hint="eastAsia" w:eastAsiaTheme="minorEastAsia"/>
                        <w:lang w:val="en-US" w:eastAsia="zh-CN"/>
                      </w:rPr>
                      <w:t>.</w:t>
                    </w:r>
                  </w:ins>
                </w:p>
                <w:p>
                  <w:pPr>
                    <w:pStyle w:val="72"/>
                    <w:rPr>
                      <w:ins w:id="69" w:author="ZTE-Mengzhen" w:date="2023-09-04T11:26:00Z"/>
                      <w:rFonts w:eastAsiaTheme="minorEastAsia"/>
                      <w:lang w:val="en-US" w:eastAsia="zh-CN"/>
                    </w:rPr>
                  </w:pPr>
                  <w:ins w:id="70" w:author="ZTE-Mengzhen" w:date="2023-09-04T11:26:00Z">
                    <w:r>
                      <w:rPr>
                        <w:rFonts w:eastAsiaTheme="minorEastAsia"/>
                        <w:lang w:val="en-US" w:eastAsia="zh-CN"/>
                      </w:rPr>
                      <w:t>Source ID – 8 bits as defined in clause 8.1 of [6, TS 38.214].</w:t>
                    </w:r>
                  </w:ins>
                </w:p>
                <w:p>
                  <w:pPr>
                    <w:pStyle w:val="72"/>
                    <w:rPr>
                      <w:ins w:id="71" w:author="ZTE-Mengzhen" w:date="2023-09-04T11:26:00Z"/>
                      <w:rFonts w:eastAsiaTheme="minorEastAsia"/>
                      <w:lang w:val="en-US" w:eastAsia="zh-CN"/>
                    </w:rPr>
                  </w:pPr>
                  <w:ins w:id="72" w:author="ZTE-Mengzhen" w:date="2023-09-04T11:26:00Z">
                    <w:r>
                      <w:rPr>
                        <w:rFonts w:eastAsiaTheme="minorEastAsia"/>
                        <w:lang w:val="en-US" w:eastAsia="zh-CN"/>
                      </w:rPr>
                      <w:t>Destination ID – 16 bits as defined in clause 8.1 of [6, TS 38.214].</w:t>
                    </w:r>
                  </w:ins>
                </w:p>
                <w:p>
                  <w:pPr>
                    <w:pStyle w:val="72"/>
                    <w:rPr>
                      <w:ins w:id="73" w:author="ZTE-Mengzhen" w:date="2023-09-04T11:26:00Z"/>
                      <w:rFonts w:eastAsiaTheme="minorEastAsia"/>
                      <w:lang w:val="en-US" w:eastAsia="zh-CN"/>
                    </w:rPr>
                  </w:pPr>
                  <w:ins w:id="74" w:author="ZTE-Mengzhen" w:date="2023-09-04T11:26:00Z">
                    <w:r>
                      <w:rPr>
                        <w:rFonts w:eastAsiaTheme="minorEastAsia"/>
                        <w:lang w:val="en-US" w:eastAsia="zh-CN"/>
                      </w:rPr>
                      <w:t>HARQ feedback enabled/disabled indicator – 1 bit as defined in clause 16.3 of [5, TS 38.213].</w:t>
                    </w:r>
                  </w:ins>
                </w:p>
                <w:p>
                  <w:pPr>
                    <w:pStyle w:val="72"/>
                    <w:rPr>
                      <w:ins w:id="75" w:author="ZTE-Mengzhen" w:date="2023-09-04T11:26:00Z"/>
                      <w:rFonts w:eastAsiaTheme="minorEastAsia"/>
                      <w:lang w:val="en-US" w:eastAsia="zh-CN"/>
                    </w:rPr>
                  </w:pPr>
                  <w:ins w:id="76" w:author="ZTE-Mengzhen" w:date="2023-09-04T11:26:00Z">
                    <w:r>
                      <w:rPr>
                        <w:rFonts w:eastAsiaTheme="minorEastAsia"/>
                        <w:lang w:val="en-US" w:eastAsia="zh-CN"/>
                      </w:rPr>
                      <w:t>Zone ID – 12 bits as defined in clause 5.8.11 of [9, TS 38.331].</w:t>
                    </w:r>
                  </w:ins>
                </w:p>
                <w:p>
                  <w:pPr>
                    <w:pStyle w:val="72"/>
                    <w:rPr>
                      <w:rFonts w:hint="eastAsia" w:eastAsiaTheme="minorEastAsia"/>
                      <w:lang w:val="en-US" w:eastAsia="zh-CN"/>
                    </w:rPr>
                  </w:pPr>
                  <w:ins w:id="77" w:author="ZTE-Mengzhen" w:date="2023-09-04T11:26:00Z">
                    <w:r>
                      <w:rPr>
                        <w:rFonts w:eastAsiaTheme="minorEastAsia"/>
                        <w:lang w:val="en-US" w:eastAsia="zh-CN"/>
                      </w:rPr>
                      <w:t xml:space="preserve">Communication range requirement – 4 bits determined by higher layer parameter </w:t>
                    </w:r>
                  </w:ins>
                  <w:ins w:id="78" w:author="ZTE-Mengzhen" w:date="2023-09-04T11:26:00Z">
                    <w:r>
                      <w:rPr>
                        <w:rFonts w:eastAsiaTheme="minorEastAsia"/>
                        <w:i/>
                        <w:lang w:val="en-US" w:eastAsia="zh-CN"/>
                      </w:rPr>
                      <w:t>sl-ZoneConfigMCR-Index</w:t>
                    </w:r>
                  </w:ins>
                  <w:ins w:id="79" w:author="ZTE-Mengzhen" w:date="2023-09-04T11:26: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10</w:t>
                  </w:r>
                </w:p>
              </w:tc>
              <w:tc>
                <w:tcPr>
                  <w:tcW w:w="2140" w:type="dxa"/>
                  <w:tcBorders>
                    <w:top w:val="single" w:color="auto" w:sz="4" w:space="0"/>
                    <w:left w:val="single" w:color="auto" w:sz="4" w:space="0"/>
                    <w:bottom w:val="single" w:color="auto" w:sz="4" w:space="0"/>
                    <w:right w:val="single" w:color="auto" w:sz="4" w:space="0"/>
                  </w:tcBorders>
                </w:tcPr>
                <w:p>
                  <w:pPr>
                    <w:pStyle w:val="72"/>
                    <w:rPr>
                      <w:lang w:eastAsia="zh-CN"/>
                    </w:rPr>
                  </w:pPr>
                  <w:r>
                    <w:rPr>
                      <w:lang w:eastAsia="zh-CN"/>
                    </w:rPr>
                    <w:t>Reserved</w:t>
                  </w:r>
                </w:p>
              </w:tc>
              <w:tc>
                <w:tcPr>
                  <w:tcW w:w="4108"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R</w:t>
                  </w:r>
                  <w:r>
                    <w:rPr>
                      <w:lang w:eastAsia="zh-CN"/>
                    </w:rPr>
                    <w:t>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shd w:val="clear" w:color="auto" w:fill="D9D9D9"/>
                </w:tcPr>
                <w:p>
                  <w:pPr>
                    <w:pStyle w:val="72"/>
                    <w:rPr>
                      <w:lang w:eastAsia="zh-CN"/>
                    </w:rPr>
                  </w:pPr>
                  <w:r>
                    <w:rPr>
                      <w:lang w:eastAsia="zh-CN"/>
                    </w:rPr>
                    <w:t>11</w:t>
                  </w:r>
                </w:p>
              </w:tc>
              <w:tc>
                <w:tcPr>
                  <w:tcW w:w="2140" w:type="dxa"/>
                  <w:tcBorders>
                    <w:top w:val="single" w:color="auto" w:sz="4" w:space="0"/>
                    <w:left w:val="single" w:color="auto" w:sz="4" w:space="0"/>
                    <w:bottom w:val="single" w:color="auto" w:sz="4" w:space="0"/>
                    <w:right w:val="single" w:color="auto" w:sz="4" w:space="0"/>
                  </w:tcBorders>
                </w:tcPr>
                <w:p>
                  <w:pPr>
                    <w:pStyle w:val="72"/>
                    <w:rPr>
                      <w:lang w:eastAsia="zh-CN"/>
                    </w:rPr>
                  </w:pPr>
                  <w:r>
                    <w:rPr>
                      <w:lang w:eastAsia="zh-CN"/>
                    </w:rPr>
                    <w:t>Reserved</w:t>
                  </w:r>
                </w:p>
              </w:tc>
              <w:tc>
                <w:tcPr>
                  <w:tcW w:w="4108" w:type="dxa"/>
                  <w:tcBorders>
                    <w:top w:val="single" w:color="auto" w:sz="4" w:space="0"/>
                    <w:left w:val="single" w:color="auto" w:sz="4" w:space="0"/>
                    <w:bottom w:val="single" w:color="auto" w:sz="4" w:space="0"/>
                    <w:right w:val="single" w:color="auto" w:sz="4" w:space="0"/>
                  </w:tcBorders>
                </w:tcPr>
                <w:p>
                  <w:pPr>
                    <w:pStyle w:val="72"/>
                    <w:rPr>
                      <w:lang w:eastAsia="zh-CN"/>
                    </w:rPr>
                  </w:pPr>
                  <w:r>
                    <w:rPr>
                      <w:rFonts w:hint="eastAsia"/>
                      <w:lang w:eastAsia="zh-CN"/>
                    </w:rPr>
                    <w:t>R</w:t>
                  </w:r>
                  <w:r>
                    <w:rPr>
                      <w:lang w:eastAsia="zh-CN"/>
                    </w:rPr>
                    <w:t>eserved</w:t>
                  </w:r>
                </w:p>
              </w:tc>
            </w:tr>
          </w:tbl>
          <w:p>
            <w:pPr>
              <w:widowControl w:val="0"/>
              <w:spacing w:before="120" w:beforeLines="50"/>
              <w:rPr>
                <w:rFonts w:hint="eastAsia"/>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lang w:val="en-US" w:eastAsia="zh-CN"/>
              </w:rPr>
            </w:pPr>
            <w:r>
              <w:rPr>
                <w:rFonts w:hint="eastAsia"/>
                <w:kern w:val="2"/>
                <w:lang w:val="en-US" w:eastAsia="zh-CN"/>
              </w:rPr>
              <w:t>Sharp</w:t>
            </w:r>
          </w:p>
        </w:tc>
        <w:tc>
          <w:tcPr>
            <w:tcW w:w="7194" w:type="dxa"/>
            <w:tcBorders>
              <w:top w:val="single" w:color="auto" w:sz="4" w:space="0"/>
              <w:left w:val="single" w:color="auto" w:sz="4" w:space="0"/>
              <w:bottom w:val="single" w:color="auto" w:sz="4" w:space="0"/>
              <w:right w:val="single" w:color="auto" w:sz="4" w:space="0"/>
            </w:tcBorders>
          </w:tcPr>
          <w:p>
            <w:pPr>
              <w:widowControl w:val="0"/>
              <w:numPr>
                <w:ilvl w:val="0"/>
                <w:numId w:val="14"/>
              </w:numPr>
              <w:spacing w:before="180"/>
              <w:rPr>
                <w:b/>
                <w:bCs/>
                <w:lang w:val="en-US" w:eastAsia="zh-CN"/>
              </w:rPr>
            </w:pPr>
            <w:r>
              <w:rPr>
                <w:rFonts w:hint="eastAsia"/>
                <w:b/>
                <w:bCs/>
                <w:lang w:val="en-US" w:eastAsia="zh-CN"/>
              </w:rPr>
              <w:t>Comment #1, on 7.3.1.4.3:</w:t>
            </w:r>
          </w:p>
          <w:p>
            <w:pPr>
              <w:widowControl w:val="0"/>
              <w:spacing w:before="180"/>
              <w:rPr>
                <w:rFonts w:hint="default"/>
                <w:lang w:val="en-US" w:eastAsia="zh-CN"/>
              </w:rPr>
            </w:pPr>
            <w:r>
              <w:rPr>
                <w:rFonts w:hint="eastAsia"/>
                <w:lang w:val="en-US" w:eastAsia="zh-CN"/>
              </w:rPr>
              <w:t>There has not been any RAN1 agreement on the actual DCI format(s) for scheduling of SL PRS, e.g. it is still not decided wheth</w:t>
            </w:r>
            <w:bookmarkStart w:id="25" w:name="_GoBack"/>
            <w:bookmarkEnd w:id="25"/>
            <w:r>
              <w:rPr>
                <w:rFonts w:hint="eastAsia"/>
                <w:lang w:val="en-US" w:eastAsia="zh-CN"/>
              </w:rPr>
              <w:t xml:space="preserve">er the fields here are for DCI format 3_0, or a new DCI format 3_2. Suggest to remove the subclause title </w:t>
            </w:r>
            <w:r>
              <w:rPr>
                <w:rFonts w:hint="default"/>
                <w:lang w:val="en-US" w:eastAsia="zh-CN"/>
              </w:rPr>
              <w:t>“</w:t>
            </w:r>
            <w:ins w:id="80" w:author="Yan Cheng_post RAN1#114" w:date="2023-08-30T11:39:00Z">
              <w:bookmarkStart w:id="17" w:name="_Toc51852459"/>
              <w:bookmarkStart w:id="18" w:name="_Toc29326622"/>
              <w:bookmarkStart w:id="19" w:name="_Toc36046368"/>
              <w:bookmarkStart w:id="20" w:name="_Toc129874543"/>
              <w:bookmarkStart w:id="21" w:name="_Toc29327772"/>
              <w:bookmarkStart w:id="22" w:name="_Toc45209285"/>
              <w:bookmarkStart w:id="23" w:name="_Toc36045962"/>
              <w:bookmarkStart w:id="24" w:name="_Toc36046222"/>
              <w:r>
                <w:rPr>
                  <w:lang w:eastAsia="zh-CN"/>
                </w:rPr>
                <w:t>7.3.1.4.3</w:t>
              </w:r>
            </w:ins>
            <w:ins w:id="81" w:author="Yan Cheng_post RAN1#114" w:date="2023-08-30T11:39:00Z">
              <w:r>
                <w:rPr>
                  <w:lang w:eastAsia="zh-CN"/>
                </w:rPr>
                <w:tab/>
              </w:r>
            </w:ins>
            <w:ins w:id="82" w:author="Yan Cheng_post RAN1#114" w:date="2023-08-30T11:39:00Z">
              <w:r>
                <w:rPr>
                  <w:lang w:eastAsia="zh-CN"/>
                </w:rPr>
                <w:t>Format 3_</w:t>
              </w:r>
              <w:bookmarkEnd w:id="17"/>
              <w:bookmarkEnd w:id="18"/>
              <w:bookmarkEnd w:id="19"/>
              <w:bookmarkEnd w:id="20"/>
              <w:bookmarkEnd w:id="21"/>
              <w:bookmarkEnd w:id="22"/>
              <w:bookmarkEnd w:id="23"/>
              <w:bookmarkEnd w:id="24"/>
              <w:r>
                <w:rPr>
                  <w:lang w:eastAsia="zh-CN"/>
                </w:rPr>
                <w:t>2</w:t>
              </w:r>
            </w:ins>
            <w:r>
              <w:rPr>
                <w:rFonts w:hint="default"/>
                <w:lang w:val="en-US" w:eastAsia="zh-CN"/>
              </w:rPr>
              <w:t>”</w:t>
            </w:r>
            <w:r>
              <w:rPr>
                <w:rFonts w:hint="eastAsia"/>
                <w:lang w:val="en-US" w:eastAsia="zh-CN"/>
              </w:rPr>
              <w:t xml:space="preserve">, and replace other occurrences of </w:t>
            </w:r>
            <w:r>
              <w:rPr>
                <w:rFonts w:hint="default"/>
                <w:lang w:val="en-US" w:eastAsia="zh-CN"/>
              </w:rPr>
              <w:t>“</w:t>
            </w:r>
            <w:r>
              <w:rPr>
                <w:rFonts w:hint="eastAsia"/>
                <w:lang w:val="en-US" w:eastAsia="zh-CN"/>
              </w:rPr>
              <w:t>3_2</w:t>
            </w:r>
            <w:r>
              <w:rPr>
                <w:rFonts w:hint="default"/>
                <w:lang w:val="en-US" w:eastAsia="zh-CN"/>
              </w:rPr>
              <w:t>”</w:t>
            </w:r>
            <w:r>
              <w:rPr>
                <w:rFonts w:hint="eastAsia"/>
                <w:lang w:val="en-US" w:eastAsia="zh-CN"/>
              </w:rPr>
              <w:t xml:space="preserve"> with a more general name e.g. </w:t>
            </w:r>
            <w:r>
              <w:rPr>
                <w:rFonts w:hint="default"/>
                <w:lang w:val="en-US" w:eastAsia="zh-CN"/>
              </w:rPr>
              <w:t>“</w:t>
            </w:r>
            <w:r>
              <w:rPr>
                <w:rFonts w:hint="eastAsia"/>
                <w:lang w:val="en-US" w:eastAsia="zh-CN"/>
              </w:rPr>
              <w:t>3_X</w:t>
            </w:r>
            <w:r>
              <w:rPr>
                <w:rFonts w:hint="default"/>
                <w:lang w:val="en-US" w:eastAsia="zh-CN"/>
              </w:rPr>
              <w:t>”</w:t>
            </w:r>
            <w:r>
              <w:rPr>
                <w:rFonts w:hint="eastAsia"/>
                <w:lang w:val="en-US" w:eastAsia="zh-CN"/>
              </w:rPr>
              <w:t>.</w:t>
            </w:r>
          </w:p>
          <w:p>
            <w:pPr>
              <w:widowControl w:val="0"/>
              <w:numPr>
                <w:ilvl w:val="0"/>
                <w:numId w:val="14"/>
              </w:numPr>
              <w:spacing w:before="180"/>
              <w:rPr>
                <w:b/>
                <w:bCs/>
                <w:lang w:val="en-US" w:eastAsia="zh-CN"/>
              </w:rPr>
            </w:pPr>
            <w:r>
              <w:rPr>
                <w:rFonts w:hint="eastAsia"/>
                <w:b/>
                <w:bCs/>
                <w:lang w:val="en-US" w:eastAsia="zh-CN"/>
              </w:rPr>
              <w:t>Comment #2, on 7.3.1.4.3:</w:t>
            </w:r>
          </w:p>
          <w:p>
            <w:pPr>
              <w:widowControl w:val="0"/>
              <w:spacing w:before="180"/>
              <w:rPr>
                <w:rFonts w:hint="default"/>
                <w:lang w:val="en-US" w:eastAsia="zh-CN"/>
              </w:rPr>
            </w:pPr>
            <w:r>
              <w:rPr>
                <w:rFonts w:hint="eastAsia"/>
                <w:lang w:val="en-US" w:eastAsia="zh-CN"/>
              </w:rPr>
              <w:t xml:space="preserve">The following sentence seems self-contradictory (the whole </w:t>
            </w:r>
            <w:r>
              <w:rPr>
                <w:rFonts w:hint="default"/>
                <w:lang w:val="en-US" w:eastAsia="zh-CN"/>
              </w:rPr>
              <w:t>“</w:t>
            </w:r>
            <w:r>
              <w:rPr>
                <w:rFonts w:hint="eastAsia"/>
                <w:lang w:val="en-US" w:eastAsia="zh-CN"/>
              </w:rPr>
              <w:t>configuration index</w:t>
            </w:r>
            <w:r>
              <w:rPr>
                <w:rFonts w:hint="default"/>
                <w:lang w:val="en-US" w:eastAsia="zh-CN"/>
              </w:rPr>
              <w:t>”</w:t>
            </w:r>
            <w:r>
              <w:rPr>
                <w:rFonts w:hint="eastAsia"/>
                <w:lang w:val="en-US" w:eastAsia="zh-CN"/>
              </w:rPr>
              <w:t xml:space="preserve"> field is only of non-zero size for the case of SL-CS-RNTI being configured, how can it be </w:t>
            </w:r>
            <w:r>
              <w:rPr>
                <w:rFonts w:hint="default"/>
                <w:lang w:val="en-US" w:eastAsia="zh-CN"/>
              </w:rPr>
              <w:t>“</w:t>
            </w:r>
            <w:r>
              <w:rPr>
                <w:rFonts w:hint="eastAsia"/>
                <w:lang w:val="en-US" w:eastAsia="zh-CN"/>
              </w:rPr>
              <w:t>reserved</w:t>
            </w:r>
            <w:r>
              <w:rPr>
                <w:rFonts w:hint="default"/>
                <w:lang w:val="en-US" w:eastAsia="zh-CN"/>
              </w:rPr>
              <w:t>”</w:t>
            </w:r>
            <w:r>
              <w:rPr>
                <w:rFonts w:hint="eastAsia"/>
                <w:lang w:val="en-US" w:eastAsia="zh-CN"/>
              </w:rPr>
              <w:t xml:space="preserve"> when the RNTI is SL-CS-RNTI?) Was the intention of the last </w:t>
            </w:r>
            <w:r>
              <w:rPr>
                <w:rFonts w:hint="default"/>
                <w:lang w:val="en-US" w:eastAsia="zh-CN"/>
              </w:rPr>
              <w:t>“</w:t>
            </w:r>
            <w:r>
              <w:rPr>
                <w:rFonts w:hint="eastAsia"/>
                <w:lang w:val="en-US" w:eastAsia="zh-CN"/>
              </w:rPr>
              <w:t>SL-CS-RNTI</w:t>
            </w:r>
            <w:r>
              <w:rPr>
                <w:rFonts w:hint="default"/>
                <w:lang w:val="en-US" w:eastAsia="zh-CN"/>
              </w:rPr>
              <w:t>”</w:t>
            </w:r>
            <w:r>
              <w:rPr>
                <w:rFonts w:hint="eastAsia"/>
                <w:lang w:val="en-US" w:eastAsia="zh-CN"/>
              </w:rPr>
              <w:t xml:space="preserve"> actually  </w:t>
            </w:r>
            <w:r>
              <w:rPr>
                <w:rFonts w:hint="default"/>
                <w:lang w:val="en-US" w:eastAsia="zh-CN"/>
              </w:rPr>
              <w:t>“</w:t>
            </w:r>
            <w:r>
              <w:rPr>
                <w:rFonts w:hint="eastAsia"/>
                <w:lang w:val="en-US" w:eastAsia="zh-CN"/>
              </w:rPr>
              <w:t>SL-RNTI</w:t>
            </w:r>
            <w:r>
              <w:rPr>
                <w:rFonts w:hint="default"/>
                <w:lang w:val="en-US" w:eastAsia="zh-CN"/>
              </w:rPr>
              <w:t>”</w:t>
            </w:r>
            <w:r>
              <w:rPr>
                <w:rFonts w:hint="eastAsia"/>
                <w:lang w:val="en-US" w:eastAsia="zh-CN"/>
              </w:rPr>
              <w:t xml:space="preserve"> as in the legacy spec?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1" w:type="dxa"/>
                </w:tcPr>
                <w:p>
                  <w:pPr>
                    <w:widowControl w:val="0"/>
                    <w:spacing w:before="180"/>
                    <w:rPr>
                      <w:rFonts w:hint="default"/>
                      <w:vertAlign w:val="baseline"/>
                      <w:lang w:val="en-US" w:eastAsia="zh-CN"/>
                    </w:rPr>
                  </w:pPr>
                  <w:ins w:id="83" w:author="Yan Cheng_post RAN1#114" w:date="2023-08-30T11:39:00Z">
                    <w:r>
                      <w:rPr>
                        <w:lang w:eastAsia="ko-KR"/>
                      </w:rPr>
                      <w:t xml:space="preserve">If the UE is configured to monitor DCI format 3_2 with CRC scrambled by </w:t>
                    </w:r>
                  </w:ins>
                  <w:ins w:id="84" w:author="Yan Cheng_post RAN1#114" w:date="2023-08-30T12:02:00Z">
                    <w:r>
                      <w:rPr>
                        <w:lang w:eastAsia="ko-KR"/>
                      </w:rPr>
                      <w:t>SL-CS-RNTI</w:t>
                    </w:r>
                  </w:ins>
                  <w:ins w:id="85" w:author="Yan Cheng_post RAN1#114" w:date="2023-08-30T11:39:00Z">
                    <w:r>
                      <w:rPr>
                        <w:lang w:eastAsia="ko-KR"/>
                      </w:rPr>
                      <w:t xml:space="preserve">, this field is reserved for DCI format 3_2 with CRC scrambled by </w:t>
                    </w:r>
                  </w:ins>
                  <w:ins w:id="86" w:author="Yan Cheng_post RAN1#114" w:date="2023-08-30T12:02:00Z">
                    <w:r>
                      <w:rPr>
                        <w:highlight w:val="yellow"/>
                        <w:lang w:eastAsia="ko-KR"/>
                      </w:rPr>
                      <w:t>SL-CS-RNTI</w:t>
                    </w:r>
                  </w:ins>
                  <w:ins w:id="87" w:author="Yan Cheng_post RAN1#114" w:date="2023-08-30T11:39:00Z">
                    <w:r>
                      <w:rPr>
                        <w:lang w:eastAsia="ko-KR"/>
                      </w:rPr>
                      <w:t>.</w:t>
                    </w:r>
                  </w:ins>
                </w:p>
              </w:tc>
            </w:tr>
          </w:tbl>
          <w:p>
            <w:pPr>
              <w:widowControl w:val="0"/>
              <w:numPr>
                <w:ilvl w:val="0"/>
                <w:numId w:val="14"/>
              </w:numPr>
              <w:spacing w:before="180"/>
              <w:rPr>
                <w:b/>
                <w:bCs/>
                <w:lang w:val="en-US" w:eastAsia="zh-CN"/>
              </w:rPr>
            </w:pPr>
            <w:r>
              <w:rPr>
                <w:rFonts w:hint="eastAsia"/>
                <w:b/>
                <w:bCs/>
                <w:lang w:val="en-US" w:eastAsia="zh-CN"/>
              </w:rPr>
              <w:t>Comment #3, on 8.3.1.2:</w:t>
            </w:r>
          </w:p>
          <w:p>
            <w:pPr>
              <w:widowControl w:val="0"/>
              <w:spacing w:before="180"/>
              <w:rPr>
                <w:rFonts w:hint="default"/>
                <w:lang w:val="en-US" w:eastAsia="zh-CN"/>
              </w:rPr>
            </w:pPr>
            <w:r>
              <w:rPr>
                <w:rFonts w:hint="eastAsia"/>
                <w:lang w:val="en-US" w:eastAsia="zh-CN"/>
              </w:rPr>
              <w:t xml:space="preserve">There is RAN1 agreement on the </w:t>
            </w:r>
            <w:r>
              <w:rPr>
                <w:rFonts w:hint="eastAsia"/>
                <w:highlight w:val="yellow"/>
                <w:lang w:val="en-US" w:eastAsia="zh-CN"/>
              </w:rPr>
              <w:t>x</w:t>
            </w:r>
            <w:r>
              <w:rPr>
                <w:rFonts w:hint="eastAsia"/>
                <w:lang w:val="en-US" w:eastAsia="zh-CN"/>
              </w:rPr>
              <w:t xml:space="preserve"> below, although put around brackets. We see no reason not to capture it. It can be updated if the RAN1 agreement is updated.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1" w:type="dxa"/>
                </w:tcPr>
                <w:p>
                  <w:pPr>
                    <w:widowControl w:val="0"/>
                    <w:spacing w:before="180"/>
                    <w:rPr>
                      <w:rFonts w:hint="default"/>
                      <w:vertAlign w:val="baseline"/>
                      <w:lang w:val="en-US" w:eastAsia="zh-CN"/>
                    </w:rPr>
                  </w:pPr>
                  <w:ins w:id="88" w:author="Yan Cheng_post RAN1#114" w:date="2023-08-30T17:20:00Z">
                    <w:r>
                      <w:rPr>
                        <w:lang w:eastAsia="zh-CN"/>
                      </w:rPr>
                      <w:t>-</w:t>
                    </w:r>
                  </w:ins>
                  <w:ins w:id="89" w:author="Yan Cheng_post RAN1#114" w:date="2023-08-30T17:20:00Z">
                    <w:r>
                      <w:rPr>
                        <w:lang w:eastAsia="zh-CN"/>
                      </w:rPr>
                      <w:tab/>
                    </w:r>
                  </w:ins>
                  <w:ins w:id="90" w:author="Yan Cheng_post RAN1#114" w:date="2023-08-31T19:51:00Z">
                    <w:r>
                      <w:rPr>
                        <w:lang w:eastAsia="zh-CN"/>
                      </w:rPr>
                      <w:t>R</w:t>
                    </w:r>
                  </w:ins>
                  <w:ins w:id="91" w:author="Yan Cheng_post RAN1#114" w:date="2023-08-30T17:20:00Z">
                    <w:r>
                      <w:rPr>
                        <w:lang w:eastAsia="zh-CN"/>
                      </w:rPr>
                      <w:t>esource</w:t>
                    </w:r>
                  </w:ins>
                  <w:ins w:id="92" w:author="Yan Cheng_post RAN1#114" w:date="2023-08-31T19:46:00Z">
                    <w:r>
                      <w:rPr>
                        <w:lang w:eastAsia="zh-CN"/>
                      </w:rPr>
                      <w:t xml:space="preserve"> ID</w:t>
                    </w:r>
                  </w:ins>
                  <w:ins w:id="93" w:author="Yan Cheng_post RAN1#114" w:date="2023-08-30T17:20:00Z">
                    <w:r>
                      <w:rPr>
                        <w:lang w:eastAsia="zh-CN"/>
                      </w:rPr>
                      <w:t xml:space="preserve"> indication – </w:t>
                    </w:r>
                  </w:ins>
                  <m:oMath>
                    <m:d>
                      <m:dPr>
                        <m:begChr m:val="⌈"/>
                        <m:endChr m:val="⌉"/>
                        <m:ctrlPr>
                          <w:ins w:id="94" w:author="Yan Cheng_post RAN1#114" w:date="2023-08-30T17:20:00Z">
                            <w:rPr>
                              <w:rFonts w:ascii="Cambria Math" w:hAnsi="Cambria Math"/>
                            </w:rPr>
                          </w:ins>
                        </m:ctrlPr>
                      </m:dPr>
                      <m:e>
                        <m:func>
                          <m:funcPr>
                            <m:ctrlPr>
                              <w:ins w:id="95" w:author="Yan Cheng_post RAN1#114" w:date="2023-08-30T17:20:00Z">
                                <w:rPr>
                                  <w:rFonts w:ascii="Cambria Math" w:hAnsi="Cambria Math"/>
                                  <w:i/>
                                </w:rPr>
                              </w:ins>
                            </m:ctrlPr>
                          </m:funcPr>
                          <m:fName>
                            <m:sSub>
                              <m:sSubPr>
                                <m:ctrlPr>
                                  <w:ins w:id="96" w:author="Yan Cheng_post RAN1#114" w:date="2023-08-30T17:20:00Z">
                                    <w:rPr>
                                      <w:rFonts w:ascii="Cambria Math" w:hAnsi="Cambria Math"/>
                                      <w:i/>
                                    </w:rPr>
                                  </w:ins>
                                </m:ctrlPr>
                              </m:sSubPr>
                              <m:e>
                                <w:ins w:id="97" w:author="Yan Cheng_post RAN1#114" w:date="2023-08-30T17:20:00Z">
                                  <m:r>
                                    <m:rPr>
                                      <m:sty m:val="p"/>
                                    </m:rPr>
                                    <w:rPr>
                                      <w:rFonts w:ascii="Cambria Math" w:hAnsi="Cambria Math"/>
                                      <w:lang w:eastAsia="zh-CN"/>
                                    </w:rPr>
                                    <m:t>log</m:t>
                                  </m:r>
                                </w:ins>
                                <m:ctrlPr>
                                  <w:ins w:id="98" w:author="Yan Cheng_post RAN1#114" w:date="2023-08-30T17:20:00Z">
                                    <w:rPr>
                                      <w:rFonts w:ascii="Cambria Math" w:hAnsi="Cambria Math"/>
                                    </w:rPr>
                                  </w:ins>
                                </m:ctrlPr>
                              </m:e>
                              <m:sub>
                                <w:ins w:id="99" w:author="Yan Cheng_post RAN1#114" w:date="2023-08-30T17:20:00Z">
                                  <m:r>
                                    <m:rPr/>
                                    <w:rPr>
                                      <w:rFonts w:ascii="Cambria Math" w:hAnsi="Cambria Math"/>
                                      <w:lang w:eastAsia="zh-CN"/>
                                    </w:rPr>
                                    <m:t>2</m:t>
                                  </m:r>
                                </w:ins>
                                <m:ctrlPr>
                                  <w:ins w:id="100" w:author="Yan Cheng_post RAN1#114" w:date="2023-08-30T17:20:00Z">
                                    <w:rPr>
                                      <w:rFonts w:ascii="Cambria Math" w:hAnsi="Cambria Math"/>
                                    </w:rPr>
                                  </w:ins>
                                </m:ctrlPr>
                              </m:sub>
                            </m:sSub>
                            <m:ctrlPr>
                              <w:ins w:id="101" w:author="Yan Cheng_post RAN1#114" w:date="2023-08-30T17:20:00Z">
                                <w:rPr>
                                  <w:rFonts w:ascii="Cambria Math" w:hAnsi="Cambria Math"/>
                                  <w:i/>
                                </w:rPr>
                              </w:ins>
                            </m:ctrlPr>
                          </m:fName>
                          <m:e>
                            <m:sSub>
                              <m:sSubPr>
                                <m:ctrlPr>
                                  <w:ins w:id="102" w:author="Yan Cheng_post RAN1#114" w:date="2023-08-30T17:20:00Z">
                                    <w:rPr>
                                      <w:rFonts w:ascii="Cambria Math" w:hAnsi="Cambria Math"/>
                                      <w:i/>
                                    </w:rPr>
                                  </w:ins>
                                </m:ctrlPr>
                              </m:sSubPr>
                              <m:e>
                                <w:ins w:id="103" w:author="Yan Cheng_post RAN1#114" w:date="2023-08-30T17:20:00Z">
                                  <m:r>
                                    <m:rPr/>
                                    <w:rPr>
                                      <w:rFonts w:ascii="Cambria Math" w:hAnsi="Cambria Math"/>
                                      <w:lang w:eastAsia="zh-CN"/>
                                    </w:rPr>
                                    <m:t>N</m:t>
                                  </m:r>
                                </w:ins>
                                <m:ctrlPr>
                                  <w:ins w:id="104" w:author="Yan Cheng_post RAN1#114" w:date="2023-08-30T17:20:00Z">
                                    <w:rPr>
                                      <w:rFonts w:ascii="Cambria Math" w:hAnsi="Cambria Math"/>
                                      <w:i/>
                                    </w:rPr>
                                  </w:ins>
                                </m:ctrlPr>
                              </m:e>
                              <m:sub>
                                <w:ins w:id="105" w:author="Yan Cheng_post RAN1#114" w:date="2023-08-30T17:20:00Z">
                                  <m:r>
                                    <m:rPr>
                                      <m:sty m:val="p"/>
                                    </m:rPr>
                                    <w:rPr>
                                      <w:rFonts w:ascii="Cambria Math" w:hAnsi="Cambria Math"/>
                                      <w:lang w:eastAsia="zh-CN"/>
                                    </w:rPr>
                                    <m:t>PRS</m:t>
                                  </m:r>
                                </w:ins>
                                <m:ctrlPr>
                                  <w:ins w:id="106" w:author="Yan Cheng_post RAN1#114" w:date="2023-08-30T17:20:00Z">
                                    <w:rPr>
                                      <w:rFonts w:ascii="Cambria Math" w:hAnsi="Cambria Math"/>
                                      <w:i/>
                                    </w:rPr>
                                  </w:ins>
                                </m:ctrlPr>
                              </m:sub>
                            </m:sSub>
                            <m:ctrlPr>
                              <w:ins w:id="107" w:author="Yan Cheng_post RAN1#114" w:date="2023-08-30T17:20:00Z">
                                <w:rPr>
                                  <w:rFonts w:ascii="Cambria Math" w:hAnsi="Cambria Math"/>
                                  <w:i/>
                                </w:rPr>
                              </w:ins>
                            </m:ctrlPr>
                          </m:e>
                        </m:func>
                        <m:ctrlPr>
                          <w:ins w:id="108" w:author="Yan Cheng_post RAN1#114" w:date="2023-08-30T17:20:00Z">
                            <w:rPr>
                              <w:rFonts w:ascii="Cambria Math" w:hAnsi="Cambria Math"/>
                            </w:rPr>
                          </w:ins>
                        </m:ctrlPr>
                      </m:e>
                    </m:d>
                  </m:oMath>
                  <w:ins w:id="109" w:author="Yan Cheng_post RAN1#114" w:date="2023-08-30T17:20:00Z">
                    <w:r>
                      <w:rPr>
                        <w:lang w:eastAsia="zh-CN"/>
                      </w:rPr>
                      <w:t xml:space="preserve"> bits when the value of the higher layer parameter </w:t>
                    </w:r>
                  </w:ins>
                  <w:ins w:id="110" w:author="Yan Cheng_post RAN1#114" w:date="2023-08-30T17:20:00Z">
                    <w:r>
                      <w:rPr>
                        <w:i/>
                        <w:lang w:eastAsia="ko-KR"/>
                      </w:rPr>
                      <w:t>sl-MaxNumPerReserve</w:t>
                    </w:r>
                  </w:ins>
                  <w:ins w:id="111" w:author="Yan Cheng_post RAN1#114" w:date="2023-08-30T17:20:00Z">
                    <w:r>
                      <w:rPr>
                        <w:i/>
                        <w:lang w:eastAsia="zh-CN"/>
                      </w:rPr>
                      <w:t>SL-PRS</w:t>
                    </w:r>
                  </w:ins>
                  <w:ins w:id="112" w:author="Yan Cheng_post RAN1#114" w:date="2023-08-30T17:20:00Z">
                    <w:r>
                      <w:rPr>
                        <w:lang w:eastAsia="zh-CN"/>
                      </w:rPr>
                      <w:t xml:space="preserve"> is configured to 2; otherwise </w:t>
                    </w:r>
                  </w:ins>
                  <w:ins w:id="113" w:author="Yan Cheng_post RAN1#114" w:date="2023-08-30T18:13:00Z">
                    <w:r>
                      <w:rPr>
                        <w:highlight w:val="yellow"/>
                        <w:lang w:eastAsia="zh-CN"/>
                      </w:rPr>
                      <w:t>x</w:t>
                    </w:r>
                  </w:ins>
                  <w:ins w:id="114" w:author="Yan Cheng_post RAN1#114" w:date="2023-08-30T17:20:00Z">
                    <w:r>
                      <w:rPr>
                        <w:highlight w:val="yellow"/>
                        <w:lang w:eastAsia="zh-CN"/>
                      </w:rPr>
                      <w:t xml:space="preserve"> bits</w:t>
                    </w:r>
                  </w:ins>
                  <w:ins w:id="115" w:author="Yan Cheng_post RAN1#114" w:date="2023-08-30T17:20:00Z">
                    <w:r>
                      <w:rPr>
                        <w:lang w:eastAsia="zh-CN"/>
                      </w:rPr>
                      <w:t xml:space="preserve"> when the value of the higher layer parameter </w:t>
                    </w:r>
                  </w:ins>
                  <w:ins w:id="116" w:author="Yan Cheng_post RAN1#114" w:date="2023-08-30T17:20:00Z">
                    <w:r>
                      <w:rPr>
                        <w:i/>
                        <w:lang w:eastAsia="zh-CN"/>
                      </w:rPr>
                      <w:t>sl-MaxNumPerReserveSL-PRS</w:t>
                    </w:r>
                  </w:ins>
                  <w:ins w:id="117" w:author="Yan Cheng_post RAN1#114" w:date="2023-08-30T17:20:00Z">
                    <w:r>
                      <w:rPr>
                        <w:lang w:eastAsia="zh-CN"/>
                      </w:rPr>
                      <w:t xml:space="preserve"> is configured to 3. The value </w:t>
                    </w:r>
                  </w:ins>
                  <m:oMath>
                    <m:sSub>
                      <m:sSubPr>
                        <m:ctrlPr>
                          <w:ins w:id="118" w:author="Yan Cheng_post RAN1#114" w:date="2023-08-30T17:20:00Z">
                            <w:rPr>
                              <w:rFonts w:ascii="Cambria Math" w:hAnsi="Cambria Math" w:eastAsia="宋体" w:cs="宋体"/>
                              <w:i/>
                            </w:rPr>
                          </w:ins>
                        </m:ctrlPr>
                      </m:sSubPr>
                      <m:e>
                        <w:ins w:id="119" w:author="Yan Cheng_post RAN1#114" w:date="2023-08-30T17:20:00Z">
                          <m:r>
                            <m:rPr/>
                            <w:rPr>
                              <w:rFonts w:ascii="Cambria Math" w:hAnsi="Cambria Math"/>
                              <w:lang w:eastAsia="zh-CN"/>
                            </w:rPr>
                            <m:t>N</m:t>
                          </m:r>
                        </w:ins>
                        <m:ctrlPr>
                          <w:ins w:id="120" w:author="Yan Cheng_post RAN1#114" w:date="2023-08-30T17:20:00Z">
                            <w:rPr>
                              <w:rFonts w:ascii="Cambria Math" w:hAnsi="Cambria Math" w:eastAsia="宋体" w:cs="宋体"/>
                              <w:i/>
                            </w:rPr>
                          </w:ins>
                        </m:ctrlPr>
                      </m:e>
                      <m:sub>
                        <w:ins w:id="121" w:author="Yan Cheng_post RAN1#114" w:date="2023-08-30T17:20:00Z">
                          <m:r>
                            <m:rPr>
                              <m:sty m:val="p"/>
                            </m:rPr>
                            <w:rPr>
                              <w:rFonts w:ascii="Cambria Math" w:hAnsi="Cambria Math"/>
                              <w:lang w:eastAsia="zh-CN"/>
                            </w:rPr>
                            <m:t>PRS</m:t>
                          </m:r>
                        </w:ins>
                        <m:ctrlPr>
                          <w:ins w:id="122" w:author="Yan Cheng_post RAN1#114" w:date="2023-08-30T17:20:00Z">
                            <w:rPr>
                              <w:rFonts w:ascii="Cambria Math" w:hAnsi="Cambria Math" w:eastAsia="宋体" w:cs="宋体"/>
                              <w:i/>
                            </w:rPr>
                          </w:ins>
                        </m:ctrlPr>
                      </m:sub>
                    </m:sSub>
                  </m:oMath>
                  <w:ins w:id="123" w:author="Yan Cheng_post RAN1#114" w:date="2023-08-30T17:20:00Z">
                    <w:r>
                      <w:rPr>
                        <w:lang w:eastAsia="zh-CN"/>
                      </w:rPr>
                      <w:t xml:space="preserve"> is the total number of SL PRS resources in a dedicated resource pool for SL PRS transmission and provided by the higher layer parameter </w:t>
                    </w:r>
                  </w:ins>
                  <w:ins w:id="124" w:author="Yan Cheng_post RAN1#114" w:date="2023-08-30T17:22:00Z">
                    <w:r>
                      <w:rPr>
                        <w:i/>
                        <w:lang w:eastAsia="zh-CN"/>
                      </w:rPr>
                      <w:t>XYZ</w:t>
                    </w:r>
                  </w:ins>
                  <w:ins w:id="125" w:author="Yan Cheng_post RAN1#114" w:date="2023-08-30T17:20:00Z">
                    <w:r>
                      <w:rPr>
                        <w:lang w:eastAsia="zh-CN"/>
                      </w:rPr>
                      <w:t>.</w:t>
                    </w:r>
                  </w:ins>
                </w:p>
              </w:tc>
            </w:tr>
          </w:tbl>
          <w:p>
            <w:pPr>
              <w:widowControl w:val="0"/>
              <w:numPr>
                <w:ilvl w:val="0"/>
                <w:numId w:val="14"/>
              </w:numPr>
              <w:spacing w:before="180"/>
              <w:rPr>
                <w:b/>
                <w:bCs/>
                <w:lang w:val="en-US" w:eastAsia="zh-CN"/>
              </w:rPr>
            </w:pPr>
            <w:r>
              <w:rPr>
                <w:rFonts w:hint="eastAsia"/>
                <w:b/>
                <w:bCs/>
                <w:lang w:val="en-US" w:eastAsia="zh-CN"/>
              </w:rPr>
              <w:t>Comment #4, on 8.3.1.2:</w:t>
            </w:r>
          </w:p>
          <w:p>
            <w:pPr>
              <w:widowControl w:val="0"/>
              <w:spacing w:before="180"/>
              <w:rPr>
                <w:rFonts w:hint="default" w:eastAsia="宋体"/>
                <w:lang w:val="en-US" w:eastAsia="zh-CN"/>
              </w:rPr>
            </w:pPr>
            <m:oMath>
              <w:ins w:id="126" w:author="Yan Cheng_post RAN1#114" w:date="2023-08-30T17:20:00Z">
                <m:r>
                  <m:rPr/>
                  <w:rPr>
                    <w:rFonts w:ascii="Cambria Math" w:hAnsi="Cambria Math"/>
                    <w:lang w:eastAsia="zh-CN"/>
                  </w:rPr>
                  <m:t>N</m:t>
                </m:r>
              </w:ins>
              <m:sSub>
                <m:sSubPr>
                  <m:ctrlPr>
                    <w:ins w:id="127" w:author="Yan Cheng_post RAN1#114" w:date="2023-08-30T17:20:00Z">
                      <w:rPr>
                        <w:rFonts w:ascii="Cambria Math" w:hAnsi="Cambria Math"/>
                        <w:i/>
                      </w:rPr>
                    </w:ins>
                  </m:ctrlPr>
                </m:sSubPr>
                <m:e>
                  <w:ins w:id="128" w:author="Yan Cheng_post RAN1#114" w:date="2023-08-30T17:20:00Z">
                    <m:r>
                      <m:rPr>
                        <m:sty m:val="p"/>
                      </m:rPr>
                      <w:rPr>
                        <w:rFonts w:ascii="Cambria Math" w:hAnsi="Cambria Math"/>
                        <w:lang w:eastAsia="zh-CN"/>
                      </w:rPr>
                      <w:softHyphen/>
                    </m:r>
                  </w:ins>
                  <m:ctrlPr>
                    <w:ins w:id="129" w:author="Yan Cheng_post RAN1#114" w:date="2023-08-30T17:20:00Z">
                      <w:rPr>
                        <w:rFonts w:ascii="Cambria Math" w:hAnsi="Cambria Math"/>
                        <w:i/>
                      </w:rPr>
                    </w:ins>
                  </m:ctrlPr>
                </m:e>
                <m:sub>
                  <w:ins w:id="130" w:author="Yan Cheng_post RAN1#114" w:date="2023-08-30T17:20:00Z">
                    <m:r>
                      <m:rPr>
                        <m:sty m:val="p"/>
                      </m:rPr>
                      <w:rPr>
                        <w:rFonts w:ascii="Cambria Math" w:hAnsi="Cambria Math"/>
                        <w:lang w:eastAsia="zh-CN"/>
                      </w:rPr>
                      <m:t>reserved</m:t>
                    </m:r>
                  </w:ins>
                  <m:ctrlPr>
                    <w:ins w:id="131" w:author="Yan Cheng_post RAN1#114" w:date="2023-08-30T17:20:00Z">
                      <w:rPr>
                        <w:rFonts w:ascii="Cambria Math" w:hAnsi="Cambria Math"/>
                        <w:i/>
                      </w:rPr>
                    </w:ins>
                  </m:ctrlPr>
                </m:sub>
              </m:sSub>
            </m:oMath>
            <w:r>
              <w:rPr>
                <w:rFonts w:hint="eastAsia" w:hAnsi="Cambria Math"/>
                <w:i w:val="0"/>
                <w:lang w:val="en-US" w:eastAsia="zh-CN"/>
              </w:rPr>
              <w:t xml:space="preserve"> =&gt; </w:t>
            </w:r>
            <m:oMath>
              <m:sSub>
                <m:sSubPr>
                  <m:ctrlPr>
                    <w:ins w:id="132" w:author="Yan Cheng_post RAN1#114" w:date="2023-08-30T17:20:00Z">
                      <w:rPr>
                        <w:rFonts w:ascii="Cambria Math" w:hAnsi="Cambria Math"/>
                        <w:i/>
                      </w:rPr>
                    </w:ins>
                  </m:ctrlPr>
                </m:sSubPr>
                <m:e>
                  <w:ins w:id="133" w:author="Yan Cheng_post RAN1#114" w:date="2023-08-30T17:20:00Z">
                    <m:r>
                      <w:rPr>
                        <w:rFonts w:ascii="Cambria Math" w:hAnsi="Cambria Math"/>
                        <w:lang w:eastAsia="zh-CN"/>
                        <w:rPrChange w:id="134" w:author="Sharp" w:date="2023-09-04T14:31:18Z">
                          <w:rPr>
                            <w:rFonts w:ascii="Cambria Math" w:hAnsi="Cambria Math"/>
                            <w:lang w:eastAsia="zh-CN"/>
                          </w:rPr>
                        </w:rPrChange>
                      </w:rPr>
                      <w:softHyphen/>
                    </m:r>
                  </w:ins>
                  <w:ins w:id="136" w:author="Sharp" w:date="2023-09-04T14:31:16Z">
                    <m:r>
                      <m:rPr/>
                      <w:rPr>
                        <w:rFonts w:hint="default" w:ascii="Cambria Math" w:hAnsi="Cambria Math"/>
                        <w:lang w:val="en-US" w:eastAsia="zh-CN"/>
                        <w:rPrChange w:id="137" w:author="Sharp" w:date="2023-09-04T14:31:18Z">
                          <m:rPr/>
                          <w:rPr>
                            <w:rFonts w:hint="default" w:ascii="Cambria Math" w:hAnsi="Cambria Math"/>
                            <w:lang w:val="en-US" w:eastAsia="zh-CN"/>
                          </w:rPr>
                        </w:rPrChange>
                      </w:rPr>
                      <m:t>N</m:t>
                    </m:r>
                  </w:ins>
                  <m:ctrlPr>
                    <w:ins w:id="139" w:author="Yan Cheng_post RAN1#114" w:date="2023-08-30T17:20:00Z">
                      <w:rPr>
                        <w:rFonts w:ascii="Cambria Math" w:hAnsi="Cambria Math"/>
                        <w:i/>
                      </w:rPr>
                    </w:ins>
                  </m:ctrlPr>
                </m:e>
                <m:sub>
                  <w:ins w:id="140" w:author="Yan Cheng_post RAN1#114" w:date="2023-08-30T17:20:00Z">
                    <m:r>
                      <m:rPr>
                        <m:sty m:val="p"/>
                      </m:rPr>
                      <w:rPr>
                        <w:rFonts w:ascii="Cambria Math" w:hAnsi="Cambria Math"/>
                        <w:lang w:eastAsia="zh-CN"/>
                      </w:rPr>
                      <m:t>reserved</m:t>
                    </m:r>
                  </w:ins>
                  <m:ctrlPr>
                    <w:ins w:id="141" w:author="Yan Cheng_post RAN1#114" w:date="2023-08-30T17:20:00Z">
                      <w:rPr>
                        <w:rFonts w:ascii="Cambria Math" w:hAnsi="Cambria Math"/>
                        <w:i/>
                      </w:rPr>
                    </w:ins>
                  </m:ctrlPr>
                </m:sub>
              </m:sSub>
            </m:oMath>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1" w:type="dxa"/>
                </w:tcPr>
                <w:p>
                  <w:pPr>
                    <w:widowControl w:val="0"/>
                    <w:spacing w:before="180"/>
                    <w:rPr>
                      <w:rFonts w:hint="default"/>
                      <w:vertAlign w:val="baseline"/>
                      <w:lang w:val="en-US" w:eastAsia="zh-CN"/>
                    </w:rPr>
                  </w:pPr>
                  <w:ins w:id="142" w:author="Yan Cheng_post RAN1#114" w:date="2023-08-30T17:20:00Z">
                    <w:r>
                      <w:rPr>
                        <w:lang w:eastAsia="zh-CN"/>
                      </w:rPr>
                      <w:t>-</w:t>
                    </w:r>
                  </w:ins>
                  <w:ins w:id="143" w:author="Yan Cheng_post RAN1#114" w:date="2023-08-30T17:20:00Z">
                    <w:r>
                      <w:rPr>
                        <w:lang w:eastAsia="zh-CN"/>
                      </w:rPr>
                      <w:tab/>
                    </w:r>
                  </w:ins>
                  <w:ins w:id="144" w:author="Yan Cheng_post RAN1#114" w:date="2023-08-30T17:20:00Z">
                    <w:r>
                      <w:rPr>
                        <w:lang w:eastAsia="zh-CN"/>
                      </w:rPr>
                      <w:t xml:space="preserve">Reserved - </w:t>
                    </w:r>
                  </w:ins>
                  <m:oMath>
                    <w:ins w:id="145" w:author="Yan Cheng_post RAN1#114" w:date="2023-08-30T17:20:00Z">
                      <m:r>
                        <m:rPr/>
                        <w:rPr>
                          <w:rFonts w:ascii="Cambria Math" w:hAnsi="Cambria Math"/>
                          <w:lang w:eastAsia="zh-CN"/>
                        </w:rPr>
                        <m:t>N</m:t>
                      </m:r>
                    </w:ins>
                    <m:sSub>
                      <m:sSubPr>
                        <m:ctrlPr>
                          <w:ins w:id="146" w:author="Yan Cheng_post RAN1#114" w:date="2023-08-30T17:20:00Z">
                            <w:rPr>
                              <w:rFonts w:ascii="Cambria Math" w:hAnsi="Cambria Math"/>
                              <w:i/>
                            </w:rPr>
                          </w:ins>
                        </m:ctrlPr>
                      </m:sSubPr>
                      <m:e>
                        <w:ins w:id="147" w:author="Yan Cheng_post RAN1#114" w:date="2023-08-30T17:20:00Z">
                          <m:r>
                            <m:rPr>
                              <m:sty m:val="p"/>
                            </m:rPr>
                            <w:rPr>
                              <w:rFonts w:ascii="Cambria Math" w:hAnsi="Cambria Math"/>
                              <w:lang w:eastAsia="zh-CN"/>
                            </w:rPr>
                            <w:softHyphen/>
                          </m:r>
                        </w:ins>
                        <m:ctrlPr>
                          <w:ins w:id="148" w:author="Yan Cheng_post RAN1#114" w:date="2023-08-30T17:20:00Z">
                            <w:rPr>
                              <w:rFonts w:ascii="Cambria Math" w:hAnsi="Cambria Math"/>
                              <w:i/>
                            </w:rPr>
                          </w:ins>
                        </m:ctrlPr>
                      </m:e>
                      <m:sub>
                        <w:ins w:id="149" w:author="Yan Cheng_post RAN1#114" w:date="2023-08-30T17:20:00Z">
                          <m:r>
                            <m:rPr>
                              <m:sty m:val="p"/>
                            </m:rPr>
                            <w:rPr>
                              <w:rFonts w:ascii="Cambria Math" w:hAnsi="Cambria Math"/>
                              <w:lang w:eastAsia="zh-CN"/>
                            </w:rPr>
                            <m:t>reserved</m:t>
                          </m:r>
                        </w:ins>
                        <m:ctrlPr>
                          <w:ins w:id="150" w:author="Yan Cheng_post RAN1#114" w:date="2023-08-30T17:20:00Z">
                            <w:rPr>
                              <w:rFonts w:ascii="Cambria Math" w:hAnsi="Cambria Math"/>
                              <w:i/>
                            </w:rPr>
                          </w:ins>
                        </m:ctrlPr>
                      </m:sub>
                    </m:sSub>
                  </m:oMath>
                  <w:ins w:id="151" w:author="Yan Cheng_post RAN1#114" w:date="2023-08-30T17:20:00Z">
                    <w:r>
                      <w:rPr>
                        <w:lang w:eastAsia="zh-CN"/>
                      </w:rPr>
                      <w:t xml:space="preserve"> bits as configured by higher layer parameter </w:t>
                    </w:r>
                  </w:ins>
                  <w:ins w:id="152" w:author="Yan Cheng_post RAN1#114" w:date="2023-08-30T17:23:00Z">
                    <w:r>
                      <w:rPr>
                        <w:i/>
                        <w:lang w:eastAsia="zh-CN"/>
                      </w:rPr>
                      <w:t>XYZ</w:t>
                    </w:r>
                  </w:ins>
                  <w:ins w:id="153" w:author="Yan Cheng_post RAN1#114" w:date="2023-08-30T17:20:00Z">
                    <w:r>
                      <w:rPr>
                        <w:lang w:eastAsia="zh-CN"/>
                      </w:rPr>
                      <w:t>, with value set to zero.</w:t>
                    </w:r>
                  </w:ins>
                </w:p>
              </w:tc>
            </w:tr>
          </w:tbl>
          <w:p>
            <w:pPr>
              <w:widowControl w:val="0"/>
              <w:numPr>
                <w:ilvl w:val="0"/>
                <w:numId w:val="14"/>
              </w:numPr>
              <w:spacing w:before="180"/>
              <w:rPr>
                <w:b/>
                <w:bCs/>
                <w:lang w:val="en-US" w:eastAsia="zh-CN"/>
              </w:rPr>
            </w:pPr>
            <w:r>
              <w:rPr>
                <w:rFonts w:hint="eastAsia"/>
                <w:b/>
                <w:bCs/>
                <w:lang w:val="en-US" w:eastAsia="zh-CN"/>
              </w:rPr>
              <w:t>Comment #5:</w:t>
            </w:r>
          </w:p>
          <w:p>
            <w:pPr>
              <w:widowControl w:val="0"/>
              <w:spacing w:before="180"/>
              <w:rPr>
                <w:rFonts w:hint="eastAsia"/>
                <w:kern w:val="2"/>
                <w:lang w:eastAsia="zh-CN"/>
              </w:rPr>
            </w:pPr>
            <w:r>
              <w:rPr>
                <w:rFonts w:hint="eastAsia"/>
                <w:lang w:val="en-US" w:eastAsia="zh-CN"/>
              </w:rPr>
              <w:t xml:space="preserve">Agree with OPPO that in a few places of the draft CR, </w:t>
            </w:r>
            <m:oMath>
              <m:sSub>
                <m:sSubPr>
                  <m:ctrlPr>
                    <w:ins w:id="154" w:author="Yan Cheng_post RAN1#114" w:date="2023-08-30T11:39:00Z">
                      <w:rPr>
                        <w:rFonts w:ascii="Cambria Math" w:hAnsi="Cambria Math" w:eastAsia="宋体" w:cs="宋体"/>
                        <w:i/>
                      </w:rPr>
                    </w:ins>
                  </m:ctrlPr>
                </m:sSubPr>
                <m:e>
                  <w:ins w:id="155" w:author="Yan Cheng_post RAN1#114" w:date="2023-08-30T11:39:00Z">
                    <m:r>
                      <m:rPr/>
                      <w:rPr>
                        <w:rFonts w:ascii="Cambria Math" w:hAnsi="Cambria Math"/>
                        <w:lang w:eastAsia="zh-CN"/>
                      </w:rPr>
                      <m:t>N</m:t>
                    </m:r>
                  </w:ins>
                  <m:ctrlPr>
                    <w:ins w:id="156" w:author="Yan Cheng_post RAN1#114" w:date="2023-08-30T11:39:00Z">
                      <w:rPr>
                        <w:rFonts w:ascii="Cambria Math" w:hAnsi="Cambria Math" w:eastAsia="宋体" w:cs="宋体"/>
                        <w:i/>
                      </w:rPr>
                    </w:ins>
                  </m:ctrlPr>
                </m:e>
                <m:sub>
                  <w:ins w:id="157" w:author="Yan Cheng_post RAN1#114" w:date="2023-08-30T11:39:00Z">
                    <m:r>
                      <m:rPr>
                        <m:sty m:val="p"/>
                      </m:rPr>
                      <w:rPr>
                        <w:rFonts w:ascii="Cambria Math" w:hAnsi="Cambria Math"/>
                        <w:lang w:eastAsia="zh-CN"/>
                      </w:rPr>
                      <m:t>PRS</m:t>
                    </m:r>
                  </w:ins>
                  <m:ctrlPr>
                    <w:ins w:id="158" w:author="Yan Cheng_post RAN1#114" w:date="2023-08-30T11:39:00Z">
                      <w:rPr>
                        <w:rFonts w:ascii="Cambria Math" w:hAnsi="Cambria Math" w:eastAsia="宋体" w:cs="宋体"/>
                        <w:i/>
                      </w:rPr>
                    </w:ins>
                  </m:ctrlPr>
                </m:sub>
              </m:sSub>
            </m:oMath>
            <w:r>
              <w:rPr>
                <w:rFonts w:hint="eastAsia" w:hAnsi="Cambria Math" w:cs="宋体"/>
                <w:i w:val="0"/>
                <w:lang w:val="en-US" w:eastAsia="zh-CN"/>
              </w:rPr>
              <w:t xml:space="preserve"> should be the total number of SL PRS resources in </w:t>
            </w:r>
            <w:r>
              <w:rPr>
                <w:rFonts w:hint="eastAsia" w:hAnsi="Cambria Math" w:cs="宋体"/>
                <w:i w:val="0"/>
                <w:highlight w:val="yellow"/>
                <w:lang w:val="en-US" w:eastAsia="zh-CN"/>
              </w:rPr>
              <w:t>a slot of</w:t>
            </w:r>
            <w:r>
              <w:rPr>
                <w:rFonts w:hint="eastAsia" w:hAnsi="Cambria Math" w:cs="宋体"/>
                <w:i w:val="0"/>
                <w:lang w:val="en-US" w:eastAsia="zh-CN"/>
              </w:rPr>
              <w:t xml:space="preserve"> a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kern w:val="2"/>
                <w:lang w:eastAsia="zh-CN"/>
              </w:rPr>
            </w:pPr>
          </w:p>
        </w:tc>
      </w:tr>
      <w:bookmarkEnd w:id="2"/>
      <w:bookmarkEnd w:id="3"/>
      <w:bookmarkEnd w:id="4"/>
      <w:bookmarkEnd w:id="5"/>
    </w:tbl>
    <w:p>
      <w:pPr>
        <w:pStyle w:val="2"/>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pPr>
        <w:spacing w:before="120" w:beforeLines="50"/>
        <w:rPr>
          <w:color w:val="FF0000"/>
          <w:lang w:eastAsia="zh-CN"/>
        </w:rPr>
      </w:pPr>
      <w:r>
        <w:rPr>
          <w:lang w:eastAsia="zh-CN"/>
        </w:rPr>
        <w:t xml:space="preserve">TBD </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MS Mincho">
    <w:panose1 w:val="020206090402050803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PMincho">
    <w:panose1 w:val="02020600040205080304"/>
    <w:charset w:val="80"/>
    <w:family w:val="roma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D57FF"/>
    <w:multiLevelType w:val="singleLevel"/>
    <w:tmpl w:val="CA3D57FF"/>
    <w:lvl w:ilvl="0" w:tentative="0">
      <w:start w:val="1"/>
      <w:numFmt w:val="bullet"/>
      <w:lvlText w:val=""/>
      <w:lvlJc w:val="left"/>
      <w:pPr>
        <w:ind w:left="420" w:hanging="420"/>
      </w:pPr>
      <w:rPr>
        <w:rFonts w:hint="default" w:ascii="Wingdings" w:hAnsi="Wingdings"/>
        <w:sz w:val="13"/>
      </w:rPr>
    </w:lvl>
  </w:abstractNum>
  <w:abstractNum w:abstractNumId="1">
    <w:nsid w:val="02291E49"/>
    <w:multiLevelType w:val="multilevel"/>
    <w:tmpl w:val="02291E49"/>
    <w:lvl w:ilvl="0" w:tentative="0">
      <w:start w:val="1"/>
      <w:numFmt w:val="lowerLetter"/>
      <w:pStyle w:val="14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C705E65"/>
    <w:multiLevelType w:val="multilevel"/>
    <w:tmpl w:val="0C705E6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CDF07DA"/>
    <w:multiLevelType w:val="multilevel"/>
    <w:tmpl w:val="0CDF07DA"/>
    <w:lvl w:ilvl="0" w:tentative="0">
      <w:start w:val="1"/>
      <w:numFmt w:val="decimal"/>
      <w:pStyle w:val="136"/>
      <w:suff w:val="space"/>
      <w:lvlText w:val="%1."/>
      <w:lvlJc w:val="left"/>
      <w:pPr>
        <w:ind w:left="425" w:hanging="425"/>
      </w:pPr>
      <w:rPr>
        <w:rFonts w:hint="eastAsia" w:cs="Times New Roman"/>
      </w:rPr>
    </w:lvl>
    <w:lvl w:ilvl="1" w:tentative="0">
      <w:start w:val="1"/>
      <w:numFmt w:val="decimal"/>
      <w:pStyle w:val="137"/>
      <w:suff w:val="space"/>
      <w:lvlText w:val="%1.%2."/>
      <w:lvlJc w:val="left"/>
      <w:pPr>
        <w:ind w:left="567" w:hanging="567"/>
      </w:pPr>
      <w:rPr>
        <w:rFonts w:hint="eastAsia" w:cs="Times New Roman"/>
      </w:rPr>
    </w:lvl>
    <w:lvl w:ilvl="2" w:tentative="0">
      <w:start w:val="1"/>
      <w:numFmt w:val="decimal"/>
      <w:pStyle w:val="13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1F250011"/>
    <w:multiLevelType w:val="multilevel"/>
    <w:tmpl w:val="1F250011"/>
    <w:lvl w:ilvl="0" w:tentative="0">
      <w:start w:val="1"/>
      <w:numFmt w:val="decimal"/>
      <w:pStyle w:val="83"/>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5">
    <w:nsid w:val="2DDF0E1C"/>
    <w:multiLevelType w:val="multilevel"/>
    <w:tmpl w:val="2DDF0E1C"/>
    <w:lvl w:ilvl="0" w:tentative="0">
      <w:start w:val="1"/>
      <w:numFmt w:val="bullet"/>
      <w:pStyle w:val="119"/>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4D5045A"/>
    <w:multiLevelType w:val="singleLevel"/>
    <w:tmpl w:val="34D5045A"/>
    <w:lvl w:ilvl="0" w:tentative="0">
      <w:start w:val="1"/>
      <w:numFmt w:val="bullet"/>
      <w:pStyle w:val="93"/>
      <w:lvlText w:val=""/>
      <w:lvlJc w:val="left"/>
      <w:pPr>
        <w:tabs>
          <w:tab w:val="left" w:pos="360"/>
        </w:tabs>
        <w:ind w:left="340" w:hanging="340"/>
      </w:pPr>
      <w:rPr>
        <w:rFonts w:hint="default" w:ascii="Symbol" w:hAnsi="Symbol" w:eastAsia="Times New Roman"/>
        <w:color w:val="auto"/>
      </w:rPr>
    </w:lvl>
  </w:abstractNum>
  <w:abstractNum w:abstractNumId="8">
    <w:nsid w:val="3A877D64"/>
    <w:multiLevelType w:val="singleLevel"/>
    <w:tmpl w:val="3A877D64"/>
    <w:lvl w:ilvl="0" w:tentative="0">
      <w:start w:val="1"/>
      <w:numFmt w:val="decimal"/>
      <w:pStyle w:val="49"/>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2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4AE27F1"/>
    <w:multiLevelType w:val="singleLevel"/>
    <w:tmpl w:val="64AE27F1"/>
    <w:lvl w:ilvl="0" w:tentative="0">
      <w:start w:val="1"/>
      <w:numFmt w:val="bullet"/>
      <w:pStyle w:val="101"/>
      <w:lvlText w:val=""/>
      <w:lvlJc w:val="left"/>
      <w:pPr>
        <w:tabs>
          <w:tab w:val="left" w:pos="992"/>
        </w:tabs>
        <w:ind w:left="992" w:hanging="425"/>
      </w:pPr>
      <w:rPr>
        <w:rFonts w:hint="default" w:ascii="Symbol" w:hAnsi="Symbol" w:eastAsia="Times New Roman"/>
      </w:rPr>
    </w:lvl>
  </w:abstractNum>
  <w:abstractNum w:abstractNumId="12">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3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6"/>
  </w:num>
  <w:num w:numId="2">
    <w:abstractNumId w:val="12"/>
  </w:num>
  <w:num w:numId="3">
    <w:abstractNumId w:val="8"/>
  </w:num>
  <w:num w:numId="4">
    <w:abstractNumId w:val="4"/>
  </w:num>
  <w:num w:numId="5">
    <w:abstractNumId w:val="7"/>
  </w:num>
  <w:num w:numId="6">
    <w:abstractNumId w:val="11"/>
  </w:num>
  <w:num w:numId="7">
    <w:abstractNumId w:val="5"/>
  </w:num>
  <w:num w:numId="8">
    <w:abstractNumId w:val="9"/>
  </w:num>
  <w:num w:numId="9">
    <w:abstractNumId w:val="10"/>
  </w:num>
  <w:num w:numId="10">
    <w:abstractNumId w:val="13"/>
  </w:num>
  <w:num w:numId="11">
    <w:abstractNumId w:val="3"/>
  </w:num>
  <w:num w:numId="12">
    <w:abstractNumId w:val="1"/>
  </w:num>
  <w:num w:numId="13">
    <w:abstractNumId w:val="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9"/>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125"/>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14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unhideWhenUsed/>
    <w:qFormat/>
    <w:uiPriority w:val="0"/>
    <w:pPr>
      <w:numPr>
        <w:ilvl w:val="0"/>
        <w:numId w:val="2"/>
      </w:numPr>
      <w:spacing w:line="259" w:lineRule="auto"/>
      <w:contextualSpacing/>
    </w:pPr>
  </w:style>
  <w:style w:type="paragraph" w:styleId="13">
    <w:name w:val="caption"/>
    <w:basedOn w:val="1"/>
    <w:next w:val="1"/>
    <w:link w:val="48"/>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6"/>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3"/>
    <w:unhideWhenUsed/>
    <w:qFormat/>
    <w:uiPriority w:val="0"/>
    <w:rPr>
      <w:sz w:val="20"/>
      <w:szCs w:val="20"/>
    </w:rPr>
  </w:style>
  <w:style w:type="paragraph" w:styleId="18">
    <w:name w:val="Body Text 3"/>
    <w:basedOn w:val="1"/>
    <w:link w:val="98"/>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7"/>
    <w:qFormat/>
    <w:uiPriority w:val="0"/>
    <w:rPr>
      <w:sz w:val="20"/>
      <w:szCs w:val="20"/>
    </w:rPr>
  </w:style>
  <w:style w:type="paragraph" w:styleId="20">
    <w:name w:val="Body Text Indent"/>
    <w:basedOn w:val="1"/>
    <w:link w:val="85"/>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7"/>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4"/>
    <w:qFormat/>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uiPriority w:val="0"/>
    <w:rPr>
      <w:rFonts w:ascii="Tahoma" w:hAnsi="Tahoma" w:cs="Tahoma"/>
      <w:sz w:val="16"/>
      <w:szCs w:val="16"/>
    </w:rPr>
  </w:style>
  <w:style w:type="paragraph" w:styleId="27">
    <w:name w:val="footer"/>
    <w:basedOn w:val="1"/>
    <w:link w:val="55"/>
    <w:qFormat/>
    <w:uiPriority w:val="0"/>
    <w:pPr>
      <w:tabs>
        <w:tab w:val="center" w:pos="4680"/>
        <w:tab w:val="right" w:pos="9360"/>
      </w:tabs>
    </w:pPr>
  </w:style>
  <w:style w:type="paragraph" w:styleId="28">
    <w:name w:val="header"/>
    <w:basedOn w:val="1"/>
    <w:link w:val="54"/>
    <w:qFormat/>
    <w:uiPriority w:val="0"/>
    <w:pPr>
      <w:tabs>
        <w:tab w:val="center" w:pos="4680"/>
        <w:tab w:val="right" w:pos="9360"/>
      </w:tabs>
    </w:pPr>
  </w:style>
  <w:style w:type="paragraph" w:styleId="29">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39"/>
    <w:semiHidden/>
    <w:qFormat/>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qFormat/>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Title"/>
    <w:basedOn w:val="1"/>
    <w:link w:val="97"/>
    <w:qFormat/>
    <w:uiPriority w:val="0"/>
    <w:pPr>
      <w:autoSpaceDE/>
      <w:autoSpaceDN/>
      <w:adjustRightInd/>
      <w:snapToGrid/>
      <w:spacing w:after="0"/>
      <w:jc w:val="center"/>
    </w:pPr>
    <w:rPr>
      <w:rFonts w:ascii="Arial" w:hAnsi="Arial" w:eastAsia="MS Gothic"/>
      <w:b/>
      <w:sz w:val="24"/>
      <w:szCs w:val="20"/>
      <w:lang w:val="en-GB" w:eastAsia="ja-JP"/>
    </w:rPr>
  </w:style>
  <w:style w:type="paragraph" w:styleId="36">
    <w:name w:val="annotation subject"/>
    <w:basedOn w:val="17"/>
    <w:next w:val="17"/>
    <w:link w:val="64"/>
    <w:unhideWhenUsed/>
    <w:qFormat/>
    <w:uiPriority w:val="0"/>
    <w:rPr>
      <w:b/>
      <w:bCs/>
    </w:rPr>
  </w:style>
  <w:style w:type="table" w:styleId="38">
    <w:name w:val="Table Grid"/>
    <w:basedOn w:val="37"/>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qFormat/>
    <w:uiPriority w:val="0"/>
    <w:rPr>
      <w:rFonts w:eastAsia="Times New Roman"/>
      <w:kern w:val="2"/>
      <w:sz w:val="21"/>
      <w:lang w:val="en-GB"/>
    </w:rPr>
  </w:style>
  <w:style w:type="character" w:styleId="42">
    <w:name w:val="FollowedHyperlink"/>
    <w:basedOn w:val="39"/>
    <w:qFormat/>
    <w:uiPriority w:val="0"/>
    <w:rPr>
      <w:color w:val="800080"/>
      <w:u w:val="single"/>
    </w:rPr>
  </w:style>
  <w:style w:type="character" w:styleId="43">
    <w:name w:val="Emphasis"/>
    <w:qFormat/>
    <w:uiPriority w:val="20"/>
    <w:rPr>
      <w:i/>
      <w:iCs/>
    </w:rPr>
  </w:style>
  <w:style w:type="character" w:styleId="44">
    <w:name w:val="Hyperlink"/>
    <w:basedOn w:val="39"/>
    <w:qFormat/>
    <w:uiPriority w:val="99"/>
    <w:rPr>
      <w:color w:val="0000FF"/>
      <w:u w:val="single"/>
    </w:rPr>
  </w:style>
  <w:style w:type="character" w:styleId="45">
    <w:name w:val="annotation reference"/>
    <w:basedOn w:val="39"/>
    <w:unhideWhenUsed/>
    <w:qFormat/>
    <w:uiPriority w:val="0"/>
    <w:rPr>
      <w:sz w:val="16"/>
      <w:szCs w:val="16"/>
    </w:rPr>
  </w:style>
  <w:style w:type="character" w:styleId="46">
    <w:name w:val="footnote reference"/>
    <w:basedOn w:val="39"/>
    <w:semiHidden/>
    <w:qFormat/>
    <w:uiPriority w:val="0"/>
    <w:rPr>
      <w:vertAlign w:val="superscript"/>
    </w:rPr>
  </w:style>
  <w:style w:type="character" w:customStyle="1" w:styleId="47">
    <w:name w:val="正文文本 字符"/>
    <w:basedOn w:val="39"/>
    <w:link w:val="19"/>
    <w:qFormat/>
    <w:uiPriority w:val="0"/>
  </w:style>
  <w:style w:type="character" w:customStyle="1" w:styleId="48">
    <w:name w:val="题注 字符"/>
    <w:basedOn w:val="39"/>
    <w:link w:val="13"/>
    <w:qFormat/>
    <w:uiPriority w:val="0"/>
    <w:rPr>
      <w:b/>
      <w:bCs/>
    </w:rPr>
  </w:style>
  <w:style w:type="paragraph" w:customStyle="1" w:styleId="49">
    <w:name w:val="References"/>
    <w:basedOn w:val="1"/>
    <w:qFormat/>
    <w:uiPriority w:val="0"/>
    <w:pPr>
      <w:numPr>
        <w:ilvl w:val="0"/>
        <w:numId w:val="3"/>
      </w:numPr>
      <w:adjustRightInd/>
      <w:spacing w:after="60"/>
    </w:pPr>
    <w:rPr>
      <w:sz w:val="20"/>
      <w:szCs w:val="16"/>
    </w:rPr>
  </w:style>
  <w:style w:type="paragraph" w:customStyle="1" w:styleId="50">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1">
    <w:name w:val="Figure"/>
    <w:basedOn w:val="1"/>
    <w:qFormat/>
    <w:uiPriority w:val="0"/>
    <w:pPr>
      <w:keepNext/>
      <w:jc w:val="center"/>
    </w:pPr>
  </w:style>
  <w:style w:type="paragraph" w:customStyle="1" w:styleId="52">
    <w:name w:val="Eqn"/>
    <w:basedOn w:val="1"/>
    <w:qFormat/>
    <w:uiPriority w:val="0"/>
    <w:pPr>
      <w:tabs>
        <w:tab w:val="center" w:pos="4608"/>
        <w:tab w:val="right" w:pos="9216"/>
      </w:tabs>
    </w:pPr>
    <w:rPr>
      <w:lang w:eastAsia="ja-JP"/>
    </w:rPr>
  </w:style>
  <w:style w:type="paragraph" w:customStyle="1" w:styleId="53">
    <w:name w:val="tablecell"/>
    <w:basedOn w:val="1"/>
    <w:qFormat/>
    <w:uiPriority w:val="0"/>
    <w:pPr>
      <w:spacing w:before="20" w:after="20"/>
      <w:jc w:val="left"/>
    </w:pPr>
  </w:style>
  <w:style w:type="character" w:customStyle="1" w:styleId="54">
    <w:name w:val="页眉 字符"/>
    <w:basedOn w:val="39"/>
    <w:link w:val="28"/>
    <w:qFormat/>
    <w:uiPriority w:val="0"/>
    <w:rPr>
      <w:sz w:val="22"/>
      <w:szCs w:val="22"/>
    </w:rPr>
  </w:style>
  <w:style w:type="character" w:customStyle="1" w:styleId="55">
    <w:name w:val="页脚 字符"/>
    <w:basedOn w:val="39"/>
    <w:link w:val="27"/>
    <w:qFormat/>
    <w:uiPriority w:val="0"/>
    <w:rPr>
      <w:sz w:val="22"/>
      <w:szCs w:val="22"/>
    </w:rPr>
  </w:style>
  <w:style w:type="paragraph" w:customStyle="1" w:styleId="56">
    <w:name w:val="tablecol"/>
    <w:basedOn w:val="53"/>
    <w:qFormat/>
    <w:uiPriority w:val="0"/>
    <w:pPr>
      <w:jc w:val="center"/>
    </w:pPr>
    <w:rPr>
      <w:b/>
    </w:rPr>
  </w:style>
  <w:style w:type="paragraph" w:customStyle="1" w:styleId="57">
    <w:name w:val="B1"/>
    <w:basedOn w:val="15"/>
    <w:link w:val="59"/>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8">
    <w:name w:val="B2"/>
    <w:basedOn w:val="21"/>
    <w:link w:val="60"/>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9">
    <w:name w:val="B1 Char1"/>
    <w:link w:val="57"/>
    <w:qFormat/>
    <w:uiPriority w:val="0"/>
    <w:rPr>
      <w:rFonts w:eastAsia="Times New Roman"/>
      <w:lang w:val="en-GB"/>
    </w:rPr>
  </w:style>
  <w:style w:type="character" w:customStyle="1" w:styleId="60">
    <w:name w:val="B2 Char"/>
    <w:link w:val="58"/>
    <w:qFormat/>
    <w:locked/>
    <w:uiPriority w:val="0"/>
    <w:rPr>
      <w:rFonts w:eastAsia="Times New Roman"/>
      <w:lang w:val="en-GB"/>
    </w:rPr>
  </w:style>
  <w:style w:type="paragraph" w:customStyle="1" w:styleId="61">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2">
    <w:name w:val="List Paragraph"/>
    <w:basedOn w:val="1"/>
    <w:link w:val="66"/>
    <w:qFormat/>
    <w:uiPriority w:val="34"/>
    <w:pPr>
      <w:ind w:left="720"/>
      <w:contextualSpacing/>
    </w:pPr>
  </w:style>
  <w:style w:type="character" w:customStyle="1" w:styleId="63">
    <w:name w:val="批注文字 字符"/>
    <w:basedOn w:val="39"/>
    <w:link w:val="17"/>
    <w:qFormat/>
    <w:uiPriority w:val="0"/>
  </w:style>
  <w:style w:type="character" w:customStyle="1" w:styleId="64">
    <w:name w:val="批注主题 字符"/>
    <w:basedOn w:val="63"/>
    <w:link w:val="36"/>
    <w:semiHidden/>
    <w:qFormat/>
    <w:uiPriority w:val="0"/>
    <w:rPr>
      <w:b/>
      <w:bCs/>
    </w:rPr>
  </w:style>
  <w:style w:type="paragraph" w:customStyle="1" w:styleId="65">
    <w:name w:val="Revision"/>
    <w:hidden/>
    <w:semiHidden/>
    <w:qFormat/>
    <w:uiPriority w:val="99"/>
    <w:rPr>
      <w:rFonts w:ascii="Times New Roman" w:hAnsi="Times New Roman" w:eastAsia="宋体" w:cs="Times New Roman"/>
      <w:sz w:val="22"/>
      <w:szCs w:val="22"/>
      <w:lang w:val="en-US" w:eastAsia="en-US" w:bidi="ar-SA"/>
    </w:rPr>
  </w:style>
  <w:style w:type="character" w:customStyle="1" w:styleId="66">
    <w:name w:val="列表段落 字符"/>
    <w:link w:val="62"/>
    <w:qFormat/>
    <w:uiPriority w:val="34"/>
    <w:rPr>
      <w:sz w:val="22"/>
      <w:szCs w:val="22"/>
    </w:rPr>
  </w:style>
  <w:style w:type="character" w:customStyle="1" w:styleId="67">
    <w:name w:val="B3 Char"/>
    <w:link w:val="68"/>
    <w:qFormat/>
    <w:locked/>
    <w:uiPriority w:val="0"/>
    <w:rPr>
      <w:rFonts w:eastAsia="Times New Roman"/>
    </w:rPr>
  </w:style>
  <w:style w:type="paragraph" w:customStyle="1" w:styleId="68">
    <w:name w:val="B3"/>
    <w:basedOn w:val="11"/>
    <w:link w:val="67"/>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9">
    <w:name w:val="标题 1 字符"/>
    <w:basedOn w:val="39"/>
    <w:link w:val="2"/>
    <w:qFormat/>
    <w:uiPriority w:val="0"/>
    <w:rPr>
      <w:b/>
      <w:bCs/>
      <w:sz w:val="28"/>
      <w:szCs w:val="28"/>
    </w:rPr>
  </w:style>
  <w:style w:type="character" w:styleId="70">
    <w:name w:val="Placeholder Text"/>
    <w:basedOn w:val="39"/>
    <w:semiHidden/>
    <w:qFormat/>
    <w:uiPriority w:val="99"/>
    <w:rPr>
      <w:color w:val="808080"/>
    </w:rPr>
  </w:style>
  <w:style w:type="paragraph" w:customStyle="1" w:styleId="71">
    <w:name w:val="TAH"/>
    <w:basedOn w:val="72"/>
    <w:link w:val="76"/>
    <w:qFormat/>
    <w:uiPriority w:val="0"/>
    <w:rPr>
      <w:b/>
    </w:rPr>
  </w:style>
  <w:style w:type="paragraph" w:customStyle="1" w:styleId="72">
    <w:name w:val="TAC"/>
    <w:basedOn w:val="1"/>
    <w:link w:val="75"/>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4">
    <w:name w:val="TH Char"/>
    <w:link w:val="73"/>
    <w:qFormat/>
    <w:uiPriority w:val="0"/>
    <w:rPr>
      <w:rFonts w:ascii="Arial" w:hAnsi="Arial" w:eastAsia="Times New Roman"/>
      <w:b/>
      <w:lang w:val="en-GB"/>
    </w:rPr>
  </w:style>
  <w:style w:type="character" w:customStyle="1" w:styleId="75">
    <w:name w:val="TAC Char"/>
    <w:link w:val="72"/>
    <w:qFormat/>
    <w:locked/>
    <w:uiPriority w:val="0"/>
    <w:rPr>
      <w:rFonts w:ascii="Arial" w:hAnsi="Arial" w:eastAsia="Times New Roman"/>
      <w:sz w:val="18"/>
      <w:lang w:val="en-GB"/>
    </w:rPr>
  </w:style>
  <w:style w:type="character" w:customStyle="1" w:styleId="76">
    <w:name w:val="TAH Car"/>
    <w:link w:val="71"/>
    <w:qFormat/>
    <w:uiPriority w:val="0"/>
    <w:rPr>
      <w:rFonts w:ascii="Arial" w:hAnsi="Arial" w:eastAsia="Times New Roman"/>
      <w:b/>
      <w:sz w:val="18"/>
      <w:lang w:val="en-GB"/>
    </w:rPr>
  </w:style>
  <w:style w:type="paragraph" w:customStyle="1" w:styleId="77">
    <w:name w:val="TAL"/>
    <w:basedOn w:val="1"/>
    <w:link w:val="78"/>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8">
    <w:name w:val="TAL Car"/>
    <w:basedOn w:val="39"/>
    <w:link w:val="77"/>
    <w:qFormat/>
    <w:locked/>
    <w:uiPriority w:val="0"/>
    <w:rPr>
      <w:rFonts w:ascii="Arial" w:hAnsi="Arial" w:eastAsiaTheme="minorEastAsia"/>
      <w:sz w:val="18"/>
      <w:lang w:val="en-GB"/>
    </w:rPr>
  </w:style>
  <w:style w:type="paragraph" w:customStyle="1" w:styleId="79">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80">
    <w:name w:val="3GPP Normal Text"/>
    <w:basedOn w:val="19"/>
    <w:link w:val="81"/>
    <w:qFormat/>
    <w:uiPriority w:val="0"/>
    <w:pPr>
      <w:autoSpaceDE/>
      <w:autoSpaceDN/>
      <w:adjustRightInd/>
      <w:snapToGrid/>
      <w:spacing w:after="60"/>
    </w:pPr>
    <w:rPr>
      <w:rFonts w:eastAsia="MS Mincho"/>
      <w:szCs w:val="24"/>
    </w:rPr>
  </w:style>
  <w:style w:type="character" w:customStyle="1" w:styleId="81">
    <w:name w:val="3GPP Normal Text Char"/>
    <w:link w:val="80"/>
    <w:qFormat/>
    <w:uiPriority w:val="0"/>
    <w:rPr>
      <w:rFonts w:eastAsia="MS Mincho"/>
      <w:szCs w:val="24"/>
    </w:rPr>
  </w:style>
  <w:style w:type="character" w:customStyle="1" w:styleId="82">
    <w:name w:val="B1 (文字)"/>
    <w:qFormat/>
    <w:uiPriority w:val="99"/>
    <w:rPr>
      <w:rFonts w:ascii="Times New Roman" w:hAnsi="Times New Roman" w:eastAsia="MS Mincho" w:cs="Times New Roman"/>
      <w:sz w:val="20"/>
      <w:szCs w:val="20"/>
      <w:lang w:val="en-GB"/>
    </w:rPr>
  </w:style>
  <w:style w:type="paragraph" w:customStyle="1" w:styleId="83">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4">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5">
    <w:name w:val="正文文本缩进 字符"/>
    <w:basedOn w:val="39"/>
    <w:link w:val="20"/>
    <w:qFormat/>
    <w:uiPriority w:val="0"/>
    <w:rPr>
      <w:rFonts w:eastAsia="MS Gothic"/>
      <w:sz w:val="24"/>
      <w:lang w:val="en-GB" w:eastAsia="ja-JP"/>
    </w:rPr>
  </w:style>
  <w:style w:type="character" w:customStyle="1" w:styleId="86">
    <w:name w:val="文档结构图 字符"/>
    <w:basedOn w:val="39"/>
    <w:link w:val="16"/>
    <w:semiHidden/>
    <w:qFormat/>
    <w:uiPriority w:val="0"/>
    <w:rPr>
      <w:rFonts w:ascii="Tahoma" w:hAnsi="Tahoma" w:eastAsia="MS Gothic"/>
      <w:sz w:val="24"/>
      <w:shd w:val="clear" w:color="auto" w:fill="000080"/>
      <w:lang w:val="en-GB" w:eastAsia="ja-JP"/>
    </w:rPr>
  </w:style>
  <w:style w:type="character" w:customStyle="1" w:styleId="87">
    <w:name w:val="纯文本 字符"/>
    <w:basedOn w:val="39"/>
    <w:link w:val="23"/>
    <w:qFormat/>
    <w:uiPriority w:val="99"/>
    <w:rPr>
      <w:rFonts w:ascii="Courier New" w:hAnsi="Courier New" w:eastAsia="MS Gothic"/>
      <w:sz w:val="24"/>
      <w:lang w:val="en-GB" w:eastAsia="ja-JP"/>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9">
    <w:name w:val="ZGSM"/>
    <w:qFormat/>
    <w:uiPriority w:val="0"/>
  </w:style>
  <w:style w:type="paragraph" w:customStyle="1" w:styleId="90">
    <w:name w:val="TF"/>
    <w:basedOn w:val="73"/>
    <w:qFormat/>
    <w:uiPriority w:val="0"/>
    <w:pPr>
      <w:keepNext w:val="0"/>
      <w:spacing w:before="0" w:after="240"/>
    </w:pPr>
    <w:rPr>
      <w:rFonts w:eastAsia="MS Gothic"/>
      <w:sz w:val="24"/>
      <w:lang w:eastAsia="ja-JP"/>
    </w:rPr>
  </w:style>
  <w:style w:type="paragraph" w:customStyle="1" w:styleId="91">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2">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3">
    <w:name w:val="佐藤２"/>
    <w:basedOn w:val="1"/>
    <w:qFormat/>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4">
    <w:name w:val="正文文本缩进 2 字符"/>
    <w:basedOn w:val="39"/>
    <w:link w:val="25"/>
    <w:qFormat/>
    <w:uiPriority w:val="0"/>
    <w:rPr>
      <w:rFonts w:eastAsia="MS Gothic"/>
      <w:kern w:val="2"/>
      <w:sz w:val="24"/>
      <w:lang w:val="en-GB" w:eastAsia="ja-JP"/>
    </w:rPr>
  </w:style>
  <w:style w:type="paragraph" w:customStyle="1" w:styleId="95">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6">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7">
    <w:name w:val="标题 字符"/>
    <w:basedOn w:val="39"/>
    <w:link w:val="35"/>
    <w:qFormat/>
    <w:uiPriority w:val="0"/>
    <w:rPr>
      <w:rFonts w:ascii="Arial" w:hAnsi="Arial" w:eastAsia="MS Gothic"/>
      <w:b/>
      <w:sz w:val="24"/>
      <w:lang w:val="en-GB" w:eastAsia="ja-JP"/>
    </w:rPr>
  </w:style>
  <w:style w:type="character" w:customStyle="1" w:styleId="98">
    <w:name w:val="正文文本 3 字符"/>
    <w:basedOn w:val="39"/>
    <w:link w:val="18"/>
    <w:qFormat/>
    <w:uiPriority w:val="0"/>
    <w:rPr>
      <w:rFonts w:eastAsia="MS Gothic"/>
      <w:sz w:val="24"/>
      <w:lang w:val="en-GB" w:eastAsia="ja-JP"/>
    </w:rPr>
  </w:style>
  <w:style w:type="paragraph" w:customStyle="1" w:styleId="99">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0">
    <w:name w:val="text"/>
    <w:basedOn w:val="1"/>
    <w:link w:val="118"/>
    <w:qFormat/>
    <w:uiPriority w:val="0"/>
    <w:pPr>
      <w:autoSpaceDE/>
      <w:autoSpaceDN/>
      <w:adjustRightInd/>
      <w:snapToGrid/>
      <w:spacing w:after="240"/>
    </w:pPr>
    <w:rPr>
      <w:rFonts w:eastAsia="MS Gothic"/>
      <w:sz w:val="24"/>
      <w:szCs w:val="20"/>
      <w:lang w:eastAsia="ja-JP"/>
    </w:rPr>
  </w:style>
  <w:style w:type="paragraph" w:customStyle="1" w:styleId="101">
    <w:name w:val="text intend 1"/>
    <w:basedOn w:val="100"/>
    <w:qFormat/>
    <w:uiPriority w:val="0"/>
    <w:pPr>
      <w:numPr>
        <w:ilvl w:val="0"/>
        <w:numId w:val="6"/>
      </w:numPr>
      <w:tabs>
        <w:tab w:val="left" w:pos="360"/>
        <w:tab w:val="clear" w:pos="992"/>
      </w:tabs>
      <w:spacing w:after="120"/>
      <w:ind w:left="360" w:hanging="360"/>
    </w:pPr>
  </w:style>
  <w:style w:type="paragraph" w:customStyle="1" w:styleId="102">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3">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4">
    <w:name w:val="Reference"/>
    <w:basedOn w:val="1"/>
    <w:link w:val="127"/>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6">
    <w:name w:val="図表番号 (文字)"/>
    <w:qFormat/>
    <w:uiPriority w:val="0"/>
    <w:rPr>
      <w:rFonts w:eastAsia="MS Gothic"/>
      <w:b/>
      <w:kern w:val="2"/>
      <w:sz w:val="24"/>
      <w:lang w:val="en-GB"/>
    </w:rPr>
  </w:style>
  <w:style w:type="paragraph" w:customStyle="1" w:styleId="10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2">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3">
    <w:name w:val="表 (赤)  71"/>
    <w:hidden/>
    <w:semiHidden/>
    <w:qFormat/>
    <w:uiPriority w:val="99"/>
    <w:rPr>
      <w:rFonts w:ascii="Times New Roman" w:hAnsi="Times New Roman" w:eastAsia="MS Gothic" w:cs="Times New Roman"/>
      <w:sz w:val="24"/>
      <w:lang w:val="en-GB" w:eastAsia="ja-JP" w:bidi="ar-SA"/>
    </w:rPr>
  </w:style>
  <w:style w:type="paragraph" w:customStyle="1" w:styleId="114">
    <w:name w:val="Doc-title"/>
    <w:basedOn w:val="1"/>
    <w:next w:val="115"/>
    <w:link w:val="117"/>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5">
    <w:name w:val="Doc-text2"/>
    <w:basedOn w:val="1"/>
    <w:link w:val="116"/>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6">
    <w:name w:val="Doc-text2 Char"/>
    <w:link w:val="115"/>
    <w:qFormat/>
    <w:uiPriority w:val="0"/>
    <w:rPr>
      <w:rFonts w:ascii="Arial" w:hAnsi="Arial" w:eastAsia="MS Mincho"/>
      <w:szCs w:val="24"/>
      <w:lang w:val="en-GB" w:eastAsia="en-GB"/>
    </w:rPr>
  </w:style>
  <w:style w:type="character" w:customStyle="1" w:styleId="117">
    <w:name w:val="Doc-title Char"/>
    <w:link w:val="114"/>
    <w:qFormat/>
    <w:uiPriority w:val="0"/>
    <w:rPr>
      <w:rFonts w:ascii="Arial" w:hAnsi="Arial" w:eastAsia="MS Mincho"/>
      <w:szCs w:val="24"/>
      <w:lang w:val="en-GB" w:eastAsia="en-GB"/>
    </w:rPr>
  </w:style>
  <w:style w:type="character" w:customStyle="1" w:styleId="118">
    <w:name w:val="text Char"/>
    <w:basedOn w:val="39"/>
    <w:link w:val="100"/>
    <w:qFormat/>
    <w:uiPriority w:val="0"/>
    <w:rPr>
      <w:rFonts w:eastAsia="MS Gothic"/>
      <w:sz w:val="24"/>
      <w:lang w:eastAsia="ja-JP"/>
    </w:rPr>
  </w:style>
  <w:style w:type="paragraph" w:customStyle="1" w:styleId="119">
    <w:name w:val="bullet"/>
    <w:basedOn w:val="62"/>
    <w:link w:val="120"/>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0">
    <w:name w:val="bullet Char"/>
    <w:link w:val="119"/>
    <w:qFormat/>
    <w:uiPriority w:val="0"/>
    <w:rPr>
      <w:rFonts w:ascii="Calibri" w:hAnsi="Calibri" w:eastAsia="Times New Roman"/>
      <w:kern w:val="2"/>
      <w:szCs w:val="24"/>
      <w:lang w:eastAsia="zh-CN"/>
    </w:rPr>
  </w:style>
  <w:style w:type="table" w:customStyle="1" w:styleId="121">
    <w:name w:val="网格型1"/>
    <w:basedOn w:val="3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Zchn"/>
    <w:qFormat/>
    <w:uiPriority w:val="0"/>
    <w:rPr>
      <w:rFonts w:ascii="Times New Roman" w:hAnsi="Times New Roman" w:eastAsia="MS Gothic"/>
      <w:sz w:val="24"/>
      <w:lang w:val="en-GB"/>
    </w:rPr>
  </w:style>
  <w:style w:type="paragraph" w:customStyle="1" w:styleId="123">
    <w:name w:val="PL"/>
    <w:link w:val="12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4">
    <w:name w:val="PL Char"/>
    <w:link w:val="123"/>
    <w:qFormat/>
    <w:uiPriority w:val="0"/>
    <w:rPr>
      <w:rFonts w:ascii="Courier New" w:hAnsi="Courier New" w:eastAsia="Batang"/>
      <w:sz w:val="16"/>
      <w:shd w:val="clear" w:color="auto" w:fill="E6E6E6"/>
      <w:lang w:val="en-GB" w:eastAsia="sv-SE"/>
    </w:rPr>
  </w:style>
  <w:style w:type="character" w:customStyle="1" w:styleId="125">
    <w:name w:val="标题 2 字符"/>
    <w:basedOn w:val="39"/>
    <w:link w:val="3"/>
    <w:qFormat/>
    <w:uiPriority w:val="0"/>
    <w:rPr>
      <w:b/>
      <w:bCs/>
      <w:sz w:val="24"/>
      <w:szCs w:val="22"/>
    </w:rPr>
  </w:style>
  <w:style w:type="table" w:customStyle="1" w:styleId="126">
    <w:name w:val="表 (格子)1"/>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Reference Char"/>
    <w:link w:val="104"/>
    <w:qFormat/>
    <w:uiPriority w:val="0"/>
    <w:rPr>
      <w:rFonts w:ascii="Arial" w:hAnsi="Arial" w:eastAsia="MS Mincho"/>
      <w:kern w:val="2"/>
      <w:sz w:val="21"/>
      <w:lang w:val="de-DE" w:eastAsia="ja-JP"/>
    </w:rPr>
  </w:style>
  <w:style w:type="table" w:customStyle="1" w:styleId="128">
    <w:name w:val="表 (格子)2"/>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Proposal"/>
    <w:basedOn w:val="19"/>
    <w:link w:val="130"/>
    <w:qFormat/>
    <w:uiPriority w:val="0"/>
    <w:pPr>
      <w:numPr>
        <w:ilvl w:val="0"/>
        <w:numId w:val="8"/>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30">
    <w:name w:val="Proposal Char"/>
    <w:basedOn w:val="39"/>
    <w:link w:val="129"/>
    <w:qFormat/>
    <w:locked/>
    <w:uiPriority w:val="0"/>
    <w:rPr>
      <w:rFonts w:ascii="Arial" w:hAnsi="Arial" w:eastAsiaTheme="minorHAnsi" w:cstheme="minorBidi"/>
      <w:b/>
      <w:bCs/>
      <w:sz w:val="22"/>
      <w:szCs w:val="22"/>
    </w:rPr>
  </w:style>
  <w:style w:type="paragraph" w:customStyle="1" w:styleId="131">
    <w:name w:val="Observation"/>
    <w:basedOn w:val="129"/>
    <w:qFormat/>
    <w:uiPriority w:val="0"/>
    <w:pPr>
      <w:numPr>
        <w:ilvl w:val="0"/>
        <w:numId w:val="9"/>
      </w:numPr>
      <w:ind w:left="1701" w:hanging="1701"/>
    </w:pPr>
    <w:rPr>
      <w:lang w:eastAsia="ja-JP"/>
    </w:rPr>
  </w:style>
  <w:style w:type="paragraph" w:customStyle="1" w:styleId="132">
    <w:name w:val="Agreement"/>
    <w:basedOn w:val="1"/>
    <w:next w:val="1"/>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3">
    <w:name w:val="B4"/>
    <w:basedOn w:val="33"/>
    <w:link w:val="134"/>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4">
    <w:name w:val="B4 Char"/>
    <w:link w:val="133"/>
    <w:qFormat/>
    <w:uiPriority w:val="0"/>
    <w:rPr>
      <w:lang w:val="en-GB"/>
    </w:rPr>
  </w:style>
  <w:style w:type="character" w:customStyle="1" w:styleId="135">
    <w:name w:val="apple-converted-space"/>
    <w:basedOn w:val="39"/>
    <w:qFormat/>
    <w:uiPriority w:val="0"/>
  </w:style>
  <w:style w:type="paragraph" w:customStyle="1" w:styleId="136">
    <w:name w:val="段落番号1"/>
    <w:basedOn w:val="2"/>
    <w:next w:val="1"/>
    <w:qFormat/>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7">
    <w:name w:val="段落番号2"/>
    <w:basedOn w:val="136"/>
    <w:next w:val="1"/>
    <w:qFormat/>
    <w:uiPriority w:val="0"/>
    <w:pPr>
      <w:numPr>
        <w:ilvl w:val="1"/>
      </w:numPr>
      <w:ind w:left="200" w:hanging="200" w:hangingChars="200"/>
    </w:pPr>
    <w:rPr>
      <w:rFonts w:eastAsia="MS PMincho"/>
    </w:rPr>
  </w:style>
  <w:style w:type="paragraph" w:customStyle="1" w:styleId="138">
    <w:name w:val="段落番号3"/>
    <w:basedOn w:val="136"/>
    <w:next w:val="1"/>
    <w:qFormat/>
    <w:uiPriority w:val="0"/>
    <w:pPr>
      <w:numPr>
        <w:ilvl w:val="2"/>
      </w:numPr>
      <w:ind w:left="250" w:hanging="250" w:hangingChars="250"/>
    </w:pPr>
  </w:style>
  <w:style w:type="character" w:customStyle="1" w:styleId="139">
    <w:name w:val="脚注文本 字符"/>
    <w:link w:val="30"/>
    <w:semiHidden/>
    <w:qFormat/>
    <w:uiPriority w:val="99"/>
  </w:style>
  <w:style w:type="paragraph" w:customStyle="1" w:styleId="140">
    <w:name w:val="Text"/>
    <w:qFormat/>
    <w:uiPriority w:val="0"/>
    <w:pPr>
      <w:keepLines/>
      <w:numPr>
        <w:ilvl w:val="0"/>
        <w:numId w:val="12"/>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1">
    <w:name w:val="标题 4 字符"/>
    <w:link w:val="5"/>
    <w:qFormat/>
    <w:uiPriority w:val="0"/>
    <w:rPr>
      <w:b/>
      <w:bCs/>
      <w:sz w:val="22"/>
      <w:szCs w:val="28"/>
    </w:rPr>
  </w:style>
  <w:style w:type="paragraph" w:customStyle="1" w:styleId="14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3">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character" w:customStyle="1" w:styleId="144">
    <w:name w:val="B1 Char"/>
    <w:qFormat/>
    <w:locked/>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F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datastoreItem>
</file>

<file path=customXml/itemProps3.xml><?xml version="1.0" encoding="utf-8"?>
<ds:datastoreItem xmlns:ds="http://schemas.openxmlformats.org/officeDocument/2006/customXml" ds:itemID="{CD0D207B-2ABF-4E80-8BD0-68BC03DAB883}">
  <ds:schemaRefs/>
</ds:datastoreItem>
</file>

<file path=customXml/itemProps4.xml><?xml version="1.0" encoding="utf-8"?>
<ds:datastoreItem xmlns:ds="http://schemas.openxmlformats.org/officeDocument/2006/customXml" ds:itemID="{C3CD0DAF-CD18-48F7-97D3-777E2AC8F711}">
  <ds:schemaRefs/>
</ds:datastoreItem>
</file>

<file path=customXml/itemProps5.xml><?xml version="1.0" encoding="utf-8"?>
<ds:datastoreItem xmlns:ds="http://schemas.openxmlformats.org/officeDocument/2006/customXml" ds:itemID="{4E02641A-8F89-4912-9E1D-C9376981BB3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Pages>
  <Words>1177</Words>
  <Characters>6711</Characters>
  <Lines>55</Lines>
  <Paragraphs>15</Paragraphs>
  <TotalTime>10</TotalTime>
  <ScaleCrop>false</ScaleCrop>
  <LinksUpToDate>false</LinksUpToDate>
  <CharactersWithSpaces>7873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2023-09-02T09:49:00Z</dcterms:created>
  <dc:creator>Huawei</dc:creator>
  <cp:keywords>CTPClassification=CTP_NT</cp:keywords>
  <cp:lastModifiedBy>Sharp</cp:lastModifiedBy>
  <cp:lastPrinted>2007-06-18T22:08:00Z</cp:lastPrinted>
  <dcterms:modified xsi:type="dcterms:W3CDTF">2023-09-04T06:43:32Z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KSOProductBuildVer">
    <vt:lpwstr>2052-12.1.0.15358</vt:lpwstr>
  </property>
  <property fmtid="{D5CDD505-2E9C-101B-9397-08002B2CF9AE}" pid="30" name="ICV">
    <vt:lpwstr>1D528899051C47B887DF4122FC80DFEB_12</vt:lpwstr>
  </property>
</Properties>
</file>