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F04DB85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D3476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</w:p>
    <w:p w14:paraId="0A906C6F" w14:textId="77777777" w:rsidR="004D3476" w:rsidRPr="00BA3DA1" w:rsidRDefault="004D3476" w:rsidP="004D3476">
      <w:pPr>
        <w:pStyle w:val="CRCoverPage"/>
        <w:rPr>
          <w:rFonts w:cs="Arial"/>
          <w:b/>
          <w:bCs/>
          <w:sz w:val="24"/>
        </w:rPr>
      </w:pPr>
      <w:r w:rsidRPr="00BA3DA1">
        <w:rPr>
          <w:rFonts w:cs="Arial"/>
          <w:b/>
          <w:bCs/>
          <w:sz w:val="24"/>
        </w:rPr>
        <w:t>Toulouse</w:t>
      </w:r>
      <w:r w:rsidRPr="00BA3DA1">
        <w:rPr>
          <w:rFonts w:cs="Arial"/>
          <w:b/>
          <w:sz w:val="24"/>
        </w:rPr>
        <w:t>, France</w:t>
      </w:r>
      <w:r w:rsidRPr="00BA3DA1">
        <w:rPr>
          <w:rFonts w:cs="Arial"/>
          <w:b/>
          <w:bCs/>
          <w:sz w:val="24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1270B324" w:rsidR="00D872F1" w:rsidRPr="00653970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BA4A5D" w:rsidRPr="00BA4A5D">
        <w:rPr>
          <w:rFonts w:ascii="Arial" w:hAnsi="Arial" w:cs="Arial"/>
          <w:b/>
          <w:bCs/>
          <w:sz w:val="24"/>
          <w:lang w:val="en-FI"/>
        </w:rPr>
        <w:t>Netw_Energy_NR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1A80A58E" w:rsidR="00882F92" w:rsidRPr="00BA4A5D" w:rsidRDefault="00882F92" w:rsidP="00882F92">
      <w:pPr>
        <w:rPr>
          <w:rFonts w:eastAsia="MS Mincho"/>
          <w:szCs w:val="24"/>
          <w:lang w:val="en-FI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BA4A5D" w:rsidRPr="00BA4A5D">
        <w:rPr>
          <w:rFonts w:eastAsia="MS Mincho"/>
          <w:szCs w:val="24"/>
          <w:lang w:val="en-FI"/>
        </w:rPr>
        <w:t>Netw_Energy_NR</w:t>
      </w:r>
      <w:r w:rsidR="00BA4A5D">
        <w:rPr>
          <w:rFonts w:eastAsia="MS Mincho"/>
          <w:szCs w:val="24"/>
          <w:lang w:val="en-FI"/>
        </w:rPr>
        <w:t>.</w:t>
      </w:r>
    </w:p>
    <w:p w14:paraId="7D2EB1FE" w14:textId="600DBE42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3454A5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3454A5">
        <w:rPr>
          <w:rFonts w:eastAsia="MS Mincho"/>
          <w:b/>
          <w:bCs/>
          <w:szCs w:val="24"/>
          <w:highlight w:val="yellow"/>
          <w:lang w:val="en-FI"/>
        </w:rPr>
        <w:t>5</w:t>
      </w:r>
      <w:r w:rsidRPr="00D37C08">
        <w:rPr>
          <w:rFonts w:eastAsia="MS Mincho"/>
          <w:b/>
          <w:bCs/>
          <w:szCs w:val="24"/>
          <w:highlight w:val="yellow"/>
          <w:lang w:val="en-FI"/>
        </w:rPr>
        <w:t>th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3454A5">
        <w:rPr>
          <w:rFonts w:eastAsia="MS Mincho"/>
          <w:b/>
          <w:bCs/>
          <w:szCs w:val="24"/>
          <w:highlight w:val="yellow"/>
          <w:lang w:val="en-FI"/>
        </w:rPr>
        <w:t xml:space="preserve">6:00 am 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D37C08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7E62B333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  <w:lang w:val="en-FI"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 w:val="en-FI"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 w:val="en-FI"/>
        </w:rPr>
        <w:t xml:space="preserve">the </w:t>
      </w:r>
      <w:r w:rsidRPr="00DB2D24">
        <w:rPr>
          <w:rFonts w:ascii="Times New Roman" w:hAnsi="Times New Roman"/>
          <w:b/>
          <w:bCs/>
          <w:lang w:val="en-FI"/>
        </w:rPr>
        <w:t>Post RAN1#11</w:t>
      </w:r>
      <w:r w:rsidR="004D3476"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  <w:lang w:val="en-FI"/>
        </w:rPr>
        <w:t xml:space="preserve"> discussion</w:t>
      </w:r>
      <w:r w:rsidRPr="005B429D">
        <w:rPr>
          <w:rFonts w:ascii="Times New Roman" w:hAnsi="Times New Roman"/>
          <w:b/>
          <w:bCs/>
          <w:lang w:val="en-F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DC0A" w14:textId="77777777" w:rsidR="0082355A" w:rsidRDefault="0082355A" w:rsidP="00D872F1">
      <w:pPr>
        <w:spacing w:after="0"/>
      </w:pPr>
      <w:r>
        <w:separator/>
      </w:r>
    </w:p>
  </w:endnote>
  <w:endnote w:type="continuationSeparator" w:id="0">
    <w:p w14:paraId="2750D3D6" w14:textId="77777777" w:rsidR="0082355A" w:rsidRDefault="0082355A" w:rsidP="00D872F1">
      <w:pPr>
        <w:spacing w:after="0"/>
      </w:pPr>
      <w:r>
        <w:continuationSeparator/>
      </w:r>
    </w:p>
  </w:endnote>
  <w:endnote w:type="continuationNotice" w:id="1">
    <w:p w14:paraId="17F5C4F5" w14:textId="77777777" w:rsidR="0082355A" w:rsidRDefault="008235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5128" w14:textId="77777777" w:rsidR="0082355A" w:rsidRDefault="0082355A" w:rsidP="00D872F1">
      <w:pPr>
        <w:spacing w:after="0"/>
      </w:pPr>
      <w:r>
        <w:separator/>
      </w:r>
    </w:p>
  </w:footnote>
  <w:footnote w:type="continuationSeparator" w:id="0">
    <w:p w14:paraId="501F6A1B" w14:textId="77777777" w:rsidR="0082355A" w:rsidRDefault="0082355A" w:rsidP="00D872F1">
      <w:pPr>
        <w:spacing w:after="0"/>
      </w:pPr>
      <w:r>
        <w:continuationSeparator/>
      </w:r>
    </w:p>
  </w:footnote>
  <w:footnote w:type="continuationNotice" w:id="1">
    <w:p w14:paraId="256C17DD" w14:textId="77777777" w:rsidR="0082355A" w:rsidRDefault="0082355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4A5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476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55A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4D3476"/>
    <w:rPr>
      <w:rFonts w:ascii="Arial" w:eastAsia="MS Mincho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10</cp:revision>
  <dcterms:created xsi:type="dcterms:W3CDTF">2023-05-15T11:09:00Z</dcterms:created>
  <dcterms:modified xsi:type="dcterms:W3CDTF">2023-09-01T14:44:00Z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