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064E" w14:textId="35E8216B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FI"/>
        </w:rPr>
      </w:pPr>
      <w:bookmarkStart w:id="0" w:name="_Hlk528952890"/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E85449">
        <w:rPr>
          <w:rFonts w:ascii="Arial" w:hAnsi="Arial" w:cs="Arial"/>
          <w:b/>
          <w:bCs/>
          <w:sz w:val="24"/>
          <w:lang w:val="en-FI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proofErr w:type="spellStart"/>
      <w:r w:rsidR="000676A2">
        <w:rPr>
          <w:rFonts w:ascii="Arial" w:hAnsi="Arial" w:cs="Arial"/>
          <w:b/>
          <w:bCs/>
          <w:sz w:val="24"/>
          <w:szCs w:val="24"/>
          <w:lang w:val="en-FI"/>
        </w:rPr>
        <w:t>xxxx</w:t>
      </w:r>
      <w:proofErr w:type="spellEnd"/>
    </w:p>
    <w:p w14:paraId="70891E60" w14:textId="77777777" w:rsidR="00E85449" w:rsidRPr="00E85449" w:rsidRDefault="00E85449" w:rsidP="00E85449">
      <w:pPr>
        <w:pStyle w:val="Header"/>
        <w:rPr>
          <w:rFonts w:eastAsia="MS Mincho" w:cs="Arial"/>
          <w:bCs/>
          <w:sz w:val="24"/>
          <w:szCs w:val="24"/>
          <w:lang w:val="en-GB" w:eastAsia="ja-JP"/>
        </w:rPr>
      </w:pPr>
      <w:r w:rsidRPr="00E85449">
        <w:rPr>
          <w:rFonts w:eastAsia="MS Mincho" w:cs="Arial"/>
          <w:bCs/>
          <w:sz w:val="24"/>
          <w:szCs w:val="24"/>
          <w:lang w:val="en-GB" w:eastAsia="ja-JP"/>
        </w:rPr>
        <w:t>Toulouse</w:t>
      </w:r>
      <w:r w:rsidRPr="00E85449">
        <w:rPr>
          <w:rFonts w:eastAsia="MS Mincho" w:cs="Arial"/>
          <w:sz w:val="24"/>
          <w:szCs w:val="24"/>
          <w:lang w:val="en-GB" w:eastAsia="ja-JP"/>
        </w:rPr>
        <w:t>, France</w:t>
      </w:r>
      <w:r w:rsidRPr="00E85449">
        <w:rPr>
          <w:rFonts w:eastAsia="MS Mincho" w:cs="Arial"/>
          <w:bCs/>
          <w:sz w:val="24"/>
          <w:szCs w:val="24"/>
          <w:lang w:val="en-GB" w:eastAsia="ja-JP"/>
        </w:rPr>
        <w:t>, August 21 – 25, 2023</w:t>
      </w:r>
    </w:p>
    <w:p w14:paraId="0A7584F0" w14:textId="77777777" w:rsidR="00D872F1" w:rsidRPr="008E1C9C" w:rsidRDefault="00D872F1" w:rsidP="00D872F1">
      <w:pPr>
        <w:pStyle w:val="Header"/>
        <w:rPr>
          <w:bCs/>
          <w:noProof w:val="0"/>
          <w:sz w:val="24"/>
          <w:lang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val="en-FI"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  <w:lang w:val="en-FI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30B572C5" w:rsidR="00D872F1" w:rsidRPr="008E1C9C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D06034" w:rsidRPr="00D06034">
        <w:rPr>
          <w:rFonts w:ascii="Arial" w:hAnsi="Arial" w:cs="Arial"/>
          <w:b/>
          <w:bCs/>
          <w:sz w:val="24"/>
          <w:lang w:val="en-US"/>
        </w:rPr>
        <w:t xml:space="preserve">Summary on email discussion on </w:t>
      </w:r>
      <w:proofErr w:type="spellStart"/>
      <w:r w:rsidR="003179F0" w:rsidRPr="003179F0">
        <w:rPr>
          <w:rFonts w:ascii="Arial" w:hAnsi="Arial" w:cs="Arial"/>
          <w:b/>
          <w:bCs/>
          <w:sz w:val="24"/>
          <w:lang w:val="en-US"/>
        </w:rPr>
        <w:t>NR_NTN_enh</w:t>
      </w:r>
      <w:proofErr w:type="spellEnd"/>
      <w:r w:rsidR="00730737" w:rsidRPr="00730737">
        <w:rPr>
          <w:rFonts w:ascii="Arial" w:hAnsi="Arial" w:cs="Arial"/>
          <w:b/>
          <w:bCs/>
          <w:sz w:val="24"/>
          <w:lang w:val="en-US"/>
        </w:rPr>
        <w:t>-Core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40E21415" w:rsidR="00882F92" w:rsidRPr="00882F92" w:rsidRDefault="00882F92" w:rsidP="00882F92">
      <w:pPr>
        <w:rPr>
          <w:rFonts w:eastAsia="MS Mincho"/>
          <w:szCs w:val="24"/>
          <w:lang w:val="en-US"/>
        </w:rPr>
      </w:pPr>
      <w:r w:rsidRPr="00882F92">
        <w:rPr>
          <w:rFonts w:eastAsia="MS Mincho"/>
          <w:szCs w:val="24"/>
          <w:lang w:val="en-US"/>
        </w:rPr>
        <w:t xml:space="preserve">This thread will discuss the draft CR to 38.214 for the </w:t>
      </w:r>
      <w:proofErr w:type="spellStart"/>
      <w:r w:rsidR="003179F0" w:rsidRPr="003179F0">
        <w:rPr>
          <w:rFonts w:eastAsia="MS Mincho"/>
          <w:szCs w:val="24"/>
          <w:lang w:val="en-US"/>
        </w:rPr>
        <w:t>NR_NTN_enh</w:t>
      </w:r>
      <w:proofErr w:type="spellEnd"/>
      <w:r w:rsidR="00730737" w:rsidRPr="00730737">
        <w:rPr>
          <w:rFonts w:eastAsia="MS Mincho"/>
          <w:szCs w:val="24"/>
          <w:lang w:val="en-US"/>
        </w:rPr>
        <w:t>-Core</w:t>
      </w:r>
      <w:r w:rsidRPr="00882F92">
        <w:rPr>
          <w:rFonts w:eastAsia="MS Mincho"/>
          <w:szCs w:val="24"/>
          <w:lang w:val="en-US"/>
        </w:rPr>
        <w:t>.</w:t>
      </w:r>
    </w:p>
    <w:p w14:paraId="61A7D4BE" w14:textId="112312F7" w:rsidR="00503762" w:rsidRPr="00D37C08" w:rsidRDefault="00503762" w:rsidP="00503762">
      <w:pPr>
        <w:rPr>
          <w:lang w:val="en-US" w:eastAsia="zh-CN"/>
        </w:rPr>
      </w:pPr>
      <w:bookmarkStart w:id="1" w:name="_Ref54348033"/>
      <w:r w:rsidRPr="00D37C08">
        <w:rPr>
          <w:rFonts w:eastAsia="MS Mincho"/>
          <w:szCs w:val="24"/>
          <w:lang w:val="en-US"/>
        </w:rPr>
        <w:t xml:space="preserve">First checkpoint for this discussion: </w:t>
      </w:r>
      <w:r w:rsidR="00E85449" w:rsidRPr="00E85449">
        <w:rPr>
          <w:rFonts w:eastAsia="MS Mincho"/>
          <w:b/>
          <w:bCs/>
          <w:szCs w:val="24"/>
          <w:lang w:val="en-FI"/>
        </w:rPr>
        <w:t xml:space="preserve">September </w:t>
      </w:r>
      <w:r w:rsidR="00690234">
        <w:rPr>
          <w:rFonts w:eastAsia="MS Mincho"/>
          <w:b/>
          <w:bCs/>
          <w:szCs w:val="24"/>
          <w:lang w:val="en-FI"/>
        </w:rPr>
        <w:t>5</w:t>
      </w:r>
      <w:proofErr w:type="spellStart"/>
      <w:r w:rsidR="00E85449" w:rsidRPr="00E85449">
        <w:rPr>
          <w:rFonts w:eastAsia="MS Mincho"/>
          <w:b/>
          <w:bCs/>
          <w:szCs w:val="24"/>
          <w:lang w:val="en-FI"/>
        </w:rPr>
        <w:t>th</w:t>
      </w:r>
      <w:proofErr w:type="spellEnd"/>
      <w:r w:rsidR="00E85449" w:rsidRPr="00E85449">
        <w:rPr>
          <w:rFonts w:eastAsia="MS Mincho"/>
          <w:b/>
          <w:bCs/>
          <w:szCs w:val="24"/>
          <w:lang w:val="en-FI"/>
        </w:rPr>
        <w:t xml:space="preserve">, </w:t>
      </w:r>
      <w:r w:rsidR="00690234">
        <w:rPr>
          <w:rFonts w:eastAsia="MS Mincho"/>
          <w:b/>
          <w:bCs/>
          <w:szCs w:val="24"/>
          <w:lang w:val="en-FI"/>
        </w:rPr>
        <w:t xml:space="preserve">6:00 am </w:t>
      </w:r>
      <w:r w:rsidR="00E85449" w:rsidRPr="00E85449">
        <w:rPr>
          <w:rFonts w:eastAsia="MS Mincho"/>
          <w:b/>
          <w:bCs/>
          <w:szCs w:val="24"/>
          <w:lang w:val="en-FI"/>
        </w:rPr>
        <w:t>UTC!</w:t>
      </w:r>
    </w:p>
    <w:p w14:paraId="36CC0B75" w14:textId="723B05A8" w:rsidR="000E1FAC" w:rsidRDefault="00B04602" w:rsidP="005558B8">
      <w:pPr>
        <w:pStyle w:val="Heading1"/>
        <w:rPr>
          <w:lang w:val="en-US"/>
        </w:rPr>
      </w:pPr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 xml:space="preserve">Discussion </w:t>
      </w:r>
    </w:p>
    <w:p w14:paraId="147D8683" w14:textId="5399F54D" w:rsidR="00882F92" w:rsidRPr="000C363F" w:rsidRDefault="000C363F" w:rsidP="00882F92">
      <w:pPr>
        <w:pStyle w:val="BodyText"/>
        <w:rPr>
          <w:b/>
          <w:bCs/>
          <w:u w:val="single"/>
          <w:lang w:val="en-FI"/>
        </w:rPr>
      </w:pPr>
      <w:r w:rsidRPr="00882F92">
        <w:rPr>
          <w:rFonts w:cstheme="minorHAnsi"/>
        </w:rPr>
        <w:t>The comments in this section are based</w:t>
      </w:r>
      <w:r>
        <w:rPr>
          <w:rFonts w:cstheme="minorHAnsi"/>
          <w:lang w:val="en-FI"/>
        </w:rPr>
        <w:t xml:space="preserve"> version 0 of the </w:t>
      </w:r>
      <w:r w:rsidRPr="00882F92">
        <w:rPr>
          <w:rFonts w:cstheme="minorHAnsi"/>
        </w:rPr>
        <w:t>draft CR</w:t>
      </w:r>
      <w:r>
        <w:rPr>
          <w:lang w:val="en-FI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C57F6B">
        <w:trPr>
          <w:trHeight w:val="53"/>
          <w:jc w:val="center"/>
        </w:trPr>
        <w:tc>
          <w:tcPr>
            <w:tcW w:w="1405" w:type="dxa"/>
          </w:tcPr>
          <w:p w14:paraId="3862A31D" w14:textId="457E3C92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DBC66C1" w14:textId="6C4245D7" w:rsidR="00882F92" w:rsidRPr="00933353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4FBED513" w14:textId="77777777" w:rsidR="00882F92" w:rsidRDefault="00882F92" w:rsidP="002D56BB"/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244CFD5C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5820" w:type="dxa"/>
          </w:tcPr>
          <w:p w14:paraId="4E12B268" w14:textId="16E6836F" w:rsidR="00882F92" w:rsidRDefault="00882F92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2D56BB"/>
        </w:tc>
      </w:tr>
      <w:tr w:rsidR="00882F92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01CA3CAC" w:rsidR="00882F92" w:rsidRPr="004B0BE1" w:rsidRDefault="00882F92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3BEAFE45" w14:textId="38A08990" w:rsidR="00882F92" w:rsidRPr="004B0BE1" w:rsidRDefault="00882F92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412967D8" w14:textId="77777777" w:rsidR="00882F92" w:rsidRDefault="00882F92" w:rsidP="002D56BB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582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  <w:lang w:val="en-FI"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D4325" w14:textId="77777777" w:rsidR="003B301B" w:rsidRDefault="003B301B" w:rsidP="00D872F1">
      <w:pPr>
        <w:spacing w:after="0"/>
      </w:pPr>
      <w:r>
        <w:separator/>
      </w:r>
    </w:p>
  </w:endnote>
  <w:endnote w:type="continuationSeparator" w:id="0">
    <w:p w14:paraId="7DF73683" w14:textId="77777777" w:rsidR="003B301B" w:rsidRDefault="003B301B" w:rsidP="00D872F1">
      <w:pPr>
        <w:spacing w:after="0"/>
      </w:pPr>
      <w:r>
        <w:continuationSeparator/>
      </w:r>
    </w:p>
  </w:endnote>
  <w:endnote w:type="continuationNotice" w:id="1">
    <w:p w14:paraId="008D0FD0" w14:textId="77777777" w:rsidR="003B301B" w:rsidRDefault="003B30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4373" w14:textId="77777777" w:rsidR="003B301B" w:rsidRDefault="003B301B" w:rsidP="00D872F1">
      <w:pPr>
        <w:spacing w:after="0"/>
      </w:pPr>
      <w:r>
        <w:separator/>
      </w:r>
    </w:p>
  </w:footnote>
  <w:footnote w:type="continuationSeparator" w:id="0">
    <w:p w14:paraId="421BB7E9" w14:textId="77777777" w:rsidR="003B301B" w:rsidRDefault="003B301B" w:rsidP="00D872F1">
      <w:pPr>
        <w:spacing w:after="0"/>
      </w:pPr>
      <w:r>
        <w:continuationSeparator/>
      </w:r>
    </w:p>
  </w:footnote>
  <w:footnote w:type="continuationNotice" w:id="1">
    <w:p w14:paraId="791BED77" w14:textId="77777777" w:rsidR="003B301B" w:rsidRDefault="003B301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620890">
    <w:abstractNumId w:val="19"/>
  </w:num>
  <w:num w:numId="2" w16cid:durableId="1148010123">
    <w:abstractNumId w:val="16"/>
  </w:num>
  <w:num w:numId="3" w16cid:durableId="1543398604">
    <w:abstractNumId w:val="22"/>
  </w:num>
  <w:num w:numId="4" w16cid:durableId="150291892">
    <w:abstractNumId w:val="13"/>
  </w:num>
  <w:num w:numId="5" w16cid:durableId="1324696428">
    <w:abstractNumId w:val="28"/>
  </w:num>
  <w:num w:numId="6" w16cid:durableId="1875969218">
    <w:abstractNumId w:val="8"/>
  </w:num>
  <w:num w:numId="7" w16cid:durableId="744911304">
    <w:abstractNumId w:val="2"/>
  </w:num>
  <w:num w:numId="8" w16cid:durableId="98648728">
    <w:abstractNumId w:val="11"/>
  </w:num>
  <w:num w:numId="9" w16cid:durableId="2116553539">
    <w:abstractNumId w:val="15"/>
  </w:num>
  <w:num w:numId="10" w16cid:durableId="1013342665">
    <w:abstractNumId w:val="0"/>
  </w:num>
  <w:num w:numId="11" w16cid:durableId="170991747">
    <w:abstractNumId w:val="4"/>
  </w:num>
  <w:num w:numId="12" w16cid:durableId="1695418167">
    <w:abstractNumId w:val="7"/>
  </w:num>
  <w:num w:numId="13" w16cid:durableId="63360674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612652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7489574">
    <w:abstractNumId w:val="24"/>
  </w:num>
  <w:num w:numId="16" w16cid:durableId="1306159147">
    <w:abstractNumId w:val="17"/>
  </w:num>
  <w:num w:numId="17" w16cid:durableId="1883715167">
    <w:abstractNumId w:val="30"/>
  </w:num>
  <w:num w:numId="18" w16cid:durableId="11143957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611955">
    <w:abstractNumId w:val="21"/>
  </w:num>
  <w:num w:numId="20" w16cid:durableId="1645961687">
    <w:abstractNumId w:val="9"/>
  </w:num>
  <w:num w:numId="21" w16cid:durableId="1024552326">
    <w:abstractNumId w:val="23"/>
  </w:num>
  <w:num w:numId="22" w16cid:durableId="1800342995">
    <w:abstractNumId w:val="3"/>
  </w:num>
  <w:num w:numId="23" w16cid:durableId="85855097">
    <w:abstractNumId w:val="6"/>
  </w:num>
  <w:num w:numId="24" w16cid:durableId="367067509">
    <w:abstractNumId w:val="25"/>
  </w:num>
  <w:num w:numId="25" w16cid:durableId="669675402">
    <w:abstractNumId w:val="18"/>
  </w:num>
  <w:num w:numId="26" w16cid:durableId="408158802">
    <w:abstractNumId w:val="26"/>
  </w:num>
  <w:num w:numId="27" w16cid:durableId="845944030">
    <w:abstractNumId w:val="27"/>
  </w:num>
  <w:num w:numId="28" w16cid:durableId="1311591610">
    <w:abstractNumId w:val="10"/>
  </w:num>
  <w:num w:numId="29" w16cid:durableId="1389962143">
    <w:abstractNumId w:val="5"/>
  </w:num>
  <w:num w:numId="30" w16cid:durableId="1354722249">
    <w:abstractNumId w:val="31"/>
  </w:num>
  <w:num w:numId="31" w16cid:durableId="1030645636">
    <w:abstractNumId w:val="14"/>
  </w:num>
  <w:num w:numId="32" w16cid:durableId="494803086">
    <w:abstractNumId w:val="1"/>
  </w:num>
  <w:num w:numId="33" w16cid:durableId="1164010882">
    <w:abstractNumId w:val="29"/>
  </w:num>
  <w:num w:numId="34" w16cid:durableId="1824933301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63F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320E"/>
    <w:rsid w:val="001443CB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2D65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179F0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01B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762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5187"/>
    <w:rsid w:val="00655850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901C4"/>
    <w:rsid w:val="0069023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737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41E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B6F2A"/>
    <w:rsid w:val="008B775B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0B8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3B4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449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41A3D2"/>
  <w15:chartTrackingRefBased/>
  <w15:docId w15:val="{3860D534-CA33-464C-AC2D-508BAD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022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uiPriority w:val="99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uiPriority w:val="99"/>
    <w:qFormat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列出段落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列出段落 Char,中等深浅网格 1 - 着色 21 Char,リスト段落 Char,列出段落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">
    <w:name w:val="Mention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4-Accent5">
    <w:name w:val="Grid Table 4 Accent 5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0C8EDA-F0E3-4339-BDAD-24DA9F597E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Mihai Enescu - after RAN1#114</cp:lastModifiedBy>
  <cp:revision>8</cp:revision>
  <dcterms:created xsi:type="dcterms:W3CDTF">2023-05-15T11:18:00Z</dcterms:created>
  <dcterms:modified xsi:type="dcterms:W3CDTF">2023-09-01T15:03:00Z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